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media/image1.jpeg" ContentType="image/jpeg"/>
  <Override PartName="/word/header3.xml" ContentType="application/vnd.openxmlformats-officedocument.wordprocessingml.header+xml"/>
  <Override PartName="/word/media/image2.jpeg" ContentType="image/jpeg"/>
  <Override PartName="/word/header4.xml" ContentType="application/vnd.openxmlformats-officedocument.wordprocessingml.header+xml"/>
  <Override PartName="/word/media/image3.jpeg" ContentType="image/jpeg"/>
  <Override PartName="/word/header5.xml" ContentType="application/vnd.openxmlformats-officedocument.wordprocessingml.header+xml"/>
  <Override PartName="/word/media/image4.jpeg" ContentType="image/jpeg"/>
  <Override PartName="/word/media/image5.jpeg" ContentType="image/jpeg"/>
  <Override PartName="/word/header6.xml" ContentType="application/vnd.openxmlformats-officedocument.wordprocessingml.header+xml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header7.xml" ContentType="application/vnd.openxmlformats-officedocument.wordprocessingml.header+xml"/>
  <Override PartName="/word/media/image10.jpeg" ContentType="image/jpeg"/>
  <Override PartName="/word/media/image11.jpeg" ContentType="image/jpeg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Free Form"/>
        <w:spacing w:line="200" w:lineRule="exact"/>
        <w:sectPr>
          <w:headerReference w:type="default" r:id="rId4"/>
          <w:footerReference w:type="default" r:id="rId5"/>
          <w:pgSz w:w="12240" w:h="15840" w:orient="portrait"/>
          <w:pgMar w:top="0" w:right="0" w:bottom="0" w:left="0" w:header="0" w:footer="0"/>
          <w:bidi w:val="0"/>
        </w:sectPr>
      </w:pP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4864" behindDoc="0" locked="0" layoutInCell="1" allowOverlap="1">
                <wp:simplePos x="0" y="0"/>
                <wp:positionH relativeFrom="margin">
                  <wp:posOffset>1964809</wp:posOffset>
                </wp:positionH>
                <wp:positionV relativeFrom="line">
                  <wp:posOffset>1327226</wp:posOffset>
                </wp:positionV>
                <wp:extent cx="1646119" cy="67754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5" name="officeArt object" descr="Parikshit Singh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6119" cy="67754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 xml:space="preserve">Parikshit Singh </w:t>
                            </w:r>
                          </w:p>
                          <w:p>
                            <w:pPr>
                              <w:pStyle w:val="Body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Department of CSE SSCSE</w:t>
                            </w:r>
                          </w:p>
                          <w:p>
                            <w:pPr>
                              <w:pStyle w:val="Body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 xml:space="preserve">Sharda University </w:t>
                            </w:r>
                          </w:p>
                          <w:p>
                            <w:pPr>
                              <w:pStyle w:val="Body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Greater Noida, India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154.7pt;margin-top:104.5pt;width:129.6pt;height:53.3pt;z-index:25168486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bidi w:val="0"/>
                      </w:pPr>
                      <w:r>
                        <w:rPr>
                          <w:rtl w:val="0"/>
                        </w:rPr>
                        <w:t xml:space="preserve">Parikshit Singh </w:t>
                      </w:r>
                    </w:p>
                    <w:p>
                      <w:pPr>
                        <w:pStyle w:val="Body"/>
                        <w:bidi w:val="0"/>
                      </w:pPr>
                      <w:r>
                        <w:rPr>
                          <w:rtl w:val="0"/>
                        </w:rPr>
                        <w:t>Department of CSE SSCSE</w:t>
                      </w:r>
                    </w:p>
                    <w:p>
                      <w:pPr>
                        <w:pStyle w:val="Body"/>
                        <w:bidi w:val="0"/>
                      </w:pPr>
                      <w:r>
                        <w:rPr>
                          <w:rtl w:val="0"/>
                        </w:rPr>
                        <w:t xml:space="preserve">Sharda University </w:t>
                      </w:r>
                    </w:p>
                    <w:p>
                      <w:pPr>
                        <w:pStyle w:val="Body"/>
                        <w:bidi w:val="0"/>
                      </w:pPr>
                      <w:r>
                        <w:rPr>
                          <w:rtl w:val="0"/>
                        </w:rPr>
                        <w:t>Greater Noida, India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5888" behindDoc="0" locked="0" layoutInCell="1" allowOverlap="1">
                <wp:simplePos x="0" y="0"/>
                <wp:positionH relativeFrom="margin">
                  <wp:posOffset>3879850</wp:posOffset>
                </wp:positionH>
                <wp:positionV relativeFrom="line">
                  <wp:posOffset>1327226</wp:posOffset>
                </wp:positionV>
                <wp:extent cx="1646119" cy="67754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Japnoor Singh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6119" cy="67754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 xml:space="preserve">Japnoor Singh  </w:t>
                            </w:r>
                          </w:p>
                          <w:p>
                            <w:pPr>
                              <w:pStyle w:val="Body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Department of CSE SSCSE</w:t>
                            </w:r>
                          </w:p>
                          <w:p>
                            <w:pPr>
                              <w:pStyle w:val="Body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 xml:space="preserve">Sharda University </w:t>
                            </w:r>
                          </w:p>
                          <w:p>
                            <w:pPr>
                              <w:pStyle w:val="Body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Greater Noida, India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305.5pt;margin-top:104.5pt;width:129.6pt;height:53.3pt;z-index:25168588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bidi w:val="0"/>
                      </w:pPr>
                      <w:r>
                        <w:rPr>
                          <w:rtl w:val="0"/>
                        </w:rPr>
                        <w:t xml:space="preserve">Japnoor Singh  </w:t>
                      </w:r>
                    </w:p>
                    <w:p>
                      <w:pPr>
                        <w:pStyle w:val="Body"/>
                        <w:bidi w:val="0"/>
                      </w:pPr>
                      <w:r>
                        <w:rPr>
                          <w:rtl w:val="0"/>
                        </w:rPr>
                        <w:t>Department of CSE SSCSE</w:t>
                      </w:r>
                    </w:p>
                    <w:p>
                      <w:pPr>
                        <w:pStyle w:val="Body"/>
                        <w:bidi w:val="0"/>
                      </w:pPr>
                      <w:r>
                        <w:rPr>
                          <w:rtl w:val="0"/>
                        </w:rPr>
                        <w:t xml:space="preserve">Sharda University </w:t>
                      </w:r>
                    </w:p>
                    <w:p>
                      <w:pPr>
                        <w:pStyle w:val="Body"/>
                        <w:bidi w:val="0"/>
                      </w:pPr>
                      <w:r>
                        <w:rPr>
                          <w:rtl w:val="0"/>
                        </w:rPr>
                        <w:t>Greater Noida, India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557436</wp:posOffset>
                </wp:positionV>
                <wp:extent cx="7772400" cy="766314"/>
                <wp:effectExtent l="0" t="0" r="0" b="0"/>
                <wp:wrapNone/>
                <wp:docPr id="1073741827" name="officeArt object" descr="A Convolutional Neural Network Based Mechanism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766314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0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after="2" w:line="550" w:lineRule="exact"/>
                              <w:ind w:left="989" w:firstLine="0"/>
                            </w:pP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48"/>
                                <w:szCs w:val="48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A Convolutional Neural Network Based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-30"/>
                                <w:sz w:val="48"/>
                                <w:szCs w:val="48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48"/>
                                <w:szCs w:val="48"/>
                                <w:u w:val="none"/>
                                <w:rtl w:val="0"/>
                                <w:lang w:val="de-DE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Mechanism</w:t>
                            </w:r>
                            <w:r/>
                          </w:p>
                          <w:p>
                            <w:pPr>
                              <w:pStyle w:val="Body"/>
                              <w:spacing w:after="2" w:line="550" w:lineRule="exact"/>
                              <w:ind w:left="2903" w:firstLine="0"/>
                            </w:pP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48"/>
                                <w:szCs w:val="48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for Plant Leaf Disease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-3"/>
                                <w:sz w:val="48"/>
                                <w:szCs w:val="48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48"/>
                                <w:szCs w:val="48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Detection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visibility:visible;position:absolute;margin-left:0.0pt;margin-top:43.9pt;width:612.0pt;height:60.3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000000" opacity="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after="2" w:line="550" w:lineRule="exact"/>
                        <w:ind w:left="989" w:firstLine="0"/>
                      </w:pP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48"/>
                          <w:szCs w:val="48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A Convolutional Neural Network Based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-30"/>
                          <w:sz w:val="48"/>
                          <w:szCs w:val="48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48"/>
                          <w:szCs w:val="48"/>
                          <w:u w:val="none"/>
                          <w:rtl w:val="0"/>
                          <w:lang w:val="de-DE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Mechanism</w:t>
                      </w:r>
                      <w:r/>
                    </w:p>
                    <w:p>
                      <w:pPr>
                        <w:pStyle w:val="Body"/>
                        <w:spacing w:after="2" w:line="550" w:lineRule="exact"/>
                        <w:ind w:left="2903" w:firstLine="0"/>
                      </w:pP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48"/>
                          <w:szCs w:val="48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for Plant Leaf Disease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-3"/>
                          <w:sz w:val="48"/>
                          <w:szCs w:val="48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48"/>
                          <w:szCs w:val="48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Detection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g">
            <w:drawing xmlns:a="http://schemas.openxmlformats.org/drawingml/2006/main"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2587066</wp:posOffset>
                </wp:positionV>
                <wp:extent cx="7772401" cy="6312383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1" cy="6312383"/>
                          <a:chOff x="0" y="0"/>
                          <a:chExt cx="7772400" cy="6312382"/>
                        </a:xfrm>
                      </wpg:grpSpPr>
                      <wps:wsp>
                        <wps:cNvPr id="1073741829" name="Shape 1073741829"/>
                        <wps:cNvSpPr/>
                        <wps:spPr>
                          <a:xfrm>
                            <a:off x="0" y="0"/>
                            <a:ext cx="7234556" cy="6312383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0"/>
                            </a:srgb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30" name="Shape 1073741830"/>
                        <wps:cNvSpPr/>
                        <wps:spPr>
                          <a:xfrm>
                            <a:off x="0" y="0"/>
                            <a:ext cx="3962402" cy="6312383"/>
                          </a:xfrm>
                          <a:prstGeom prst="rect">
                            <a:avLst/>
                          </a:prstGeom>
                        </wps:spPr>
                        <wps:txbx id="1">
                          <w:txbxContent>
                            <w:p>
                              <w:pPr>
                                <w:pStyle w:val="Body"/>
                                <w:spacing w:line="200" w:lineRule="exact"/>
                                <w:ind w:left="979" w:right="194" w:firstLine="199"/>
                              </w:pP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18"/>
                                  <w:szCs w:val="18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Abstract</w:t>
                              </w:r>
                              <w:r>
                                <w:rPr>
                                  <w:rFonts w:ascii="Times New Roman" w:hAnsi="Times New Roman" w:hint="default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18"/>
                                  <w:szCs w:val="18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—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18"/>
                                  <w:szCs w:val="18"/>
                                  <w:u w:val="none"/>
                                  <w:rtl w:val="0"/>
                                  <w:lang w:val="pt-P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Agricultural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18"/>
                                  <w:szCs w:val="18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18"/>
                                  <w:szCs w:val="18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productivity 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18"/>
                                  <w:szCs w:val="18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is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18"/>
                                  <w:szCs w:val="18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18"/>
                                  <w:szCs w:val="18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highly 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18"/>
                                  <w:szCs w:val="18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impacted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18"/>
                                  <w:szCs w:val="18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18"/>
                                  <w:szCs w:val="18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by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outline w:val="0"/>
                                  <w:color w:val="000000"/>
                                  <w:spacing w:val="0"/>
                                  <w:sz w:val="18"/>
                                  <w:szCs w:val="18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18"/>
                                  <w:szCs w:val="18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plant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18"/>
                                  <w:szCs w:val="18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18"/>
                                  <w:szCs w:val="18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diseases,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18"/>
                                  <w:szCs w:val="18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18"/>
                                  <w:szCs w:val="18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18"/>
                                  <w:szCs w:val="18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18"/>
                                  <w:szCs w:val="18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they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18"/>
                                  <w:szCs w:val="18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18"/>
                                  <w:szCs w:val="18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can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18"/>
                                  <w:szCs w:val="18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18"/>
                                  <w:szCs w:val="18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cause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18"/>
                                  <w:szCs w:val="18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18"/>
                                  <w:szCs w:val="18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extensive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18"/>
                                  <w:szCs w:val="18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18"/>
                                  <w:szCs w:val="18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economic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18"/>
                                  <w:szCs w:val="18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18"/>
                                  <w:szCs w:val="18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losses.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outline w:val="0"/>
                                  <w:color w:val="000000"/>
                                  <w:spacing w:val="0"/>
                                  <w:sz w:val="18"/>
                                  <w:szCs w:val="18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18"/>
                                  <w:szCs w:val="18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18"/>
                                  <w:szCs w:val="18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18"/>
                                  <w:szCs w:val="18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timely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18"/>
                                  <w:szCs w:val="18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18"/>
                                  <w:szCs w:val="18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18"/>
                                  <w:szCs w:val="18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18"/>
                                  <w:szCs w:val="18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accurate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18"/>
                                  <w:szCs w:val="18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18"/>
                                  <w:szCs w:val="18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detection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18"/>
                                  <w:szCs w:val="18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18"/>
                                  <w:szCs w:val="18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18"/>
                                  <w:szCs w:val="18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18"/>
                                  <w:szCs w:val="18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leaf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18"/>
                                  <w:szCs w:val="18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18"/>
                                  <w:szCs w:val="18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diseases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18"/>
                                  <w:szCs w:val="18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18"/>
                                  <w:szCs w:val="18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is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18"/>
                                  <w:szCs w:val="18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18"/>
                                  <w:szCs w:val="18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18"/>
                                  <w:szCs w:val="18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18"/>
                                  <w:szCs w:val="18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very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outline w:val="0"/>
                                  <w:color w:val="000000"/>
                                  <w:spacing w:val="0"/>
                                  <w:sz w:val="18"/>
                                  <w:szCs w:val="18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18"/>
                                  <w:szCs w:val="18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important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18"/>
                                  <w:szCs w:val="18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18"/>
                                  <w:szCs w:val="18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step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18"/>
                                  <w:szCs w:val="18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18"/>
                                  <w:szCs w:val="18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in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18"/>
                                  <w:szCs w:val="18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18"/>
                                  <w:szCs w:val="18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maintaining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18"/>
                                  <w:szCs w:val="18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18"/>
                                  <w:szCs w:val="18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good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18"/>
                                  <w:szCs w:val="18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18"/>
                                  <w:szCs w:val="18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crops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18"/>
                                  <w:szCs w:val="18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18"/>
                                  <w:szCs w:val="18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18"/>
                                  <w:szCs w:val="18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18"/>
                                  <w:szCs w:val="18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providing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18"/>
                                  <w:szCs w:val="18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18"/>
                                  <w:szCs w:val="18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support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outline w:val="0"/>
                                  <w:color w:val="000000"/>
                                  <w:spacing w:val="0"/>
                                  <w:sz w:val="18"/>
                                  <w:szCs w:val="18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18"/>
                                  <w:szCs w:val="18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to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18"/>
                                  <w:szCs w:val="18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18"/>
                                  <w:szCs w:val="18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sustainable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18"/>
                                  <w:szCs w:val="18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18"/>
                                  <w:szCs w:val="18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farming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18"/>
                                  <w:szCs w:val="18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18"/>
                                  <w:szCs w:val="18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practices.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18"/>
                                  <w:szCs w:val="18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18"/>
                                  <w:szCs w:val="18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18"/>
                                  <w:szCs w:val="18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18"/>
                                  <w:szCs w:val="18"/>
                                  <w:u w:val="none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Convolutional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18"/>
                                  <w:szCs w:val="18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2"/>
                                  <w:sz w:val="18"/>
                                  <w:szCs w:val="18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N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18"/>
                                  <w:szCs w:val="18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eural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18"/>
                                  <w:szCs w:val="18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18"/>
                                  <w:szCs w:val="18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N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18"/>
                                  <w:szCs w:val="18"/>
                                  <w:u w:val="none"/>
                                  <w:rtl w:val="0"/>
                                  <w:lang w:val="nl-NL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et-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outline w:val="0"/>
                                  <w:color w:val="000000"/>
                                  <w:spacing w:val="0"/>
                                  <w:sz w:val="18"/>
                                  <w:szCs w:val="18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18"/>
                                  <w:szCs w:val="18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work (CNN)-based model for plant leaf disease detection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18"/>
                                  <w:szCs w:val="18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18"/>
                                  <w:szCs w:val="18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through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outline w:val="0"/>
                                  <w:color w:val="000000"/>
                                  <w:spacing w:val="0"/>
                                  <w:sz w:val="18"/>
                                  <w:szCs w:val="18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18"/>
                                  <w:szCs w:val="18"/>
                                  <w:u w:val="none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image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3"/>
                                  <w:sz w:val="18"/>
                                  <w:szCs w:val="18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18"/>
                                  <w:szCs w:val="18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processing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3"/>
                                  <w:sz w:val="18"/>
                                  <w:szCs w:val="18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18"/>
                                  <w:szCs w:val="18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3"/>
                                  <w:sz w:val="18"/>
                                  <w:szCs w:val="18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18"/>
                                  <w:szCs w:val="18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machine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3"/>
                                  <w:sz w:val="18"/>
                                  <w:szCs w:val="18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18"/>
                                  <w:szCs w:val="18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learning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3"/>
                                  <w:sz w:val="18"/>
                                  <w:szCs w:val="18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18"/>
                                  <w:szCs w:val="18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has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3"/>
                                  <w:sz w:val="18"/>
                                  <w:szCs w:val="18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18"/>
                                  <w:szCs w:val="18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been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3"/>
                                  <w:sz w:val="18"/>
                                  <w:szCs w:val="18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18"/>
                                  <w:szCs w:val="18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suggested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3"/>
                                  <w:sz w:val="18"/>
                                  <w:szCs w:val="18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18"/>
                                  <w:szCs w:val="18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in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5"/>
                                  <w:sz w:val="18"/>
                                  <w:szCs w:val="18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18"/>
                                  <w:szCs w:val="18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this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outline w:val="0"/>
                                  <w:color w:val="000000"/>
                                  <w:spacing w:val="0"/>
                                  <w:sz w:val="18"/>
                                  <w:szCs w:val="18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18"/>
                                  <w:szCs w:val="18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research.  The  proposed  method  consists  of  dataset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0"/>
                                  <w:sz w:val="18"/>
                                  <w:szCs w:val="18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18"/>
                                  <w:szCs w:val="18"/>
                                  <w:u w:val="none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collection,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outline w:val="0"/>
                                  <w:color w:val="000000"/>
                                  <w:spacing w:val="0"/>
                                  <w:sz w:val="18"/>
                                  <w:szCs w:val="18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18"/>
                                  <w:szCs w:val="18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preprocessing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18"/>
                                  <w:szCs w:val="18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18"/>
                                  <w:szCs w:val="18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(resizing,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18"/>
                                  <w:szCs w:val="18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18"/>
                                  <w:szCs w:val="18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normalization,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18"/>
                                  <w:szCs w:val="18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18"/>
                                  <w:szCs w:val="18"/>
                                  <w:u w:val="none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augmentation),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18"/>
                                  <w:szCs w:val="18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18"/>
                                  <w:szCs w:val="18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feature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outline w:val="0"/>
                                  <w:color w:val="000000"/>
                                  <w:spacing w:val="0"/>
                                  <w:sz w:val="18"/>
                                  <w:szCs w:val="18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18"/>
                                  <w:szCs w:val="18"/>
                                  <w:u w:val="none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extraction,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9"/>
                                  <w:sz w:val="18"/>
                                  <w:szCs w:val="18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18"/>
                                  <w:szCs w:val="18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model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9"/>
                                  <w:sz w:val="18"/>
                                  <w:szCs w:val="18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18"/>
                                  <w:szCs w:val="18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training,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9"/>
                                  <w:sz w:val="18"/>
                                  <w:szCs w:val="18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18"/>
                                  <w:szCs w:val="18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9"/>
                                  <w:sz w:val="18"/>
                                  <w:szCs w:val="18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18"/>
                                  <w:szCs w:val="18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evaluation.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9"/>
                                  <w:sz w:val="18"/>
                                  <w:szCs w:val="18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18"/>
                                  <w:szCs w:val="18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9"/>
                                  <w:sz w:val="18"/>
                                  <w:szCs w:val="18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18"/>
                                  <w:szCs w:val="18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CNN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9"/>
                                  <w:sz w:val="18"/>
                                  <w:szCs w:val="18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18"/>
                                  <w:szCs w:val="18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model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outline w:val="0"/>
                                  <w:color w:val="000000"/>
                                  <w:spacing w:val="0"/>
                                  <w:sz w:val="18"/>
                                  <w:szCs w:val="18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18"/>
                                  <w:szCs w:val="18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accuracy was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3"/>
                                  <w:sz w:val="18"/>
                                  <w:szCs w:val="18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18"/>
                                  <w:szCs w:val="18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86</w:t>
                              </w:r>
                              <w:r/>
                            </w:p>
                            <w:p>
                              <w:pPr>
                                <w:pStyle w:val="Body"/>
                                <w:spacing w:after="1" w:line="206" w:lineRule="exact"/>
                                <w:ind w:left="979" w:right="194" w:firstLine="199"/>
                              </w:pP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18"/>
                                  <w:szCs w:val="18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Index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18"/>
                                  <w:szCs w:val="18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18"/>
                                  <w:szCs w:val="18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Terms</w:t>
                              </w:r>
                              <w:r>
                                <w:rPr>
                                  <w:rFonts w:ascii="Times New Roman" w:hAnsi="Times New Roman" w:hint="default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18"/>
                                  <w:szCs w:val="18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—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18"/>
                                  <w:szCs w:val="18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Machine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18"/>
                                  <w:szCs w:val="18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18"/>
                                  <w:szCs w:val="18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Learning,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18"/>
                                  <w:szCs w:val="18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18"/>
                                  <w:szCs w:val="18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Plant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18"/>
                                  <w:szCs w:val="18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18"/>
                                  <w:szCs w:val="18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Leaf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18"/>
                                  <w:szCs w:val="18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18"/>
                                  <w:szCs w:val="18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Disease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18"/>
                                  <w:szCs w:val="18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18"/>
                                  <w:szCs w:val="18"/>
                                  <w:u w:val="none"/>
                                  <w:rtl w:val="0"/>
                                  <w:lang w:val="sv-S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Detec-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outline w:val="0"/>
                                  <w:color w:val="000000"/>
                                  <w:spacing w:val="0"/>
                                  <w:sz w:val="18"/>
                                  <w:szCs w:val="18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18"/>
                                  <w:szCs w:val="18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tion,  Image  Processing,  Convolutional  Neural  Networks,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7"/>
                                  <w:sz w:val="18"/>
                                  <w:szCs w:val="18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18"/>
                                  <w:szCs w:val="18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Deep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outline w:val="0"/>
                                  <w:color w:val="000000"/>
                                  <w:spacing w:val="0"/>
                                  <w:sz w:val="18"/>
                                  <w:szCs w:val="18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18"/>
                                  <w:szCs w:val="18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Learning, Feature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7"/>
                                  <w:sz w:val="18"/>
                                  <w:szCs w:val="18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18"/>
                                  <w:szCs w:val="18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Extraction</w:t>
                              </w:r>
                              <w:r/>
                            </w:p>
                            <w:p>
                              <w:pPr>
                                <w:pStyle w:val="Free Form"/>
                                <w:spacing w:line="236" w:lineRule="exact"/>
                              </w:pPr>
                              <w:r/>
                            </w:p>
                            <w:p>
                              <w:pPr>
                                <w:pStyle w:val="Body"/>
                                <w:spacing w:after="2" w:line="228" w:lineRule="exact"/>
                                <w:ind w:left="2712" w:firstLine="0"/>
                              </w:pP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I.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47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2"/>
                                  <w:sz w:val="16"/>
                                  <w:szCs w:val="16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NTRODUCTION</w:t>
                              </w:r>
                              <w:r/>
                            </w:p>
                            <w:p>
                              <w:pPr>
                                <w:pStyle w:val="Free Form"/>
                                <w:spacing w:line="110" w:lineRule="exact"/>
                              </w:pPr>
                              <w:r/>
                            </w:p>
                            <w:p>
                              <w:pPr>
                                <w:pStyle w:val="Body"/>
                                <w:spacing w:after="2" w:line="228" w:lineRule="exact"/>
                                <w:ind w:left="979" w:right="189" w:firstLine="199"/>
                              </w:pP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Diseases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crops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which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are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main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cause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low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yields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9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food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shortages,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besides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being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9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9"/>
                                  <w:sz w:val="20"/>
                                  <w:szCs w:val="20"/>
                                  <w:u w:val="none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main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reason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for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economic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burden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that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farmers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face,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are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the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main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factors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that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contribute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to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global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food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problem.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da-DK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Thus,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plant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disease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detection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vital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step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in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pt-P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process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attaining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food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security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the whole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system being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sustainable.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pt-P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Manual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inspection,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which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9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has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been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norm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so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da-DK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far,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taking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too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s-ES_tradnl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much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time,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it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is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very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costly,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it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is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very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ineffective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for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large-scale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farms.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Automated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methods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based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on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image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classification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da-DK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models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make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ML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part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solution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by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providing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those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diseases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detections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that are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scalable and using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machine learning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(ML)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for that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purpose.</w:t>
                              </w:r>
                              <w:r/>
                            </w:p>
                            <w:p>
                              <w:pPr>
                                <w:pStyle w:val="Body"/>
                                <w:spacing w:after="2" w:line="228" w:lineRule="exact"/>
                                <w:ind w:left="979" w:right="149" w:firstLine="199"/>
                              </w:pP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use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advanced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machine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learning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techniques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for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plant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leaf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disease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detection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main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topic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this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paper,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giving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priority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9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to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deep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learning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:lang w:val="da-DK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models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like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Convolutional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Neural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Networks  (CNNs).  It  points  out  the  importance  of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s-ES_tradnl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correct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dataset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choosing, preprocessing,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and good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feature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extraction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in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getting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detection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accuracy.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research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also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talks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about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main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difficulties,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such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as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class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imbalance,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changes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in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lighting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background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conditions,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differences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in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leaf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appearance due to the different growth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7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pt-P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stages.</w:t>
                              </w:r>
                              <w:r/>
                            </w:p>
                            <w:p>
                              <w:pPr>
                                <w:pStyle w:val="Free Form"/>
                                <w:spacing w:line="194" w:lineRule="exact"/>
                              </w:pPr>
                              <w:r/>
                            </w:p>
                            <w:p>
                              <w:pPr>
                                <w:pStyle w:val="Body"/>
                                <w:spacing w:after="3" w:line="228" w:lineRule="exact"/>
                                <w:ind w:left="2417" w:firstLine="0"/>
                              </w:pP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II.  L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16"/>
                                  <w:szCs w:val="16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ITERATURE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9"/>
                                  <w:sz w:val="16"/>
                                  <w:szCs w:val="16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R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16"/>
                                  <w:szCs w:val="16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EVIEW</w:t>
                              </w:r>
                              <w:r/>
                            </w:p>
                            <w:p>
                              <w:pPr>
                                <w:pStyle w:val="Free Form"/>
                                <w:spacing w:line="116" w:lineRule="exact"/>
                              </w:pPr>
                              <w:r/>
                            </w:p>
                            <w:p>
                              <w:pPr>
                                <w:pStyle w:val="Body"/>
                                <w:spacing w:after="2" w:line="228" w:lineRule="exact"/>
                                <w:ind w:left="979" w:right="189" w:firstLine="199"/>
                              </w:pP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Plant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disease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detection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was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first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conducted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using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traditional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machine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learning.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Research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identified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basic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input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output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methods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such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pt-P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SVM,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Random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da-DK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Forest,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LVQ.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feature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extraction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methods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employed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were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mainly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color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texture,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these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methods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tried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to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distinguish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Fungal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Diseases (like</w:t>
                              </w:r>
                              <w:r>
                                <w:rPr>
                                  <w:rFonts w:ascii="Arial Unicode MS" w:cs="Arial Unicode MS" w:hAnsi="Arial Unicode MS" w:eastAsia="Arial Unicode MS"/>
                                  <w:b w:val="0"/>
                                  <w:bCs w:val="0"/>
                                  <w:i w:val="0"/>
                                  <w:iCs w:val="0"/>
                                </w:rPr>
                              </w:r>
                            </w:p>
                            <w:p>
                              <w:pPr>
                                <w:pStyle w:val="Body"/>
                                <w:spacing w:before="63" w:after="1" w:line="228" w:lineRule="exact"/>
                                <w:ind w:right="887"/>
                              </w:pP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rust,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blight,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nl-NL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mildew)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Bacterial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Diseases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(such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bac-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terial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spot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leaf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blight)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using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only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these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features.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Although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results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detection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were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sv-S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still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reasonable,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da-DK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models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were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not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able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to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identify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some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very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problematic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Viral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Diseases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because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symptoms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those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diseases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are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pt-P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quite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s-ES_tradnl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similar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to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symptoms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9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9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plants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9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that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9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are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9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not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infected.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9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Besides,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9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they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could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not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easily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differentiate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Environmental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Nutritional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Disorders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like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drought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sv-S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stress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or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nutrient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deficiency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from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non-diseased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cases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because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latter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do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not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always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produce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distinct geometric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features.</w:t>
                              </w:r>
                              <w:r/>
                            </w:p>
                            <w:p>
                              <w:pPr>
                                <w:pStyle w:val="Body"/>
                                <w:spacing w:line="228" w:lineRule="exact"/>
                                <w:ind w:right="927" w:firstLine="199"/>
                              </w:pP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introduction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CNNs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marked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start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automa-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tion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feature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extraction,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which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in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turn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led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to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more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accu-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rate detection of all the major disease categories. For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9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example,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Sharma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et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pt-P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al.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Agarwal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et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pt-P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al.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reported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very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high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accuracy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in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classifying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just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Fungal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Diseases,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Bacterial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Diseases,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Viral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Diseases directly from the images of leaves. Without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1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manually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nl-NL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engineering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features,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CNNs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were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able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to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identify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nl-NL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even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subtle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symptoms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like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mosaic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patterns,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bacterial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s-ES_tradnl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lesions,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fungal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4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spots.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This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was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nl-NL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indeed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significant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development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over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traditional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ML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methods,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particularly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for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diseases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that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were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hard to visually classify in the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past.</w:t>
                              </w:r>
                              <w:r/>
                            </w:p>
                            <w:p>
                              <w:pPr>
                                <w:pStyle w:val="Body"/>
                                <w:spacing w:after="1" w:line="226" w:lineRule="exact"/>
                                <w:ind w:right="847" w:firstLine="199"/>
                              </w:pP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Models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nl-NL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transfer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learning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like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VGG16,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da-DK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ResNet,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nl-NL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GoogLeNet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were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s-ES_tradnl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ones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that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let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application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to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rely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on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large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image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datasets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consequently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getting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better results.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9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They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9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never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fell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9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behind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in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accuracy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no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matter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9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whether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crops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were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infected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with Fungal,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Bacterial,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or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Viral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diseases.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Crop-specific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works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(apple,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grape,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rice,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soybean,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maize)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have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demonstrated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potential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for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reliable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identification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fungal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infections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such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nl-NL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rust,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scab,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blight,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along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with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bacterial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problems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like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leaf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streak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bacterial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blight.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nl-NL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overlapping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symptoms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with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Environmental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Nutritional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Disorders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was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also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paid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attention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to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in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some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studies,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but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so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da-DK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far,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situation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still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complicated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symptoms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could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be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mistaken for natural aging or abiotic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pt-P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stress.</w:t>
                              </w:r>
                              <w:r/>
                            </w:p>
                            <w:p>
                              <w:pPr>
                                <w:pStyle w:val="Body"/>
                                <w:spacing w:after="2" w:line="228" w:lineRule="exact"/>
                                <w:ind w:right="927" w:firstLine="199"/>
                              </w:pP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The  latest  studies  merge  deep  learning  and  IoT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sensors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for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4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da-DK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live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supervision.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aforementioned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4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systems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are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capable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not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only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finding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pt-P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Fungal,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Bacterial,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Viral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diseases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but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also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keeping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an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eye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9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on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Environmental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Nutritional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disorders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including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wilting,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chlorosis,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water stress,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nutri-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ent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:lang w:val="pt-P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deficiencies.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Combining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image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:lang w:val="nl-NL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data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with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sensor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readings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(temperature,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humidity,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soil moisture),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these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systems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are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able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to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give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an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early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warning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for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both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biotic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(relating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to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pathogens) and abiotic (related to the environment)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plant</w:t>
                              </w:r>
                            </w:p>
                          </w:txbxContent>
                        </wps:txbx>
                        <wps:bodyPr wrap="square" lIns="0" tIns="0" rIns="0" bIns="0" numCol="2" spcCol="0" anchor="t">
                          <a:noAutofit/>
                        </wps:bodyPr>
                      </wps:wsp>
                      <wps:wsp>
                        <wps:cNvPr id="1073741831" name="Shape 1073741831"/>
                        <wps:cNvSpPr/>
                        <wps:spPr>
                          <a:xfrm>
                            <a:off x="3962401" y="0"/>
                            <a:ext cx="3810000" cy="6312383"/>
                          </a:xfrm>
                          <a:prstGeom prst="rect">
                            <a:avLst/>
                          </a:prstGeom>
                        </wps:spPr>
                        <wps:linkedTxbx id="1" seq="1"/>
                        <wps:bodyPr wrap="square" lIns="0" tIns="0" rIns="0" bIns="0" numCol="2" spcCol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9" style="visibility:visible;position:absolute;margin-left:0.0pt;margin-top:203.7pt;width:612.0pt;height:497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7772401,6312382">
                <w10:wrap type="none" side="bothSides" anchorx="page" anchory="page"/>
                <v:rect id="_x0000_s1030" style="position:absolute;left:0;top:0;width:7234555;height:6312382;">
                  <v:fill color="#000000" opacity="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rect id="_x0000_s1031" style="position:absolute;left:0;top:0;width:3962402;height:6312382;">
                  <v:fill on="f"/>
                  <v:stroke on="f" weight="0.8pt" dashstyle="solid" endcap="flat" joinstyle="round" linestyle="single" startarrow="none" startarrowwidth="medium" startarrowlength="medium" endarrow="none" endarrowwidth="medium" endarrowlength="medium"/>
                  <v:textbox style="mso-next-textbox:#_x0000_s1032;">
                    <w:txbxContent>
                      <w:p>
                        <w:pPr>
                          <w:pStyle w:val="Body"/>
                          <w:spacing w:line="200" w:lineRule="exact"/>
                          <w:ind w:left="979" w:right="194" w:firstLine="199"/>
                        </w:pP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18"/>
                            <w:szCs w:val="18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Abstract</w:t>
                        </w:r>
                        <w:r>
                          <w:rPr>
                            <w:rFonts w:ascii="Times New Roman" w:hAnsi="Times New Roman" w:hint="default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18"/>
                            <w:szCs w:val="18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—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18"/>
                            <w:szCs w:val="18"/>
                            <w:u w:val="none"/>
                            <w:rtl w:val="0"/>
                            <w:lang w:val="pt-P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Agricultural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18"/>
                            <w:szCs w:val="18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18"/>
                            <w:szCs w:val="18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productivity 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18"/>
                            <w:szCs w:val="18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is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18"/>
                            <w:szCs w:val="18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18"/>
                            <w:szCs w:val="18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highly 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18"/>
                            <w:szCs w:val="18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impacted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18"/>
                            <w:szCs w:val="18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18"/>
                            <w:szCs w:val="18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by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outline w:val="0"/>
                            <w:color w:val="000000"/>
                            <w:spacing w:val="0"/>
                            <w:sz w:val="18"/>
                            <w:szCs w:val="18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18"/>
                            <w:szCs w:val="18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plant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18"/>
                            <w:szCs w:val="18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18"/>
                            <w:szCs w:val="18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diseases,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18"/>
                            <w:szCs w:val="18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18"/>
                            <w:szCs w:val="18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18"/>
                            <w:szCs w:val="18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18"/>
                            <w:szCs w:val="18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they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18"/>
                            <w:szCs w:val="18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18"/>
                            <w:szCs w:val="18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can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18"/>
                            <w:szCs w:val="18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18"/>
                            <w:szCs w:val="18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cause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18"/>
                            <w:szCs w:val="18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18"/>
                            <w:szCs w:val="18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extensive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18"/>
                            <w:szCs w:val="18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18"/>
                            <w:szCs w:val="18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economic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18"/>
                            <w:szCs w:val="18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18"/>
                            <w:szCs w:val="18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losses.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outline w:val="0"/>
                            <w:color w:val="000000"/>
                            <w:spacing w:val="0"/>
                            <w:sz w:val="18"/>
                            <w:szCs w:val="18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18"/>
                            <w:szCs w:val="18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18"/>
                            <w:szCs w:val="18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18"/>
                            <w:szCs w:val="18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timely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18"/>
                            <w:szCs w:val="18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18"/>
                            <w:szCs w:val="18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18"/>
                            <w:szCs w:val="18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18"/>
                            <w:szCs w:val="18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accurate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18"/>
                            <w:szCs w:val="18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18"/>
                            <w:szCs w:val="18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detection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18"/>
                            <w:szCs w:val="18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18"/>
                            <w:szCs w:val="18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18"/>
                            <w:szCs w:val="18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18"/>
                            <w:szCs w:val="18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leaf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18"/>
                            <w:szCs w:val="18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18"/>
                            <w:szCs w:val="18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diseases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18"/>
                            <w:szCs w:val="18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18"/>
                            <w:szCs w:val="18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is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18"/>
                            <w:szCs w:val="18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18"/>
                            <w:szCs w:val="18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18"/>
                            <w:szCs w:val="18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18"/>
                            <w:szCs w:val="18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very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outline w:val="0"/>
                            <w:color w:val="000000"/>
                            <w:spacing w:val="0"/>
                            <w:sz w:val="18"/>
                            <w:szCs w:val="18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18"/>
                            <w:szCs w:val="18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important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18"/>
                            <w:szCs w:val="18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18"/>
                            <w:szCs w:val="18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step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18"/>
                            <w:szCs w:val="18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18"/>
                            <w:szCs w:val="18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in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18"/>
                            <w:szCs w:val="18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18"/>
                            <w:szCs w:val="18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maintaining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18"/>
                            <w:szCs w:val="18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18"/>
                            <w:szCs w:val="18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good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18"/>
                            <w:szCs w:val="18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18"/>
                            <w:szCs w:val="18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crops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18"/>
                            <w:szCs w:val="18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18"/>
                            <w:szCs w:val="18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18"/>
                            <w:szCs w:val="18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18"/>
                            <w:szCs w:val="18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providing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18"/>
                            <w:szCs w:val="18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18"/>
                            <w:szCs w:val="18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support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outline w:val="0"/>
                            <w:color w:val="000000"/>
                            <w:spacing w:val="0"/>
                            <w:sz w:val="18"/>
                            <w:szCs w:val="18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18"/>
                            <w:szCs w:val="18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to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18"/>
                            <w:szCs w:val="18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18"/>
                            <w:szCs w:val="18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sustainable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18"/>
                            <w:szCs w:val="18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18"/>
                            <w:szCs w:val="18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farming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18"/>
                            <w:szCs w:val="18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18"/>
                            <w:szCs w:val="18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practices.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18"/>
                            <w:szCs w:val="18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18"/>
                            <w:szCs w:val="18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18"/>
                            <w:szCs w:val="18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18"/>
                            <w:szCs w:val="18"/>
                            <w:u w:val="none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Convolutional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18"/>
                            <w:szCs w:val="18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12"/>
                            <w:sz w:val="18"/>
                            <w:szCs w:val="18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N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18"/>
                            <w:szCs w:val="18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eural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18"/>
                            <w:szCs w:val="18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18"/>
                            <w:szCs w:val="18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N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18"/>
                            <w:szCs w:val="18"/>
                            <w:u w:val="none"/>
                            <w:rtl w:val="0"/>
                            <w:lang w:val="nl-NL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et-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outline w:val="0"/>
                            <w:color w:val="000000"/>
                            <w:spacing w:val="0"/>
                            <w:sz w:val="18"/>
                            <w:szCs w:val="18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18"/>
                            <w:szCs w:val="18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work (CNN)-based model for plant leaf disease detection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18"/>
                            <w:szCs w:val="18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18"/>
                            <w:szCs w:val="18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through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outline w:val="0"/>
                            <w:color w:val="000000"/>
                            <w:spacing w:val="0"/>
                            <w:sz w:val="18"/>
                            <w:szCs w:val="18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18"/>
                            <w:szCs w:val="18"/>
                            <w:u w:val="none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image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-3"/>
                            <w:sz w:val="18"/>
                            <w:szCs w:val="18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18"/>
                            <w:szCs w:val="18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processing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-3"/>
                            <w:sz w:val="18"/>
                            <w:szCs w:val="18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18"/>
                            <w:szCs w:val="18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-3"/>
                            <w:sz w:val="18"/>
                            <w:szCs w:val="18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18"/>
                            <w:szCs w:val="18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machine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-3"/>
                            <w:sz w:val="18"/>
                            <w:szCs w:val="18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18"/>
                            <w:szCs w:val="18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learning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-3"/>
                            <w:sz w:val="18"/>
                            <w:szCs w:val="18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18"/>
                            <w:szCs w:val="18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has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-3"/>
                            <w:sz w:val="18"/>
                            <w:szCs w:val="18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18"/>
                            <w:szCs w:val="18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been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-3"/>
                            <w:sz w:val="18"/>
                            <w:szCs w:val="18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18"/>
                            <w:szCs w:val="18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suggested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-3"/>
                            <w:sz w:val="18"/>
                            <w:szCs w:val="18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18"/>
                            <w:szCs w:val="18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in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-5"/>
                            <w:sz w:val="18"/>
                            <w:szCs w:val="18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18"/>
                            <w:szCs w:val="18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this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outline w:val="0"/>
                            <w:color w:val="000000"/>
                            <w:spacing w:val="0"/>
                            <w:sz w:val="18"/>
                            <w:szCs w:val="18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18"/>
                            <w:szCs w:val="18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research.  The  proposed  method  consists  of  dataset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10"/>
                            <w:sz w:val="18"/>
                            <w:szCs w:val="18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18"/>
                            <w:szCs w:val="18"/>
                            <w:u w:val="none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collection,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outline w:val="0"/>
                            <w:color w:val="000000"/>
                            <w:spacing w:val="0"/>
                            <w:sz w:val="18"/>
                            <w:szCs w:val="18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18"/>
                            <w:szCs w:val="18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preprocessing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18"/>
                            <w:szCs w:val="18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18"/>
                            <w:szCs w:val="18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(resizing,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18"/>
                            <w:szCs w:val="18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18"/>
                            <w:szCs w:val="18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normalization,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18"/>
                            <w:szCs w:val="18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18"/>
                            <w:szCs w:val="18"/>
                            <w:u w:val="none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augmentation),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18"/>
                            <w:szCs w:val="18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18"/>
                            <w:szCs w:val="18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feature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outline w:val="0"/>
                            <w:color w:val="000000"/>
                            <w:spacing w:val="0"/>
                            <w:sz w:val="18"/>
                            <w:szCs w:val="18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18"/>
                            <w:szCs w:val="18"/>
                            <w:u w:val="none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extraction,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9"/>
                            <w:sz w:val="18"/>
                            <w:szCs w:val="18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18"/>
                            <w:szCs w:val="18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model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9"/>
                            <w:sz w:val="18"/>
                            <w:szCs w:val="18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18"/>
                            <w:szCs w:val="18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training,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9"/>
                            <w:sz w:val="18"/>
                            <w:szCs w:val="18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18"/>
                            <w:szCs w:val="18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9"/>
                            <w:sz w:val="18"/>
                            <w:szCs w:val="18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18"/>
                            <w:szCs w:val="18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evaluation.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9"/>
                            <w:sz w:val="18"/>
                            <w:szCs w:val="18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18"/>
                            <w:szCs w:val="18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9"/>
                            <w:sz w:val="18"/>
                            <w:szCs w:val="18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18"/>
                            <w:szCs w:val="18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CNN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9"/>
                            <w:sz w:val="18"/>
                            <w:szCs w:val="18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18"/>
                            <w:szCs w:val="18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model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outline w:val="0"/>
                            <w:color w:val="000000"/>
                            <w:spacing w:val="0"/>
                            <w:sz w:val="18"/>
                            <w:szCs w:val="18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18"/>
                            <w:szCs w:val="18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accuracy was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-3"/>
                            <w:sz w:val="18"/>
                            <w:szCs w:val="18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18"/>
                            <w:szCs w:val="18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86</w:t>
                        </w:r>
                        <w:r/>
                      </w:p>
                      <w:p>
                        <w:pPr>
                          <w:pStyle w:val="Body"/>
                          <w:spacing w:after="1" w:line="206" w:lineRule="exact"/>
                          <w:ind w:left="979" w:right="194" w:firstLine="199"/>
                        </w:pP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18"/>
                            <w:szCs w:val="18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Index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18"/>
                            <w:szCs w:val="18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18"/>
                            <w:szCs w:val="18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Terms</w:t>
                        </w:r>
                        <w:r>
                          <w:rPr>
                            <w:rFonts w:ascii="Times New Roman" w:hAnsi="Times New Roman" w:hint="default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18"/>
                            <w:szCs w:val="18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—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18"/>
                            <w:szCs w:val="18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Machine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18"/>
                            <w:szCs w:val="18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18"/>
                            <w:szCs w:val="18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Learning,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18"/>
                            <w:szCs w:val="18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18"/>
                            <w:szCs w:val="18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Plant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18"/>
                            <w:szCs w:val="18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18"/>
                            <w:szCs w:val="18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Leaf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18"/>
                            <w:szCs w:val="18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18"/>
                            <w:szCs w:val="18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Disease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18"/>
                            <w:szCs w:val="18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18"/>
                            <w:szCs w:val="18"/>
                            <w:u w:val="none"/>
                            <w:rtl w:val="0"/>
                            <w:lang w:val="sv-S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Detec-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outline w:val="0"/>
                            <w:color w:val="000000"/>
                            <w:spacing w:val="0"/>
                            <w:sz w:val="18"/>
                            <w:szCs w:val="18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18"/>
                            <w:szCs w:val="18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tion,  Image  Processing,  Convolutional  Neural  Networks,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-7"/>
                            <w:sz w:val="18"/>
                            <w:szCs w:val="18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18"/>
                            <w:szCs w:val="18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Deep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outline w:val="0"/>
                            <w:color w:val="000000"/>
                            <w:spacing w:val="0"/>
                            <w:sz w:val="18"/>
                            <w:szCs w:val="18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18"/>
                            <w:szCs w:val="18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Learning, Feature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-7"/>
                            <w:sz w:val="18"/>
                            <w:szCs w:val="18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18"/>
                            <w:szCs w:val="18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Extraction</w:t>
                        </w:r>
                        <w:r/>
                      </w:p>
                      <w:p>
                        <w:pPr>
                          <w:pStyle w:val="Free Form"/>
                          <w:spacing w:line="236" w:lineRule="exact"/>
                        </w:pPr>
                        <w:r/>
                      </w:p>
                      <w:p>
                        <w:pPr>
                          <w:pStyle w:val="Body"/>
                          <w:spacing w:after="2" w:line="228" w:lineRule="exact"/>
                          <w:ind w:left="2712" w:firstLine="0"/>
                        </w:pP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I.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47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2"/>
                            <w:sz w:val="16"/>
                            <w:szCs w:val="16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NTRODUCTION</w:t>
                        </w:r>
                        <w:r/>
                      </w:p>
                      <w:p>
                        <w:pPr>
                          <w:pStyle w:val="Free Form"/>
                          <w:spacing w:line="110" w:lineRule="exact"/>
                        </w:pPr>
                        <w:r/>
                      </w:p>
                      <w:p>
                        <w:pPr>
                          <w:pStyle w:val="Body"/>
                          <w:spacing w:after="2" w:line="228" w:lineRule="exact"/>
                          <w:ind w:left="979" w:right="189" w:firstLine="199"/>
                        </w:pP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Diseases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crops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which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are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main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cause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low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yields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9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food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shortages,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besides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being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9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9"/>
                            <w:sz w:val="20"/>
                            <w:szCs w:val="20"/>
                            <w:u w:val="none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main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reason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for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economic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burden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that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farmers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face,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are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the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main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factors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that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contribute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to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global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food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problem.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da-DK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Thus,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plant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disease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detection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vital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step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in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pt-P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process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attaining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food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security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the whole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system being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sustainable.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pt-P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Manual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inspection,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which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9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has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been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norm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so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da-DK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far,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taking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too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s-ES_tradnl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much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time,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it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is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very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costly,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it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is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very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ineffective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for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large-scale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farms.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Automated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methods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based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on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image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classification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da-DK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models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make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ML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part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solution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by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providing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those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diseases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detections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that are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scalable and using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machine learning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(ML)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for that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purpose.</w:t>
                        </w:r>
                        <w:r/>
                      </w:p>
                      <w:p>
                        <w:pPr>
                          <w:pStyle w:val="Body"/>
                          <w:spacing w:after="2" w:line="228" w:lineRule="exact"/>
                          <w:ind w:left="979" w:right="149" w:firstLine="199"/>
                        </w:pP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use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advanced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machine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learning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techniques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for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plant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leaf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disease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detection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main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topic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this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paper,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giving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priority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9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to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deep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learning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:lang w:val="da-DK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models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like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Convolutional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Neural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Networks  (CNNs).  It  points  out  the  importance  of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s-ES_tradnl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correct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dataset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choosing, preprocessing,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and good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feature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extraction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in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getting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detection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accuracy.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research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also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talks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about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main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difficulties,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such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as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class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imbalance,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changes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in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lighting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background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conditions,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differences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in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leaf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appearance due to the different growth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7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pt-P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stages.</w:t>
                        </w:r>
                        <w:r/>
                      </w:p>
                      <w:p>
                        <w:pPr>
                          <w:pStyle w:val="Free Form"/>
                          <w:spacing w:line="194" w:lineRule="exact"/>
                        </w:pPr>
                        <w:r/>
                      </w:p>
                      <w:p>
                        <w:pPr>
                          <w:pStyle w:val="Body"/>
                          <w:spacing w:after="3" w:line="228" w:lineRule="exact"/>
                          <w:ind w:left="2417" w:firstLine="0"/>
                        </w:pP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II.  L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16"/>
                            <w:szCs w:val="16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ITERATURE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9"/>
                            <w:sz w:val="16"/>
                            <w:szCs w:val="16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R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16"/>
                            <w:szCs w:val="16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EVIEW</w:t>
                        </w:r>
                        <w:r/>
                      </w:p>
                      <w:p>
                        <w:pPr>
                          <w:pStyle w:val="Free Form"/>
                          <w:spacing w:line="116" w:lineRule="exact"/>
                        </w:pPr>
                        <w:r/>
                      </w:p>
                      <w:p>
                        <w:pPr>
                          <w:pStyle w:val="Body"/>
                          <w:spacing w:after="2" w:line="228" w:lineRule="exact"/>
                          <w:ind w:left="979" w:right="189" w:firstLine="199"/>
                        </w:pP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Plant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disease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detection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was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first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conducted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using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traditional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machine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learning.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Research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identified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basic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input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output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methods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such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pt-P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SVM,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Random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da-DK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Forest,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LVQ.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feature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extraction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methods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employed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were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mainly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color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texture,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these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methods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tried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to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distinguish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Fungal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Diseases (like</w:t>
                        </w:r>
                        <w:r>
                          <w:rPr>
                            <w:rFonts w:ascii="Arial Unicode MS" w:cs="Arial Unicode MS" w:hAnsi="Arial Unicode MS" w:eastAsia="Arial Unicode MS"/>
                            <w:b w:val="0"/>
                            <w:bCs w:val="0"/>
                            <w:i w:val="0"/>
                            <w:iCs w:val="0"/>
                          </w:rPr>
                        </w:r>
                      </w:p>
                      <w:p>
                        <w:pPr>
                          <w:pStyle w:val="Body"/>
                          <w:spacing w:before="63" w:after="1" w:line="228" w:lineRule="exact"/>
                          <w:ind w:right="887"/>
                        </w:pP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rust,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blight,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nl-NL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mildew)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Bacterial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Diseases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(such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bac-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terial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spot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leaf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blight)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using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only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these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features.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Although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results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detection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were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sv-S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still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reasonable,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da-DK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models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were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not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able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to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identify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some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very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problematic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Viral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Diseases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because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symptoms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those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diseases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are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pt-P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quite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s-ES_tradnl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similar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to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symptoms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9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9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plants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9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that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9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are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9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not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infected.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9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Besides,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9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they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could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not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easily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differentiate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Environmental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Nutritional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Disorders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like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drought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sv-S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stress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or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nutrient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deficiency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from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non-diseased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cases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because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latter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do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not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always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produce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distinct geometric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features.</w:t>
                        </w:r>
                        <w:r/>
                      </w:p>
                      <w:p>
                        <w:pPr>
                          <w:pStyle w:val="Body"/>
                          <w:spacing w:line="228" w:lineRule="exact"/>
                          <w:ind w:right="927" w:firstLine="199"/>
                        </w:pP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introduction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CNNs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marked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start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automa-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tion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feature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extraction,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which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in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turn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led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to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more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accu-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rate detection of all the major disease categories. For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9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example,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Sharma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et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pt-P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al.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Agarwal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et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pt-P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al.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reported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very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high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accuracy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in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classifying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just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Fungal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Diseases,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Bacterial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Diseases,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Viral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Diseases directly from the images of leaves. Without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1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manually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nl-NL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engineering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features,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CNNs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were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able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to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identify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nl-NL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even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subtle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symptoms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like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mosaic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patterns,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bacterial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s-ES_tradnl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lesions,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fungal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4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spots.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This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was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nl-NL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indeed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significant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development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over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traditional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ML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methods,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particularly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for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diseases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that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were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hard to visually classify in the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past.</w:t>
                        </w:r>
                        <w:r/>
                      </w:p>
                      <w:p>
                        <w:pPr>
                          <w:pStyle w:val="Body"/>
                          <w:spacing w:after="1" w:line="226" w:lineRule="exact"/>
                          <w:ind w:right="847" w:firstLine="199"/>
                        </w:pP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Models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nl-NL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transfer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learning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like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VGG16,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da-DK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ResNet,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nl-NL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GoogLeNet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were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s-ES_tradnl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ones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that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let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application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to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rely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on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large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image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datasets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consequently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getting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better results.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9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They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9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never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fell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9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behind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in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accuracy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no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matter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9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whether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crops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were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infected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with Fungal,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Bacterial,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or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Viral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diseases.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Crop-specific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works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(apple,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grape,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rice,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soybean,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maize)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have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demonstrated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potential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for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reliable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identification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fungal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infections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such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nl-NL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rust,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scab,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blight,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along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with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bacterial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problems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like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leaf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streak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bacterial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blight.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nl-NL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overlapping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symptoms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with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Environmental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Nutritional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Disorders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was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also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paid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attention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to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in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some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studies,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but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so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da-DK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far,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situation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still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complicated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symptoms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could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be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mistaken for natural aging or abiotic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pt-P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stress.</w:t>
                        </w:r>
                        <w:r/>
                      </w:p>
                      <w:p>
                        <w:pPr>
                          <w:pStyle w:val="Body"/>
                          <w:spacing w:after="2" w:line="228" w:lineRule="exact"/>
                          <w:ind w:right="927" w:firstLine="199"/>
                        </w:pP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The  latest  studies  merge  deep  learning  and  IoT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sensors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for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4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da-DK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live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supervision.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aforementioned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4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systems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are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capable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not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only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finding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pt-P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Fungal,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Bacterial,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Viral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diseases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but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also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keeping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an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eye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9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on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Environmental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Nutritional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disorders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including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wilting,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chlorosis,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water stress,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nutri-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ent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:lang w:val="pt-P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deficiencies.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Combining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image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:lang w:val="nl-NL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data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with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sensor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readings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(temperature,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humidity,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soil moisture),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these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systems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are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able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to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give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an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early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warning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for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both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biotic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(relating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to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pathogens) and abiotic (related to the environment)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plant</w:t>
                        </w:r>
                      </w:p>
                    </w:txbxContent>
                  </v:textbox>
                </v:rect>
                <v:rect id="_x0000_s1032" style="position:absolute;left:3962402;top:0;width:3809999;height:6312382;">
                  <v:fill on="f"/>
                  <v:stroke on="f" weight="0.8pt" dashstyle="solid" endcap="flat" joinstyle="round" linestyle="single" startarrow="none" startarrowwidth="medium" startarrowlength="medium" endarrow="none" endarrowwidth="medium" endarrowlength="medium"/>
                  <v:textbox>
                    <w:txbxContent/>
                  </v:textbox>
                </v:rect>
              </v:group>
            </w:pict>
          </mc:Fallback>
        </mc:AlternateContent>
      </w:r>
    </w:p>
    <w:p>
      <w:pPr>
        <w:pStyle w:val="Free Form"/>
        <w:spacing w:line="200" w:lineRule="exact"/>
        <w:sectPr>
          <w:headerReference w:type="default" r:id="rId6"/>
          <w:pgSz w:w="12240" w:h="15840" w:orient="portrait"/>
          <w:pgMar w:top="0" w:right="0" w:bottom="0" w:left="0" w:header="0" w:footer="0"/>
          <w:bidi w:val="0"/>
        </w:sectPr>
      </w:pPr>
      <w: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982980</wp:posOffset>
            </wp:positionH>
            <wp:positionV relativeFrom="page">
              <wp:posOffset>716280</wp:posOffset>
            </wp:positionV>
            <wp:extent cx="5867401" cy="8709661"/>
            <wp:effectExtent l="0" t="0" r="0" b="0"/>
            <wp:wrapNone/>
            <wp:docPr id="1073741832" name="officeArt object" descr="da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data" descr="data"/>
                    <pic:cNvPicPr>
                      <a:picLocks noChangeAspect="0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1" cy="87096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9503105</wp:posOffset>
                </wp:positionV>
                <wp:extent cx="7772400" cy="158738"/>
                <wp:effectExtent l="0" t="0" r="0" b="0"/>
                <wp:wrapNone/>
                <wp:docPr id="1073741833" name="officeArt object" descr="Fig. 1: Review of Past Works in Plant Leaf Disease Detection (Part 1)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58738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0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after="2" w:line="228" w:lineRule="exact"/>
                              <w:ind w:left="3259" w:firstLine="0"/>
                            </w:pP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Fig.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1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ru-RU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1: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1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Review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1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of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1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Past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1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Works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1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in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1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Plant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1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Leaf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1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Disease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1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Detection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1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de-DE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(Part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1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1)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3" style="visibility:visible;position:absolute;margin-left:0.0pt;margin-top:748.3pt;width:612.0pt;height:12.5pt;z-index:25166233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000000" opacity="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after="2" w:line="228" w:lineRule="exact"/>
                        <w:ind w:left="3259" w:firstLine="0"/>
                      </w:pP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Fig.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ru-RU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1: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Review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of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Past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Works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in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Plant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Leaf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Disease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Detection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de-DE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(Part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1)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</w:p>
    <w:p>
      <w:pPr>
        <w:pStyle w:val="Free Form"/>
        <w:spacing w:line="200" w:lineRule="exact"/>
        <w:sectPr>
          <w:headerReference w:type="default" r:id="rId8"/>
          <w:pgSz w:w="12240" w:h="15840" w:orient="portrait"/>
          <w:pgMar w:top="0" w:right="0" w:bottom="0" w:left="0" w:header="0" w:footer="0"/>
          <w:bidi w:val="0"/>
        </w:sectPr>
      </w:pPr>
      <w:r>
        <w:drawing xmlns:a="http://schemas.openxmlformats.org/drawingml/2006/main"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769619</wp:posOffset>
            </wp:positionH>
            <wp:positionV relativeFrom="page">
              <wp:posOffset>769619</wp:posOffset>
            </wp:positionV>
            <wp:extent cx="6233161" cy="8237221"/>
            <wp:effectExtent l="0" t="0" r="0" b="0"/>
            <wp:wrapNone/>
            <wp:docPr id="1073741834" name="officeArt object" descr="da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data" descr="data"/>
                    <pic:cNvPicPr>
                      <a:picLocks noChangeAspect="0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3161" cy="82372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9218752</wp:posOffset>
                </wp:positionV>
                <wp:extent cx="7772400" cy="158738"/>
                <wp:effectExtent l="0" t="0" r="0" b="0"/>
                <wp:wrapNone/>
                <wp:docPr id="1073741835" name="officeArt object" descr="Fig. 2: Review of Past Works in Plant Leaf Disease Detection (Part 2)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58738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0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after="2" w:line="228" w:lineRule="exact"/>
                              <w:ind w:left="3259" w:firstLine="0"/>
                            </w:pP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Fig.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1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2: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1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Review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1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of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1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Past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1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Works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1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in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1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Plant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1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Leaf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1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Disease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1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Detection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1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de-DE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(Part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1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2)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4" style="visibility:visible;position:absolute;margin-left:0.0pt;margin-top:725.9pt;width:612.0pt;height:12.5pt;z-index:25166438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000000" opacity="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after="2" w:line="228" w:lineRule="exact"/>
                        <w:ind w:left="3259" w:firstLine="0"/>
                      </w:pP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Fig.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2: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Review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of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Past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Works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in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Plant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Leaf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Disease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Detection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de-DE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(Part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2)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</w:p>
    <w:p>
      <w:pPr>
        <w:pStyle w:val="Free Form"/>
        <w:spacing w:line="200" w:lineRule="exact"/>
        <w:sectPr>
          <w:headerReference w:type="default" r:id="rId10"/>
          <w:pgSz w:w="12240" w:h="15840" w:orient="portrait"/>
          <w:pgMar w:top="0" w:right="0" w:bottom="0" w:left="0" w:header="0" w:footer="0"/>
          <w:bidi w:val="0"/>
        </w:sectPr>
      </w:pPr>
      <w:r>
        <w:drawing xmlns:a="http://schemas.openxmlformats.org/drawingml/2006/main">
          <wp:anchor distT="152400" distB="152400" distL="152400" distR="152400" simplePos="0" relativeHeight="251665408" behindDoc="0" locked="0" layoutInCell="1" allowOverlap="1">
            <wp:simplePos x="0" y="0"/>
            <wp:positionH relativeFrom="page">
              <wp:posOffset>4084320</wp:posOffset>
            </wp:positionH>
            <wp:positionV relativeFrom="page">
              <wp:posOffset>708659</wp:posOffset>
            </wp:positionV>
            <wp:extent cx="2941321" cy="1950721"/>
            <wp:effectExtent l="0" t="0" r="0" b="0"/>
            <wp:wrapNone/>
            <wp:docPr id="1073741836" name="officeArt object" descr="da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data" descr="data"/>
                    <pic:cNvPicPr>
                      <a:picLocks noChangeAspect="0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321" cy="19507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g">
            <w:drawing xmlns:a="http://schemas.openxmlformats.org/drawingml/2006/main"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573844</wp:posOffset>
                </wp:positionV>
                <wp:extent cx="7772400" cy="8298752"/>
                <wp:effectExtent l="0" t="0" r="0" b="0"/>
                <wp:wrapNone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8298752"/>
                          <a:chOff x="0" y="0"/>
                          <a:chExt cx="7772400" cy="8298751"/>
                        </a:xfrm>
                      </wpg:grpSpPr>
                      <wps:wsp>
                        <wps:cNvPr id="1073741838" name="Shape 1073741838"/>
                        <wps:cNvSpPr/>
                        <wps:spPr>
                          <a:xfrm>
                            <a:off x="0" y="0"/>
                            <a:ext cx="7772400" cy="8298752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0"/>
                            </a:srgb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39" name="Shape 1073741839"/>
                        <wps:cNvSpPr/>
                        <wps:spPr>
                          <a:xfrm>
                            <a:off x="0" y="0"/>
                            <a:ext cx="3962401" cy="8298752"/>
                          </a:xfrm>
                          <a:prstGeom prst="rect">
                            <a:avLst/>
                          </a:prstGeom>
                        </wps:spPr>
                        <wps:txbx id="2">
                          <w:txbxContent>
                            <w:p>
                              <w:pPr>
                                <w:pStyle w:val="Body"/>
                                <w:spacing w:after="2" w:line="228" w:lineRule="exact"/>
                                <w:ind w:left="979" w:right="187" w:firstLine="199"/>
                              </w:pP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pt-P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stresses.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This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4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4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clear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sign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4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4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transition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4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to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more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4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intel-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ligent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less laboratory-dependent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plant health monitoring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echnologies.</w:t>
                              </w:r>
                              <w:r/>
                            </w:p>
                            <w:p>
                              <w:pPr>
                                <w:pStyle w:val="Free Form"/>
                                <w:spacing w:line="232" w:lineRule="exact"/>
                              </w:pPr>
                              <w:r/>
                            </w:p>
                            <w:p>
                              <w:pPr>
                                <w:pStyle w:val="Body"/>
                                <w:spacing w:after="2" w:line="228" w:lineRule="exact"/>
                                <w:ind w:left="2177" w:firstLine="0"/>
                              </w:pP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III.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16"/>
                                  <w:szCs w:val="16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YPES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16"/>
                                  <w:szCs w:val="16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16"/>
                                  <w:szCs w:val="16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16"/>
                                  <w:szCs w:val="16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L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16"/>
                                  <w:szCs w:val="16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EAF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16"/>
                                  <w:szCs w:val="16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16"/>
                                  <w:szCs w:val="16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ISEASES</w:t>
                              </w:r>
                              <w:r/>
                            </w:p>
                            <w:p>
                              <w:pPr>
                                <w:pStyle w:val="Body"/>
                                <w:spacing w:before="78" w:after="2" w:line="228" w:lineRule="exact"/>
                                <w:ind w:left="979" w:right="189" w:firstLine="199"/>
                              </w:pP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Plant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leaf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diseases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arise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from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fungi,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bacteria,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viruses,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or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environmental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factors,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they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significantly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impact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crop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nl-NL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pro-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ductivity.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This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section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categorizes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major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types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leaf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diseases based on their causal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agents.</w:t>
                              </w:r>
                              <w:r/>
                            </w:p>
                            <w:p>
                              <w:pPr>
                                <w:pStyle w:val="Free Form"/>
                                <w:spacing w:line="158" w:lineRule="exact"/>
                              </w:pPr>
                              <w:r/>
                            </w:p>
                            <w:p>
                              <w:pPr>
                                <w:pStyle w:val="Body"/>
                                <w:spacing w:after="2" w:line="228" w:lineRule="exact"/>
                                <w:ind w:left="979" w:firstLine="0"/>
                              </w:pP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A. Fungal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Diseases</w:t>
                              </w:r>
                              <w:r/>
                            </w:p>
                            <w:p>
                              <w:pPr>
                                <w:pStyle w:val="Body"/>
                                <w:spacing w:before="70" w:after="2" w:line="228" w:lineRule="exact"/>
                                <w:ind w:left="979" w:right="189" w:firstLine="199"/>
                              </w:pP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Fungal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infections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commonly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spread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through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es-ES_tradnl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spores, espe-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cially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in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pt-P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humid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environmental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conditions,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are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among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most frequent causes of leaf damage. Common fungal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1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diseases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1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nclude:</w:t>
                              </w:r>
                              <w:r/>
                            </w:p>
                            <w:p>
                              <w:pPr>
                                <w:pStyle w:val="Body"/>
                                <w:tabs>
                                  <w:tab w:val="left" w:pos="1377"/>
                                </w:tabs>
                                <w:spacing w:before="41" w:after="2" w:line="228" w:lineRule="exact"/>
                                <w:ind w:left="1177" w:firstLine="0"/>
                              </w:pPr>
                              <w:r>
                                <w:rPr>
                                  <w:rFonts w:ascii="Times New Roman" w:hAnsi="Times New Roman" w:hint="default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14"/>
                                  <w:szCs w:val="14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·</w:t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Powdery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nl-NL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Mildew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Characterized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by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white,  powdery</w:t>
                              </w:r>
                              <w:r/>
                            </w:p>
                            <w:p>
                              <w:pPr>
                                <w:pStyle w:val="Body"/>
                                <w:spacing w:after="1" w:line="228" w:lineRule="exact"/>
                                <w:ind w:left="1379" w:right="189" w:firstLine="0"/>
                              </w:pP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patches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on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leaf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surfaces,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leading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to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weakened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plant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g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1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rowth.</w:t>
                              </w:r>
                              <w:r/>
                            </w:p>
                            <w:p>
                              <w:pPr>
                                <w:pStyle w:val="Body"/>
                                <w:tabs>
                                  <w:tab w:val="left" w:pos="1377"/>
                                </w:tabs>
                                <w:spacing w:after="1" w:line="226" w:lineRule="exact"/>
                                <w:ind w:left="1177" w:firstLine="0"/>
                              </w:pPr>
                              <w:r>
                                <w:rPr>
                                  <w:rFonts w:ascii="Times New Roman" w:hAnsi="Times New Roman" w:hint="default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14"/>
                                  <w:szCs w:val="14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·</w:t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Leaf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Spot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(Cercospora,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Alternaria,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s-ES_tradnl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Septoria,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etc.)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Ap-</w:t>
                              </w:r>
                              <w:r/>
                            </w:p>
                            <w:p>
                              <w:pPr>
                                <w:pStyle w:val="Body"/>
                                <w:spacing w:after="0" w:line="228" w:lineRule="exact"/>
                                <w:ind w:left="1379" w:right="189" w:firstLine="0"/>
                              </w:pP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pears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brown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or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black circular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spots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often surrounded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by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yellow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halos,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which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may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cause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premature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leaf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drop.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(Figure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X)</w:t>
                              </w:r>
                              <w:r/>
                            </w:p>
                            <w:p>
                              <w:pPr>
                                <w:pStyle w:val="Body"/>
                                <w:tabs>
                                  <w:tab w:val="left" w:pos="1377"/>
                                </w:tabs>
                                <w:spacing w:line="228" w:lineRule="exact"/>
                                <w:ind w:left="1177" w:firstLine="0"/>
                              </w:pPr>
                              <w:r>
                                <w:rPr>
                                  <w:rFonts w:ascii="Times New Roman" w:hAnsi="Times New Roman" w:hint="default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14"/>
                                  <w:szCs w:val="14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·</w:t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nl-NL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Rust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Presents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orange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or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brown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pustules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on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leaf</w:t>
                              </w:r>
                              <w:r/>
                            </w:p>
                            <w:p>
                              <w:pPr>
                                <w:pStyle w:val="Body"/>
                                <w:spacing w:line="228" w:lineRule="exact"/>
                                <w:ind w:left="1379" w:firstLine="0"/>
                              </w:pP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surface,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reducing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photosynthetic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ability.</w:t>
                              </w:r>
                              <w:r/>
                            </w:p>
                            <w:p>
                              <w:pPr>
                                <w:pStyle w:val="Body"/>
                                <w:tabs>
                                  <w:tab w:val="left" w:pos="1377"/>
                                </w:tabs>
                                <w:spacing w:after="0" w:line="228" w:lineRule="exact"/>
                                <w:ind w:left="1177" w:firstLine="0"/>
                              </w:pPr>
                              <w:r>
                                <w:rPr>
                                  <w:rFonts w:ascii="Times New Roman" w:hAnsi="Times New Roman" w:hint="default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14"/>
                                  <w:szCs w:val="14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·</w:t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Downy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nl-NL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Mildew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Displays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yellow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patches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on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upper</w:t>
                              </w:r>
                              <w:r/>
                            </w:p>
                            <w:p>
                              <w:pPr>
                                <w:pStyle w:val="Body"/>
                                <w:spacing w:after="2" w:line="228" w:lineRule="exact"/>
                                <w:ind w:left="1379" w:firstLine="0"/>
                              </w:pP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leaf surface with fuzzy fungal growth on the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underside.</w:t>
                              </w:r>
                              <w:r/>
                            </w:p>
                            <w:p>
                              <w:pPr>
                                <w:pStyle w:val="Free Form"/>
                                <w:spacing w:line="156" w:lineRule="exact"/>
                              </w:pPr>
                              <w:r/>
                            </w:p>
                            <w:p>
                              <w:pPr>
                                <w:pStyle w:val="Body"/>
                                <w:spacing w:after="2" w:line="228" w:lineRule="exact"/>
                                <w:ind w:left="979" w:firstLine="0"/>
                              </w:pP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B. Bacterial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Diseases</w:t>
                              </w:r>
                              <w:r/>
                            </w:p>
                            <w:p>
                              <w:pPr>
                                <w:pStyle w:val="Body"/>
                                <w:spacing w:before="71" w:after="2" w:line="228" w:lineRule="exact"/>
                                <w:ind w:left="979" w:right="189" w:firstLine="199"/>
                              </w:pP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Bacterial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nl-NL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pathogens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typically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enter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through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natural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nl-NL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openings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or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wounds,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causing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severe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tissue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damage.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Major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bacterial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diseases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include:</w:t>
                              </w:r>
                              <w:r/>
                            </w:p>
                            <w:p>
                              <w:pPr>
                                <w:pStyle w:val="Body"/>
                                <w:tabs>
                                  <w:tab w:val="left" w:pos="1377"/>
                                </w:tabs>
                                <w:spacing w:before="42" w:after="2" w:line="228" w:lineRule="exact"/>
                                <w:ind w:left="1177" w:firstLine="0"/>
                              </w:pPr>
                              <w:r>
                                <w:rPr>
                                  <w:rFonts w:ascii="Times New Roman" w:hAnsi="Times New Roman" w:hint="default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14"/>
                                  <w:szCs w:val="14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·</w:t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Bacterial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Leaf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Blight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Begins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water-soaked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s-ES_tradnl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lesions</w:t>
                              </w:r>
                              <w:r/>
                            </w:p>
                            <w:p>
                              <w:pPr>
                                <w:pStyle w:val="Body"/>
                                <w:spacing w:after="1" w:line="228" w:lineRule="exact"/>
                                <w:ind w:left="1379" w:right="109" w:firstLine="0"/>
                              </w:pP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that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turn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brown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or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black,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leading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to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rapid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deterioration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leaf tissue. (Figure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X)</w:t>
                              </w:r>
                              <w:r/>
                            </w:p>
                            <w:p>
                              <w:pPr>
                                <w:pStyle w:val="Body"/>
                                <w:tabs>
                                  <w:tab w:val="left" w:pos="1377"/>
                                </w:tabs>
                                <w:spacing w:after="1" w:line="226" w:lineRule="exact"/>
                                <w:ind w:left="1177" w:firstLine="0"/>
                              </w:pPr>
                              <w:r>
                                <w:rPr>
                                  <w:rFonts w:ascii="Times New Roman" w:hAnsi="Times New Roman" w:hint="default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14"/>
                                  <w:szCs w:val="14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·</w:t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Bacterial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Wilt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Blocks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nl-NL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water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transport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within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the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plant,</w:t>
                              </w:r>
                              <w:r/>
                            </w:p>
                            <w:p>
                              <w:pPr>
                                <w:pStyle w:val="Body"/>
                                <w:spacing w:after="2" w:line="228" w:lineRule="exact"/>
                                <w:ind w:left="1379" w:firstLine="0"/>
                              </w:pP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causing sudden leaf yellowing and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wilting.</w:t>
                              </w:r>
                              <w:r/>
                            </w:p>
                            <w:p>
                              <w:pPr>
                                <w:pStyle w:val="Free Form"/>
                                <w:spacing w:line="156" w:lineRule="exact"/>
                              </w:pPr>
                              <w:r/>
                            </w:p>
                            <w:p>
                              <w:pPr>
                                <w:pStyle w:val="Body"/>
                                <w:spacing w:after="3" w:line="228" w:lineRule="exact"/>
                                <w:ind w:left="979" w:firstLine="0"/>
                              </w:pP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C. Viral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Diseases</w:t>
                              </w:r>
                              <w:r/>
                            </w:p>
                            <w:p>
                              <w:pPr>
                                <w:pStyle w:val="Body"/>
                                <w:spacing w:before="71" w:after="2" w:line="228" w:lineRule="exact"/>
                                <w:ind w:left="979" w:right="189" w:firstLine="199"/>
                              </w:pP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Viral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leaf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diseases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are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commonly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transmitted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by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s-ES_tradnl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insect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vectors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such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whiteflies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aphids.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They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disrupt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plant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growth and reduce crop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yield.</w:t>
                              </w:r>
                              <w:r/>
                            </w:p>
                            <w:p>
                              <w:pPr>
                                <w:pStyle w:val="Body"/>
                                <w:tabs>
                                  <w:tab w:val="left" w:pos="1377"/>
                                </w:tabs>
                                <w:spacing w:before="42" w:after="2" w:line="228" w:lineRule="exact"/>
                                <w:ind w:left="1177" w:firstLine="0"/>
                              </w:pPr>
                              <w:r>
                                <w:rPr>
                                  <w:rFonts w:ascii="Times New Roman" w:hAnsi="Times New Roman" w:hint="default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14"/>
                                  <w:szCs w:val="14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·</w:t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Tobacco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pt-P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Mosaic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Virus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pt-P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(TMV)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Causes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mosaic-like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pat-</w:t>
                              </w:r>
                              <w:r/>
                            </w:p>
                            <w:p>
                              <w:pPr>
                                <w:pStyle w:val="Body"/>
                                <w:spacing w:after="2" w:line="228" w:lineRule="exact"/>
                                <w:ind w:left="1379" w:firstLine="0"/>
                              </w:pP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terns, mottling, and discoloration on leaves. (Figure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X)</w:t>
                              </w:r>
                              <w:r/>
                            </w:p>
                            <w:p>
                              <w:pPr>
                                <w:pStyle w:val="Body"/>
                                <w:tabs>
                                  <w:tab w:val="left" w:pos="1377"/>
                                </w:tabs>
                                <w:spacing w:after="0" w:line="228" w:lineRule="exact"/>
                                <w:ind w:left="1177" w:firstLine="0"/>
                              </w:pPr>
                              <w:r>
                                <w:rPr>
                                  <w:rFonts w:ascii="Times New Roman" w:hAnsi="Times New Roman" w:hint="default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14"/>
                                  <w:szCs w:val="14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·</w:t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Yellow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9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Leaf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9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Curl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9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Virus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9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(TYLCV)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9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Results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9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in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9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leaf</w:t>
                              </w:r>
                              <w:r/>
                            </w:p>
                            <w:p>
                              <w:pPr>
                                <w:pStyle w:val="Body"/>
                                <w:spacing w:after="2" w:line="228" w:lineRule="exact"/>
                                <w:ind w:left="1379" w:firstLine="0"/>
                              </w:pP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curling, yellowing, and reduced plant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1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pt-P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vigor.</w:t>
                              </w: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Body"/>
                                <w:spacing w:after="2" w:line="228" w:lineRule="exact"/>
                                <w:ind w:left="979" w:firstLine="0"/>
                              </w:pP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D.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Environmental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Nutritional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Disorders</w:t>
                              </w:r>
                              <w:r/>
                            </w:p>
                            <w:p>
                              <w:pPr>
                                <w:pStyle w:val="Body"/>
                                <w:spacing w:before="72" w:after="2" w:line="228" w:lineRule="exact"/>
                                <w:ind w:left="979" w:right="189" w:firstLine="199"/>
                              </w:pP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Not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all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leaf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issues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stem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from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nl-NL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pathogens;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some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arise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due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to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environmental stress or nutrient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pt-P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imbalances.</w:t>
                              </w:r>
                              <w:r/>
                            </w:p>
                            <w:p>
                              <w:pPr>
                                <w:pStyle w:val="Body"/>
                                <w:tabs>
                                  <w:tab w:val="left" w:pos="1377"/>
                                </w:tabs>
                                <w:spacing w:before="43" w:after="2" w:line="228" w:lineRule="exact"/>
                                <w:ind w:left="1177" w:firstLine="0"/>
                              </w:pPr>
                              <w:r>
                                <w:rPr>
                                  <w:rFonts w:ascii="Times New Roman" w:hAnsi="Times New Roman" w:hint="default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14"/>
                                  <w:szCs w:val="14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·</w:t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Chlorosis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Yellowing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leaves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caused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by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s-ES_tradnl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deficiencies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in</w:t>
                              </w:r>
                              <w:r/>
                            </w:p>
                            <w:p>
                              <w:pPr>
                                <w:pStyle w:val="Body"/>
                                <w:spacing w:after="2" w:line="228" w:lineRule="exact"/>
                                <w:ind w:left="1379" w:firstLine="0"/>
                              </w:pP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essential nutrients such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as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nitrogen, iron,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or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magnesium.</w:t>
                              </w:r>
                              <w:r/>
                            </w:p>
                            <w:p>
                              <w:pPr>
                                <w:pStyle w:val="Body"/>
                                <w:spacing w:line="228" w:lineRule="exact"/>
                                <w:ind w:left="1379" w:firstLine="0"/>
                              </w:pP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(Figure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X)</w:t>
                              </w:r>
                              <w:r/>
                            </w:p>
                            <w:p>
                              <w:pPr>
                                <w:pStyle w:val="Body"/>
                                <w:tabs>
                                  <w:tab w:val="left" w:pos="1377"/>
                                </w:tabs>
                                <w:spacing w:after="1" w:line="226" w:lineRule="exact"/>
                                <w:ind w:left="1177" w:firstLine="0"/>
                              </w:pPr>
                              <w:r>
                                <w:rPr>
                                  <w:rFonts w:ascii="Times New Roman" w:hAnsi="Times New Roman" w:hint="default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14"/>
                                  <w:szCs w:val="14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·</w:t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Leaf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Curl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Occurs due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to stress,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extreme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temperatures,</w:t>
                              </w:r>
                              <w:r/>
                            </w:p>
                            <w:p>
                              <w:pPr>
                                <w:pStyle w:val="Body"/>
                                <w:spacing w:after="2" w:line="228" w:lineRule="exact"/>
                                <w:ind w:left="1379" w:right="189" w:firstLine="0"/>
                              </w:pP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pest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infestation,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or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viral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infections,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leading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to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distorted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leaf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growth.</w:t>
                              </w:r>
                              <w:r>
                                <w:rPr>
                                  <w:rFonts w:ascii="Arial Unicode MS" w:cs="Arial Unicode MS" w:hAnsi="Arial Unicode MS" w:eastAsia="Arial Unicode MS"/>
                                  <w:b w:val="0"/>
                                  <w:bCs w:val="0"/>
                                  <w:i w:val="0"/>
                                  <w:iCs w:val="0"/>
                                </w:rPr>
                              </w:r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302" w:lineRule="exact"/>
                              </w:pPr>
                              <w:r/>
                            </w:p>
                            <w:p>
                              <w:pPr>
                                <w:pStyle w:val="Body"/>
                                <w:spacing w:after="3" w:line="228" w:lineRule="exact"/>
                                <w:ind w:right="1002"/>
                              </w:pP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Fig.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ru-RU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3: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Tree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Diagram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Representing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Types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Plant Diseases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with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9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Best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9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Performing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9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Models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9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9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Referenced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9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Research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1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Works</w:t>
                              </w: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50" w:lineRule="exact"/>
                              </w:pPr>
                              <w:r/>
                            </w:p>
                            <w:p>
                              <w:pPr>
                                <w:pStyle w:val="Body"/>
                                <w:spacing w:after="2" w:line="228" w:lineRule="exact"/>
                                <w:ind w:left="1162" w:firstLine="0"/>
                              </w:pP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IV.  P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16"/>
                                  <w:szCs w:val="16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ROPOSED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4"/>
                                  <w:sz w:val="16"/>
                                  <w:szCs w:val="16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16"/>
                                  <w:szCs w:val="16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ETHODOLOGY</w:t>
                              </w:r>
                              <w:r/>
                            </w:p>
                            <w:p>
                              <w:pPr>
                                <w:pStyle w:val="Free Form"/>
                                <w:spacing w:line="124" w:lineRule="exact"/>
                              </w:pPr>
                              <w:r/>
                            </w:p>
                            <w:p>
                              <w:pPr>
                                <w:pStyle w:val="Body"/>
                                <w:spacing w:after="2" w:line="228" w:lineRule="exact"/>
                                <w:ind w:right="927" w:firstLine="199"/>
                              </w:pP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This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research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employs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machine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learning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9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(ML)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deep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learning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techniques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9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for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9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plant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9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leaf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9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disease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9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detection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9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using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image-based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9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classification.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1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1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methodology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9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consists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1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multi-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ple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stages,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including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dataset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collection,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preprocessing,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feature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extraction,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model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selection, training,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evaluation,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predic-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tion.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9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This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9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systematic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9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pipeline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9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ensures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9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accuracy,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9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scalability,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1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real-time applicability for disease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identification.</w:t>
                              </w:r>
                              <w:r/>
                            </w:p>
                            <w:p>
                              <w:pPr>
                                <w:pStyle w:val="Free Form"/>
                                <w:spacing w:line="214" w:lineRule="exact"/>
                              </w:pPr>
                              <w:r/>
                            </w:p>
                            <w:p>
                              <w:pPr>
                                <w:pStyle w:val="Body"/>
                                <w:spacing w:after="2" w:line="228" w:lineRule="exact"/>
                              </w:pP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A.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Dataset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Collection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Preprocessing</w:t>
                              </w:r>
                              <w:r/>
                            </w:p>
                            <w:p>
                              <w:pPr>
                                <w:pStyle w:val="Free Form"/>
                                <w:spacing w:line="96" w:lineRule="exact"/>
                              </w:pPr>
                              <w:r/>
                            </w:p>
                            <w:p>
                              <w:pPr>
                                <w:pStyle w:val="Body"/>
                                <w:spacing w:after="2" w:line="228" w:lineRule="exact"/>
                                <w:ind w:right="927" w:firstLine="199"/>
                              </w:pP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dataset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plays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crucial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role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in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accuracy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model.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It  consists  of  images  of  healthy  and  diseased  plant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leaves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obtained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7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from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7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publicly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7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available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7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datasets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9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or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7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collected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9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manually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from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pt-P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agricultural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fields.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dataset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includes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multiple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plant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s-ES_tradnl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species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disease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categories,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ensuring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diversity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for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robust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training. (Figure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X)</w:t>
                              </w:r>
                              <w:r/>
                            </w:p>
                            <w:p>
                              <w:pPr>
                                <w:pStyle w:val="Body"/>
                                <w:spacing w:before="3" w:after="2" w:line="228" w:lineRule="exact"/>
                                <w:ind w:right="927" w:firstLine="199"/>
                              </w:pP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To enhance model performance, several preprocessing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tech-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niques are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applied:</w:t>
                              </w:r>
                              <w:r/>
                            </w:p>
                            <w:p>
                              <w:pPr>
                                <w:pStyle w:val="Body"/>
                                <w:tabs>
                                  <w:tab w:val="left" w:pos="398"/>
                                </w:tabs>
                                <w:spacing w:before="60" w:after="2" w:line="228" w:lineRule="exact"/>
                                <w:ind w:left="198" w:firstLine="0"/>
                              </w:pPr>
                              <w:r>
                                <w:rPr>
                                  <w:rFonts w:ascii="Times New Roman" w:hAnsi="Times New Roman" w:hint="default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14"/>
                                  <w:szCs w:val="14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·</w:t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Resizing: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All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images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are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resized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to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unified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resolution</w:t>
                              </w:r>
                              <w:r/>
                            </w:p>
                            <w:p>
                              <w:pPr>
                                <w:pStyle w:val="Body"/>
                                <w:spacing w:after="1" w:line="228" w:lineRule="exact"/>
                                <w:ind w:left="400" w:right="887" w:firstLine="0"/>
                              </w:pP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to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maintain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consistency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compatibility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with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CNN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rchitectures.</w:t>
                              </w:r>
                              <w:r/>
                            </w:p>
                            <w:p>
                              <w:pPr>
                                <w:pStyle w:val="Body"/>
                                <w:tabs>
                                  <w:tab w:val="left" w:pos="398"/>
                                </w:tabs>
                                <w:spacing w:after="1" w:line="226" w:lineRule="exact"/>
                                <w:ind w:left="198" w:firstLine="0"/>
                              </w:pPr>
                              <w:r>
                                <w:rPr>
                                  <w:rFonts w:ascii="Times New Roman" w:hAnsi="Times New Roman" w:hint="default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14"/>
                                  <w:szCs w:val="14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·</w:t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N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ormalization: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Pixel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intensity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values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are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scaled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to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the</w:t>
                              </w:r>
                              <w:r/>
                            </w:p>
                            <w:p>
                              <w:pPr>
                                <w:pStyle w:val="Body"/>
                                <w:spacing w:line="228" w:lineRule="exact"/>
                                <w:ind w:left="400" w:firstLine="0"/>
                              </w:pP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range [0,1] to stabilize and speed up the training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pt-P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process.</w:t>
                              </w:r>
                              <w:r/>
                            </w:p>
                            <w:p>
                              <w:pPr>
                                <w:pStyle w:val="Body"/>
                                <w:tabs>
                                  <w:tab w:val="left" w:pos="398"/>
                                </w:tabs>
                                <w:spacing w:after="0" w:line="228" w:lineRule="exact"/>
                                <w:ind w:left="198" w:firstLine="0"/>
                              </w:pPr>
                              <w:r>
                                <w:rPr>
                                  <w:rFonts w:ascii="Times New Roman" w:hAnsi="Times New Roman" w:hint="default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14"/>
                                  <w:szCs w:val="14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·</w:t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Augmentation: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Techniques  such  as  rotation,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flipping,</w:t>
                              </w:r>
                              <w:r/>
                            </w:p>
                            <w:p>
                              <w:pPr>
                                <w:pStyle w:val="Body"/>
                                <w:spacing w:line="228" w:lineRule="exact"/>
                                <w:ind w:left="400" w:firstLine="0"/>
                              </w:pP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zooming, and contrast adjustments are applied to increase</w:t>
                              </w:r>
                              <w:r/>
                            </w:p>
                            <w:p>
                              <w:pPr>
                                <w:pStyle w:val="Body"/>
                                <w:spacing w:line="228" w:lineRule="exact"/>
                                <w:ind w:left="400" w:firstLine="0"/>
                              </w:pP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dataset variability and reduce overfitting. (Figure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X)</w:t>
                              </w:r>
                              <w:r/>
                            </w:p>
                            <w:p>
                              <w:pPr>
                                <w:pStyle w:val="Body"/>
                                <w:tabs>
                                  <w:tab w:val="left" w:pos="398"/>
                                </w:tabs>
                                <w:spacing w:line="228" w:lineRule="exact"/>
                                <w:ind w:left="198" w:firstLine="0"/>
                              </w:pPr>
                              <w:r>
                                <w:rPr>
                                  <w:rFonts w:ascii="Times New Roman" w:hAnsi="Times New Roman" w:hint="default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14"/>
                                  <w:szCs w:val="14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·</w:t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Noise  Removal: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Filters  and  smoothing  operations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are</w:t>
                              </w:r>
                              <w:r/>
                            </w:p>
                            <w:p>
                              <w:pPr>
                                <w:pStyle w:val="Body"/>
                                <w:spacing w:after="2" w:line="228" w:lineRule="exact"/>
                                <w:ind w:left="400" w:firstLine="0"/>
                              </w:pP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applied to remove unwanted noise and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artifacts.</w:t>
                              </w:r>
                              <w:r/>
                            </w:p>
                            <w:p>
                              <w:pPr>
                                <w:pStyle w:val="Free Form"/>
                                <w:spacing w:line="214" w:lineRule="exact"/>
                              </w:pPr>
                              <w:r/>
                            </w:p>
                            <w:p>
                              <w:pPr>
                                <w:pStyle w:val="Body"/>
                                <w:spacing w:after="3" w:line="228" w:lineRule="exact"/>
                              </w:pP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B.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9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Feature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Extraction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Model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Selection</w:t>
                              </w:r>
                              <w:r/>
                            </w:p>
                            <w:p>
                              <w:pPr>
                                <w:pStyle w:val="Free Form"/>
                                <w:spacing w:line="100" w:lineRule="exact"/>
                              </w:pPr>
                              <w:r/>
                            </w:p>
                            <w:p>
                              <w:pPr>
                                <w:pStyle w:val="Body"/>
                                <w:spacing w:after="3" w:line="228" w:lineRule="exact"/>
                                <w:ind w:right="927" w:firstLine="199"/>
                              </w:pP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Feature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extraction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essential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for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distinguishing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between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healthy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diseased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leaves.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Two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approaches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are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used:</w:t>
                              </w:r>
                              <w:r/>
                            </w:p>
                            <w:p>
                              <w:pPr>
                                <w:pStyle w:val="Body"/>
                                <w:spacing w:before="10" w:after="2" w:line="228" w:lineRule="exact"/>
                                <w:ind w:left="65" w:right="927" w:firstLine="134"/>
                              </w:pP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1)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4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Traditional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4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Machine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4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Learning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Models: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4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Models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such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4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as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Support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Vector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Machine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7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pt-P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(SVM)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7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Random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da-DK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Forest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(RF)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7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rely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on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manually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extracted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4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features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like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4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color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da-DK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histograms,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texture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descriptors, and shape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patterns.</w:t>
                              </w:r>
                            </w:p>
                          </w:txbxContent>
                        </wps:txbx>
                        <wps:bodyPr wrap="square" lIns="0" tIns="0" rIns="0" bIns="0" numCol="2" spcCol="0" anchor="t">
                          <a:noAutofit/>
                        </wps:bodyPr>
                      </wps:wsp>
                      <wps:wsp>
                        <wps:cNvPr id="1073741840" name="Shape 1073741840"/>
                        <wps:cNvSpPr/>
                        <wps:spPr>
                          <a:xfrm>
                            <a:off x="3962400" y="0"/>
                            <a:ext cx="3810000" cy="8298752"/>
                          </a:xfrm>
                          <a:prstGeom prst="rect">
                            <a:avLst/>
                          </a:prstGeom>
                        </wps:spPr>
                        <wps:linkedTxbx id="2" seq="1"/>
                        <wps:bodyPr wrap="square" lIns="0" tIns="0" rIns="0" bIns="0" numCol="2" spcCol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5" style="visibility:visible;position:absolute;margin-left:0.0pt;margin-top:45.2pt;width:612.0pt;height:653.4pt;z-index:251666432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7772400,8298752">
                <w10:wrap type="none" side="bothSides" anchorx="page" anchory="page"/>
                <v:rect id="_x0000_s1036" style="position:absolute;left:0;top:0;width:7772400;height:8298752;">
                  <v:fill color="#000000" opacity="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rect id="_x0000_s1037" style="position:absolute;left:0;top:0;width:3962401;height:8298752;">
                  <v:fill on="f"/>
                  <v:stroke on="f" weight="0.8pt" dashstyle="solid" endcap="flat" joinstyle="round" linestyle="single" startarrow="none" startarrowwidth="medium" startarrowlength="medium" endarrow="none" endarrowwidth="medium" endarrowlength="medium"/>
                  <v:textbox style="mso-next-textbox:#_x0000_s1038;">
                    <w:txbxContent>
                      <w:p>
                        <w:pPr>
                          <w:pStyle w:val="Body"/>
                          <w:spacing w:after="2" w:line="228" w:lineRule="exact"/>
                          <w:ind w:left="979" w:right="187" w:firstLine="199"/>
                        </w:pP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pt-P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stresses.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This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4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4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clear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sign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4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4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transition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4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to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more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4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intel-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ligent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less laboratory-dependent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plant health monitoring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echnologies.</w:t>
                        </w:r>
                        <w:r/>
                      </w:p>
                      <w:p>
                        <w:pPr>
                          <w:pStyle w:val="Free Form"/>
                          <w:spacing w:line="232" w:lineRule="exact"/>
                        </w:pPr>
                        <w:r/>
                      </w:p>
                      <w:p>
                        <w:pPr>
                          <w:pStyle w:val="Body"/>
                          <w:spacing w:after="2" w:line="228" w:lineRule="exact"/>
                          <w:ind w:left="2177" w:firstLine="0"/>
                        </w:pP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III.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16"/>
                            <w:szCs w:val="16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YPES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16"/>
                            <w:szCs w:val="16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16"/>
                            <w:szCs w:val="16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16"/>
                            <w:szCs w:val="16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L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16"/>
                            <w:szCs w:val="16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EAF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16"/>
                            <w:szCs w:val="16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16"/>
                            <w:szCs w:val="16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ISEASES</w:t>
                        </w:r>
                        <w:r/>
                      </w:p>
                      <w:p>
                        <w:pPr>
                          <w:pStyle w:val="Body"/>
                          <w:spacing w:before="78" w:after="2" w:line="228" w:lineRule="exact"/>
                          <w:ind w:left="979" w:right="189" w:firstLine="199"/>
                        </w:pP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Plant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leaf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diseases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arise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from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fungi,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bacteria,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viruses,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or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environmental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factors,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they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significantly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impact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crop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nl-NL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pro-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ductivity.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This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section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categorizes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major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types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leaf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diseases based on their causal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agents.</w:t>
                        </w:r>
                        <w:r/>
                      </w:p>
                      <w:p>
                        <w:pPr>
                          <w:pStyle w:val="Free Form"/>
                          <w:spacing w:line="158" w:lineRule="exact"/>
                        </w:pPr>
                        <w:r/>
                      </w:p>
                      <w:p>
                        <w:pPr>
                          <w:pStyle w:val="Body"/>
                          <w:spacing w:after="2" w:line="228" w:lineRule="exact"/>
                          <w:ind w:left="979" w:firstLine="0"/>
                        </w:pP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A. Fungal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Diseases</w:t>
                        </w:r>
                        <w:r/>
                      </w:p>
                      <w:p>
                        <w:pPr>
                          <w:pStyle w:val="Body"/>
                          <w:spacing w:before="70" w:after="2" w:line="228" w:lineRule="exact"/>
                          <w:ind w:left="979" w:right="189" w:firstLine="199"/>
                        </w:pP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Fungal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infections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commonly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spread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through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es-ES_tradnl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spores, espe-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cially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in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pt-P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humid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environmental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conditions,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are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among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most frequent causes of leaf damage. Common fungal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1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diseases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1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nclude:</w:t>
                        </w:r>
                        <w:r/>
                      </w:p>
                      <w:p>
                        <w:pPr>
                          <w:pStyle w:val="Body"/>
                          <w:tabs>
                            <w:tab w:val="left" w:pos="1377"/>
                          </w:tabs>
                          <w:spacing w:before="41" w:after="2" w:line="228" w:lineRule="exact"/>
                          <w:ind w:left="1177" w:firstLine="0"/>
                        </w:pPr>
                        <w:r>
                          <w:rPr>
                            <w:rFonts w:ascii="Times New Roman" w:hAnsi="Times New Roman" w:hint="default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14"/>
                            <w:szCs w:val="14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·</w:t>
                          <w:tab/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Powdery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nl-NL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Mildew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Characterized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by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white,  powdery</w:t>
                        </w:r>
                        <w:r/>
                      </w:p>
                      <w:p>
                        <w:pPr>
                          <w:pStyle w:val="Body"/>
                          <w:spacing w:after="1" w:line="228" w:lineRule="exact"/>
                          <w:ind w:left="1379" w:right="189" w:firstLine="0"/>
                        </w:pP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patches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on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leaf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surfaces,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leading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to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weakened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plant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g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1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rowth.</w:t>
                        </w:r>
                        <w:r/>
                      </w:p>
                      <w:p>
                        <w:pPr>
                          <w:pStyle w:val="Body"/>
                          <w:tabs>
                            <w:tab w:val="left" w:pos="1377"/>
                          </w:tabs>
                          <w:spacing w:after="1" w:line="226" w:lineRule="exact"/>
                          <w:ind w:left="1177" w:firstLine="0"/>
                        </w:pPr>
                        <w:r>
                          <w:rPr>
                            <w:rFonts w:ascii="Times New Roman" w:hAnsi="Times New Roman" w:hint="default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14"/>
                            <w:szCs w:val="14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·</w:t>
                          <w:tab/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Leaf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-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Spot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-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(Cercospora,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-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Alternaria,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-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s-ES_tradnl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Septoria,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-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etc.)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Ap-</w:t>
                        </w:r>
                        <w:r/>
                      </w:p>
                      <w:p>
                        <w:pPr>
                          <w:pStyle w:val="Body"/>
                          <w:spacing w:after="0" w:line="228" w:lineRule="exact"/>
                          <w:ind w:left="1379" w:right="189" w:firstLine="0"/>
                        </w:pP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pears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brown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or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black circular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spots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often surrounded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by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yellow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halos,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which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may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cause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premature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leaf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drop.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(Figure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X)</w:t>
                        </w:r>
                        <w:r/>
                      </w:p>
                      <w:p>
                        <w:pPr>
                          <w:pStyle w:val="Body"/>
                          <w:tabs>
                            <w:tab w:val="left" w:pos="1377"/>
                          </w:tabs>
                          <w:spacing w:line="228" w:lineRule="exact"/>
                          <w:ind w:left="1177" w:firstLine="0"/>
                        </w:pPr>
                        <w:r>
                          <w:rPr>
                            <w:rFonts w:ascii="Times New Roman" w:hAnsi="Times New Roman" w:hint="default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14"/>
                            <w:szCs w:val="14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·</w:t>
                          <w:tab/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nl-NL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Rust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Presents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orange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or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brown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pustules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on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leaf</w:t>
                        </w:r>
                        <w:r/>
                      </w:p>
                      <w:p>
                        <w:pPr>
                          <w:pStyle w:val="Body"/>
                          <w:spacing w:line="228" w:lineRule="exact"/>
                          <w:ind w:left="1379" w:firstLine="0"/>
                        </w:pP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surface,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reducing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photosynthetic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ability.</w:t>
                        </w:r>
                        <w:r/>
                      </w:p>
                      <w:p>
                        <w:pPr>
                          <w:pStyle w:val="Body"/>
                          <w:tabs>
                            <w:tab w:val="left" w:pos="1377"/>
                          </w:tabs>
                          <w:spacing w:after="0" w:line="228" w:lineRule="exact"/>
                          <w:ind w:left="1177" w:firstLine="0"/>
                        </w:pPr>
                        <w:r>
                          <w:rPr>
                            <w:rFonts w:ascii="Times New Roman" w:hAnsi="Times New Roman" w:hint="default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14"/>
                            <w:szCs w:val="14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·</w:t>
                          <w:tab/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Downy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nl-NL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Mildew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Displays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yellow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patches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on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upper</w:t>
                        </w:r>
                        <w:r/>
                      </w:p>
                      <w:p>
                        <w:pPr>
                          <w:pStyle w:val="Body"/>
                          <w:spacing w:after="2" w:line="228" w:lineRule="exact"/>
                          <w:ind w:left="1379" w:firstLine="0"/>
                        </w:pP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leaf surface with fuzzy fungal growth on the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underside.</w:t>
                        </w:r>
                        <w:r/>
                      </w:p>
                      <w:p>
                        <w:pPr>
                          <w:pStyle w:val="Free Form"/>
                          <w:spacing w:line="156" w:lineRule="exact"/>
                        </w:pPr>
                        <w:r/>
                      </w:p>
                      <w:p>
                        <w:pPr>
                          <w:pStyle w:val="Body"/>
                          <w:spacing w:after="2" w:line="228" w:lineRule="exact"/>
                          <w:ind w:left="979" w:firstLine="0"/>
                        </w:pP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B. Bacterial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Diseases</w:t>
                        </w:r>
                        <w:r/>
                      </w:p>
                      <w:p>
                        <w:pPr>
                          <w:pStyle w:val="Body"/>
                          <w:spacing w:before="71" w:after="2" w:line="228" w:lineRule="exact"/>
                          <w:ind w:left="979" w:right="189" w:firstLine="199"/>
                        </w:pP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Bacterial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nl-NL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pathogens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typically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enter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through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natural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nl-NL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openings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or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wounds,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causing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severe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tissue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damage.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Major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bacterial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diseases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include:</w:t>
                        </w:r>
                        <w:r/>
                      </w:p>
                      <w:p>
                        <w:pPr>
                          <w:pStyle w:val="Body"/>
                          <w:tabs>
                            <w:tab w:val="left" w:pos="1377"/>
                          </w:tabs>
                          <w:spacing w:before="42" w:after="2" w:line="228" w:lineRule="exact"/>
                          <w:ind w:left="1177" w:firstLine="0"/>
                        </w:pPr>
                        <w:r>
                          <w:rPr>
                            <w:rFonts w:ascii="Times New Roman" w:hAnsi="Times New Roman" w:hint="default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14"/>
                            <w:szCs w:val="14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·</w:t>
                          <w:tab/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Bacterial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Leaf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Blight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Begins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water-soaked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s-ES_tradnl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lesions</w:t>
                        </w:r>
                        <w:r/>
                      </w:p>
                      <w:p>
                        <w:pPr>
                          <w:pStyle w:val="Body"/>
                          <w:spacing w:after="1" w:line="228" w:lineRule="exact"/>
                          <w:ind w:left="1379" w:right="109" w:firstLine="0"/>
                        </w:pP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that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turn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brown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or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black,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leading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to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rapid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deterioration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leaf tissue. (Figure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X)</w:t>
                        </w:r>
                        <w:r/>
                      </w:p>
                      <w:p>
                        <w:pPr>
                          <w:pStyle w:val="Body"/>
                          <w:tabs>
                            <w:tab w:val="left" w:pos="1377"/>
                          </w:tabs>
                          <w:spacing w:after="1" w:line="226" w:lineRule="exact"/>
                          <w:ind w:left="1177" w:firstLine="0"/>
                        </w:pPr>
                        <w:r>
                          <w:rPr>
                            <w:rFonts w:ascii="Times New Roman" w:hAnsi="Times New Roman" w:hint="default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14"/>
                            <w:szCs w:val="14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·</w:t>
                          <w:tab/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Bacterial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Wilt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Blocks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nl-NL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water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transport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within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the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plant,</w:t>
                        </w:r>
                        <w:r/>
                      </w:p>
                      <w:p>
                        <w:pPr>
                          <w:pStyle w:val="Body"/>
                          <w:spacing w:after="2" w:line="228" w:lineRule="exact"/>
                          <w:ind w:left="1379" w:firstLine="0"/>
                        </w:pP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causing sudden leaf yellowing and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wilting.</w:t>
                        </w:r>
                        <w:r/>
                      </w:p>
                      <w:p>
                        <w:pPr>
                          <w:pStyle w:val="Free Form"/>
                          <w:spacing w:line="156" w:lineRule="exact"/>
                        </w:pPr>
                        <w:r/>
                      </w:p>
                      <w:p>
                        <w:pPr>
                          <w:pStyle w:val="Body"/>
                          <w:spacing w:after="3" w:line="228" w:lineRule="exact"/>
                          <w:ind w:left="979" w:firstLine="0"/>
                        </w:pP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C. Viral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1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Diseases</w:t>
                        </w:r>
                        <w:r/>
                      </w:p>
                      <w:p>
                        <w:pPr>
                          <w:pStyle w:val="Body"/>
                          <w:spacing w:before="71" w:after="2" w:line="228" w:lineRule="exact"/>
                          <w:ind w:left="979" w:right="189" w:firstLine="199"/>
                        </w:pP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Viral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leaf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diseases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are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commonly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transmitted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by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s-ES_tradnl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insect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vectors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such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whiteflies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aphids.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They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disrupt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plant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growth and reduce crop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yield.</w:t>
                        </w:r>
                        <w:r/>
                      </w:p>
                      <w:p>
                        <w:pPr>
                          <w:pStyle w:val="Body"/>
                          <w:tabs>
                            <w:tab w:val="left" w:pos="1377"/>
                          </w:tabs>
                          <w:spacing w:before="42" w:after="2" w:line="228" w:lineRule="exact"/>
                          <w:ind w:left="1177" w:firstLine="0"/>
                        </w:pPr>
                        <w:r>
                          <w:rPr>
                            <w:rFonts w:ascii="Times New Roman" w:hAnsi="Times New Roman" w:hint="default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14"/>
                            <w:szCs w:val="14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·</w:t>
                          <w:tab/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Tobacco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pt-P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Mosaic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Virus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pt-P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(TMV)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Causes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mosaic-like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pat-</w:t>
                        </w:r>
                        <w:r/>
                      </w:p>
                      <w:p>
                        <w:pPr>
                          <w:pStyle w:val="Body"/>
                          <w:spacing w:after="2" w:line="228" w:lineRule="exact"/>
                          <w:ind w:left="1379" w:firstLine="0"/>
                        </w:pP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terns, mottling, and discoloration on leaves. (Figure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X)</w:t>
                        </w:r>
                        <w:r/>
                      </w:p>
                      <w:p>
                        <w:pPr>
                          <w:pStyle w:val="Body"/>
                          <w:tabs>
                            <w:tab w:val="left" w:pos="1377"/>
                          </w:tabs>
                          <w:spacing w:after="0" w:line="228" w:lineRule="exact"/>
                          <w:ind w:left="1177" w:firstLine="0"/>
                        </w:pPr>
                        <w:r>
                          <w:rPr>
                            <w:rFonts w:ascii="Times New Roman" w:hAnsi="Times New Roman" w:hint="default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14"/>
                            <w:szCs w:val="14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·</w:t>
                          <w:tab/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Yellow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9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Leaf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9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Curl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9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Virus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9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(TYLCV)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9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Results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9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in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9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leaf</w:t>
                        </w:r>
                        <w:r/>
                      </w:p>
                      <w:p>
                        <w:pPr>
                          <w:pStyle w:val="Body"/>
                          <w:spacing w:after="2" w:line="228" w:lineRule="exact"/>
                          <w:ind w:left="1379" w:firstLine="0"/>
                        </w:pP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curling, yellowing, and reduced plant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1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pt-P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vigor.</w:t>
                        </w: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Body"/>
                          <w:spacing w:after="2" w:line="228" w:lineRule="exact"/>
                          <w:ind w:left="979" w:firstLine="0"/>
                        </w:pP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D.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Environmental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Nutritional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Disorders</w:t>
                        </w:r>
                        <w:r/>
                      </w:p>
                      <w:p>
                        <w:pPr>
                          <w:pStyle w:val="Body"/>
                          <w:spacing w:before="72" w:after="2" w:line="228" w:lineRule="exact"/>
                          <w:ind w:left="979" w:right="189" w:firstLine="199"/>
                        </w:pP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Not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all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leaf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issues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stem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from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nl-NL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pathogens;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some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arise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due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to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environmental stress or nutrient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pt-P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imbalances.</w:t>
                        </w:r>
                        <w:r/>
                      </w:p>
                      <w:p>
                        <w:pPr>
                          <w:pStyle w:val="Body"/>
                          <w:tabs>
                            <w:tab w:val="left" w:pos="1377"/>
                          </w:tabs>
                          <w:spacing w:before="43" w:after="2" w:line="228" w:lineRule="exact"/>
                          <w:ind w:left="1177" w:firstLine="0"/>
                        </w:pPr>
                        <w:r>
                          <w:rPr>
                            <w:rFonts w:ascii="Times New Roman" w:hAnsi="Times New Roman" w:hint="default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14"/>
                            <w:szCs w:val="14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·</w:t>
                          <w:tab/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Chlorosis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Yellowing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leaves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caused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by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s-ES_tradnl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deficiencies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in</w:t>
                        </w:r>
                        <w:r/>
                      </w:p>
                      <w:p>
                        <w:pPr>
                          <w:pStyle w:val="Body"/>
                          <w:spacing w:after="2" w:line="228" w:lineRule="exact"/>
                          <w:ind w:left="1379" w:firstLine="0"/>
                        </w:pP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essential nutrients such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as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nitrogen, iron,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or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magnesium.</w:t>
                        </w:r>
                        <w:r/>
                      </w:p>
                      <w:p>
                        <w:pPr>
                          <w:pStyle w:val="Body"/>
                          <w:spacing w:line="228" w:lineRule="exact"/>
                          <w:ind w:left="1379" w:firstLine="0"/>
                        </w:pP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(Figure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X)</w:t>
                        </w:r>
                        <w:r/>
                      </w:p>
                      <w:p>
                        <w:pPr>
                          <w:pStyle w:val="Body"/>
                          <w:tabs>
                            <w:tab w:val="left" w:pos="1377"/>
                          </w:tabs>
                          <w:spacing w:after="1" w:line="226" w:lineRule="exact"/>
                          <w:ind w:left="1177" w:firstLine="0"/>
                        </w:pPr>
                        <w:r>
                          <w:rPr>
                            <w:rFonts w:ascii="Times New Roman" w:hAnsi="Times New Roman" w:hint="default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14"/>
                            <w:szCs w:val="14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·</w:t>
                          <w:tab/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Leaf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Curl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Occurs due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to stress,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extreme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temperatures,</w:t>
                        </w:r>
                        <w:r/>
                      </w:p>
                      <w:p>
                        <w:pPr>
                          <w:pStyle w:val="Body"/>
                          <w:spacing w:after="2" w:line="228" w:lineRule="exact"/>
                          <w:ind w:left="1379" w:right="189" w:firstLine="0"/>
                        </w:pP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pest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infestation,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or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viral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infections,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leading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to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distorted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leaf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growth.</w:t>
                        </w:r>
                        <w:r>
                          <w:rPr>
                            <w:rFonts w:ascii="Arial Unicode MS" w:cs="Arial Unicode MS" w:hAnsi="Arial Unicode MS" w:eastAsia="Arial Unicode MS"/>
                            <w:b w:val="0"/>
                            <w:bCs w:val="0"/>
                            <w:i w:val="0"/>
                            <w:iCs w:val="0"/>
                          </w:rPr>
                        </w:r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302" w:lineRule="exact"/>
                        </w:pPr>
                        <w:r/>
                      </w:p>
                      <w:p>
                        <w:pPr>
                          <w:pStyle w:val="Body"/>
                          <w:spacing w:after="3" w:line="228" w:lineRule="exact"/>
                          <w:ind w:right="1002"/>
                        </w:pP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Fig.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ru-RU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3: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Tree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Diagram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Representing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Types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Plant Diseases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with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9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Best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9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Performing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9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Models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9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9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Referenced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9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Research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1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Works</w:t>
                        </w: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50" w:lineRule="exact"/>
                        </w:pPr>
                        <w:r/>
                      </w:p>
                      <w:p>
                        <w:pPr>
                          <w:pStyle w:val="Body"/>
                          <w:spacing w:after="2" w:line="228" w:lineRule="exact"/>
                          <w:ind w:left="1162" w:firstLine="0"/>
                        </w:pP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IV.  P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16"/>
                            <w:szCs w:val="16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ROPOSED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4"/>
                            <w:sz w:val="16"/>
                            <w:szCs w:val="16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16"/>
                            <w:szCs w:val="16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ETHODOLOGY</w:t>
                        </w:r>
                        <w:r/>
                      </w:p>
                      <w:p>
                        <w:pPr>
                          <w:pStyle w:val="Free Form"/>
                          <w:spacing w:line="124" w:lineRule="exact"/>
                        </w:pPr>
                        <w:r/>
                      </w:p>
                      <w:p>
                        <w:pPr>
                          <w:pStyle w:val="Body"/>
                          <w:spacing w:after="2" w:line="228" w:lineRule="exact"/>
                          <w:ind w:right="927" w:firstLine="199"/>
                        </w:pP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This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research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employs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machine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learning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9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(ML)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deep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learning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techniques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9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for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9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plant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9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leaf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9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disease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9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detection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9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using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image-based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9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classification.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1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1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methodology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9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consists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1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multi-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ple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stages,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including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dataset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collection,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preprocessing,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feature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extraction,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model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selection, training,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evaluation,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predic-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tion.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9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This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9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systematic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9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pipeline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9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ensures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9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accuracy,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9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scalability,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1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real-time applicability for disease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identification.</w:t>
                        </w:r>
                        <w:r/>
                      </w:p>
                      <w:p>
                        <w:pPr>
                          <w:pStyle w:val="Free Form"/>
                          <w:spacing w:line="214" w:lineRule="exact"/>
                        </w:pPr>
                        <w:r/>
                      </w:p>
                      <w:p>
                        <w:pPr>
                          <w:pStyle w:val="Body"/>
                          <w:spacing w:after="2" w:line="228" w:lineRule="exact"/>
                        </w:pP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A.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Dataset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Collection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Preprocessing</w:t>
                        </w:r>
                        <w:r/>
                      </w:p>
                      <w:p>
                        <w:pPr>
                          <w:pStyle w:val="Free Form"/>
                          <w:spacing w:line="96" w:lineRule="exact"/>
                        </w:pPr>
                        <w:r/>
                      </w:p>
                      <w:p>
                        <w:pPr>
                          <w:pStyle w:val="Body"/>
                          <w:spacing w:after="2" w:line="228" w:lineRule="exact"/>
                          <w:ind w:right="927" w:firstLine="199"/>
                        </w:pP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dataset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plays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crucial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role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in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accuracy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model.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It  consists  of  images  of  healthy  and  diseased  plant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leaves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obtained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7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from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7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publicly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7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available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7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datasets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9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or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7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collected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9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manually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from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pt-P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agricultural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fields.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dataset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includes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multiple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plant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s-ES_tradnl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species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disease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categories,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ensuring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diversity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for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robust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training. (Figure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X)</w:t>
                        </w:r>
                        <w:r/>
                      </w:p>
                      <w:p>
                        <w:pPr>
                          <w:pStyle w:val="Body"/>
                          <w:spacing w:before="3" w:after="2" w:line="228" w:lineRule="exact"/>
                          <w:ind w:right="927" w:firstLine="199"/>
                        </w:pP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To enhance model performance, several preprocessing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tech-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niques are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applied:</w:t>
                        </w:r>
                        <w:r/>
                      </w:p>
                      <w:p>
                        <w:pPr>
                          <w:pStyle w:val="Body"/>
                          <w:tabs>
                            <w:tab w:val="left" w:pos="398"/>
                          </w:tabs>
                          <w:spacing w:before="60" w:after="2" w:line="228" w:lineRule="exact"/>
                          <w:ind w:left="198" w:firstLine="0"/>
                        </w:pPr>
                        <w:r>
                          <w:rPr>
                            <w:rFonts w:ascii="Times New Roman" w:hAnsi="Times New Roman" w:hint="default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14"/>
                            <w:szCs w:val="14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·</w:t>
                          <w:tab/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Resizing: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All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images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are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resized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to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unified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resolution</w:t>
                        </w:r>
                        <w:r/>
                      </w:p>
                      <w:p>
                        <w:pPr>
                          <w:pStyle w:val="Body"/>
                          <w:spacing w:after="1" w:line="228" w:lineRule="exact"/>
                          <w:ind w:left="400" w:right="887" w:firstLine="0"/>
                        </w:pP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to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maintain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consistency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compatibility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with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CNN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rchitectures.</w:t>
                        </w:r>
                        <w:r/>
                      </w:p>
                      <w:p>
                        <w:pPr>
                          <w:pStyle w:val="Body"/>
                          <w:tabs>
                            <w:tab w:val="left" w:pos="398"/>
                          </w:tabs>
                          <w:spacing w:after="1" w:line="226" w:lineRule="exact"/>
                          <w:ind w:left="198" w:firstLine="0"/>
                        </w:pPr>
                        <w:r>
                          <w:rPr>
                            <w:rFonts w:ascii="Times New Roman" w:hAnsi="Times New Roman" w:hint="default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14"/>
                            <w:szCs w:val="14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·</w:t>
                          <w:tab/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N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ormalization: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Pixel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intensity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values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are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scaled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to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the</w:t>
                        </w:r>
                        <w:r/>
                      </w:p>
                      <w:p>
                        <w:pPr>
                          <w:pStyle w:val="Body"/>
                          <w:spacing w:line="228" w:lineRule="exact"/>
                          <w:ind w:left="400" w:firstLine="0"/>
                        </w:pP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range [0,1] to stabilize and speed up the training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pt-P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process.</w:t>
                        </w:r>
                        <w:r/>
                      </w:p>
                      <w:p>
                        <w:pPr>
                          <w:pStyle w:val="Body"/>
                          <w:tabs>
                            <w:tab w:val="left" w:pos="398"/>
                          </w:tabs>
                          <w:spacing w:after="0" w:line="228" w:lineRule="exact"/>
                          <w:ind w:left="198" w:firstLine="0"/>
                        </w:pPr>
                        <w:r>
                          <w:rPr>
                            <w:rFonts w:ascii="Times New Roman" w:hAnsi="Times New Roman" w:hint="default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14"/>
                            <w:szCs w:val="14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·</w:t>
                          <w:tab/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Augmentation: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Techniques  such  as  rotation,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flipping,</w:t>
                        </w:r>
                        <w:r/>
                      </w:p>
                      <w:p>
                        <w:pPr>
                          <w:pStyle w:val="Body"/>
                          <w:spacing w:line="228" w:lineRule="exact"/>
                          <w:ind w:left="400" w:firstLine="0"/>
                        </w:pP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zooming, and contrast adjustments are applied to increase</w:t>
                        </w:r>
                        <w:r/>
                      </w:p>
                      <w:p>
                        <w:pPr>
                          <w:pStyle w:val="Body"/>
                          <w:spacing w:line="228" w:lineRule="exact"/>
                          <w:ind w:left="400" w:firstLine="0"/>
                        </w:pP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dataset variability and reduce overfitting. (Figure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X)</w:t>
                        </w:r>
                        <w:r/>
                      </w:p>
                      <w:p>
                        <w:pPr>
                          <w:pStyle w:val="Body"/>
                          <w:tabs>
                            <w:tab w:val="left" w:pos="398"/>
                          </w:tabs>
                          <w:spacing w:line="228" w:lineRule="exact"/>
                          <w:ind w:left="198" w:firstLine="0"/>
                        </w:pPr>
                        <w:r>
                          <w:rPr>
                            <w:rFonts w:ascii="Times New Roman" w:hAnsi="Times New Roman" w:hint="default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14"/>
                            <w:szCs w:val="14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·</w:t>
                          <w:tab/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Noise  Removal: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Filters  and  smoothing  operations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are</w:t>
                        </w:r>
                        <w:r/>
                      </w:p>
                      <w:p>
                        <w:pPr>
                          <w:pStyle w:val="Body"/>
                          <w:spacing w:after="2" w:line="228" w:lineRule="exact"/>
                          <w:ind w:left="400" w:firstLine="0"/>
                        </w:pP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applied to remove unwanted noise and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artifacts.</w:t>
                        </w:r>
                        <w:r/>
                      </w:p>
                      <w:p>
                        <w:pPr>
                          <w:pStyle w:val="Free Form"/>
                          <w:spacing w:line="214" w:lineRule="exact"/>
                        </w:pPr>
                        <w:r/>
                      </w:p>
                      <w:p>
                        <w:pPr>
                          <w:pStyle w:val="Body"/>
                          <w:spacing w:after="3" w:line="228" w:lineRule="exact"/>
                        </w:pP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B.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9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Feature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1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Extraction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1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1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Model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1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Selection</w:t>
                        </w:r>
                        <w:r/>
                      </w:p>
                      <w:p>
                        <w:pPr>
                          <w:pStyle w:val="Free Form"/>
                          <w:spacing w:line="100" w:lineRule="exact"/>
                        </w:pPr>
                        <w:r/>
                      </w:p>
                      <w:p>
                        <w:pPr>
                          <w:pStyle w:val="Body"/>
                          <w:spacing w:after="3" w:line="228" w:lineRule="exact"/>
                          <w:ind w:right="927" w:firstLine="199"/>
                        </w:pP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Feature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extraction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essential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for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distinguishing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between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healthy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diseased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leaves.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Two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approaches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are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used:</w:t>
                        </w:r>
                        <w:r/>
                      </w:p>
                      <w:p>
                        <w:pPr>
                          <w:pStyle w:val="Body"/>
                          <w:spacing w:before="10" w:after="2" w:line="228" w:lineRule="exact"/>
                          <w:ind w:left="65" w:right="927" w:firstLine="134"/>
                        </w:pP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1)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14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Traditional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14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Machine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14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Learning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1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Models: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14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Models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such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4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as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Support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Vector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Machine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7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pt-P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(SVM)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7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Random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da-DK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Forest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(RF)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7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rely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on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manually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extracted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4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features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like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4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color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da-DK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histograms,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texture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descriptors, and shape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patterns.</w:t>
                        </w:r>
                      </w:p>
                    </w:txbxContent>
                  </v:textbox>
                </v:rect>
                <v:rect id="_x0000_s1038" style="position:absolute;left:3962401;top:0;width:3809999;height:8298752;">
                  <v:fill on="f"/>
                  <v:stroke on="f" weight="0.8pt" dashstyle="solid" endcap="flat" joinstyle="round" linestyle="single" startarrow="none" startarrowwidth="medium" startarrowlength="medium" endarrow="none" endarrowwidth="medium" endarrowlength="medium"/>
                  <v:textbox>
                    <w:txbxContent/>
                  </v:textbox>
                </v:rect>
              </v:group>
            </w:pict>
          </mc:Fallback>
        </mc:AlternateContent>
      </w:r>
    </w:p>
    <w:p>
      <w:pPr>
        <w:pStyle w:val="Free Form"/>
        <w:spacing w:line="200" w:lineRule="exact"/>
        <w:sectPr>
          <w:headerReference w:type="default" r:id="rId12"/>
          <w:pgSz w:w="12240" w:h="15840" w:orient="portrait"/>
          <w:pgMar w:top="0" w:right="0" w:bottom="0" w:left="0" w:header="0" w:footer="0"/>
          <w:bidi w:val="0"/>
        </w:sectPr>
      </w:pPr>
      <w:r>
        <w:drawing xmlns:a="http://schemas.openxmlformats.org/drawingml/2006/main">
          <wp:anchor distT="152400" distB="152400" distL="152400" distR="152400" simplePos="0" relativeHeight="251667456" behindDoc="0" locked="0" layoutInCell="1" allowOverlap="1">
            <wp:simplePos x="0" y="0"/>
            <wp:positionH relativeFrom="page">
              <wp:posOffset>3970020</wp:posOffset>
            </wp:positionH>
            <wp:positionV relativeFrom="page">
              <wp:posOffset>640080</wp:posOffset>
            </wp:positionV>
            <wp:extent cx="3185161" cy="2865121"/>
            <wp:effectExtent l="0" t="0" r="0" b="0"/>
            <wp:wrapNone/>
            <wp:docPr id="1073741841" name="officeArt object" descr="da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data" descr="data"/>
                    <pic:cNvPicPr>
                      <a:picLocks noChangeAspect="0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5161" cy="28651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8480" behindDoc="0" locked="0" layoutInCell="1" allowOverlap="1">
            <wp:simplePos x="0" y="0"/>
            <wp:positionH relativeFrom="page">
              <wp:posOffset>731519</wp:posOffset>
            </wp:positionH>
            <wp:positionV relativeFrom="page">
              <wp:posOffset>731519</wp:posOffset>
            </wp:positionV>
            <wp:extent cx="2979421" cy="4442461"/>
            <wp:effectExtent l="0" t="0" r="0" b="0"/>
            <wp:wrapNone/>
            <wp:docPr id="1073741842" name="officeArt object" descr="da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data" descr="data"/>
                    <pic:cNvPicPr>
                      <a:picLocks noChangeAspect="0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421" cy="44424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g">
            <w:drawing xmlns:a="http://schemas.openxmlformats.org/drawingml/2006/main">
              <wp:anchor distT="152400" distB="152400" distL="152400" distR="1524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3659949</wp:posOffset>
                </wp:positionV>
                <wp:extent cx="7772402" cy="5415814"/>
                <wp:effectExtent l="0" t="0" r="0" b="0"/>
                <wp:wrapNone/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2" cy="5415814"/>
                          <a:chOff x="0" y="0"/>
                          <a:chExt cx="7772401" cy="5415813"/>
                        </a:xfrm>
                      </wpg:grpSpPr>
                      <wps:wsp>
                        <wps:cNvPr id="1073741844" name="Shape 1073741844"/>
                        <wps:cNvSpPr/>
                        <wps:spPr>
                          <a:xfrm>
                            <a:off x="0" y="0"/>
                            <a:ext cx="7772400" cy="5415814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0"/>
                            </a:srgb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45" name="Shape 1073741845"/>
                        <wps:cNvSpPr/>
                        <wps:spPr>
                          <a:xfrm>
                            <a:off x="0" y="0"/>
                            <a:ext cx="3836038" cy="5415814"/>
                          </a:xfrm>
                          <a:prstGeom prst="rect">
                            <a:avLst/>
                          </a:prstGeom>
                        </wps:spPr>
                        <wps:txbx id="3">
                          <w:txbxContent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38" w:lineRule="exact"/>
                              </w:pPr>
                              <w:r/>
                            </w:p>
                            <w:p>
                              <w:pPr>
                                <w:pStyle w:val="Body"/>
                                <w:spacing w:after="3" w:line="228" w:lineRule="exact"/>
                                <w:ind w:left="1182" w:firstLine="0"/>
                              </w:pP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Fig.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ru-RU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4: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nl-NL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Overview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Proposed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Methodology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Pipeline</w:t>
                              </w: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36" w:lineRule="exact"/>
                              </w:pPr>
                              <w:r/>
                            </w:p>
                            <w:p>
                              <w:pPr>
                                <w:pStyle w:val="Body"/>
                                <w:spacing w:after="3" w:line="228" w:lineRule="exact"/>
                                <w:ind w:left="984" w:firstLine="194"/>
                              </w:pP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2)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9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Deep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Learning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Models: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Convolutional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Neural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Networks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(CNNs)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automatically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learn spatial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hierarchical features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from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raw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pt-P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images.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architecture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includes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convolutional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layers,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pooling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layers,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fully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connected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layers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to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classify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disease categories. (Figure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X)</w:t>
                              </w:r>
                              <w:r/>
                            </w:p>
                            <w:p>
                              <w:pPr>
                                <w:pStyle w:val="Body"/>
                                <w:spacing w:after="2" w:line="228" w:lineRule="exact"/>
                                <w:ind w:left="979" w:firstLine="199"/>
                              </w:pP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Activation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functions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such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ReLU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Softmax,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along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with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optimization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through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backpropagation,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help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refine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7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feature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representations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improve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model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accuracy.</w:t>
                              </w:r>
                              <w:r/>
                            </w:p>
                            <w:p>
                              <w:pPr>
                                <w:pStyle w:val="Free Form"/>
                                <w:spacing w:line="196" w:lineRule="exact"/>
                              </w:pPr>
                              <w:r/>
                            </w:p>
                            <w:p>
                              <w:pPr>
                                <w:pStyle w:val="Body"/>
                                <w:spacing w:after="2" w:line="228" w:lineRule="exact"/>
                                <w:ind w:left="979" w:firstLine="0"/>
                              </w:pP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C.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Model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Training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Validation</w:t>
                              </w:r>
                              <w:r/>
                            </w:p>
                            <w:p>
                              <w:pPr>
                                <w:pStyle w:val="Free Form"/>
                                <w:spacing w:line="86" w:lineRule="exact"/>
                              </w:pPr>
                              <w:r/>
                            </w:p>
                            <w:p>
                              <w:pPr>
                                <w:pStyle w:val="Body"/>
                                <w:spacing w:after="3" w:line="228" w:lineRule="exact"/>
                                <w:ind w:left="979" w:firstLine="199"/>
                              </w:pP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dataset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split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pt-P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into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training,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validation,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testing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sets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hint="default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—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typically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80%,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10%,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10%,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respectively.</w:t>
                              </w:r>
                              <w:r/>
                            </w:p>
                            <w:p>
                              <w:pPr>
                                <w:pStyle w:val="Body"/>
                                <w:spacing w:after="2" w:line="228" w:lineRule="exact"/>
                                <w:ind w:left="979" w:firstLine="199"/>
                              </w:pP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4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CNN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model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4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trained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using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4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optimizers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such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4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Adam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or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s-ES_tradnl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Stochastic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Gradient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pt-P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Descent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(SGD)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to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minimize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loss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function.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Training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occurs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over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multiple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epochs,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allowing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model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to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iteratively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adjust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its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pt-P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parameters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learn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leaf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disease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patterns. (Figure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X)</w:t>
                              </w:r>
                              <w:r/>
                            </w:p>
                            <w:p>
                              <w:pPr>
                                <w:pStyle w:val="Body"/>
                                <w:spacing w:after="2" w:line="228" w:lineRule="exact"/>
                                <w:ind w:left="979" w:firstLine="199"/>
                              </w:pP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Evaluation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metrics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such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as accuracy, precision,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recall,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F1-score are used to assess model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performance.</w:t>
                              </w:r>
                              <w:r/>
                            </w:p>
                            <w:p>
                              <w:pPr>
                                <w:pStyle w:val="Free Form"/>
                                <w:spacing w:line="198" w:lineRule="exact"/>
                              </w:pPr>
                              <w:r/>
                            </w:p>
                            <w:p>
                              <w:pPr>
                                <w:pStyle w:val="Body"/>
                                <w:spacing w:after="2" w:line="228" w:lineRule="exact"/>
                                <w:ind w:left="979" w:firstLine="0"/>
                              </w:pP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D.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9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Performance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Evaluation</w:t>
                              </w:r>
                              <w:r/>
                            </w:p>
                            <w:p>
                              <w:pPr>
                                <w:pStyle w:val="Free Form"/>
                                <w:spacing w:line="86" w:lineRule="exact"/>
                              </w:pPr>
                              <w:r/>
                            </w:p>
                            <w:p>
                              <w:pPr>
                                <w:pStyle w:val="Body"/>
                                <w:spacing w:after="3" w:line="228" w:lineRule="exact"/>
                                <w:ind w:left="979" w:firstLine="199"/>
                              </w:pP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Model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performance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9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9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evaluated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using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9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various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9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analysis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1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ools:</w:t>
                              </w:r>
                              <w:r>
                                <w:rPr>
                                  <w:rFonts w:ascii="Arial Unicode MS" w:cs="Arial Unicode MS" w:hAnsi="Arial Unicode MS" w:eastAsia="Arial Unicode MS"/>
                                  <w:b w:val="0"/>
                                  <w:bCs w:val="0"/>
                                  <w:i w:val="0"/>
                                  <w:iCs w:val="0"/>
                                </w:rPr>
                              </w:r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346" w:lineRule="exact"/>
                              </w:pPr>
                              <w:r/>
                            </w:p>
                            <w:p>
                              <w:pPr>
                                <w:pStyle w:val="Body"/>
                                <w:spacing w:after="2" w:line="228" w:lineRule="exact"/>
                              </w:pP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17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V.</w:t>
                              </w:r>
                              <w:r>
                                <w:rPr>
                                  <w:rFonts w:ascii="Arial Unicode MS" w:cs="Arial Unicode MS" w:hAnsi="Arial Unicode MS" w:eastAsia="Arial Unicode MS"/>
                                  <w:b w:val="0"/>
                                  <w:bCs w:val="0"/>
                                  <w:i w:val="0"/>
                                  <w:iCs w:val="0"/>
                                </w:rPr>
                              </w:r>
                            </w:p>
                            <w:p>
                              <w:pPr>
                                <w:pStyle w:val="Body"/>
                                <w:spacing w:after="2" w:line="228" w:lineRule="exact"/>
                                <w:ind w:right="927"/>
                              </w:pP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Fig.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5: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Illustration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model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performance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design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choices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(accuracy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/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precision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/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recall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9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/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F1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comparison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pt-P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candidate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CNN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models).</w:t>
                              </w: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42" w:lineRule="exact"/>
                              </w:pPr>
                              <w:r/>
                            </w:p>
                            <w:p>
                              <w:pPr>
                                <w:pStyle w:val="Body"/>
                                <w:tabs>
                                  <w:tab w:val="left" w:pos="398"/>
                                </w:tabs>
                                <w:spacing w:after="2" w:line="228" w:lineRule="exact"/>
                                <w:ind w:left="198" w:firstLine="0"/>
                              </w:pPr>
                              <w:r>
                                <w:rPr>
                                  <w:rFonts w:ascii="Times New Roman" w:hAnsi="Times New Roman" w:hint="default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14"/>
                                  <w:szCs w:val="14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·</w:t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Confusion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da-DK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Matrix: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Visualizes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s-ES_tradnl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correct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pt-P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incorrect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pre-</w:t>
                              </w:r>
                              <w:r/>
                            </w:p>
                            <w:p>
                              <w:pPr>
                                <w:pStyle w:val="Body"/>
                                <w:spacing w:after="2" w:line="228" w:lineRule="exact"/>
                                <w:ind w:left="400" w:firstLine="0"/>
                              </w:pP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dictions across disease categories. (Figure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X)</w:t>
                              </w:r>
                              <w:r/>
                            </w:p>
                            <w:p>
                              <w:pPr>
                                <w:pStyle w:val="Body"/>
                                <w:tabs>
                                  <w:tab w:val="left" w:pos="398"/>
                                </w:tabs>
                                <w:spacing w:line="228" w:lineRule="exact"/>
                                <w:ind w:left="198" w:firstLine="0"/>
                              </w:pPr>
                              <w:r>
                                <w:rPr>
                                  <w:rFonts w:ascii="Times New Roman" w:hAnsi="Times New Roman" w:hint="default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14"/>
                                  <w:szCs w:val="14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·</w:t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s-ES_tradnl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Loss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Accuracy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Curves: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da-DK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Plotted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over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epochs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to</w:t>
                              </w:r>
                              <w:r/>
                            </w:p>
                            <w:p>
                              <w:pPr>
                                <w:pStyle w:val="Body"/>
                                <w:spacing w:after="1" w:line="226" w:lineRule="exact"/>
                                <w:ind w:left="400" w:firstLine="0"/>
                              </w:pP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identify overfitting or underfitting. (Figure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X)</w:t>
                              </w:r>
                              <w:r/>
                            </w:p>
                            <w:p>
                              <w:pPr>
                                <w:pStyle w:val="Body"/>
                                <w:tabs>
                                  <w:tab w:val="left" w:pos="398"/>
                                </w:tabs>
                                <w:spacing w:line="228" w:lineRule="exact"/>
                                <w:ind w:left="198" w:firstLine="0"/>
                              </w:pPr>
                              <w:r>
                                <w:rPr>
                                  <w:rFonts w:ascii="Times New Roman" w:hAnsi="Times New Roman" w:hint="default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14"/>
                                  <w:szCs w:val="14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·</w:t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pt-P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Comparative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Analysis: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CNN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model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compared</w:t>
                              </w:r>
                              <w:r/>
                            </w:p>
                            <w:p>
                              <w:pPr>
                                <w:pStyle w:val="Body"/>
                                <w:spacing w:after="2" w:line="228" w:lineRule="exact"/>
                                <w:ind w:left="400" w:right="927" w:firstLine="0"/>
                              </w:pP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with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traditional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classifiers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like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pt-P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SVM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Random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da-DK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Forest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in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terms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accuracy,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computational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cost,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robustness.</w:t>
                              </w:r>
                              <w:r/>
                            </w:p>
                            <w:p>
                              <w:pPr>
                                <w:pStyle w:val="Free Form"/>
                                <w:spacing w:line="176" w:lineRule="exact"/>
                              </w:pPr>
                              <w:r/>
                            </w:p>
                            <w:p>
                              <w:pPr>
                                <w:pStyle w:val="Body"/>
                                <w:spacing w:after="2" w:line="228" w:lineRule="exact"/>
                              </w:pP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E.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Prediction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Deployment</w:t>
                              </w:r>
                              <w:r/>
                            </w:p>
                            <w:p>
                              <w:pPr>
                                <w:pStyle w:val="Free Form"/>
                                <w:spacing w:line="80" w:lineRule="exact"/>
                              </w:pPr>
                              <w:r/>
                            </w:p>
                            <w:p>
                              <w:pPr>
                                <w:pStyle w:val="Body"/>
                                <w:spacing w:after="2" w:line="228" w:lineRule="exact"/>
                                <w:ind w:right="970" w:firstLine="199"/>
                              </w:pP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Once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trained,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CNN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model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can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classify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new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plant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leaf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images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9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pt-P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into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healthy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or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specific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disease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categories.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(Figure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X)</w:t>
                              </w:r>
                              <w:r/>
                            </w:p>
                            <w:p>
                              <w:pPr>
                                <w:pStyle w:val="Body"/>
                                <w:spacing w:before="2" w:after="2" w:line="228" w:lineRule="exact"/>
                                <w:ind w:left="199" w:firstLine="0"/>
                              </w:pP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model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can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be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deployed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through:</w:t>
                              </w:r>
                              <w:r/>
                            </w:p>
                            <w:p>
                              <w:pPr>
                                <w:pStyle w:val="Body"/>
                                <w:tabs>
                                  <w:tab w:val="left" w:pos="399"/>
                                </w:tabs>
                                <w:spacing w:before="51" w:after="2" w:line="228" w:lineRule="exact"/>
                                <w:ind w:left="199" w:firstLine="0"/>
                              </w:pPr>
                              <w:r>
                                <w:rPr>
                                  <w:rFonts w:ascii="Times New Roman" w:hAnsi="Times New Roman" w:hint="default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14"/>
                                  <w:szCs w:val="14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·</w:t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Mobile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applications</w:t>
                              </w:r>
                              <w:r/>
                            </w:p>
                            <w:p>
                              <w:pPr>
                                <w:pStyle w:val="Body"/>
                                <w:tabs>
                                  <w:tab w:val="left" w:pos="399"/>
                                </w:tabs>
                                <w:spacing w:after="2" w:line="228" w:lineRule="exact"/>
                                <w:ind w:left="199" w:firstLine="0"/>
                              </w:pPr>
                              <w:r>
                                <w:rPr>
                                  <w:rFonts w:ascii="Times New Roman" w:hAnsi="Times New Roman" w:hint="default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14"/>
                                  <w:szCs w:val="14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·</w:t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1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Web-based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1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1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interfaces</w:t>
                              </w:r>
                              <w:r/>
                            </w:p>
                            <w:p>
                              <w:pPr>
                                <w:pStyle w:val="Body"/>
                                <w:tabs>
                                  <w:tab w:val="left" w:pos="399"/>
                                </w:tabs>
                                <w:spacing w:after="2" w:line="228" w:lineRule="exact"/>
                                <w:ind w:left="199" w:firstLine="0"/>
                              </w:pPr>
                              <w:r>
                                <w:rPr>
                                  <w:rFonts w:ascii="Times New Roman" w:hAnsi="Times New Roman" w:hint="default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14"/>
                                  <w:szCs w:val="14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·</w:t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Cloud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9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or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9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edge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9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computing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devices</w:t>
                              </w:r>
                              <w:r/>
                            </w:p>
                            <w:p>
                              <w:pPr>
                                <w:pStyle w:val="Body"/>
                                <w:spacing w:before="48" w:after="2" w:line="228" w:lineRule="exact"/>
                                <w:ind w:right="968" w:firstLine="199"/>
                              </w:pP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Such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deployment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enables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real-time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disease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identification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1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for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farmers and agricultural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nl-NL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experts.</w:t>
                              </w:r>
                              <w:r/>
                            </w:p>
                            <w:p>
                              <w:pPr>
                                <w:pStyle w:val="Free Form"/>
                                <w:spacing w:line="180" w:lineRule="exact"/>
                              </w:pPr>
                              <w:r/>
                            </w:p>
                            <w:p>
                              <w:pPr>
                                <w:pStyle w:val="Body"/>
                                <w:spacing w:after="2" w:line="228" w:lineRule="exact"/>
                                <w:ind w:left="1969" w:right="1471" w:hanging="1164"/>
                              </w:pP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16"/>
                                  <w:szCs w:val="16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XPERIMENTAL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16"/>
                                  <w:szCs w:val="16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R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16"/>
                                  <w:szCs w:val="16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ESULTS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,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16"/>
                                  <w:szCs w:val="16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ISCUSSION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16"/>
                                  <w:szCs w:val="16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16"/>
                                  <w:szCs w:val="16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16"/>
                                  <w:szCs w:val="16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9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O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7"/>
                                  <w:sz w:val="16"/>
                                  <w:szCs w:val="16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BSERV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6"/>
                                  <w:sz w:val="16"/>
                                  <w:szCs w:val="16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ATION</w:t>
                              </w:r>
                              <w:r/>
                            </w:p>
                            <w:p>
                              <w:pPr>
                                <w:pStyle w:val="Free Form"/>
                                <w:spacing w:line="90" w:lineRule="exact"/>
                              </w:pPr>
                              <w:r/>
                            </w:p>
                            <w:p>
                              <w:pPr>
                                <w:pStyle w:val="Body"/>
                                <w:spacing w:after="2" w:line="228" w:lineRule="exact"/>
                                <w:ind w:right="927" w:firstLine="199"/>
                              </w:pP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This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section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presents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results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obtained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from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imple-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mented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machine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learning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(ML)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deep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learning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da-DK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models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for  plant  leaf  disease  detection.  The  Convolutional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9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Neural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Network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(CNN)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model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was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trained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evaluated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on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dataset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containing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healthy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diseased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leaf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pt-P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images.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model</w:t>
                              </w:r>
                              <w:r>
                                <w:rPr>
                                  <w:rFonts w:ascii="Times New Roman" w:hAnsi="Times New Roman" w:hint="default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1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’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s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performance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was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assessed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using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accuracy,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precision,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recall,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F1-score, and loss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functions.</w:t>
                              </w:r>
                              <w:r/>
                            </w:p>
                            <w:p>
                              <w:pPr>
                                <w:pStyle w:val="Free Form"/>
                                <w:spacing w:line="174" w:lineRule="exact"/>
                              </w:pPr>
                              <w:r/>
                            </w:p>
                            <w:p>
                              <w:pPr>
                                <w:pStyle w:val="Body"/>
                                <w:spacing w:after="2" w:line="228" w:lineRule="exact"/>
                              </w:pP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A.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Model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Performance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Accuracy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Analysis</w:t>
                              </w:r>
                              <w:r/>
                            </w:p>
                            <w:p>
                              <w:pPr>
                                <w:pStyle w:val="Free Form"/>
                                <w:spacing w:line="80" w:lineRule="exact"/>
                              </w:pPr>
                              <w:r/>
                            </w:p>
                            <w:p>
                              <w:pPr>
                                <w:pStyle w:val="Body"/>
                                <w:spacing w:after="2" w:line="228" w:lineRule="exact"/>
                                <w:ind w:right="927" w:firstLine="199"/>
                              </w:pP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9"/>
                                  <w:sz w:val="20"/>
                                  <w:szCs w:val="20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CNN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model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was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trained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using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image-based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classifi-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cation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techniques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with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preprocessing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steps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such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as resizing,</w:t>
                              </w:r>
                            </w:p>
                          </w:txbxContent>
                        </wps:txbx>
                        <wps:bodyPr wrap="square" lIns="0" tIns="0" rIns="0" bIns="0" numCol="3" spcCol="0" anchor="t">
                          <a:noAutofit/>
                        </wps:bodyPr>
                      </wps:wsp>
                      <wps:wsp>
                        <wps:cNvPr id="1073741846" name="Shape 1073741846"/>
                        <wps:cNvSpPr/>
                        <wps:spPr>
                          <a:xfrm>
                            <a:off x="3836037" y="0"/>
                            <a:ext cx="126366" cy="5415814"/>
                          </a:xfrm>
                          <a:prstGeom prst="rect">
                            <a:avLst/>
                          </a:prstGeom>
                        </wps:spPr>
                        <wps:linkedTxbx id="3" seq="1"/>
                        <wps:bodyPr wrap="square" lIns="0" tIns="0" rIns="0" bIns="0" numCol="3" spcCol="0" anchor="t">
                          <a:noAutofit/>
                        </wps:bodyPr>
                      </wps:wsp>
                      <wps:wsp>
                        <wps:cNvPr id="1073741847" name="Shape 1073741847"/>
                        <wps:cNvSpPr/>
                        <wps:spPr>
                          <a:xfrm>
                            <a:off x="3962402" y="0"/>
                            <a:ext cx="3810000" cy="5415814"/>
                          </a:xfrm>
                          <a:prstGeom prst="rect">
                            <a:avLst/>
                          </a:prstGeom>
                        </wps:spPr>
                        <wps:linkedTxbx id="3" seq="2"/>
                        <wps:bodyPr wrap="square" lIns="0" tIns="0" rIns="0" bIns="0" numCol="3" spcCol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9" style="visibility:visible;position:absolute;margin-left:0.0pt;margin-top:288.2pt;width:612.0pt;height:426.4pt;z-index:251669504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7772402,5415814">
                <w10:wrap type="none" side="bothSides" anchorx="page" anchory="page"/>
                <v:rect id="_x0000_s1040" style="position:absolute;left:0;top:0;width:7772400;height:5415814;">
                  <v:fill color="#000000" opacity="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rect id="_x0000_s1041" style="position:absolute;left:0;top:0;width:3836037;height:5415814;">
                  <v:fill on="f"/>
                  <v:stroke on="f" weight="0.8pt" dashstyle="solid" endcap="flat" joinstyle="round" linestyle="single" startarrow="none" startarrowwidth="medium" startarrowlength="medium" endarrow="none" endarrowwidth="medium" endarrowlength="medium"/>
                  <v:textbox style="mso-next-textbox:#_x0000_s1042;">
                    <w:txbxContent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38" w:lineRule="exact"/>
                        </w:pPr>
                        <w:r/>
                      </w:p>
                      <w:p>
                        <w:pPr>
                          <w:pStyle w:val="Body"/>
                          <w:spacing w:after="3" w:line="228" w:lineRule="exact"/>
                          <w:ind w:left="1182" w:firstLine="0"/>
                        </w:pP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Fig.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ru-RU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4: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nl-NL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Overview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Proposed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Methodology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Pipeline</w:t>
                        </w: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36" w:lineRule="exact"/>
                        </w:pPr>
                        <w:r/>
                      </w:p>
                      <w:p>
                        <w:pPr>
                          <w:pStyle w:val="Body"/>
                          <w:spacing w:after="3" w:line="228" w:lineRule="exact"/>
                          <w:ind w:left="984" w:firstLine="194"/>
                        </w:pP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2)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9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Deep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1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Learning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1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Models: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1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Convolutional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Neural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Networks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(CNNs)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automatically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learn spatial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hierarchical features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from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raw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pt-P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images.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architecture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includes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convolutional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layers,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pooling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layers,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fully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connected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layers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to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classify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disease categories. (Figure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X)</w:t>
                        </w:r>
                        <w:r/>
                      </w:p>
                      <w:p>
                        <w:pPr>
                          <w:pStyle w:val="Body"/>
                          <w:spacing w:after="2" w:line="228" w:lineRule="exact"/>
                          <w:ind w:left="979" w:firstLine="199"/>
                        </w:pP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Activation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functions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such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ReLU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Softmax,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along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with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optimization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through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backpropagation,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help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refine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7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feature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representations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improve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model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accuracy.</w:t>
                        </w:r>
                        <w:r/>
                      </w:p>
                      <w:p>
                        <w:pPr>
                          <w:pStyle w:val="Free Form"/>
                          <w:spacing w:line="196" w:lineRule="exact"/>
                        </w:pPr>
                        <w:r/>
                      </w:p>
                      <w:p>
                        <w:pPr>
                          <w:pStyle w:val="Body"/>
                          <w:spacing w:after="2" w:line="228" w:lineRule="exact"/>
                          <w:ind w:left="979" w:firstLine="0"/>
                        </w:pP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C.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Model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Training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Validation</w:t>
                        </w:r>
                        <w:r/>
                      </w:p>
                      <w:p>
                        <w:pPr>
                          <w:pStyle w:val="Free Form"/>
                          <w:spacing w:line="86" w:lineRule="exact"/>
                        </w:pPr>
                        <w:r/>
                      </w:p>
                      <w:p>
                        <w:pPr>
                          <w:pStyle w:val="Body"/>
                          <w:spacing w:after="3" w:line="228" w:lineRule="exact"/>
                          <w:ind w:left="979" w:firstLine="199"/>
                        </w:pP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dataset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split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pt-P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into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training,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validation,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testing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sets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hint="default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—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typically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80%,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10%,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10%,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respectively.</w:t>
                        </w:r>
                        <w:r/>
                      </w:p>
                      <w:p>
                        <w:pPr>
                          <w:pStyle w:val="Body"/>
                          <w:spacing w:after="2" w:line="228" w:lineRule="exact"/>
                          <w:ind w:left="979" w:firstLine="199"/>
                        </w:pP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4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CNN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model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4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trained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using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4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optimizers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such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4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Adam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or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s-ES_tradnl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Stochastic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Gradient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pt-P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Descent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(SGD)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to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minimize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loss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function.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Training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occurs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over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multiple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epochs,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allowing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model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to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iteratively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adjust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its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pt-P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parameters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learn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leaf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disease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patterns. (Figure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X)</w:t>
                        </w:r>
                        <w:r/>
                      </w:p>
                      <w:p>
                        <w:pPr>
                          <w:pStyle w:val="Body"/>
                          <w:spacing w:after="2" w:line="228" w:lineRule="exact"/>
                          <w:ind w:left="979" w:firstLine="199"/>
                        </w:pP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Evaluation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metrics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such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as accuracy, precision,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recall,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F1-score are used to assess model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performance.</w:t>
                        </w:r>
                        <w:r/>
                      </w:p>
                      <w:p>
                        <w:pPr>
                          <w:pStyle w:val="Free Form"/>
                          <w:spacing w:line="198" w:lineRule="exact"/>
                        </w:pPr>
                        <w:r/>
                      </w:p>
                      <w:p>
                        <w:pPr>
                          <w:pStyle w:val="Body"/>
                          <w:spacing w:after="2" w:line="228" w:lineRule="exact"/>
                          <w:ind w:left="979" w:firstLine="0"/>
                        </w:pP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D.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9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Performance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1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Evaluation</w:t>
                        </w:r>
                        <w:r/>
                      </w:p>
                      <w:p>
                        <w:pPr>
                          <w:pStyle w:val="Free Form"/>
                          <w:spacing w:line="86" w:lineRule="exact"/>
                        </w:pPr>
                        <w:r/>
                      </w:p>
                      <w:p>
                        <w:pPr>
                          <w:pStyle w:val="Body"/>
                          <w:spacing w:after="3" w:line="228" w:lineRule="exact"/>
                          <w:ind w:left="979" w:firstLine="199"/>
                        </w:pP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Model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performance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9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9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evaluated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using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9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various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9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analysis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1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ools:</w:t>
                        </w:r>
                        <w:r>
                          <w:rPr>
                            <w:rFonts w:ascii="Arial Unicode MS" w:cs="Arial Unicode MS" w:hAnsi="Arial Unicode MS" w:eastAsia="Arial Unicode MS"/>
                            <w:b w:val="0"/>
                            <w:bCs w:val="0"/>
                            <w:i w:val="0"/>
                            <w:iCs w:val="0"/>
                          </w:rPr>
                        </w:r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346" w:lineRule="exact"/>
                        </w:pPr>
                        <w:r/>
                      </w:p>
                      <w:p>
                        <w:pPr>
                          <w:pStyle w:val="Body"/>
                          <w:spacing w:after="2" w:line="228" w:lineRule="exact"/>
                        </w:pP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17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V.</w:t>
                        </w:r>
                        <w:r>
                          <w:rPr>
                            <w:rFonts w:ascii="Arial Unicode MS" w:cs="Arial Unicode MS" w:hAnsi="Arial Unicode MS" w:eastAsia="Arial Unicode MS"/>
                            <w:b w:val="0"/>
                            <w:bCs w:val="0"/>
                            <w:i w:val="0"/>
                            <w:iCs w:val="0"/>
                          </w:rPr>
                        </w:r>
                      </w:p>
                      <w:p>
                        <w:pPr>
                          <w:pStyle w:val="Body"/>
                          <w:spacing w:after="2" w:line="228" w:lineRule="exact"/>
                          <w:ind w:right="927"/>
                        </w:pP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Fig.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5: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Illustration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model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performance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design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choices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(accuracy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/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precision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/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recall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9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/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F1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comparison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pt-P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candidate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CNN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models).</w:t>
                        </w: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42" w:lineRule="exact"/>
                        </w:pPr>
                        <w:r/>
                      </w:p>
                      <w:p>
                        <w:pPr>
                          <w:pStyle w:val="Body"/>
                          <w:tabs>
                            <w:tab w:val="left" w:pos="398"/>
                          </w:tabs>
                          <w:spacing w:after="2" w:line="228" w:lineRule="exact"/>
                          <w:ind w:left="198" w:firstLine="0"/>
                        </w:pPr>
                        <w:r>
                          <w:rPr>
                            <w:rFonts w:ascii="Times New Roman" w:hAnsi="Times New Roman" w:hint="default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14"/>
                            <w:szCs w:val="14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·</w:t>
                          <w:tab/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Confusion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1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da-DK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Matrix: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1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Visualizes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s-ES_tradnl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correct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pt-P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incorrect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pre-</w:t>
                        </w:r>
                        <w:r/>
                      </w:p>
                      <w:p>
                        <w:pPr>
                          <w:pStyle w:val="Body"/>
                          <w:spacing w:after="2" w:line="228" w:lineRule="exact"/>
                          <w:ind w:left="400" w:firstLine="0"/>
                        </w:pP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dictions across disease categories. (Figure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X)</w:t>
                        </w:r>
                        <w:r/>
                      </w:p>
                      <w:p>
                        <w:pPr>
                          <w:pStyle w:val="Body"/>
                          <w:tabs>
                            <w:tab w:val="left" w:pos="398"/>
                          </w:tabs>
                          <w:spacing w:line="228" w:lineRule="exact"/>
                          <w:ind w:left="198" w:firstLine="0"/>
                        </w:pPr>
                        <w:r>
                          <w:rPr>
                            <w:rFonts w:ascii="Times New Roman" w:hAnsi="Times New Roman" w:hint="default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14"/>
                            <w:szCs w:val="14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·</w:t>
                          <w:tab/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s-ES_tradnl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Loss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Accuracy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Curves: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da-DK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Plotted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over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epochs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to</w:t>
                        </w:r>
                        <w:r/>
                      </w:p>
                      <w:p>
                        <w:pPr>
                          <w:pStyle w:val="Body"/>
                          <w:spacing w:after="1" w:line="226" w:lineRule="exact"/>
                          <w:ind w:left="400" w:firstLine="0"/>
                        </w:pP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identify overfitting or underfitting. (Figure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X)</w:t>
                        </w:r>
                        <w:r/>
                      </w:p>
                      <w:p>
                        <w:pPr>
                          <w:pStyle w:val="Body"/>
                          <w:tabs>
                            <w:tab w:val="left" w:pos="398"/>
                          </w:tabs>
                          <w:spacing w:line="228" w:lineRule="exact"/>
                          <w:ind w:left="198" w:firstLine="0"/>
                        </w:pPr>
                        <w:r>
                          <w:rPr>
                            <w:rFonts w:ascii="Times New Roman" w:hAnsi="Times New Roman" w:hint="default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14"/>
                            <w:szCs w:val="14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·</w:t>
                          <w:tab/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pt-P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Comparative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Analysis: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CNN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model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compared</w:t>
                        </w:r>
                        <w:r/>
                      </w:p>
                      <w:p>
                        <w:pPr>
                          <w:pStyle w:val="Body"/>
                          <w:spacing w:after="2" w:line="228" w:lineRule="exact"/>
                          <w:ind w:left="400" w:right="927" w:firstLine="0"/>
                        </w:pP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with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traditional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classifiers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like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pt-P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SVM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Random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da-DK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Forest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in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terms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accuracy,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computational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cost,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robustness.</w:t>
                        </w:r>
                        <w:r/>
                      </w:p>
                      <w:p>
                        <w:pPr>
                          <w:pStyle w:val="Free Form"/>
                          <w:spacing w:line="176" w:lineRule="exact"/>
                        </w:pPr>
                        <w:r/>
                      </w:p>
                      <w:p>
                        <w:pPr>
                          <w:pStyle w:val="Body"/>
                          <w:spacing w:after="2" w:line="228" w:lineRule="exact"/>
                        </w:pP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E.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Prediction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1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1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Deployment</w:t>
                        </w:r>
                        <w:r/>
                      </w:p>
                      <w:p>
                        <w:pPr>
                          <w:pStyle w:val="Free Form"/>
                          <w:spacing w:line="80" w:lineRule="exact"/>
                        </w:pPr>
                        <w:r/>
                      </w:p>
                      <w:p>
                        <w:pPr>
                          <w:pStyle w:val="Body"/>
                          <w:spacing w:after="2" w:line="228" w:lineRule="exact"/>
                          <w:ind w:right="970" w:firstLine="199"/>
                        </w:pP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Once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trained,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CNN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model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can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classify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new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plant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leaf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images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9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pt-P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into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healthy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or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specific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disease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categories.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(Figure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X)</w:t>
                        </w:r>
                        <w:r/>
                      </w:p>
                      <w:p>
                        <w:pPr>
                          <w:pStyle w:val="Body"/>
                          <w:spacing w:before="2" w:after="2" w:line="228" w:lineRule="exact"/>
                          <w:ind w:left="199" w:firstLine="0"/>
                        </w:pP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model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can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be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deployed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through:</w:t>
                        </w:r>
                        <w:r/>
                      </w:p>
                      <w:p>
                        <w:pPr>
                          <w:pStyle w:val="Body"/>
                          <w:tabs>
                            <w:tab w:val="left" w:pos="399"/>
                          </w:tabs>
                          <w:spacing w:before="51" w:after="2" w:line="228" w:lineRule="exact"/>
                          <w:ind w:left="199" w:firstLine="0"/>
                        </w:pPr>
                        <w:r>
                          <w:rPr>
                            <w:rFonts w:ascii="Times New Roman" w:hAnsi="Times New Roman" w:hint="default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14"/>
                            <w:szCs w:val="14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·</w:t>
                          <w:tab/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Mobile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applications</w:t>
                        </w:r>
                        <w:r/>
                      </w:p>
                      <w:p>
                        <w:pPr>
                          <w:pStyle w:val="Body"/>
                          <w:tabs>
                            <w:tab w:val="left" w:pos="399"/>
                          </w:tabs>
                          <w:spacing w:after="2" w:line="228" w:lineRule="exact"/>
                          <w:ind w:left="199" w:firstLine="0"/>
                        </w:pPr>
                        <w:r>
                          <w:rPr>
                            <w:rFonts w:ascii="Times New Roman" w:hAnsi="Times New Roman" w:hint="default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14"/>
                            <w:szCs w:val="14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·</w:t>
                          <w:tab/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1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Web-based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1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1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interfaces</w:t>
                        </w:r>
                        <w:r/>
                      </w:p>
                      <w:p>
                        <w:pPr>
                          <w:pStyle w:val="Body"/>
                          <w:tabs>
                            <w:tab w:val="left" w:pos="399"/>
                          </w:tabs>
                          <w:spacing w:after="2" w:line="228" w:lineRule="exact"/>
                          <w:ind w:left="199" w:firstLine="0"/>
                        </w:pPr>
                        <w:r>
                          <w:rPr>
                            <w:rFonts w:ascii="Times New Roman" w:hAnsi="Times New Roman" w:hint="default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14"/>
                            <w:szCs w:val="14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·</w:t>
                          <w:tab/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Cloud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9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or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9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edge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9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computing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devices</w:t>
                        </w:r>
                        <w:r/>
                      </w:p>
                      <w:p>
                        <w:pPr>
                          <w:pStyle w:val="Body"/>
                          <w:spacing w:before="48" w:after="2" w:line="228" w:lineRule="exact"/>
                          <w:ind w:right="968" w:firstLine="199"/>
                        </w:pP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Such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deployment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enables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real-time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disease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identification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1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for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farmers and agricultural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nl-NL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experts.</w:t>
                        </w:r>
                        <w:r/>
                      </w:p>
                      <w:p>
                        <w:pPr>
                          <w:pStyle w:val="Free Form"/>
                          <w:spacing w:line="180" w:lineRule="exact"/>
                        </w:pPr>
                        <w:r/>
                      </w:p>
                      <w:p>
                        <w:pPr>
                          <w:pStyle w:val="Body"/>
                          <w:spacing w:after="2" w:line="228" w:lineRule="exact"/>
                          <w:ind w:left="1969" w:right="1471" w:hanging="1164"/>
                        </w:pP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16"/>
                            <w:szCs w:val="16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XPERIMENTAL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16"/>
                            <w:szCs w:val="16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R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16"/>
                            <w:szCs w:val="16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ESULTS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16"/>
                            <w:szCs w:val="16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ISCUSSION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16"/>
                            <w:szCs w:val="16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16"/>
                            <w:szCs w:val="16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16"/>
                            <w:szCs w:val="16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9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O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7"/>
                            <w:sz w:val="16"/>
                            <w:szCs w:val="16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BSERV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6"/>
                            <w:sz w:val="16"/>
                            <w:szCs w:val="16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ATION</w:t>
                        </w:r>
                        <w:r/>
                      </w:p>
                      <w:p>
                        <w:pPr>
                          <w:pStyle w:val="Free Form"/>
                          <w:spacing w:line="90" w:lineRule="exact"/>
                        </w:pPr>
                        <w:r/>
                      </w:p>
                      <w:p>
                        <w:pPr>
                          <w:pStyle w:val="Body"/>
                          <w:spacing w:after="2" w:line="228" w:lineRule="exact"/>
                          <w:ind w:right="927" w:firstLine="199"/>
                        </w:pP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This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section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presents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results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obtained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from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imple-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mented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machine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learning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(ML)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deep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learning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da-DK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models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for  plant  leaf  disease  detection.  The  Convolutional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9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Neural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Network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(CNN)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model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was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trained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evaluated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on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dataset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containing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healthy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diseased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leaf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pt-P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images.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model</w:t>
                        </w:r>
                        <w:r>
                          <w:rPr>
                            <w:rFonts w:ascii="Times New Roman" w:hAnsi="Times New Roman" w:hint="default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1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’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s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performance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was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assessed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using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accuracy,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precision,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recall,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F1-score, and loss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functions.</w:t>
                        </w:r>
                        <w:r/>
                      </w:p>
                      <w:p>
                        <w:pPr>
                          <w:pStyle w:val="Free Form"/>
                          <w:spacing w:line="174" w:lineRule="exact"/>
                        </w:pPr>
                        <w:r/>
                      </w:p>
                      <w:p>
                        <w:pPr>
                          <w:pStyle w:val="Body"/>
                          <w:spacing w:after="2" w:line="228" w:lineRule="exact"/>
                        </w:pP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A.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1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Model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Performance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Accuracy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Analysis</w:t>
                        </w:r>
                        <w:r/>
                      </w:p>
                      <w:p>
                        <w:pPr>
                          <w:pStyle w:val="Free Form"/>
                          <w:spacing w:line="80" w:lineRule="exact"/>
                        </w:pPr>
                        <w:r/>
                      </w:p>
                      <w:p>
                        <w:pPr>
                          <w:pStyle w:val="Body"/>
                          <w:spacing w:after="2" w:line="228" w:lineRule="exact"/>
                          <w:ind w:right="927" w:firstLine="199"/>
                        </w:pP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9"/>
                            <w:sz w:val="20"/>
                            <w:szCs w:val="20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CNN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model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was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trained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using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image-based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classifi-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cation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techniques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with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preprocessing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steps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such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as resizing,</w:t>
                        </w:r>
                      </w:p>
                    </w:txbxContent>
                  </v:textbox>
                </v:rect>
                <v:rect id="_x0000_s1042" style="position:absolute;left:3836037;top:0;width:126365;height:5415814;">
                  <v:fill on="f"/>
                  <v:stroke on="f" weight="0.8pt" dashstyle="solid" endcap="flat" joinstyle="round" linestyle="single" startarrow="none" startarrowwidth="medium" startarrowlength="medium" endarrow="none" endarrowwidth="medium" endarrowlength="medium"/>
                  <v:textbox style="mso-next-textbox:#_x0000_s1043;">
                    <w:txbxContent/>
                  </v:textbox>
                </v:rect>
                <v:rect id="_x0000_s1043" style="position:absolute;left:3962402;top:0;width:3809999;height:5415814;">
                  <v:fill on="f"/>
                  <v:stroke on="f" weight="0.8pt" dashstyle="solid" endcap="flat" joinstyle="round" linestyle="single" startarrow="none" startarrowwidth="medium" startarrowlength="medium" endarrow="none" endarrowwidth="medium" endarrowlength="medium"/>
                  <v:textbox>
                    <w:txbxContent/>
                  </v:textbox>
                </v:rect>
              </v:group>
            </w:pict>
          </mc:Fallback>
        </mc:AlternateContent>
      </w:r>
    </w:p>
    <w:p>
      <w:pPr>
        <w:pStyle w:val="Free Form"/>
        <w:spacing w:line="200" w:lineRule="exact"/>
        <w:sectPr>
          <w:headerReference w:type="default" r:id="rId15"/>
          <w:pgSz w:w="12240" w:h="15840" w:orient="portrait"/>
          <w:pgMar w:top="0" w:right="0" w:bottom="0" w:left="0" w:header="0" w:footer="0"/>
          <w:bidi w:val="0"/>
        </w:sectPr>
      </w:pPr>
      <w:r>
        <w:drawing xmlns:a="http://schemas.openxmlformats.org/drawingml/2006/main">
          <wp:anchor distT="152400" distB="152400" distL="152400" distR="152400" simplePos="0" relativeHeight="251670528" behindDoc="0" locked="0" layoutInCell="1" allowOverlap="1">
            <wp:simplePos x="0" y="0"/>
            <wp:positionH relativeFrom="page">
              <wp:posOffset>670559</wp:posOffset>
            </wp:positionH>
            <wp:positionV relativeFrom="page">
              <wp:posOffset>640080</wp:posOffset>
            </wp:positionV>
            <wp:extent cx="3208021" cy="2232661"/>
            <wp:effectExtent l="0" t="0" r="0" b="0"/>
            <wp:wrapNone/>
            <wp:docPr id="1073741848" name="officeArt object" descr="da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data" descr="data"/>
                    <pic:cNvPicPr>
                      <a:picLocks noChangeAspect="0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021" cy="22326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71552" behindDoc="0" locked="0" layoutInCell="1" allowOverlap="1">
            <wp:simplePos x="0" y="0"/>
            <wp:positionH relativeFrom="page">
              <wp:posOffset>655319</wp:posOffset>
            </wp:positionH>
            <wp:positionV relativeFrom="page">
              <wp:posOffset>4709159</wp:posOffset>
            </wp:positionV>
            <wp:extent cx="3169921" cy="3040381"/>
            <wp:effectExtent l="0" t="0" r="0" b="0"/>
            <wp:wrapNone/>
            <wp:docPr id="1073741849" name="officeArt object" descr="da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data" descr="data"/>
                    <pic:cNvPicPr>
                      <a:picLocks noChangeAspect="0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921" cy="30403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72576" behindDoc="0" locked="0" layoutInCell="1" allowOverlap="1">
            <wp:simplePos x="0" y="0"/>
            <wp:positionH relativeFrom="page">
              <wp:posOffset>4145279</wp:posOffset>
            </wp:positionH>
            <wp:positionV relativeFrom="page">
              <wp:posOffset>632459</wp:posOffset>
            </wp:positionV>
            <wp:extent cx="2842261" cy="3208021"/>
            <wp:effectExtent l="0" t="0" r="0" b="0"/>
            <wp:wrapNone/>
            <wp:docPr id="1073741850" name="officeArt object" descr="da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data" descr="data"/>
                    <pic:cNvPicPr>
                      <a:picLocks noChangeAspect="0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261" cy="32080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73600" behindDoc="0" locked="0" layoutInCell="1" allowOverlap="1">
            <wp:simplePos x="0" y="0"/>
            <wp:positionH relativeFrom="page">
              <wp:posOffset>4145279</wp:posOffset>
            </wp:positionH>
            <wp:positionV relativeFrom="page">
              <wp:posOffset>4030979</wp:posOffset>
            </wp:positionV>
            <wp:extent cx="2842261" cy="3223261"/>
            <wp:effectExtent l="0" t="0" r="0" b="0"/>
            <wp:wrapNone/>
            <wp:docPr id="1073741851" name="officeArt object" descr="da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data" descr="data"/>
                    <pic:cNvPicPr>
                      <a:picLocks noChangeAspect="0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261" cy="32232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g">
            <w:drawing xmlns:a="http://schemas.openxmlformats.org/drawingml/2006/main">
              <wp:anchor distT="152400" distB="152400" distL="152400" distR="15240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3024949</wp:posOffset>
                </wp:positionV>
                <wp:extent cx="7772400" cy="6177547"/>
                <wp:effectExtent l="0" t="0" r="0" b="0"/>
                <wp:wrapNone/>
                <wp:docPr id="107374185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6177547"/>
                          <a:chOff x="0" y="0"/>
                          <a:chExt cx="7772400" cy="6177546"/>
                        </a:xfrm>
                      </wpg:grpSpPr>
                      <wps:wsp>
                        <wps:cNvPr id="1073741853" name="Shape 1073741853"/>
                        <wps:cNvSpPr/>
                        <wps:spPr>
                          <a:xfrm>
                            <a:off x="0" y="0"/>
                            <a:ext cx="7772400" cy="6177547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0"/>
                            </a:srgb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54" name="Shape 1073741854"/>
                        <wps:cNvSpPr/>
                        <wps:spPr>
                          <a:xfrm>
                            <a:off x="0" y="0"/>
                            <a:ext cx="3962401" cy="6177547"/>
                          </a:xfrm>
                          <a:prstGeom prst="rect">
                            <a:avLst/>
                          </a:prstGeom>
                        </wps:spPr>
                        <wps:txbx id="4">
                          <w:txbxContent>
                            <w:p>
                              <w:pPr>
                                <w:pStyle w:val="Body"/>
                                <w:spacing w:after="2" w:line="228" w:lineRule="exact"/>
                                <w:ind w:left="979" w:right="189" w:firstLine="0"/>
                              </w:pP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Fig.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6: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Illustration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model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performance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design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choices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(accuracy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/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precision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/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recall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/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F1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comparison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pt-P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candidate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CNN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models).</w:t>
                              </w:r>
                              <w:r/>
                            </w:p>
                            <w:p>
                              <w:pPr>
                                <w:pStyle w:val="Free Form"/>
                                <w:spacing w:line="370" w:lineRule="exact"/>
                              </w:pPr>
                              <w:r/>
                            </w:p>
                            <w:p>
                              <w:pPr>
                                <w:pStyle w:val="Body"/>
                                <w:spacing w:after="3" w:line="228" w:lineRule="exact"/>
                                <w:ind w:left="979" w:right="189" w:firstLine="0"/>
                              </w:pP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normalization,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augmentation.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dataset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was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split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pt-P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into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training (80%), validation (10%), and testing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(10%).</w:t>
                              </w:r>
                              <w:r/>
                            </w:p>
                            <w:p>
                              <w:pPr>
                                <w:pStyle w:val="Body"/>
                                <w:spacing w:after="2" w:line="228" w:lineRule="exact"/>
                                <w:ind w:left="979" w:right="189" w:firstLine="199"/>
                              </w:pP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The  training  accuracy  gradually  improved  over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multiple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epochs,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pt-P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indicating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model</w:t>
                              </w:r>
                              <w:r>
                                <w:rPr>
                                  <w:rFonts w:ascii="Times New Roman" w:hAnsi="Times New Roman" w:hint="default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1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’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ability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to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learn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meaningful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patterns. The validation accuracy closely followed the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training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accuracy,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showing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minimal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overfitting.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(Figure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10)</w:t>
                              </w: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66" w:lineRule="exact"/>
                              </w:pPr>
                              <w:r/>
                            </w:p>
                            <w:p>
                              <w:pPr>
                                <w:pStyle w:val="Body"/>
                                <w:spacing w:after="3" w:line="228" w:lineRule="exact"/>
                                <w:ind w:left="1246" w:firstLine="0"/>
                              </w:pP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Fig. 7: Training and Validation Accuracy Over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Epochs</w:t>
                              </w:r>
                              <w:r/>
                            </w:p>
                            <w:p>
                              <w:pPr>
                                <w:pStyle w:val="Free Form"/>
                                <w:spacing w:line="198" w:lineRule="exact"/>
                              </w:pPr>
                              <w:r/>
                            </w:p>
                            <w:p>
                              <w:pPr>
                                <w:pStyle w:val="Body"/>
                                <w:spacing w:after="3" w:line="228" w:lineRule="exact"/>
                                <w:ind w:left="979" w:right="189" w:firstLine="199"/>
                              </w:pP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confusion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matrix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was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generated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to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analyze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s-ES_tradnl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correct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pt-P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incorrect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predictions.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model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showed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high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recall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precision,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demonstrating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reliable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classification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across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plant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disease categories. (Figure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zh-TW" w:eastAsia="zh-TW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??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)</w:t>
                              </w:r>
                              <w:r/>
                            </w:p>
                            <w:p>
                              <w:pPr>
                                <w:pStyle w:val="Free Form"/>
                                <w:spacing w:line="96" w:lineRule="exact"/>
                              </w:pPr>
                              <w:r/>
                            </w:p>
                            <w:p>
                              <w:pPr>
                                <w:pStyle w:val="Body"/>
                                <w:spacing w:after="3" w:line="228" w:lineRule="exact"/>
                                <w:ind w:left="979" w:firstLine="0"/>
                              </w:pP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B.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:lang w:val="es-ES_tradnl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Loss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Function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Analysis</w:t>
                              </w:r>
                              <w:r/>
                            </w:p>
                            <w:p>
                              <w:pPr>
                                <w:pStyle w:val="Body"/>
                                <w:tabs>
                                  <w:tab w:val="left" w:pos="1377"/>
                                </w:tabs>
                                <w:spacing w:before="62" w:after="2" w:line="228" w:lineRule="exact"/>
                                <w:ind w:left="1177" w:firstLine="0"/>
                              </w:pPr>
                              <w:r>
                                <w:rPr>
                                  <w:rFonts w:ascii="Times New Roman" w:hAnsi="Times New Roman" w:hint="default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14"/>
                                  <w:szCs w:val="14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·</w:t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Steady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Decrease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in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s-ES_tradnl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Loss: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loss function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decreased</w:t>
                              </w:r>
                              <w:r/>
                            </w:p>
                            <w:p>
                              <w:pPr>
                                <w:pStyle w:val="Body"/>
                                <w:spacing w:after="2" w:line="228" w:lineRule="exact"/>
                                <w:ind w:left="1379" w:firstLine="0"/>
                              </w:pP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consistently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during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training,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pt-P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indicating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effective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7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learning.</w:t>
                              </w:r>
                              <w:r>
                                <w:rPr>
                                  <w:rFonts w:ascii="Arial Unicode MS" w:cs="Arial Unicode MS" w:hAnsi="Arial Unicode MS" w:eastAsia="Arial Unicode MS"/>
                                  <w:b w:val="0"/>
                                  <w:bCs w:val="0"/>
                                  <w:i w:val="0"/>
                                  <w:iCs w:val="0"/>
                                </w:rPr>
                              </w:r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356" w:lineRule="exact"/>
                              </w:pPr>
                              <w:r/>
                            </w:p>
                            <w:p>
                              <w:pPr>
                                <w:pStyle w:val="Body"/>
                                <w:spacing w:after="2" w:line="228" w:lineRule="exact"/>
                                <w:ind w:left="267" w:firstLine="0"/>
                              </w:pP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Fig. 8: Training and Validation Accuracy Over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Epochs</w:t>
                              </w: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66" w:lineRule="exact"/>
                              </w:pPr>
                              <w:r/>
                            </w:p>
                            <w:p>
                              <w:pPr>
                                <w:pStyle w:val="Body"/>
                                <w:spacing w:after="3" w:line="228" w:lineRule="exact"/>
                                <w:ind w:left="266" w:firstLine="0"/>
                              </w:pP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Fig.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7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9: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7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Training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7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7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Validation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7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Accuracy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7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nl-NL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Over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7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Epochs</w:t>
                              </w: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60" w:lineRule="exact"/>
                              </w:pPr>
                              <w:r/>
                            </w:p>
                            <w:p>
                              <w:pPr>
                                <w:pStyle w:val="Body"/>
                                <w:spacing w:after="2" w:line="228" w:lineRule="exact"/>
                                <w:ind w:left="400" w:firstLine="0"/>
                              </w:pP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(Figure X: Loss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Graph)</w:t>
                              </w: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70" w:lineRule="exact"/>
                              </w:pPr>
                              <w:r/>
                            </w:p>
                            <w:p>
                              <w:pPr>
                                <w:pStyle w:val="Body"/>
                                <w:tabs>
                                  <w:tab w:val="left" w:pos="398"/>
                                </w:tabs>
                                <w:spacing w:after="2" w:line="228" w:lineRule="exact"/>
                                <w:ind w:left="198" w:firstLine="0"/>
                              </w:pPr>
                              <w:r>
                                <w:rPr>
                                  <w:rFonts w:ascii="Times New Roman" w:hAnsi="Times New Roman" w:hint="default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14"/>
                                  <w:szCs w:val="14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·</w:t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Early Stopping: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Early stopping was used to avoid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1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over-</w:t>
                              </w:r>
                              <w:r/>
                            </w:p>
                            <w:p>
                              <w:pPr>
                                <w:pStyle w:val="Body"/>
                                <w:spacing w:after="2" w:line="228" w:lineRule="exact"/>
                                <w:ind w:left="400" w:firstLine="0"/>
                              </w:pP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fitting by monitoring validation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pt-P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loss.</w:t>
                              </w:r>
                              <w:r/>
                            </w:p>
                            <w:p>
                              <w:pPr>
                                <w:pStyle w:val="Body"/>
                                <w:spacing w:before="42" w:after="2" w:line="228" w:lineRule="exact"/>
                                <w:ind w:right="986" w:firstLine="199"/>
                              </w:pP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final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model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achieved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high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classification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accuracy,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making it suitable for real-world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deployment.</w:t>
                              </w:r>
                              <w:r/>
                            </w:p>
                            <w:p>
                              <w:pPr>
                                <w:pStyle w:val="Free Form"/>
                                <w:spacing w:line="162" w:lineRule="exact"/>
                              </w:pPr>
                              <w:r/>
                            </w:p>
                            <w:p>
                              <w:pPr>
                                <w:pStyle w:val="Body"/>
                                <w:spacing w:after="3" w:line="228" w:lineRule="exact"/>
                              </w:pP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C.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Comparison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with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Traditional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Machine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Learning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Models</w:t>
                              </w:r>
                              <w:r/>
                            </w:p>
                            <w:p>
                              <w:pPr>
                                <w:pStyle w:val="Body"/>
                                <w:spacing w:before="74" w:after="2" w:line="228" w:lineRule="exact"/>
                                <w:ind w:right="987" w:firstLine="199"/>
                              </w:pP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To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evaluate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effectiveness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the proposed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deep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learn-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ing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model,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comparative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analysis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was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conducted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between</w:t>
                              </w:r>
                            </w:p>
                          </w:txbxContent>
                        </wps:txbx>
                        <wps:bodyPr wrap="square" lIns="0" tIns="0" rIns="0" bIns="0" numCol="2" spcCol="0" anchor="t">
                          <a:noAutofit/>
                        </wps:bodyPr>
                      </wps:wsp>
                      <wps:wsp>
                        <wps:cNvPr id="1073741855" name="Shape 1073741855"/>
                        <wps:cNvSpPr/>
                        <wps:spPr>
                          <a:xfrm>
                            <a:off x="3962400" y="0"/>
                            <a:ext cx="3810000" cy="6177547"/>
                          </a:xfrm>
                          <a:prstGeom prst="rect">
                            <a:avLst/>
                          </a:prstGeom>
                        </wps:spPr>
                        <wps:linkedTxbx id="4" seq="1"/>
                        <wps:bodyPr wrap="square" lIns="0" tIns="0" rIns="0" bIns="0" numCol="2" spcCol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44" style="visibility:visible;position:absolute;margin-left:0.0pt;margin-top:238.2pt;width:612.0pt;height:486.4pt;z-index:251674624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7772400,6177547">
                <w10:wrap type="none" side="bothSides" anchorx="page" anchory="page"/>
                <v:rect id="_x0000_s1045" style="position:absolute;left:0;top:0;width:7772400;height:6177547;">
                  <v:fill color="#000000" opacity="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rect id="_x0000_s1046" style="position:absolute;left:0;top:0;width:3962401;height:6177547;">
                  <v:fill on="f"/>
                  <v:stroke on="f" weight="0.8pt" dashstyle="solid" endcap="flat" joinstyle="round" linestyle="single" startarrow="none" startarrowwidth="medium" startarrowlength="medium" endarrow="none" endarrowwidth="medium" endarrowlength="medium"/>
                  <v:textbox style="mso-next-textbox:#_x0000_s1047;">
                    <w:txbxContent>
                      <w:p>
                        <w:pPr>
                          <w:pStyle w:val="Body"/>
                          <w:spacing w:after="2" w:line="228" w:lineRule="exact"/>
                          <w:ind w:left="979" w:right="189" w:firstLine="0"/>
                        </w:pP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Fig.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6: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Illustration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model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performance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design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choices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(accuracy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/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precision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/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recall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/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F1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comparison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pt-P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candidate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CNN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models).</w:t>
                        </w:r>
                        <w:r/>
                      </w:p>
                      <w:p>
                        <w:pPr>
                          <w:pStyle w:val="Free Form"/>
                          <w:spacing w:line="370" w:lineRule="exact"/>
                        </w:pPr>
                        <w:r/>
                      </w:p>
                      <w:p>
                        <w:pPr>
                          <w:pStyle w:val="Body"/>
                          <w:spacing w:after="3" w:line="228" w:lineRule="exact"/>
                          <w:ind w:left="979" w:right="189" w:firstLine="0"/>
                        </w:pP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normalization,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augmentation.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dataset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was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split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pt-P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into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training (80%), validation (10%), and testing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(10%).</w:t>
                        </w:r>
                        <w:r/>
                      </w:p>
                      <w:p>
                        <w:pPr>
                          <w:pStyle w:val="Body"/>
                          <w:spacing w:after="2" w:line="228" w:lineRule="exact"/>
                          <w:ind w:left="979" w:right="189" w:firstLine="199"/>
                        </w:pP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The  training  accuracy  gradually  improved  over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multiple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epochs,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pt-P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indicating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model</w:t>
                        </w:r>
                        <w:r>
                          <w:rPr>
                            <w:rFonts w:ascii="Times New Roman" w:hAnsi="Times New Roman" w:hint="default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1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’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ability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to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learn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meaningful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patterns. The validation accuracy closely followed the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training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accuracy,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showing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minimal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overfitting.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(Figure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10)</w:t>
                        </w: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66" w:lineRule="exact"/>
                        </w:pPr>
                        <w:r/>
                      </w:p>
                      <w:p>
                        <w:pPr>
                          <w:pStyle w:val="Body"/>
                          <w:spacing w:after="3" w:line="228" w:lineRule="exact"/>
                          <w:ind w:left="1246" w:firstLine="0"/>
                        </w:pP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Fig. 7: Training and Validation Accuracy Over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Epochs</w:t>
                        </w:r>
                        <w:r/>
                      </w:p>
                      <w:p>
                        <w:pPr>
                          <w:pStyle w:val="Free Form"/>
                          <w:spacing w:line="198" w:lineRule="exact"/>
                        </w:pPr>
                        <w:r/>
                      </w:p>
                      <w:p>
                        <w:pPr>
                          <w:pStyle w:val="Body"/>
                          <w:spacing w:after="3" w:line="228" w:lineRule="exact"/>
                          <w:ind w:left="979" w:right="189" w:firstLine="199"/>
                        </w:pP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confusion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matrix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was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generated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to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analyze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s-ES_tradnl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correct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pt-P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incorrect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predictions.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model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showed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high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recall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precision,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demonstrating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reliable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classification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across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plant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disease categories. (Figure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zh-TW" w:eastAsia="zh-TW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??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)</w:t>
                        </w:r>
                        <w:r/>
                      </w:p>
                      <w:p>
                        <w:pPr>
                          <w:pStyle w:val="Free Form"/>
                          <w:spacing w:line="96" w:lineRule="exact"/>
                        </w:pPr>
                        <w:r/>
                      </w:p>
                      <w:p>
                        <w:pPr>
                          <w:pStyle w:val="Body"/>
                          <w:spacing w:after="3" w:line="228" w:lineRule="exact"/>
                          <w:ind w:left="979" w:firstLine="0"/>
                        </w:pP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B.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:lang w:val="es-ES_tradnl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Loss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Function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Analysis</w:t>
                        </w:r>
                        <w:r/>
                      </w:p>
                      <w:p>
                        <w:pPr>
                          <w:pStyle w:val="Body"/>
                          <w:tabs>
                            <w:tab w:val="left" w:pos="1377"/>
                          </w:tabs>
                          <w:spacing w:before="62" w:after="2" w:line="228" w:lineRule="exact"/>
                          <w:ind w:left="1177" w:firstLine="0"/>
                        </w:pPr>
                        <w:r>
                          <w:rPr>
                            <w:rFonts w:ascii="Times New Roman" w:hAnsi="Times New Roman" w:hint="default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14"/>
                            <w:szCs w:val="14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·</w:t>
                          <w:tab/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Steady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Decrease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in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s-ES_tradnl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Loss: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loss function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decreased</w:t>
                        </w:r>
                        <w:r/>
                      </w:p>
                      <w:p>
                        <w:pPr>
                          <w:pStyle w:val="Body"/>
                          <w:spacing w:after="2" w:line="228" w:lineRule="exact"/>
                          <w:ind w:left="1379" w:firstLine="0"/>
                        </w:pP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consistently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during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training,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pt-P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indicating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effective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7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learning.</w:t>
                        </w:r>
                        <w:r>
                          <w:rPr>
                            <w:rFonts w:ascii="Arial Unicode MS" w:cs="Arial Unicode MS" w:hAnsi="Arial Unicode MS" w:eastAsia="Arial Unicode MS"/>
                            <w:b w:val="0"/>
                            <w:bCs w:val="0"/>
                            <w:i w:val="0"/>
                            <w:iCs w:val="0"/>
                          </w:rPr>
                        </w:r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356" w:lineRule="exact"/>
                        </w:pPr>
                        <w:r/>
                      </w:p>
                      <w:p>
                        <w:pPr>
                          <w:pStyle w:val="Body"/>
                          <w:spacing w:after="2" w:line="228" w:lineRule="exact"/>
                          <w:ind w:left="267" w:firstLine="0"/>
                        </w:pP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Fig. 8: Training and Validation Accuracy Over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Epochs</w:t>
                        </w: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66" w:lineRule="exact"/>
                        </w:pPr>
                        <w:r/>
                      </w:p>
                      <w:p>
                        <w:pPr>
                          <w:pStyle w:val="Body"/>
                          <w:spacing w:after="3" w:line="228" w:lineRule="exact"/>
                          <w:ind w:left="266" w:firstLine="0"/>
                        </w:pP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Fig.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7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9: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7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Training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7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7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Validation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7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Accuracy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7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nl-NL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Over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7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Epochs</w:t>
                        </w: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60" w:lineRule="exact"/>
                        </w:pPr>
                        <w:r/>
                      </w:p>
                      <w:p>
                        <w:pPr>
                          <w:pStyle w:val="Body"/>
                          <w:spacing w:after="2" w:line="228" w:lineRule="exact"/>
                          <w:ind w:left="400" w:firstLine="0"/>
                        </w:pP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(Figure X: Loss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Graph)</w:t>
                        </w: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70" w:lineRule="exact"/>
                        </w:pPr>
                        <w:r/>
                      </w:p>
                      <w:p>
                        <w:pPr>
                          <w:pStyle w:val="Body"/>
                          <w:tabs>
                            <w:tab w:val="left" w:pos="398"/>
                          </w:tabs>
                          <w:spacing w:after="2" w:line="228" w:lineRule="exact"/>
                          <w:ind w:left="198" w:firstLine="0"/>
                        </w:pPr>
                        <w:r>
                          <w:rPr>
                            <w:rFonts w:ascii="Times New Roman" w:hAnsi="Times New Roman" w:hint="default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14"/>
                            <w:szCs w:val="14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·</w:t>
                          <w:tab/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Early Stopping: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Early stopping was used to avoid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1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over-</w:t>
                        </w:r>
                        <w:r/>
                      </w:p>
                      <w:p>
                        <w:pPr>
                          <w:pStyle w:val="Body"/>
                          <w:spacing w:after="2" w:line="228" w:lineRule="exact"/>
                          <w:ind w:left="400" w:firstLine="0"/>
                        </w:pP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fitting by monitoring validation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pt-P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loss.</w:t>
                        </w:r>
                        <w:r/>
                      </w:p>
                      <w:p>
                        <w:pPr>
                          <w:pStyle w:val="Body"/>
                          <w:spacing w:before="42" w:after="2" w:line="228" w:lineRule="exact"/>
                          <w:ind w:right="986" w:firstLine="199"/>
                        </w:pP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final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model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achieved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high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classification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accuracy,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making it suitable for real-world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deployment.</w:t>
                        </w:r>
                        <w:r/>
                      </w:p>
                      <w:p>
                        <w:pPr>
                          <w:pStyle w:val="Free Form"/>
                          <w:spacing w:line="162" w:lineRule="exact"/>
                        </w:pPr>
                        <w:r/>
                      </w:p>
                      <w:p>
                        <w:pPr>
                          <w:pStyle w:val="Body"/>
                          <w:spacing w:after="3" w:line="228" w:lineRule="exact"/>
                        </w:pP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C.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1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Comparison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with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Traditional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Machine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Learning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Models</w:t>
                        </w:r>
                        <w:r/>
                      </w:p>
                      <w:p>
                        <w:pPr>
                          <w:pStyle w:val="Body"/>
                          <w:spacing w:before="74" w:after="2" w:line="228" w:lineRule="exact"/>
                          <w:ind w:right="987" w:firstLine="199"/>
                        </w:pP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To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evaluate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effectiveness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the proposed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deep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learn-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ing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model,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comparative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analysis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was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conducted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between</w:t>
                        </w:r>
                      </w:p>
                    </w:txbxContent>
                  </v:textbox>
                </v:rect>
                <v:rect id="_x0000_s1047" style="position:absolute;left:3962401;top:0;width:3809999;height:6177547;">
                  <v:fill on="f"/>
                  <v:stroke on="f" weight="0.8pt" dashstyle="solid" endcap="flat" joinstyle="round" linestyle="single" startarrow="none" startarrowwidth="medium" startarrowlength="medium" endarrow="none" endarrowwidth="medium" endarrowlength="medium"/>
                  <v:textbox>
                    <w:txbxContent/>
                  </v:textbox>
                </v:rect>
              </v:group>
            </w:pict>
          </mc:Fallback>
        </mc:AlternateContent>
      </w:r>
    </w:p>
    <w:p>
      <w:pPr>
        <w:pStyle w:val="Free Form"/>
        <w:spacing w:line="200" w:lineRule="exact"/>
        <w:sectPr>
          <w:headerReference w:type="default" r:id="rId20"/>
          <w:pgSz w:w="12240" w:h="15840" w:orient="portrait"/>
          <w:pgMar w:top="0" w:right="0" w:bottom="0" w:left="0" w:header="0" w:footer="0"/>
          <w:bidi w:val="0"/>
        </w:sectPr>
      </w:pPr>
      <w:r>
        <w:drawing xmlns:a="http://schemas.openxmlformats.org/drawingml/2006/main">
          <wp:anchor distT="152400" distB="152400" distL="152400" distR="152400" simplePos="0" relativeHeight="251675648" behindDoc="0" locked="0" layoutInCell="1" allowOverlap="1">
            <wp:simplePos x="0" y="0"/>
            <wp:positionH relativeFrom="page">
              <wp:posOffset>640080</wp:posOffset>
            </wp:positionH>
            <wp:positionV relativeFrom="page">
              <wp:posOffset>617219</wp:posOffset>
            </wp:positionV>
            <wp:extent cx="3185161" cy="3512821"/>
            <wp:effectExtent l="0" t="0" r="0" b="0"/>
            <wp:wrapNone/>
            <wp:docPr id="1073741856" name="officeArt object" descr="da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data" descr="data"/>
                    <pic:cNvPicPr>
                      <a:picLocks noChangeAspect="0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5161" cy="35128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76672" behindDoc="0" locked="0" layoutInCell="1" allowOverlap="1">
            <wp:simplePos x="0" y="0"/>
            <wp:positionH relativeFrom="page">
              <wp:posOffset>4236720</wp:posOffset>
            </wp:positionH>
            <wp:positionV relativeFrom="page">
              <wp:posOffset>2316479</wp:posOffset>
            </wp:positionV>
            <wp:extent cx="2788921" cy="2918461"/>
            <wp:effectExtent l="0" t="0" r="0" b="0"/>
            <wp:wrapNone/>
            <wp:docPr id="1073741857" name="officeArt object" descr="da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data" descr="data"/>
                    <pic:cNvPicPr>
                      <a:picLocks noChangeAspect="0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921" cy="29184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76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562465</wp:posOffset>
                </wp:positionV>
                <wp:extent cx="7772400" cy="1613637"/>
                <wp:effectExtent l="0" t="0" r="0" b="0"/>
                <wp:wrapNone/>
                <wp:docPr id="1073741858" name="officeArt object" descr="· Environmental Variations: Real-world images often in-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613637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0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tabs>
                                <w:tab w:val="left" w:pos="6658"/>
                              </w:tabs>
                              <w:spacing w:after="2" w:line="228" w:lineRule="exact"/>
                              <w:ind w:left="6438" w:firstLine="0"/>
                            </w:pPr>
                            <w:r>
                              <w:rPr>
                                <w:rFonts w:ascii="Times New Roman" w:hAnsi="Times New Roman" w:hint="default"/>
                                <w:i w:val="1"/>
                                <w:iCs w:val="1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12"/>
                                <w:szCs w:val="12"/>
                                <w:u w:val="none"/>
                                <w:rtl w:val="0"/>
                                <w:lang w:val="de-DE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·</w:t>
                            </w:r>
                            <w:r>
                              <w:rPr>
                                <w:rFonts w:ascii="Times New Roman" w:cs="Times New Roman" w:hAnsi="Times New Roman" w:eastAsia="Times New Roman"/>
                                <w:i w:val="1"/>
                                <w:iCs w:val="1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12"/>
                                <w:szCs w:val="12"/>
                                <w:u w:val="none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Environmental Variations: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Real-world images often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-7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de-DE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in-</w:t>
                            </w:r>
                            <w:r/>
                          </w:p>
                          <w:p>
                            <w:pPr>
                              <w:pStyle w:val="Body"/>
                              <w:spacing w:line="228" w:lineRule="exact"/>
                              <w:ind w:left="6660" w:right="927" w:firstLine="0"/>
                            </w:pP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3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cluded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1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3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noise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2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3"/>
                                <w:sz w:val="20"/>
                                <w:szCs w:val="20"/>
                                <w:u w:val="none"/>
                                <w:rtl w:val="0"/>
                                <w:lang w:val="de-DE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such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2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3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as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2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3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varying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2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lighting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3"/>
                                <w:sz w:val="20"/>
                                <w:szCs w:val="20"/>
                                <w:u w:val="none"/>
                                <w:rtl w:val="0"/>
                                <w:lang w:val="fr-FR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conditions,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2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3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shad-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ows,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-2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da-DK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cluttered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-3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backgrounds,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-3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and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-2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partial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-3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it-IT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occlusions.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-5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These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2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factors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3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occasionally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2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5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reduced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2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5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the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3"/>
                                <w:sz w:val="20"/>
                                <w:szCs w:val="20"/>
                                <w:u w:val="none"/>
                                <w:rtl w:val="0"/>
                                <w:lang w:val="it-IT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model</w:t>
                            </w:r>
                            <w:r>
                              <w:rPr>
                                <w:rFonts w:ascii="Times New Roman" w:hAnsi="Times New Roman" w:hint="default"/>
                                <w:strike w:val="0"/>
                                <w:dstrike w:val="0"/>
                                <w:outline w:val="0"/>
                                <w:color w:val="000000"/>
                                <w:spacing w:val="3"/>
                                <w:sz w:val="20"/>
                                <w:szCs w:val="20"/>
                                <w:u w:val="none"/>
                                <w:rtl w:val="1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’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3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2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3"/>
                                <w:sz w:val="20"/>
                                <w:szCs w:val="20"/>
                                <w:u w:val="none"/>
                                <w:rtl w:val="0"/>
                                <w:lang w:val="it-IT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classification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-3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accur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-2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acy.</w:t>
                            </w:r>
                            <w:r/>
                          </w:p>
                          <w:p>
                            <w:pPr>
                              <w:pStyle w:val="Body"/>
                              <w:tabs>
                                <w:tab w:val="left" w:pos="6638"/>
                              </w:tabs>
                              <w:spacing w:after="1" w:line="228" w:lineRule="exact"/>
                              <w:ind w:left="6438" w:firstLine="0"/>
                            </w:pPr>
                            <w:r>
                              <w:rPr>
                                <w:rFonts w:ascii="Times New Roman" w:hAnsi="Times New Roman" w:hint="default"/>
                                <w:i w:val="1"/>
                                <w:iCs w:val="1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14"/>
                                <w:szCs w:val="14"/>
                                <w:u w:val="none"/>
                                <w:rtl w:val="0"/>
                                <w:lang w:val="de-DE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·</w:t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Computational Requirements: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Deep CNN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-5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architectures</w:t>
                            </w:r>
                            <w:r/>
                          </w:p>
                          <w:p>
                            <w:pPr>
                              <w:pStyle w:val="Body"/>
                              <w:spacing w:after="2" w:line="228" w:lineRule="exact"/>
                              <w:ind w:left="6640" w:right="927" w:firstLine="0"/>
                            </w:pP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demand substantial computational resources. Training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-9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the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it-IT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model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7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required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7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GPU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7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it-IT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acceleration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7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to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7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achieve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7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feasible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training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11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time,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11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highlighting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11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the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11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need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11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for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11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optimization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techniques  such  as  pruning  and  quantization  in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-5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future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-2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wor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k.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8" style="visibility:visible;position:absolute;margin-left:0.0pt;margin-top:44.3pt;width:612.0pt;height:127.1pt;z-index:25167769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000000" opacity="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tabs>
                          <w:tab w:val="left" w:pos="6658"/>
                        </w:tabs>
                        <w:spacing w:after="2" w:line="228" w:lineRule="exact"/>
                        <w:ind w:left="6438" w:firstLine="0"/>
                      </w:pPr>
                      <w:r>
                        <w:rPr>
                          <w:rFonts w:ascii="Times New Roman" w:hAnsi="Times New Roman" w:hint="default"/>
                          <w:i w:val="1"/>
                          <w:iCs w:val="1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12"/>
                          <w:szCs w:val="12"/>
                          <w:u w:val="none"/>
                          <w:rtl w:val="0"/>
                          <w:lang w:val="de-DE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·</w:t>
                      </w:r>
                      <w:r>
                        <w:rPr>
                          <w:rFonts w:ascii="Times New Roman" w:cs="Times New Roman" w:hAnsi="Times New Roman" w:eastAsia="Times New Roman"/>
                          <w:i w:val="1"/>
                          <w:iCs w:val="1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12"/>
                          <w:szCs w:val="12"/>
                          <w:u w:val="none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Environmental Variations: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Real-world images often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-7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de-DE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in-</w:t>
                      </w:r>
                      <w:r/>
                    </w:p>
                    <w:p>
                      <w:pPr>
                        <w:pStyle w:val="Body"/>
                        <w:spacing w:line="228" w:lineRule="exact"/>
                        <w:ind w:left="6660" w:right="927" w:firstLine="0"/>
                      </w:pP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cluded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noise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:lang w:val="de-DE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such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as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varying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lighting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conditions,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shad-</w:t>
                      </w:r>
                      <w:r>
                        <w:rPr>
                          <w:rFonts w:ascii="Times New Roman" w:hAnsi="Times New Roman"/>
                          <w:outline w:val="0"/>
                          <w:color w:val="000000"/>
                          <w:spacing w:val="0"/>
                          <w:sz w:val="20"/>
                          <w:szCs w:val="2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ows,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-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da-DK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cluttered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-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backgrounds,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-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and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-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partial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-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it-IT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occlusions.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-5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These</w:t>
                      </w:r>
                      <w:r>
                        <w:rPr>
                          <w:rFonts w:ascii="Times New Roman" w:hAnsi="Times New Roman"/>
                          <w:outline w:val="0"/>
                          <w:color w:val="000000"/>
                          <w:spacing w:val="0"/>
                          <w:sz w:val="20"/>
                          <w:szCs w:val="2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factors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occasionally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5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reduced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5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the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:lang w:val="it-IT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model</w:t>
                      </w:r>
                      <w:r>
                        <w:rPr>
                          <w:rFonts w:ascii="Times New Roman" w:hAnsi="Times New Roman" w:hint="default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1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’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:lang w:val="it-IT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classification</w:t>
                      </w:r>
                      <w:r>
                        <w:rPr>
                          <w:rFonts w:ascii="Times New Roman" w:hAnsi="Times New Roman"/>
                          <w:outline w:val="0"/>
                          <w:color w:val="000000"/>
                          <w:spacing w:val="0"/>
                          <w:sz w:val="20"/>
                          <w:szCs w:val="2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-3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accur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-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acy.</w:t>
                      </w:r>
                      <w:r/>
                    </w:p>
                    <w:p>
                      <w:pPr>
                        <w:pStyle w:val="Body"/>
                        <w:tabs>
                          <w:tab w:val="left" w:pos="6638"/>
                        </w:tabs>
                        <w:spacing w:after="1" w:line="228" w:lineRule="exact"/>
                        <w:ind w:left="6438" w:firstLine="0"/>
                      </w:pPr>
                      <w:r>
                        <w:rPr>
                          <w:rFonts w:ascii="Times New Roman" w:hAnsi="Times New Roman" w:hint="default"/>
                          <w:i w:val="1"/>
                          <w:iCs w:val="1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14"/>
                          <w:szCs w:val="14"/>
                          <w:u w:val="none"/>
                          <w:rtl w:val="0"/>
                          <w:lang w:val="de-DE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·</w:t>
                        <w:tab/>
                      </w:r>
                      <w:r>
                        <w:rPr>
                          <w:rFonts w:ascii="Times New Roman" w:hAnsi="Times New Roman"/>
                          <w:b w:val="1"/>
                          <w:bCs w:val="1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Computational Requirements: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Deep CNN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-5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architectures</w:t>
                      </w:r>
                      <w:r/>
                    </w:p>
                    <w:p>
                      <w:pPr>
                        <w:pStyle w:val="Body"/>
                        <w:spacing w:after="2" w:line="228" w:lineRule="exact"/>
                        <w:ind w:left="6640" w:right="927" w:firstLine="0"/>
                      </w:pP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demand substantial computational resources. Training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-9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the</w:t>
                      </w:r>
                      <w:r>
                        <w:rPr>
                          <w:rFonts w:ascii="Times New Roman" w:hAnsi="Times New Roman"/>
                          <w:outline w:val="0"/>
                          <w:color w:val="000000"/>
                          <w:spacing w:val="0"/>
                          <w:sz w:val="20"/>
                          <w:szCs w:val="2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it-IT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model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7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required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7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GPU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7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it-IT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acceleration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7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to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7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achieve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7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feasible</w:t>
                      </w:r>
                      <w:r>
                        <w:rPr>
                          <w:rFonts w:ascii="Times New Roman" w:hAnsi="Times New Roman"/>
                          <w:outline w:val="0"/>
                          <w:color w:val="000000"/>
                          <w:spacing w:val="0"/>
                          <w:sz w:val="20"/>
                          <w:szCs w:val="2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training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1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time,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1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highlighting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1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the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1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need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1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for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1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optimization</w:t>
                      </w:r>
                      <w:r>
                        <w:rPr>
                          <w:rFonts w:ascii="Times New Roman" w:hAnsi="Times New Roman"/>
                          <w:outline w:val="0"/>
                          <w:color w:val="000000"/>
                          <w:spacing w:val="0"/>
                          <w:sz w:val="20"/>
                          <w:szCs w:val="2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techniques  such  as  pruning  and  quantization  in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-5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future</w:t>
                      </w:r>
                      <w:r>
                        <w:rPr>
                          <w:rFonts w:ascii="Times New Roman" w:hAnsi="Times New Roman"/>
                          <w:outline w:val="0"/>
                          <w:color w:val="000000"/>
                          <w:spacing w:val="0"/>
                          <w:sz w:val="20"/>
                          <w:szCs w:val="2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-2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wor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k.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g">
            <w:drawing xmlns:a="http://schemas.openxmlformats.org/drawingml/2006/main">
              <wp:anchor distT="152400" distB="152400" distL="152400" distR="152400" simplePos="0" relativeHeight="25167872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4139882</wp:posOffset>
                </wp:positionV>
                <wp:extent cx="7772400" cy="1598461"/>
                <wp:effectExtent l="0" t="0" r="0" b="0"/>
                <wp:wrapNone/>
                <wp:docPr id="107374185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598461"/>
                          <a:chOff x="0" y="0"/>
                          <a:chExt cx="7772400" cy="1598460"/>
                        </a:xfrm>
                      </wpg:grpSpPr>
                      <wps:wsp>
                        <wps:cNvPr id="1073741860" name="Shape 1073741860"/>
                        <wps:cNvSpPr/>
                        <wps:spPr>
                          <a:xfrm>
                            <a:off x="0" y="0"/>
                            <a:ext cx="7772400" cy="1598461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0"/>
                            </a:srgb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/>
                      </wps:wsp>
                      <wps:wsp>
                        <wps:cNvPr id="1073741861" name="Shape 1073741861"/>
                        <wps:cNvSpPr/>
                        <wps:spPr>
                          <a:xfrm>
                            <a:off x="0" y="0"/>
                            <a:ext cx="3962401" cy="1598461"/>
                          </a:xfrm>
                          <a:prstGeom prst="rect">
                            <a:avLst/>
                          </a:prstGeom>
                        </wps:spPr>
                        <wps:txbx id="5">
                          <w:txbxContent>
                            <w:p>
                              <w:pPr>
                                <w:pStyle w:val="Body"/>
                                <w:spacing w:after="2" w:line="228" w:lineRule="exact"/>
                                <w:ind w:left="1196" w:firstLine="0"/>
                              </w:pP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Fig. 10: Training and Validation Accuracy Over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Epochs</w:t>
                              </w: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30" w:lineRule="exact"/>
                              </w:pPr>
                              <w:r/>
                            </w:p>
                            <w:p>
                              <w:pPr>
                                <w:pStyle w:val="Body"/>
                                <w:spacing w:after="3" w:line="228" w:lineRule="exact"/>
                                <w:ind w:left="979" w:right="189" w:firstLine="0"/>
                              </w:pP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CNN-based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classifier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(AlexNet)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traditional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machine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learning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4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da-DK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models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4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such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4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4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Support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4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Vector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4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Machine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4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pt-P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(SVM)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4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Random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4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da-DK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Forest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(RF).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comparison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4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was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based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on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standard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performance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metrics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including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accuracy,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precision,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recall,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F1-sc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ore.</w:t>
                              </w:r>
                              <w:r/>
                            </w:p>
                            <w:p>
                              <w:pPr>
                                <w:pStyle w:val="Free Form"/>
                                <w:spacing w:line="130" w:lineRule="exact"/>
                              </w:pPr>
                              <w:r/>
                            </w:p>
                            <w:p>
                              <w:pPr>
                                <w:pStyle w:val="Body"/>
                                <w:spacing w:after="2" w:line="228" w:lineRule="exact"/>
                                <w:ind w:left="979" w:right="189" w:firstLine="0"/>
                              </w:pP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da-DK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TABLE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I: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Comparison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CNN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with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Traditional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Machine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Learning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Models</w:t>
                              </w:r>
                              <w:r>
                                <w:rPr>
                                  <w:rFonts w:ascii="Arial Unicode MS" w:cs="Arial Unicode MS" w:hAnsi="Arial Unicode MS" w:eastAsia="Arial Unicode MS"/>
                                  <w:b w:val="0"/>
                                  <w:bCs w:val="0"/>
                                  <w:i w:val="0"/>
                                  <w:iCs w:val="0"/>
                                </w:rPr>
                              </w:r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352" w:lineRule="exact"/>
                              </w:pPr>
                              <w:r/>
                            </w:p>
                            <w:p>
                              <w:pPr>
                                <w:pStyle w:val="Body"/>
                                <w:spacing w:after="3" w:line="228" w:lineRule="exact"/>
                              </w:pP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E.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Future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Scope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Improvements</w:t>
                              </w:r>
                              <w:r/>
                            </w:p>
                            <w:p>
                              <w:pPr>
                                <w:pStyle w:val="Free Form"/>
                                <w:spacing w:line="84" w:lineRule="exact"/>
                              </w:pPr>
                              <w:r/>
                            </w:p>
                            <w:p>
                              <w:pPr>
                                <w:pStyle w:val="Body"/>
                                <w:spacing w:after="2" w:line="228" w:lineRule="exact"/>
                                <w:ind w:left="199" w:firstLine="0"/>
                              </w:pP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To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enhance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effectiveness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practical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usability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the</w:t>
                              </w:r>
                            </w:p>
                          </w:txbxContent>
                        </wps:txbx>
                        <wps:bodyPr wrap="square" lIns="0" tIns="0" rIns="0" bIns="0" numCol="2" spcCol="0" anchor="t">
                          <a:noAutofit/>
                        </wps:bodyPr>
                      </wps:wsp>
                      <wps:wsp>
                        <wps:cNvPr id="1073741862" name="Shape 1073741862"/>
                        <wps:cNvSpPr/>
                        <wps:spPr>
                          <a:xfrm>
                            <a:off x="3962400" y="0"/>
                            <a:ext cx="3810000" cy="1598461"/>
                          </a:xfrm>
                          <a:prstGeom prst="rect">
                            <a:avLst/>
                          </a:prstGeom>
                        </wps:spPr>
                        <wps:linkedTxbx id="5" seq="1"/>
                        <wps:bodyPr wrap="square" lIns="0" tIns="0" rIns="0" bIns="0" numCol="2" spcCol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49" style="visibility:visible;position:absolute;margin-left:0.0pt;margin-top:326.0pt;width:612.0pt;height:125.9pt;z-index:251678720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7772400,1598460">
                <w10:wrap type="none" side="bothSides" anchorx="page" anchory="page"/>
                <v:rect id="_x0000_s1050" style="position:absolute;left:0;top:0;width:7772400;height:1598460;">
                  <v:fill color="#000000" opacity="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rect id="_x0000_s1051" style="position:absolute;left:0;top:0;width:3962401;height:1598460;">
                  <v:fill on="f"/>
                  <v:stroke on="f" weight="0.8pt" dashstyle="solid" endcap="flat" joinstyle="round" linestyle="single" startarrow="none" startarrowwidth="medium" startarrowlength="medium" endarrow="none" endarrowwidth="medium" endarrowlength="medium"/>
                  <v:textbox style="mso-next-textbox:#_x0000_s1052;">
                    <w:txbxContent>
                      <w:p>
                        <w:pPr>
                          <w:pStyle w:val="Body"/>
                          <w:spacing w:after="2" w:line="228" w:lineRule="exact"/>
                          <w:ind w:left="1196" w:firstLine="0"/>
                        </w:pP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Fig. 10: Training and Validation Accuracy Over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Epochs</w:t>
                        </w: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30" w:lineRule="exact"/>
                        </w:pPr>
                        <w:r/>
                      </w:p>
                      <w:p>
                        <w:pPr>
                          <w:pStyle w:val="Body"/>
                          <w:spacing w:after="3" w:line="228" w:lineRule="exact"/>
                          <w:ind w:left="979" w:right="189" w:firstLine="0"/>
                        </w:pP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CNN-based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classifier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(AlexNet)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traditional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machine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learning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4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da-DK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models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4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such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4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4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Support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4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Vector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4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Machine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4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pt-P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(SVM)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4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Random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4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da-DK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Forest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(RF).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comparison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4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was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based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on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standard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performance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metrics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including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accuracy,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precision,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recall,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F1-sc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ore.</w:t>
                        </w:r>
                        <w:r/>
                      </w:p>
                      <w:p>
                        <w:pPr>
                          <w:pStyle w:val="Free Form"/>
                          <w:spacing w:line="130" w:lineRule="exact"/>
                        </w:pPr>
                        <w:r/>
                      </w:p>
                      <w:p>
                        <w:pPr>
                          <w:pStyle w:val="Body"/>
                          <w:spacing w:after="2" w:line="228" w:lineRule="exact"/>
                          <w:ind w:left="979" w:right="189" w:firstLine="0"/>
                        </w:pP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da-DK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TABLE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I: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Comparison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CNN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with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Traditional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Machine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Learning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Models</w:t>
                        </w:r>
                        <w:r>
                          <w:rPr>
                            <w:rFonts w:ascii="Arial Unicode MS" w:cs="Arial Unicode MS" w:hAnsi="Arial Unicode MS" w:eastAsia="Arial Unicode MS"/>
                            <w:b w:val="0"/>
                            <w:bCs w:val="0"/>
                            <w:i w:val="0"/>
                            <w:iCs w:val="0"/>
                          </w:rPr>
                        </w:r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/>
                      </w:p>
                      <w:p>
                        <w:pPr>
                          <w:pStyle w:val="Free Form"/>
                          <w:spacing w:line="352" w:lineRule="exact"/>
                        </w:pPr>
                        <w:r/>
                      </w:p>
                      <w:p>
                        <w:pPr>
                          <w:pStyle w:val="Body"/>
                          <w:spacing w:after="3" w:line="228" w:lineRule="exact"/>
                        </w:pP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E.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Future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Scope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Improvements</w:t>
                        </w:r>
                        <w:r/>
                      </w:p>
                      <w:p>
                        <w:pPr>
                          <w:pStyle w:val="Free Form"/>
                          <w:spacing w:line="84" w:lineRule="exact"/>
                        </w:pPr>
                        <w:r/>
                      </w:p>
                      <w:p>
                        <w:pPr>
                          <w:pStyle w:val="Body"/>
                          <w:spacing w:after="2" w:line="228" w:lineRule="exact"/>
                          <w:ind w:left="199" w:firstLine="0"/>
                        </w:pP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To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enhance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effectiveness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practical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usability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the</w:t>
                        </w:r>
                      </w:p>
                    </w:txbxContent>
                  </v:textbox>
                </v:rect>
                <v:rect id="_x0000_s1052" style="position:absolute;left:3962401;top:0;width:3809999;height:1598460;">
                  <v:fill on="f"/>
                  <v:stroke on="f" weight="0.8pt" dashstyle="solid" endcap="flat" joinstyle="round" linestyle="single" startarrow="none" startarrowwidth="medium" startarrowlength="medium" endarrow="none" endarrowwidth="medium" endarrowlength="medium"/>
                  <v:textbox>
                    <w:txbxContent/>
                  </v:textbox>
                </v:rect>
              </v:group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9744" behindDoc="0" locked="0" layoutInCell="1" allowOverlap="1">
                <wp:simplePos x="0" y="0"/>
                <wp:positionH relativeFrom="page">
                  <wp:posOffset>660400</wp:posOffset>
                </wp:positionH>
                <wp:positionV relativeFrom="page">
                  <wp:posOffset>5758332</wp:posOffset>
                </wp:positionV>
                <wp:extent cx="3129280" cy="438416"/>
                <wp:effectExtent l="0" t="0" r="0" b="0"/>
                <wp:wrapNone/>
                <wp:docPr id="107374186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9280" cy="43841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4928" w:type="dxa"/>
                              <w:tblInd w:w="5" w:type="dxa"/>
                              <w:tblBorders>
                                <w:top w:val="single" w:color="000000" w:sz="8" w:space="0" w:shadow="0" w:frame="0"/>
                                <w:left w:val="single" w:color="000000" w:sz="8" w:space="0" w:shadow="0" w:frame="0"/>
                                <w:bottom w:val="single" w:color="000000" w:sz="8" w:space="0" w:shadow="0" w:frame="0"/>
                                <w:right w:val="single" w:color="000000" w:sz="8" w:space="0" w:shadow="0" w:frame="0"/>
                                <w:insideH w:val="single" w:color="000000" w:sz="8" w:space="0" w:shadow="0" w:frame="0"/>
                                <w:insideV w:val="single" w:color="000000" w:sz="8" w:space="0" w:shadow="0" w:frame="0"/>
                              </w:tblBorders>
                              <w:shd w:val="clear" w:color="auto" w:fill="auto"/>
                              <w:tblLayout w:type="fixed"/>
                            </w:tblPr>
                            <w:tblGrid>
                              <w:gridCol w:w="1293"/>
                              <w:gridCol w:w="1218"/>
                              <w:gridCol w:w="872"/>
                              <w:gridCol w:w="671"/>
                              <w:gridCol w:w="874"/>
                            </w:tblGrid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340" w:hRule="exact"/>
                              </w:trPr>
                              <w:tc>
                                <w:tcPr>
                                  <w:tcW w:type="dxa" w:w="1293"/>
                                  <w:tcBorders>
                                    <w:top w:val="single" w:color="909090" w:sz="4" w:space="0" w:shadow="0" w:frame="0"/>
                                    <w:left w:val="single" w:color="909090" w:sz="4" w:space="0" w:shadow="0" w:frame="0"/>
                                    <w:bottom w:val="single" w:color="909090" w:sz="4" w:space="0" w:shadow="0" w:frame="0"/>
                                    <w:right w:val="single" w:color="909090" w:sz="4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Body"/>
                                    <w:spacing w:before="64" w:after="3" w:line="182" w:lineRule="exact"/>
                                    <w:ind w:left="392" w:firstLine="0"/>
                                  </w:pPr>
                                  <w:r>
                                    <w:rPr>
                                      <w:rFonts w:ascii="Times New Roman" w:hAnsi="Times New Roman"/>
                                      <w:b w:val="1"/>
                                      <w:bCs w:val="1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-5"/>
                                      <w:sz w:val="16"/>
                                      <w:szCs w:val="16"/>
                                      <w:u w:val="none"/>
                                      <w:rtl w:val="0"/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hAnsi="Times New Roman"/>
                                      <w:b w:val="1"/>
                                      <w:bCs w:val="1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-4"/>
                                      <w:sz w:val="16"/>
                                      <w:szCs w:val="16"/>
                                      <w:u w:val="none"/>
                                      <w:rtl w:val="0"/>
                                      <w:lang w:val="it-IT"/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odel</w:t>
                                  </w:r>
                                </w:p>
                              </w:tc>
                              <w:tc>
                                <w:tcPr>
                                  <w:tcW w:type="dxa" w:w="1218"/>
                                  <w:tcBorders>
                                    <w:top w:val="single" w:color="909090" w:sz="4" w:space="0" w:shadow="0" w:frame="0"/>
                                    <w:left w:val="single" w:color="909090" w:sz="4" w:space="0" w:shadow="0" w:frame="0"/>
                                    <w:bottom w:val="single" w:color="909090" w:sz="4" w:space="0" w:shadow="0" w:frame="0"/>
                                    <w:right w:val="single" w:color="909090" w:sz="4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Body"/>
                                    <w:spacing w:before="64" w:after="2" w:line="182" w:lineRule="exact"/>
                                    <w:ind w:left="84" w:firstLine="0"/>
                                  </w:pPr>
                                  <w:r>
                                    <w:rPr>
                                      <w:rFonts w:ascii="Times New Roman" w:hAnsi="Times New Roman"/>
                                      <w:b w:val="1"/>
                                      <w:bCs w:val="1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-2"/>
                                      <w:sz w:val="16"/>
                                      <w:szCs w:val="16"/>
                                      <w:u w:val="none"/>
                                      <w:rtl w:val="0"/>
                                      <w:lang w:val="en-US"/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Accuracy</w:t>
                                  </w:r>
                                  <w:r>
                                    <w:rPr>
                                      <w:rFonts w:ascii="Times New Roman" w:hAnsi="Times New Roman"/>
                                      <w:b w:val="1"/>
                                      <w:bCs w:val="1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12"/>
                                      <w:sz w:val="16"/>
                                      <w:szCs w:val="16"/>
                                      <w:u w:val="none"/>
                                      <w:rtl w:val="0"/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b w:val="1"/>
                                      <w:bCs w:val="1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-2"/>
                                      <w:sz w:val="16"/>
                                      <w:szCs w:val="16"/>
                                      <w:u w:val="none"/>
                                      <w:rtl w:val="0"/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(%)</w:t>
                                  </w:r>
                                </w:p>
                              </w:tc>
                              <w:tc>
                                <w:tcPr>
                                  <w:tcW w:type="dxa" w:w="872"/>
                                  <w:tcBorders>
                                    <w:top w:val="single" w:color="909090" w:sz="4" w:space="0" w:shadow="0" w:frame="0"/>
                                    <w:left w:val="single" w:color="909090" w:sz="4" w:space="0" w:shadow="0" w:frame="0"/>
                                    <w:bottom w:val="single" w:color="909090" w:sz="4" w:space="0" w:shadow="0" w:frame="0"/>
                                    <w:right w:val="single" w:color="909090" w:sz="4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Body"/>
                                    <w:spacing w:before="64" w:after="2" w:line="182" w:lineRule="exact"/>
                                    <w:ind w:left="85" w:firstLine="0"/>
                                  </w:pPr>
                                  <w:r>
                                    <w:rPr>
                                      <w:rFonts w:ascii="Times New Roman" w:hAnsi="Times New Roman"/>
                                      <w:b w:val="1"/>
                                      <w:bCs w:val="1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-4"/>
                                      <w:sz w:val="16"/>
                                      <w:szCs w:val="16"/>
                                      <w:u w:val="none"/>
                                      <w:rtl w:val="0"/>
                                      <w:lang w:val="es-ES_tradnl"/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Preci</w:t>
                                  </w:r>
                                  <w:r>
                                    <w:rPr>
                                      <w:rFonts w:ascii="Times New Roman" w:hAnsi="Times New Roman"/>
                                      <w:b w:val="1"/>
                                      <w:bCs w:val="1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-3"/>
                                      <w:sz w:val="16"/>
                                      <w:szCs w:val="16"/>
                                      <w:u w:val="none"/>
                                      <w:rtl w:val="0"/>
                                      <w:lang w:val="fr-FR"/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sion</w:t>
                                  </w:r>
                                </w:p>
                              </w:tc>
                              <w:tc>
                                <w:tcPr>
                                  <w:tcW w:type="dxa" w:w="671"/>
                                  <w:tcBorders>
                                    <w:top w:val="single" w:color="909090" w:sz="4" w:space="0" w:shadow="0" w:frame="0"/>
                                    <w:left w:val="single" w:color="909090" w:sz="4" w:space="0" w:shadow="0" w:frame="0"/>
                                    <w:bottom w:val="single" w:color="909090" w:sz="4" w:space="0" w:shadow="0" w:frame="0"/>
                                    <w:right w:val="single" w:color="909090" w:sz="4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Body"/>
                                    <w:spacing w:before="64" w:after="2" w:line="182" w:lineRule="exact"/>
                                    <w:ind w:left="83" w:firstLine="0"/>
                                  </w:pPr>
                                  <w:r>
                                    <w:rPr>
                                      <w:rFonts w:ascii="Times New Roman" w:hAnsi="Times New Roman"/>
                                      <w:b w:val="1"/>
                                      <w:bCs w:val="1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-4"/>
                                      <w:sz w:val="16"/>
                                      <w:szCs w:val="16"/>
                                      <w:u w:val="none"/>
                                      <w:rtl w:val="0"/>
                                      <w:lang w:val="de-DE"/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Reca</w:t>
                                  </w:r>
                                  <w:r>
                                    <w:rPr>
                                      <w:rFonts w:ascii="Times New Roman" w:hAnsi="Times New Roman"/>
                                      <w:b w:val="1"/>
                                      <w:bCs w:val="1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-3"/>
                                      <w:sz w:val="16"/>
                                      <w:szCs w:val="16"/>
                                      <w:u w:val="none"/>
                                      <w:rtl w:val="0"/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ll</w:t>
                                  </w:r>
                                </w:p>
                              </w:tc>
                              <w:tc>
                                <w:tcPr>
                                  <w:tcW w:type="dxa" w:w="874"/>
                                  <w:tcBorders>
                                    <w:top w:val="single" w:color="909090" w:sz="4" w:space="0" w:shadow="0" w:frame="0"/>
                                    <w:left w:val="single" w:color="909090" w:sz="4" w:space="0" w:shadow="0" w:frame="0"/>
                                    <w:bottom w:val="single" w:color="909090" w:sz="4" w:space="0" w:shadow="0" w:frame="0"/>
                                    <w:right w:val="single" w:color="909090" w:sz="4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Body"/>
                                    <w:spacing w:before="64" w:after="2" w:line="182" w:lineRule="exact"/>
                                    <w:ind w:left="86" w:firstLine="0"/>
                                  </w:pPr>
                                  <w:r>
                                    <w:rPr>
                                      <w:rFonts w:ascii="Times New Roman" w:hAnsi="Times New Roman"/>
                                      <w:b w:val="1"/>
                                      <w:bCs w:val="1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-4"/>
                                      <w:sz w:val="16"/>
                                      <w:szCs w:val="16"/>
                                      <w:u w:val="none"/>
                                      <w:rtl w:val="0"/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F1-Sco</w:t>
                                  </w:r>
                                  <w:r>
                                    <w:rPr>
                                      <w:rFonts w:ascii="Times New Roman" w:hAnsi="Times New Roman"/>
                                      <w:b w:val="1"/>
                                      <w:bCs w:val="1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-3"/>
                                      <w:sz w:val="16"/>
                                      <w:szCs w:val="16"/>
                                      <w:u w:val="none"/>
                                      <w:rtl w:val="0"/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re</w:t>
                                  </w:r>
                                </w:p>
                              </w:tc>
                            </w:tr>
                            <w:tr>
                              <w:tblPrEx>
                                <w:shd w:val="clear" w:color="auto" w:fill="auto"/>
                              </w:tblPrEx>
                              <w:trPr>
                                <w:trHeight w:val="350" w:hRule="exact"/>
                              </w:trPr>
                              <w:tc>
                                <w:tcPr>
                                  <w:tcW w:type="dxa" w:w="1293"/>
                                  <w:tcBorders>
                                    <w:top w:val="single" w:color="909090" w:sz="4" w:space="0" w:shadow="0" w:frame="0"/>
                                    <w:left w:val="single" w:color="909090" w:sz="4" w:space="0" w:shadow="0" w:frame="0"/>
                                    <w:bottom w:val="single" w:color="909090" w:sz="4" w:space="0" w:shadow="0" w:frame="0"/>
                                    <w:right w:val="single" w:color="909090" w:sz="4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Body"/>
                                    <w:spacing w:before="54" w:after="2" w:line="182" w:lineRule="exact"/>
                                    <w:ind w:left="95" w:firstLine="0"/>
                                  </w:pPr>
                                  <w:r>
                                    <w:rPr>
                                      <w:rFonts w:ascii="Times New Roman" w:hAnsi="Times New Roman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-3"/>
                                      <w:sz w:val="16"/>
                                      <w:szCs w:val="16"/>
                                      <w:u w:val="none"/>
                                      <w:rtl w:val="0"/>
                                      <w:lang w:val="de-DE"/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CNN</w:t>
                                  </w:r>
                                  <w:r>
                                    <w:rPr>
                                      <w:rFonts w:ascii="Times New Roman" w:hAnsi="Times New Roman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10"/>
                                      <w:sz w:val="16"/>
                                      <w:szCs w:val="16"/>
                                      <w:u w:val="none"/>
                                      <w:rtl w:val="0"/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-2"/>
                                      <w:sz w:val="16"/>
                                      <w:szCs w:val="16"/>
                                      <w:u w:val="none"/>
                                      <w:rtl w:val="0"/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(AlexNet)</w:t>
                                  </w:r>
                                </w:p>
                              </w:tc>
                              <w:tc>
                                <w:tcPr>
                                  <w:tcW w:type="dxa" w:w="1218"/>
                                  <w:tcBorders>
                                    <w:top w:val="single" w:color="909090" w:sz="4" w:space="0" w:shadow="0" w:frame="0"/>
                                    <w:left w:val="single" w:color="909090" w:sz="4" w:space="0" w:shadow="0" w:frame="0"/>
                                    <w:bottom w:val="single" w:color="909090" w:sz="4" w:space="0" w:shadow="0" w:frame="0"/>
                                    <w:right w:val="single" w:color="909090" w:sz="4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Body"/>
                                    <w:spacing w:before="54" w:after="2" w:line="182" w:lineRule="exact"/>
                                    <w:ind w:left="421" w:firstLine="0"/>
                                  </w:pPr>
                                  <w:r>
                                    <w:rPr>
                                      <w:rFonts w:ascii="Times New Roman" w:hAnsi="Times New Roman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-8"/>
                                      <w:sz w:val="16"/>
                                      <w:szCs w:val="16"/>
                                      <w:u w:val="none"/>
                                      <w:rtl w:val="0"/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86%</w:t>
                                  </w:r>
                                </w:p>
                              </w:tc>
                              <w:tc>
                                <w:tcPr>
                                  <w:tcW w:type="dxa" w:w="872"/>
                                  <w:tcBorders>
                                    <w:top w:val="single" w:color="909090" w:sz="4" w:space="0" w:shadow="0" w:frame="0"/>
                                    <w:left w:val="single" w:color="909090" w:sz="4" w:space="0" w:shadow="0" w:frame="0"/>
                                    <w:bottom w:val="single" w:color="909090" w:sz="4" w:space="0" w:shadow="0" w:frame="0"/>
                                    <w:right w:val="single" w:color="909090" w:sz="4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Body"/>
                                    <w:spacing w:before="54" w:after="2" w:line="182" w:lineRule="exact"/>
                                    <w:ind w:left="257" w:firstLine="0"/>
                                  </w:pPr>
                                  <w:r>
                                    <w:rPr>
                                      <w:rFonts w:ascii="Times New Roman" w:hAnsi="Times New Roman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-7"/>
                                      <w:sz w:val="16"/>
                                      <w:szCs w:val="16"/>
                                      <w:u w:val="none"/>
                                      <w:rtl w:val="0"/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hAnsi="Times New Roman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-6"/>
                                      <w:sz w:val="16"/>
                                      <w:szCs w:val="16"/>
                                      <w:u w:val="none"/>
                                      <w:rtl w:val="0"/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.81</w:t>
                                  </w:r>
                                </w:p>
                              </w:tc>
                              <w:tc>
                                <w:tcPr>
                                  <w:tcW w:type="dxa" w:w="671"/>
                                  <w:tcBorders>
                                    <w:top w:val="single" w:color="909090" w:sz="4" w:space="0" w:shadow="0" w:frame="0"/>
                                    <w:left w:val="single" w:color="909090" w:sz="4" w:space="0" w:shadow="0" w:frame="0"/>
                                    <w:bottom w:val="single" w:color="909090" w:sz="4" w:space="0" w:shadow="0" w:frame="0"/>
                                    <w:right w:val="single" w:color="909090" w:sz="4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Body"/>
                                    <w:spacing w:before="54" w:after="2" w:line="182" w:lineRule="exact"/>
                                    <w:ind w:left="158" w:firstLine="0"/>
                                  </w:pPr>
                                  <w:r>
                                    <w:rPr>
                                      <w:rFonts w:ascii="Times New Roman" w:hAnsi="Times New Roman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-7"/>
                                      <w:sz w:val="16"/>
                                      <w:szCs w:val="16"/>
                                      <w:u w:val="none"/>
                                      <w:rtl w:val="0"/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hAnsi="Times New Roman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-6"/>
                                      <w:sz w:val="16"/>
                                      <w:szCs w:val="16"/>
                                      <w:u w:val="none"/>
                                      <w:rtl w:val="0"/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.83</w:t>
                                  </w:r>
                                </w:p>
                              </w:tc>
                              <w:tc>
                                <w:tcPr>
                                  <w:tcW w:type="dxa" w:w="874"/>
                                  <w:tcBorders>
                                    <w:top w:val="single" w:color="909090" w:sz="4" w:space="0" w:shadow="0" w:frame="0"/>
                                    <w:left w:val="single" w:color="909090" w:sz="4" w:space="0" w:shadow="0" w:frame="0"/>
                                    <w:bottom w:val="single" w:color="909090" w:sz="4" w:space="0" w:shadow="0" w:frame="0"/>
                                    <w:right w:val="single" w:color="909090" w:sz="4" w:space="0" w:shadow="0" w:frame="0"/>
                                  </w:tcBorders>
                                  <w:shd w:val="clear" w:color="auto" w:fill="auto"/>
                                  <w:tcMar>
                                    <w:top w:type="dxa" w:w="0"/>
                                    <w:left w:type="dxa" w:w="0"/>
                                    <w:bottom w:type="dxa" w:w="0"/>
                                    <w:right w:type="dxa" w:w="0"/>
                                  </w:tcMar>
                                  <w:vAlign w:val="top"/>
                                </w:tcPr>
                                <w:p>
                                  <w:pPr>
                                    <w:pStyle w:val="Body"/>
                                    <w:spacing w:before="54" w:after="2" w:line="182" w:lineRule="exact"/>
                                    <w:ind w:left="250" w:firstLine="0"/>
                                  </w:pPr>
                                  <w:r>
                                    <w:rPr>
                                      <w:rFonts w:ascii="Times New Roman" w:hAnsi="Times New Roman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-7"/>
                                      <w:sz w:val="16"/>
                                      <w:szCs w:val="16"/>
                                      <w:u w:val="none"/>
                                      <w:rtl w:val="0"/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hAnsi="Times New Roman"/>
                                      <w:strike w:val="0"/>
                                      <w:dstrike w:val="0"/>
                                      <w:outline w:val="0"/>
                                      <w:color w:val="000000"/>
                                      <w:spacing w:val="-6"/>
                                      <w:sz w:val="16"/>
                                      <w:szCs w:val="16"/>
                                      <w:u w:val="none"/>
                                      <w:rtl w:val="0"/>
                                      <w14:textFill>
                                        <w14:solidFill>
                                          <w14:srgbClr w14:val="000000"/>
                                        </w14:solidFill>
                                      </w14:textFill>
                                    </w:rPr>
                                    <w:t>.83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3" type="#_x0000_t202" style="visibility:visible;position:absolute;margin-left:52.0pt;margin-top:453.4pt;width:246.4pt;height:34.5pt;z-index:25167974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0.8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tbl>
                      <w:tblPr>
                        <w:tblW w:w="4928" w:type="dxa"/>
                        <w:tblInd w:w="5" w:type="dxa"/>
                        <w:tblBorders>
                          <w:top w:val="single" w:color="000000" w:sz="8" w:space="0" w:shadow="0" w:frame="0"/>
                          <w:left w:val="single" w:color="000000" w:sz="8" w:space="0" w:shadow="0" w:frame="0"/>
                          <w:bottom w:val="single" w:color="000000" w:sz="8" w:space="0" w:shadow="0" w:frame="0"/>
                          <w:right w:val="single" w:color="000000" w:sz="8" w:space="0" w:shadow="0" w:frame="0"/>
                          <w:insideH w:val="single" w:color="000000" w:sz="8" w:space="0" w:shadow="0" w:frame="0"/>
                          <w:insideV w:val="single" w:color="000000" w:sz="8" w:space="0" w:shadow="0" w:frame="0"/>
                        </w:tblBorders>
                        <w:shd w:val="clear" w:color="auto" w:fill="auto"/>
                        <w:tblLayout w:type="fixed"/>
                      </w:tblPr>
                      <w:tblGrid>
                        <w:gridCol w:w="1293"/>
                        <w:gridCol w:w="1218"/>
                        <w:gridCol w:w="872"/>
                        <w:gridCol w:w="671"/>
                        <w:gridCol w:w="874"/>
                      </w:tblGrid>
                      <w:tr>
                        <w:tblPrEx>
                          <w:shd w:val="clear" w:color="auto" w:fill="auto"/>
                        </w:tblPrEx>
                        <w:trPr>
                          <w:trHeight w:val="340" w:hRule="exact"/>
                        </w:trPr>
                        <w:tc>
                          <w:tcPr>
                            <w:tcW w:type="dxa" w:w="1293"/>
                            <w:tcBorders>
                              <w:top w:val="single" w:color="909090" w:sz="4" w:space="0" w:shadow="0" w:frame="0"/>
                              <w:left w:val="single" w:color="909090" w:sz="4" w:space="0" w:shadow="0" w:frame="0"/>
                              <w:bottom w:val="single" w:color="909090" w:sz="4" w:space="0" w:shadow="0" w:frame="0"/>
                              <w:right w:val="single" w:color="909090" w:sz="4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top"/>
                          </w:tcPr>
                          <w:p>
                            <w:pPr>
                              <w:pStyle w:val="Body"/>
                              <w:spacing w:before="64" w:after="3" w:line="182" w:lineRule="exact"/>
                              <w:ind w:left="392" w:firstLine="0"/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strike w:val="0"/>
                                <w:dstrike w:val="0"/>
                                <w:outline w:val="0"/>
                                <w:color w:val="000000"/>
                                <w:spacing w:val="-5"/>
                                <w:sz w:val="16"/>
                                <w:szCs w:val="16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strike w:val="0"/>
                                <w:dstrike w:val="0"/>
                                <w:outline w:val="0"/>
                                <w:color w:val="000000"/>
                                <w:spacing w:val="-4"/>
                                <w:sz w:val="16"/>
                                <w:szCs w:val="16"/>
                                <w:u w:val="none"/>
                                <w:rtl w:val="0"/>
                                <w:lang w:val="it-IT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odel</w:t>
                            </w:r>
                          </w:p>
                        </w:tc>
                        <w:tc>
                          <w:tcPr>
                            <w:tcW w:type="dxa" w:w="1218"/>
                            <w:tcBorders>
                              <w:top w:val="single" w:color="909090" w:sz="4" w:space="0" w:shadow="0" w:frame="0"/>
                              <w:left w:val="single" w:color="909090" w:sz="4" w:space="0" w:shadow="0" w:frame="0"/>
                              <w:bottom w:val="single" w:color="909090" w:sz="4" w:space="0" w:shadow="0" w:frame="0"/>
                              <w:right w:val="single" w:color="909090" w:sz="4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top"/>
                          </w:tcPr>
                          <w:p>
                            <w:pPr>
                              <w:pStyle w:val="Body"/>
                              <w:spacing w:before="64" w:after="2" w:line="182" w:lineRule="exact"/>
                              <w:ind w:left="84" w:firstLine="0"/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strike w:val="0"/>
                                <w:dstrike w:val="0"/>
                                <w:outline w:val="0"/>
                                <w:color w:val="000000"/>
                                <w:spacing w:val="-2"/>
                                <w:sz w:val="16"/>
                                <w:szCs w:val="16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Accuracy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strike w:val="0"/>
                                <w:dstrike w:val="0"/>
                                <w:outline w:val="0"/>
                                <w:color w:val="000000"/>
                                <w:spacing w:val="12"/>
                                <w:sz w:val="16"/>
                                <w:szCs w:val="16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strike w:val="0"/>
                                <w:dstrike w:val="0"/>
                                <w:outline w:val="0"/>
                                <w:color w:val="000000"/>
                                <w:spacing w:val="-2"/>
                                <w:sz w:val="16"/>
                                <w:szCs w:val="16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(%)</w:t>
                            </w:r>
                          </w:p>
                        </w:tc>
                        <w:tc>
                          <w:tcPr>
                            <w:tcW w:type="dxa" w:w="872"/>
                            <w:tcBorders>
                              <w:top w:val="single" w:color="909090" w:sz="4" w:space="0" w:shadow="0" w:frame="0"/>
                              <w:left w:val="single" w:color="909090" w:sz="4" w:space="0" w:shadow="0" w:frame="0"/>
                              <w:bottom w:val="single" w:color="909090" w:sz="4" w:space="0" w:shadow="0" w:frame="0"/>
                              <w:right w:val="single" w:color="909090" w:sz="4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top"/>
                          </w:tcPr>
                          <w:p>
                            <w:pPr>
                              <w:pStyle w:val="Body"/>
                              <w:spacing w:before="64" w:after="2" w:line="182" w:lineRule="exact"/>
                              <w:ind w:left="85" w:firstLine="0"/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strike w:val="0"/>
                                <w:dstrike w:val="0"/>
                                <w:outline w:val="0"/>
                                <w:color w:val="000000"/>
                                <w:spacing w:val="-4"/>
                                <w:sz w:val="16"/>
                                <w:szCs w:val="16"/>
                                <w:u w:val="none"/>
                                <w:rtl w:val="0"/>
                                <w:lang w:val="es-ES_tradnl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Preci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strike w:val="0"/>
                                <w:dstrike w:val="0"/>
                                <w:outline w:val="0"/>
                                <w:color w:val="000000"/>
                                <w:spacing w:val="-3"/>
                                <w:sz w:val="16"/>
                                <w:szCs w:val="16"/>
                                <w:u w:val="none"/>
                                <w:rtl w:val="0"/>
                                <w:lang w:val="fr-FR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sion</w:t>
                            </w:r>
                          </w:p>
                        </w:tc>
                        <w:tc>
                          <w:tcPr>
                            <w:tcW w:type="dxa" w:w="671"/>
                            <w:tcBorders>
                              <w:top w:val="single" w:color="909090" w:sz="4" w:space="0" w:shadow="0" w:frame="0"/>
                              <w:left w:val="single" w:color="909090" w:sz="4" w:space="0" w:shadow="0" w:frame="0"/>
                              <w:bottom w:val="single" w:color="909090" w:sz="4" w:space="0" w:shadow="0" w:frame="0"/>
                              <w:right w:val="single" w:color="909090" w:sz="4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top"/>
                          </w:tcPr>
                          <w:p>
                            <w:pPr>
                              <w:pStyle w:val="Body"/>
                              <w:spacing w:before="64" w:after="2" w:line="182" w:lineRule="exact"/>
                              <w:ind w:left="83" w:firstLine="0"/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strike w:val="0"/>
                                <w:dstrike w:val="0"/>
                                <w:outline w:val="0"/>
                                <w:color w:val="000000"/>
                                <w:spacing w:val="-4"/>
                                <w:sz w:val="16"/>
                                <w:szCs w:val="16"/>
                                <w:u w:val="none"/>
                                <w:rtl w:val="0"/>
                                <w:lang w:val="de-DE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Reca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strike w:val="0"/>
                                <w:dstrike w:val="0"/>
                                <w:outline w:val="0"/>
                                <w:color w:val="000000"/>
                                <w:spacing w:val="-3"/>
                                <w:sz w:val="16"/>
                                <w:szCs w:val="16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ll</w:t>
                            </w:r>
                          </w:p>
                        </w:tc>
                        <w:tc>
                          <w:tcPr>
                            <w:tcW w:type="dxa" w:w="874"/>
                            <w:tcBorders>
                              <w:top w:val="single" w:color="909090" w:sz="4" w:space="0" w:shadow="0" w:frame="0"/>
                              <w:left w:val="single" w:color="909090" w:sz="4" w:space="0" w:shadow="0" w:frame="0"/>
                              <w:bottom w:val="single" w:color="909090" w:sz="4" w:space="0" w:shadow="0" w:frame="0"/>
                              <w:right w:val="single" w:color="909090" w:sz="4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top"/>
                          </w:tcPr>
                          <w:p>
                            <w:pPr>
                              <w:pStyle w:val="Body"/>
                              <w:spacing w:before="64" w:after="2" w:line="182" w:lineRule="exact"/>
                              <w:ind w:left="86" w:firstLine="0"/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strike w:val="0"/>
                                <w:dstrike w:val="0"/>
                                <w:outline w:val="0"/>
                                <w:color w:val="000000"/>
                                <w:spacing w:val="-4"/>
                                <w:sz w:val="16"/>
                                <w:szCs w:val="16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F1-Sco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bCs w:val="1"/>
                                <w:strike w:val="0"/>
                                <w:dstrike w:val="0"/>
                                <w:outline w:val="0"/>
                                <w:color w:val="000000"/>
                                <w:spacing w:val="-3"/>
                                <w:sz w:val="16"/>
                                <w:szCs w:val="16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re</w:t>
                            </w:r>
                          </w:p>
                        </w:tc>
                      </w:tr>
                      <w:tr>
                        <w:tblPrEx>
                          <w:shd w:val="clear" w:color="auto" w:fill="auto"/>
                        </w:tblPrEx>
                        <w:trPr>
                          <w:trHeight w:val="350" w:hRule="exact"/>
                        </w:trPr>
                        <w:tc>
                          <w:tcPr>
                            <w:tcW w:type="dxa" w:w="1293"/>
                            <w:tcBorders>
                              <w:top w:val="single" w:color="909090" w:sz="4" w:space="0" w:shadow="0" w:frame="0"/>
                              <w:left w:val="single" w:color="909090" w:sz="4" w:space="0" w:shadow="0" w:frame="0"/>
                              <w:bottom w:val="single" w:color="909090" w:sz="4" w:space="0" w:shadow="0" w:frame="0"/>
                              <w:right w:val="single" w:color="909090" w:sz="4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top"/>
                          </w:tcPr>
                          <w:p>
                            <w:pPr>
                              <w:pStyle w:val="Body"/>
                              <w:spacing w:before="54" w:after="2" w:line="182" w:lineRule="exact"/>
                              <w:ind w:left="95" w:firstLine="0"/>
                            </w:pP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-3"/>
                                <w:sz w:val="16"/>
                                <w:szCs w:val="16"/>
                                <w:u w:val="none"/>
                                <w:rtl w:val="0"/>
                                <w:lang w:val="de-DE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CNN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10"/>
                                <w:sz w:val="16"/>
                                <w:szCs w:val="16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-2"/>
                                <w:sz w:val="16"/>
                                <w:szCs w:val="16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(AlexNet)</w:t>
                            </w:r>
                          </w:p>
                        </w:tc>
                        <w:tc>
                          <w:tcPr>
                            <w:tcW w:type="dxa" w:w="1218"/>
                            <w:tcBorders>
                              <w:top w:val="single" w:color="909090" w:sz="4" w:space="0" w:shadow="0" w:frame="0"/>
                              <w:left w:val="single" w:color="909090" w:sz="4" w:space="0" w:shadow="0" w:frame="0"/>
                              <w:bottom w:val="single" w:color="909090" w:sz="4" w:space="0" w:shadow="0" w:frame="0"/>
                              <w:right w:val="single" w:color="909090" w:sz="4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top"/>
                          </w:tcPr>
                          <w:p>
                            <w:pPr>
                              <w:pStyle w:val="Body"/>
                              <w:spacing w:before="54" w:after="2" w:line="182" w:lineRule="exact"/>
                              <w:ind w:left="421" w:firstLine="0"/>
                            </w:pP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-8"/>
                                <w:sz w:val="16"/>
                                <w:szCs w:val="16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86%</w:t>
                            </w:r>
                          </w:p>
                        </w:tc>
                        <w:tc>
                          <w:tcPr>
                            <w:tcW w:type="dxa" w:w="872"/>
                            <w:tcBorders>
                              <w:top w:val="single" w:color="909090" w:sz="4" w:space="0" w:shadow="0" w:frame="0"/>
                              <w:left w:val="single" w:color="909090" w:sz="4" w:space="0" w:shadow="0" w:frame="0"/>
                              <w:bottom w:val="single" w:color="909090" w:sz="4" w:space="0" w:shadow="0" w:frame="0"/>
                              <w:right w:val="single" w:color="909090" w:sz="4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top"/>
                          </w:tcPr>
                          <w:p>
                            <w:pPr>
                              <w:pStyle w:val="Body"/>
                              <w:spacing w:before="54" w:after="2" w:line="182" w:lineRule="exact"/>
                              <w:ind w:left="257" w:firstLine="0"/>
                            </w:pP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-7"/>
                                <w:sz w:val="16"/>
                                <w:szCs w:val="16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-6"/>
                                <w:sz w:val="16"/>
                                <w:szCs w:val="16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.81</w:t>
                            </w:r>
                          </w:p>
                        </w:tc>
                        <w:tc>
                          <w:tcPr>
                            <w:tcW w:type="dxa" w:w="671"/>
                            <w:tcBorders>
                              <w:top w:val="single" w:color="909090" w:sz="4" w:space="0" w:shadow="0" w:frame="0"/>
                              <w:left w:val="single" w:color="909090" w:sz="4" w:space="0" w:shadow="0" w:frame="0"/>
                              <w:bottom w:val="single" w:color="909090" w:sz="4" w:space="0" w:shadow="0" w:frame="0"/>
                              <w:right w:val="single" w:color="909090" w:sz="4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top"/>
                          </w:tcPr>
                          <w:p>
                            <w:pPr>
                              <w:pStyle w:val="Body"/>
                              <w:spacing w:before="54" w:after="2" w:line="182" w:lineRule="exact"/>
                              <w:ind w:left="158" w:firstLine="0"/>
                            </w:pP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-7"/>
                                <w:sz w:val="16"/>
                                <w:szCs w:val="16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-6"/>
                                <w:sz w:val="16"/>
                                <w:szCs w:val="16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.83</w:t>
                            </w:r>
                          </w:p>
                        </w:tc>
                        <w:tc>
                          <w:tcPr>
                            <w:tcW w:type="dxa" w:w="874"/>
                            <w:tcBorders>
                              <w:top w:val="single" w:color="909090" w:sz="4" w:space="0" w:shadow="0" w:frame="0"/>
                              <w:left w:val="single" w:color="909090" w:sz="4" w:space="0" w:shadow="0" w:frame="0"/>
                              <w:bottom w:val="single" w:color="909090" w:sz="4" w:space="0" w:shadow="0" w:frame="0"/>
                              <w:right w:val="single" w:color="909090" w:sz="4" w:space="0" w:shadow="0" w:frame="0"/>
                            </w:tcBorders>
                            <w:shd w:val="clear" w:color="auto" w:fill="auto"/>
                            <w:tcMar>
                              <w:top w:type="dxa" w:w="0"/>
                              <w:left w:type="dxa" w:w="0"/>
                              <w:bottom w:type="dxa" w:w="0"/>
                              <w:right w:type="dxa" w:w="0"/>
                            </w:tcMar>
                            <w:vAlign w:val="top"/>
                          </w:tcPr>
                          <w:p>
                            <w:pPr>
                              <w:pStyle w:val="Body"/>
                              <w:spacing w:before="54" w:after="2" w:line="182" w:lineRule="exact"/>
                              <w:ind w:left="250" w:firstLine="0"/>
                            </w:pP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-7"/>
                                <w:sz w:val="16"/>
                                <w:szCs w:val="16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-6"/>
                                <w:sz w:val="16"/>
                                <w:szCs w:val="16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.83</w:t>
                            </w:r>
                          </w:p>
                        </w:tc>
                      </w:tr>
                    </w:tbl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g">
            <w:drawing xmlns:a="http://schemas.openxmlformats.org/drawingml/2006/main">
              <wp:anchor distT="152400" distB="152400" distL="152400" distR="152400" simplePos="0" relativeHeight="2516807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5725642</wp:posOffset>
                </wp:positionV>
                <wp:extent cx="7772400" cy="496515"/>
                <wp:effectExtent l="0" t="0" r="0" b="0"/>
                <wp:wrapNone/>
                <wp:docPr id="1073741864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496515"/>
                          <a:chOff x="0" y="0"/>
                          <a:chExt cx="7772400" cy="496514"/>
                        </a:xfrm>
                      </wpg:grpSpPr>
                      <wps:wsp>
                        <wps:cNvPr id="1073741865" name="Shape 1073741865"/>
                        <wps:cNvSpPr/>
                        <wps:spPr>
                          <a:xfrm>
                            <a:off x="0" y="0"/>
                            <a:ext cx="7772400" cy="496515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0"/>
                            </a:srgb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66" name="Shape 1073741866"/>
                        <wps:cNvSpPr/>
                        <wps:spPr>
                          <a:xfrm>
                            <a:off x="0" y="0"/>
                            <a:ext cx="3962401" cy="496515"/>
                          </a:xfrm>
                          <a:prstGeom prst="rect">
                            <a:avLst/>
                          </a:prstGeom>
                        </wps:spPr>
                        <wps:txbx id="6">
                          <w:txbxContent>
                            <w:p>
                              <w:pPr>
                                <w:pStyle w:val="Free Form"/>
                                <w:spacing w:line="50" w:lineRule="exact"/>
                              </w:pPr>
                              <w:r/>
                            </w:p>
                            <w:p>
                              <w:pPr>
                                <w:pStyle w:val="Free Form"/>
                                <w:spacing w:line="200" w:lineRule="exact"/>
                              </w:pPr>
                              <w:r>
                                <w:rPr>
                                  <w:rFonts w:ascii="Arial Unicode MS" w:cs="Arial Unicode MS" w:hAnsi="Arial Unicode MS" w:eastAsia="Arial Unicode MS"/>
                                  <w:b w:val="0"/>
                                  <w:bCs w:val="0"/>
                                  <w:i w:val="0"/>
                                  <w:iCs w:val="0"/>
                                </w:rPr>
                              </w:r>
                            </w:p>
                            <w:p>
                              <w:pPr>
                                <w:pStyle w:val="Body"/>
                                <w:spacing w:after="2" w:line="228" w:lineRule="exact"/>
                              </w:pP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system, the following advancements are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recommended:</w:t>
                              </w:r>
                              <w:r/>
                            </w:p>
                            <w:p>
                              <w:pPr>
                                <w:pStyle w:val="Body"/>
                                <w:tabs>
                                  <w:tab w:val="left" w:pos="398"/>
                                </w:tabs>
                                <w:spacing w:before="48" w:after="2" w:line="228" w:lineRule="exact"/>
                                <w:ind w:left="198" w:firstLine="0"/>
                              </w:pPr>
                              <w:r>
                                <w:rPr>
                                  <w:rFonts w:ascii="Times New Roman" w:hAnsi="Times New Roman" w:hint="default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14"/>
                                  <w:szCs w:val="14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·</w:t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IoT-Based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Real-Time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Monitoring: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Integrating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the</w:t>
                              </w:r>
                              <w:r/>
                            </w:p>
                            <w:p>
                              <w:pPr>
                                <w:pStyle w:val="Body"/>
                                <w:spacing w:after="2" w:line="228" w:lineRule="exact"/>
                                <w:ind w:left="400" w:firstLine="0"/>
                              </w:pP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model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with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IoT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sensors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edge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computing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devices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can</w:t>
                              </w:r>
                            </w:p>
                          </w:txbxContent>
                        </wps:txbx>
                        <wps:bodyPr wrap="square" lIns="0" tIns="0" rIns="0" bIns="0" numCol="2" spcCol="0" anchor="t">
                          <a:noAutofit/>
                        </wps:bodyPr>
                      </wps:wsp>
                      <wps:wsp>
                        <wps:cNvPr id="1073741867" name="Shape 1073741867"/>
                        <wps:cNvSpPr/>
                        <wps:spPr>
                          <a:xfrm>
                            <a:off x="3962400" y="0"/>
                            <a:ext cx="3810000" cy="496515"/>
                          </a:xfrm>
                          <a:prstGeom prst="rect">
                            <a:avLst/>
                          </a:prstGeom>
                        </wps:spPr>
                        <wps:linkedTxbx id="6" seq="1"/>
                        <wps:bodyPr wrap="square" lIns="0" tIns="0" rIns="0" bIns="0" numCol="2" spcCol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54" style="visibility:visible;position:absolute;margin-left:0.0pt;margin-top:450.8pt;width:612.0pt;height:39.1pt;z-index:251680768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7772400,496514">
                <w10:wrap type="none" side="bothSides" anchorx="page" anchory="page"/>
                <v:rect id="_x0000_s1055" style="position:absolute;left:0;top:0;width:7772400;height:496514;">
                  <v:fill color="#000000" opacity="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rect id="_x0000_s1056" style="position:absolute;left:0;top:0;width:3962401;height:496514;">
                  <v:fill on="f"/>
                  <v:stroke on="f" weight="0.8pt" dashstyle="solid" endcap="flat" joinstyle="round" linestyle="single" startarrow="none" startarrowwidth="medium" startarrowlength="medium" endarrow="none" endarrowwidth="medium" endarrowlength="medium"/>
                  <v:textbox style="mso-next-textbox:#_x0000_s1057;">
                    <w:txbxContent>
                      <w:p>
                        <w:pPr>
                          <w:pStyle w:val="Free Form"/>
                          <w:spacing w:line="50" w:lineRule="exact"/>
                        </w:pPr>
                        <w:r/>
                      </w:p>
                      <w:p>
                        <w:pPr>
                          <w:pStyle w:val="Free Form"/>
                          <w:spacing w:line="200" w:lineRule="exact"/>
                        </w:pPr>
                        <w:r>
                          <w:rPr>
                            <w:rFonts w:ascii="Arial Unicode MS" w:cs="Arial Unicode MS" w:hAnsi="Arial Unicode MS" w:eastAsia="Arial Unicode MS"/>
                            <w:b w:val="0"/>
                            <w:bCs w:val="0"/>
                            <w:i w:val="0"/>
                            <w:iCs w:val="0"/>
                          </w:rPr>
                        </w:r>
                      </w:p>
                      <w:p>
                        <w:pPr>
                          <w:pStyle w:val="Body"/>
                          <w:spacing w:after="2" w:line="228" w:lineRule="exact"/>
                        </w:pP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system, the following advancements are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recommended:</w:t>
                        </w:r>
                        <w:r/>
                      </w:p>
                      <w:p>
                        <w:pPr>
                          <w:pStyle w:val="Body"/>
                          <w:tabs>
                            <w:tab w:val="left" w:pos="398"/>
                          </w:tabs>
                          <w:spacing w:before="48" w:after="2" w:line="228" w:lineRule="exact"/>
                          <w:ind w:left="198" w:firstLine="0"/>
                        </w:pPr>
                        <w:r>
                          <w:rPr>
                            <w:rFonts w:ascii="Times New Roman" w:hAnsi="Times New Roman" w:hint="default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14"/>
                            <w:szCs w:val="14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·</w:t>
                          <w:tab/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IoT-Based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Real-Time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Monitoring: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Integrating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the</w:t>
                        </w:r>
                        <w:r/>
                      </w:p>
                      <w:p>
                        <w:pPr>
                          <w:pStyle w:val="Body"/>
                          <w:spacing w:after="2" w:line="228" w:lineRule="exact"/>
                          <w:ind w:left="400" w:firstLine="0"/>
                        </w:pP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model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with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IoT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sensors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edge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computing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devices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can</w:t>
                        </w:r>
                      </w:p>
                    </w:txbxContent>
                  </v:textbox>
                </v:rect>
                <v:rect id="_x0000_s1057" style="position:absolute;left:3962401;top:0;width:3809999;height:496514;">
                  <v:fill on="f"/>
                  <v:stroke on="f" weight="0.8pt" dashstyle="solid" endcap="flat" joinstyle="round" linestyle="single" startarrow="none" startarrowwidth="medium" startarrowlength="medium" endarrow="none" endarrowwidth="medium" endarrowlength="medium"/>
                  <v:textbox>
                    <w:txbxContent/>
                  </v:textbox>
                </v:rect>
              </v:group>
            </w:pict>
          </mc:Fallback>
        </mc:AlternateContent>
      </w:r>
      <w:r>
        <mc:AlternateContent>
          <mc:Choice Requires="wpg">
            <w:drawing xmlns:a="http://schemas.openxmlformats.org/drawingml/2006/main">
              <wp:anchor distT="152400" distB="152400" distL="152400" distR="152400" simplePos="0" relativeHeight="2516817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6194894</wp:posOffset>
                </wp:positionV>
                <wp:extent cx="7772400" cy="3667443"/>
                <wp:effectExtent l="0" t="0" r="0" b="0"/>
                <wp:wrapNone/>
                <wp:docPr id="107374186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3667443"/>
                          <a:chOff x="0" y="0"/>
                          <a:chExt cx="7772400" cy="3667442"/>
                        </a:xfrm>
                      </wpg:grpSpPr>
                      <wps:wsp>
                        <wps:cNvPr id="1073741869" name="Shape 1073741869"/>
                        <wps:cNvSpPr/>
                        <wps:spPr>
                          <a:xfrm>
                            <a:off x="0" y="0"/>
                            <a:ext cx="7772400" cy="3667443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0"/>
                            </a:srgb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70" name="Shape 1073741870"/>
                        <wps:cNvSpPr/>
                        <wps:spPr>
                          <a:xfrm>
                            <a:off x="0" y="0"/>
                            <a:ext cx="3962401" cy="3667443"/>
                          </a:xfrm>
                          <a:prstGeom prst="rect">
                            <a:avLst/>
                          </a:prstGeom>
                        </wps:spPr>
                        <wps:txbx id="7">
                          <w:txbxContent>
                            <w:p>
                              <w:pPr>
                                <w:pStyle w:val="Free Form"/>
                                <w:spacing w:line="208" w:lineRule="exact"/>
                              </w:pPr>
                              <w:r/>
                            </w:p>
                            <w:p>
                              <w:pPr>
                                <w:pStyle w:val="Body"/>
                                <w:spacing w:after="1" w:line="228" w:lineRule="exact"/>
                                <w:ind w:left="979" w:right="189" w:firstLine="199"/>
                              </w:pP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results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indicate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that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CNN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model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clearly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outper-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formed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traditional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machine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learning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models.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Unlike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pt-P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SVM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Random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da-DK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Forest,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which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s-ES_tradnl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depend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on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manually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engineered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features, the CNN automatically extracts spatial and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4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hierarchi-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cal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patterns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directly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from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leaf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pt-P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images.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This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capability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enables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model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to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s-ES_tradnl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detect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subtle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disease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symptoms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9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complex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texture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variations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more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effectively.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result,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CNN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da-DK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models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achieve higher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robustness,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better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generalization,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pt-P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superior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performance in real-world agricultural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environments.</w:t>
                              </w:r>
                              <w:r/>
                            </w:p>
                            <w:p>
                              <w:pPr>
                                <w:pStyle w:val="Body"/>
                                <w:spacing w:after="2" w:line="228" w:lineRule="exact"/>
                                <w:ind w:left="1178" w:firstLine="0"/>
                              </w:pP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(Figure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X: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Model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Comparison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Graph)</w:t>
                              </w:r>
                              <w:r/>
                            </w:p>
                            <w:p>
                              <w:pPr>
                                <w:pStyle w:val="Free Form"/>
                                <w:spacing w:line="146" w:lineRule="exact"/>
                              </w:pPr>
                              <w:r/>
                            </w:p>
                            <w:p>
                              <w:pPr>
                                <w:pStyle w:val="Body"/>
                                <w:spacing w:after="3" w:line="228" w:lineRule="exact"/>
                                <w:ind w:left="979" w:firstLine="0"/>
                              </w:pP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D.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Observation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nl-NL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Challenges</w:t>
                              </w:r>
                              <w:r/>
                            </w:p>
                            <w:p>
                              <w:pPr>
                                <w:pStyle w:val="Body"/>
                                <w:spacing w:before="65" w:after="2" w:line="228" w:lineRule="exact"/>
                                <w:ind w:left="979" w:right="189" w:firstLine="199"/>
                              </w:pP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Although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proposed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CNN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model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achieved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strong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da-DK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perfor-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mance,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several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challenges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were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identified during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pt-P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experimen-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1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ation:</w:t>
                              </w:r>
                              <w:r/>
                            </w:p>
                            <w:p>
                              <w:pPr>
                                <w:pStyle w:val="Body"/>
                                <w:tabs>
                                  <w:tab w:val="left" w:pos="1377"/>
                                </w:tabs>
                                <w:spacing w:before="38" w:after="2" w:line="228" w:lineRule="exact"/>
                                <w:ind w:left="1177" w:firstLine="0"/>
                              </w:pPr>
                              <w:r>
                                <w:rPr>
                                  <w:rFonts w:ascii="Times New Roman" w:hAnsi="Times New Roman" w:hint="default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14"/>
                                  <w:szCs w:val="14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·</w:t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Dataset  Imbalance: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Certain  disease  classes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contained</w:t>
                              </w:r>
                              <w:r/>
                            </w:p>
                            <w:p>
                              <w:pPr>
                                <w:pStyle w:val="Body"/>
                                <w:spacing w:after="2" w:line="228" w:lineRule="exact"/>
                                <w:ind w:left="1379" w:right="189" w:firstLine="0"/>
                              </w:pP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significantly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fewer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samples,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which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introduced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bias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during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training. Data augmentation techniques were employed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1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to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partially mitigate this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issue.</w:t>
                              </w:r>
                              <w:r>
                                <w:rPr>
                                  <w:rFonts w:ascii="Arial Unicode MS" w:cs="Arial Unicode MS" w:hAnsi="Arial Unicode MS" w:eastAsia="Arial Unicode MS"/>
                                  <w:b w:val="0"/>
                                  <w:bCs w:val="0"/>
                                  <w:i w:val="0"/>
                                  <w:iCs w:val="0"/>
                                </w:rPr>
                              </w:r>
                            </w:p>
                            <w:p>
                              <w:pPr>
                                <w:pStyle w:val="Body"/>
                                <w:spacing w:line="204" w:lineRule="exact"/>
                                <w:ind w:left="400" w:firstLine="0"/>
                              </w:pP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enable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continuous,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4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real-time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4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plant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4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health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4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monitoring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4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and</w:t>
                              </w:r>
                              <w:r/>
                            </w:p>
                            <w:p>
                              <w:pPr>
                                <w:pStyle w:val="Body"/>
                                <w:spacing w:line="228" w:lineRule="exact"/>
                                <w:ind w:left="400" w:firstLine="0"/>
                              </w:pP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instant disease alerts for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farmers.</w:t>
                              </w:r>
                              <w:r/>
                            </w:p>
                            <w:p>
                              <w:pPr>
                                <w:pStyle w:val="Body"/>
                                <w:tabs>
                                  <w:tab w:val="left" w:pos="398"/>
                                </w:tabs>
                                <w:spacing w:after="0" w:line="228" w:lineRule="exact"/>
                                <w:ind w:left="198" w:firstLine="0"/>
                              </w:pPr>
                              <w:r>
                                <w:rPr>
                                  <w:rFonts w:ascii="Times New Roman" w:hAnsi="Times New Roman" w:hint="default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14"/>
                                  <w:szCs w:val="14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·</w:t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Drone-Assisted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Crop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Surveillance: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High-resolution</w:t>
                              </w:r>
                              <w:r/>
                            </w:p>
                            <w:p>
                              <w:pPr>
                                <w:pStyle w:val="Body"/>
                                <w:spacing w:line="228" w:lineRule="exact"/>
                                <w:ind w:left="400" w:right="927" w:firstLine="0"/>
                              </w:pP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aerial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imaging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from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s-ES_tradnl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drones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can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facilitate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large-scale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agri-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es-ES_tradnl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cultural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monitoring,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allowing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early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detection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disease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outbreaks at the field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level.</w:t>
                              </w:r>
                              <w:r/>
                            </w:p>
                            <w:p>
                              <w:pPr>
                                <w:pStyle w:val="Body"/>
                                <w:tabs>
                                  <w:tab w:val="left" w:pos="398"/>
                                </w:tabs>
                                <w:spacing w:line="228" w:lineRule="exact"/>
                                <w:ind w:left="198" w:firstLine="0"/>
                              </w:pPr>
                              <w:r>
                                <w:rPr>
                                  <w:rFonts w:ascii="Times New Roman" w:hAnsi="Times New Roman" w:hint="default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14"/>
                                  <w:szCs w:val="14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·</w:t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Advanced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Deep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Learning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Techniques: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Future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research</w:t>
                              </w:r>
                              <w:r/>
                            </w:p>
                            <w:p>
                              <w:pPr>
                                <w:pStyle w:val="Body"/>
                                <w:spacing w:after="2" w:line="228" w:lineRule="exact"/>
                                <w:ind w:left="400" w:right="927" w:firstLine="0"/>
                              </w:pP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may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9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incorporate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hybrid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architectures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such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CNN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+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At-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tention mechanisms, CNN</w:t>
                              </w:r>
                              <w:r>
                                <w:rPr>
                                  <w:rFonts w:ascii="Times New Roman" w:hAnsi="Times New Roman" w:hint="default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–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SVM combinations, or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Trans-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fer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Learning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approaches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to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improve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detection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accuracy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across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multiple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plant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s-ES_tradnl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species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environmental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condi-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1"/>
                                  <w:sz w:val="20"/>
                                  <w:szCs w:val="20"/>
                                  <w:u w:val="none"/>
                                  <w:rtl w:val="0"/>
                                  <w:lang w:val="pt-P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ions.</w:t>
                              </w:r>
                              <w:r/>
                            </w:p>
                            <w:p>
                              <w:pPr>
                                <w:pStyle w:val="Free Form"/>
                                <w:spacing w:line="172" w:lineRule="exact"/>
                              </w:pPr>
                              <w:r/>
                            </w:p>
                            <w:p>
                              <w:pPr>
                                <w:pStyle w:val="Body"/>
                                <w:spacing w:after="2" w:line="228" w:lineRule="exact"/>
                              </w:pP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F.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i w:val="1"/>
                                  <w:iCs w:val="1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3"/>
                                  <w:sz w:val="20"/>
                                  <w:szCs w:val="20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Conclusion</w:t>
                              </w:r>
                              <w:r/>
                            </w:p>
                            <w:p>
                              <w:pPr>
                                <w:pStyle w:val="Body"/>
                                <w:spacing w:before="77" w:after="2" w:line="228" w:lineRule="exact"/>
                                <w:ind w:right="927" w:firstLine="199"/>
                              </w:pP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This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study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demonstrates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effectiveness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machine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learn-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ing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deep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learning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approaches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for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plant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leaf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disease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de-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tection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through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image-based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recognition.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Traditional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manual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inspection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methods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are time-consuming,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subjective,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pt-P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im-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practical  for  large-scale  agricultural  applications.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However,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Convolutional Neural Networks provide an efficient,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4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accurate,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and scalable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3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alternative.</w:t>
                              </w:r>
                              <w:r/>
                            </w:p>
                            <w:p>
                              <w:pPr>
                                <w:pStyle w:val="Body"/>
                                <w:spacing w:after="2" w:line="228" w:lineRule="exact"/>
                                <w:ind w:right="927" w:firstLine="199"/>
                              </w:pP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pt-P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experimental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results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show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that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9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proposed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7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CNN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model achieves significantly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higher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accuracy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than traditional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machine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7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learning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7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fr-FR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techniques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7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such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7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as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7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pt-P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SVM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7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7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Random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-9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Forest.</w:t>
                              </w:r>
                              <w:r>
                                <w:rPr>
                                  <w:rFonts w:ascii="Times New Roman" w:hAnsi="Times New Roman"/>
                                  <w:outline w:val="0"/>
                                  <w:color w:val="000000"/>
                                  <w:spacing w:val="0"/>
                                  <w:sz w:val="20"/>
                                  <w:szCs w:val="20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By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capturing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3"/>
                                  <w:sz w:val="20"/>
                                  <w:szCs w:val="20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complex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it-IT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visual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patterns,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5"/>
                                  <w:sz w:val="20"/>
                                  <w:szCs w:val="20"/>
                                  <w:u w:val="no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CNN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1"/>
                                  <w:sz w:val="20"/>
                                  <w:szCs w:val="20"/>
                                  <w:u w:val="none"/>
                                  <w:rtl w:val="0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trike w:val="0"/>
                                  <w:dstrike w:val="0"/>
                                  <w:outline w:val="0"/>
                                  <w:color w:val="000000"/>
                                  <w:spacing w:val="2"/>
                                  <w:sz w:val="20"/>
                                  <w:szCs w:val="20"/>
                                  <w:u w:val="none"/>
                                  <w:rtl w:val="0"/>
                                  <w:lang w:val="en-US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successfully</w:t>
                              </w:r>
                            </w:p>
                          </w:txbxContent>
                        </wps:txbx>
                        <wps:bodyPr wrap="square" lIns="0" tIns="0" rIns="0" bIns="0" numCol="2" spcCol="0" anchor="t">
                          <a:noAutofit/>
                        </wps:bodyPr>
                      </wps:wsp>
                      <wps:wsp>
                        <wps:cNvPr id="1073741871" name="Shape 1073741871"/>
                        <wps:cNvSpPr/>
                        <wps:spPr>
                          <a:xfrm>
                            <a:off x="3962400" y="0"/>
                            <a:ext cx="3810000" cy="3667443"/>
                          </a:xfrm>
                          <a:prstGeom prst="rect">
                            <a:avLst/>
                          </a:prstGeom>
                        </wps:spPr>
                        <wps:linkedTxbx id="7" seq="1"/>
                        <wps:bodyPr wrap="square" lIns="0" tIns="0" rIns="0" bIns="0" numCol="2" spcCol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58" style="visibility:visible;position:absolute;margin-left:0.0pt;margin-top:487.8pt;width:612.0pt;height:288.8pt;z-index:251681792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7772400,3667443">
                <w10:wrap type="none" side="bothSides" anchorx="page" anchory="page"/>
                <v:rect id="_x0000_s1059" style="position:absolute;left:0;top:0;width:7772400;height:3667443;">
                  <v:fill color="#000000" opacity="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rect id="_x0000_s1060" style="position:absolute;left:0;top:0;width:3962401;height:3667443;">
                  <v:fill on="f"/>
                  <v:stroke on="f" weight="0.8pt" dashstyle="solid" endcap="flat" joinstyle="round" linestyle="single" startarrow="none" startarrowwidth="medium" startarrowlength="medium" endarrow="none" endarrowwidth="medium" endarrowlength="medium"/>
                  <v:textbox style="mso-next-textbox:#_x0000_s1061;">
                    <w:txbxContent>
                      <w:p>
                        <w:pPr>
                          <w:pStyle w:val="Free Form"/>
                          <w:spacing w:line="208" w:lineRule="exact"/>
                        </w:pPr>
                        <w:r/>
                      </w:p>
                      <w:p>
                        <w:pPr>
                          <w:pStyle w:val="Body"/>
                          <w:spacing w:after="1" w:line="228" w:lineRule="exact"/>
                          <w:ind w:left="979" w:right="189" w:firstLine="199"/>
                        </w:pP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results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indicate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that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CNN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model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clearly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outper-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formed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traditional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machine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learning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models.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Unlike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pt-P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SVM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Random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da-DK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Forest,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which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s-ES_tradnl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depend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on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manually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engineered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features, the CNN automatically extracts spatial and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4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hierarchi-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cal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patterns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directly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from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leaf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pt-P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images.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This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capability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enables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model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to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s-ES_tradnl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detect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subtle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disease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symptoms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9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complex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texture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variations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more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effectively.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result,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CNN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da-DK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models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achieve higher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robustness,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better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generalization,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pt-P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superior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performance in real-world agricultural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environments.</w:t>
                        </w:r>
                        <w:r/>
                      </w:p>
                      <w:p>
                        <w:pPr>
                          <w:pStyle w:val="Body"/>
                          <w:spacing w:after="2" w:line="228" w:lineRule="exact"/>
                          <w:ind w:left="1178" w:firstLine="0"/>
                        </w:pP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(Figure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X: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Model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Comparison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Graph)</w:t>
                        </w:r>
                        <w:r/>
                      </w:p>
                      <w:p>
                        <w:pPr>
                          <w:pStyle w:val="Free Form"/>
                          <w:spacing w:line="146" w:lineRule="exact"/>
                        </w:pPr>
                        <w:r/>
                      </w:p>
                      <w:p>
                        <w:pPr>
                          <w:pStyle w:val="Body"/>
                          <w:spacing w:after="3" w:line="228" w:lineRule="exact"/>
                          <w:ind w:left="979" w:firstLine="0"/>
                        </w:pP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D.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Observation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nl-NL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Challenges</w:t>
                        </w:r>
                        <w:r/>
                      </w:p>
                      <w:p>
                        <w:pPr>
                          <w:pStyle w:val="Body"/>
                          <w:spacing w:before="65" w:after="2" w:line="228" w:lineRule="exact"/>
                          <w:ind w:left="979" w:right="189" w:firstLine="199"/>
                        </w:pP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Although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proposed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CNN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model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achieved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strong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da-DK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perfor-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mance,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several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challenges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were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identified during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pt-P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experimen-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1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ation:</w:t>
                        </w:r>
                        <w:r/>
                      </w:p>
                      <w:p>
                        <w:pPr>
                          <w:pStyle w:val="Body"/>
                          <w:tabs>
                            <w:tab w:val="left" w:pos="1377"/>
                          </w:tabs>
                          <w:spacing w:before="38" w:after="2" w:line="228" w:lineRule="exact"/>
                          <w:ind w:left="1177" w:firstLine="0"/>
                        </w:pPr>
                        <w:r>
                          <w:rPr>
                            <w:rFonts w:ascii="Times New Roman" w:hAnsi="Times New Roman" w:hint="default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14"/>
                            <w:szCs w:val="14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·</w:t>
                          <w:tab/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Dataset  Imbalance: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Certain  disease  classes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contained</w:t>
                        </w:r>
                        <w:r/>
                      </w:p>
                      <w:p>
                        <w:pPr>
                          <w:pStyle w:val="Body"/>
                          <w:spacing w:after="2" w:line="228" w:lineRule="exact"/>
                          <w:ind w:left="1379" w:right="189" w:firstLine="0"/>
                        </w:pP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significantly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fewer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samples,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which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introduced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bias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during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training. Data augmentation techniques were employed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1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to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partially mitigate this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issue.</w:t>
                        </w:r>
                        <w:r>
                          <w:rPr>
                            <w:rFonts w:ascii="Arial Unicode MS" w:cs="Arial Unicode MS" w:hAnsi="Arial Unicode MS" w:eastAsia="Arial Unicode MS"/>
                            <w:b w:val="0"/>
                            <w:bCs w:val="0"/>
                            <w:i w:val="0"/>
                            <w:iCs w:val="0"/>
                          </w:rPr>
                        </w:r>
                      </w:p>
                      <w:p>
                        <w:pPr>
                          <w:pStyle w:val="Body"/>
                          <w:spacing w:line="204" w:lineRule="exact"/>
                          <w:ind w:left="400" w:firstLine="0"/>
                        </w:pP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enable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continuous,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4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real-time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4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plant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4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health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4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monitoring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4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and</w:t>
                        </w:r>
                        <w:r/>
                      </w:p>
                      <w:p>
                        <w:pPr>
                          <w:pStyle w:val="Body"/>
                          <w:spacing w:line="228" w:lineRule="exact"/>
                          <w:ind w:left="400" w:firstLine="0"/>
                        </w:pP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instant disease alerts for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farmers.</w:t>
                        </w:r>
                        <w:r/>
                      </w:p>
                      <w:p>
                        <w:pPr>
                          <w:pStyle w:val="Body"/>
                          <w:tabs>
                            <w:tab w:val="left" w:pos="398"/>
                          </w:tabs>
                          <w:spacing w:after="0" w:line="228" w:lineRule="exact"/>
                          <w:ind w:left="198" w:firstLine="0"/>
                        </w:pPr>
                        <w:r>
                          <w:rPr>
                            <w:rFonts w:ascii="Times New Roman" w:hAnsi="Times New Roman" w:hint="default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14"/>
                            <w:szCs w:val="14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·</w:t>
                          <w:tab/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Drone-Assisted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Crop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Surveillance: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High-resolution</w:t>
                        </w:r>
                        <w:r/>
                      </w:p>
                      <w:p>
                        <w:pPr>
                          <w:pStyle w:val="Body"/>
                          <w:spacing w:line="228" w:lineRule="exact"/>
                          <w:ind w:left="400" w:right="927" w:firstLine="0"/>
                        </w:pP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aerial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imaging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from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s-ES_tradnl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drones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can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facilitate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large-scale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agri-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es-ES_tradnl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cultural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monitoring,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allowing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early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detection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disease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outbreaks at the field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level.</w:t>
                        </w:r>
                        <w:r/>
                      </w:p>
                      <w:p>
                        <w:pPr>
                          <w:pStyle w:val="Body"/>
                          <w:tabs>
                            <w:tab w:val="left" w:pos="398"/>
                          </w:tabs>
                          <w:spacing w:line="228" w:lineRule="exact"/>
                          <w:ind w:left="198" w:firstLine="0"/>
                        </w:pPr>
                        <w:r>
                          <w:rPr>
                            <w:rFonts w:ascii="Times New Roman" w:hAnsi="Times New Roman" w:hint="default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14"/>
                            <w:szCs w:val="14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·</w:t>
                          <w:tab/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Advanced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Deep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Learning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Techniques: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Future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research</w:t>
                        </w:r>
                        <w:r/>
                      </w:p>
                      <w:p>
                        <w:pPr>
                          <w:pStyle w:val="Body"/>
                          <w:spacing w:after="2" w:line="228" w:lineRule="exact"/>
                          <w:ind w:left="400" w:right="927" w:firstLine="0"/>
                        </w:pP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may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9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incorporate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hybrid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architectures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such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CNN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+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At-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tention mechanisms, CNN</w:t>
                        </w:r>
                        <w:r>
                          <w:rPr>
                            <w:rFonts w:ascii="Times New Roman" w:hAnsi="Times New Roman" w:hint="default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–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SVM combinations, or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Trans-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fer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Learning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approaches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to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improve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detection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accuracy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across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multiple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plant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s-ES_tradnl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species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environmental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condi-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1"/>
                            <w:sz w:val="20"/>
                            <w:szCs w:val="20"/>
                            <w:u w:val="none"/>
                            <w:rtl w:val="0"/>
                            <w:lang w:val="pt-P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ions.</w:t>
                        </w:r>
                        <w:r/>
                      </w:p>
                      <w:p>
                        <w:pPr>
                          <w:pStyle w:val="Free Form"/>
                          <w:spacing w:line="172" w:lineRule="exact"/>
                        </w:pPr>
                        <w:r/>
                      </w:p>
                      <w:p>
                        <w:pPr>
                          <w:pStyle w:val="Body"/>
                          <w:spacing w:after="2" w:line="228" w:lineRule="exact"/>
                        </w:pP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-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F.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i w:val="1"/>
                            <w:iCs w:val="1"/>
                            <w:strike w:val="0"/>
                            <w:dstrike w:val="0"/>
                            <w:outline w:val="0"/>
                            <w:color w:val="000000"/>
                            <w:spacing w:val="-3"/>
                            <w:sz w:val="20"/>
                            <w:szCs w:val="20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Conclusion</w:t>
                        </w:r>
                        <w:r/>
                      </w:p>
                      <w:p>
                        <w:pPr>
                          <w:pStyle w:val="Body"/>
                          <w:spacing w:before="77" w:after="2" w:line="228" w:lineRule="exact"/>
                          <w:ind w:right="927" w:firstLine="199"/>
                        </w:pP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This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study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demonstrates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effectiveness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machine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learn-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ing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deep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learning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approaches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for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plant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leaf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disease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de-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tection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through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image-based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recognition.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Traditional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manual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inspection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methods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are time-consuming,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subjective,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pt-P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im-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practical  for  large-scale  agricultural  applications.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However,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Convolutional Neural Networks provide an efficient,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4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accurate,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and scalable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3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alternative.</w:t>
                        </w:r>
                        <w:r/>
                      </w:p>
                      <w:p>
                        <w:pPr>
                          <w:pStyle w:val="Body"/>
                          <w:spacing w:after="2" w:line="228" w:lineRule="exact"/>
                          <w:ind w:right="927" w:firstLine="199"/>
                        </w:pP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pt-P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experimental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results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show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that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9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proposed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7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CNN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model achieves significantly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higher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accuracy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than traditional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machine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7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learning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7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fr-FR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techniques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7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such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7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as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7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pt-P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SVM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7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7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Random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-9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Forest.</w:t>
                        </w:r>
                        <w:r>
                          <w:rPr>
                            <w:rFonts w:ascii="Times New Roman" w:hAnsi="Times New Roman"/>
                            <w:outline w:val="0"/>
                            <w:color w:val="000000"/>
                            <w:spacing w:val="0"/>
                            <w:sz w:val="20"/>
                            <w:szCs w:val="20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By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capturing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3"/>
                            <w:sz w:val="20"/>
                            <w:szCs w:val="20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complex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it-IT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visual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patterns,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5"/>
                            <w:sz w:val="20"/>
                            <w:szCs w:val="20"/>
                            <w:u w:val="no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CNN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1"/>
                            <w:sz w:val="20"/>
                            <w:szCs w:val="20"/>
                            <w:u w:val="none"/>
                            <w:rtl w:val="0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trike w:val="0"/>
                            <w:dstrike w:val="0"/>
                            <w:outline w:val="0"/>
                            <w:color w:val="000000"/>
                            <w:spacing w:val="2"/>
                            <w:sz w:val="20"/>
                            <w:szCs w:val="20"/>
                            <w:u w:val="none"/>
                            <w:rtl w:val="0"/>
                            <w:lang w:val="en-US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successfully</w:t>
                        </w:r>
                      </w:p>
                    </w:txbxContent>
                  </v:textbox>
                </v:rect>
                <v:rect id="_x0000_s1061" style="position:absolute;left:3962401;top:0;width:3809999;height:3667443;">
                  <v:fill on="f"/>
                  <v:stroke on="f" weight="0.8pt" dashstyle="solid" endcap="flat" joinstyle="round" linestyle="single" startarrow="none" startarrowwidth="medium" startarrowlength="medium" endarrow="none" endarrowwidth="medium" endarrowlength="medium"/>
                  <v:textbox>
                    <w:txbxContent/>
                  </v:textbox>
                </v:rect>
              </v:group>
            </w:pict>
          </mc:Fallback>
        </mc:AlternateContent>
      </w:r>
    </w:p>
    <w:p>
      <w:pPr>
        <w:pStyle w:val="Free Form"/>
        <w:spacing w:line="200" w:lineRule="exact"/>
        <w:sectPr>
          <w:headerReference w:type="default" r:id="rId23"/>
          <w:pgSz w:w="12240" w:h="15840" w:orient="portrait"/>
          <w:pgMar w:top="0" w:right="0" w:bottom="0" w:left="0" w:header="0" w:footer="0"/>
          <w:bidi w:val="0"/>
        </w:sectPr>
      </w:pP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281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561802</wp:posOffset>
                </wp:positionV>
                <wp:extent cx="7772400" cy="1970647"/>
                <wp:effectExtent l="0" t="0" r="0" b="0"/>
                <wp:wrapNone/>
                <wp:docPr id="1073741872" name="officeArt object" descr="identifies  a  variety  of  plant  diseases,  enabling  early diagnosis and improved crop management.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970647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0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after="2" w:line="228" w:lineRule="exact"/>
                              <w:ind w:left="919" w:right="6446" w:firstLine="0"/>
                            </w:pP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5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identifies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3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7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3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5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variety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3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9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of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3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5"/>
                                <w:sz w:val="20"/>
                                <w:szCs w:val="20"/>
                                <w:u w:val="none"/>
                                <w:rtl w:val="0"/>
                                <w:lang w:val="de-DE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plant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3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5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diseases,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5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7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enabling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3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7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early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diagnosis and improved crop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-3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fr-FR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management.</w:t>
                            </w:r>
                            <w:r/>
                          </w:p>
                          <w:p>
                            <w:pPr>
                              <w:pStyle w:val="Body"/>
                              <w:spacing w:after="2" w:line="228" w:lineRule="exact"/>
                              <w:ind w:left="919" w:right="6458" w:firstLine="199"/>
                            </w:pP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Despite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2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the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3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encouraging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3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results,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2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challenges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3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related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3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to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13"/>
                                <w:sz w:val="20"/>
                                <w:szCs w:val="20"/>
                                <w:u w:val="none"/>
                                <w:rtl w:val="0"/>
                                <w:lang w:val="it-IT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dataset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7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14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imbalance,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9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15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environmental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9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13"/>
                                <w:sz w:val="20"/>
                                <w:szCs w:val="20"/>
                                <w:u w:val="none"/>
                                <w:rtl w:val="0"/>
                                <w:lang w:val="fr-FR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variations,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9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18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and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computational costs remain. Future directions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-3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include:</w:t>
                            </w:r>
                            <w:r/>
                          </w:p>
                          <w:p>
                            <w:pPr>
                              <w:pStyle w:val="Body"/>
                              <w:tabs>
                                <w:tab w:val="left" w:pos="1318"/>
                              </w:tabs>
                              <w:spacing w:before="48" w:after="2" w:line="228" w:lineRule="exact"/>
                              <w:ind w:left="1118" w:firstLine="0"/>
                            </w:pPr>
                            <w:r>
                              <w:rPr>
                                <w:rFonts w:ascii="Times New Roman" w:hAnsi="Times New Roman" w:hint="default"/>
                                <w:i w:val="1"/>
                                <w:iCs w:val="1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14"/>
                                <w:szCs w:val="14"/>
                                <w:u w:val="none"/>
                                <w:rtl w:val="0"/>
                                <w:lang w:val="de-DE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·</w:t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IoT-based real-time plant health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-15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monitoring,</w:t>
                            </w:r>
                            <w:r/>
                          </w:p>
                          <w:p>
                            <w:pPr>
                              <w:pStyle w:val="Body"/>
                              <w:tabs>
                                <w:tab w:val="left" w:pos="1318"/>
                              </w:tabs>
                              <w:spacing w:after="2" w:line="228" w:lineRule="exact"/>
                              <w:ind w:left="1118" w:firstLine="0"/>
                            </w:pPr>
                            <w:r>
                              <w:rPr>
                                <w:rFonts w:ascii="Times New Roman" w:hAnsi="Times New Roman" w:hint="default"/>
                                <w:i w:val="1"/>
                                <w:iCs w:val="1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14"/>
                                <w:szCs w:val="14"/>
                                <w:u w:val="none"/>
                                <w:rtl w:val="0"/>
                                <w:lang w:val="de-DE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·</w:t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UAV-based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-14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it-IT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aerial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-14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fr-FR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surveillance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-14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for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-14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large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-14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farmlands,</w:t>
                            </w:r>
                            <w:r/>
                          </w:p>
                          <w:p>
                            <w:pPr>
                              <w:pStyle w:val="Body"/>
                              <w:tabs>
                                <w:tab w:val="left" w:pos="1317"/>
                              </w:tabs>
                              <w:spacing w:after="2" w:line="228" w:lineRule="exact"/>
                              <w:ind w:left="1117" w:firstLine="0"/>
                            </w:pPr>
                            <w:r>
                              <w:rPr>
                                <w:rFonts w:ascii="Times New Roman" w:hAnsi="Times New Roman" w:hint="default"/>
                                <w:i w:val="1"/>
                                <w:iCs w:val="1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14"/>
                                <w:szCs w:val="14"/>
                                <w:u w:val="none"/>
                                <w:rtl w:val="0"/>
                                <w:lang w:val="de-DE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·</w:t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nl-NL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Transfer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11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learning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11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to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11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it-IT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improve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11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generalization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11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across</w:t>
                            </w:r>
                            <w:r/>
                          </w:p>
                          <w:p>
                            <w:pPr>
                              <w:pStyle w:val="Body"/>
                              <w:spacing w:after="2" w:line="228" w:lineRule="exact"/>
                              <w:ind w:left="1319" w:firstLine="0"/>
                            </w:pP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es-ES_tradnl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diverse plant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-3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pt-PT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species.</w:t>
                            </w:r>
                            <w:r/>
                          </w:p>
                          <w:p>
                            <w:pPr>
                              <w:pStyle w:val="Body"/>
                              <w:spacing w:before="44" w:after="2" w:line="228" w:lineRule="exact"/>
                              <w:ind w:left="919" w:right="6446" w:firstLine="199"/>
                            </w:pP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1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In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1"/>
                                <w:sz w:val="20"/>
                                <w:szCs w:val="20"/>
                                <w:u w:val="none"/>
                                <w:rtl w:val="0"/>
                                <w:lang w:val="fr-FR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conclusion,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5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the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1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integration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5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of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1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AI-driven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2"/>
                                <w:sz w:val="20"/>
                                <w:szCs w:val="20"/>
                                <w:u w:val="none"/>
                                <w:rtl w:val="0"/>
                                <w:lang w:val="de-DE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plant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1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2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disease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detection  systems  has  the  potential  to  transform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-5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de-DE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modern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1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agri-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2"/>
                                <w:sz w:val="20"/>
                                <w:szCs w:val="20"/>
                                <w:u w:val="none"/>
                                <w:rtl w:val="0"/>
                                <w:lang w:val="fr-FR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culture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1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5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by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2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reducing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1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2"/>
                                <w:sz w:val="20"/>
                                <w:szCs w:val="20"/>
                                <w:u w:val="none"/>
                                <w:rtl w:val="0"/>
                                <w:lang w:val="fr-FR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crop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1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2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losses, optimizing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1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2"/>
                                <w:sz w:val="20"/>
                                <w:szCs w:val="20"/>
                                <w:u w:val="none"/>
                                <w:rtl w:val="0"/>
                                <w:lang w:val="it-IT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pesticide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usage, and promoting sustainable farming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-3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practices.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62" style="visibility:visible;position:absolute;margin-left:0.0pt;margin-top:44.2pt;width:612.0pt;height:155.2pt;z-index:25168281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000000" opacity="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after="2" w:line="228" w:lineRule="exact"/>
                        <w:ind w:left="919" w:right="6446" w:firstLine="0"/>
                      </w:pP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5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identifies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7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5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variety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9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of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5"/>
                          <w:sz w:val="20"/>
                          <w:szCs w:val="20"/>
                          <w:u w:val="none"/>
                          <w:rtl w:val="0"/>
                          <w:lang w:val="de-DE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plant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5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diseases,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5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7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enabling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7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early</w:t>
                      </w:r>
                      <w:r>
                        <w:rPr>
                          <w:rFonts w:ascii="Times New Roman" w:hAnsi="Times New Roman"/>
                          <w:outline w:val="0"/>
                          <w:color w:val="000000"/>
                          <w:spacing w:val="0"/>
                          <w:sz w:val="20"/>
                          <w:szCs w:val="2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diagnosis and improved crop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-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management.</w:t>
                      </w:r>
                      <w:r/>
                    </w:p>
                    <w:p>
                      <w:pPr>
                        <w:pStyle w:val="Body"/>
                        <w:spacing w:after="2" w:line="228" w:lineRule="exact"/>
                        <w:ind w:left="919" w:right="6458" w:firstLine="199"/>
                      </w:pP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Despite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the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encouraging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results,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challenges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related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to</w:t>
                      </w:r>
                      <w:r>
                        <w:rPr>
                          <w:rFonts w:ascii="Times New Roman" w:hAnsi="Times New Roman"/>
                          <w:outline w:val="0"/>
                          <w:color w:val="000000"/>
                          <w:spacing w:val="0"/>
                          <w:sz w:val="20"/>
                          <w:szCs w:val="2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3"/>
                          <w:sz w:val="20"/>
                          <w:szCs w:val="20"/>
                          <w:u w:val="none"/>
                          <w:rtl w:val="0"/>
                          <w:lang w:val="it-IT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dataset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7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4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imbalance,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9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5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environmental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9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3"/>
                          <w:sz w:val="20"/>
                          <w:szCs w:val="20"/>
                          <w:u w:val="none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variations,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9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8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and</w:t>
                      </w:r>
                      <w:r>
                        <w:rPr>
                          <w:rFonts w:ascii="Times New Roman" w:hAnsi="Times New Roman"/>
                          <w:outline w:val="0"/>
                          <w:color w:val="000000"/>
                          <w:spacing w:val="0"/>
                          <w:sz w:val="20"/>
                          <w:szCs w:val="2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computational costs remain. Future directions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-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include:</w:t>
                      </w:r>
                      <w:r/>
                    </w:p>
                    <w:p>
                      <w:pPr>
                        <w:pStyle w:val="Body"/>
                        <w:tabs>
                          <w:tab w:val="left" w:pos="1318"/>
                        </w:tabs>
                        <w:spacing w:before="48" w:after="2" w:line="228" w:lineRule="exact"/>
                        <w:ind w:left="1118" w:firstLine="0"/>
                      </w:pPr>
                      <w:r>
                        <w:rPr>
                          <w:rFonts w:ascii="Times New Roman" w:hAnsi="Times New Roman" w:hint="default"/>
                          <w:i w:val="1"/>
                          <w:iCs w:val="1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14"/>
                          <w:szCs w:val="14"/>
                          <w:u w:val="none"/>
                          <w:rtl w:val="0"/>
                          <w:lang w:val="de-DE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·</w:t>
                        <w:tab/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IoT-based real-time plant health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-15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monitoring,</w:t>
                      </w:r>
                      <w:r/>
                    </w:p>
                    <w:p>
                      <w:pPr>
                        <w:pStyle w:val="Body"/>
                        <w:tabs>
                          <w:tab w:val="left" w:pos="1318"/>
                        </w:tabs>
                        <w:spacing w:after="2" w:line="228" w:lineRule="exact"/>
                        <w:ind w:left="1118" w:firstLine="0"/>
                      </w:pPr>
                      <w:r>
                        <w:rPr>
                          <w:rFonts w:ascii="Times New Roman" w:hAnsi="Times New Roman" w:hint="default"/>
                          <w:i w:val="1"/>
                          <w:iCs w:val="1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14"/>
                          <w:szCs w:val="14"/>
                          <w:u w:val="none"/>
                          <w:rtl w:val="0"/>
                          <w:lang w:val="de-DE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·</w:t>
                        <w:tab/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UAV-based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-14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it-IT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aerial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-14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surveillance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-14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for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-14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large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-14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farmlands,</w:t>
                      </w:r>
                      <w:r/>
                    </w:p>
                    <w:p>
                      <w:pPr>
                        <w:pStyle w:val="Body"/>
                        <w:tabs>
                          <w:tab w:val="left" w:pos="1317"/>
                        </w:tabs>
                        <w:spacing w:after="2" w:line="228" w:lineRule="exact"/>
                        <w:ind w:left="1117" w:firstLine="0"/>
                      </w:pPr>
                      <w:r>
                        <w:rPr>
                          <w:rFonts w:ascii="Times New Roman" w:hAnsi="Times New Roman" w:hint="default"/>
                          <w:i w:val="1"/>
                          <w:iCs w:val="1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14"/>
                          <w:szCs w:val="14"/>
                          <w:u w:val="none"/>
                          <w:rtl w:val="0"/>
                          <w:lang w:val="de-DE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·</w:t>
                        <w:tab/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nl-NL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Transfer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1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learning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1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to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1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it-IT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improve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1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generalization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1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across</w:t>
                      </w:r>
                      <w:r/>
                    </w:p>
                    <w:p>
                      <w:pPr>
                        <w:pStyle w:val="Body"/>
                        <w:spacing w:after="2" w:line="228" w:lineRule="exact"/>
                        <w:ind w:left="1319" w:firstLine="0"/>
                      </w:pP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s-ES_tradnl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diverse plant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-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pt-PT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species.</w:t>
                      </w:r>
                      <w:r/>
                    </w:p>
                    <w:p>
                      <w:pPr>
                        <w:pStyle w:val="Body"/>
                        <w:spacing w:before="44" w:after="2" w:line="228" w:lineRule="exact"/>
                        <w:ind w:left="919" w:right="6446" w:firstLine="199"/>
                      </w:pP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In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"/>
                          <w:sz w:val="20"/>
                          <w:szCs w:val="20"/>
                          <w:u w:val="none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conclusion,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5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the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integration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5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of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AI-driven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:lang w:val="de-DE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plant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disease</w:t>
                      </w:r>
                      <w:r>
                        <w:rPr>
                          <w:rFonts w:ascii="Times New Roman" w:hAnsi="Times New Roman"/>
                          <w:outline w:val="0"/>
                          <w:color w:val="000000"/>
                          <w:spacing w:val="0"/>
                          <w:sz w:val="20"/>
                          <w:szCs w:val="2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detection  systems  has  the  potential  to  transform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-5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de-DE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modern</w:t>
                      </w:r>
                      <w:r>
                        <w:rPr>
                          <w:rFonts w:ascii="Times New Roman" w:hAnsi="Times New Roman"/>
                          <w:outline w:val="0"/>
                          <w:color w:val="000000"/>
                          <w:spacing w:val="0"/>
                          <w:sz w:val="20"/>
                          <w:szCs w:val="2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agri-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culture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5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by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reducing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crop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losses, optimizing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:lang w:val="it-IT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pesticide</w:t>
                      </w:r>
                      <w:r>
                        <w:rPr>
                          <w:rFonts w:ascii="Times New Roman" w:hAnsi="Times New Roman"/>
                          <w:outline w:val="0"/>
                          <w:color w:val="000000"/>
                          <w:spacing w:val="0"/>
                          <w:sz w:val="20"/>
                          <w:szCs w:val="2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usage, and promoting sustainable farming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-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practices.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</w:p>
    <w:p>
      <w:pPr>
        <w:pStyle w:val="Free Form"/>
        <w:spacing w:line="400" w:lineRule="exact"/>
      </w:pP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38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575165</wp:posOffset>
                </wp:positionV>
                <wp:extent cx="7772400" cy="4546283"/>
                <wp:effectExtent l="0" t="0" r="0" b="0"/>
                <wp:wrapNone/>
                <wp:docPr id="1073741873" name="officeArt object" descr="References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4546283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0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after="2" w:line="228" w:lineRule="exact"/>
                              <w:ind w:left="979" w:firstLine="0"/>
                            </w:pPr>
                            <w:r>
                              <w:rPr>
                                <w:rFonts w:ascii="Times New Roman" w:hAnsi="Times New Roman"/>
                                <w:i w:val="1"/>
                                <w:iCs w:val="1"/>
                                <w:strike w:val="0"/>
                                <w:dstrike w:val="0"/>
                                <w:outline w:val="0"/>
                                <w:color w:val="000000"/>
                                <w:spacing w:val="-2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Referenc</w:t>
                            </w:r>
                            <w:r>
                              <w:rPr>
                                <w:rFonts w:ascii="Times New Roman" w:hAnsi="Times New Roman"/>
                                <w:i w:val="1"/>
                                <w:iCs w:val="1"/>
                                <w:strike w:val="0"/>
                                <w:dstrike w:val="0"/>
                                <w:outline w:val="0"/>
                                <w:color w:val="000000"/>
                                <w:spacing w:val="-1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es</w:t>
                            </w:r>
                            <w:r/>
                          </w:p>
                          <w:p>
                            <w:pPr>
                              <w:pStyle w:val="Body"/>
                              <w:spacing w:before="59" w:after="2" w:line="228" w:lineRule="exact"/>
                              <w:ind w:left="1464" w:right="6147" w:hanging="286"/>
                            </w:pP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1)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13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Sharma,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15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P.,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14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Gupta,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14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R.,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14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&amp;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13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de-DE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Verma,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14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K.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14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(2020).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14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Automatic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3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Detection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2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5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of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2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3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Plant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5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Leaf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2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3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Diseases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2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5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Using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3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5"/>
                                <w:sz w:val="20"/>
                                <w:szCs w:val="20"/>
                                <w:u w:val="none"/>
                                <w:rtl w:val="0"/>
                                <w:lang w:val="de-DE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CNN.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2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 w:val="1"/>
                                <w:iCs w:val="1"/>
                                <w:strike w:val="0"/>
                                <w:dstrike w:val="0"/>
                                <w:outline w:val="0"/>
                                <w:color w:val="000000"/>
                                <w:spacing w:val="3"/>
                                <w:sz w:val="20"/>
                                <w:szCs w:val="20"/>
                                <w:u w:val="none"/>
                                <w:rtl w:val="0"/>
                                <w:lang w:val="fr-FR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Journal</w:t>
                            </w:r>
                            <w:r>
                              <w:rPr>
                                <w:rFonts w:ascii="Times New Roman" w:hAnsi="Times New Roman"/>
                                <w:i w:val="1"/>
                                <w:iCs w:val="1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 w:val="1"/>
                                <w:iCs w:val="1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of</w:t>
                            </w:r>
                            <w:r>
                              <w:rPr>
                                <w:rFonts w:ascii="Times New Roman" w:hAnsi="Times New Roman"/>
                                <w:i w:val="1"/>
                                <w:iCs w:val="1"/>
                                <w:strike w:val="0"/>
                                <w:dstrike w:val="0"/>
                                <w:outline w:val="0"/>
                                <w:color w:val="000000"/>
                                <w:spacing w:val="-1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 w:val="1"/>
                                <w:iCs w:val="1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pt-PT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Artificial</w:t>
                            </w:r>
                            <w:r>
                              <w:rPr>
                                <w:rFonts w:ascii="Times New Roman" w:hAnsi="Times New Roman"/>
                                <w:i w:val="1"/>
                                <w:iCs w:val="1"/>
                                <w:strike w:val="0"/>
                                <w:dstrike w:val="0"/>
                                <w:outline w:val="0"/>
                                <w:color w:val="000000"/>
                                <w:spacing w:val="-2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 w:val="1"/>
                                <w:iCs w:val="1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fr-FR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Intelligence</w:t>
                            </w:r>
                            <w:r>
                              <w:rPr>
                                <w:rFonts w:ascii="Times New Roman" w:hAnsi="Times New Roman"/>
                                <w:i w:val="1"/>
                                <w:iCs w:val="1"/>
                                <w:strike w:val="0"/>
                                <w:dstrike w:val="0"/>
                                <w:outline w:val="0"/>
                                <w:color w:val="000000"/>
                                <w:spacing w:val="-2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 w:val="1"/>
                                <w:iCs w:val="1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in</w:t>
                            </w:r>
                            <w:r>
                              <w:rPr>
                                <w:rFonts w:ascii="Times New Roman" w:hAnsi="Times New Roman"/>
                                <w:i w:val="1"/>
                                <w:iCs w:val="1"/>
                                <w:strike w:val="0"/>
                                <w:dstrike w:val="0"/>
                                <w:outline w:val="0"/>
                                <w:color w:val="000000"/>
                                <w:spacing w:val="-2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 w:val="1"/>
                                <w:iCs w:val="1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pt-PT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Agriculture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-1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2(3),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-3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45</w:t>
                            </w:r>
                            <w:r>
                              <w:rPr>
                                <w:rFonts w:ascii="Times New Roman" w:hAnsi="Times New Roman" w:hint="default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52.</w:t>
                            </w:r>
                            <w:r/>
                          </w:p>
                          <w:p>
                            <w:pPr>
                              <w:pStyle w:val="Body"/>
                              <w:spacing w:after="1" w:line="226" w:lineRule="exact"/>
                              <w:ind w:left="1464" w:right="6187" w:hanging="286"/>
                            </w:pP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2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2)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1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2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Sardogan,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1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3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M.,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1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2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Tuncer,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1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3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A.,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1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7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&amp;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1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2"/>
                                <w:sz w:val="20"/>
                                <w:szCs w:val="20"/>
                                <w:u w:val="none"/>
                                <w:rtl w:val="0"/>
                                <w:lang w:val="de-DE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Ozen,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1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5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Y.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2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(2018).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1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3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Tomato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3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Leaf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1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5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Disease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2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3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Detection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2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5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Using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1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7"/>
                                <w:sz w:val="20"/>
                                <w:szCs w:val="20"/>
                                <w:u w:val="none"/>
                                <w:rtl w:val="0"/>
                                <w:lang w:val="de-DE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CNN.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2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 w:val="1"/>
                                <w:iCs w:val="1"/>
                                <w:strike w:val="0"/>
                                <w:dstrike w:val="0"/>
                                <w:outline w:val="0"/>
                                <w:color w:val="000000"/>
                                <w:spacing w:val="5"/>
                                <w:sz w:val="20"/>
                                <w:szCs w:val="20"/>
                                <w:u w:val="none"/>
                                <w:rtl w:val="0"/>
                                <w:lang w:val="es-ES_tradnl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SIU</w:t>
                            </w:r>
                            <w:r>
                              <w:rPr>
                                <w:rFonts w:ascii="Times New Roman" w:hAnsi="Times New Roman"/>
                                <w:i w:val="1"/>
                                <w:iCs w:val="1"/>
                                <w:strike w:val="0"/>
                                <w:dstrike w:val="0"/>
                                <w:outline w:val="0"/>
                                <w:color w:val="000000"/>
                                <w:spacing w:val="2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 w:val="1"/>
                                <w:iCs w:val="1"/>
                                <w:strike w:val="0"/>
                                <w:dstrike w:val="0"/>
                                <w:outline w:val="0"/>
                                <w:color w:val="000000"/>
                                <w:spacing w:val="5"/>
                                <w:sz w:val="20"/>
                                <w:szCs w:val="20"/>
                                <w:u w:val="none"/>
                                <w:rtl w:val="0"/>
                                <w:lang w:val="fr-FR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Conference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3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-2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IEE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E.</w:t>
                            </w:r>
                            <w:r/>
                          </w:p>
                          <w:p>
                            <w:pPr>
                              <w:pStyle w:val="Body"/>
                              <w:spacing w:line="228" w:lineRule="exact"/>
                              <w:ind w:left="1464" w:right="6187" w:hanging="286"/>
                            </w:pP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3)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3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Agarwal,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5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M.,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5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Gupta,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5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S.K.,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5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&amp;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5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Tiwari,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5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A.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5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(2021).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5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Tomato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5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Leaf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2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5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Disease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2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5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Detection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3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5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Using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2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7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Deep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2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7"/>
                                <w:sz w:val="20"/>
                                <w:szCs w:val="20"/>
                                <w:u w:val="none"/>
                                <w:rtl w:val="0"/>
                                <w:lang w:val="de-DE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CNN.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3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 w:val="1"/>
                                <w:iCs w:val="1"/>
                                <w:strike w:val="0"/>
                                <w:dstrike w:val="0"/>
                                <w:outline w:val="0"/>
                                <w:color w:val="000000"/>
                                <w:spacing w:val="5"/>
                                <w:sz w:val="20"/>
                                <w:szCs w:val="20"/>
                                <w:u w:val="none"/>
                                <w:rtl w:val="0"/>
                                <w:lang w:val="fr-FR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Journal</w:t>
                            </w:r>
                            <w:r>
                              <w:rPr>
                                <w:rFonts w:ascii="Times New Roman" w:hAnsi="Times New Roman"/>
                                <w:i w:val="1"/>
                                <w:iCs w:val="1"/>
                                <w:strike w:val="0"/>
                                <w:dstrike w:val="0"/>
                                <w:outline w:val="0"/>
                                <w:color w:val="000000"/>
                                <w:spacing w:val="2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 w:val="1"/>
                                <w:iCs w:val="1"/>
                                <w:strike w:val="0"/>
                                <w:dstrike w:val="0"/>
                                <w:outline w:val="0"/>
                                <w:color w:val="000000"/>
                                <w:spacing w:val="3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of</w:t>
                            </w:r>
                            <w:r>
                              <w:rPr>
                                <w:rFonts w:ascii="Times New Roman" w:hAnsi="Times New Roman"/>
                                <w:i w:val="1"/>
                                <w:iCs w:val="1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 w:val="1"/>
                                <w:iCs w:val="1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CVPR Research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, 5(2),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-11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88</w:t>
                            </w:r>
                            <w:r>
                              <w:rPr>
                                <w:rFonts w:ascii="Times New Roman" w:hAnsi="Times New Roman" w:hint="default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95.</w:t>
                            </w:r>
                            <w:r/>
                          </w:p>
                          <w:p>
                            <w:pPr>
                              <w:pStyle w:val="Body"/>
                              <w:spacing w:line="228" w:lineRule="exact"/>
                              <w:ind w:left="1464" w:right="6187" w:hanging="286"/>
                            </w:pP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4)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1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Shanmugam,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2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S.,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2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Ramesh,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1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R.,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2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&amp;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2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it-IT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Pandian,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1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R.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2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(2022).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de-DE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Maize  Leaf  Disease  Detection  Using  Deep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-5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Learning.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 w:val="1"/>
                                <w:iCs w:val="1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ISSP Conference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-15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IEEE.</w:t>
                            </w:r>
                            <w:r/>
                          </w:p>
                          <w:p>
                            <w:pPr>
                              <w:pStyle w:val="Body"/>
                              <w:spacing w:after="0" w:line="228" w:lineRule="exact"/>
                              <w:ind w:left="1464" w:right="6187" w:hanging="286"/>
                            </w:pP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5)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5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Liu,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7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B.,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7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Zhang,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7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Y.,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7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&amp;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7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de-DE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Wang,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5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X.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7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(2020).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7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Apple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5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Leaf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Disease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13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Detection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13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Using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13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Custom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13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de-DE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CNN.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14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 w:val="1"/>
                                <w:iCs w:val="1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de-DE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Computers</w:t>
                            </w:r>
                            <w:r>
                              <w:rPr>
                                <w:rFonts w:ascii="Times New Roman" w:hAnsi="Times New Roman"/>
                                <w:i w:val="1"/>
                                <w:iCs w:val="1"/>
                                <w:strike w:val="0"/>
                                <w:dstrike w:val="0"/>
                                <w:outline w:val="0"/>
                                <w:color w:val="000000"/>
                                <w:spacing w:val="13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 w:val="1"/>
                                <w:iCs w:val="1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and</w:t>
                            </w:r>
                            <w:r>
                              <w:rPr>
                                <w:rFonts w:ascii="Times New Roman" w:hAnsi="Times New Roman"/>
                                <w:i w:val="1"/>
                                <w:iCs w:val="1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 w:val="1"/>
                                <w:iCs w:val="1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Electronics</w:t>
                            </w:r>
                            <w:r>
                              <w:rPr>
                                <w:rFonts w:ascii="Times New Roman" w:hAnsi="Times New Roman"/>
                                <w:i w:val="1"/>
                                <w:iCs w:val="1"/>
                                <w:strike w:val="0"/>
                                <w:dstrike w:val="0"/>
                                <w:outline w:val="0"/>
                                <w:color w:val="000000"/>
                                <w:spacing w:val="-5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 w:val="1"/>
                                <w:iCs w:val="1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in</w:t>
                            </w:r>
                            <w:r>
                              <w:rPr>
                                <w:rFonts w:ascii="Times New Roman" w:hAnsi="Times New Roman"/>
                                <w:i w:val="1"/>
                                <w:iCs w:val="1"/>
                                <w:strike w:val="0"/>
                                <w:dstrike w:val="0"/>
                                <w:outline w:val="0"/>
                                <w:color w:val="000000"/>
                                <w:spacing w:val="-5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 w:val="1"/>
                                <w:iCs w:val="1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pt-PT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Agriculture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-5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ru-RU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174,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-5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hint="default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9.</w:t>
                            </w:r>
                            <w:r/>
                          </w:p>
                          <w:p>
                            <w:pPr>
                              <w:pStyle w:val="Body"/>
                              <w:spacing w:line="228" w:lineRule="exact"/>
                              <w:ind w:left="1464" w:right="6187" w:hanging="286"/>
                            </w:pP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6)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2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Too,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3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it-IT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E.C.,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2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Yujian,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3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L.,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2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Njuki,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2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S.,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3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&amp;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2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Yingchun,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3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L.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2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(2019).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3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Fine-Tuning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2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7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Deep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3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Learning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2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5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Models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3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5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for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3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Plant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2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3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Disease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it-IT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Identification.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-11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 w:val="1"/>
                                <w:iCs w:val="1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de-DE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Computers</w:t>
                            </w:r>
                            <w:r>
                              <w:rPr>
                                <w:rFonts w:ascii="Times New Roman" w:hAnsi="Times New Roman"/>
                                <w:i w:val="1"/>
                                <w:iCs w:val="1"/>
                                <w:strike w:val="0"/>
                                <w:dstrike w:val="0"/>
                                <w:outline w:val="0"/>
                                <w:color w:val="000000"/>
                                <w:spacing w:val="-13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 w:val="1"/>
                                <w:iCs w:val="1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and</w:t>
                            </w:r>
                            <w:r>
                              <w:rPr>
                                <w:rFonts w:ascii="Times New Roman" w:hAnsi="Times New Roman"/>
                                <w:i w:val="1"/>
                                <w:iCs w:val="1"/>
                                <w:strike w:val="0"/>
                                <w:dstrike w:val="0"/>
                                <w:outline w:val="0"/>
                                <w:color w:val="000000"/>
                                <w:spacing w:val="-13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 w:val="1"/>
                                <w:iCs w:val="1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Electronics</w:t>
                            </w:r>
                            <w:r>
                              <w:rPr>
                                <w:rFonts w:ascii="Times New Roman" w:hAnsi="Times New Roman"/>
                                <w:i w:val="1"/>
                                <w:iCs w:val="1"/>
                                <w:strike w:val="0"/>
                                <w:dstrike w:val="0"/>
                                <w:outline w:val="0"/>
                                <w:color w:val="000000"/>
                                <w:spacing w:val="-13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 w:val="1"/>
                                <w:iCs w:val="1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in</w:t>
                            </w:r>
                            <w:r>
                              <w:rPr>
                                <w:rFonts w:ascii="Times New Roman" w:hAnsi="Times New Roman"/>
                                <w:i w:val="1"/>
                                <w:iCs w:val="1"/>
                                <w:strike w:val="0"/>
                                <w:dstrike w:val="0"/>
                                <w:outline w:val="0"/>
                                <w:color w:val="000000"/>
                                <w:spacing w:val="-14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 w:val="1"/>
                                <w:iCs w:val="1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pt-PT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Agriculture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161, 272</w:t>
                            </w:r>
                            <w:r>
                              <w:rPr>
                                <w:rFonts w:ascii="Times New Roman" w:hAnsi="Times New Roman" w:hint="default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279.</w:t>
                            </w:r>
                            <w:r/>
                          </w:p>
                          <w:p>
                            <w:pPr>
                              <w:pStyle w:val="Body"/>
                              <w:spacing w:line="228" w:lineRule="exact"/>
                              <w:ind w:left="1464" w:right="6187" w:hanging="286"/>
                            </w:pP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3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7)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2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5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Brahimi,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3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5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H.,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3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5"/>
                                <w:sz w:val="20"/>
                                <w:szCs w:val="20"/>
                                <w:u w:val="none"/>
                                <w:rtl w:val="0"/>
                                <w:lang w:val="nl-NL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Boukhalfa,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2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5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K.,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3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7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&amp;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2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5"/>
                                <w:sz w:val="20"/>
                                <w:szCs w:val="20"/>
                                <w:u w:val="none"/>
                                <w:rtl w:val="0"/>
                                <w:lang w:val="fr-FR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Moussaoui,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3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7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A.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2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3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(2021).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5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Deep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2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5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Learning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3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5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for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3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5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Grape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2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5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Leaf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3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5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Disease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3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 Detection.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 w:val="1"/>
                                <w:iCs w:val="1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fr-FR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ICASET Conference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-15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IEEE.</w:t>
                            </w:r>
                            <w:r/>
                          </w:p>
                          <w:p>
                            <w:pPr>
                              <w:pStyle w:val="Body"/>
                              <w:spacing w:after="0" w:line="228" w:lineRule="exact"/>
                              <w:ind w:left="1464" w:right="6187" w:hanging="286"/>
                            </w:pP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8)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Jiang,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1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P.,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1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&amp;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1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de-DE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Chen,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2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Y.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1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(2020).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Soybean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1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Leaf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1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Disease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fr-FR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Identification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5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Using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1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Modified ResNet.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 w:val="1"/>
                                <w:iCs w:val="1"/>
                                <w:strike w:val="0"/>
                                <w:dstrike w:val="0"/>
                                <w:outline w:val="0"/>
                                <w:color w:val="000000"/>
                                <w:spacing w:val="3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IEEE</w:t>
                            </w:r>
                            <w:r>
                              <w:rPr>
                                <w:rFonts w:ascii="Times New Roman" w:hAnsi="Times New Roman"/>
                                <w:i w:val="1"/>
                                <w:iCs w:val="1"/>
                                <w:strike w:val="0"/>
                                <w:dstrike w:val="0"/>
                                <w:outline w:val="0"/>
                                <w:color w:val="000000"/>
                                <w:spacing w:val="1"/>
                                <w:sz w:val="20"/>
                                <w:szCs w:val="20"/>
                                <w:u w:val="none"/>
                                <w:rtl w:val="0"/>
                                <w:lang w:val="it-IT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Access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3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1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8,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-2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195</w:t>
                            </w:r>
                            <w:r>
                              <w:rPr>
                                <w:rFonts w:ascii="Times New Roman" w:hAnsi="Times New Roman" w:hint="default"/>
                                <w:strike w:val="0"/>
                                <w:dstrike w:val="0"/>
                                <w:outline w:val="0"/>
                                <w:color w:val="000000"/>
                                <w:spacing w:val="-2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204.</w:t>
                            </w:r>
                            <w:r/>
                          </w:p>
                          <w:p>
                            <w:pPr>
                              <w:pStyle w:val="Body"/>
                              <w:spacing w:line="228" w:lineRule="exact"/>
                              <w:ind w:left="1178" w:firstLine="0"/>
                            </w:pP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3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9)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1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2"/>
                                <w:sz w:val="20"/>
                                <w:szCs w:val="20"/>
                                <w:u w:val="none"/>
                                <w:rtl w:val="0"/>
                                <w:lang w:val="da-DK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Patil,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5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M.,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2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7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&amp;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1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3"/>
                                <w:sz w:val="20"/>
                                <w:szCs w:val="20"/>
                                <w:u w:val="none"/>
                                <w:rtl w:val="0"/>
                                <w:lang w:val="es-ES_tradnl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Thorat,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2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3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S.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1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3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(2019).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2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3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Hybrid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1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7"/>
                                <w:sz w:val="20"/>
                                <w:szCs w:val="20"/>
                                <w:u w:val="none"/>
                                <w:rtl w:val="0"/>
                                <w:lang w:val="de-DE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CNN</w:t>
                            </w:r>
                            <w:r>
                              <w:rPr>
                                <w:rFonts w:ascii="Times New Roman" w:hAnsi="Times New Roman" w:hint="default"/>
                                <w:strike w:val="0"/>
                                <w:dstrike w:val="0"/>
                                <w:outline w:val="0"/>
                                <w:color w:val="000000"/>
                                <w:spacing w:val="7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7"/>
                                <w:sz w:val="20"/>
                                <w:szCs w:val="20"/>
                                <w:u w:val="none"/>
                                <w:rtl w:val="0"/>
                                <w:lang w:val="pt-PT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SVM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2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3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for</w:t>
                            </w:r>
                            <w:r/>
                          </w:p>
                          <w:p>
                            <w:pPr>
                              <w:pStyle w:val="Body"/>
                              <w:spacing w:after="1" w:line="226" w:lineRule="exact"/>
                              <w:ind w:left="1464" w:firstLine="0"/>
                            </w:pP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Rice Leaf Disease Detection. </w:t>
                            </w:r>
                            <w:r>
                              <w:rPr>
                                <w:rFonts w:ascii="Times New Roman" w:hAnsi="Times New Roman"/>
                                <w:i w:val="1"/>
                                <w:iCs w:val="1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fr-FR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ICCES Conference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-11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IEEE.</w:t>
                            </w:r>
                            <w:r/>
                          </w:p>
                          <w:p>
                            <w:pPr>
                              <w:pStyle w:val="Body"/>
                              <w:spacing w:after="2" w:line="228" w:lineRule="exact"/>
                              <w:ind w:left="1464" w:right="6187" w:hanging="386"/>
                            </w:pP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10)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7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Narmadha,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7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S.,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7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&amp;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9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pt-PT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Arulvadivu,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7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D.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7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(2022).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7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IoT-Based</w:t>
                            </w:r>
                            <w:r>
                              <w:rPr>
                                <w:rFonts w:ascii="Times New Roman" w:hAnsi="Times New Roman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1"/>
                                <w:sz w:val="20"/>
                                <w:szCs w:val="20"/>
                                <w:u w:val="none"/>
                                <w:rtl w:val="0"/>
                                <w:lang w:val="de-DE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Real-Time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2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Plant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1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Disease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2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Monitoring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1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2"/>
                                <w:sz w:val="20"/>
                                <w:szCs w:val="20"/>
                                <w:u w:val="no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Using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1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2"/>
                                <w:sz w:val="20"/>
                                <w:szCs w:val="20"/>
                                <w:u w:val="none"/>
                                <w:rtl w:val="0"/>
                                <w:lang w:val="de-DE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CNN.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1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 w:val="1"/>
                                <w:iCs w:val="1"/>
                                <w:strike w:val="0"/>
                                <w:dstrike w:val="0"/>
                                <w:outline w:val="0"/>
                                <w:color w:val="000000"/>
                                <w:spacing w:val="1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IJC-</w:t>
                            </w:r>
                            <w:r>
                              <w:rPr>
                                <w:rFonts w:ascii="Times New Roman" w:hAnsi="Times New Roman"/>
                                <w:i w:val="1"/>
                                <w:iCs w:val="1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 w:val="1"/>
                                <w:iCs w:val="1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:lang w:val="pt-PT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SNS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, 22(3),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-3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41</w:t>
                            </w:r>
                            <w:r>
                              <w:rPr>
                                <w:rFonts w:ascii="Times New Roman" w:hAnsi="Times New Roman" w:hint="default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/>
                                <w:strike w:val="0"/>
                                <w:dstrike w:val="0"/>
                                <w:outline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48.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63" style="visibility:visible;position:absolute;margin-left:0.0pt;margin-top:45.3pt;width:612.0pt;height:358.0pt;z-index:2516838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000000" opacity="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after="2" w:line="228" w:lineRule="exact"/>
                        <w:ind w:left="979" w:firstLine="0"/>
                      </w:pPr>
                      <w:r>
                        <w:rPr>
                          <w:rFonts w:ascii="Times New Roman" w:hAnsi="Times New Roman"/>
                          <w:i w:val="1"/>
                          <w:iCs w:val="1"/>
                          <w:strike w:val="0"/>
                          <w:dstrike w:val="0"/>
                          <w:outline w:val="0"/>
                          <w:color w:val="000000"/>
                          <w:spacing w:val="-2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Referenc</w:t>
                      </w:r>
                      <w:r>
                        <w:rPr>
                          <w:rFonts w:ascii="Times New Roman" w:hAnsi="Times New Roman"/>
                          <w:i w:val="1"/>
                          <w:iCs w:val="1"/>
                          <w:strike w:val="0"/>
                          <w:dstrike w:val="0"/>
                          <w:outline w:val="0"/>
                          <w:color w:val="000000"/>
                          <w:spacing w:val="-1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es</w:t>
                      </w:r>
                      <w:r/>
                    </w:p>
                    <w:p>
                      <w:pPr>
                        <w:pStyle w:val="Body"/>
                        <w:spacing w:before="59" w:after="2" w:line="228" w:lineRule="exact"/>
                        <w:ind w:left="1464" w:right="6147" w:hanging="286"/>
                      </w:pP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1)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Sharma,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5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P.,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4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Gupta,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4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R.,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4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&amp;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de-DE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Verma,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4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K.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4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(2020).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4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Automatic</w:t>
                      </w:r>
                      <w:r>
                        <w:rPr>
                          <w:rFonts w:ascii="Times New Roman" w:hAnsi="Times New Roman"/>
                          <w:outline w:val="0"/>
                          <w:color w:val="000000"/>
                          <w:spacing w:val="0"/>
                          <w:sz w:val="20"/>
                          <w:szCs w:val="2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Detection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5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of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Plant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5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Leaf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Diseases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5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Using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5"/>
                          <w:sz w:val="20"/>
                          <w:szCs w:val="20"/>
                          <w:u w:val="none"/>
                          <w:rtl w:val="0"/>
                          <w:lang w:val="de-DE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CNN.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 w:val="1"/>
                          <w:iCs w:val="1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Journal</w:t>
                      </w:r>
                      <w:r>
                        <w:rPr>
                          <w:rFonts w:ascii="Times New Roman" w:hAnsi="Times New Roman"/>
                          <w:i w:val="1"/>
                          <w:iCs w:val="1"/>
                          <w:outline w:val="0"/>
                          <w:color w:val="000000"/>
                          <w:spacing w:val="0"/>
                          <w:sz w:val="20"/>
                          <w:szCs w:val="2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 w:val="1"/>
                          <w:iCs w:val="1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of</w:t>
                      </w:r>
                      <w:r>
                        <w:rPr>
                          <w:rFonts w:ascii="Times New Roman" w:hAnsi="Times New Roman"/>
                          <w:i w:val="1"/>
                          <w:iCs w:val="1"/>
                          <w:strike w:val="0"/>
                          <w:dstrike w:val="0"/>
                          <w:outline w:val="0"/>
                          <w:color w:val="000000"/>
                          <w:spacing w:val="-1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 w:val="1"/>
                          <w:iCs w:val="1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pt-PT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Artificial</w:t>
                      </w:r>
                      <w:r>
                        <w:rPr>
                          <w:rFonts w:ascii="Times New Roman" w:hAnsi="Times New Roman"/>
                          <w:i w:val="1"/>
                          <w:iCs w:val="1"/>
                          <w:strike w:val="0"/>
                          <w:dstrike w:val="0"/>
                          <w:outline w:val="0"/>
                          <w:color w:val="000000"/>
                          <w:spacing w:val="-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 w:val="1"/>
                          <w:iCs w:val="1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Intelligence</w:t>
                      </w:r>
                      <w:r>
                        <w:rPr>
                          <w:rFonts w:ascii="Times New Roman" w:hAnsi="Times New Roman"/>
                          <w:i w:val="1"/>
                          <w:iCs w:val="1"/>
                          <w:strike w:val="0"/>
                          <w:dstrike w:val="0"/>
                          <w:outline w:val="0"/>
                          <w:color w:val="000000"/>
                          <w:spacing w:val="-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 w:val="1"/>
                          <w:iCs w:val="1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in</w:t>
                      </w:r>
                      <w:r>
                        <w:rPr>
                          <w:rFonts w:ascii="Times New Roman" w:hAnsi="Times New Roman"/>
                          <w:i w:val="1"/>
                          <w:iCs w:val="1"/>
                          <w:strike w:val="0"/>
                          <w:dstrike w:val="0"/>
                          <w:outline w:val="0"/>
                          <w:color w:val="000000"/>
                          <w:spacing w:val="-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 w:val="1"/>
                          <w:iCs w:val="1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pt-PT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Agriculture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-1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2(3),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-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45</w:t>
                      </w:r>
                      <w:r>
                        <w:rPr>
                          <w:rFonts w:ascii="Times New Roman" w:hAnsi="Times New Roman" w:hint="default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–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52.</w:t>
                      </w:r>
                      <w:r/>
                    </w:p>
                    <w:p>
                      <w:pPr>
                        <w:pStyle w:val="Body"/>
                        <w:spacing w:after="1" w:line="226" w:lineRule="exact"/>
                        <w:ind w:left="1464" w:right="6187" w:hanging="286"/>
                      </w:pP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2)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Sardogan,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M.,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Tuncer,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A.,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7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&amp;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:lang w:val="de-DE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Ozen,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5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Y.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(2018).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Tomato</w:t>
                      </w:r>
                      <w:r>
                        <w:rPr>
                          <w:rFonts w:ascii="Times New Roman" w:hAnsi="Times New Roman"/>
                          <w:outline w:val="0"/>
                          <w:color w:val="000000"/>
                          <w:spacing w:val="0"/>
                          <w:sz w:val="20"/>
                          <w:szCs w:val="2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Leaf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5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Disease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Detection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5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Using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7"/>
                          <w:sz w:val="20"/>
                          <w:szCs w:val="20"/>
                          <w:u w:val="none"/>
                          <w:rtl w:val="0"/>
                          <w:lang w:val="de-DE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CNN.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 w:val="1"/>
                          <w:iCs w:val="1"/>
                          <w:strike w:val="0"/>
                          <w:dstrike w:val="0"/>
                          <w:outline w:val="0"/>
                          <w:color w:val="000000"/>
                          <w:spacing w:val="5"/>
                          <w:sz w:val="20"/>
                          <w:szCs w:val="20"/>
                          <w:u w:val="none"/>
                          <w:rtl w:val="0"/>
                          <w:lang w:val="es-ES_tradnl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SIU</w:t>
                      </w:r>
                      <w:r>
                        <w:rPr>
                          <w:rFonts w:ascii="Times New Roman" w:hAnsi="Times New Roman"/>
                          <w:i w:val="1"/>
                          <w:iCs w:val="1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 w:val="1"/>
                          <w:iCs w:val="1"/>
                          <w:strike w:val="0"/>
                          <w:dstrike w:val="0"/>
                          <w:outline w:val="0"/>
                          <w:color w:val="000000"/>
                          <w:spacing w:val="5"/>
                          <w:sz w:val="20"/>
                          <w:szCs w:val="20"/>
                          <w:u w:val="none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Conference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outline w:val="0"/>
                          <w:color w:val="000000"/>
                          <w:spacing w:val="0"/>
                          <w:sz w:val="20"/>
                          <w:szCs w:val="2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-2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IEE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E.</w:t>
                      </w:r>
                      <w:r/>
                    </w:p>
                    <w:p>
                      <w:pPr>
                        <w:pStyle w:val="Body"/>
                        <w:spacing w:line="228" w:lineRule="exact"/>
                        <w:ind w:left="1464" w:right="6187" w:hanging="286"/>
                      </w:pP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3)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Agarwal,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5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M.,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5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Gupta,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5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S.K.,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5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&amp;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5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Tiwari,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5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A.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5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(2021).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5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Tomato</w:t>
                      </w:r>
                      <w:r>
                        <w:rPr>
                          <w:rFonts w:ascii="Times New Roman" w:hAnsi="Times New Roman"/>
                          <w:outline w:val="0"/>
                          <w:color w:val="000000"/>
                          <w:spacing w:val="0"/>
                          <w:sz w:val="20"/>
                          <w:szCs w:val="2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5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Leaf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5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Disease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5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Detection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5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Using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7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Deep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7"/>
                          <w:sz w:val="20"/>
                          <w:szCs w:val="20"/>
                          <w:u w:val="none"/>
                          <w:rtl w:val="0"/>
                          <w:lang w:val="de-DE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CNN.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 w:val="1"/>
                          <w:iCs w:val="1"/>
                          <w:strike w:val="0"/>
                          <w:dstrike w:val="0"/>
                          <w:outline w:val="0"/>
                          <w:color w:val="000000"/>
                          <w:spacing w:val="5"/>
                          <w:sz w:val="20"/>
                          <w:szCs w:val="20"/>
                          <w:u w:val="none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Journal</w:t>
                      </w:r>
                      <w:r>
                        <w:rPr>
                          <w:rFonts w:ascii="Times New Roman" w:hAnsi="Times New Roman"/>
                          <w:i w:val="1"/>
                          <w:iCs w:val="1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 w:val="1"/>
                          <w:iCs w:val="1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of</w:t>
                      </w:r>
                      <w:r>
                        <w:rPr>
                          <w:rFonts w:ascii="Times New Roman" w:hAnsi="Times New Roman"/>
                          <w:i w:val="1"/>
                          <w:iCs w:val="1"/>
                          <w:outline w:val="0"/>
                          <w:color w:val="000000"/>
                          <w:spacing w:val="0"/>
                          <w:sz w:val="20"/>
                          <w:szCs w:val="2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 w:val="1"/>
                          <w:iCs w:val="1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CVPR Research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, 5(2),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-11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88</w:t>
                      </w:r>
                      <w:r>
                        <w:rPr>
                          <w:rFonts w:ascii="Times New Roman" w:hAnsi="Times New Roman" w:hint="default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–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95.</w:t>
                      </w:r>
                      <w:r/>
                    </w:p>
                    <w:p>
                      <w:pPr>
                        <w:pStyle w:val="Body"/>
                        <w:spacing w:line="228" w:lineRule="exact"/>
                        <w:ind w:left="1464" w:right="6187" w:hanging="286"/>
                      </w:pP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4)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Shanmugam,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S.,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Ramesh,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R.,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&amp;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it-IT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Pandian,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R.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(2022).</w:t>
                      </w:r>
                      <w:r>
                        <w:rPr>
                          <w:rFonts w:ascii="Times New Roman" w:hAnsi="Times New Roman"/>
                          <w:outline w:val="0"/>
                          <w:color w:val="000000"/>
                          <w:spacing w:val="0"/>
                          <w:sz w:val="20"/>
                          <w:szCs w:val="2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de-DE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Maize  Leaf  Disease  Detection  Using  Deep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-5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Learning.</w:t>
                      </w:r>
                      <w:r>
                        <w:rPr>
                          <w:rFonts w:ascii="Times New Roman" w:hAnsi="Times New Roman"/>
                          <w:outline w:val="0"/>
                          <w:color w:val="000000"/>
                          <w:spacing w:val="0"/>
                          <w:sz w:val="20"/>
                          <w:szCs w:val="2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 w:val="1"/>
                          <w:iCs w:val="1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ISSP Conference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-15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IEEE.</w:t>
                      </w:r>
                      <w:r/>
                    </w:p>
                    <w:p>
                      <w:pPr>
                        <w:pStyle w:val="Body"/>
                        <w:spacing w:after="0" w:line="228" w:lineRule="exact"/>
                        <w:ind w:left="1464" w:right="6187" w:hanging="286"/>
                      </w:pP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5)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5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Liu,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7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B.,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7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Zhang,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7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Y.,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7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&amp;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7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de-DE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Wang,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5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X.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7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(2020).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7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Apple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5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Leaf</w:t>
                      </w:r>
                      <w:r>
                        <w:rPr>
                          <w:rFonts w:ascii="Times New Roman" w:hAnsi="Times New Roman"/>
                          <w:outline w:val="0"/>
                          <w:color w:val="000000"/>
                          <w:spacing w:val="0"/>
                          <w:sz w:val="20"/>
                          <w:szCs w:val="2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Disease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Detection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Using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Custom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de-DE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CNN.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4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 w:val="1"/>
                          <w:iCs w:val="1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de-DE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Computers</w:t>
                      </w:r>
                      <w:r>
                        <w:rPr>
                          <w:rFonts w:ascii="Times New Roman" w:hAnsi="Times New Roman"/>
                          <w:i w:val="1"/>
                          <w:iCs w:val="1"/>
                          <w:strike w:val="0"/>
                          <w:dstrike w:val="0"/>
                          <w:outline w:val="0"/>
                          <w:color w:val="000000"/>
                          <w:spacing w:val="1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 w:val="1"/>
                          <w:iCs w:val="1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and</w:t>
                      </w:r>
                      <w:r>
                        <w:rPr>
                          <w:rFonts w:ascii="Times New Roman" w:hAnsi="Times New Roman"/>
                          <w:i w:val="1"/>
                          <w:iCs w:val="1"/>
                          <w:outline w:val="0"/>
                          <w:color w:val="000000"/>
                          <w:spacing w:val="0"/>
                          <w:sz w:val="20"/>
                          <w:szCs w:val="2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 w:val="1"/>
                          <w:iCs w:val="1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Electronics</w:t>
                      </w:r>
                      <w:r>
                        <w:rPr>
                          <w:rFonts w:ascii="Times New Roman" w:hAnsi="Times New Roman"/>
                          <w:i w:val="1"/>
                          <w:iCs w:val="1"/>
                          <w:strike w:val="0"/>
                          <w:dstrike w:val="0"/>
                          <w:outline w:val="0"/>
                          <w:color w:val="000000"/>
                          <w:spacing w:val="-5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 w:val="1"/>
                          <w:iCs w:val="1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in</w:t>
                      </w:r>
                      <w:r>
                        <w:rPr>
                          <w:rFonts w:ascii="Times New Roman" w:hAnsi="Times New Roman"/>
                          <w:i w:val="1"/>
                          <w:iCs w:val="1"/>
                          <w:strike w:val="0"/>
                          <w:dstrike w:val="0"/>
                          <w:outline w:val="0"/>
                          <w:color w:val="000000"/>
                          <w:spacing w:val="-5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 w:val="1"/>
                          <w:iCs w:val="1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pt-PT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Agriculture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-5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ru-RU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174,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-5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1</w:t>
                      </w:r>
                      <w:r>
                        <w:rPr>
                          <w:rFonts w:ascii="Times New Roman" w:hAnsi="Times New Roman" w:hint="default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–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9.</w:t>
                      </w:r>
                      <w:r/>
                    </w:p>
                    <w:p>
                      <w:pPr>
                        <w:pStyle w:val="Body"/>
                        <w:spacing w:line="228" w:lineRule="exact"/>
                        <w:ind w:left="1464" w:right="6187" w:hanging="286"/>
                      </w:pP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6)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Too,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it-IT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E.C.,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Yujian,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L.,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Njuki,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S.,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&amp;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Yingchun,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L.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(2019).</w:t>
                      </w:r>
                      <w:r>
                        <w:rPr>
                          <w:rFonts w:ascii="Times New Roman" w:hAnsi="Times New Roman"/>
                          <w:outline w:val="0"/>
                          <w:color w:val="000000"/>
                          <w:spacing w:val="0"/>
                          <w:sz w:val="20"/>
                          <w:szCs w:val="2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Fine-Tuning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7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Deep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Learning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5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Models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5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for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Plant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Disease</w:t>
                      </w:r>
                      <w:r>
                        <w:rPr>
                          <w:rFonts w:ascii="Times New Roman" w:hAnsi="Times New Roman"/>
                          <w:outline w:val="0"/>
                          <w:color w:val="000000"/>
                          <w:spacing w:val="0"/>
                          <w:sz w:val="20"/>
                          <w:szCs w:val="2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it-IT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Identification.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-11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 w:val="1"/>
                          <w:iCs w:val="1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de-DE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Computers</w:t>
                      </w:r>
                      <w:r>
                        <w:rPr>
                          <w:rFonts w:ascii="Times New Roman" w:hAnsi="Times New Roman"/>
                          <w:i w:val="1"/>
                          <w:iCs w:val="1"/>
                          <w:strike w:val="0"/>
                          <w:dstrike w:val="0"/>
                          <w:outline w:val="0"/>
                          <w:color w:val="000000"/>
                          <w:spacing w:val="-1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 w:val="1"/>
                          <w:iCs w:val="1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and</w:t>
                      </w:r>
                      <w:r>
                        <w:rPr>
                          <w:rFonts w:ascii="Times New Roman" w:hAnsi="Times New Roman"/>
                          <w:i w:val="1"/>
                          <w:iCs w:val="1"/>
                          <w:strike w:val="0"/>
                          <w:dstrike w:val="0"/>
                          <w:outline w:val="0"/>
                          <w:color w:val="000000"/>
                          <w:spacing w:val="-1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 w:val="1"/>
                          <w:iCs w:val="1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Electronics</w:t>
                      </w:r>
                      <w:r>
                        <w:rPr>
                          <w:rFonts w:ascii="Times New Roman" w:hAnsi="Times New Roman"/>
                          <w:i w:val="1"/>
                          <w:iCs w:val="1"/>
                          <w:strike w:val="0"/>
                          <w:dstrike w:val="0"/>
                          <w:outline w:val="0"/>
                          <w:color w:val="000000"/>
                          <w:spacing w:val="-1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 w:val="1"/>
                          <w:iCs w:val="1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in</w:t>
                      </w:r>
                      <w:r>
                        <w:rPr>
                          <w:rFonts w:ascii="Times New Roman" w:hAnsi="Times New Roman"/>
                          <w:i w:val="1"/>
                          <w:iCs w:val="1"/>
                          <w:strike w:val="0"/>
                          <w:dstrike w:val="0"/>
                          <w:outline w:val="0"/>
                          <w:color w:val="000000"/>
                          <w:spacing w:val="-14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 w:val="1"/>
                          <w:iCs w:val="1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pt-PT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Agriculture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outline w:val="0"/>
                          <w:color w:val="000000"/>
                          <w:spacing w:val="0"/>
                          <w:sz w:val="20"/>
                          <w:szCs w:val="2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161, 272</w:t>
                      </w:r>
                      <w:r>
                        <w:rPr>
                          <w:rFonts w:ascii="Times New Roman" w:hAnsi="Times New Roman" w:hint="default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–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279.</w:t>
                      </w:r>
                      <w:r/>
                    </w:p>
                    <w:p>
                      <w:pPr>
                        <w:pStyle w:val="Body"/>
                        <w:spacing w:line="228" w:lineRule="exact"/>
                        <w:ind w:left="1464" w:right="6187" w:hanging="286"/>
                      </w:pP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7)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5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Brahimi,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5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H.,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5"/>
                          <w:sz w:val="20"/>
                          <w:szCs w:val="20"/>
                          <w:u w:val="none"/>
                          <w:rtl w:val="0"/>
                          <w:lang w:val="nl-NL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Boukhalfa,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5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K.,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7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&amp;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5"/>
                          <w:sz w:val="20"/>
                          <w:szCs w:val="20"/>
                          <w:u w:val="none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Moussaoui,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7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A.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(2021).</w:t>
                      </w:r>
                      <w:r>
                        <w:rPr>
                          <w:rFonts w:ascii="Times New Roman" w:hAnsi="Times New Roman"/>
                          <w:outline w:val="0"/>
                          <w:color w:val="000000"/>
                          <w:spacing w:val="0"/>
                          <w:sz w:val="20"/>
                          <w:szCs w:val="2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5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Deep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5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Learning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5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for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5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Grape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5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Leaf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5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Disease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Detection.</w:t>
                      </w:r>
                      <w:r>
                        <w:rPr>
                          <w:rFonts w:ascii="Times New Roman" w:hAnsi="Times New Roman"/>
                          <w:outline w:val="0"/>
                          <w:color w:val="000000"/>
                          <w:spacing w:val="0"/>
                          <w:sz w:val="20"/>
                          <w:szCs w:val="2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 w:val="1"/>
                          <w:iCs w:val="1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ICASET Conference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-15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IEEE.</w:t>
                      </w:r>
                      <w:r/>
                    </w:p>
                    <w:p>
                      <w:pPr>
                        <w:pStyle w:val="Body"/>
                        <w:spacing w:after="0" w:line="228" w:lineRule="exact"/>
                        <w:ind w:left="1464" w:right="6187" w:hanging="286"/>
                      </w:pP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8)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Jiang,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P.,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&amp;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de-DE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Chen,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Y.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(2020).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Soybean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Leaf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Disease</w:t>
                      </w:r>
                      <w:r>
                        <w:rPr>
                          <w:rFonts w:ascii="Times New Roman" w:hAnsi="Times New Roman"/>
                          <w:outline w:val="0"/>
                          <w:color w:val="000000"/>
                          <w:spacing w:val="0"/>
                          <w:sz w:val="20"/>
                          <w:szCs w:val="2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Identification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5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Using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Modified ResNet.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 w:val="1"/>
                          <w:iCs w:val="1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IEEE</w:t>
                      </w:r>
                      <w:r>
                        <w:rPr>
                          <w:rFonts w:ascii="Times New Roman" w:hAnsi="Times New Roman"/>
                          <w:i w:val="1"/>
                          <w:iCs w:val="1"/>
                          <w:strike w:val="0"/>
                          <w:dstrike w:val="0"/>
                          <w:outline w:val="0"/>
                          <w:color w:val="000000"/>
                          <w:spacing w:val="1"/>
                          <w:sz w:val="20"/>
                          <w:szCs w:val="20"/>
                          <w:u w:val="none"/>
                          <w:rtl w:val="0"/>
                          <w:lang w:val="it-IT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Access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8,</w:t>
                      </w:r>
                      <w:r>
                        <w:rPr>
                          <w:rFonts w:ascii="Times New Roman" w:hAnsi="Times New Roman"/>
                          <w:outline w:val="0"/>
                          <w:color w:val="000000"/>
                          <w:spacing w:val="0"/>
                          <w:sz w:val="20"/>
                          <w:szCs w:val="2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-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195</w:t>
                      </w:r>
                      <w:r>
                        <w:rPr>
                          <w:rFonts w:ascii="Times New Roman" w:hAnsi="Times New Roman" w:hint="default"/>
                          <w:strike w:val="0"/>
                          <w:dstrike w:val="0"/>
                          <w:outline w:val="0"/>
                          <w:color w:val="000000"/>
                          <w:spacing w:val="-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–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204.</w:t>
                      </w:r>
                      <w:r/>
                    </w:p>
                    <w:p>
                      <w:pPr>
                        <w:pStyle w:val="Body"/>
                        <w:spacing w:line="228" w:lineRule="exact"/>
                        <w:ind w:left="1178" w:firstLine="0"/>
                      </w:pP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9)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:lang w:val="da-DK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Patil,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5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M.,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7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&amp;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:lang w:val="es-ES_tradnl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Thorat,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S.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(2019).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Hybrid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7"/>
                          <w:sz w:val="20"/>
                          <w:szCs w:val="20"/>
                          <w:u w:val="none"/>
                          <w:rtl w:val="0"/>
                          <w:lang w:val="de-DE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CNN</w:t>
                      </w:r>
                      <w:r>
                        <w:rPr>
                          <w:rFonts w:ascii="Times New Roman" w:hAnsi="Times New Roman" w:hint="default"/>
                          <w:strike w:val="0"/>
                          <w:dstrike w:val="0"/>
                          <w:outline w:val="0"/>
                          <w:color w:val="000000"/>
                          <w:spacing w:val="7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–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7"/>
                          <w:sz w:val="20"/>
                          <w:szCs w:val="20"/>
                          <w:u w:val="none"/>
                          <w:rtl w:val="0"/>
                          <w:lang w:val="pt-PT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SVM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3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for</w:t>
                      </w:r>
                      <w:r/>
                    </w:p>
                    <w:p>
                      <w:pPr>
                        <w:pStyle w:val="Body"/>
                        <w:spacing w:after="1" w:line="226" w:lineRule="exact"/>
                        <w:ind w:left="1464" w:firstLine="0"/>
                      </w:pP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Rice Leaf Disease Detection. </w:t>
                      </w:r>
                      <w:r>
                        <w:rPr>
                          <w:rFonts w:ascii="Times New Roman" w:hAnsi="Times New Roman"/>
                          <w:i w:val="1"/>
                          <w:iCs w:val="1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fr-FR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ICCES Conference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-11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IEEE.</w:t>
                      </w:r>
                      <w:r/>
                    </w:p>
                    <w:p>
                      <w:pPr>
                        <w:pStyle w:val="Body"/>
                        <w:spacing w:after="2" w:line="228" w:lineRule="exact"/>
                        <w:ind w:left="1464" w:right="6187" w:hanging="386"/>
                      </w:pP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10)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7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Narmadha,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7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S.,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7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&amp;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9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pt-PT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Arulvadivu,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7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D.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7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(2022).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7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IoT-Based</w:t>
                      </w:r>
                      <w:r>
                        <w:rPr>
                          <w:rFonts w:ascii="Times New Roman" w:hAnsi="Times New Roman"/>
                          <w:outline w:val="0"/>
                          <w:color w:val="000000"/>
                          <w:spacing w:val="0"/>
                          <w:sz w:val="20"/>
                          <w:szCs w:val="2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"/>
                          <w:sz w:val="20"/>
                          <w:szCs w:val="20"/>
                          <w:u w:val="none"/>
                          <w:rtl w:val="0"/>
                          <w:lang w:val="de-DE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Real-Time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Plant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Disease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Monitoring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Using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2"/>
                          <w:sz w:val="20"/>
                          <w:szCs w:val="20"/>
                          <w:u w:val="none"/>
                          <w:rtl w:val="0"/>
                          <w:lang w:val="de-DE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CNN.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1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 w:val="1"/>
                          <w:iCs w:val="1"/>
                          <w:strike w:val="0"/>
                          <w:dstrike w:val="0"/>
                          <w:outline w:val="0"/>
                          <w:color w:val="000000"/>
                          <w:spacing w:val="1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IJC-</w:t>
                      </w:r>
                      <w:r>
                        <w:rPr>
                          <w:rFonts w:ascii="Times New Roman" w:hAnsi="Times New Roman"/>
                          <w:i w:val="1"/>
                          <w:iCs w:val="1"/>
                          <w:outline w:val="0"/>
                          <w:color w:val="000000"/>
                          <w:spacing w:val="0"/>
                          <w:sz w:val="20"/>
                          <w:szCs w:val="20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 w:val="1"/>
                          <w:iCs w:val="1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:lang w:val="pt-PT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SNS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, 22(3),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-3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41</w:t>
                      </w:r>
                      <w:r>
                        <w:rPr>
                          <w:rFonts w:ascii="Times New Roman" w:hAnsi="Times New Roman" w:hint="default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–</w:t>
                      </w:r>
                      <w:r>
                        <w:rPr>
                          <w:rFonts w:ascii="Times New Roman" w:hAnsi="Times New Roman"/>
                          <w:strike w:val="0"/>
                          <w:dstrike w:val="0"/>
                          <w:outline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48.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/>
    </w:p>
    <w:sectPr>
      <w:headerReference w:type="default" r:id="rId24"/>
      <w:pgSz w:w="12240" w:h="15840" w:orient="portrait"/>
      <w:pgMar w:top="0" w:right="0" w:bottom="0" w:left="0" w:header="0" w:footer="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header3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header4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header5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header6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header7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header8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header9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36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Free Form">
    <w:name w:val="Free Form"/>
    <w:next w:val="Free Form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18"/>
      <w:szCs w:val="18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header" Target="header2.xml"/><Relationship Id="rId7" Type="http://schemas.openxmlformats.org/officeDocument/2006/relationships/image" Target="media/image1.jpeg"/><Relationship Id="rId8" Type="http://schemas.openxmlformats.org/officeDocument/2006/relationships/header" Target="header3.xml"/><Relationship Id="rId9" Type="http://schemas.openxmlformats.org/officeDocument/2006/relationships/image" Target="media/image2.jpeg"/><Relationship Id="rId10" Type="http://schemas.openxmlformats.org/officeDocument/2006/relationships/header" Target="header4.xml"/><Relationship Id="rId11" Type="http://schemas.openxmlformats.org/officeDocument/2006/relationships/image" Target="media/image3.jpeg"/><Relationship Id="rId12" Type="http://schemas.openxmlformats.org/officeDocument/2006/relationships/header" Target="header5.xml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header" Target="header6.xml"/><Relationship Id="rId16" Type="http://schemas.openxmlformats.org/officeDocument/2006/relationships/image" Target="media/image6.jpeg"/><Relationship Id="rId17" Type="http://schemas.openxmlformats.org/officeDocument/2006/relationships/image" Target="media/image7.jpeg"/><Relationship Id="rId18" Type="http://schemas.openxmlformats.org/officeDocument/2006/relationships/image" Target="media/image8.jpeg"/><Relationship Id="rId19" Type="http://schemas.openxmlformats.org/officeDocument/2006/relationships/image" Target="media/image9.jpeg"/><Relationship Id="rId20" Type="http://schemas.openxmlformats.org/officeDocument/2006/relationships/header" Target="header7.xml"/><Relationship Id="rId21" Type="http://schemas.openxmlformats.org/officeDocument/2006/relationships/image" Target="media/image10.jpeg"/><Relationship Id="rId22" Type="http://schemas.openxmlformats.org/officeDocument/2006/relationships/image" Target="media/image11.jpeg"/><Relationship Id="rId23" Type="http://schemas.openxmlformats.org/officeDocument/2006/relationships/header" Target="header8.xml"/><Relationship Id="rId24" Type="http://schemas.openxmlformats.org/officeDocument/2006/relationships/header" Target="header9.xml"/><Relationship Id="rId25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