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line="360" w:lineRule="auto" w:before="79"/>
        <w:ind w:right="1529"/>
      </w:pPr>
      <w:r>
        <w:rPr/>
        <w:t>Gender</w:t>
      </w:r>
      <w:r>
        <w:rPr>
          <w:spacing w:val="-9"/>
        </w:rPr>
        <w:t> </w:t>
      </w:r>
      <w:r>
        <w:rPr/>
        <w:t>Disparities</w:t>
      </w:r>
      <w:r>
        <w:rPr>
          <w:spacing w:val="-6"/>
        </w:rPr>
        <w:t> </w:t>
      </w:r>
      <w:r>
        <w:rPr/>
        <w:t>in</w:t>
      </w:r>
      <w:r>
        <w:rPr>
          <w:spacing w:val="-4"/>
        </w:rPr>
        <w:t> </w:t>
      </w:r>
      <w:r>
        <w:rPr/>
        <w:t>STEM</w:t>
      </w:r>
      <w:r>
        <w:rPr>
          <w:spacing w:val="-6"/>
        </w:rPr>
        <w:t> </w:t>
      </w:r>
      <w:r>
        <w:rPr/>
        <w:t>Education</w:t>
      </w:r>
      <w:r>
        <w:rPr>
          <w:spacing w:val="-5"/>
        </w:rPr>
        <w:t> </w:t>
      </w:r>
      <w:r>
        <w:rPr/>
        <w:t>at</w:t>
      </w:r>
      <w:r>
        <w:rPr>
          <w:spacing w:val="-5"/>
        </w:rPr>
        <w:t> </w:t>
      </w:r>
      <w:r>
        <w:rPr/>
        <w:t>the</w:t>
      </w:r>
      <w:r>
        <w:rPr>
          <w:spacing w:val="-11"/>
        </w:rPr>
        <w:t> </w:t>
      </w:r>
      <w:r>
        <w:rPr/>
        <w:t>Tertiary</w:t>
      </w:r>
      <w:r>
        <w:rPr>
          <w:spacing w:val="-5"/>
        </w:rPr>
        <w:t> </w:t>
      </w:r>
      <w:r>
        <w:rPr/>
        <w:t>Level</w:t>
      </w:r>
      <w:r>
        <w:rPr>
          <w:spacing w:val="-5"/>
        </w:rPr>
        <w:t> </w:t>
      </w:r>
      <w:r>
        <w:rPr/>
        <w:t>in</w:t>
      </w:r>
      <w:r>
        <w:rPr>
          <w:spacing w:val="-10"/>
        </w:rPr>
        <w:t> </w:t>
      </w:r>
      <w:r>
        <w:rPr/>
        <w:t>The</w:t>
      </w:r>
      <w:r>
        <w:rPr>
          <w:spacing w:val="-6"/>
        </w:rPr>
        <w:t> </w:t>
      </w:r>
      <w:r>
        <w:rPr/>
        <w:t>Gambia:</w:t>
      </w:r>
      <w:r>
        <w:rPr>
          <w:spacing w:val="-5"/>
        </w:rPr>
        <w:t> </w:t>
      </w:r>
      <w:r>
        <w:rPr/>
        <w:t>Barriers</w:t>
      </w:r>
      <w:r>
        <w:rPr>
          <w:spacing w:val="-6"/>
        </w:rPr>
        <w:t> </w:t>
      </w:r>
      <w:r>
        <w:rPr/>
        <w:t>and </w:t>
      </w:r>
      <w:r>
        <w:rPr>
          <w:spacing w:val="-2"/>
        </w:rPr>
        <w:t>Enablers</w:t>
      </w:r>
    </w:p>
    <w:p>
      <w:pPr>
        <w:spacing w:before="0"/>
        <w:ind w:left="0" w:right="0" w:firstLine="0"/>
        <w:jc w:val="left"/>
        <w:rPr>
          <w:b/>
          <w:sz w:val="24"/>
        </w:rPr>
      </w:pPr>
      <w:r>
        <w:rPr>
          <w:b/>
          <w:spacing w:val="-2"/>
          <w:sz w:val="24"/>
        </w:rPr>
        <w:t>Abstract</w:t>
      </w:r>
    </w:p>
    <w:p>
      <w:pPr>
        <w:pStyle w:val="BodyText"/>
        <w:spacing w:before="137"/>
      </w:pPr>
      <w:r>
        <w:rPr/>
        <w:t>Gender</w:t>
      </w:r>
      <w:r>
        <w:rPr>
          <w:spacing w:val="-3"/>
        </w:rPr>
        <w:t> </w:t>
      </w:r>
      <w:r>
        <w:rPr/>
        <w:t>equality</w:t>
      </w:r>
      <w:r>
        <w:rPr>
          <w:spacing w:val="-2"/>
        </w:rPr>
        <w:t> </w:t>
      </w:r>
      <w:r>
        <w:rPr/>
        <w:t>in</w:t>
      </w:r>
      <w:r>
        <w:rPr>
          <w:spacing w:val="-1"/>
        </w:rPr>
        <w:t> </w:t>
      </w:r>
      <w:r>
        <w:rPr/>
        <w:t>education</w:t>
      </w:r>
      <w:r>
        <w:rPr>
          <w:spacing w:val="-2"/>
        </w:rPr>
        <w:t> </w:t>
      </w:r>
      <w:r>
        <w:rPr/>
        <w:t>is</w:t>
      </w:r>
      <w:r>
        <w:rPr>
          <w:spacing w:val="-1"/>
        </w:rPr>
        <w:t> </w:t>
      </w:r>
      <w:r>
        <w:rPr/>
        <w:t>a</w:t>
      </w:r>
      <w:r>
        <w:rPr>
          <w:spacing w:val="-3"/>
        </w:rPr>
        <w:t> </w:t>
      </w:r>
      <w:r>
        <w:rPr/>
        <w:t>central</w:t>
      </w:r>
      <w:r>
        <w:rPr>
          <w:spacing w:val="-2"/>
        </w:rPr>
        <w:t> </w:t>
      </w:r>
      <w:r>
        <w:rPr/>
        <w:t>objective of</w:t>
      </w:r>
      <w:r>
        <w:rPr>
          <w:spacing w:val="-2"/>
        </w:rPr>
        <w:t> </w:t>
      </w:r>
      <w:r>
        <w:rPr/>
        <w:t>global</w:t>
      </w:r>
      <w:r>
        <w:rPr>
          <w:spacing w:val="-1"/>
        </w:rPr>
        <w:t> </w:t>
      </w:r>
      <w:r>
        <w:rPr/>
        <w:t>development</w:t>
      </w:r>
      <w:r>
        <w:rPr>
          <w:spacing w:val="-2"/>
        </w:rPr>
        <w:t> </w:t>
      </w:r>
      <w:r>
        <w:rPr/>
        <w:t>agendas;</w:t>
      </w:r>
      <w:r>
        <w:rPr>
          <w:spacing w:val="-1"/>
        </w:rPr>
        <w:t> </w:t>
      </w:r>
      <w:r>
        <w:rPr>
          <w:spacing w:val="-2"/>
        </w:rPr>
        <w:t>however,</w:t>
      </w:r>
    </w:p>
    <w:p>
      <w:pPr>
        <w:pStyle w:val="BodyText"/>
        <w:spacing w:line="360" w:lineRule="auto" w:before="139"/>
        <w:ind w:right="1529"/>
      </w:pPr>
      <w:r>
        <w:rPr/>
        <w:t>persistent</w:t>
      </w:r>
      <w:r>
        <w:rPr>
          <w:spacing w:val="-8"/>
        </w:rPr>
        <w:t> </w:t>
      </w:r>
      <w:r>
        <w:rPr/>
        <w:t>disparities</w:t>
      </w:r>
      <w:r>
        <w:rPr>
          <w:spacing w:val="-9"/>
        </w:rPr>
        <w:t> </w:t>
      </w:r>
      <w:r>
        <w:rPr/>
        <w:t>continue</w:t>
      </w:r>
      <w:r>
        <w:rPr>
          <w:spacing w:val="-8"/>
        </w:rPr>
        <w:t> </w:t>
      </w:r>
      <w:r>
        <w:rPr/>
        <w:t>to</w:t>
      </w:r>
      <w:r>
        <w:rPr>
          <w:spacing w:val="-8"/>
        </w:rPr>
        <w:t> </w:t>
      </w:r>
      <w:r>
        <w:rPr/>
        <w:t>characterize</w:t>
      </w:r>
      <w:r>
        <w:rPr>
          <w:spacing w:val="-9"/>
        </w:rPr>
        <w:t> </w:t>
      </w:r>
      <w:r>
        <w:rPr/>
        <w:t>participation</w:t>
      </w:r>
      <w:r>
        <w:rPr>
          <w:spacing w:val="-8"/>
        </w:rPr>
        <w:t> </w:t>
      </w:r>
      <w:r>
        <w:rPr/>
        <w:t>in</w:t>
      </w:r>
      <w:r>
        <w:rPr>
          <w:spacing w:val="-8"/>
        </w:rPr>
        <w:t> </w:t>
      </w:r>
      <w:r>
        <w:rPr/>
        <w:t>Science,</w:t>
      </w:r>
      <w:r>
        <w:rPr>
          <w:spacing w:val="-12"/>
        </w:rPr>
        <w:t> </w:t>
      </w:r>
      <w:r>
        <w:rPr/>
        <w:t>Technology,</w:t>
      </w:r>
      <w:r>
        <w:rPr>
          <w:spacing w:val="-8"/>
        </w:rPr>
        <w:t> </w:t>
      </w:r>
      <w:r>
        <w:rPr/>
        <w:t>Engineering, and Mathematics (STEM), particularly at the tertiary level. While women’s access to higher</w:t>
      </w:r>
    </w:p>
    <w:p>
      <w:pPr>
        <w:pStyle w:val="BodyText"/>
        <w:spacing w:line="360" w:lineRule="auto"/>
        <w:ind w:right="1529"/>
      </w:pPr>
      <w:r>
        <w:rPr/>
        <w:t>education has improved globally, their representation in STEM disciplines remains disproportionately low, especially in developing countries. This study examines gender disparities</w:t>
      </w:r>
      <w:r>
        <w:rPr>
          <w:spacing w:val="-4"/>
        </w:rPr>
        <w:t> </w:t>
      </w:r>
      <w:r>
        <w:rPr/>
        <w:t>in</w:t>
      </w:r>
      <w:r>
        <w:rPr>
          <w:spacing w:val="-3"/>
        </w:rPr>
        <w:t> </w:t>
      </w:r>
      <w:r>
        <w:rPr/>
        <w:t>STEM</w:t>
      </w:r>
      <w:r>
        <w:rPr>
          <w:spacing w:val="-4"/>
        </w:rPr>
        <w:t> </w:t>
      </w:r>
      <w:r>
        <w:rPr/>
        <w:t>education</w:t>
      </w:r>
      <w:r>
        <w:rPr>
          <w:spacing w:val="-3"/>
        </w:rPr>
        <w:t> </w:t>
      </w:r>
      <w:r>
        <w:rPr/>
        <w:t>at</w:t>
      </w:r>
      <w:r>
        <w:rPr>
          <w:spacing w:val="-3"/>
        </w:rPr>
        <w:t> </w:t>
      </w:r>
      <w:r>
        <w:rPr/>
        <w:t>the</w:t>
      </w:r>
      <w:r>
        <w:rPr>
          <w:spacing w:val="-4"/>
        </w:rPr>
        <w:t> </w:t>
      </w:r>
      <w:r>
        <w:rPr/>
        <w:t>tertiary</w:t>
      </w:r>
      <w:r>
        <w:rPr>
          <w:spacing w:val="-3"/>
        </w:rPr>
        <w:t> </w:t>
      </w:r>
      <w:r>
        <w:rPr/>
        <w:t>level</w:t>
      </w:r>
      <w:r>
        <w:rPr>
          <w:spacing w:val="-3"/>
        </w:rPr>
        <w:t> </w:t>
      </w:r>
      <w:r>
        <w:rPr/>
        <w:t>in</w:t>
      </w:r>
      <w:r>
        <w:rPr>
          <w:spacing w:val="-7"/>
        </w:rPr>
        <w:t> </w:t>
      </w:r>
      <w:r>
        <w:rPr/>
        <w:t>The</w:t>
      </w:r>
      <w:r>
        <w:rPr>
          <w:spacing w:val="-5"/>
        </w:rPr>
        <w:t> </w:t>
      </w:r>
      <w:r>
        <w:rPr/>
        <w:t>Gambia,</w:t>
      </w:r>
      <w:r>
        <w:rPr>
          <w:spacing w:val="-3"/>
        </w:rPr>
        <w:t> </w:t>
      </w:r>
      <w:r>
        <w:rPr/>
        <w:t>with</w:t>
      </w:r>
      <w:r>
        <w:rPr>
          <w:spacing w:val="-3"/>
        </w:rPr>
        <w:t> </w:t>
      </w:r>
      <w:r>
        <w:rPr/>
        <w:t>a</w:t>
      </w:r>
      <w:r>
        <w:rPr>
          <w:spacing w:val="-2"/>
        </w:rPr>
        <w:t> </w:t>
      </w:r>
      <w:r>
        <w:rPr/>
        <w:t>focus</w:t>
      </w:r>
      <w:r>
        <w:rPr>
          <w:spacing w:val="-4"/>
        </w:rPr>
        <w:t> </w:t>
      </w:r>
      <w:r>
        <w:rPr/>
        <w:t>on</w:t>
      </w:r>
      <w:r>
        <w:rPr>
          <w:spacing w:val="-3"/>
        </w:rPr>
        <w:t> </w:t>
      </w:r>
      <w:r>
        <w:rPr/>
        <w:t>identifying key barriers that limit female participation, retention, and success, as well as enablers that</w:t>
      </w:r>
    </w:p>
    <w:p>
      <w:pPr>
        <w:pStyle w:val="BodyText"/>
        <w:spacing w:before="1"/>
      </w:pPr>
      <w:r>
        <w:rPr/>
        <w:t>support</w:t>
      </w:r>
      <w:r>
        <w:rPr>
          <w:spacing w:val="-4"/>
        </w:rPr>
        <w:t> </w:t>
      </w:r>
      <w:r>
        <w:rPr/>
        <w:t>women’s</w:t>
      </w:r>
      <w:r>
        <w:rPr>
          <w:spacing w:val="-4"/>
        </w:rPr>
        <w:t> </w:t>
      </w:r>
      <w:r>
        <w:rPr/>
        <w:t>engagement</w:t>
      </w:r>
      <w:r>
        <w:rPr>
          <w:spacing w:val="-3"/>
        </w:rPr>
        <w:t> </w:t>
      </w:r>
      <w:r>
        <w:rPr/>
        <w:t>in</w:t>
      </w:r>
      <w:r>
        <w:rPr>
          <w:spacing w:val="-3"/>
        </w:rPr>
        <w:t> </w:t>
      </w:r>
      <w:r>
        <w:rPr/>
        <w:t>STEM</w:t>
      </w:r>
      <w:r>
        <w:rPr>
          <w:spacing w:val="-4"/>
        </w:rPr>
        <w:t> </w:t>
      </w:r>
      <w:r>
        <w:rPr>
          <w:spacing w:val="-2"/>
        </w:rPr>
        <w:t>fields.</w:t>
      </w:r>
    </w:p>
    <w:p>
      <w:pPr>
        <w:pStyle w:val="BodyText"/>
        <w:spacing w:before="137"/>
      </w:pPr>
      <w:r>
        <w:rPr/>
        <w:t>The</w:t>
      </w:r>
      <w:r>
        <w:rPr>
          <w:spacing w:val="-6"/>
        </w:rPr>
        <w:t> </w:t>
      </w:r>
      <w:r>
        <w:rPr/>
        <w:t>study</w:t>
      </w:r>
      <w:r>
        <w:rPr>
          <w:spacing w:val="-2"/>
        </w:rPr>
        <w:t> </w:t>
      </w:r>
      <w:r>
        <w:rPr/>
        <w:t>adopts</w:t>
      </w:r>
      <w:r>
        <w:rPr>
          <w:spacing w:val="-2"/>
        </w:rPr>
        <w:t> </w:t>
      </w:r>
      <w:r>
        <w:rPr/>
        <w:t>a</w:t>
      </w:r>
      <w:r>
        <w:rPr>
          <w:spacing w:val="-3"/>
        </w:rPr>
        <w:t> </w:t>
      </w:r>
      <w:r>
        <w:rPr/>
        <w:t>mixed-methods</w:t>
      </w:r>
      <w:r>
        <w:rPr>
          <w:spacing w:val="-3"/>
        </w:rPr>
        <w:t> </w:t>
      </w:r>
      <w:r>
        <w:rPr/>
        <w:t>research</w:t>
      </w:r>
      <w:r>
        <w:rPr>
          <w:spacing w:val="-2"/>
        </w:rPr>
        <w:t> </w:t>
      </w:r>
      <w:r>
        <w:rPr/>
        <w:t>design,</w:t>
      </w:r>
      <w:r>
        <w:rPr>
          <w:spacing w:val="-2"/>
        </w:rPr>
        <w:t> </w:t>
      </w:r>
      <w:r>
        <w:rPr/>
        <w:t>integrating</w:t>
      </w:r>
      <w:r>
        <w:rPr>
          <w:spacing w:val="-2"/>
        </w:rPr>
        <w:t> </w:t>
      </w:r>
      <w:r>
        <w:rPr/>
        <w:t>quantitative</w:t>
      </w:r>
      <w:r>
        <w:rPr>
          <w:spacing w:val="-2"/>
        </w:rPr>
        <w:t> </w:t>
      </w:r>
      <w:r>
        <w:rPr/>
        <w:t>data</w:t>
      </w:r>
      <w:r>
        <w:rPr>
          <w:spacing w:val="-1"/>
        </w:rPr>
        <w:t> </w:t>
      </w:r>
      <w:r>
        <w:rPr>
          <w:spacing w:val="-4"/>
        </w:rPr>
        <w:t>from</w:t>
      </w:r>
    </w:p>
    <w:p>
      <w:pPr>
        <w:pStyle w:val="BodyText"/>
        <w:spacing w:before="139"/>
      </w:pPr>
      <w:r>
        <w:rPr/>
        <w:t>institutional</w:t>
      </w:r>
      <w:r>
        <w:rPr>
          <w:spacing w:val="-4"/>
        </w:rPr>
        <w:t> </w:t>
      </w:r>
      <w:r>
        <w:rPr/>
        <w:t>enrollment</w:t>
      </w:r>
      <w:r>
        <w:rPr>
          <w:spacing w:val="-2"/>
        </w:rPr>
        <w:t> </w:t>
      </w:r>
      <w:r>
        <w:rPr/>
        <w:t>records</w:t>
      </w:r>
      <w:r>
        <w:rPr>
          <w:spacing w:val="-3"/>
        </w:rPr>
        <w:t> </w:t>
      </w:r>
      <w:r>
        <w:rPr/>
        <w:t>and</w:t>
      </w:r>
      <w:r>
        <w:rPr>
          <w:spacing w:val="-2"/>
        </w:rPr>
        <w:t> </w:t>
      </w:r>
      <w:r>
        <w:rPr/>
        <w:t>student</w:t>
      </w:r>
      <w:r>
        <w:rPr>
          <w:spacing w:val="-2"/>
        </w:rPr>
        <w:t> </w:t>
      </w:r>
      <w:r>
        <w:rPr/>
        <w:t>surveys</w:t>
      </w:r>
      <w:r>
        <w:rPr>
          <w:spacing w:val="-2"/>
        </w:rPr>
        <w:t> </w:t>
      </w:r>
      <w:r>
        <w:rPr/>
        <w:t>with</w:t>
      </w:r>
      <w:r>
        <w:rPr>
          <w:spacing w:val="-2"/>
        </w:rPr>
        <w:t> </w:t>
      </w:r>
      <w:r>
        <w:rPr/>
        <w:t>qualitative</w:t>
      </w:r>
      <w:r>
        <w:rPr>
          <w:spacing w:val="-2"/>
        </w:rPr>
        <w:t> </w:t>
      </w:r>
      <w:r>
        <w:rPr/>
        <w:t>insights</w:t>
      </w:r>
      <w:r>
        <w:rPr>
          <w:spacing w:val="-3"/>
        </w:rPr>
        <w:t> </w:t>
      </w:r>
      <w:r>
        <w:rPr/>
        <w:t>from</w:t>
      </w:r>
      <w:r>
        <w:rPr>
          <w:spacing w:val="-1"/>
        </w:rPr>
        <w:t> </w:t>
      </w:r>
      <w:r>
        <w:rPr>
          <w:spacing w:val="-2"/>
        </w:rPr>
        <w:t>semi-</w:t>
      </w:r>
    </w:p>
    <w:p>
      <w:pPr>
        <w:pStyle w:val="BodyText"/>
        <w:spacing w:line="360" w:lineRule="auto" w:before="137"/>
        <w:ind w:right="1529"/>
      </w:pPr>
      <w:r>
        <w:rPr/>
        <w:t>structured</w:t>
      </w:r>
      <w:r>
        <w:rPr>
          <w:spacing w:val="-4"/>
        </w:rPr>
        <w:t> </w:t>
      </w:r>
      <w:r>
        <w:rPr/>
        <w:t>interviews</w:t>
      </w:r>
      <w:r>
        <w:rPr>
          <w:spacing w:val="-5"/>
        </w:rPr>
        <w:t> </w:t>
      </w:r>
      <w:r>
        <w:rPr/>
        <w:t>involving</w:t>
      </w:r>
      <w:r>
        <w:rPr>
          <w:spacing w:val="-4"/>
        </w:rPr>
        <w:t> </w:t>
      </w:r>
      <w:r>
        <w:rPr/>
        <w:t>students,</w:t>
      </w:r>
      <w:r>
        <w:rPr>
          <w:spacing w:val="-4"/>
        </w:rPr>
        <w:t> </w:t>
      </w:r>
      <w:r>
        <w:rPr/>
        <w:t>faculty</w:t>
      </w:r>
      <w:r>
        <w:rPr>
          <w:spacing w:val="-4"/>
        </w:rPr>
        <w:t> </w:t>
      </w:r>
      <w:r>
        <w:rPr/>
        <w:t>members,</w:t>
      </w:r>
      <w:r>
        <w:rPr>
          <w:spacing w:val="-4"/>
        </w:rPr>
        <w:t> </w:t>
      </w:r>
      <w:r>
        <w:rPr/>
        <w:t>and</w:t>
      </w:r>
      <w:r>
        <w:rPr>
          <w:spacing w:val="-4"/>
        </w:rPr>
        <w:t> </w:t>
      </w:r>
      <w:r>
        <w:rPr/>
        <w:t>academic</w:t>
      </w:r>
      <w:r>
        <w:rPr>
          <w:spacing w:val="-3"/>
        </w:rPr>
        <w:t> </w:t>
      </w:r>
      <w:r>
        <w:rPr/>
        <w:t>administrators.</w:t>
      </w:r>
      <w:r>
        <w:rPr>
          <w:spacing w:val="-9"/>
        </w:rPr>
        <w:t> </w:t>
      </w:r>
      <w:r>
        <w:rPr/>
        <w:t>The findings reveal persistent gender gaps across STEM programs, particularly in engineering, information technology, and physical sciences. Major barriers include socio-cultural norms, financial constraints, limited access to female role models, gender-insensitive institutional environments, and psychological factors such as low self-efficacy. Conversely, targeted</w:t>
      </w:r>
    </w:p>
    <w:p>
      <w:pPr>
        <w:pStyle w:val="BodyText"/>
        <w:spacing w:line="360" w:lineRule="auto" w:before="2"/>
        <w:ind w:right="824"/>
      </w:pPr>
      <w:r>
        <w:rPr/>
        <w:t>scholarships,</w:t>
      </w:r>
      <w:r>
        <w:rPr>
          <w:spacing w:val="-6"/>
        </w:rPr>
        <w:t> </w:t>
      </w:r>
      <w:r>
        <w:rPr/>
        <w:t>mentorship</w:t>
      </w:r>
      <w:r>
        <w:rPr>
          <w:spacing w:val="-6"/>
        </w:rPr>
        <w:t> </w:t>
      </w:r>
      <w:r>
        <w:rPr/>
        <w:t>programs,</w:t>
      </w:r>
      <w:r>
        <w:rPr>
          <w:spacing w:val="-6"/>
        </w:rPr>
        <w:t> </w:t>
      </w:r>
      <w:r>
        <w:rPr/>
        <w:t>supportive</w:t>
      </w:r>
      <w:r>
        <w:rPr>
          <w:spacing w:val="-7"/>
        </w:rPr>
        <w:t> </w:t>
      </w:r>
      <w:r>
        <w:rPr/>
        <w:t>family</w:t>
      </w:r>
      <w:r>
        <w:rPr>
          <w:spacing w:val="-6"/>
        </w:rPr>
        <w:t> </w:t>
      </w:r>
      <w:r>
        <w:rPr/>
        <w:t>attitudes,</w:t>
      </w:r>
      <w:r>
        <w:rPr>
          <w:spacing w:val="-6"/>
        </w:rPr>
        <w:t> </w:t>
      </w:r>
      <w:r>
        <w:rPr/>
        <w:t>and</w:t>
      </w:r>
      <w:r>
        <w:rPr>
          <w:spacing w:val="-6"/>
        </w:rPr>
        <w:t> </w:t>
      </w:r>
      <w:r>
        <w:rPr/>
        <w:t>emerging</w:t>
      </w:r>
      <w:r>
        <w:rPr>
          <w:spacing w:val="-6"/>
        </w:rPr>
        <w:t> </w:t>
      </w:r>
      <w:r>
        <w:rPr/>
        <w:t>gender-responsive policies emerge as critical enablers. The study contributes to the limited empirical literature on</w:t>
      </w:r>
    </w:p>
    <w:p>
      <w:pPr>
        <w:pStyle w:val="BodyText"/>
        <w:spacing w:line="360" w:lineRule="auto"/>
        <w:ind w:right="1529"/>
      </w:pPr>
      <w:r>
        <w:rPr/>
        <w:t>gender</w:t>
      </w:r>
      <w:r>
        <w:rPr>
          <w:spacing w:val="-4"/>
        </w:rPr>
        <w:t> </w:t>
      </w:r>
      <w:r>
        <w:rPr/>
        <w:t>and</w:t>
      </w:r>
      <w:r>
        <w:rPr>
          <w:spacing w:val="-4"/>
        </w:rPr>
        <w:t> </w:t>
      </w:r>
      <w:r>
        <w:rPr/>
        <w:t>STEM</w:t>
      </w:r>
      <w:r>
        <w:rPr>
          <w:spacing w:val="-3"/>
        </w:rPr>
        <w:t> </w:t>
      </w:r>
      <w:r>
        <w:rPr/>
        <w:t>education</w:t>
      </w:r>
      <w:r>
        <w:rPr>
          <w:spacing w:val="-4"/>
        </w:rPr>
        <w:t> </w:t>
      </w:r>
      <w:r>
        <w:rPr/>
        <w:t>in</w:t>
      </w:r>
      <w:r>
        <w:rPr>
          <w:spacing w:val="-8"/>
        </w:rPr>
        <w:t> </w:t>
      </w:r>
      <w:r>
        <w:rPr/>
        <w:t>The</w:t>
      </w:r>
      <w:r>
        <w:rPr>
          <w:spacing w:val="-6"/>
        </w:rPr>
        <w:t> </w:t>
      </w:r>
      <w:r>
        <w:rPr/>
        <w:t>Gambia</w:t>
      </w:r>
      <w:r>
        <w:rPr>
          <w:spacing w:val="-5"/>
        </w:rPr>
        <w:t> </w:t>
      </w:r>
      <w:r>
        <w:rPr/>
        <w:t>and</w:t>
      </w:r>
      <w:r>
        <w:rPr>
          <w:spacing w:val="-4"/>
        </w:rPr>
        <w:t> </w:t>
      </w:r>
      <w:r>
        <w:rPr/>
        <w:t>provides</w:t>
      </w:r>
      <w:r>
        <w:rPr>
          <w:spacing w:val="-5"/>
        </w:rPr>
        <w:t> </w:t>
      </w:r>
      <w:r>
        <w:rPr/>
        <w:t>evidence-based</w:t>
      </w:r>
      <w:r>
        <w:rPr>
          <w:spacing w:val="-4"/>
        </w:rPr>
        <w:t> </w:t>
      </w:r>
      <w:r>
        <w:rPr/>
        <w:t>recommendations</w:t>
      </w:r>
      <w:r>
        <w:rPr>
          <w:spacing w:val="-5"/>
        </w:rPr>
        <w:t> </w:t>
      </w:r>
      <w:r>
        <w:rPr/>
        <w:t>for promoting gender equity in tertiary STEM education.</w:t>
      </w:r>
    </w:p>
    <w:p>
      <w:pPr>
        <w:pStyle w:val="Heading1"/>
      </w:pPr>
      <w:r>
        <w:rPr>
          <w:spacing w:val="-2"/>
        </w:rPr>
        <w:t>Keywords</w:t>
      </w:r>
    </w:p>
    <w:p>
      <w:pPr>
        <w:pStyle w:val="BodyText"/>
        <w:spacing w:line="360" w:lineRule="auto" w:before="137"/>
        <w:ind w:right="1529"/>
      </w:pPr>
      <w:r>
        <w:rPr/>
        <w:t>Gender</w:t>
      </w:r>
      <w:r>
        <w:rPr>
          <w:spacing w:val="-8"/>
        </w:rPr>
        <w:t> </w:t>
      </w:r>
      <w:r>
        <w:rPr/>
        <w:t>disparities;</w:t>
      </w:r>
      <w:r>
        <w:rPr>
          <w:spacing w:val="-8"/>
        </w:rPr>
        <w:t> </w:t>
      </w:r>
      <w:r>
        <w:rPr/>
        <w:t>STEM</w:t>
      </w:r>
      <w:r>
        <w:rPr>
          <w:spacing w:val="-9"/>
        </w:rPr>
        <w:t> </w:t>
      </w:r>
      <w:r>
        <w:rPr/>
        <w:t>education;</w:t>
      </w:r>
      <w:r>
        <w:rPr>
          <w:spacing w:val="-12"/>
        </w:rPr>
        <w:t> </w:t>
      </w:r>
      <w:r>
        <w:rPr/>
        <w:t>Tertiary</w:t>
      </w:r>
      <w:r>
        <w:rPr>
          <w:spacing w:val="-8"/>
        </w:rPr>
        <w:t> </w:t>
      </w:r>
      <w:r>
        <w:rPr/>
        <w:t>education;</w:t>
      </w:r>
      <w:r>
        <w:rPr>
          <w:spacing w:val="-12"/>
        </w:rPr>
        <w:t> </w:t>
      </w:r>
      <w:r>
        <w:rPr/>
        <w:t>Women</w:t>
      </w:r>
      <w:r>
        <w:rPr>
          <w:spacing w:val="-8"/>
        </w:rPr>
        <w:t> </w:t>
      </w:r>
      <w:r>
        <w:rPr/>
        <w:t>in</w:t>
      </w:r>
      <w:r>
        <w:rPr>
          <w:spacing w:val="-8"/>
        </w:rPr>
        <w:t> </w:t>
      </w:r>
      <w:r>
        <w:rPr/>
        <w:t>STEM;</w:t>
      </w:r>
      <w:r>
        <w:rPr>
          <w:spacing w:val="-8"/>
        </w:rPr>
        <w:t> </w:t>
      </w:r>
      <w:r>
        <w:rPr/>
        <w:t>Higher</w:t>
      </w:r>
      <w:r>
        <w:rPr>
          <w:spacing w:val="-8"/>
        </w:rPr>
        <w:t> </w:t>
      </w:r>
      <w:r>
        <w:rPr/>
        <w:t>education; The Gambia</w:t>
      </w:r>
    </w:p>
    <w:p>
      <w:pPr>
        <w:pStyle w:val="BodyText"/>
        <w:spacing w:after="0" w:line="360" w:lineRule="auto"/>
        <w:sectPr>
          <w:type w:val="continuous"/>
          <w:pgSz w:w="12240" w:h="15840"/>
          <w:pgMar w:top="1360" w:bottom="280" w:left="1440" w:right="0"/>
        </w:sectPr>
      </w:pPr>
    </w:p>
    <w:p>
      <w:pPr>
        <w:pStyle w:val="Heading1"/>
        <w:numPr>
          <w:ilvl w:val="0"/>
          <w:numId w:val="1"/>
        </w:numPr>
        <w:tabs>
          <w:tab w:pos="240" w:val="left" w:leader="none"/>
        </w:tabs>
        <w:spacing w:line="240" w:lineRule="auto" w:before="0" w:after="0"/>
        <w:ind w:left="240" w:right="0" w:hanging="240"/>
        <w:jc w:val="both"/>
      </w:pPr>
      <w:r>
        <w:rPr>
          <w:spacing w:val="-2"/>
        </w:rPr>
        <w:t>Introduction</w:t>
      </w:r>
    </w:p>
    <w:p>
      <w:pPr>
        <w:pStyle w:val="BodyText"/>
        <w:spacing w:line="360" w:lineRule="auto" w:before="140"/>
        <w:jc w:val="both"/>
      </w:pPr>
      <w:r>
        <w:rPr/>
        <w:t>Gender</w:t>
      </w:r>
      <w:r>
        <w:rPr>
          <w:spacing w:val="-8"/>
        </w:rPr>
        <w:t> </w:t>
      </w:r>
      <w:r>
        <w:rPr/>
        <w:t>equality</w:t>
      </w:r>
      <w:r>
        <w:rPr>
          <w:spacing w:val="-9"/>
        </w:rPr>
        <w:t> </w:t>
      </w:r>
      <w:r>
        <w:rPr/>
        <w:t>is</w:t>
      </w:r>
      <w:r>
        <w:rPr>
          <w:spacing w:val="-10"/>
        </w:rPr>
        <w:t> </w:t>
      </w:r>
      <w:r>
        <w:rPr/>
        <w:t>widely</w:t>
      </w:r>
      <w:r>
        <w:rPr>
          <w:spacing w:val="-9"/>
        </w:rPr>
        <w:t> </w:t>
      </w:r>
      <w:r>
        <w:rPr/>
        <w:t>recognized</w:t>
      </w:r>
      <w:r>
        <w:rPr>
          <w:spacing w:val="-9"/>
        </w:rPr>
        <w:t> </w:t>
      </w:r>
      <w:r>
        <w:rPr/>
        <w:t>as both a fundamental human right and a</w:t>
      </w:r>
    </w:p>
    <w:p>
      <w:pPr>
        <w:pStyle w:val="BodyText"/>
        <w:spacing w:line="360" w:lineRule="auto"/>
        <w:ind w:right="103"/>
        <w:jc w:val="both"/>
      </w:pPr>
      <w:r>
        <w:rPr/>
        <w:t>prerequisite for sustainable social and economic development. Over the past several</w:t>
      </w:r>
      <w:r>
        <w:rPr>
          <w:spacing w:val="-3"/>
        </w:rPr>
        <w:t> </w:t>
      </w:r>
      <w:r>
        <w:rPr/>
        <w:t>decades,</w:t>
      </w:r>
      <w:r>
        <w:rPr>
          <w:spacing w:val="-3"/>
        </w:rPr>
        <w:t> </w:t>
      </w:r>
      <w:r>
        <w:rPr/>
        <w:t>global</w:t>
      </w:r>
      <w:r>
        <w:rPr>
          <w:spacing w:val="-3"/>
        </w:rPr>
        <w:t> </w:t>
      </w:r>
      <w:r>
        <w:rPr/>
        <w:t>initiatives</w:t>
      </w:r>
      <w:r>
        <w:rPr>
          <w:spacing w:val="-3"/>
        </w:rPr>
        <w:t> </w:t>
      </w:r>
      <w:r>
        <w:rPr>
          <w:spacing w:val="-4"/>
        </w:rPr>
        <w:t>have</w:t>
      </w:r>
    </w:p>
    <w:p>
      <w:pPr>
        <w:pStyle w:val="BodyText"/>
        <w:spacing w:line="360" w:lineRule="auto"/>
        <w:ind w:right="1512"/>
      </w:pPr>
      <w:r>
        <w:rPr/>
        <w:br w:type="column"/>
      </w:r>
      <w:r>
        <w:rPr/>
        <w:t>significantly improved girls’ access to education,</w:t>
      </w:r>
      <w:r>
        <w:rPr>
          <w:spacing w:val="-11"/>
        </w:rPr>
        <w:t> </w:t>
      </w:r>
      <w:r>
        <w:rPr/>
        <w:t>resulting</w:t>
      </w:r>
      <w:r>
        <w:rPr>
          <w:spacing w:val="-11"/>
        </w:rPr>
        <w:t> </w:t>
      </w:r>
      <w:r>
        <w:rPr/>
        <w:t>in</w:t>
      </w:r>
      <w:r>
        <w:rPr>
          <w:spacing w:val="-11"/>
        </w:rPr>
        <w:t> </w:t>
      </w:r>
      <w:r>
        <w:rPr/>
        <w:t>increased</w:t>
      </w:r>
      <w:r>
        <w:rPr>
          <w:spacing w:val="-11"/>
        </w:rPr>
        <w:t> </w:t>
      </w:r>
      <w:r>
        <w:rPr/>
        <w:t>female participation at all levels of schooling.</w:t>
      </w:r>
    </w:p>
    <w:p>
      <w:pPr>
        <w:pStyle w:val="BodyText"/>
        <w:spacing w:before="2"/>
      </w:pPr>
      <w:r>
        <w:rPr/>
        <w:t>Despite</w:t>
      </w:r>
      <w:r>
        <w:rPr>
          <w:spacing w:val="-4"/>
        </w:rPr>
        <w:t> </w:t>
      </w:r>
      <w:r>
        <w:rPr/>
        <w:t>these</w:t>
      </w:r>
      <w:r>
        <w:rPr>
          <w:spacing w:val="-3"/>
        </w:rPr>
        <w:t> </w:t>
      </w:r>
      <w:r>
        <w:rPr/>
        <w:t>advances,</w:t>
      </w:r>
      <w:r>
        <w:rPr>
          <w:spacing w:val="-1"/>
        </w:rPr>
        <w:t> </w:t>
      </w:r>
      <w:r>
        <w:rPr/>
        <w:t>gender </w:t>
      </w:r>
      <w:r>
        <w:rPr>
          <w:spacing w:val="-2"/>
        </w:rPr>
        <w:t>disparities</w:t>
      </w:r>
    </w:p>
    <w:p>
      <w:pPr>
        <w:pStyle w:val="BodyText"/>
        <w:spacing w:line="360" w:lineRule="auto" w:before="137"/>
        <w:ind w:right="1446"/>
      </w:pPr>
      <w:r>
        <w:rPr/>
        <w:t>persist</w:t>
      </w:r>
      <w:r>
        <w:rPr>
          <w:spacing w:val="-15"/>
        </w:rPr>
        <w:t> </w:t>
      </w:r>
      <w:r>
        <w:rPr/>
        <w:t>in</w:t>
      </w:r>
      <w:r>
        <w:rPr>
          <w:spacing w:val="-15"/>
        </w:rPr>
        <w:t> </w:t>
      </w:r>
      <w:r>
        <w:rPr/>
        <w:t>Science,</w:t>
      </w:r>
      <w:r>
        <w:rPr>
          <w:spacing w:val="-15"/>
        </w:rPr>
        <w:t> </w:t>
      </w:r>
      <w:r>
        <w:rPr/>
        <w:t>Technology,</w:t>
      </w:r>
      <w:r>
        <w:rPr>
          <w:spacing w:val="-15"/>
        </w:rPr>
        <w:t> </w:t>
      </w:r>
      <w:r>
        <w:rPr/>
        <w:t>Engineering, and Mathematics (STEM) education,</w:t>
      </w:r>
    </w:p>
    <w:p>
      <w:pPr>
        <w:pStyle w:val="BodyText"/>
        <w:spacing w:after="0" w:line="360" w:lineRule="auto"/>
        <w:sectPr>
          <w:type w:val="continuous"/>
          <w:pgSz w:w="12240" w:h="15840"/>
          <w:pgMar w:top="1360" w:bottom="280" w:left="1440" w:right="0"/>
          <w:cols w:num="2" w:equalWidth="0">
            <w:col w:w="3843" w:space="1198"/>
            <w:col w:w="5759"/>
          </w:cols>
        </w:sectPr>
      </w:pPr>
    </w:p>
    <w:p>
      <w:pPr>
        <w:pStyle w:val="BodyText"/>
        <w:spacing w:line="360" w:lineRule="auto" w:before="79"/>
        <w:ind w:right="404"/>
        <w:jc w:val="both"/>
      </w:pPr>
      <w:r>
        <w:rPr/>
        <w:t>particularly</w:t>
      </w:r>
      <w:r>
        <w:rPr>
          <w:spacing w:val="-11"/>
        </w:rPr>
        <w:t> </w:t>
      </w:r>
      <w:r>
        <w:rPr/>
        <w:t>at</w:t>
      </w:r>
      <w:r>
        <w:rPr>
          <w:spacing w:val="-11"/>
        </w:rPr>
        <w:t> </w:t>
      </w:r>
      <w:r>
        <w:rPr/>
        <w:t>the</w:t>
      </w:r>
      <w:r>
        <w:rPr>
          <w:spacing w:val="-11"/>
        </w:rPr>
        <w:t> </w:t>
      </w:r>
      <w:r>
        <w:rPr/>
        <w:t>tertiary</w:t>
      </w:r>
      <w:r>
        <w:rPr>
          <w:spacing w:val="-10"/>
        </w:rPr>
        <w:t> </w:t>
      </w:r>
      <w:r>
        <w:rPr/>
        <w:t>level</w:t>
      </w:r>
      <w:r>
        <w:rPr>
          <w:spacing w:val="-11"/>
        </w:rPr>
        <w:t> </w:t>
      </w:r>
      <w:r>
        <w:rPr/>
        <w:t>(Wang</w:t>
      </w:r>
      <w:r>
        <w:rPr>
          <w:spacing w:val="-11"/>
        </w:rPr>
        <w:t> </w:t>
      </w:r>
      <w:r>
        <w:rPr/>
        <w:t>&amp; Degol, 2020; UNESCO, 2022). STEM</w:t>
      </w:r>
    </w:p>
    <w:p>
      <w:pPr>
        <w:pStyle w:val="BodyText"/>
        <w:spacing w:line="360" w:lineRule="auto"/>
        <w:ind w:right="495"/>
        <w:jc w:val="both"/>
      </w:pPr>
      <w:r>
        <w:rPr/>
        <w:t>disciplines are increasingly central to innovation,</w:t>
      </w:r>
      <w:r>
        <w:rPr>
          <w:spacing w:val="-2"/>
        </w:rPr>
        <w:t> </w:t>
      </w:r>
      <w:r>
        <w:rPr/>
        <w:t>industrial</w:t>
      </w:r>
      <w:r>
        <w:rPr>
          <w:spacing w:val="-2"/>
        </w:rPr>
        <w:t> </w:t>
      </w:r>
      <w:r>
        <w:rPr/>
        <w:t>development,</w:t>
      </w:r>
      <w:r>
        <w:rPr>
          <w:spacing w:val="-1"/>
        </w:rPr>
        <w:t> </w:t>
      </w:r>
      <w:r>
        <w:rPr>
          <w:spacing w:val="-5"/>
        </w:rPr>
        <w:t>and</w:t>
      </w:r>
    </w:p>
    <w:p>
      <w:pPr>
        <w:pStyle w:val="BodyText"/>
        <w:spacing w:line="360" w:lineRule="auto"/>
        <w:ind w:right="182"/>
        <w:jc w:val="both"/>
      </w:pPr>
      <w:r>
        <w:rPr/>
        <w:t>global</w:t>
      </w:r>
      <w:r>
        <w:rPr>
          <w:spacing w:val="-5"/>
        </w:rPr>
        <w:t> </w:t>
      </w:r>
      <w:r>
        <w:rPr/>
        <w:t>competitiveness,</w:t>
      </w:r>
      <w:r>
        <w:rPr>
          <w:spacing w:val="-5"/>
        </w:rPr>
        <w:t> </w:t>
      </w:r>
      <w:r>
        <w:rPr/>
        <w:t>yet</w:t>
      </w:r>
      <w:r>
        <w:rPr>
          <w:spacing w:val="-5"/>
        </w:rPr>
        <w:t> </w:t>
      </w:r>
      <w:r>
        <w:rPr/>
        <w:t>women</w:t>
      </w:r>
      <w:r>
        <w:rPr>
          <w:spacing w:val="-5"/>
        </w:rPr>
        <w:t> </w:t>
      </w:r>
      <w:r>
        <w:rPr/>
        <w:t>remain underrepresented</w:t>
      </w:r>
      <w:r>
        <w:rPr>
          <w:spacing w:val="-10"/>
        </w:rPr>
        <w:t> </w:t>
      </w:r>
      <w:r>
        <w:rPr/>
        <w:t>in</w:t>
      </w:r>
      <w:r>
        <w:rPr>
          <w:spacing w:val="-10"/>
        </w:rPr>
        <w:t> </w:t>
      </w:r>
      <w:r>
        <w:rPr/>
        <w:t>these</w:t>
      </w:r>
      <w:r>
        <w:rPr>
          <w:spacing w:val="-9"/>
        </w:rPr>
        <w:t> </w:t>
      </w:r>
      <w:r>
        <w:rPr/>
        <w:t>fields</w:t>
      </w:r>
      <w:r>
        <w:rPr>
          <w:spacing w:val="-11"/>
        </w:rPr>
        <w:t> </w:t>
      </w:r>
      <w:r>
        <w:rPr/>
        <w:t>worldwide (Cheryan et al., 2021).</w:t>
      </w:r>
    </w:p>
    <w:p>
      <w:pPr>
        <w:pStyle w:val="BodyText"/>
        <w:spacing w:line="362" w:lineRule="auto"/>
      </w:pPr>
      <w:r>
        <w:rPr/>
        <w:t>Globally,</w:t>
      </w:r>
      <w:r>
        <w:rPr>
          <w:spacing w:val="-12"/>
        </w:rPr>
        <w:t> </w:t>
      </w:r>
      <w:r>
        <w:rPr/>
        <w:t>women</w:t>
      </w:r>
      <w:r>
        <w:rPr>
          <w:spacing w:val="-12"/>
        </w:rPr>
        <w:t> </w:t>
      </w:r>
      <w:r>
        <w:rPr/>
        <w:t>now</w:t>
      </w:r>
      <w:r>
        <w:rPr>
          <w:spacing w:val="-12"/>
        </w:rPr>
        <w:t> </w:t>
      </w:r>
      <w:r>
        <w:rPr/>
        <w:t>represent</w:t>
      </w:r>
      <w:r>
        <w:rPr>
          <w:spacing w:val="-12"/>
        </w:rPr>
        <w:t> </w:t>
      </w:r>
      <w:r>
        <w:rPr/>
        <w:t>a</w:t>
      </w:r>
      <w:r>
        <w:rPr>
          <w:spacing w:val="-12"/>
        </w:rPr>
        <w:t> </w:t>
      </w:r>
      <w:r>
        <w:rPr/>
        <w:t>substantial proportion of tertiary-level students;</w:t>
      </w:r>
    </w:p>
    <w:p>
      <w:pPr>
        <w:pStyle w:val="BodyText"/>
        <w:spacing w:line="360" w:lineRule="auto"/>
      </w:pPr>
      <w:r>
        <w:rPr/>
        <w:t>however, their participation in STEM fields such as engineering, computer science, and physical</w:t>
      </w:r>
      <w:r>
        <w:rPr>
          <w:spacing w:val="-13"/>
        </w:rPr>
        <w:t> </w:t>
      </w:r>
      <w:r>
        <w:rPr/>
        <w:t>sciences</w:t>
      </w:r>
      <w:r>
        <w:rPr>
          <w:spacing w:val="-13"/>
        </w:rPr>
        <w:t> </w:t>
      </w:r>
      <w:r>
        <w:rPr/>
        <w:t>remains</w:t>
      </w:r>
      <w:r>
        <w:rPr>
          <w:spacing w:val="-13"/>
        </w:rPr>
        <w:t> </w:t>
      </w:r>
      <w:r>
        <w:rPr/>
        <w:t>disproportionately low (Xu, 2021). Research suggests that this imbalance is driven by a combination of</w:t>
      </w:r>
    </w:p>
    <w:p>
      <w:pPr>
        <w:pStyle w:val="BodyText"/>
        <w:spacing w:line="360" w:lineRule="auto"/>
        <w:ind w:right="306"/>
        <w:jc w:val="both"/>
      </w:pPr>
      <w:r>
        <w:rPr/>
        <w:t>socio-cultural norms, economic barriers, institutional practices, and psychological factors that shape educational aspirations and</w:t>
      </w:r>
      <w:r>
        <w:rPr>
          <w:spacing w:val="-12"/>
        </w:rPr>
        <w:t> </w:t>
      </w:r>
      <w:r>
        <w:rPr/>
        <w:t>academic</w:t>
      </w:r>
      <w:r>
        <w:rPr>
          <w:spacing w:val="-12"/>
        </w:rPr>
        <w:t> </w:t>
      </w:r>
      <w:r>
        <w:rPr/>
        <w:t>persistence</w:t>
      </w:r>
      <w:r>
        <w:rPr>
          <w:spacing w:val="-11"/>
        </w:rPr>
        <w:t> </w:t>
      </w:r>
      <w:r>
        <w:rPr/>
        <w:t>(Stoet</w:t>
      </w:r>
      <w:r>
        <w:rPr>
          <w:spacing w:val="-12"/>
        </w:rPr>
        <w:t> </w:t>
      </w:r>
      <w:r>
        <w:rPr/>
        <w:t>&amp;</w:t>
      </w:r>
      <w:r>
        <w:rPr>
          <w:spacing w:val="-12"/>
        </w:rPr>
        <w:t> </w:t>
      </w:r>
      <w:r>
        <w:rPr/>
        <w:t>Geary, 2020; Sáinz &amp; Müller, 2021). These</w:t>
      </w:r>
    </w:p>
    <w:p>
      <w:pPr>
        <w:pStyle w:val="BodyText"/>
        <w:spacing w:line="275" w:lineRule="exact"/>
        <w:jc w:val="both"/>
      </w:pPr>
      <w:r>
        <w:rPr/>
        <w:t>challenges</w:t>
      </w:r>
      <w:r>
        <w:rPr>
          <w:spacing w:val="-2"/>
        </w:rPr>
        <w:t> </w:t>
      </w:r>
      <w:r>
        <w:rPr/>
        <w:t>are</w:t>
      </w:r>
      <w:r>
        <w:rPr>
          <w:spacing w:val="-3"/>
        </w:rPr>
        <w:t> </w:t>
      </w:r>
      <w:r>
        <w:rPr/>
        <w:t>particularly</w:t>
      </w:r>
      <w:r>
        <w:rPr>
          <w:spacing w:val="-1"/>
        </w:rPr>
        <w:t> </w:t>
      </w:r>
      <w:r>
        <w:rPr/>
        <w:t>acute</w:t>
      </w:r>
      <w:r>
        <w:rPr>
          <w:spacing w:val="-1"/>
        </w:rPr>
        <w:t> </w:t>
      </w:r>
      <w:r>
        <w:rPr>
          <w:spacing w:val="-5"/>
        </w:rPr>
        <w:t>in</w:t>
      </w:r>
    </w:p>
    <w:p>
      <w:pPr>
        <w:pStyle w:val="BodyText"/>
        <w:spacing w:line="360" w:lineRule="auto" w:before="135"/>
      </w:pPr>
      <w:r>
        <w:rPr/>
        <w:t>developing</w:t>
      </w:r>
      <w:r>
        <w:rPr>
          <w:spacing w:val="-13"/>
        </w:rPr>
        <w:t> </w:t>
      </w:r>
      <w:r>
        <w:rPr/>
        <w:t>regions,</w:t>
      </w:r>
      <w:r>
        <w:rPr>
          <w:spacing w:val="-13"/>
        </w:rPr>
        <w:t> </w:t>
      </w:r>
      <w:r>
        <w:rPr/>
        <w:t>including</w:t>
      </w:r>
      <w:r>
        <w:rPr>
          <w:spacing w:val="-13"/>
        </w:rPr>
        <w:t> </w:t>
      </w:r>
      <w:r>
        <w:rPr/>
        <w:t>Sub-Saharan Africa, where structural inequalities and</w:t>
      </w:r>
    </w:p>
    <w:p>
      <w:pPr>
        <w:pStyle w:val="BodyText"/>
      </w:pPr>
      <w:r>
        <w:rPr/>
        <w:t>limited</w:t>
      </w:r>
      <w:r>
        <w:rPr>
          <w:spacing w:val="-3"/>
        </w:rPr>
        <w:t> </w:t>
      </w:r>
      <w:r>
        <w:rPr/>
        <w:t>educational</w:t>
      </w:r>
      <w:r>
        <w:rPr>
          <w:spacing w:val="-3"/>
        </w:rPr>
        <w:t> </w:t>
      </w:r>
      <w:r>
        <w:rPr/>
        <w:t>resources</w:t>
      </w:r>
      <w:r>
        <w:rPr>
          <w:spacing w:val="-3"/>
        </w:rPr>
        <w:t> </w:t>
      </w:r>
      <w:r>
        <w:rPr>
          <w:spacing w:val="-2"/>
        </w:rPr>
        <w:t>further</w:t>
      </w:r>
    </w:p>
    <w:p>
      <w:pPr>
        <w:pStyle w:val="BodyText"/>
        <w:spacing w:line="360" w:lineRule="auto" w:before="137"/>
        <w:ind w:right="31"/>
      </w:pPr>
      <w:r>
        <w:rPr/>
        <w:t>constrain women’s opportunities in STEM education</w:t>
      </w:r>
      <w:r>
        <w:rPr>
          <w:spacing w:val="-8"/>
        </w:rPr>
        <w:t> </w:t>
      </w:r>
      <w:r>
        <w:rPr/>
        <w:t>(Banda</w:t>
      </w:r>
      <w:r>
        <w:rPr>
          <w:spacing w:val="-9"/>
        </w:rPr>
        <w:t> </w:t>
      </w:r>
      <w:r>
        <w:rPr/>
        <w:t>&amp;</w:t>
      </w:r>
      <w:r>
        <w:rPr>
          <w:spacing w:val="-8"/>
        </w:rPr>
        <w:t> </w:t>
      </w:r>
      <w:r>
        <w:rPr/>
        <w:t>Mutanga,</w:t>
      </w:r>
      <w:r>
        <w:rPr>
          <w:spacing w:val="-8"/>
        </w:rPr>
        <w:t> </w:t>
      </w:r>
      <w:r>
        <w:rPr/>
        <w:t>2020;</w:t>
      </w:r>
      <w:r>
        <w:rPr>
          <w:spacing w:val="-8"/>
        </w:rPr>
        <w:t> </w:t>
      </w:r>
      <w:r>
        <w:rPr/>
        <w:t>Ouma &amp; Dimova, 2022).</w:t>
      </w:r>
    </w:p>
    <w:p>
      <w:pPr>
        <w:pStyle w:val="BodyText"/>
        <w:spacing w:before="2"/>
      </w:pPr>
      <w:r>
        <w:rPr/>
        <w:t>In</w:t>
      </w:r>
      <w:r>
        <w:rPr>
          <w:spacing w:val="-6"/>
        </w:rPr>
        <w:t> </w:t>
      </w:r>
      <w:r>
        <w:rPr/>
        <w:t>The</w:t>
      </w:r>
      <w:r>
        <w:rPr>
          <w:spacing w:val="-2"/>
        </w:rPr>
        <w:t> </w:t>
      </w:r>
      <w:r>
        <w:rPr/>
        <w:t>Gambia, the expansion of </w:t>
      </w:r>
      <w:r>
        <w:rPr>
          <w:spacing w:val="-2"/>
        </w:rPr>
        <w:t>tertiary</w:t>
      </w:r>
    </w:p>
    <w:p>
      <w:pPr>
        <w:pStyle w:val="BodyText"/>
        <w:spacing w:line="360" w:lineRule="auto" w:before="137"/>
      </w:pPr>
      <w:r>
        <w:rPr/>
        <w:t>education</w:t>
      </w:r>
      <w:r>
        <w:rPr>
          <w:spacing w:val="-8"/>
        </w:rPr>
        <w:t> </w:t>
      </w:r>
      <w:r>
        <w:rPr/>
        <w:t>has</w:t>
      </w:r>
      <w:r>
        <w:rPr>
          <w:spacing w:val="-9"/>
        </w:rPr>
        <w:t> </w:t>
      </w:r>
      <w:r>
        <w:rPr/>
        <w:t>been</w:t>
      </w:r>
      <w:r>
        <w:rPr>
          <w:spacing w:val="-8"/>
        </w:rPr>
        <w:t> </w:t>
      </w:r>
      <w:r>
        <w:rPr/>
        <w:t>accompanied</w:t>
      </w:r>
      <w:r>
        <w:rPr>
          <w:spacing w:val="-8"/>
        </w:rPr>
        <w:t> </w:t>
      </w:r>
      <w:r>
        <w:rPr/>
        <w:t>by</w:t>
      </w:r>
      <w:r>
        <w:rPr>
          <w:spacing w:val="-8"/>
        </w:rPr>
        <w:t> </w:t>
      </w:r>
      <w:r>
        <w:rPr/>
        <w:t>national and international commitments to gender</w:t>
      </w:r>
    </w:p>
    <w:p>
      <w:pPr>
        <w:pStyle w:val="BodyText"/>
        <w:spacing w:line="360" w:lineRule="auto"/>
      </w:pPr>
      <w:r>
        <w:rPr/>
        <w:t>equality.</w:t>
      </w:r>
      <w:r>
        <w:rPr>
          <w:spacing w:val="-14"/>
        </w:rPr>
        <w:t> </w:t>
      </w:r>
      <w:r>
        <w:rPr/>
        <w:t>Female</w:t>
      </w:r>
      <w:r>
        <w:rPr>
          <w:spacing w:val="-15"/>
        </w:rPr>
        <w:t> </w:t>
      </w:r>
      <w:r>
        <w:rPr/>
        <w:t>enrollment</w:t>
      </w:r>
      <w:r>
        <w:rPr>
          <w:spacing w:val="-14"/>
        </w:rPr>
        <w:t> </w:t>
      </w:r>
      <w:r>
        <w:rPr/>
        <w:t>has</w:t>
      </w:r>
      <w:r>
        <w:rPr>
          <w:spacing w:val="-15"/>
        </w:rPr>
        <w:t> </w:t>
      </w:r>
      <w:r>
        <w:rPr/>
        <w:t>increased across many academic disciplines,</w:t>
      </w:r>
    </w:p>
    <w:p>
      <w:pPr>
        <w:pStyle w:val="BodyText"/>
        <w:spacing w:line="360" w:lineRule="auto" w:before="79"/>
        <w:ind w:right="1512"/>
      </w:pPr>
      <w:r>
        <w:rPr/>
        <w:br w:type="column"/>
      </w:r>
      <w:r>
        <w:rPr/>
        <w:t>particularly</w:t>
      </w:r>
      <w:r>
        <w:rPr>
          <w:spacing w:val="-11"/>
        </w:rPr>
        <w:t> </w:t>
      </w:r>
      <w:r>
        <w:rPr/>
        <w:t>in</w:t>
      </w:r>
      <w:r>
        <w:rPr>
          <w:spacing w:val="-11"/>
        </w:rPr>
        <w:t> </w:t>
      </w:r>
      <w:r>
        <w:rPr/>
        <w:t>education,</w:t>
      </w:r>
      <w:r>
        <w:rPr>
          <w:spacing w:val="-11"/>
        </w:rPr>
        <w:t> </w:t>
      </w:r>
      <w:r>
        <w:rPr/>
        <w:t>health</w:t>
      </w:r>
      <w:r>
        <w:rPr>
          <w:spacing w:val="-11"/>
        </w:rPr>
        <w:t> </w:t>
      </w:r>
      <w:r>
        <w:rPr/>
        <w:t>sciences, and social sciences. However, women</w:t>
      </w:r>
    </w:p>
    <w:p>
      <w:pPr>
        <w:pStyle w:val="BodyText"/>
        <w:spacing w:line="360" w:lineRule="auto"/>
        <w:ind w:right="1512"/>
      </w:pPr>
      <w:r>
        <w:rPr/>
        <w:t>remain significantly underrepresented in STEM</w:t>
      </w:r>
      <w:r>
        <w:rPr>
          <w:spacing w:val="-11"/>
        </w:rPr>
        <w:t> </w:t>
      </w:r>
      <w:r>
        <w:rPr/>
        <w:t>programs,</w:t>
      </w:r>
      <w:r>
        <w:rPr>
          <w:spacing w:val="-10"/>
        </w:rPr>
        <w:t> </w:t>
      </w:r>
      <w:r>
        <w:rPr/>
        <w:t>especially</w:t>
      </w:r>
      <w:r>
        <w:rPr>
          <w:spacing w:val="-10"/>
        </w:rPr>
        <w:t> </w:t>
      </w:r>
      <w:r>
        <w:rPr/>
        <w:t>in</w:t>
      </w:r>
      <w:r>
        <w:rPr>
          <w:spacing w:val="-10"/>
        </w:rPr>
        <w:t> </w:t>
      </w:r>
      <w:r>
        <w:rPr/>
        <w:t>engineering, information technology, and applied</w:t>
      </w:r>
    </w:p>
    <w:p>
      <w:pPr>
        <w:pStyle w:val="BodyText"/>
        <w:spacing w:line="275" w:lineRule="exact"/>
      </w:pPr>
      <w:r>
        <w:rPr/>
        <w:t>sciences</w:t>
      </w:r>
      <w:r>
        <w:rPr>
          <w:spacing w:val="-3"/>
        </w:rPr>
        <w:t> </w:t>
      </w:r>
      <w:r>
        <w:rPr/>
        <w:t>(Oloruntegbe</w:t>
      </w:r>
      <w:r>
        <w:rPr>
          <w:spacing w:val="-4"/>
        </w:rPr>
        <w:t> </w:t>
      </w:r>
      <w:r>
        <w:rPr/>
        <w:t>&amp;</w:t>
      </w:r>
      <w:r>
        <w:rPr>
          <w:spacing w:val="-12"/>
        </w:rPr>
        <w:t> </w:t>
      </w:r>
      <w:r>
        <w:rPr/>
        <w:t>Akomolafe,</w:t>
      </w:r>
      <w:r>
        <w:rPr>
          <w:spacing w:val="-1"/>
        </w:rPr>
        <w:t> </w:t>
      </w:r>
      <w:r>
        <w:rPr>
          <w:spacing w:val="-2"/>
        </w:rPr>
        <w:t>2021;</w:t>
      </w:r>
    </w:p>
    <w:p>
      <w:pPr>
        <w:pStyle w:val="BodyText"/>
        <w:spacing w:before="140"/>
      </w:pPr>
      <w:r>
        <w:rPr/>
        <w:t>World</w:t>
      </w:r>
      <w:r>
        <w:rPr>
          <w:spacing w:val="-6"/>
        </w:rPr>
        <w:t> </w:t>
      </w:r>
      <w:r>
        <w:rPr/>
        <w:t>Bank,</w:t>
      </w:r>
      <w:r>
        <w:rPr>
          <w:spacing w:val="-5"/>
        </w:rPr>
        <w:t> </w:t>
      </w:r>
      <w:r>
        <w:rPr/>
        <w:t>2022).</w:t>
      </w:r>
      <w:r>
        <w:rPr>
          <w:spacing w:val="-11"/>
        </w:rPr>
        <w:t> </w:t>
      </w:r>
      <w:r>
        <w:rPr/>
        <w:t>This</w:t>
      </w:r>
      <w:r>
        <w:rPr>
          <w:spacing w:val="-4"/>
        </w:rPr>
        <w:t> </w:t>
      </w:r>
      <w:r>
        <w:rPr/>
        <w:t>pattern</w:t>
      </w:r>
      <w:r>
        <w:rPr>
          <w:spacing w:val="-5"/>
        </w:rPr>
        <w:t> </w:t>
      </w:r>
      <w:r>
        <w:rPr>
          <w:spacing w:val="-2"/>
        </w:rPr>
        <w:t>reflects</w:t>
      </w:r>
    </w:p>
    <w:p>
      <w:pPr>
        <w:pStyle w:val="BodyText"/>
        <w:spacing w:line="360" w:lineRule="auto" w:before="136"/>
        <w:ind w:right="1512"/>
      </w:pPr>
      <w:r>
        <w:rPr/>
        <w:t>broader</w:t>
      </w:r>
      <w:r>
        <w:rPr>
          <w:spacing w:val="-7"/>
        </w:rPr>
        <w:t> </w:t>
      </w:r>
      <w:r>
        <w:rPr/>
        <w:t>regional</w:t>
      </w:r>
      <w:r>
        <w:rPr>
          <w:spacing w:val="-8"/>
        </w:rPr>
        <w:t> </w:t>
      </w:r>
      <w:r>
        <w:rPr/>
        <w:t>trends</w:t>
      </w:r>
      <w:r>
        <w:rPr>
          <w:spacing w:val="-9"/>
        </w:rPr>
        <w:t> </w:t>
      </w:r>
      <w:r>
        <w:rPr/>
        <w:t>and</w:t>
      </w:r>
      <w:r>
        <w:rPr>
          <w:spacing w:val="-8"/>
        </w:rPr>
        <w:t> </w:t>
      </w:r>
      <w:r>
        <w:rPr/>
        <w:t>raises</w:t>
      </w:r>
      <w:r>
        <w:rPr>
          <w:spacing w:val="-9"/>
        </w:rPr>
        <w:t> </w:t>
      </w:r>
      <w:r>
        <w:rPr/>
        <w:t>concerns about the long-term implications for labor market equity, income distribution, and</w:t>
      </w:r>
    </w:p>
    <w:p>
      <w:pPr>
        <w:pStyle w:val="BodyText"/>
        <w:spacing w:before="2"/>
      </w:pPr>
      <w:r>
        <w:rPr/>
        <w:t>national</w:t>
      </w:r>
      <w:r>
        <w:rPr>
          <w:spacing w:val="-2"/>
        </w:rPr>
        <w:t> development.</w:t>
      </w:r>
    </w:p>
    <w:p>
      <w:pPr>
        <w:pStyle w:val="BodyText"/>
        <w:spacing w:line="360" w:lineRule="auto" w:before="137"/>
        <w:ind w:right="1446"/>
      </w:pPr>
      <w:r>
        <w:rPr/>
        <w:t>The</w:t>
      </w:r>
      <w:r>
        <w:rPr>
          <w:spacing w:val="-10"/>
        </w:rPr>
        <w:t> </w:t>
      </w:r>
      <w:r>
        <w:rPr/>
        <w:t>underrepresentation</w:t>
      </w:r>
      <w:r>
        <w:rPr>
          <w:spacing w:val="-6"/>
        </w:rPr>
        <w:t> </w:t>
      </w:r>
      <w:r>
        <w:rPr/>
        <w:t>of</w:t>
      </w:r>
      <w:r>
        <w:rPr>
          <w:spacing w:val="-8"/>
        </w:rPr>
        <w:t> </w:t>
      </w:r>
      <w:r>
        <w:rPr/>
        <w:t>women</w:t>
      </w:r>
      <w:r>
        <w:rPr>
          <w:spacing w:val="-8"/>
        </w:rPr>
        <w:t> </w:t>
      </w:r>
      <w:r>
        <w:rPr/>
        <w:t>in</w:t>
      </w:r>
      <w:r>
        <w:rPr>
          <w:spacing w:val="-8"/>
        </w:rPr>
        <w:t> </w:t>
      </w:r>
      <w:r>
        <w:rPr/>
        <w:t>STEM education has significant economic and</w:t>
      </w:r>
    </w:p>
    <w:p>
      <w:pPr>
        <w:pStyle w:val="BodyText"/>
        <w:spacing w:line="360" w:lineRule="auto"/>
        <w:ind w:right="1500"/>
      </w:pPr>
      <w:r>
        <w:rPr/>
        <w:t>social</w:t>
      </w:r>
      <w:r>
        <w:rPr>
          <w:spacing w:val="-14"/>
        </w:rPr>
        <w:t> </w:t>
      </w:r>
      <w:r>
        <w:rPr/>
        <w:t>consequences.</w:t>
      </w:r>
      <w:r>
        <w:rPr>
          <w:spacing w:val="-14"/>
        </w:rPr>
        <w:t> </w:t>
      </w:r>
      <w:r>
        <w:rPr/>
        <w:t>STEM-related</w:t>
      </w:r>
      <w:r>
        <w:rPr>
          <w:spacing w:val="-12"/>
        </w:rPr>
        <w:t> </w:t>
      </w:r>
      <w:r>
        <w:rPr/>
        <w:t>fields are often associated with higher wages,</w:t>
      </w:r>
    </w:p>
    <w:p>
      <w:pPr>
        <w:pStyle w:val="BodyText"/>
        <w:spacing w:line="360" w:lineRule="auto"/>
        <w:ind w:right="1512"/>
      </w:pPr>
      <w:r>
        <w:rPr/>
        <w:t>stronger</w:t>
      </w:r>
      <w:r>
        <w:rPr>
          <w:spacing w:val="-10"/>
        </w:rPr>
        <w:t> </w:t>
      </w:r>
      <w:r>
        <w:rPr/>
        <w:t>employment</w:t>
      </w:r>
      <w:r>
        <w:rPr>
          <w:spacing w:val="-10"/>
        </w:rPr>
        <w:t> </w:t>
      </w:r>
      <w:r>
        <w:rPr/>
        <w:t>prospects,</w:t>
      </w:r>
      <w:r>
        <w:rPr>
          <w:spacing w:val="-10"/>
        </w:rPr>
        <w:t> </w:t>
      </w:r>
      <w:r>
        <w:rPr/>
        <w:t>and</w:t>
      </w:r>
      <w:r>
        <w:rPr>
          <w:spacing w:val="-10"/>
        </w:rPr>
        <w:t> </w:t>
      </w:r>
      <w:r>
        <w:rPr/>
        <w:t>greater opportunities</w:t>
      </w:r>
      <w:r>
        <w:rPr>
          <w:spacing w:val="-7"/>
        </w:rPr>
        <w:t> </w:t>
      </w:r>
      <w:r>
        <w:rPr/>
        <w:t>for</w:t>
      </w:r>
      <w:r>
        <w:rPr>
          <w:spacing w:val="-8"/>
        </w:rPr>
        <w:t> </w:t>
      </w:r>
      <w:r>
        <w:rPr/>
        <w:t>innovation-driven</w:t>
      </w:r>
      <w:r>
        <w:rPr>
          <w:spacing w:val="-6"/>
        </w:rPr>
        <w:t> </w:t>
      </w:r>
      <w:r>
        <w:rPr/>
        <w:t>growth. As such, limited female participation in STEM education contributes to wider</w:t>
      </w:r>
    </w:p>
    <w:p>
      <w:pPr>
        <w:pStyle w:val="BodyText"/>
        <w:spacing w:line="360" w:lineRule="auto" w:before="1"/>
        <w:ind w:right="1512"/>
      </w:pPr>
      <w:r>
        <w:rPr/>
        <w:t>gender</w:t>
      </w:r>
      <w:r>
        <w:rPr>
          <w:spacing w:val="-7"/>
        </w:rPr>
        <w:t> </w:t>
      </w:r>
      <w:r>
        <w:rPr/>
        <w:t>inequalities</w:t>
      </w:r>
      <w:r>
        <w:rPr>
          <w:spacing w:val="-8"/>
        </w:rPr>
        <w:t> </w:t>
      </w:r>
      <w:r>
        <w:rPr/>
        <w:t>in</w:t>
      </w:r>
      <w:r>
        <w:rPr>
          <w:spacing w:val="-7"/>
        </w:rPr>
        <w:t> </w:t>
      </w:r>
      <w:r>
        <w:rPr/>
        <w:t>the</w:t>
      </w:r>
      <w:r>
        <w:rPr>
          <w:spacing w:val="-8"/>
        </w:rPr>
        <w:t> </w:t>
      </w:r>
      <w:r>
        <w:rPr/>
        <w:t>labor</w:t>
      </w:r>
      <w:r>
        <w:rPr>
          <w:spacing w:val="-9"/>
        </w:rPr>
        <w:t> </w:t>
      </w:r>
      <w:r>
        <w:rPr/>
        <w:t>market</w:t>
      </w:r>
      <w:r>
        <w:rPr>
          <w:spacing w:val="-5"/>
        </w:rPr>
        <w:t> </w:t>
      </w:r>
      <w:r>
        <w:rPr/>
        <w:t>and restricts the pool of skilled human capital available for national development (Xu,</w:t>
      </w:r>
    </w:p>
    <w:p>
      <w:pPr>
        <w:pStyle w:val="BodyText"/>
        <w:spacing w:line="360" w:lineRule="auto" w:before="1"/>
        <w:ind w:right="1446"/>
      </w:pPr>
      <w:r>
        <w:rPr/>
        <w:t>2021;</w:t>
      </w:r>
      <w:r>
        <w:rPr>
          <w:spacing w:val="-7"/>
        </w:rPr>
        <w:t> </w:t>
      </w:r>
      <w:r>
        <w:rPr/>
        <w:t>OECD,</w:t>
      </w:r>
      <w:r>
        <w:rPr>
          <w:spacing w:val="-7"/>
        </w:rPr>
        <w:t> </w:t>
      </w:r>
      <w:r>
        <w:rPr/>
        <w:t>2023).</w:t>
      </w:r>
      <w:r>
        <w:rPr>
          <w:spacing w:val="-7"/>
        </w:rPr>
        <w:t> </w:t>
      </w:r>
      <w:r>
        <w:rPr/>
        <w:t>In</w:t>
      </w:r>
      <w:r>
        <w:rPr>
          <w:spacing w:val="-10"/>
        </w:rPr>
        <w:t> </w:t>
      </w:r>
      <w:r>
        <w:rPr/>
        <w:t>The</w:t>
      </w:r>
      <w:r>
        <w:rPr>
          <w:spacing w:val="-8"/>
        </w:rPr>
        <w:t> </w:t>
      </w:r>
      <w:r>
        <w:rPr/>
        <w:t>Gambia,</w:t>
      </w:r>
      <w:r>
        <w:rPr>
          <w:spacing w:val="-7"/>
        </w:rPr>
        <w:t> </w:t>
      </w:r>
      <w:r>
        <w:rPr/>
        <w:t>where economic diversification and digital</w:t>
      </w:r>
    </w:p>
    <w:p>
      <w:pPr>
        <w:pStyle w:val="BodyText"/>
      </w:pPr>
      <w:r>
        <w:rPr/>
        <w:t>transformation</w:t>
      </w:r>
      <w:r>
        <w:rPr>
          <w:spacing w:val="-2"/>
        </w:rPr>
        <w:t> </w:t>
      </w:r>
      <w:r>
        <w:rPr/>
        <w:t>are</w:t>
      </w:r>
      <w:r>
        <w:rPr>
          <w:spacing w:val="-3"/>
        </w:rPr>
        <w:t> </w:t>
      </w:r>
      <w:r>
        <w:rPr/>
        <w:t>key</w:t>
      </w:r>
      <w:r>
        <w:rPr>
          <w:spacing w:val="-1"/>
        </w:rPr>
        <w:t> </w:t>
      </w:r>
      <w:r>
        <w:rPr>
          <w:spacing w:val="-2"/>
        </w:rPr>
        <w:t>development</w:t>
      </w:r>
    </w:p>
    <w:p>
      <w:pPr>
        <w:pStyle w:val="BodyText"/>
        <w:spacing w:line="360" w:lineRule="auto" w:before="138"/>
        <w:ind w:right="1446"/>
      </w:pPr>
      <w:r>
        <w:rPr/>
        <w:t>priorities,</w:t>
      </w:r>
      <w:r>
        <w:rPr>
          <w:spacing w:val="-15"/>
        </w:rPr>
        <w:t> </w:t>
      </w:r>
      <w:r>
        <w:rPr/>
        <w:t>promoting</w:t>
      </w:r>
      <w:r>
        <w:rPr>
          <w:spacing w:val="-15"/>
        </w:rPr>
        <w:t> </w:t>
      </w:r>
      <w:r>
        <w:rPr/>
        <w:t>women’s</w:t>
      </w:r>
      <w:r>
        <w:rPr>
          <w:spacing w:val="-15"/>
        </w:rPr>
        <w:t> </w:t>
      </w:r>
      <w:r>
        <w:rPr/>
        <w:t>participation in STEM education is both a social justice imperative and a strategic economic</w:t>
      </w:r>
    </w:p>
    <w:p>
      <w:pPr>
        <w:pStyle w:val="BodyText"/>
        <w:spacing w:before="1"/>
      </w:pPr>
      <w:r>
        <w:rPr>
          <w:spacing w:val="-2"/>
        </w:rPr>
        <w:t>necessity.</w:t>
      </w:r>
    </w:p>
    <w:p>
      <w:pPr>
        <w:pStyle w:val="BodyText"/>
        <w:spacing w:before="137"/>
      </w:pPr>
      <w:r>
        <w:rPr/>
        <w:t>This</w:t>
      </w:r>
      <w:r>
        <w:rPr>
          <w:spacing w:val="-3"/>
        </w:rPr>
        <w:t> </w:t>
      </w:r>
      <w:r>
        <w:rPr/>
        <w:t>study</w:t>
      </w:r>
      <w:r>
        <w:rPr>
          <w:spacing w:val="-2"/>
        </w:rPr>
        <w:t> </w:t>
      </w:r>
      <w:r>
        <w:rPr/>
        <w:t>seeks</w:t>
      </w:r>
      <w:r>
        <w:rPr>
          <w:spacing w:val="-2"/>
        </w:rPr>
        <w:t> </w:t>
      </w:r>
      <w:r>
        <w:rPr/>
        <w:t>to</w:t>
      </w:r>
      <w:r>
        <w:rPr>
          <w:spacing w:val="-2"/>
        </w:rPr>
        <w:t> </w:t>
      </w:r>
      <w:r>
        <w:rPr/>
        <w:t>examine</w:t>
      </w:r>
      <w:r>
        <w:rPr>
          <w:spacing w:val="-2"/>
        </w:rPr>
        <w:t> gender</w:t>
      </w:r>
    </w:p>
    <w:p>
      <w:pPr>
        <w:pStyle w:val="BodyText"/>
        <w:spacing w:before="139"/>
      </w:pPr>
      <w:r>
        <w:rPr/>
        <w:t>disparities</w:t>
      </w:r>
      <w:r>
        <w:rPr>
          <w:spacing w:val="-3"/>
        </w:rPr>
        <w:t> </w:t>
      </w:r>
      <w:r>
        <w:rPr/>
        <w:t>in</w:t>
      </w:r>
      <w:r>
        <w:rPr>
          <w:spacing w:val="-2"/>
        </w:rPr>
        <w:t> </w:t>
      </w:r>
      <w:r>
        <w:rPr/>
        <w:t>STEM</w:t>
      </w:r>
      <w:r>
        <w:rPr>
          <w:spacing w:val="-2"/>
        </w:rPr>
        <w:t> </w:t>
      </w:r>
      <w:r>
        <w:rPr/>
        <w:t>education</w:t>
      </w:r>
      <w:r>
        <w:rPr>
          <w:spacing w:val="-2"/>
        </w:rPr>
        <w:t> </w:t>
      </w:r>
      <w:r>
        <w:rPr/>
        <w:t>at</w:t>
      </w:r>
      <w:r>
        <w:rPr>
          <w:spacing w:val="-2"/>
        </w:rPr>
        <w:t> </w:t>
      </w:r>
      <w:r>
        <w:rPr/>
        <w:t>the</w:t>
      </w:r>
      <w:r>
        <w:rPr>
          <w:spacing w:val="-2"/>
        </w:rPr>
        <w:t> tertiary</w:t>
      </w:r>
    </w:p>
    <w:p>
      <w:pPr>
        <w:pStyle w:val="BodyText"/>
        <w:spacing w:after="0"/>
        <w:sectPr>
          <w:pgSz w:w="12240" w:h="15840"/>
          <w:pgMar w:top="1360" w:bottom="280" w:left="1440" w:right="0"/>
          <w:cols w:num="2" w:equalWidth="0">
            <w:col w:w="4316" w:space="725"/>
            <w:col w:w="5759"/>
          </w:cols>
        </w:sectPr>
      </w:pPr>
    </w:p>
    <w:p>
      <w:pPr>
        <w:pStyle w:val="BodyText"/>
        <w:spacing w:line="360" w:lineRule="auto" w:before="79"/>
      </w:pPr>
      <w:r>
        <w:rPr/>
        <w:t>level in The Gambia by addressing three central research questions: (1) What is the nature and extent of gender disparities in tertiary</w:t>
      </w:r>
      <w:r>
        <w:rPr>
          <w:spacing w:val="-8"/>
        </w:rPr>
        <w:t> </w:t>
      </w:r>
      <w:r>
        <w:rPr/>
        <w:t>STEM</w:t>
      </w:r>
      <w:r>
        <w:rPr>
          <w:spacing w:val="-9"/>
        </w:rPr>
        <w:t> </w:t>
      </w:r>
      <w:r>
        <w:rPr/>
        <w:t>education?</w:t>
      </w:r>
      <w:r>
        <w:rPr>
          <w:spacing w:val="-9"/>
        </w:rPr>
        <w:t> </w:t>
      </w:r>
      <w:r>
        <w:rPr/>
        <w:t>(2)</w:t>
      </w:r>
      <w:r>
        <w:rPr>
          <w:spacing w:val="-12"/>
        </w:rPr>
        <w:t> </w:t>
      </w:r>
      <w:r>
        <w:rPr/>
        <w:t>What</w:t>
      </w:r>
      <w:r>
        <w:rPr>
          <w:spacing w:val="-8"/>
        </w:rPr>
        <w:t> </w:t>
      </w:r>
      <w:r>
        <w:rPr/>
        <w:t>barriers hinder female participation, retention, and</w:t>
      </w:r>
    </w:p>
    <w:p>
      <w:pPr>
        <w:pStyle w:val="BodyText"/>
        <w:spacing w:line="360" w:lineRule="auto"/>
      </w:pPr>
      <w:r>
        <w:rPr/>
        <w:t>success in STEM disciplines? and (3) What enablers support women’s engagement and persistence in tertiary STEM education? By addressing</w:t>
      </w:r>
      <w:r>
        <w:rPr>
          <w:spacing w:val="-6"/>
        </w:rPr>
        <w:t> </w:t>
      </w:r>
      <w:r>
        <w:rPr/>
        <w:t>these</w:t>
      </w:r>
      <w:r>
        <w:rPr>
          <w:spacing w:val="-8"/>
        </w:rPr>
        <w:t> </w:t>
      </w:r>
      <w:r>
        <w:rPr/>
        <w:t>questions,</w:t>
      </w:r>
      <w:r>
        <w:rPr>
          <w:spacing w:val="-6"/>
        </w:rPr>
        <w:t> </w:t>
      </w:r>
      <w:r>
        <w:rPr/>
        <w:t>the</w:t>
      </w:r>
      <w:r>
        <w:rPr>
          <w:spacing w:val="-7"/>
        </w:rPr>
        <w:t> </w:t>
      </w:r>
      <w:r>
        <w:rPr/>
        <w:t>study</w:t>
      </w:r>
      <w:r>
        <w:rPr>
          <w:spacing w:val="-6"/>
        </w:rPr>
        <w:t> </w:t>
      </w:r>
      <w:r>
        <w:rPr/>
        <w:t>aims</w:t>
      </w:r>
      <w:r>
        <w:rPr>
          <w:spacing w:val="-7"/>
        </w:rPr>
        <w:t> </w:t>
      </w:r>
      <w:r>
        <w:rPr/>
        <w:t>to generate context-specific evidence that can inform policy interventions and institutional reforms</w:t>
      </w:r>
      <w:r>
        <w:rPr>
          <w:spacing w:val="-6"/>
        </w:rPr>
        <w:t> </w:t>
      </w:r>
      <w:r>
        <w:rPr/>
        <w:t>aimed</w:t>
      </w:r>
      <w:r>
        <w:rPr>
          <w:spacing w:val="-4"/>
        </w:rPr>
        <w:t> </w:t>
      </w:r>
      <w:r>
        <w:rPr/>
        <w:t>at</w:t>
      </w:r>
      <w:r>
        <w:rPr>
          <w:spacing w:val="-5"/>
        </w:rPr>
        <w:t> </w:t>
      </w:r>
      <w:r>
        <w:rPr/>
        <w:t>advancing</w:t>
      </w:r>
      <w:r>
        <w:rPr>
          <w:spacing w:val="-5"/>
        </w:rPr>
        <w:t> </w:t>
      </w:r>
      <w:r>
        <w:rPr/>
        <w:t>gender</w:t>
      </w:r>
      <w:r>
        <w:rPr>
          <w:spacing w:val="-5"/>
        </w:rPr>
        <w:t> </w:t>
      </w:r>
      <w:r>
        <w:rPr/>
        <w:t>equity</w:t>
      </w:r>
      <w:r>
        <w:rPr>
          <w:spacing w:val="-5"/>
        </w:rPr>
        <w:t> </w:t>
      </w:r>
      <w:r>
        <w:rPr/>
        <w:t>in STEM education.</w:t>
      </w:r>
    </w:p>
    <w:p>
      <w:pPr>
        <w:pStyle w:val="Heading1"/>
        <w:numPr>
          <w:ilvl w:val="0"/>
          <w:numId w:val="1"/>
        </w:numPr>
        <w:tabs>
          <w:tab w:pos="240" w:val="left" w:leader="none"/>
        </w:tabs>
        <w:spacing w:line="240" w:lineRule="auto" w:before="0" w:after="0"/>
        <w:ind w:left="240" w:right="0" w:hanging="240"/>
        <w:jc w:val="left"/>
      </w:pPr>
      <w:r>
        <w:rPr/>
        <w:t>Literature</w:t>
      </w:r>
      <w:r>
        <w:rPr>
          <w:spacing w:val="-8"/>
        </w:rPr>
        <w:t> </w:t>
      </w:r>
      <w:r>
        <w:rPr>
          <w:spacing w:val="-2"/>
        </w:rPr>
        <w:t>Review</w:t>
      </w:r>
    </w:p>
    <w:p>
      <w:pPr>
        <w:pStyle w:val="ListParagraph"/>
        <w:numPr>
          <w:ilvl w:val="1"/>
          <w:numId w:val="1"/>
        </w:numPr>
        <w:tabs>
          <w:tab w:pos="360" w:val="left" w:leader="none"/>
        </w:tabs>
        <w:spacing w:line="360" w:lineRule="auto" w:before="139" w:after="0"/>
        <w:ind w:left="0" w:right="258" w:firstLine="0"/>
        <w:jc w:val="left"/>
        <w:rPr>
          <w:b/>
          <w:sz w:val="24"/>
        </w:rPr>
      </w:pPr>
      <w:r>
        <w:rPr>
          <w:b/>
          <w:sz w:val="24"/>
        </w:rPr>
        <w:t>Global</w:t>
      </w:r>
      <w:r>
        <w:rPr>
          <w:b/>
          <w:spacing w:val="-10"/>
          <w:sz w:val="24"/>
        </w:rPr>
        <w:t> </w:t>
      </w:r>
      <w:r>
        <w:rPr>
          <w:b/>
          <w:sz w:val="24"/>
        </w:rPr>
        <w:t>Gender</w:t>
      </w:r>
      <w:r>
        <w:rPr>
          <w:b/>
          <w:spacing w:val="-13"/>
          <w:sz w:val="24"/>
        </w:rPr>
        <w:t> </w:t>
      </w:r>
      <w:r>
        <w:rPr>
          <w:b/>
          <w:sz w:val="24"/>
        </w:rPr>
        <w:t>Disparities</w:t>
      </w:r>
      <w:r>
        <w:rPr>
          <w:b/>
          <w:spacing w:val="-10"/>
          <w:sz w:val="24"/>
        </w:rPr>
        <w:t> </w:t>
      </w:r>
      <w:r>
        <w:rPr>
          <w:b/>
          <w:sz w:val="24"/>
        </w:rPr>
        <w:t>in</w:t>
      </w:r>
      <w:r>
        <w:rPr>
          <w:b/>
          <w:spacing w:val="-9"/>
          <w:sz w:val="24"/>
        </w:rPr>
        <w:t> </w:t>
      </w:r>
      <w:r>
        <w:rPr>
          <w:b/>
          <w:sz w:val="24"/>
        </w:rPr>
        <w:t>STEM </w:t>
      </w:r>
      <w:r>
        <w:rPr>
          <w:b/>
          <w:spacing w:val="-2"/>
          <w:sz w:val="24"/>
        </w:rPr>
        <w:t>Education</w:t>
      </w:r>
    </w:p>
    <w:p>
      <w:pPr>
        <w:pStyle w:val="BodyText"/>
        <w:spacing w:line="360" w:lineRule="auto" w:before="1"/>
      </w:pPr>
      <w:r>
        <w:rPr/>
        <w:t>Gender</w:t>
      </w:r>
      <w:r>
        <w:rPr>
          <w:spacing w:val="-8"/>
        </w:rPr>
        <w:t> </w:t>
      </w:r>
      <w:r>
        <w:rPr/>
        <w:t>disparities</w:t>
      </w:r>
      <w:r>
        <w:rPr>
          <w:spacing w:val="-9"/>
        </w:rPr>
        <w:t> </w:t>
      </w:r>
      <w:r>
        <w:rPr/>
        <w:t>in</w:t>
      </w:r>
      <w:r>
        <w:rPr>
          <w:spacing w:val="-8"/>
        </w:rPr>
        <w:t> </w:t>
      </w:r>
      <w:r>
        <w:rPr/>
        <w:t>STEM</w:t>
      </w:r>
      <w:r>
        <w:rPr>
          <w:spacing w:val="-9"/>
        </w:rPr>
        <w:t> </w:t>
      </w:r>
      <w:r>
        <w:rPr/>
        <w:t>education</w:t>
      </w:r>
      <w:r>
        <w:rPr>
          <w:spacing w:val="-8"/>
        </w:rPr>
        <w:t> </w:t>
      </w:r>
      <w:r>
        <w:rPr/>
        <w:t>have been widely documented across both</w:t>
      </w:r>
    </w:p>
    <w:p>
      <w:pPr>
        <w:pStyle w:val="BodyText"/>
        <w:spacing w:line="360" w:lineRule="auto"/>
      </w:pPr>
      <w:r>
        <w:rPr/>
        <w:t>developed</w:t>
      </w:r>
      <w:r>
        <w:rPr>
          <w:spacing w:val="-11"/>
        </w:rPr>
        <w:t> </w:t>
      </w:r>
      <w:r>
        <w:rPr/>
        <w:t>and</w:t>
      </w:r>
      <w:r>
        <w:rPr>
          <w:spacing w:val="-11"/>
        </w:rPr>
        <w:t> </w:t>
      </w:r>
      <w:r>
        <w:rPr/>
        <w:t>developing</w:t>
      </w:r>
      <w:r>
        <w:rPr>
          <w:spacing w:val="-11"/>
        </w:rPr>
        <w:t> </w:t>
      </w:r>
      <w:r>
        <w:rPr/>
        <w:t>countries.</w:t>
      </w:r>
      <w:r>
        <w:rPr>
          <w:spacing w:val="-11"/>
        </w:rPr>
        <w:t> </w:t>
      </w:r>
      <w:r>
        <w:rPr/>
        <w:t>Despite improvements in women’s overall access to tertiary education, their participation in STEM</w:t>
      </w:r>
      <w:r>
        <w:rPr>
          <w:spacing w:val="-4"/>
        </w:rPr>
        <w:t> </w:t>
      </w:r>
      <w:r>
        <w:rPr/>
        <w:t>fields</w:t>
      </w:r>
      <w:r>
        <w:rPr>
          <w:spacing w:val="-4"/>
        </w:rPr>
        <w:t> </w:t>
      </w:r>
      <w:r>
        <w:rPr/>
        <w:t>remains</w:t>
      </w:r>
      <w:r>
        <w:rPr>
          <w:spacing w:val="-4"/>
        </w:rPr>
        <w:t> </w:t>
      </w:r>
      <w:r>
        <w:rPr/>
        <w:t>uneven</w:t>
      </w:r>
      <w:r>
        <w:rPr>
          <w:spacing w:val="-3"/>
        </w:rPr>
        <w:t> </w:t>
      </w:r>
      <w:r>
        <w:rPr/>
        <w:t>and</w:t>
      </w:r>
      <w:r>
        <w:rPr>
          <w:spacing w:val="-3"/>
        </w:rPr>
        <w:t> </w:t>
      </w:r>
      <w:r>
        <w:rPr/>
        <w:t>discipline- specific. Women are particularly</w:t>
      </w:r>
    </w:p>
    <w:p>
      <w:pPr>
        <w:pStyle w:val="BodyText"/>
        <w:spacing w:line="360" w:lineRule="auto"/>
      </w:pPr>
      <w:r>
        <w:rPr/>
        <w:t>underrepresented in engineering, computer science, and physical sciences, while achieving</w:t>
      </w:r>
      <w:r>
        <w:rPr>
          <w:spacing w:val="-4"/>
        </w:rPr>
        <w:t> </w:t>
      </w:r>
      <w:r>
        <w:rPr/>
        <w:t>relatively</w:t>
      </w:r>
      <w:r>
        <w:rPr>
          <w:spacing w:val="-2"/>
        </w:rPr>
        <w:t> </w:t>
      </w:r>
      <w:r>
        <w:rPr/>
        <w:t>higher</w:t>
      </w:r>
      <w:r>
        <w:rPr>
          <w:spacing w:val="-2"/>
        </w:rPr>
        <w:t> </w:t>
      </w:r>
      <w:r>
        <w:rPr/>
        <w:t>representation</w:t>
      </w:r>
      <w:r>
        <w:rPr>
          <w:spacing w:val="-2"/>
        </w:rPr>
        <w:t> </w:t>
      </w:r>
      <w:r>
        <w:rPr>
          <w:spacing w:val="-5"/>
        </w:rPr>
        <w:t>in</w:t>
      </w:r>
    </w:p>
    <w:p>
      <w:pPr>
        <w:pStyle w:val="BodyText"/>
        <w:spacing w:line="360" w:lineRule="auto" w:before="1"/>
      </w:pPr>
      <w:r>
        <w:rPr/>
        <w:t>biological</w:t>
      </w:r>
      <w:r>
        <w:rPr>
          <w:spacing w:val="-15"/>
        </w:rPr>
        <w:t> </w:t>
      </w:r>
      <w:r>
        <w:rPr/>
        <w:t>and</w:t>
      </w:r>
      <w:r>
        <w:rPr>
          <w:spacing w:val="-15"/>
        </w:rPr>
        <w:t> </w:t>
      </w:r>
      <w:r>
        <w:rPr/>
        <w:t>health-related</w:t>
      </w:r>
      <w:r>
        <w:rPr>
          <w:spacing w:val="-15"/>
        </w:rPr>
        <w:t> </w:t>
      </w:r>
      <w:r>
        <w:rPr/>
        <w:t>sciences</w:t>
      </w:r>
      <w:r>
        <w:rPr>
          <w:spacing w:val="-15"/>
        </w:rPr>
        <w:t> </w:t>
      </w:r>
      <w:r>
        <w:rPr/>
        <w:t>(Wang &amp; Degol, 2020; Cheryan et al., 2021). This pattern suggests that gender disparities in STEM are not solely a function of academic</w:t>
      </w:r>
    </w:p>
    <w:p>
      <w:pPr>
        <w:pStyle w:val="BodyText"/>
        <w:spacing w:line="360" w:lineRule="auto" w:before="79"/>
        <w:ind w:right="1512"/>
      </w:pPr>
      <w:r>
        <w:rPr/>
        <w:br w:type="column"/>
      </w:r>
      <w:r>
        <w:rPr/>
        <w:t>ability</w:t>
      </w:r>
      <w:r>
        <w:rPr>
          <w:spacing w:val="-7"/>
        </w:rPr>
        <w:t> </w:t>
      </w:r>
      <w:r>
        <w:rPr/>
        <w:t>but</w:t>
      </w:r>
      <w:r>
        <w:rPr>
          <w:spacing w:val="-7"/>
        </w:rPr>
        <w:t> </w:t>
      </w:r>
      <w:r>
        <w:rPr/>
        <w:t>are</w:t>
      </w:r>
      <w:r>
        <w:rPr>
          <w:spacing w:val="-8"/>
        </w:rPr>
        <w:t> </w:t>
      </w:r>
      <w:r>
        <w:rPr/>
        <w:t>shaped</w:t>
      </w:r>
      <w:r>
        <w:rPr>
          <w:spacing w:val="-7"/>
        </w:rPr>
        <w:t> </w:t>
      </w:r>
      <w:r>
        <w:rPr/>
        <w:t>by</w:t>
      </w:r>
      <w:r>
        <w:rPr>
          <w:spacing w:val="-6"/>
        </w:rPr>
        <w:t> </w:t>
      </w:r>
      <w:r>
        <w:rPr/>
        <w:t>broader</w:t>
      </w:r>
      <w:r>
        <w:rPr>
          <w:spacing w:val="-7"/>
        </w:rPr>
        <w:t> </w:t>
      </w:r>
      <w:r>
        <w:rPr/>
        <w:t>structural and socio-cultural influences.</w:t>
      </w:r>
    </w:p>
    <w:p>
      <w:pPr>
        <w:pStyle w:val="BodyText"/>
        <w:spacing w:line="360" w:lineRule="auto"/>
        <w:ind w:right="1446"/>
      </w:pPr>
      <w:r>
        <w:rPr/>
        <w:t>Global research highlights the role of early socialization</w:t>
      </w:r>
      <w:r>
        <w:rPr>
          <w:spacing w:val="-10"/>
        </w:rPr>
        <w:t> </w:t>
      </w:r>
      <w:r>
        <w:rPr/>
        <w:t>processes</w:t>
      </w:r>
      <w:r>
        <w:rPr>
          <w:spacing w:val="-11"/>
        </w:rPr>
        <w:t> </w:t>
      </w:r>
      <w:r>
        <w:rPr/>
        <w:t>in</w:t>
      </w:r>
      <w:r>
        <w:rPr>
          <w:spacing w:val="-10"/>
        </w:rPr>
        <w:t> </w:t>
      </w:r>
      <w:r>
        <w:rPr/>
        <w:t>shaping</w:t>
      </w:r>
      <w:r>
        <w:rPr>
          <w:spacing w:val="-10"/>
        </w:rPr>
        <w:t> </w:t>
      </w:r>
      <w:r>
        <w:rPr/>
        <w:t>gendered educational pathways. From an early age, girls are often exposed to fewer STEM-</w:t>
      </w:r>
    </w:p>
    <w:p>
      <w:pPr>
        <w:pStyle w:val="BodyText"/>
        <w:spacing w:line="360" w:lineRule="auto"/>
        <w:ind w:right="1512"/>
      </w:pPr>
      <w:r>
        <w:rPr/>
        <w:t>related</w:t>
      </w:r>
      <w:r>
        <w:rPr>
          <w:spacing w:val="-10"/>
        </w:rPr>
        <w:t> </w:t>
      </w:r>
      <w:r>
        <w:rPr/>
        <w:t>learning</w:t>
      </w:r>
      <w:r>
        <w:rPr>
          <w:spacing w:val="-10"/>
        </w:rPr>
        <w:t> </w:t>
      </w:r>
      <w:r>
        <w:rPr/>
        <w:t>opportunities</w:t>
      </w:r>
      <w:r>
        <w:rPr>
          <w:spacing w:val="-11"/>
        </w:rPr>
        <w:t> </w:t>
      </w:r>
      <w:r>
        <w:rPr/>
        <w:t>and</w:t>
      </w:r>
      <w:r>
        <w:rPr>
          <w:spacing w:val="-10"/>
        </w:rPr>
        <w:t> </w:t>
      </w:r>
      <w:r>
        <w:rPr/>
        <w:t>receive less encouragement to pursue technical</w:t>
      </w:r>
    </w:p>
    <w:p>
      <w:pPr>
        <w:pStyle w:val="BodyText"/>
        <w:spacing w:line="360" w:lineRule="auto" w:before="1"/>
        <w:ind w:right="1512"/>
      </w:pPr>
      <w:r>
        <w:rPr/>
        <w:t>subjects</w:t>
      </w:r>
      <w:r>
        <w:rPr>
          <w:spacing w:val="-8"/>
        </w:rPr>
        <w:t> </w:t>
      </w:r>
      <w:r>
        <w:rPr/>
        <w:t>compared</w:t>
      </w:r>
      <w:r>
        <w:rPr>
          <w:spacing w:val="-7"/>
        </w:rPr>
        <w:t> </w:t>
      </w:r>
      <w:r>
        <w:rPr/>
        <w:t>to</w:t>
      </w:r>
      <w:r>
        <w:rPr>
          <w:spacing w:val="-7"/>
        </w:rPr>
        <w:t> </w:t>
      </w:r>
      <w:r>
        <w:rPr/>
        <w:t>boys</w:t>
      </w:r>
      <w:r>
        <w:rPr>
          <w:spacing w:val="-8"/>
        </w:rPr>
        <w:t> </w:t>
      </w:r>
      <w:r>
        <w:rPr/>
        <w:t>(Hyde</w:t>
      </w:r>
      <w:r>
        <w:rPr>
          <w:spacing w:val="-8"/>
        </w:rPr>
        <w:t> </w:t>
      </w:r>
      <w:r>
        <w:rPr/>
        <w:t>&amp;</w:t>
      </w:r>
      <w:r>
        <w:rPr>
          <w:spacing w:val="-7"/>
        </w:rPr>
        <w:t> </w:t>
      </w:r>
      <w:r>
        <w:rPr/>
        <w:t>Mertz, 2020; Kim et al., 2020). These early</w:t>
      </w:r>
    </w:p>
    <w:p>
      <w:pPr>
        <w:pStyle w:val="BodyText"/>
        <w:spacing w:line="360" w:lineRule="auto"/>
        <w:ind w:right="1446"/>
      </w:pPr>
      <w:r>
        <w:rPr/>
        <w:t>experiences</w:t>
      </w:r>
      <w:r>
        <w:rPr>
          <w:spacing w:val="-15"/>
        </w:rPr>
        <w:t> </w:t>
      </w:r>
      <w:r>
        <w:rPr/>
        <w:t>influence</w:t>
      </w:r>
      <w:r>
        <w:rPr>
          <w:spacing w:val="-15"/>
        </w:rPr>
        <w:t> </w:t>
      </w:r>
      <w:r>
        <w:rPr/>
        <w:t>self-efficacy,</w:t>
      </w:r>
      <w:r>
        <w:rPr>
          <w:spacing w:val="-15"/>
        </w:rPr>
        <w:t> </w:t>
      </w:r>
      <w:r>
        <w:rPr/>
        <w:t>interest, and academic identity, which in turn affect subject choice at the secondary and tertiary</w:t>
      </w:r>
    </w:p>
    <w:p>
      <w:pPr>
        <w:pStyle w:val="BodyText"/>
        <w:spacing w:line="360" w:lineRule="auto"/>
        <w:ind w:right="1420"/>
      </w:pPr>
      <w:r>
        <w:rPr/>
        <w:t>levels.</w:t>
      </w:r>
      <w:r>
        <w:rPr>
          <w:spacing w:val="-12"/>
        </w:rPr>
        <w:t> </w:t>
      </w:r>
      <w:r>
        <w:rPr/>
        <w:t>The</w:t>
      </w:r>
      <w:r>
        <w:rPr>
          <w:spacing w:val="-10"/>
        </w:rPr>
        <w:t> </w:t>
      </w:r>
      <w:r>
        <w:rPr/>
        <w:t>persistence</w:t>
      </w:r>
      <w:r>
        <w:rPr>
          <w:spacing w:val="-9"/>
        </w:rPr>
        <w:t> </w:t>
      </w:r>
      <w:r>
        <w:rPr/>
        <w:t>of</w:t>
      </w:r>
      <w:r>
        <w:rPr>
          <w:spacing w:val="-7"/>
        </w:rPr>
        <w:t> </w:t>
      </w:r>
      <w:r>
        <w:rPr/>
        <w:t>gender</w:t>
      </w:r>
      <w:r>
        <w:rPr>
          <w:spacing w:val="-8"/>
        </w:rPr>
        <w:t> </w:t>
      </w:r>
      <w:r>
        <w:rPr/>
        <w:t>stereotypes that associate scientific competence with</w:t>
      </w:r>
    </w:p>
    <w:p>
      <w:pPr>
        <w:pStyle w:val="BodyText"/>
        <w:spacing w:line="360" w:lineRule="auto"/>
        <w:ind w:right="1444"/>
        <w:jc w:val="both"/>
      </w:pPr>
      <w:r>
        <w:rPr/>
        <w:t>masculinity</w:t>
      </w:r>
      <w:r>
        <w:rPr>
          <w:spacing w:val="-2"/>
        </w:rPr>
        <w:t> </w:t>
      </w:r>
      <w:r>
        <w:rPr/>
        <w:t>further</w:t>
      </w:r>
      <w:r>
        <w:rPr>
          <w:spacing w:val="-4"/>
        </w:rPr>
        <w:t> </w:t>
      </w:r>
      <w:r>
        <w:rPr/>
        <w:t>reinforces</w:t>
      </w:r>
      <w:r>
        <w:rPr>
          <w:spacing w:val="-3"/>
        </w:rPr>
        <w:t> </w:t>
      </w:r>
      <w:r>
        <w:rPr/>
        <w:t>these</w:t>
      </w:r>
      <w:r>
        <w:rPr>
          <w:spacing w:val="-3"/>
        </w:rPr>
        <w:t> </w:t>
      </w:r>
      <w:r>
        <w:rPr/>
        <w:t>patterns, contributing</w:t>
      </w:r>
      <w:r>
        <w:rPr>
          <w:spacing w:val="-15"/>
        </w:rPr>
        <w:t> </w:t>
      </w:r>
      <w:r>
        <w:rPr/>
        <w:t>to</w:t>
      </w:r>
      <w:r>
        <w:rPr>
          <w:spacing w:val="-15"/>
        </w:rPr>
        <w:t> </w:t>
      </w:r>
      <w:r>
        <w:rPr/>
        <w:t>women’s</w:t>
      </w:r>
      <w:r>
        <w:rPr>
          <w:spacing w:val="-15"/>
        </w:rPr>
        <w:t> </w:t>
      </w:r>
      <w:r>
        <w:rPr/>
        <w:t>underrepresentation in STEM education globally (Sáinz &amp;</w:t>
      </w:r>
    </w:p>
    <w:p>
      <w:pPr>
        <w:pStyle w:val="BodyText"/>
        <w:spacing w:before="1"/>
        <w:jc w:val="both"/>
      </w:pPr>
      <w:r>
        <w:rPr/>
        <w:t>Müller,</w:t>
      </w:r>
      <w:r>
        <w:rPr>
          <w:spacing w:val="-11"/>
        </w:rPr>
        <w:t> </w:t>
      </w:r>
      <w:r>
        <w:rPr>
          <w:spacing w:val="-2"/>
        </w:rPr>
        <w:t>2021).</w:t>
      </w:r>
    </w:p>
    <w:p>
      <w:pPr>
        <w:pStyle w:val="Heading1"/>
        <w:numPr>
          <w:ilvl w:val="1"/>
          <w:numId w:val="1"/>
        </w:numPr>
        <w:tabs>
          <w:tab w:pos="355" w:val="left" w:leader="none"/>
        </w:tabs>
        <w:spacing w:line="360" w:lineRule="auto" w:before="137" w:after="0"/>
        <w:ind w:left="0" w:right="1761" w:firstLine="0"/>
        <w:jc w:val="left"/>
      </w:pPr>
      <w:r>
        <w:rPr/>
        <w:t>Theoretical</w:t>
      </w:r>
      <w:r>
        <w:rPr>
          <w:spacing w:val="-15"/>
        </w:rPr>
        <w:t> </w:t>
      </w:r>
      <w:r>
        <w:rPr/>
        <w:t>Perspectives</w:t>
      </w:r>
      <w:r>
        <w:rPr>
          <w:spacing w:val="-15"/>
        </w:rPr>
        <w:t> </w:t>
      </w:r>
      <w:r>
        <w:rPr/>
        <w:t>on</w:t>
      </w:r>
      <w:r>
        <w:rPr>
          <w:spacing w:val="-14"/>
        </w:rPr>
        <w:t> </w:t>
      </w:r>
      <w:r>
        <w:rPr/>
        <w:t>Gender and STEM Participation</w:t>
      </w:r>
    </w:p>
    <w:p>
      <w:pPr>
        <w:pStyle w:val="BodyText"/>
        <w:spacing w:line="360" w:lineRule="auto"/>
        <w:ind w:right="1446"/>
      </w:pPr>
      <w:r>
        <w:rPr/>
        <w:t>Several theoretical frameworks have been used</w:t>
      </w:r>
      <w:r>
        <w:rPr>
          <w:spacing w:val="-7"/>
        </w:rPr>
        <w:t> </w:t>
      </w:r>
      <w:r>
        <w:rPr/>
        <w:t>to</w:t>
      </w:r>
      <w:r>
        <w:rPr>
          <w:spacing w:val="-7"/>
        </w:rPr>
        <w:t> </w:t>
      </w:r>
      <w:r>
        <w:rPr/>
        <w:t>explain</w:t>
      </w:r>
      <w:r>
        <w:rPr>
          <w:spacing w:val="-7"/>
        </w:rPr>
        <w:t> </w:t>
      </w:r>
      <w:r>
        <w:rPr/>
        <w:t>gender</w:t>
      </w:r>
      <w:r>
        <w:rPr>
          <w:spacing w:val="-7"/>
        </w:rPr>
        <w:t> </w:t>
      </w:r>
      <w:r>
        <w:rPr/>
        <w:t>disparities</w:t>
      </w:r>
      <w:r>
        <w:rPr>
          <w:spacing w:val="-7"/>
        </w:rPr>
        <w:t> </w:t>
      </w:r>
      <w:r>
        <w:rPr/>
        <w:t>in</w:t>
      </w:r>
      <w:r>
        <w:rPr>
          <w:spacing w:val="-7"/>
        </w:rPr>
        <w:t> </w:t>
      </w:r>
      <w:r>
        <w:rPr/>
        <w:t>STEM</w:t>
      </w:r>
    </w:p>
    <w:p>
      <w:pPr>
        <w:pStyle w:val="BodyText"/>
        <w:spacing w:line="360" w:lineRule="auto"/>
        <w:ind w:right="1446"/>
      </w:pPr>
      <w:r>
        <w:rPr/>
        <w:t>education.</w:t>
      </w:r>
      <w:r>
        <w:rPr>
          <w:spacing w:val="-9"/>
        </w:rPr>
        <w:t> </w:t>
      </w:r>
      <w:r>
        <w:rPr/>
        <w:t>Social</w:t>
      </w:r>
      <w:r>
        <w:rPr>
          <w:spacing w:val="-9"/>
        </w:rPr>
        <w:t> </w:t>
      </w:r>
      <w:r>
        <w:rPr/>
        <w:t>role</w:t>
      </w:r>
      <w:r>
        <w:rPr>
          <w:spacing w:val="-9"/>
        </w:rPr>
        <w:t> </w:t>
      </w:r>
      <w:r>
        <w:rPr/>
        <w:t>theory</w:t>
      </w:r>
      <w:r>
        <w:rPr>
          <w:spacing w:val="-9"/>
        </w:rPr>
        <w:t> </w:t>
      </w:r>
      <w:r>
        <w:rPr/>
        <w:t>emphasizes</w:t>
      </w:r>
      <w:r>
        <w:rPr>
          <w:spacing w:val="-10"/>
        </w:rPr>
        <w:t> </w:t>
      </w:r>
      <w:r>
        <w:rPr/>
        <w:t>the influence of culturally prescribed gender</w:t>
      </w:r>
    </w:p>
    <w:p>
      <w:pPr>
        <w:pStyle w:val="BodyText"/>
        <w:spacing w:line="360" w:lineRule="auto" w:before="1"/>
        <w:ind w:right="1446"/>
      </w:pPr>
      <w:r>
        <w:rPr/>
        <w:t>roles</w:t>
      </w:r>
      <w:r>
        <w:rPr>
          <w:spacing w:val="-10"/>
        </w:rPr>
        <w:t> </w:t>
      </w:r>
      <w:r>
        <w:rPr/>
        <w:t>on</w:t>
      </w:r>
      <w:r>
        <w:rPr>
          <w:spacing w:val="-9"/>
        </w:rPr>
        <w:t> </w:t>
      </w:r>
      <w:r>
        <w:rPr/>
        <w:t>educational</w:t>
      </w:r>
      <w:r>
        <w:rPr>
          <w:spacing w:val="-9"/>
        </w:rPr>
        <w:t> </w:t>
      </w:r>
      <w:r>
        <w:rPr/>
        <w:t>and</w:t>
      </w:r>
      <w:r>
        <w:rPr>
          <w:spacing w:val="-8"/>
        </w:rPr>
        <w:t> </w:t>
      </w:r>
      <w:r>
        <w:rPr/>
        <w:t>career</w:t>
      </w:r>
      <w:r>
        <w:rPr>
          <w:spacing w:val="-8"/>
        </w:rPr>
        <w:t> </w:t>
      </w:r>
      <w:r>
        <w:rPr/>
        <w:t>choices, arguing</w:t>
      </w:r>
      <w:r>
        <w:rPr>
          <w:spacing w:val="-4"/>
        </w:rPr>
        <w:t> </w:t>
      </w:r>
      <w:r>
        <w:rPr/>
        <w:t>that</w:t>
      </w:r>
      <w:r>
        <w:rPr>
          <w:spacing w:val="-3"/>
        </w:rPr>
        <w:t> </w:t>
      </w:r>
      <w:r>
        <w:rPr/>
        <w:t>societal</w:t>
      </w:r>
      <w:r>
        <w:rPr>
          <w:spacing w:val="-4"/>
        </w:rPr>
        <w:t> </w:t>
      </w:r>
      <w:r>
        <w:rPr/>
        <w:t>expectations</w:t>
      </w:r>
      <w:r>
        <w:rPr>
          <w:spacing w:val="-3"/>
        </w:rPr>
        <w:t> </w:t>
      </w:r>
      <w:r>
        <w:rPr>
          <w:spacing w:val="-4"/>
        </w:rPr>
        <w:t>shape</w:t>
      </w:r>
    </w:p>
    <w:p>
      <w:pPr>
        <w:pStyle w:val="BodyText"/>
        <w:spacing w:line="360" w:lineRule="auto"/>
        <w:ind w:right="1451"/>
        <w:jc w:val="both"/>
      </w:pPr>
      <w:r>
        <w:rPr/>
        <w:t>perceptions</w:t>
      </w:r>
      <w:r>
        <w:rPr>
          <w:spacing w:val="-5"/>
        </w:rPr>
        <w:t> </w:t>
      </w:r>
      <w:r>
        <w:rPr/>
        <w:t>of</w:t>
      </w:r>
      <w:r>
        <w:rPr>
          <w:spacing w:val="-3"/>
        </w:rPr>
        <w:t> </w:t>
      </w:r>
      <w:r>
        <w:rPr/>
        <w:t>appropriate</w:t>
      </w:r>
      <w:r>
        <w:rPr>
          <w:spacing w:val="-5"/>
        </w:rPr>
        <w:t> </w:t>
      </w:r>
      <w:r>
        <w:rPr/>
        <w:t>fields</w:t>
      </w:r>
      <w:r>
        <w:rPr>
          <w:spacing w:val="-5"/>
        </w:rPr>
        <w:t> </w:t>
      </w:r>
      <w:r>
        <w:rPr/>
        <w:t>of</w:t>
      </w:r>
      <w:r>
        <w:rPr>
          <w:spacing w:val="-4"/>
        </w:rPr>
        <w:t> </w:t>
      </w:r>
      <w:r>
        <w:rPr/>
        <w:t>study</w:t>
      </w:r>
      <w:r>
        <w:rPr>
          <w:spacing w:val="-4"/>
        </w:rPr>
        <w:t> </w:t>
      </w:r>
      <w:r>
        <w:rPr/>
        <w:t>for men</w:t>
      </w:r>
      <w:r>
        <w:rPr>
          <w:spacing w:val="-1"/>
        </w:rPr>
        <w:t> </w:t>
      </w:r>
      <w:r>
        <w:rPr/>
        <w:t>and</w:t>
      </w:r>
      <w:r>
        <w:rPr>
          <w:spacing w:val="-1"/>
        </w:rPr>
        <w:t> </w:t>
      </w:r>
      <w:r>
        <w:rPr/>
        <w:t>women</w:t>
      </w:r>
      <w:r>
        <w:rPr>
          <w:spacing w:val="-1"/>
        </w:rPr>
        <w:t> </w:t>
      </w:r>
      <w:r>
        <w:rPr/>
        <w:t>(Eagly &amp;</w:t>
      </w:r>
      <w:r>
        <w:rPr>
          <w:spacing w:val="-6"/>
        </w:rPr>
        <w:t> </w:t>
      </w:r>
      <w:r>
        <w:rPr/>
        <w:t>Wood,</w:t>
      </w:r>
      <w:r>
        <w:rPr>
          <w:spacing w:val="-1"/>
        </w:rPr>
        <w:t> </w:t>
      </w:r>
      <w:r>
        <w:rPr/>
        <w:t>as</w:t>
      </w:r>
      <w:r>
        <w:rPr>
          <w:spacing w:val="-2"/>
        </w:rPr>
        <w:t> </w:t>
      </w:r>
      <w:r>
        <w:rPr/>
        <w:t>cited</w:t>
      </w:r>
      <w:r>
        <w:rPr>
          <w:spacing w:val="-1"/>
        </w:rPr>
        <w:t> </w:t>
      </w:r>
      <w:r>
        <w:rPr/>
        <w:t>in Stoet</w:t>
      </w:r>
      <w:r>
        <w:rPr>
          <w:spacing w:val="-8"/>
        </w:rPr>
        <w:t> </w:t>
      </w:r>
      <w:r>
        <w:rPr/>
        <w:t>&amp;</w:t>
      </w:r>
      <w:r>
        <w:rPr>
          <w:spacing w:val="-8"/>
        </w:rPr>
        <w:t> </w:t>
      </w:r>
      <w:r>
        <w:rPr/>
        <w:t>Geary,</w:t>
      </w:r>
      <w:r>
        <w:rPr>
          <w:spacing w:val="-8"/>
        </w:rPr>
        <w:t> </w:t>
      </w:r>
      <w:r>
        <w:rPr/>
        <w:t>2020).</w:t>
      </w:r>
      <w:r>
        <w:rPr>
          <w:spacing w:val="-8"/>
        </w:rPr>
        <w:t> </w:t>
      </w:r>
      <w:r>
        <w:rPr/>
        <w:t>In</w:t>
      </w:r>
      <w:r>
        <w:rPr>
          <w:spacing w:val="-7"/>
        </w:rPr>
        <w:t> </w:t>
      </w:r>
      <w:r>
        <w:rPr/>
        <w:t>this</w:t>
      </w:r>
      <w:r>
        <w:rPr>
          <w:spacing w:val="-9"/>
        </w:rPr>
        <w:t> </w:t>
      </w:r>
      <w:r>
        <w:rPr/>
        <w:t>context,</w:t>
      </w:r>
      <w:r>
        <w:rPr>
          <w:spacing w:val="-8"/>
        </w:rPr>
        <w:t> </w:t>
      </w:r>
      <w:r>
        <w:rPr/>
        <w:t>STEM fields are often perceived as incompatible</w:t>
      </w:r>
    </w:p>
    <w:p>
      <w:pPr>
        <w:pStyle w:val="BodyText"/>
        <w:spacing w:after="0" w:line="360" w:lineRule="auto"/>
        <w:jc w:val="both"/>
        <w:sectPr>
          <w:pgSz w:w="12240" w:h="15840"/>
          <w:pgMar w:top="1360" w:bottom="280" w:left="1440" w:right="0"/>
          <w:cols w:num="2" w:equalWidth="0">
            <w:col w:w="4312" w:space="729"/>
            <w:col w:w="5759"/>
          </w:cols>
        </w:sectPr>
      </w:pPr>
    </w:p>
    <w:p>
      <w:pPr>
        <w:pStyle w:val="BodyText"/>
        <w:spacing w:line="360" w:lineRule="auto" w:before="79"/>
      </w:pPr>
      <w:r>
        <w:rPr/>
        <w:t>with</w:t>
      </w:r>
      <w:r>
        <w:rPr>
          <w:spacing w:val="-10"/>
        </w:rPr>
        <w:t> </w:t>
      </w:r>
      <w:r>
        <w:rPr/>
        <w:t>traditional</w:t>
      </w:r>
      <w:r>
        <w:rPr>
          <w:spacing w:val="-10"/>
        </w:rPr>
        <w:t> </w:t>
      </w:r>
      <w:r>
        <w:rPr/>
        <w:t>female</w:t>
      </w:r>
      <w:r>
        <w:rPr>
          <w:spacing w:val="-11"/>
        </w:rPr>
        <w:t> </w:t>
      </w:r>
      <w:r>
        <w:rPr/>
        <w:t>roles,</w:t>
      </w:r>
      <w:r>
        <w:rPr>
          <w:spacing w:val="-10"/>
        </w:rPr>
        <w:t> </w:t>
      </w:r>
      <w:r>
        <w:rPr/>
        <w:t>discouraging women’s participation.</w:t>
      </w:r>
    </w:p>
    <w:p>
      <w:pPr>
        <w:pStyle w:val="BodyText"/>
      </w:pPr>
      <w:r>
        <w:rPr/>
        <w:t>Human</w:t>
      </w:r>
      <w:r>
        <w:rPr>
          <w:spacing w:val="-2"/>
        </w:rPr>
        <w:t> </w:t>
      </w:r>
      <w:r>
        <w:rPr/>
        <w:t>capital</w:t>
      </w:r>
      <w:r>
        <w:rPr>
          <w:spacing w:val="-2"/>
        </w:rPr>
        <w:t> </w:t>
      </w:r>
      <w:r>
        <w:rPr/>
        <w:t>theory</w:t>
      </w:r>
      <w:r>
        <w:rPr>
          <w:spacing w:val="-2"/>
        </w:rPr>
        <w:t> </w:t>
      </w:r>
      <w:r>
        <w:rPr/>
        <w:t>suggests</w:t>
      </w:r>
      <w:r>
        <w:rPr>
          <w:spacing w:val="-1"/>
        </w:rPr>
        <w:t> </w:t>
      </w:r>
      <w:r>
        <w:rPr>
          <w:spacing w:val="-4"/>
        </w:rPr>
        <w:t>that</w:t>
      </w:r>
    </w:p>
    <w:p>
      <w:pPr>
        <w:pStyle w:val="BodyText"/>
        <w:spacing w:line="360" w:lineRule="auto" w:before="137"/>
      </w:pPr>
      <w:r>
        <w:rPr/>
        <w:t>individuals invest in education based on expected</w:t>
      </w:r>
      <w:r>
        <w:rPr>
          <w:spacing w:val="-12"/>
        </w:rPr>
        <w:t> </w:t>
      </w:r>
      <w:r>
        <w:rPr/>
        <w:t>returns;</w:t>
      </w:r>
      <w:r>
        <w:rPr>
          <w:spacing w:val="-13"/>
        </w:rPr>
        <w:t> </w:t>
      </w:r>
      <w:r>
        <w:rPr/>
        <w:t>however,</w:t>
      </w:r>
      <w:r>
        <w:rPr>
          <w:spacing w:val="-13"/>
        </w:rPr>
        <w:t> </w:t>
      </w:r>
      <w:r>
        <w:rPr/>
        <w:t>gendered</w:t>
      </w:r>
      <w:r>
        <w:rPr>
          <w:spacing w:val="-13"/>
        </w:rPr>
        <w:t> </w:t>
      </w:r>
      <w:r>
        <w:rPr/>
        <w:t>labor markets</w:t>
      </w:r>
      <w:r>
        <w:rPr>
          <w:spacing w:val="-5"/>
        </w:rPr>
        <w:t> </w:t>
      </w:r>
      <w:r>
        <w:rPr/>
        <w:t>and</w:t>
      </w:r>
      <w:r>
        <w:rPr>
          <w:spacing w:val="-4"/>
        </w:rPr>
        <w:t> </w:t>
      </w:r>
      <w:r>
        <w:rPr/>
        <w:t>discrimination</w:t>
      </w:r>
      <w:r>
        <w:rPr>
          <w:spacing w:val="-4"/>
        </w:rPr>
        <w:t> </w:t>
      </w:r>
      <w:r>
        <w:rPr/>
        <w:t>can</w:t>
      </w:r>
      <w:r>
        <w:rPr>
          <w:spacing w:val="-4"/>
        </w:rPr>
        <w:t> </w:t>
      </w:r>
      <w:r>
        <w:rPr/>
        <w:t>reduce</w:t>
      </w:r>
      <w:r>
        <w:rPr>
          <w:spacing w:val="-5"/>
        </w:rPr>
        <w:t> </w:t>
      </w:r>
      <w:r>
        <w:rPr/>
        <w:t>the perceived benefits of investing in STEM education for women (Xu, 2021).</w:t>
      </w:r>
    </w:p>
    <w:p>
      <w:pPr>
        <w:pStyle w:val="BodyText"/>
        <w:spacing w:line="360" w:lineRule="auto" w:before="2"/>
      </w:pPr>
      <w:r>
        <w:rPr/>
        <w:t>Additionally, stereotype threat theory highlights</w:t>
      </w:r>
      <w:r>
        <w:rPr>
          <w:spacing w:val="-11"/>
        </w:rPr>
        <w:t> </w:t>
      </w:r>
      <w:r>
        <w:rPr/>
        <w:t>the</w:t>
      </w:r>
      <w:r>
        <w:rPr>
          <w:spacing w:val="-10"/>
        </w:rPr>
        <w:t> </w:t>
      </w:r>
      <w:r>
        <w:rPr/>
        <w:t>psychological</w:t>
      </w:r>
      <w:r>
        <w:rPr>
          <w:spacing w:val="-10"/>
        </w:rPr>
        <w:t> </w:t>
      </w:r>
      <w:r>
        <w:rPr/>
        <w:t>impact</w:t>
      </w:r>
      <w:r>
        <w:rPr>
          <w:spacing w:val="-10"/>
        </w:rPr>
        <w:t> </w:t>
      </w:r>
      <w:r>
        <w:rPr/>
        <w:t>of negative stereotypes on women’s</w:t>
      </w:r>
    </w:p>
    <w:p>
      <w:pPr>
        <w:pStyle w:val="BodyText"/>
        <w:spacing w:line="360" w:lineRule="auto"/>
      </w:pPr>
      <w:r>
        <w:rPr/>
        <w:t>performance</w:t>
      </w:r>
      <w:r>
        <w:rPr>
          <w:spacing w:val="-9"/>
        </w:rPr>
        <w:t> </w:t>
      </w:r>
      <w:r>
        <w:rPr/>
        <w:t>and</w:t>
      </w:r>
      <w:r>
        <w:rPr>
          <w:spacing w:val="-10"/>
        </w:rPr>
        <w:t> </w:t>
      </w:r>
      <w:r>
        <w:rPr/>
        <w:t>persistence</w:t>
      </w:r>
      <w:r>
        <w:rPr>
          <w:spacing w:val="-11"/>
        </w:rPr>
        <w:t> </w:t>
      </w:r>
      <w:r>
        <w:rPr/>
        <w:t>in</w:t>
      </w:r>
      <w:r>
        <w:rPr>
          <w:spacing w:val="-10"/>
        </w:rPr>
        <w:t> </w:t>
      </w:r>
      <w:r>
        <w:rPr/>
        <w:t>STEM, demonstrating that awareness of such</w:t>
      </w:r>
    </w:p>
    <w:p>
      <w:pPr>
        <w:pStyle w:val="BodyText"/>
        <w:spacing w:line="360" w:lineRule="auto"/>
      </w:pPr>
      <w:r>
        <w:rPr/>
        <w:t>stereotypes</w:t>
      </w:r>
      <w:r>
        <w:rPr>
          <w:spacing w:val="-11"/>
        </w:rPr>
        <w:t> </w:t>
      </w:r>
      <w:r>
        <w:rPr/>
        <w:t>can</w:t>
      </w:r>
      <w:r>
        <w:rPr>
          <w:spacing w:val="-10"/>
        </w:rPr>
        <w:t> </w:t>
      </w:r>
      <w:r>
        <w:rPr/>
        <w:t>undermine</w:t>
      </w:r>
      <w:r>
        <w:rPr>
          <w:spacing w:val="-11"/>
        </w:rPr>
        <w:t> </w:t>
      </w:r>
      <w:r>
        <w:rPr/>
        <w:t>confidence</w:t>
      </w:r>
      <w:r>
        <w:rPr>
          <w:spacing w:val="-11"/>
        </w:rPr>
        <w:t> </w:t>
      </w:r>
      <w:r>
        <w:rPr/>
        <w:t>and academic outcomes (Dasgupta &amp; Stout, </w:t>
      </w:r>
      <w:r>
        <w:rPr>
          <w:spacing w:val="-2"/>
        </w:rPr>
        <w:t>2020).</w:t>
      </w:r>
    </w:p>
    <w:p>
      <w:pPr>
        <w:pStyle w:val="BodyText"/>
        <w:spacing w:before="1"/>
      </w:pPr>
      <w:r>
        <w:rPr/>
        <w:t>Together,</w:t>
      </w:r>
      <w:r>
        <w:rPr>
          <w:spacing w:val="-11"/>
        </w:rPr>
        <w:t> </w:t>
      </w:r>
      <w:r>
        <w:rPr/>
        <w:t>these</w:t>
      </w:r>
      <w:r>
        <w:rPr>
          <w:spacing w:val="-11"/>
        </w:rPr>
        <w:t> </w:t>
      </w:r>
      <w:r>
        <w:rPr/>
        <w:t>theoretical</w:t>
      </w:r>
      <w:r>
        <w:rPr>
          <w:spacing w:val="-10"/>
        </w:rPr>
        <w:t> </w:t>
      </w:r>
      <w:r>
        <w:rPr>
          <w:spacing w:val="-2"/>
        </w:rPr>
        <w:t>perspectives</w:t>
      </w:r>
    </w:p>
    <w:p>
      <w:pPr>
        <w:pStyle w:val="BodyText"/>
        <w:spacing w:line="360" w:lineRule="auto" w:before="137"/>
      </w:pPr>
      <w:r>
        <w:rPr/>
        <w:t>underscore</w:t>
      </w:r>
      <w:r>
        <w:rPr>
          <w:spacing w:val="-11"/>
        </w:rPr>
        <w:t> </w:t>
      </w:r>
      <w:r>
        <w:rPr/>
        <w:t>the</w:t>
      </w:r>
      <w:r>
        <w:rPr>
          <w:spacing w:val="-10"/>
        </w:rPr>
        <w:t> </w:t>
      </w:r>
      <w:r>
        <w:rPr/>
        <w:t>multidimensional</w:t>
      </w:r>
      <w:r>
        <w:rPr>
          <w:spacing w:val="-10"/>
        </w:rPr>
        <w:t> </w:t>
      </w:r>
      <w:r>
        <w:rPr/>
        <w:t>nature</w:t>
      </w:r>
      <w:r>
        <w:rPr>
          <w:spacing w:val="-11"/>
        </w:rPr>
        <w:t> </w:t>
      </w:r>
      <w:r>
        <w:rPr/>
        <w:t>of gender</w:t>
      </w:r>
      <w:r>
        <w:rPr>
          <w:spacing w:val="-4"/>
        </w:rPr>
        <w:t> </w:t>
      </w:r>
      <w:r>
        <w:rPr/>
        <w:t>disparities</w:t>
      </w:r>
      <w:r>
        <w:rPr>
          <w:spacing w:val="-5"/>
        </w:rPr>
        <w:t> </w:t>
      </w:r>
      <w:r>
        <w:rPr/>
        <w:t>in</w:t>
      </w:r>
      <w:r>
        <w:rPr>
          <w:spacing w:val="-4"/>
        </w:rPr>
        <w:t> </w:t>
      </w:r>
      <w:r>
        <w:rPr/>
        <w:t>STEM</w:t>
      </w:r>
      <w:r>
        <w:rPr>
          <w:spacing w:val="-5"/>
        </w:rPr>
        <w:t> </w:t>
      </w:r>
      <w:r>
        <w:rPr/>
        <w:t>education</w:t>
      </w:r>
      <w:r>
        <w:rPr>
          <w:spacing w:val="-4"/>
        </w:rPr>
        <w:t> </w:t>
      </w:r>
      <w:r>
        <w:rPr/>
        <w:t>and highlight the need for interventions that address structural, cultural, and</w:t>
      </w:r>
    </w:p>
    <w:p>
      <w:pPr>
        <w:pStyle w:val="BodyText"/>
      </w:pPr>
      <w:r>
        <w:rPr/>
        <w:t>psychological</w:t>
      </w:r>
      <w:r>
        <w:rPr>
          <w:spacing w:val="-4"/>
        </w:rPr>
        <w:t> </w:t>
      </w:r>
      <w:r>
        <w:rPr/>
        <w:t>factors</w:t>
      </w:r>
      <w:r>
        <w:rPr>
          <w:spacing w:val="-3"/>
        </w:rPr>
        <w:t> </w:t>
      </w:r>
      <w:r>
        <w:rPr>
          <w:spacing w:val="-2"/>
        </w:rPr>
        <w:t>simultaneously.</w:t>
      </w:r>
    </w:p>
    <w:p>
      <w:pPr>
        <w:pStyle w:val="Heading1"/>
        <w:numPr>
          <w:ilvl w:val="1"/>
          <w:numId w:val="1"/>
        </w:numPr>
        <w:tabs>
          <w:tab w:pos="360" w:val="left" w:leader="none"/>
        </w:tabs>
        <w:spacing w:line="360" w:lineRule="auto" w:before="139" w:after="0"/>
        <w:ind w:left="0" w:right="867" w:firstLine="0"/>
        <w:jc w:val="left"/>
      </w:pPr>
      <w:r>
        <w:rPr/>
        <w:t>Gender Disparities in STEM Education</w:t>
      </w:r>
      <w:r>
        <w:rPr>
          <w:spacing w:val="-15"/>
        </w:rPr>
        <w:t> </w:t>
      </w:r>
      <w:r>
        <w:rPr/>
        <w:t>in</w:t>
      </w:r>
      <w:r>
        <w:rPr>
          <w:spacing w:val="-15"/>
        </w:rPr>
        <w:t> </w:t>
      </w:r>
      <w:r>
        <w:rPr/>
        <w:t>Sub-Saharan</w:t>
      </w:r>
      <w:r>
        <w:rPr>
          <w:spacing w:val="-15"/>
        </w:rPr>
        <w:t> </w:t>
      </w:r>
      <w:r>
        <w:rPr/>
        <w:t>Africa</w:t>
      </w:r>
    </w:p>
    <w:p>
      <w:pPr>
        <w:pStyle w:val="BodyText"/>
        <w:spacing w:line="360" w:lineRule="auto"/>
      </w:pPr>
      <w:r>
        <w:rPr/>
        <w:t>In</w:t>
      </w:r>
      <w:r>
        <w:rPr>
          <w:spacing w:val="-14"/>
        </w:rPr>
        <w:t> </w:t>
      </w:r>
      <w:r>
        <w:rPr/>
        <w:t>Sub-Saharan</w:t>
      </w:r>
      <w:r>
        <w:rPr>
          <w:spacing w:val="-15"/>
        </w:rPr>
        <w:t> </w:t>
      </w:r>
      <w:r>
        <w:rPr/>
        <w:t>Africa,</w:t>
      </w:r>
      <w:r>
        <w:rPr>
          <w:spacing w:val="-8"/>
        </w:rPr>
        <w:t> </w:t>
      </w:r>
      <w:r>
        <w:rPr/>
        <w:t>gender</w:t>
      </w:r>
      <w:r>
        <w:rPr>
          <w:spacing w:val="-9"/>
        </w:rPr>
        <w:t> </w:t>
      </w:r>
      <w:r>
        <w:rPr/>
        <w:t>disparities</w:t>
      </w:r>
      <w:r>
        <w:rPr>
          <w:spacing w:val="-10"/>
        </w:rPr>
        <w:t> </w:t>
      </w:r>
      <w:r>
        <w:rPr/>
        <w:t>in STEM education are particularly</w:t>
      </w:r>
    </w:p>
    <w:p>
      <w:pPr>
        <w:pStyle w:val="BodyText"/>
        <w:spacing w:line="360" w:lineRule="auto" w:before="1"/>
      </w:pPr>
      <w:r>
        <w:rPr/>
        <w:t>pronounced. Although female participation in</w:t>
      </w:r>
      <w:r>
        <w:rPr>
          <w:spacing w:val="-7"/>
        </w:rPr>
        <w:t> </w:t>
      </w:r>
      <w:r>
        <w:rPr/>
        <w:t>tertiary</w:t>
      </w:r>
      <w:r>
        <w:rPr>
          <w:spacing w:val="-7"/>
        </w:rPr>
        <w:t> </w:t>
      </w:r>
      <w:r>
        <w:rPr/>
        <w:t>education</w:t>
      </w:r>
      <w:r>
        <w:rPr>
          <w:spacing w:val="-7"/>
        </w:rPr>
        <w:t> </w:t>
      </w:r>
      <w:r>
        <w:rPr/>
        <w:t>has</w:t>
      </w:r>
      <w:r>
        <w:rPr>
          <w:spacing w:val="-8"/>
        </w:rPr>
        <w:t> </w:t>
      </w:r>
      <w:r>
        <w:rPr/>
        <w:t>increased</w:t>
      </w:r>
      <w:r>
        <w:rPr>
          <w:spacing w:val="-7"/>
        </w:rPr>
        <w:t> </w:t>
      </w:r>
      <w:r>
        <w:rPr/>
        <w:t>across</w:t>
      </w:r>
      <w:r>
        <w:rPr>
          <w:spacing w:val="-8"/>
        </w:rPr>
        <w:t> </w:t>
      </w:r>
      <w:r>
        <w:rPr/>
        <w:t>the region, women remain significantly</w:t>
      </w:r>
    </w:p>
    <w:p>
      <w:pPr>
        <w:pStyle w:val="BodyText"/>
        <w:spacing w:line="360" w:lineRule="auto"/>
      </w:pPr>
      <w:r>
        <w:rPr/>
        <w:t>underrepresented</w:t>
      </w:r>
      <w:r>
        <w:rPr>
          <w:spacing w:val="-13"/>
        </w:rPr>
        <w:t> </w:t>
      </w:r>
      <w:r>
        <w:rPr/>
        <w:t>in</w:t>
      </w:r>
      <w:r>
        <w:rPr>
          <w:spacing w:val="-13"/>
        </w:rPr>
        <w:t> </w:t>
      </w:r>
      <w:r>
        <w:rPr/>
        <w:t>STEM</w:t>
      </w:r>
      <w:r>
        <w:rPr>
          <w:spacing w:val="-13"/>
        </w:rPr>
        <w:t> </w:t>
      </w:r>
      <w:r>
        <w:rPr/>
        <w:t>disciplines (Banda &amp; Mutanga, 2020; UNESCO</w:t>
      </w:r>
    </w:p>
    <w:p>
      <w:pPr>
        <w:pStyle w:val="BodyText"/>
        <w:spacing w:before="79"/>
      </w:pPr>
      <w:r>
        <w:rPr/>
        <w:br w:type="column"/>
      </w:r>
      <w:r>
        <w:rPr/>
        <w:t>Institute</w:t>
      </w:r>
      <w:r>
        <w:rPr>
          <w:spacing w:val="-1"/>
        </w:rPr>
        <w:t> </w:t>
      </w:r>
      <w:r>
        <w:rPr/>
        <w:t>for</w:t>
      </w:r>
      <w:r>
        <w:rPr>
          <w:spacing w:val="-1"/>
        </w:rPr>
        <w:t> </w:t>
      </w:r>
      <w:r>
        <w:rPr/>
        <w:t>Statistics,</w:t>
      </w:r>
      <w:r>
        <w:rPr>
          <w:spacing w:val="-1"/>
        </w:rPr>
        <w:t> </w:t>
      </w:r>
      <w:r>
        <w:rPr/>
        <w:t>2023). </w:t>
      </w:r>
      <w:r>
        <w:rPr>
          <w:spacing w:val="-2"/>
        </w:rPr>
        <w:t>Studies</w:t>
      </w:r>
    </w:p>
    <w:p>
      <w:pPr>
        <w:pStyle w:val="BodyText"/>
        <w:spacing w:before="137"/>
      </w:pPr>
      <w:r>
        <w:rPr/>
        <w:t>attribute</w:t>
      </w:r>
      <w:r>
        <w:rPr>
          <w:spacing w:val="-5"/>
        </w:rPr>
        <w:t> </w:t>
      </w:r>
      <w:r>
        <w:rPr/>
        <w:t>this</w:t>
      </w:r>
      <w:r>
        <w:rPr>
          <w:spacing w:val="-2"/>
        </w:rPr>
        <w:t> </w:t>
      </w:r>
      <w:r>
        <w:rPr/>
        <w:t>pattern</w:t>
      </w:r>
      <w:r>
        <w:rPr>
          <w:spacing w:val="-2"/>
        </w:rPr>
        <w:t> </w:t>
      </w:r>
      <w:r>
        <w:rPr/>
        <w:t>to</w:t>
      </w:r>
      <w:r>
        <w:rPr>
          <w:spacing w:val="-1"/>
        </w:rPr>
        <w:t> </w:t>
      </w:r>
      <w:r>
        <w:rPr/>
        <w:t>limited</w:t>
      </w:r>
      <w:r>
        <w:rPr>
          <w:spacing w:val="-2"/>
        </w:rPr>
        <w:t> </w:t>
      </w:r>
      <w:r>
        <w:rPr/>
        <w:t>access</w:t>
      </w:r>
      <w:r>
        <w:rPr>
          <w:spacing w:val="-2"/>
        </w:rPr>
        <w:t> </w:t>
      </w:r>
      <w:r>
        <w:rPr>
          <w:spacing w:val="-5"/>
        </w:rPr>
        <w:t>to</w:t>
      </w:r>
    </w:p>
    <w:p>
      <w:pPr>
        <w:pStyle w:val="BodyText"/>
        <w:spacing w:line="360" w:lineRule="auto" w:before="139"/>
        <w:ind w:right="1446"/>
      </w:pPr>
      <w:r>
        <w:rPr/>
        <w:t>quality secondary education, especially in mathematics</w:t>
      </w:r>
      <w:r>
        <w:rPr>
          <w:spacing w:val="-8"/>
        </w:rPr>
        <w:t> </w:t>
      </w:r>
      <w:r>
        <w:rPr/>
        <w:t>and</w:t>
      </w:r>
      <w:r>
        <w:rPr>
          <w:spacing w:val="-7"/>
        </w:rPr>
        <w:t> </w:t>
      </w:r>
      <w:r>
        <w:rPr/>
        <w:t>science,</w:t>
      </w:r>
      <w:r>
        <w:rPr>
          <w:spacing w:val="-5"/>
        </w:rPr>
        <w:t> </w:t>
      </w:r>
      <w:r>
        <w:rPr/>
        <w:t>as</w:t>
      </w:r>
      <w:r>
        <w:rPr>
          <w:spacing w:val="-8"/>
        </w:rPr>
        <w:t> </w:t>
      </w:r>
      <w:r>
        <w:rPr/>
        <w:t>well</w:t>
      </w:r>
      <w:r>
        <w:rPr>
          <w:spacing w:val="-7"/>
        </w:rPr>
        <w:t> </w:t>
      </w:r>
      <w:r>
        <w:rPr/>
        <w:t>as</w:t>
      </w:r>
      <w:r>
        <w:rPr>
          <w:spacing w:val="-8"/>
        </w:rPr>
        <w:t> </w:t>
      </w:r>
      <w:r>
        <w:rPr/>
        <w:t>socio-</w:t>
      </w:r>
    </w:p>
    <w:p>
      <w:pPr>
        <w:pStyle w:val="BodyText"/>
        <w:spacing w:line="360" w:lineRule="auto"/>
        <w:ind w:right="1420"/>
      </w:pPr>
      <w:r>
        <w:rPr/>
        <w:t>cultural</w:t>
      </w:r>
      <w:r>
        <w:rPr>
          <w:spacing w:val="-8"/>
        </w:rPr>
        <w:t> </w:t>
      </w:r>
      <w:r>
        <w:rPr/>
        <w:t>norms</w:t>
      </w:r>
      <w:r>
        <w:rPr>
          <w:spacing w:val="-8"/>
        </w:rPr>
        <w:t> </w:t>
      </w:r>
      <w:r>
        <w:rPr/>
        <w:t>that</w:t>
      </w:r>
      <w:r>
        <w:rPr>
          <w:spacing w:val="-8"/>
        </w:rPr>
        <w:t> </w:t>
      </w:r>
      <w:r>
        <w:rPr/>
        <w:t>prioritize</w:t>
      </w:r>
      <w:r>
        <w:rPr>
          <w:spacing w:val="-8"/>
        </w:rPr>
        <w:t> </w:t>
      </w:r>
      <w:r>
        <w:rPr/>
        <w:t>male</w:t>
      </w:r>
      <w:r>
        <w:rPr>
          <w:spacing w:val="-8"/>
        </w:rPr>
        <w:t> </w:t>
      </w:r>
      <w:r>
        <w:rPr/>
        <w:t>education and technical careers (Ogbogu, 2020; Oloruntegbe &amp; Akomolafe, 2021).</w:t>
      </w:r>
    </w:p>
    <w:p>
      <w:pPr>
        <w:pStyle w:val="BodyText"/>
        <w:spacing w:line="275" w:lineRule="exact"/>
      </w:pPr>
      <w:r>
        <w:rPr/>
        <w:t>Research</w:t>
      </w:r>
      <w:r>
        <w:rPr>
          <w:spacing w:val="-9"/>
        </w:rPr>
        <w:t> </w:t>
      </w:r>
      <w:r>
        <w:rPr/>
        <w:t>from</w:t>
      </w:r>
      <w:r>
        <w:rPr>
          <w:spacing w:val="-11"/>
        </w:rPr>
        <w:t> </w:t>
      </w:r>
      <w:r>
        <w:rPr/>
        <w:t>West</w:t>
      </w:r>
      <w:r>
        <w:rPr>
          <w:spacing w:val="-15"/>
        </w:rPr>
        <w:t> </w:t>
      </w:r>
      <w:r>
        <w:rPr/>
        <w:t>Africa</w:t>
      </w:r>
      <w:r>
        <w:rPr>
          <w:spacing w:val="-7"/>
        </w:rPr>
        <w:t> </w:t>
      </w:r>
      <w:r>
        <w:rPr/>
        <w:t>indicates</w:t>
      </w:r>
      <w:r>
        <w:rPr>
          <w:spacing w:val="-7"/>
        </w:rPr>
        <w:t> </w:t>
      </w:r>
      <w:r>
        <w:rPr>
          <w:spacing w:val="-4"/>
        </w:rPr>
        <w:t>that</w:t>
      </w:r>
    </w:p>
    <w:p>
      <w:pPr>
        <w:pStyle w:val="BodyText"/>
        <w:spacing w:line="360" w:lineRule="auto" w:before="140"/>
        <w:ind w:right="1512"/>
      </w:pPr>
      <w:r>
        <w:rPr/>
        <w:t>gender</w:t>
      </w:r>
      <w:r>
        <w:rPr>
          <w:spacing w:val="-9"/>
        </w:rPr>
        <w:t> </w:t>
      </w:r>
      <w:r>
        <w:rPr/>
        <w:t>norms</w:t>
      </w:r>
      <w:r>
        <w:rPr>
          <w:spacing w:val="-7"/>
        </w:rPr>
        <w:t> </w:t>
      </w:r>
      <w:r>
        <w:rPr/>
        <w:t>continue</w:t>
      </w:r>
      <w:r>
        <w:rPr>
          <w:spacing w:val="-10"/>
        </w:rPr>
        <w:t> </w:t>
      </w:r>
      <w:r>
        <w:rPr/>
        <w:t>to</w:t>
      </w:r>
      <w:r>
        <w:rPr>
          <w:spacing w:val="-9"/>
        </w:rPr>
        <w:t> </w:t>
      </w:r>
      <w:r>
        <w:rPr/>
        <w:t>shape</w:t>
      </w:r>
      <w:r>
        <w:rPr>
          <w:spacing w:val="-10"/>
        </w:rPr>
        <w:t> </w:t>
      </w:r>
      <w:r>
        <w:rPr/>
        <w:t>educational aspirations and institutional practices.</w:t>
      </w:r>
    </w:p>
    <w:p>
      <w:pPr>
        <w:pStyle w:val="BodyText"/>
        <w:spacing w:line="360" w:lineRule="auto"/>
        <w:ind w:right="1446"/>
      </w:pPr>
      <w:r>
        <w:rPr/>
        <w:t>Female</w:t>
      </w:r>
      <w:r>
        <w:rPr>
          <w:spacing w:val="-9"/>
        </w:rPr>
        <w:t> </w:t>
      </w:r>
      <w:r>
        <w:rPr/>
        <w:t>students</w:t>
      </w:r>
      <w:r>
        <w:rPr>
          <w:spacing w:val="-9"/>
        </w:rPr>
        <w:t> </w:t>
      </w:r>
      <w:r>
        <w:rPr/>
        <w:t>pursuing</w:t>
      </w:r>
      <w:r>
        <w:rPr>
          <w:spacing w:val="-8"/>
        </w:rPr>
        <w:t> </w:t>
      </w:r>
      <w:r>
        <w:rPr/>
        <w:t>STEM</w:t>
      </w:r>
      <w:r>
        <w:rPr>
          <w:spacing w:val="-9"/>
        </w:rPr>
        <w:t> </w:t>
      </w:r>
      <w:r>
        <w:rPr/>
        <w:t>often</w:t>
      </w:r>
      <w:r>
        <w:rPr>
          <w:spacing w:val="-8"/>
        </w:rPr>
        <w:t> </w:t>
      </w:r>
      <w:r>
        <w:rPr/>
        <w:t>face discrimination, isolation, and lack of academic support in male-dominated environments (Bediako &amp; Sefah, 2021;</w:t>
      </w:r>
    </w:p>
    <w:p>
      <w:pPr>
        <w:pStyle w:val="BodyText"/>
        <w:spacing w:line="360" w:lineRule="auto"/>
        <w:ind w:right="1446"/>
      </w:pPr>
      <w:r>
        <w:rPr/>
        <w:t>Fakunle</w:t>
      </w:r>
      <w:r>
        <w:rPr>
          <w:spacing w:val="-10"/>
        </w:rPr>
        <w:t> </w:t>
      </w:r>
      <w:r>
        <w:rPr/>
        <w:t>&amp;</w:t>
      </w:r>
      <w:r>
        <w:rPr>
          <w:spacing w:val="-15"/>
        </w:rPr>
        <w:t> </w:t>
      </w:r>
      <w:r>
        <w:rPr/>
        <w:t>Alebiosu,</w:t>
      </w:r>
      <w:r>
        <w:rPr>
          <w:spacing w:val="-6"/>
        </w:rPr>
        <w:t> </w:t>
      </w:r>
      <w:r>
        <w:rPr/>
        <w:t>2023).</w:t>
      </w:r>
      <w:r>
        <w:rPr>
          <w:spacing w:val="-12"/>
        </w:rPr>
        <w:t> </w:t>
      </w:r>
      <w:r>
        <w:rPr/>
        <w:t>The</w:t>
      </w:r>
      <w:r>
        <w:rPr>
          <w:spacing w:val="-8"/>
        </w:rPr>
        <w:t> </w:t>
      </w:r>
      <w:r>
        <w:rPr/>
        <w:t>shortage</w:t>
      </w:r>
      <w:r>
        <w:rPr>
          <w:spacing w:val="-7"/>
        </w:rPr>
        <w:t> </w:t>
      </w:r>
      <w:r>
        <w:rPr/>
        <w:t>of female faculty members and mentors in STEM departments further reinforces</w:t>
      </w:r>
    </w:p>
    <w:p>
      <w:pPr>
        <w:pStyle w:val="BodyText"/>
        <w:spacing w:line="360" w:lineRule="auto"/>
        <w:ind w:right="1549"/>
      </w:pPr>
      <w:r>
        <w:rPr/>
        <w:t>perceptions</w:t>
      </w:r>
      <w:r>
        <w:rPr>
          <w:spacing w:val="-9"/>
        </w:rPr>
        <w:t> </w:t>
      </w:r>
      <w:r>
        <w:rPr/>
        <w:t>that</w:t>
      </w:r>
      <w:r>
        <w:rPr>
          <w:spacing w:val="-8"/>
        </w:rPr>
        <w:t> </w:t>
      </w:r>
      <w:r>
        <w:rPr/>
        <w:t>these</w:t>
      </w:r>
      <w:r>
        <w:rPr>
          <w:spacing w:val="-7"/>
        </w:rPr>
        <w:t> </w:t>
      </w:r>
      <w:r>
        <w:rPr/>
        <w:t>fields</w:t>
      </w:r>
      <w:r>
        <w:rPr>
          <w:spacing w:val="-9"/>
        </w:rPr>
        <w:t> </w:t>
      </w:r>
      <w:r>
        <w:rPr/>
        <w:t>are</w:t>
      </w:r>
      <w:r>
        <w:rPr>
          <w:spacing w:val="-9"/>
        </w:rPr>
        <w:t> </w:t>
      </w:r>
      <w:r>
        <w:rPr/>
        <w:t>unsuitable or unattainable for women (Morley &amp;</w:t>
      </w:r>
    </w:p>
    <w:p>
      <w:pPr>
        <w:pStyle w:val="BodyText"/>
      </w:pPr>
      <w:r>
        <w:rPr/>
        <w:t>Crossouard,</w:t>
      </w:r>
      <w:r>
        <w:rPr>
          <w:spacing w:val="-2"/>
        </w:rPr>
        <w:t> 2022).</w:t>
      </w:r>
    </w:p>
    <w:p>
      <w:pPr>
        <w:pStyle w:val="BodyText"/>
        <w:spacing w:line="360" w:lineRule="auto" w:before="139"/>
        <w:ind w:right="1512"/>
      </w:pPr>
      <w:r>
        <w:rPr/>
        <w:t>Economic</w:t>
      </w:r>
      <w:r>
        <w:rPr>
          <w:spacing w:val="-9"/>
        </w:rPr>
        <w:t> </w:t>
      </w:r>
      <w:r>
        <w:rPr/>
        <w:t>constraints</w:t>
      </w:r>
      <w:r>
        <w:rPr>
          <w:spacing w:val="-9"/>
        </w:rPr>
        <w:t> </w:t>
      </w:r>
      <w:r>
        <w:rPr/>
        <w:t>also</w:t>
      </w:r>
      <w:r>
        <w:rPr>
          <w:spacing w:val="-8"/>
        </w:rPr>
        <w:t> </w:t>
      </w:r>
      <w:r>
        <w:rPr/>
        <w:t>play</w:t>
      </w:r>
      <w:r>
        <w:rPr>
          <w:spacing w:val="-8"/>
        </w:rPr>
        <w:t> </w:t>
      </w:r>
      <w:r>
        <w:rPr/>
        <w:t>a</w:t>
      </w:r>
      <w:r>
        <w:rPr>
          <w:spacing w:val="-9"/>
        </w:rPr>
        <w:t> </w:t>
      </w:r>
      <w:r>
        <w:rPr/>
        <w:t>significant role in shaping gender disparities in STEM education in Africa. STEM programs are</w:t>
      </w:r>
    </w:p>
    <w:p>
      <w:pPr>
        <w:pStyle w:val="BodyText"/>
        <w:spacing w:line="275" w:lineRule="exact"/>
      </w:pPr>
      <w:r>
        <w:rPr/>
        <w:t>often</w:t>
      </w:r>
      <w:r>
        <w:rPr>
          <w:spacing w:val="-1"/>
        </w:rPr>
        <w:t> </w:t>
      </w:r>
      <w:r>
        <w:rPr/>
        <w:t>more</w:t>
      </w:r>
      <w:r>
        <w:rPr>
          <w:spacing w:val="-2"/>
        </w:rPr>
        <w:t> </w:t>
      </w:r>
      <w:r>
        <w:rPr/>
        <w:t>expensive due</w:t>
      </w:r>
      <w:r>
        <w:rPr>
          <w:spacing w:val="-1"/>
        </w:rPr>
        <w:t> </w:t>
      </w:r>
      <w:r>
        <w:rPr/>
        <w:t>to </w:t>
      </w:r>
      <w:r>
        <w:rPr>
          <w:spacing w:val="-2"/>
        </w:rPr>
        <w:t>laboratory</w:t>
      </w:r>
    </w:p>
    <w:p>
      <w:pPr>
        <w:pStyle w:val="BodyText"/>
        <w:spacing w:line="360" w:lineRule="auto" w:before="139"/>
        <w:ind w:right="1766"/>
        <w:jc w:val="both"/>
      </w:pPr>
      <w:r>
        <w:rPr/>
        <w:t>requirements</w:t>
      </w:r>
      <w:r>
        <w:rPr>
          <w:spacing w:val="-11"/>
        </w:rPr>
        <w:t> </w:t>
      </w:r>
      <w:r>
        <w:rPr/>
        <w:t>and</w:t>
      </w:r>
      <w:r>
        <w:rPr>
          <w:spacing w:val="-9"/>
        </w:rPr>
        <w:t> </w:t>
      </w:r>
      <w:r>
        <w:rPr/>
        <w:t>extended</w:t>
      </w:r>
      <w:r>
        <w:rPr>
          <w:spacing w:val="-11"/>
        </w:rPr>
        <w:t> </w:t>
      </w:r>
      <w:r>
        <w:rPr/>
        <w:t>study</w:t>
      </w:r>
      <w:r>
        <w:rPr>
          <w:spacing w:val="-11"/>
        </w:rPr>
        <w:t> </w:t>
      </w:r>
      <w:r>
        <w:rPr/>
        <w:t>periods, disproportionately</w:t>
      </w:r>
      <w:r>
        <w:rPr>
          <w:spacing w:val="-5"/>
        </w:rPr>
        <w:t> </w:t>
      </w:r>
      <w:r>
        <w:rPr/>
        <w:t>affecting</w:t>
      </w:r>
      <w:r>
        <w:rPr>
          <w:spacing w:val="-5"/>
        </w:rPr>
        <w:t> </w:t>
      </w:r>
      <w:r>
        <w:rPr/>
        <w:t>women</w:t>
      </w:r>
      <w:r>
        <w:rPr>
          <w:spacing w:val="-5"/>
        </w:rPr>
        <w:t> </w:t>
      </w:r>
      <w:r>
        <w:rPr/>
        <w:t>from low-income households (Kalu &amp; Okafor, 2023; Ouma &amp; Dimova, 2022). These</w:t>
      </w:r>
    </w:p>
    <w:p>
      <w:pPr>
        <w:pStyle w:val="BodyText"/>
        <w:spacing w:before="1"/>
        <w:jc w:val="both"/>
      </w:pPr>
      <w:r>
        <w:rPr/>
        <w:t>financial</w:t>
      </w:r>
      <w:r>
        <w:rPr>
          <w:spacing w:val="-2"/>
        </w:rPr>
        <w:t> </w:t>
      </w:r>
      <w:r>
        <w:rPr/>
        <w:t>barriers</w:t>
      </w:r>
      <w:r>
        <w:rPr>
          <w:spacing w:val="1"/>
        </w:rPr>
        <w:t> </w:t>
      </w:r>
      <w:r>
        <w:rPr/>
        <w:t>contribute</w:t>
      </w:r>
      <w:r>
        <w:rPr>
          <w:spacing w:val="-1"/>
        </w:rPr>
        <w:t> </w:t>
      </w:r>
      <w:r>
        <w:rPr/>
        <w:t>to</w:t>
      </w:r>
      <w:r>
        <w:rPr>
          <w:spacing w:val="-1"/>
        </w:rPr>
        <w:t> </w:t>
      </w:r>
      <w:r>
        <w:rPr>
          <w:spacing w:val="-2"/>
        </w:rPr>
        <w:t>lower</w:t>
      </w:r>
    </w:p>
    <w:p>
      <w:pPr>
        <w:pStyle w:val="BodyText"/>
        <w:spacing w:line="360" w:lineRule="auto" w:before="137"/>
        <w:ind w:right="1594"/>
        <w:jc w:val="both"/>
      </w:pPr>
      <w:r>
        <w:rPr/>
        <w:t>enrollment</w:t>
      </w:r>
      <w:r>
        <w:rPr>
          <w:spacing w:val="-9"/>
        </w:rPr>
        <w:t> </w:t>
      </w:r>
      <w:r>
        <w:rPr/>
        <w:t>and</w:t>
      </w:r>
      <w:r>
        <w:rPr>
          <w:spacing w:val="-9"/>
        </w:rPr>
        <w:t> </w:t>
      </w:r>
      <w:r>
        <w:rPr/>
        <w:t>higher</w:t>
      </w:r>
      <w:r>
        <w:rPr>
          <w:spacing w:val="-8"/>
        </w:rPr>
        <w:t> </w:t>
      </w:r>
      <w:r>
        <w:rPr/>
        <w:t>attrition</w:t>
      </w:r>
      <w:r>
        <w:rPr>
          <w:spacing w:val="-9"/>
        </w:rPr>
        <w:t> </w:t>
      </w:r>
      <w:r>
        <w:rPr/>
        <w:t>rates</w:t>
      </w:r>
      <w:r>
        <w:rPr>
          <w:spacing w:val="-9"/>
        </w:rPr>
        <w:t> </w:t>
      </w:r>
      <w:r>
        <w:rPr/>
        <w:t>among female STEM students.</w:t>
      </w:r>
    </w:p>
    <w:p>
      <w:pPr>
        <w:pStyle w:val="BodyText"/>
        <w:spacing w:after="0" w:line="360" w:lineRule="auto"/>
        <w:jc w:val="both"/>
        <w:sectPr>
          <w:pgSz w:w="12240" w:h="15840"/>
          <w:pgMar w:top="1360" w:bottom="280" w:left="1440" w:right="0"/>
          <w:cols w:num="2" w:equalWidth="0">
            <w:col w:w="4289" w:space="752"/>
            <w:col w:w="5759"/>
          </w:cols>
        </w:sectPr>
      </w:pPr>
    </w:p>
    <w:p>
      <w:pPr>
        <w:pStyle w:val="Heading1"/>
        <w:numPr>
          <w:ilvl w:val="1"/>
          <w:numId w:val="1"/>
        </w:numPr>
        <w:tabs>
          <w:tab w:pos="360" w:val="left" w:leader="none"/>
        </w:tabs>
        <w:spacing w:line="360" w:lineRule="auto" w:before="79" w:after="0"/>
        <w:ind w:left="0" w:right="457" w:firstLine="0"/>
        <w:jc w:val="left"/>
      </w:pPr>
      <w:r>
        <w:rPr/>
        <w:t>Socio-Cultural</w:t>
      </w:r>
      <w:r>
        <w:rPr>
          <w:spacing w:val="-13"/>
        </w:rPr>
        <w:t> </w:t>
      </w:r>
      <w:r>
        <w:rPr/>
        <w:t>Barriers</w:t>
      </w:r>
      <w:r>
        <w:rPr>
          <w:spacing w:val="-14"/>
        </w:rPr>
        <w:t> </w:t>
      </w:r>
      <w:r>
        <w:rPr/>
        <w:t>to</w:t>
      </w:r>
      <w:r>
        <w:rPr>
          <w:spacing w:val="-13"/>
        </w:rPr>
        <w:t> </w:t>
      </w:r>
      <w:r>
        <w:rPr/>
        <w:t>Female Participation in STEM</w:t>
      </w:r>
    </w:p>
    <w:p>
      <w:pPr>
        <w:pStyle w:val="BodyText"/>
      </w:pPr>
      <w:r>
        <w:rPr/>
        <w:t>Socio-cultural</w:t>
      </w:r>
      <w:r>
        <w:rPr>
          <w:spacing w:val="-3"/>
        </w:rPr>
        <w:t> </w:t>
      </w:r>
      <w:r>
        <w:rPr/>
        <w:t>norms</w:t>
      </w:r>
      <w:r>
        <w:rPr>
          <w:spacing w:val="-3"/>
        </w:rPr>
        <w:t> </w:t>
      </w:r>
      <w:r>
        <w:rPr/>
        <w:t>remain</w:t>
      </w:r>
      <w:r>
        <w:rPr>
          <w:spacing w:val="-3"/>
        </w:rPr>
        <w:t> </w:t>
      </w:r>
      <w:r>
        <w:rPr/>
        <w:t>a</w:t>
      </w:r>
      <w:r>
        <w:rPr>
          <w:spacing w:val="-2"/>
        </w:rPr>
        <w:t> critical</w:t>
      </w:r>
    </w:p>
    <w:p>
      <w:pPr>
        <w:pStyle w:val="BodyText"/>
        <w:spacing w:line="360" w:lineRule="auto" w:before="137"/>
      </w:pPr>
      <w:r>
        <w:rPr/>
        <w:t>barrier</w:t>
      </w:r>
      <w:r>
        <w:rPr>
          <w:spacing w:val="-11"/>
        </w:rPr>
        <w:t> </w:t>
      </w:r>
      <w:r>
        <w:rPr/>
        <w:t>to</w:t>
      </w:r>
      <w:r>
        <w:rPr>
          <w:spacing w:val="-10"/>
        </w:rPr>
        <w:t> </w:t>
      </w:r>
      <w:r>
        <w:rPr/>
        <w:t>women’s</w:t>
      </w:r>
      <w:r>
        <w:rPr>
          <w:spacing w:val="-11"/>
        </w:rPr>
        <w:t> </w:t>
      </w:r>
      <w:r>
        <w:rPr/>
        <w:t>participation</w:t>
      </w:r>
      <w:r>
        <w:rPr>
          <w:spacing w:val="-10"/>
        </w:rPr>
        <w:t> </w:t>
      </w:r>
      <w:r>
        <w:rPr/>
        <w:t>in</w:t>
      </w:r>
      <w:r>
        <w:rPr>
          <w:spacing w:val="-10"/>
        </w:rPr>
        <w:t> </w:t>
      </w:r>
      <w:r>
        <w:rPr/>
        <w:t>STEM education. In many African societies, including The Gambia, traditional gender roles emphasize women’s responsibilities</w:t>
      </w:r>
    </w:p>
    <w:p>
      <w:pPr>
        <w:pStyle w:val="BodyText"/>
        <w:spacing w:line="360" w:lineRule="auto"/>
      </w:pPr>
      <w:r>
        <w:rPr/>
        <w:t>within the household, limiting the time and resources</w:t>
      </w:r>
      <w:r>
        <w:rPr>
          <w:spacing w:val="-10"/>
        </w:rPr>
        <w:t> </w:t>
      </w:r>
      <w:r>
        <w:rPr/>
        <w:t>available</w:t>
      </w:r>
      <w:r>
        <w:rPr>
          <w:spacing w:val="-10"/>
        </w:rPr>
        <w:t> </w:t>
      </w:r>
      <w:r>
        <w:rPr/>
        <w:t>for</w:t>
      </w:r>
      <w:r>
        <w:rPr>
          <w:spacing w:val="-11"/>
        </w:rPr>
        <w:t> </w:t>
      </w:r>
      <w:r>
        <w:rPr/>
        <w:t>demanding</w:t>
      </w:r>
      <w:r>
        <w:rPr>
          <w:spacing w:val="-10"/>
        </w:rPr>
        <w:t> </w:t>
      </w:r>
      <w:r>
        <w:rPr/>
        <w:t>academic programs</w:t>
      </w:r>
      <w:r>
        <w:rPr>
          <w:spacing w:val="-8"/>
        </w:rPr>
        <w:t> </w:t>
      </w:r>
      <w:r>
        <w:rPr/>
        <w:t>(Tamale</w:t>
      </w:r>
      <w:r>
        <w:rPr>
          <w:spacing w:val="-8"/>
        </w:rPr>
        <w:t> </w:t>
      </w:r>
      <w:r>
        <w:rPr/>
        <w:t>&amp;</w:t>
      </w:r>
      <w:r>
        <w:rPr>
          <w:spacing w:val="-7"/>
        </w:rPr>
        <w:t> </w:t>
      </w:r>
      <w:r>
        <w:rPr/>
        <w:t>Bennett,</w:t>
      </w:r>
      <w:r>
        <w:rPr>
          <w:spacing w:val="-7"/>
        </w:rPr>
        <w:t> </w:t>
      </w:r>
      <w:r>
        <w:rPr/>
        <w:t>2021).</w:t>
      </w:r>
      <w:r>
        <w:rPr>
          <w:spacing w:val="-7"/>
        </w:rPr>
        <w:t> </w:t>
      </w:r>
      <w:r>
        <w:rPr/>
        <w:t>STEM careers are often perceived as incompatible with family life, discouraging women from pursuing long-term technical education.</w:t>
      </w:r>
    </w:p>
    <w:p>
      <w:pPr>
        <w:pStyle w:val="BodyText"/>
        <w:spacing w:before="1"/>
      </w:pPr>
      <w:r>
        <w:rPr/>
        <w:t>Parental</w:t>
      </w:r>
      <w:r>
        <w:rPr>
          <w:spacing w:val="-4"/>
        </w:rPr>
        <w:t> </w:t>
      </w:r>
      <w:r>
        <w:rPr/>
        <w:t>expectations</w:t>
      </w:r>
      <w:r>
        <w:rPr>
          <w:spacing w:val="-4"/>
        </w:rPr>
        <w:t> </w:t>
      </w:r>
      <w:r>
        <w:rPr/>
        <w:t>and</w:t>
      </w:r>
      <w:r>
        <w:rPr>
          <w:spacing w:val="-1"/>
        </w:rPr>
        <w:t> </w:t>
      </w:r>
      <w:r>
        <w:rPr>
          <w:spacing w:val="-2"/>
        </w:rPr>
        <w:t>community</w:t>
      </w:r>
    </w:p>
    <w:p>
      <w:pPr>
        <w:pStyle w:val="BodyText"/>
        <w:spacing w:line="360" w:lineRule="auto" w:before="139"/>
      </w:pPr>
      <w:r>
        <w:rPr/>
        <w:t>attitudes</w:t>
      </w:r>
      <w:r>
        <w:rPr>
          <w:spacing w:val="-7"/>
        </w:rPr>
        <w:t> </w:t>
      </w:r>
      <w:r>
        <w:rPr/>
        <w:t>also</w:t>
      </w:r>
      <w:r>
        <w:rPr>
          <w:spacing w:val="-4"/>
        </w:rPr>
        <w:t> </w:t>
      </w:r>
      <w:r>
        <w:rPr/>
        <w:t>influence</w:t>
      </w:r>
      <w:r>
        <w:rPr>
          <w:spacing w:val="-5"/>
        </w:rPr>
        <w:t> </w:t>
      </w:r>
      <w:r>
        <w:rPr/>
        <w:t>girls’</w:t>
      </w:r>
      <w:r>
        <w:rPr>
          <w:spacing w:val="-18"/>
        </w:rPr>
        <w:t> </w:t>
      </w:r>
      <w:r>
        <w:rPr/>
        <w:t>educational choices.</w:t>
      </w:r>
      <w:r>
        <w:rPr>
          <w:spacing w:val="-2"/>
        </w:rPr>
        <w:t> </w:t>
      </w:r>
      <w:r>
        <w:rPr/>
        <w:t>Studies</w:t>
      </w:r>
      <w:r>
        <w:rPr>
          <w:spacing w:val="-3"/>
        </w:rPr>
        <w:t> </w:t>
      </w:r>
      <w:r>
        <w:rPr/>
        <w:t>show</w:t>
      </w:r>
      <w:r>
        <w:rPr>
          <w:spacing w:val="-3"/>
        </w:rPr>
        <w:t> </w:t>
      </w:r>
      <w:r>
        <w:rPr/>
        <w:t>that</w:t>
      </w:r>
      <w:r>
        <w:rPr>
          <w:spacing w:val="-2"/>
        </w:rPr>
        <w:t> </w:t>
      </w:r>
      <w:r>
        <w:rPr/>
        <w:t>girls</w:t>
      </w:r>
      <w:r>
        <w:rPr>
          <w:spacing w:val="-3"/>
        </w:rPr>
        <w:t> </w:t>
      </w:r>
      <w:r>
        <w:rPr/>
        <w:t>who</w:t>
      </w:r>
      <w:r>
        <w:rPr>
          <w:spacing w:val="-1"/>
        </w:rPr>
        <w:t> </w:t>
      </w:r>
      <w:r>
        <w:rPr>
          <w:spacing w:val="-4"/>
        </w:rPr>
        <w:t>lack</w:t>
      </w:r>
    </w:p>
    <w:p>
      <w:pPr>
        <w:pStyle w:val="BodyText"/>
        <w:spacing w:line="360" w:lineRule="auto" w:before="1"/>
      </w:pPr>
      <w:r>
        <w:rPr/>
        <w:t>family</w:t>
      </w:r>
      <w:r>
        <w:rPr>
          <w:spacing w:val="-7"/>
        </w:rPr>
        <w:t> </w:t>
      </w:r>
      <w:r>
        <w:rPr/>
        <w:t>support</w:t>
      </w:r>
      <w:r>
        <w:rPr>
          <w:spacing w:val="-7"/>
        </w:rPr>
        <w:t> </w:t>
      </w:r>
      <w:r>
        <w:rPr/>
        <w:t>for</w:t>
      </w:r>
      <w:r>
        <w:rPr>
          <w:spacing w:val="-7"/>
        </w:rPr>
        <w:t> </w:t>
      </w:r>
      <w:r>
        <w:rPr/>
        <w:t>STEM</w:t>
      </w:r>
      <w:r>
        <w:rPr>
          <w:spacing w:val="-8"/>
        </w:rPr>
        <w:t> </w:t>
      </w:r>
      <w:r>
        <w:rPr/>
        <w:t>aspirations</w:t>
      </w:r>
      <w:r>
        <w:rPr>
          <w:spacing w:val="-8"/>
        </w:rPr>
        <w:t> </w:t>
      </w:r>
      <w:r>
        <w:rPr/>
        <w:t>are</w:t>
      </w:r>
      <w:r>
        <w:rPr>
          <w:spacing w:val="-9"/>
        </w:rPr>
        <w:t> </w:t>
      </w:r>
      <w:r>
        <w:rPr/>
        <w:t>less likely to enroll and persist in STEM programs (Aina &amp; Akintunde, 2021; United Nations, 2021). Early marriage and</w:t>
      </w:r>
    </w:p>
    <w:p>
      <w:pPr>
        <w:pStyle w:val="BodyText"/>
        <w:spacing w:line="360" w:lineRule="auto"/>
      </w:pPr>
      <w:r>
        <w:rPr/>
        <w:t>caregiving</w:t>
      </w:r>
      <w:r>
        <w:rPr>
          <w:spacing w:val="-13"/>
        </w:rPr>
        <w:t> </w:t>
      </w:r>
      <w:r>
        <w:rPr/>
        <w:t>responsibilities</w:t>
      </w:r>
      <w:r>
        <w:rPr>
          <w:spacing w:val="-14"/>
        </w:rPr>
        <w:t> </w:t>
      </w:r>
      <w:r>
        <w:rPr/>
        <w:t>further</w:t>
      </w:r>
      <w:r>
        <w:rPr>
          <w:spacing w:val="-13"/>
        </w:rPr>
        <w:t> </w:t>
      </w:r>
      <w:r>
        <w:rPr/>
        <w:t>constrain women’s educational trajectories,</w:t>
      </w:r>
    </w:p>
    <w:p>
      <w:pPr>
        <w:pStyle w:val="BodyText"/>
        <w:spacing w:line="360" w:lineRule="auto"/>
      </w:pPr>
      <w:r>
        <w:rPr/>
        <w:t>particularly</w:t>
      </w:r>
      <w:r>
        <w:rPr>
          <w:spacing w:val="-10"/>
        </w:rPr>
        <w:t> </w:t>
      </w:r>
      <w:r>
        <w:rPr/>
        <w:t>in</w:t>
      </w:r>
      <w:r>
        <w:rPr>
          <w:spacing w:val="-10"/>
        </w:rPr>
        <w:t> </w:t>
      </w:r>
      <w:r>
        <w:rPr/>
        <w:t>technical</w:t>
      </w:r>
      <w:r>
        <w:rPr>
          <w:spacing w:val="-10"/>
        </w:rPr>
        <w:t> </w:t>
      </w:r>
      <w:r>
        <w:rPr/>
        <w:t>fields</w:t>
      </w:r>
      <w:r>
        <w:rPr>
          <w:spacing w:val="-11"/>
        </w:rPr>
        <w:t> </w:t>
      </w:r>
      <w:r>
        <w:rPr/>
        <w:t>requiring sustained engagement.</w:t>
      </w:r>
    </w:p>
    <w:p>
      <w:pPr>
        <w:pStyle w:val="Heading1"/>
        <w:numPr>
          <w:ilvl w:val="1"/>
          <w:numId w:val="1"/>
        </w:numPr>
        <w:tabs>
          <w:tab w:pos="360" w:val="left" w:leader="none"/>
        </w:tabs>
        <w:spacing w:line="360" w:lineRule="auto" w:before="0" w:after="0"/>
        <w:ind w:left="0" w:right="306" w:firstLine="0"/>
        <w:jc w:val="left"/>
      </w:pPr>
      <w:r>
        <w:rPr/>
        <w:t>Institutional</w:t>
      </w:r>
      <w:r>
        <w:rPr>
          <w:spacing w:val="-12"/>
        </w:rPr>
        <w:t> </w:t>
      </w:r>
      <w:r>
        <w:rPr/>
        <w:t>Barriers</w:t>
      </w:r>
      <w:r>
        <w:rPr>
          <w:spacing w:val="-13"/>
        </w:rPr>
        <w:t> </w:t>
      </w:r>
      <w:r>
        <w:rPr/>
        <w:t>and</w:t>
      </w:r>
      <w:r>
        <w:rPr>
          <w:spacing w:val="-12"/>
        </w:rPr>
        <w:t> </w:t>
      </w:r>
      <w:r>
        <w:rPr/>
        <w:t>Learning </w:t>
      </w:r>
      <w:r>
        <w:rPr>
          <w:spacing w:val="-2"/>
        </w:rPr>
        <w:t>Environments</w:t>
      </w:r>
    </w:p>
    <w:p>
      <w:pPr>
        <w:pStyle w:val="BodyText"/>
        <w:spacing w:before="1"/>
      </w:pPr>
      <w:r>
        <w:rPr/>
        <w:t>Institutional</w:t>
      </w:r>
      <w:r>
        <w:rPr>
          <w:spacing w:val="-4"/>
        </w:rPr>
        <w:t> </w:t>
      </w:r>
      <w:r>
        <w:rPr/>
        <w:t>factors</w:t>
      </w:r>
      <w:r>
        <w:rPr>
          <w:spacing w:val="-2"/>
        </w:rPr>
        <w:t> </w:t>
      </w:r>
      <w:r>
        <w:rPr/>
        <w:t>play</w:t>
      </w:r>
      <w:r>
        <w:rPr>
          <w:spacing w:val="-1"/>
        </w:rPr>
        <w:t> </w:t>
      </w:r>
      <w:r>
        <w:rPr/>
        <w:t>a</w:t>
      </w:r>
      <w:r>
        <w:rPr>
          <w:spacing w:val="-2"/>
        </w:rPr>
        <w:t> </w:t>
      </w:r>
      <w:r>
        <w:rPr/>
        <w:t>central</w:t>
      </w:r>
      <w:r>
        <w:rPr>
          <w:spacing w:val="-2"/>
        </w:rPr>
        <w:t> </w:t>
      </w:r>
      <w:r>
        <w:rPr/>
        <w:t>role</w:t>
      </w:r>
      <w:r>
        <w:rPr>
          <w:spacing w:val="-2"/>
        </w:rPr>
        <w:t> </w:t>
      </w:r>
      <w:r>
        <w:rPr>
          <w:spacing w:val="-5"/>
        </w:rPr>
        <w:t>in</w:t>
      </w:r>
    </w:p>
    <w:p>
      <w:pPr>
        <w:pStyle w:val="BodyText"/>
        <w:spacing w:line="360" w:lineRule="auto" w:before="137"/>
      </w:pPr>
      <w:r>
        <w:rPr/>
        <w:t>shaping gender disparities in tertiary STEM education.</w:t>
      </w:r>
      <w:r>
        <w:rPr>
          <w:spacing w:val="-15"/>
        </w:rPr>
        <w:t> </w:t>
      </w:r>
      <w:r>
        <w:rPr/>
        <w:t>Gender-insensitive</w:t>
      </w:r>
      <w:r>
        <w:rPr>
          <w:spacing w:val="-15"/>
        </w:rPr>
        <w:t> </w:t>
      </w:r>
      <w:r>
        <w:rPr/>
        <w:t>curricula,</w:t>
      </w:r>
      <w:r>
        <w:rPr>
          <w:spacing w:val="-15"/>
        </w:rPr>
        <w:t> </w:t>
      </w:r>
      <w:r>
        <w:rPr/>
        <w:t>lack of mentorship opportunities, and male-</w:t>
      </w:r>
    </w:p>
    <w:p>
      <w:pPr>
        <w:pStyle w:val="BodyText"/>
        <w:spacing w:before="1"/>
      </w:pPr>
      <w:r>
        <w:rPr/>
        <w:t>dominated</w:t>
      </w:r>
      <w:r>
        <w:rPr>
          <w:spacing w:val="-4"/>
        </w:rPr>
        <w:t> </w:t>
      </w:r>
      <w:r>
        <w:rPr/>
        <w:t>classroom</w:t>
      </w:r>
      <w:r>
        <w:rPr>
          <w:spacing w:val="-2"/>
        </w:rPr>
        <w:t> environments</w:t>
      </w:r>
    </w:p>
    <w:p>
      <w:pPr>
        <w:pStyle w:val="BodyText"/>
        <w:spacing w:line="360" w:lineRule="auto" w:before="79"/>
        <w:ind w:right="1512"/>
      </w:pPr>
      <w:r>
        <w:rPr/>
        <w:br w:type="column"/>
      </w:r>
      <w:r>
        <w:rPr/>
        <w:t>contribute to feelings of exclusion and marginalization</w:t>
      </w:r>
      <w:r>
        <w:rPr>
          <w:spacing w:val="-15"/>
        </w:rPr>
        <w:t> </w:t>
      </w:r>
      <w:r>
        <w:rPr/>
        <w:t>among</w:t>
      </w:r>
      <w:r>
        <w:rPr>
          <w:spacing w:val="-15"/>
        </w:rPr>
        <w:t> </w:t>
      </w:r>
      <w:r>
        <w:rPr/>
        <w:t>female</w:t>
      </w:r>
      <w:r>
        <w:rPr>
          <w:spacing w:val="-15"/>
        </w:rPr>
        <w:t> </w:t>
      </w:r>
      <w:r>
        <w:rPr/>
        <w:t>students</w:t>
      </w:r>
    </w:p>
    <w:p>
      <w:pPr>
        <w:pStyle w:val="BodyText"/>
        <w:spacing w:line="360" w:lineRule="auto"/>
        <w:ind w:right="1512"/>
      </w:pPr>
      <w:r>
        <w:rPr/>
        <w:t>(Henning</w:t>
      </w:r>
      <w:r>
        <w:rPr>
          <w:spacing w:val="-7"/>
        </w:rPr>
        <w:t> </w:t>
      </w:r>
      <w:r>
        <w:rPr/>
        <w:t>&amp;</w:t>
      </w:r>
      <w:r>
        <w:rPr>
          <w:spacing w:val="-7"/>
        </w:rPr>
        <w:t> </w:t>
      </w:r>
      <w:r>
        <w:rPr/>
        <w:t>Roberts,</w:t>
      </w:r>
      <w:r>
        <w:rPr>
          <w:spacing w:val="-7"/>
        </w:rPr>
        <w:t> </w:t>
      </w:r>
      <w:r>
        <w:rPr/>
        <w:t>2020;</w:t>
      </w:r>
      <w:r>
        <w:rPr>
          <w:spacing w:val="-7"/>
        </w:rPr>
        <w:t> </w:t>
      </w:r>
      <w:r>
        <w:rPr/>
        <w:t>Makarova</w:t>
      </w:r>
      <w:r>
        <w:rPr>
          <w:spacing w:val="-7"/>
        </w:rPr>
        <w:t> </w:t>
      </w:r>
      <w:r>
        <w:rPr/>
        <w:t>et</w:t>
      </w:r>
      <w:r>
        <w:rPr>
          <w:spacing w:val="-7"/>
        </w:rPr>
        <w:t> </w:t>
      </w:r>
      <w:r>
        <w:rPr/>
        <w:t>al., 2020). Weak enforcement of gender equity policies and limited academic support</w:t>
      </w:r>
    </w:p>
    <w:p>
      <w:pPr>
        <w:pStyle w:val="BodyText"/>
        <w:spacing w:line="360" w:lineRule="auto"/>
        <w:ind w:right="1446"/>
      </w:pPr>
      <w:r>
        <w:rPr/>
        <w:t>services</w:t>
      </w:r>
      <w:r>
        <w:rPr>
          <w:spacing w:val="-11"/>
        </w:rPr>
        <w:t> </w:t>
      </w:r>
      <w:r>
        <w:rPr/>
        <w:t>further</w:t>
      </w:r>
      <w:r>
        <w:rPr>
          <w:spacing w:val="-10"/>
        </w:rPr>
        <w:t> </w:t>
      </w:r>
      <w:r>
        <w:rPr/>
        <w:t>exacerbate</w:t>
      </w:r>
      <w:r>
        <w:rPr>
          <w:spacing w:val="-10"/>
        </w:rPr>
        <w:t> </w:t>
      </w:r>
      <w:r>
        <w:rPr/>
        <w:t>these</w:t>
      </w:r>
      <w:r>
        <w:rPr>
          <w:spacing w:val="-11"/>
        </w:rPr>
        <w:t> </w:t>
      </w:r>
      <w:r>
        <w:rPr/>
        <w:t>challenges (Fakunle &amp; Alebiosu, 2023).</w:t>
      </w:r>
    </w:p>
    <w:p>
      <w:pPr>
        <w:pStyle w:val="BodyText"/>
        <w:spacing w:line="360" w:lineRule="auto"/>
        <w:ind w:right="1512"/>
      </w:pPr>
      <w:r>
        <w:rPr/>
        <w:t>Female</w:t>
      </w:r>
      <w:r>
        <w:rPr>
          <w:spacing w:val="-9"/>
        </w:rPr>
        <w:t> </w:t>
      </w:r>
      <w:r>
        <w:rPr/>
        <w:t>students</w:t>
      </w:r>
      <w:r>
        <w:rPr>
          <w:spacing w:val="-9"/>
        </w:rPr>
        <w:t> </w:t>
      </w:r>
      <w:r>
        <w:rPr/>
        <w:t>often</w:t>
      </w:r>
      <w:r>
        <w:rPr>
          <w:spacing w:val="-8"/>
        </w:rPr>
        <w:t> </w:t>
      </w:r>
      <w:r>
        <w:rPr/>
        <w:t>report</w:t>
      </w:r>
      <w:r>
        <w:rPr>
          <w:spacing w:val="-8"/>
        </w:rPr>
        <w:t> </w:t>
      </w:r>
      <w:r>
        <w:rPr/>
        <w:t>limited</w:t>
      </w:r>
      <w:r>
        <w:rPr>
          <w:spacing w:val="-8"/>
        </w:rPr>
        <w:t> </w:t>
      </w:r>
      <w:r>
        <w:rPr/>
        <w:t>access to academic advising and psychosocial support, which are critical for navigating challenging STEM programs.</w:t>
      </w:r>
      <w:r>
        <w:rPr>
          <w:spacing w:val="-1"/>
        </w:rPr>
        <w:t> </w:t>
      </w:r>
      <w:r>
        <w:rPr/>
        <w:t>The absence</w:t>
      </w:r>
    </w:p>
    <w:p>
      <w:pPr>
        <w:pStyle w:val="BodyText"/>
        <w:spacing w:line="360" w:lineRule="auto"/>
        <w:ind w:right="1446"/>
      </w:pPr>
      <w:r>
        <w:rPr/>
        <w:t>of</w:t>
      </w:r>
      <w:r>
        <w:rPr>
          <w:spacing w:val="-7"/>
        </w:rPr>
        <w:t> </w:t>
      </w:r>
      <w:r>
        <w:rPr/>
        <w:t>female</w:t>
      </w:r>
      <w:r>
        <w:rPr>
          <w:spacing w:val="-6"/>
        </w:rPr>
        <w:t> </w:t>
      </w:r>
      <w:r>
        <w:rPr/>
        <w:t>role</w:t>
      </w:r>
      <w:r>
        <w:rPr>
          <w:spacing w:val="-9"/>
        </w:rPr>
        <w:t> </w:t>
      </w:r>
      <w:r>
        <w:rPr/>
        <w:t>models</w:t>
      </w:r>
      <w:r>
        <w:rPr>
          <w:spacing w:val="-8"/>
        </w:rPr>
        <w:t> </w:t>
      </w:r>
      <w:r>
        <w:rPr/>
        <w:t>in</w:t>
      </w:r>
      <w:r>
        <w:rPr>
          <w:spacing w:val="-5"/>
        </w:rPr>
        <w:t> </w:t>
      </w:r>
      <w:r>
        <w:rPr/>
        <w:t>STEM</w:t>
      </w:r>
      <w:r>
        <w:rPr>
          <w:spacing w:val="-8"/>
        </w:rPr>
        <w:t> </w:t>
      </w:r>
      <w:r>
        <w:rPr/>
        <w:t>departments reinforces gender stereotypes and</w:t>
      </w:r>
    </w:p>
    <w:p>
      <w:pPr>
        <w:pStyle w:val="BodyText"/>
        <w:spacing w:line="360" w:lineRule="auto"/>
        <w:ind w:right="1420"/>
      </w:pPr>
      <w:r>
        <w:rPr/>
        <w:t>undermines women’s confidence and sense of</w:t>
      </w:r>
      <w:r>
        <w:rPr>
          <w:spacing w:val="-6"/>
        </w:rPr>
        <w:t> </w:t>
      </w:r>
      <w:r>
        <w:rPr/>
        <w:t>belonging</w:t>
      </w:r>
      <w:r>
        <w:rPr>
          <w:spacing w:val="-6"/>
        </w:rPr>
        <w:t> </w:t>
      </w:r>
      <w:r>
        <w:rPr/>
        <w:t>(Buse</w:t>
      </w:r>
      <w:r>
        <w:rPr>
          <w:spacing w:val="-7"/>
        </w:rPr>
        <w:t> </w:t>
      </w:r>
      <w:r>
        <w:rPr/>
        <w:t>et</w:t>
      </w:r>
      <w:r>
        <w:rPr>
          <w:spacing w:val="-6"/>
        </w:rPr>
        <w:t> </w:t>
      </w:r>
      <w:r>
        <w:rPr/>
        <w:t>al.,</w:t>
      </w:r>
      <w:r>
        <w:rPr>
          <w:spacing w:val="-4"/>
        </w:rPr>
        <w:t> </w:t>
      </w:r>
      <w:r>
        <w:rPr/>
        <w:t>2022;</w:t>
      </w:r>
      <w:r>
        <w:rPr>
          <w:spacing w:val="-6"/>
        </w:rPr>
        <w:t> </w:t>
      </w:r>
      <w:r>
        <w:rPr/>
        <w:t>Fassinger</w:t>
      </w:r>
      <w:r>
        <w:rPr>
          <w:spacing w:val="-6"/>
        </w:rPr>
        <w:t> </w:t>
      </w:r>
      <w:r>
        <w:rPr/>
        <w:t>&amp; Li, 2022).</w:t>
      </w:r>
    </w:p>
    <w:p>
      <w:pPr>
        <w:pStyle w:val="Heading1"/>
        <w:numPr>
          <w:ilvl w:val="1"/>
          <w:numId w:val="1"/>
        </w:numPr>
        <w:tabs>
          <w:tab w:pos="360" w:val="left" w:leader="none"/>
        </w:tabs>
        <w:spacing w:line="360" w:lineRule="auto" w:before="2" w:after="0"/>
        <w:ind w:left="0" w:right="1545" w:firstLine="0"/>
        <w:jc w:val="left"/>
      </w:pPr>
      <w:r>
        <w:rPr/>
        <w:t>Enablers</w:t>
      </w:r>
      <w:r>
        <w:rPr>
          <w:spacing w:val="-15"/>
        </w:rPr>
        <w:t> </w:t>
      </w:r>
      <w:r>
        <w:rPr/>
        <w:t>of</w:t>
      </w:r>
      <w:r>
        <w:rPr>
          <w:spacing w:val="-15"/>
        </w:rPr>
        <w:t> </w:t>
      </w:r>
      <w:r>
        <w:rPr/>
        <w:t>Women’s</w:t>
      </w:r>
      <w:r>
        <w:rPr>
          <w:spacing w:val="-15"/>
        </w:rPr>
        <w:t> </w:t>
      </w:r>
      <w:r>
        <w:rPr/>
        <w:t>Participation</w:t>
      </w:r>
      <w:r>
        <w:rPr>
          <w:spacing w:val="-15"/>
        </w:rPr>
        <w:t> </w:t>
      </w:r>
      <w:r>
        <w:rPr/>
        <w:t>in STEM Education</w:t>
      </w:r>
    </w:p>
    <w:p>
      <w:pPr>
        <w:pStyle w:val="BodyText"/>
        <w:spacing w:line="360" w:lineRule="auto"/>
        <w:ind w:right="1512"/>
      </w:pPr>
      <w:r>
        <w:rPr/>
        <w:t>Despite</w:t>
      </w:r>
      <w:r>
        <w:rPr>
          <w:spacing w:val="-11"/>
        </w:rPr>
        <w:t> </w:t>
      </w:r>
      <w:r>
        <w:rPr/>
        <w:t>persistent</w:t>
      </w:r>
      <w:r>
        <w:rPr>
          <w:spacing w:val="-10"/>
        </w:rPr>
        <w:t> </w:t>
      </w:r>
      <w:r>
        <w:rPr/>
        <w:t>barriers,</w:t>
      </w:r>
      <w:r>
        <w:rPr>
          <w:spacing w:val="-10"/>
        </w:rPr>
        <w:t> </w:t>
      </w:r>
      <w:r>
        <w:rPr/>
        <w:t>the</w:t>
      </w:r>
      <w:r>
        <w:rPr>
          <w:spacing w:val="-10"/>
        </w:rPr>
        <w:t> </w:t>
      </w:r>
      <w:r>
        <w:rPr/>
        <w:t>literature identifies several enablers that support</w:t>
      </w:r>
    </w:p>
    <w:p>
      <w:pPr>
        <w:pStyle w:val="BodyText"/>
        <w:spacing w:line="360" w:lineRule="auto"/>
        <w:ind w:right="1420"/>
      </w:pPr>
      <w:r>
        <w:rPr/>
        <w:t>women’s</w:t>
      </w:r>
      <w:r>
        <w:rPr>
          <w:spacing w:val="-11"/>
        </w:rPr>
        <w:t> </w:t>
      </w:r>
      <w:r>
        <w:rPr/>
        <w:t>participation</w:t>
      </w:r>
      <w:r>
        <w:rPr>
          <w:spacing w:val="-11"/>
        </w:rPr>
        <w:t> </w:t>
      </w:r>
      <w:r>
        <w:rPr/>
        <w:t>and</w:t>
      </w:r>
      <w:r>
        <w:rPr>
          <w:spacing w:val="-11"/>
        </w:rPr>
        <w:t> </w:t>
      </w:r>
      <w:r>
        <w:rPr/>
        <w:t>success</w:t>
      </w:r>
      <w:r>
        <w:rPr>
          <w:spacing w:val="-11"/>
        </w:rPr>
        <w:t> </w:t>
      </w:r>
      <w:r>
        <w:rPr/>
        <w:t>in</w:t>
      </w:r>
      <w:r>
        <w:rPr>
          <w:spacing w:val="-11"/>
        </w:rPr>
        <w:t> </w:t>
      </w:r>
      <w:r>
        <w:rPr/>
        <w:t>STEM education. Financial support mechanisms, including scholarships and bursaries, are</w:t>
      </w:r>
    </w:p>
    <w:p>
      <w:pPr>
        <w:pStyle w:val="BodyText"/>
        <w:spacing w:line="275" w:lineRule="exact"/>
      </w:pPr>
      <w:r>
        <w:rPr/>
        <w:t>consistently</w:t>
      </w:r>
      <w:r>
        <w:rPr>
          <w:spacing w:val="-1"/>
        </w:rPr>
        <w:t> </w:t>
      </w:r>
      <w:r>
        <w:rPr/>
        <w:t>associated</w:t>
      </w:r>
      <w:r>
        <w:rPr>
          <w:spacing w:val="-1"/>
        </w:rPr>
        <w:t> </w:t>
      </w:r>
      <w:r>
        <w:rPr/>
        <w:t>with </w:t>
      </w:r>
      <w:r>
        <w:rPr>
          <w:spacing w:val="-2"/>
        </w:rPr>
        <w:t>increased</w:t>
      </w:r>
    </w:p>
    <w:p>
      <w:pPr>
        <w:pStyle w:val="BodyText"/>
        <w:spacing w:line="360" w:lineRule="auto" w:before="139"/>
        <w:ind w:right="1737"/>
        <w:jc w:val="both"/>
      </w:pPr>
      <w:r>
        <w:rPr/>
        <w:t>female</w:t>
      </w:r>
      <w:r>
        <w:rPr>
          <w:spacing w:val="-9"/>
        </w:rPr>
        <w:t> </w:t>
      </w:r>
      <w:r>
        <w:rPr/>
        <w:t>enrollment</w:t>
      </w:r>
      <w:r>
        <w:rPr>
          <w:spacing w:val="-8"/>
        </w:rPr>
        <w:t> </w:t>
      </w:r>
      <w:r>
        <w:rPr/>
        <w:t>and</w:t>
      </w:r>
      <w:r>
        <w:rPr>
          <w:spacing w:val="-8"/>
        </w:rPr>
        <w:t> </w:t>
      </w:r>
      <w:r>
        <w:rPr/>
        <w:t>retention</w:t>
      </w:r>
      <w:r>
        <w:rPr>
          <w:spacing w:val="-8"/>
        </w:rPr>
        <w:t> </w:t>
      </w:r>
      <w:r>
        <w:rPr/>
        <w:t>in</w:t>
      </w:r>
      <w:r>
        <w:rPr>
          <w:spacing w:val="-8"/>
        </w:rPr>
        <w:t> </w:t>
      </w:r>
      <w:r>
        <w:rPr/>
        <w:t>STEM programs (World Bank, 2020; UNESCO, 2022). Mentorship and peer support</w:t>
      </w:r>
    </w:p>
    <w:p>
      <w:pPr>
        <w:pStyle w:val="BodyText"/>
        <w:spacing w:line="360" w:lineRule="auto"/>
        <w:ind w:right="1420"/>
      </w:pPr>
      <w:r>
        <w:rPr/>
        <w:t>initiatives play a crucial role in enhancing academic</w:t>
      </w:r>
      <w:r>
        <w:rPr>
          <w:spacing w:val="-11"/>
        </w:rPr>
        <w:t> </w:t>
      </w:r>
      <w:r>
        <w:rPr/>
        <w:t>confidence,</w:t>
      </w:r>
      <w:r>
        <w:rPr>
          <w:spacing w:val="-10"/>
        </w:rPr>
        <w:t> </w:t>
      </w:r>
      <w:r>
        <w:rPr/>
        <w:t>providing</w:t>
      </w:r>
      <w:r>
        <w:rPr>
          <w:spacing w:val="-10"/>
        </w:rPr>
        <w:t> </w:t>
      </w:r>
      <w:r>
        <w:rPr/>
        <w:t>role</w:t>
      </w:r>
      <w:r>
        <w:rPr>
          <w:spacing w:val="-10"/>
        </w:rPr>
        <w:t> </w:t>
      </w:r>
      <w:r>
        <w:rPr/>
        <w:t>models, and fostering a sense of belonging among</w:t>
      </w:r>
    </w:p>
    <w:p>
      <w:pPr>
        <w:pStyle w:val="BodyText"/>
        <w:spacing w:after="0" w:line="360" w:lineRule="auto"/>
        <w:sectPr>
          <w:pgSz w:w="12240" w:h="15840"/>
          <w:pgMar w:top="1360" w:bottom="280" w:left="1440" w:right="0"/>
          <w:cols w:num="2" w:equalWidth="0">
            <w:col w:w="4317" w:space="724"/>
            <w:col w:w="5759"/>
          </w:cols>
        </w:sectPr>
      </w:pPr>
    </w:p>
    <w:p>
      <w:pPr>
        <w:pStyle w:val="BodyText"/>
        <w:spacing w:line="360" w:lineRule="auto" w:before="79"/>
      </w:pPr>
      <w:r>
        <w:rPr/>
        <w:t>female</w:t>
      </w:r>
      <w:r>
        <w:rPr>
          <w:spacing w:val="-14"/>
        </w:rPr>
        <w:t> </w:t>
      </w:r>
      <w:r>
        <w:rPr/>
        <w:t>STEM</w:t>
      </w:r>
      <w:r>
        <w:rPr>
          <w:spacing w:val="-8"/>
        </w:rPr>
        <w:t> </w:t>
      </w:r>
      <w:r>
        <w:rPr/>
        <w:t>students</w:t>
      </w:r>
      <w:r>
        <w:rPr>
          <w:spacing w:val="-9"/>
        </w:rPr>
        <w:t> </w:t>
      </w:r>
      <w:r>
        <w:rPr/>
        <w:t>(Sanni</w:t>
      </w:r>
      <w:r>
        <w:rPr>
          <w:spacing w:val="-8"/>
        </w:rPr>
        <w:t> </w:t>
      </w:r>
      <w:r>
        <w:rPr/>
        <w:t>&amp;</w:t>
      </w:r>
      <w:r>
        <w:rPr>
          <w:spacing w:val="-15"/>
        </w:rPr>
        <w:t> </w:t>
      </w:r>
      <w:r>
        <w:rPr/>
        <w:t>Alabi, </w:t>
      </w:r>
      <w:r>
        <w:rPr>
          <w:spacing w:val="-2"/>
        </w:rPr>
        <w:t>2023).</w:t>
      </w:r>
    </w:p>
    <w:p>
      <w:pPr>
        <w:pStyle w:val="BodyText"/>
        <w:spacing w:line="360" w:lineRule="auto"/>
        <w:ind w:right="132"/>
      </w:pPr>
      <w:r>
        <w:rPr/>
        <w:t>Supportive</w:t>
      </w:r>
      <w:r>
        <w:rPr>
          <w:spacing w:val="-10"/>
        </w:rPr>
        <w:t> </w:t>
      </w:r>
      <w:r>
        <w:rPr/>
        <w:t>family</w:t>
      </w:r>
      <w:r>
        <w:rPr>
          <w:spacing w:val="-9"/>
        </w:rPr>
        <w:t> </w:t>
      </w:r>
      <w:r>
        <w:rPr/>
        <w:t>and</w:t>
      </w:r>
      <w:r>
        <w:rPr>
          <w:spacing w:val="-9"/>
        </w:rPr>
        <w:t> </w:t>
      </w:r>
      <w:r>
        <w:rPr/>
        <w:t>community</w:t>
      </w:r>
      <w:r>
        <w:rPr>
          <w:spacing w:val="-9"/>
        </w:rPr>
        <w:t> </w:t>
      </w:r>
      <w:r>
        <w:rPr/>
        <w:t>attitudes also serve as powerful enablers. When</w:t>
      </w:r>
    </w:p>
    <w:p>
      <w:pPr>
        <w:pStyle w:val="BodyText"/>
      </w:pPr>
      <w:r>
        <w:rPr/>
        <w:t>families</w:t>
      </w:r>
      <w:r>
        <w:rPr>
          <w:spacing w:val="-5"/>
        </w:rPr>
        <w:t> </w:t>
      </w:r>
      <w:r>
        <w:rPr/>
        <w:t>encourage</w:t>
      </w:r>
      <w:r>
        <w:rPr>
          <w:spacing w:val="-3"/>
        </w:rPr>
        <w:t> </w:t>
      </w:r>
      <w:r>
        <w:rPr/>
        <w:t>girls’</w:t>
      </w:r>
      <w:r>
        <w:rPr>
          <w:spacing w:val="-15"/>
        </w:rPr>
        <w:t> </w:t>
      </w:r>
      <w:r>
        <w:rPr/>
        <w:t>education</w:t>
      </w:r>
      <w:r>
        <w:rPr>
          <w:spacing w:val="-2"/>
        </w:rPr>
        <w:t> </w:t>
      </w:r>
      <w:r>
        <w:rPr>
          <w:spacing w:val="-5"/>
        </w:rPr>
        <w:t>and</w:t>
      </w:r>
    </w:p>
    <w:p>
      <w:pPr>
        <w:pStyle w:val="BodyText"/>
        <w:spacing w:line="360" w:lineRule="auto" w:before="137"/>
      </w:pPr>
      <w:r>
        <w:rPr/>
        <w:t>challenge traditional gender norms, women are more likely to pursue and persist in STEM</w:t>
      </w:r>
      <w:r>
        <w:rPr>
          <w:spacing w:val="-15"/>
        </w:rPr>
        <w:t> </w:t>
      </w:r>
      <w:r>
        <w:rPr/>
        <w:t>education</w:t>
      </w:r>
      <w:r>
        <w:rPr>
          <w:spacing w:val="-8"/>
        </w:rPr>
        <w:t> </w:t>
      </w:r>
      <w:r>
        <w:rPr/>
        <w:t>(Aina</w:t>
      </w:r>
      <w:r>
        <w:rPr>
          <w:spacing w:val="-8"/>
        </w:rPr>
        <w:t> </w:t>
      </w:r>
      <w:r>
        <w:rPr/>
        <w:t>&amp;</w:t>
      </w:r>
      <w:r>
        <w:rPr>
          <w:spacing w:val="-15"/>
        </w:rPr>
        <w:t> </w:t>
      </w:r>
      <w:r>
        <w:rPr/>
        <w:t>Akintunde,</w:t>
      </w:r>
      <w:r>
        <w:rPr>
          <w:spacing w:val="-9"/>
        </w:rPr>
        <w:t> </w:t>
      </w:r>
      <w:r>
        <w:rPr/>
        <w:t>2021). At the institutional level, gender-responsive policies, inclusive teaching practices, and efforts to recruit female faculty members</w:t>
      </w:r>
    </w:p>
    <w:p>
      <w:pPr>
        <w:pStyle w:val="BodyText"/>
        <w:spacing w:line="360" w:lineRule="auto" w:before="1"/>
      </w:pPr>
      <w:r>
        <w:rPr/>
        <w:t>contribute to more supportive learning environments</w:t>
      </w:r>
      <w:r>
        <w:rPr>
          <w:spacing w:val="-14"/>
        </w:rPr>
        <w:t> </w:t>
      </w:r>
      <w:r>
        <w:rPr/>
        <w:t>(European</w:t>
      </w:r>
      <w:r>
        <w:rPr>
          <w:spacing w:val="-12"/>
        </w:rPr>
        <w:t> </w:t>
      </w:r>
      <w:r>
        <w:rPr/>
        <w:t>Commission,</w:t>
      </w:r>
      <w:r>
        <w:rPr>
          <w:spacing w:val="-13"/>
        </w:rPr>
        <w:t> </w:t>
      </w:r>
      <w:r>
        <w:rPr/>
        <w:t>2021; Zulu &amp; Banda, 2024).</w:t>
      </w:r>
    </w:p>
    <w:p>
      <w:pPr>
        <w:pStyle w:val="Heading1"/>
        <w:numPr>
          <w:ilvl w:val="0"/>
          <w:numId w:val="1"/>
        </w:numPr>
        <w:tabs>
          <w:tab w:pos="240" w:val="left" w:leader="none"/>
        </w:tabs>
        <w:spacing w:line="240" w:lineRule="auto" w:before="1" w:after="0"/>
        <w:ind w:left="240" w:right="0" w:hanging="240"/>
        <w:jc w:val="left"/>
      </w:pPr>
      <w:r>
        <w:rPr>
          <w:spacing w:val="-2"/>
        </w:rPr>
        <w:t>Methodology</w:t>
      </w:r>
    </w:p>
    <w:p>
      <w:pPr>
        <w:pStyle w:val="ListParagraph"/>
        <w:numPr>
          <w:ilvl w:val="1"/>
          <w:numId w:val="1"/>
        </w:numPr>
        <w:tabs>
          <w:tab w:pos="360" w:val="left" w:leader="none"/>
        </w:tabs>
        <w:spacing w:line="240" w:lineRule="auto" w:before="137" w:after="0"/>
        <w:ind w:left="360" w:right="0" w:hanging="360"/>
        <w:jc w:val="left"/>
        <w:rPr>
          <w:b/>
          <w:sz w:val="24"/>
        </w:rPr>
      </w:pPr>
      <w:r>
        <w:rPr>
          <w:b/>
          <w:sz w:val="24"/>
        </w:rPr>
        <w:t>Research</w:t>
      </w:r>
      <w:r>
        <w:rPr>
          <w:b/>
          <w:spacing w:val="-8"/>
          <w:sz w:val="24"/>
        </w:rPr>
        <w:t> </w:t>
      </w:r>
      <w:r>
        <w:rPr>
          <w:b/>
          <w:spacing w:val="-2"/>
          <w:sz w:val="24"/>
        </w:rPr>
        <w:t>Design</w:t>
      </w:r>
    </w:p>
    <w:p>
      <w:pPr>
        <w:pStyle w:val="BodyText"/>
        <w:spacing w:line="360" w:lineRule="auto" w:before="140"/>
      </w:pPr>
      <w:r>
        <w:rPr/>
        <w:t>This</w:t>
      </w:r>
      <w:r>
        <w:rPr>
          <w:spacing w:val="-9"/>
        </w:rPr>
        <w:t> </w:t>
      </w:r>
      <w:r>
        <w:rPr/>
        <w:t>study</w:t>
      </w:r>
      <w:r>
        <w:rPr>
          <w:spacing w:val="-8"/>
        </w:rPr>
        <w:t> </w:t>
      </w:r>
      <w:r>
        <w:rPr/>
        <w:t>adopts</w:t>
      </w:r>
      <w:r>
        <w:rPr>
          <w:spacing w:val="-9"/>
        </w:rPr>
        <w:t> </w:t>
      </w:r>
      <w:r>
        <w:rPr/>
        <w:t>a</w:t>
      </w:r>
      <w:r>
        <w:rPr>
          <w:spacing w:val="-9"/>
        </w:rPr>
        <w:t> </w:t>
      </w:r>
      <w:r>
        <w:rPr/>
        <w:t>mixed-methods</w:t>
      </w:r>
      <w:r>
        <w:rPr>
          <w:spacing w:val="-9"/>
        </w:rPr>
        <w:t> </w:t>
      </w:r>
      <w:r>
        <w:rPr/>
        <w:t>research design to examine gender disparities in STEM education at the tertiary level in The Gambia. A mixed-methods approach was</w:t>
      </w:r>
    </w:p>
    <w:p>
      <w:pPr>
        <w:pStyle w:val="BodyText"/>
        <w:spacing w:line="360" w:lineRule="auto"/>
        <w:ind w:right="31"/>
      </w:pPr>
      <w:r>
        <w:rPr/>
        <w:t>considered</w:t>
      </w:r>
      <w:r>
        <w:rPr>
          <w:spacing w:val="-6"/>
        </w:rPr>
        <w:t> </w:t>
      </w:r>
      <w:r>
        <w:rPr/>
        <w:t>appropriate</w:t>
      </w:r>
      <w:r>
        <w:rPr>
          <w:spacing w:val="-9"/>
        </w:rPr>
        <w:t> </w:t>
      </w:r>
      <w:r>
        <w:rPr/>
        <w:t>because</w:t>
      </w:r>
      <w:r>
        <w:rPr>
          <w:spacing w:val="-9"/>
        </w:rPr>
        <w:t> </w:t>
      </w:r>
      <w:r>
        <w:rPr/>
        <w:t>it</w:t>
      </w:r>
      <w:r>
        <w:rPr>
          <w:spacing w:val="-8"/>
        </w:rPr>
        <w:t> </w:t>
      </w:r>
      <w:r>
        <w:rPr/>
        <w:t>allows</w:t>
      </w:r>
      <w:r>
        <w:rPr>
          <w:spacing w:val="-9"/>
        </w:rPr>
        <w:t> </w:t>
      </w:r>
      <w:r>
        <w:rPr/>
        <w:t>for a comprehensive understanding of both the extent of gender disparities and the</w:t>
      </w:r>
    </w:p>
    <w:p>
      <w:pPr>
        <w:pStyle w:val="BodyText"/>
        <w:spacing w:line="360" w:lineRule="auto"/>
        <w:ind w:right="603"/>
        <w:jc w:val="both"/>
      </w:pPr>
      <w:r>
        <w:rPr/>
        <w:t>underlying</w:t>
      </w:r>
      <w:r>
        <w:rPr>
          <w:spacing w:val="-13"/>
        </w:rPr>
        <w:t> </w:t>
      </w:r>
      <w:r>
        <w:rPr/>
        <w:t>factors</w:t>
      </w:r>
      <w:r>
        <w:rPr>
          <w:spacing w:val="-14"/>
        </w:rPr>
        <w:t> </w:t>
      </w:r>
      <w:r>
        <w:rPr/>
        <w:t>that</w:t>
      </w:r>
      <w:r>
        <w:rPr>
          <w:spacing w:val="-13"/>
        </w:rPr>
        <w:t> </w:t>
      </w:r>
      <w:r>
        <w:rPr/>
        <w:t>shape</w:t>
      </w:r>
      <w:r>
        <w:rPr>
          <w:spacing w:val="-15"/>
        </w:rPr>
        <w:t> </w:t>
      </w:r>
      <w:r>
        <w:rPr/>
        <w:t>women’s participation,</w:t>
      </w:r>
      <w:r>
        <w:rPr>
          <w:spacing w:val="-4"/>
        </w:rPr>
        <w:t> </w:t>
      </w:r>
      <w:r>
        <w:rPr/>
        <w:t>retention,</w:t>
      </w:r>
      <w:r>
        <w:rPr>
          <w:spacing w:val="-4"/>
        </w:rPr>
        <w:t> </w:t>
      </w:r>
      <w:r>
        <w:rPr/>
        <w:t>and</w:t>
      </w:r>
      <w:r>
        <w:rPr>
          <w:spacing w:val="-4"/>
        </w:rPr>
        <w:t> </w:t>
      </w:r>
      <w:r>
        <w:rPr/>
        <w:t>success</w:t>
      </w:r>
      <w:r>
        <w:rPr>
          <w:spacing w:val="-4"/>
        </w:rPr>
        <w:t> </w:t>
      </w:r>
      <w:r>
        <w:rPr/>
        <w:t>in STEM disciplines. By integrating</w:t>
      </w:r>
    </w:p>
    <w:p>
      <w:pPr>
        <w:pStyle w:val="BodyText"/>
        <w:spacing w:line="360" w:lineRule="auto" w:before="1"/>
      </w:pPr>
      <w:r>
        <w:rPr/>
        <w:t>quantitative</w:t>
      </w:r>
      <w:r>
        <w:rPr>
          <w:spacing w:val="-7"/>
        </w:rPr>
        <w:t> </w:t>
      </w:r>
      <w:r>
        <w:rPr/>
        <w:t>and</w:t>
      </w:r>
      <w:r>
        <w:rPr>
          <w:spacing w:val="-7"/>
        </w:rPr>
        <w:t> </w:t>
      </w:r>
      <w:r>
        <w:rPr/>
        <w:t>qualitative</w:t>
      </w:r>
      <w:r>
        <w:rPr>
          <w:spacing w:val="-7"/>
        </w:rPr>
        <w:t> </w:t>
      </w:r>
      <w:r>
        <w:rPr/>
        <w:t>data,</w:t>
      </w:r>
      <w:r>
        <w:rPr>
          <w:spacing w:val="-7"/>
        </w:rPr>
        <w:t> </w:t>
      </w:r>
      <w:r>
        <w:rPr/>
        <w:t>the</w:t>
      </w:r>
      <w:r>
        <w:rPr>
          <w:spacing w:val="-8"/>
        </w:rPr>
        <w:t> </w:t>
      </w:r>
      <w:r>
        <w:rPr/>
        <w:t>study</w:t>
      </w:r>
      <w:r>
        <w:rPr>
          <w:spacing w:val="-7"/>
        </w:rPr>
        <w:t> </w:t>
      </w:r>
      <w:r>
        <w:rPr/>
        <w:t>is able to triangulate findings and provide a</w:t>
      </w:r>
    </w:p>
    <w:p>
      <w:pPr>
        <w:pStyle w:val="BodyText"/>
        <w:spacing w:line="360" w:lineRule="auto"/>
      </w:pPr>
      <w:r>
        <w:rPr/>
        <w:t>more nuanced analysis than would be possible</w:t>
      </w:r>
      <w:r>
        <w:rPr>
          <w:spacing w:val="-9"/>
        </w:rPr>
        <w:t> </w:t>
      </w:r>
      <w:r>
        <w:rPr/>
        <w:t>using</w:t>
      </w:r>
      <w:r>
        <w:rPr>
          <w:spacing w:val="-9"/>
        </w:rPr>
        <w:t> </w:t>
      </w:r>
      <w:r>
        <w:rPr/>
        <w:t>a</w:t>
      </w:r>
      <w:r>
        <w:rPr>
          <w:spacing w:val="-10"/>
        </w:rPr>
        <w:t> </w:t>
      </w:r>
      <w:r>
        <w:rPr/>
        <w:t>single</w:t>
      </w:r>
      <w:r>
        <w:rPr>
          <w:spacing w:val="-10"/>
        </w:rPr>
        <w:t> </w:t>
      </w:r>
      <w:r>
        <w:rPr/>
        <w:t>methodological</w:t>
      </w:r>
    </w:p>
    <w:p>
      <w:pPr>
        <w:pStyle w:val="BodyText"/>
        <w:spacing w:line="360" w:lineRule="auto" w:before="79"/>
        <w:ind w:right="1512"/>
      </w:pPr>
      <w:r>
        <w:rPr/>
        <w:br w:type="column"/>
      </w:r>
      <w:r>
        <w:rPr/>
        <w:t>approach</w:t>
      </w:r>
      <w:r>
        <w:rPr>
          <w:spacing w:val="-11"/>
        </w:rPr>
        <w:t> </w:t>
      </w:r>
      <w:r>
        <w:rPr/>
        <w:t>(Wang</w:t>
      </w:r>
      <w:r>
        <w:rPr>
          <w:spacing w:val="-12"/>
        </w:rPr>
        <w:t> </w:t>
      </w:r>
      <w:r>
        <w:rPr/>
        <w:t>&amp;</w:t>
      </w:r>
      <w:r>
        <w:rPr>
          <w:spacing w:val="-12"/>
        </w:rPr>
        <w:t> </w:t>
      </w:r>
      <w:r>
        <w:rPr/>
        <w:t>Degol,</w:t>
      </w:r>
      <w:r>
        <w:rPr>
          <w:spacing w:val="-12"/>
        </w:rPr>
        <w:t> </w:t>
      </w:r>
      <w:r>
        <w:rPr/>
        <w:t>2020;</w:t>
      </w:r>
      <w:r>
        <w:rPr>
          <w:spacing w:val="-12"/>
        </w:rPr>
        <w:t> </w:t>
      </w:r>
      <w:r>
        <w:rPr/>
        <w:t>Creswell, as cited in Ouma &amp; Dimova, 2022).</w:t>
      </w:r>
    </w:p>
    <w:p>
      <w:pPr>
        <w:pStyle w:val="BodyText"/>
        <w:spacing w:line="360" w:lineRule="auto"/>
        <w:ind w:right="1512"/>
      </w:pPr>
      <w:r>
        <w:rPr/>
        <w:t>The quantitative component focuses on identifying</w:t>
      </w:r>
      <w:r>
        <w:rPr>
          <w:spacing w:val="-8"/>
        </w:rPr>
        <w:t> </w:t>
      </w:r>
      <w:r>
        <w:rPr/>
        <w:t>patterns</w:t>
      </w:r>
      <w:r>
        <w:rPr>
          <w:spacing w:val="-9"/>
        </w:rPr>
        <w:t> </w:t>
      </w:r>
      <w:r>
        <w:rPr/>
        <w:t>and</w:t>
      </w:r>
      <w:r>
        <w:rPr>
          <w:spacing w:val="-8"/>
        </w:rPr>
        <w:t> </w:t>
      </w:r>
      <w:r>
        <w:rPr/>
        <w:t>trends</w:t>
      </w:r>
      <w:r>
        <w:rPr>
          <w:spacing w:val="-9"/>
        </w:rPr>
        <w:t> </w:t>
      </w:r>
      <w:r>
        <w:rPr/>
        <w:t>in</w:t>
      </w:r>
      <w:r>
        <w:rPr>
          <w:spacing w:val="-8"/>
        </w:rPr>
        <w:t> </w:t>
      </w:r>
      <w:r>
        <w:rPr/>
        <w:t>gender</w:t>
      </w:r>
    </w:p>
    <w:p>
      <w:pPr>
        <w:pStyle w:val="BodyText"/>
        <w:spacing w:line="360" w:lineRule="auto"/>
        <w:ind w:right="1512"/>
      </w:pPr>
      <w:r>
        <w:rPr/>
        <w:t>participation</w:t>
      </w:r>
      <w:r>
        <w:rPr>
          <w:spacing w:val="-10"/>
        </w:rPr>
        <w:t> </w:t>
      </w:r>
      <w:r>
        <w:rPr/>
        <w:t>across</w:t>
      </w:r>
      <w:r>
        <w:rPr>
          <w:spacing w:val="-11"/>
        </w:rPr>
        <w:t> </w:t>
      </w:r>
      <w:r>
        <w:rPr/>
        <w:t>STEM</w:t>
      </w:r>
      <w:r>
        <w:rPr>
          <w:spacing w:val="-11"/>
        </w:rPr>
        <w:t> </w:t>
      </w:r>
      <w:r>
        <w:rPr/>
        <w:t>programs,</w:t>
      </w:r>
      <w:r>
        <w:rPr>
          <w:spacing w:val="-10"/>
        </w:rPr>
        <w:t> </w:t>
      </w:r>
      <w:r>
        <w:rPr/>
        <w:t>while the qualitative component explores lived</w:t>
      </w:r>
    </w:p>
    <w:p>
      <w:pPr>
        <w:pStyle w:val="BodyText"/>
        <w:spacing w:line="360" w:lineRule="auto"/>
        <w:ind w:right="1446"/>
      </w:pPr>
      <w:r>
        <w:rPr/>
        <w:t>experiences,</w:t>
      </w:r>
      <w:r>
        <w:rPr>
          <w:spacing w:val="-14"/>
        </w:rPr>
        <w:t> </w:t>
      </w:r>
      <w:r>
        <w:rPr/>
        <w:t>perceptions,</w:t>
      </w:r>
      <w:r>
        <w:rPr>
          <w:spacing w:val="-13"/>
        </w:rPr>
        <w:t> </w:t>
      </w:r>
      <w:r>
        <w:rPr/>
        <w:t>and</w:t>
      </w:r>
      <w:r>
        <w:rPr>
          <w:spacing w:val="-14"/>
        </w:rPr>
        <w:t> </w:t>
      </w:r>
      <w:r>
        <w:rPr/>
        <w:t>contextual factors influencing female students’</w:t>
      </w:r>
    </w:p>
    <w:p>
      <w:pPr>
        <w:pStyle w:val="BodyText"/>
        <w:spacing w:line="360" w:lineRule="auto" w:before="1"/>
        <w:ind w:right="2027"/>
        <w:jc w:val="both"/>
      </w:pPr>
      <w:r>
        <w:rPr/>
        <w:t>engagement in STEM education. This design aligns with existing gender and education</w:t>
      </w:r>
      <w:r>
        <w:rPr>
          <w:spacing w:val="-2"/>
        </w:rPr>
        <w:t> </w:t>
      </w:r>
      <w:r>
        <w:rPr/>
        <w:t>research</w:t>
      </w:r>
      <w:r>
        <w:rPr>
          <w:spacing w:val="-2"/>
        </w:rPr>
        <w:t> </w:t>
      </w:r>
      <w:r>
        <w:rPr/>
        <w:t>that</w:t>
      </w:r>
      <w:r>
        <w:rPr>
          <w:spacing w:val="-1"/>
        </w:rPr>
        <w:t> </w:t>
      </w:r>
      <w:r>
        <w:rPr/>
        <w:t>emphasizes</w:t>
      </w:r>
      <w:r>
        <w:rPr>
          <w:spacing w:val="-2"/>
        </w:rPr>
        <w:t> </w:t>
      </w:r>
      <w:r>
        <w:rPr>
          <w:spacing w:val="-5"/>
        </w:rPr>
        <w:t>the</w:t>
      </w:r>
    </w:p>
    <w:p>
      <w:pPr>
        <w:pStyle w:val="BodyText"/>
        <w:spacing w:line="360" w:lineRule="auto"/>
        <w:ind w:right="1420"/>
      </w:pPr>
      <w:r>
        <w:rPr/>
        <w:t>importance</w:t>
      </w:r>
      <w:r>
        <w:rPr>
          <w:spacing w:val="-11"/>
        </w:rPr>
        <w:t> </w:t>
      </w:r>
      <w:r>
        <w:rPr/>
        <w:t>of</w:t>
      </w:r>
      <w:r>
        <w:rPr>
          <w:spacing w:val="-10"/>
        </w:rPr>
        <w:t> </w:t>
      </w:r>
      <w:r>
        <w:rPr/>
        <w:t>combining</w:t>
      </w:r>
      <w:r>
        <w:rPr>
          <w:spacing w:val="-10"/>
        </w:rPr>
        <w:t> </w:t>
      </w:r>
      <w:r>
        <w:rPr/>
        <w:t>statistical</w:t>
      </w:r>
      <w:r>
        <w:rPr>
          <w:spacing w:val="-10"/>
        </w:rPr>
        <w:t> </w:t>
      </w:r>
      <w:r>
        <w:rPr/>
        <w:t>evidence with contextual insights to understand</w:t>
      </w:r>
    </w:p>
    <w:p>
      <w:pPr>
        <w:pStyle w:val="BodyText"/>
        <w:spacing w:line="360" w:lineRule="auto"/>
        <w:ind w:right="1512"/>
      </w:pPr>
      <w:r>
        <w:rPr/>
        <w:t>complex</w:t>
      </w:r>
      <w:r>
        <w:rPr>
          <w:spacing w:val="-10"/>
        </w:rPr>
        <w:t> </w:t>
      </w:r>
      <w:r>
        <w:rPr/>
        <w:t>social</w:t>
      </w:r>
      <w:r>
        <w:rPr>
          <w:spacing w:val="-10"/>
        </w:rPr>
        <w:t> </w:t>
      </w:r>
      <w:r>
        <w:rPr/>
        <w:t>phenomena</w:t>
      </w:r>
      <w:r>
        <w:rPr>
          <w:spacing w:val="-11"/>
        </w:rPr>
        <w:t> </w:t>
      </w:r>
      <w:r>
        <w:rPr/>
        <w:t>(Morley</w:t>
      </w:r>
      <w:r>
        <w:rPr>
          <w:spacing w:val="-10"/>
        </w:rPr>
        <w:t> </w:t>
      </w:r>
      <w:r>
        <w:rPr/>
        <w:t>&amp; Crossouard, 2022).</w:t>
      </w:r>
    </w:p>
    <w:p>
      <w:pPr>
        <w:pStyle w:val="ListParagraph"/>
        <w:numPr>
          <w:ilvl w:val="1"/>
          <w:numId w:val="1"/>
        </w:numPr>
        <w:tabs>
          <w:tab w:pos="360" w:val="left" w:leader="none"/>
        </w:tabs>
        <w:spacing w:line="360" w:lineRule="auto" w:before="0" w:after="0"/>
        <w:ind w:left="0" w:right="1504" w:firstLine="0"/>
        <w:jc w:val="left"/>
        <w:rPr>
          <w:sz w:val="24"/>
        </w:rPr>
      </w:pPr>
      <w:r>
        <w:rPr>
          <w:b/>
          <w:sz w:val="24"/>
        </w:rPr>
        <w:t>Study</w:t>
      </w:r>
      <w:r>
        <w:rPr>
          <w:b/>
          <w:spacing w:val="-4"/>
          <w:sz w:val="24"/>
        </w:rPr>
        <w:t> </w:t>
      </w:r>
      <w:r>
        <w:rPr>
          <w:b/>
          <w:sz w:val="24"/>
        </w:rPr>
        <w:t>Area and Institutional Context </w:t>
      </w:r>
      <w:r>
        <w:rPr>
          <w:sz w:val="24"/>
        </w:rPr>
        <w:t>The study was conducted within selected tertiary</w:t>
      </w:r>
      <w:r>
        <w:rPr>
          <w:spacing w:val="-8"/>
          <w:sz w:val="24"/>
        </w:rPr>
        <w:t> </w:t>
      </w:r>
      <w:r>
        <w:rPr>
          <w:sz w:val="24"/>
        </w:rPr>
        <w:t>institutions</w:t>
      </w:r>
      <w:r>
        <w:rPr>
          <w:spacing w:val="-9"/>
          <w:sz w:val="24"/>
        </w:rPr>
        <w:t> </w:t>
      </w:r>
      <w:r>
        <w:rPr>
          <w:sz w:val="24"/>
        </w:rPr>
        <w:t>in</w:t>
      </w:r>
      <w:r>
        <w:rPr>
          <w:spacing w:val="-12"/>
          <w:sz w:val="24"/>
        </w:rPr>
        <w:t> </w:t>
      </w:r>
      <w:r>
        <w:rPr>
          <w:sz w:val="24"/>
        </w:rPr>
        <w:t>The</w:t>
      </w:r>
      <w:r>
        <w:rPr>
          <w:spacing w:val="-9"/>
          <w:sz w:val="24"/>
        </w:rPr>
        <w:t> </w:t>
      </w:r>
      <w:r>
        <w:rPr>
          <w:sz w:val="24"/>
        </w:rPr>
        <w:t>Gambia</w:t>
      </w:r>
      <w:r>
        <w:rPr>
          <w:spacing w:val="-9"/>
          <w:sz w:val="24"/>
        </w:rPr>
        <w:t> </w:t>
      </w:r>
      <w:r>
        <w:rPr>
          <w:sz w:val="24"/>
        </w:rPr>
        <w:t>that</w:t>
      </w:r>
      <w:r>
        <w:rPr>
          <w:spacing w:val="-8"/>
          <w:sz w:val="24"/>
        </w:rPr>
        <w:t> </w:t>
      </w:r>
      <w:r>
        <w:rPr>
          <w:sz w:val="24"/>
        </w:rPr>
        <w:t>offer STEM-related programs. These include</w:t>
      </w:r>
    </w:p>
    <w:p>
      <w:pPr>
        <w:pStyle w:val="BodyText"/>
      </w:pPr>
      <w:r>
        <w:rPr/>
        <w:t>public</w:t>
      </w:r>
      <w:r>
        <w:rPr>
          <w:spacing w:val="-2"/>
        </w:rPr>
        <w:t> </w:t>
      </w:r>
      <w:r>
        <w:rPr/>
        <w:t>and private</w:t>
      </w:r>
      <w:r>
        <w:rPr>
          <w:spacing w:val="-1"/>
        </w:rPr>
        <w:t> </w:t>
      </w:r>
      <w:r>
        <w:rPr/>
        <w:t>higher</w:t>
      </w:r>
      <w:r>
        <w:rPr>
          <w:spacing w:val="1"/>
        </w:rPr>
        <w:t> </w:t>
      </w:r>
      <w:r>
        <w:rPr>
          <w:spacing w:val="-2"/>
        </w:rPr>
        <w:t>education</w:t>
      </w:r>
    </w:p>
    <w:p>
      <w:pPr>
        <w:pStyle w:val="BodyText"/>
        <w:spacing w:line="360" w:lineRule="auto" w:before="139"/>
        <w:ind w:right="1693"/>
      </w:pPr>
      <w:r>
        <w:rPr/>
        <w:t>institutions</w:t>
      </w:r>
      <w:r>
        <w:rPr>
          <w:spacing w:val="-11"/>
        </w:rPr>
        <w:t> </w:t>
      </w:r>
      <w:r>
        <w:rPr/>
        <w:t>providing</w:t>
      </w:r>
      <w:r>
        <w:rPr>
          <w:spacing w:val="-10"/>
        </w:rPr>
        <w:t> </w:t>
      </w:r>
      <w:r>
        <w:rPr/>
        <w:t>degrees</w:t>
      </w:r>
      <w:r>
        <w:rPr>
          <w:spacing w:val="-11"/>
        </w:rPr>
        <w:t> </w:t>
      </w:r>
      <w:r>
        <w:rPr/>
        <w:t>in</w:t>
      </w:r>
      <w:r>
        <w:rPr>
          <w:spacing w:val="-10"/>
        </w:rPr>
        <w:t> </w:t>
      </w:r>
      <w:r>
        <w:rPr/>
        <w:t>computer science, information technology, environmental science, mathematics, and engineering-related fields. The Gambian</w:t>
      </w:r>
    </w:p>
    <w:p>
      <w:pPr>
        <w:pStyle w:val="BodyText"/>
        <w:spacing w:line="360" w:lineRule="auto"/>
        <w:ind w:right="1512"/>
      </w:pPr>
      <w:r>
        <w:rPr/>
        <w:t>higher</w:t>
      </w:r>
      <w:r>
        <w:rPr>
          <w:spacing w:val="-10"/>
        </w:rPr>
        <w:t> </w:t>
      </w:r>
      <w:r>
        <w:rPr/>
        <w:t>education</w:t>
      </w:r>
      <w:r>
        <w:rPr>
          <w:spacing w:val="-8"/>
        </w:rPr>
        <w:t> </w:t>
      </w:r>
      <w:r>
        <w:rPr/>
        <w:t>context</w:t>
      </w:r>
      <w:r>
        <w:rPr>
          <w:spacing w:val="-6"/>
        </w:rPr>
        <w:t> </w:t>
      </w:r>
      <w:r>
        <w:rPr/>
        <w:t>is</w:t>
      </w:r>
      <w:r>
        <w:rPr>
          <w:spacing w:val="-9"/>
        </w:rPr>
        <w:t> </w:t>
      </w:r>
      <w:r>
        <w:rPr/>
        <w:t>characterized</w:t>
      </w:r>
      <w:r>
        <w:rPr>
          <w:spacing w:val="-8"/>
        </w:rPr>
        <w:t> </w:t>
      </w:r>
      <w:r>
        <w:rPr/>
        <w:t>by expanding enrollment, limited resources, and ongoing efforts to promote gender</w:t>
      </w:r>
    </w:p>
    <w:p>
      <w:pPr>
        <w:pStyle w:val="BodyText"/>
        <w:spacing w:line="360" w:lineRule="auto"/>
        <w:ind w:right="1512"/>
      </w:pPr>
      <w:r>
        <w:rPr/>
        <w:t>equity, making it a relevant setting for examining gender disparities in STEM education</w:t>
      </w:r>
      <w:r>
        <w:rPr>
          <w:spacing w:val="-15"/>
        </w:rPr>
        <w:t> </w:t>
      </w:r>
      <w:r>
        <w:rPr/>
        <w:t>(World</w:t>
      </w:r>
      <w:r>
        <w:rPr>
          <w:spacing w:val="-15"/>
        </w:rPr>
        <w:t> </w:t>
      </w:r>
      <w:r>
        <w:rPr/>
        <w:t>Bank,</w:t>
      </w:r>
      <w:r>
        <w:rPr>
          <w:spacing w:val="-14"/>
        </w:rPr>
        <w:t> </w:t>
      </w:r>
      <w:r>
        <w:rPr/>
        <w:t>2022;</w:t>
      </w:r>
      <w:r>
        <w:rPr>
          <w:spacing w:val="-15"/>
        </w:rPr>
        <w:t> </w:t>
      </w:r>
      <w:r>
        <w:rPr/>
        <w:t>UNESCO Institute for Statistics, 2023).</w:t>
      </w:r>
    </w:p>
    <w:p>
      <w:pPr>
        <w:pStyle w:val="BodyText"/>
        <w:spacing w:after="0" w:line="360" w:lineRule="auto"/>
        <w:sectPr>
          <w:pgSz w:w="12240" w:h="15840"/>
          <w:pgMar w:top="1360" w:bottom="280" w:left="1440" w:right="0"/>
          <w:cols w:num="2" w:equalWidth="0">
            <w:col w:w="4309" w:space="732"/>
            <w:col w:w="5759"/>
          </w:cols>
        </w:sectPr>
      </w:pPr>
    </w:p>
    <w:p>
      <w:pPr>
        <w:pStyle w:val="Heading1"/>
        <w:numPr>
          <w:ilvl w:val="1"/>
          <w:numId w:val="1"/>
        </w:numPr>
        <w:tabs>
          <w:tab w:pos="360" w:val="left" w:leader="none"/>
        </w:tabs>
        <w:spacing w:line="240" w:lineRule="auto" w:before="79" w:after="0"/>
        <w:ind w:left="360" w:right="0" w:hanging="360"/>
        <w:jc w:val="left"/>
      </w:pPr>
      <w:r>
        <w:rPr/>
        <w:t>Population</w:t>
      </w:r>
      <w:r>
        <w:rPr>
          <w:spacing w:val="-5"/>
        </w:rPr>
        <w:t> </w:t>
      </w:r>
      <w:r>
        <w:rPr/>
        <w:t>and</w:t>
      </w:r>
      <w:r>
        <w:rPr>
          <w:spacing w:val="-5"/>
        </w:rPr>
        <w:t> </w:t>
      </w:r>
      <w:r>
        <w:rPr/>
        <w:t>Sampling</w:t>
      </w:r>
      <w:r>
        <w:rPr>
          <w:spacing w:val="-9"/>
        </w:rPr>
        <w:t> </w:t>
      </w:r>
      <w:r>
        <w:rPr>
          <w:spacing w:val="-2"/>
        </w:rPr>
        <w:t>Techniques</w:t>
      </w:r>
    </w:p>
    <w:p>
      <w:pPr>
        <w:pStyle w:val="BodyText"/>
        <w:spacing w:before="137"/>
      </w:pPr>
      <w:r>
        <w:rPr/>
        <w:t>The</w:t>
      </w:r>
      <w:r>
        <w:rPr>
          <w:spacing w:val="-2"/>
        </w:rPr>
        <w:t> </w:t>
      </w:r>
      <w:r>
        <w:rPr/>
        <w:t>study population </w:t>
      </w:r>
      <w:r>
        <w:rPr>
          <w:spacing w:val="-2"/>
        </w:rPr>
        <w:t>comprised</w:t>
      </w:r>
    </w:p>
    <w:p>
      <w:pPr>
        <w:pStyle w:val="BodyText"/>
        <w:spacing w:line="360" w:lineRule="auto" w:before="139"/>
      </w:pPr>
      <w:r>
        <w:rPr/>
        <w:t>undergraduate</w:t>
      </w:r>
      <w:r>
        <w:rPr>
          <w:spacing w:val="-13"/>
        </w:rPr>
        <w:t> </w:t>
      </w:r>
      <w:r>
        <w:rPr/>
        <w:t>STEM</w:t>
      </w:r>
      <w:r>
        <w:rPr>
          <w:spacing w:val="-14"/>
        </w:rPr>
        <w:t> </w:t>
      </w:r>
      <w:r>
        <w:rPr/>
        <w:t>students,</w:t>
      </w:r>
      <w:r>
        <w:rPr>
          <w:spacing w:val="-13"/>
        </w:rPr>
        <w:t> </w:t>
      </w:r>
      <w:r>
        <w:rPr/>
        <w:t>STEM faculty members, and academic</w:t>
      </w:r>
    </w:p>
    <w:p>
      <w:pPr>
        <w:pStyle w:val="BodyText"/>
      </w:pPr>
      <w:r>
        <w:rPr/>
        <w:t>administrators</w:t>
      </w:r>
      <w:r>
        <w:rPr>
          <w:spacing w:val="-3"/>
        </w:rPr>
        <w:t> </w:t>
      </w:r>
      <w:r>
        <w:rPr/>
        <w:t>within</w:t>
      </w:r>
      <w:r>
        <w:rPr>
          <w:spacing w:val="-2"/>
        </w:rPr>
        <w:t> </w:t>
      </w:r>
      <w:r>
        <w:rPr/>
        <w:t>the</w:t>
      </w:r>
      <w:r>
        <w:rPr>
          <w:spacing w:val="-1"/>
        </w:rPr>
        <w:t> </w:t>
      </w:r>
      <w:r>
        <w:rPr>
          <w:spacing w:val="-2"/>
        </w:rPr>
        <w:t>selected</w:t>
      </w:r>
    </w:p>
    <w:p>
      <w:pPr>
        <w:pStyle w:val="BodyText"/>
        <w:spacing w:line="360" w:lineRule="auto" w:before="137"/>
      </w:pPr>
      <w:r>
        <w:rPr/>
        <w:t>institutions.</w:t>
      </w:r>
      <w:r>
        <w:rPr>
          <w:spacing w:val="-15"/>
        </w:rPr>
        <w:t> </w:t>
      </w:r>
      <w:r>
        <w:rPr/>
        <w:t>A</w:t>
      </w:r>
      <w:r>
        <w:rPr>
          <w:spacing w:val="-15"/>
        </w:rPr>
        <w:t> </w:t>
      </w:r>
      <w:r>
        <w:rPr/>
        <w:t>multi-stage</w:t>
      </w:r>
      <w:r>
        <w:rPr>
          <w:spacing w:val="-15"/>
        </w:rPr>
        <w:t> </w:t>
      </w:r>
      <w:r>
        <w:rPr/>
        <w:t>sampling technique was employed to ensure</w:t>
      </w:r>
    </w:p>
    <w:p>
      <w:pPr>
        <w:pStyle w:val="BodyText"/>
        <w:spacing w:line="362" w:lineRule="auto"/>
      </w:pPr>
      <w:r>
        <w:rPr/>
        <w:t>representation</w:t>
      </w:r>
      <w:r>
        <w:rPr>
          <w:spacing w:val="-13"/>
        </w:rPr>
        <w:t> </w:t>
      </w:r>
      <w:r>
        <w:rPr/>
        <w:t>across</w:t>
      </w:r>
      <w:r>
        <w:rPr>
          <w:spacing w:val="-14"/>
        </w:rPr>
        <w:t> </w:t>
      </w:r>
      <w:r>
        <w:rPr/>
        <w:t>disciplines</w:t>
      </w:r>
      <w:r>
        <w:rPr>
          <w:spacing w:val="-14"/>
        </w:rPr>
        <w:t> </w:t>
      </w:r>
      <w:r>
        <w:rPr/>
        <w:t>and institutional roles.</w:t>
      </w:r>
    </w:p>
    <w:p>
      <w:pPr>
        <w:pStyle w:val="BodyText"/>
        <w:spacing w:line="360" w:lineRule="auto"/>
      </w:pPr>
      <w:r>
        <w:rPr/>
        <w:t>For</w:t>
      </w:r>
      <w:r>
        <w:rPr>
          <w:spacing w:val="-10"/>
        </w:rPr>
        <w:t> </w:t>
      </w:r>
      <w:r>
        <w:rPr/>
        <w:t>the</w:t>
      </w:r>
      <w:r>
        <w:rPr>
          <w:spacing w:val="-12"/>
        </w:rPr>
        <w:t> </w:t>
      </w:r>
      <w:r>
        <w:rPr/>
        <w:t>quantitative</w:t>
      </w:r>
      <w:r>
        <w:rPr>
          <w:spacing w:val="-10"/>
        </w:rPr>
        <w:t> </w:t>
      </w:r>
      <w:r>
        <w:rPr/>
        <w:t>component,</w:t>
      </w:r>
      <w:r>
        <w:rPr>
          <w:spacing w:val="-10"/>
        </w:rPr>
        <w:t> </w:t>
      </w:r>
      <w:r>
        <w:rPr/>
        <w:t>stratified random sampling was used to select</w:t>
      </w:r>
    </w:p>
    <w:p>
      <w:pPr>
        <w:pStyle w:val="BodyText"/>
        <w:spacing w:line="360" w:lineRule="auto"/>
        <w:ind w:right="303"/>
        <w:jc w:val="both"/>
      </w:pPr>
      <w:r>
        <w:rPr/>
        <w:t>undergraduate</w:t>
      </w:r>
      <w:r>
        <w:rPr>
          <w:spacing w:val="-14"/>
        </w:rPr>
        <w:t> </w:t>
      </w:r>
      <w:r>
        <w:rPr/>
        <w:t>STEM</w:t>
      </w:r>
      <w:r>
        <w:rPr>
          <w:spacing w:val="-14"/>
        </w:rPr>
        <w:t> </w:t>
      </w:r>
      <w:r>
        <w:rPr/>
        <w:t>students.</w:t>
      </w:r>
      <w:r>
        <w:rPr>
          <w:spacing w:val="-14"/>
        </w:rPr>
        <w:t> </w:t>
      </w:r>
      <w:r>
        <w:rPr/>
        <w:t>Students were stratified by discipline and year of study to capture variations in gender</w:t>
      </w:r>
    </w:p>
    <w:p>
      <w:pPr>
        <w:pStyle w:val="BodyText"/>
        <w:jc w:val="both"/>
      </w:pPr>
      <w:r>
        <w:rPr/>
        <w:t>participation</w:t>
      </w:r>
      <w:r>
        <w:rPr>
          <w:spacing w:val="-1"/>
        </w:rPr>
        <w:t> </w:t>
      </w:r>
      <w:r>
        <w:rPr/>
        <w:t>and</w:t>
      </w:r>
      <w:r>
        <w:rPr>
          <w:spacing w:val="-1"/>
        </w:rPr>
        <w:t> </w:t>
      </w:r>
      <w:r>
        <w:rPr/>
        <w:t>academic</w:t>
      </w:r>
      <w:r>
        <w:rPr>
          <w:spacing w:val="-1"/>
        </w:rPr>
        <w:t> </w:t>
      </w:r>
      <w:r>
        <w:rPr>
          <w:spacing w:val="-2"/>
        </w:rPr>
        <w:t>experiences.</w:t>
      </w:r>
    </w:p>
    <w:p>
      <w:pPr>
        <w:pStyle w:val="BodyText"/>
        <w:spacing w:before="134"/>
        <w:jc w:val="both"/>
      </w:pPr>
      <w:r>
        <w:rPr/>
        <w:t>This</w:t>
      </w:r>
      <w:r>
        <w:rPr>
          <w:spacing w:val="-3"/>
        </w:rPr>
        <w:t> </w:t>
      </w:r>
      <w:r>
        <w:rPr/>
        <w:t>approach</w:t>
      </w:r>
      <w:r>
        <w:rPr>
          <w:spacing w:val="-2"/>
        </w:rPr>
        <w:t> </w:t>
      </w:r>
      <w:r>
        <w:rPr/>
        <w:t>helped</w:t>
      </w:r>
      <w:r>
        <w:rPr>
          <w:spacing w:val="-2"/>
        </w:rPr>
        <w:t> </w:t>
      </w:r>
      <w:r>
        <w:rPr/>
        <w:t>ensure</w:t>
      </w:r>
      <w:r>
        <w:rPr>
          <w:spacing w:val="-3"/>
        </w:rPr>
        <w:t> </w:t>
      </w:r>
      <w:r>
        <w:rPr>
          <w:spacing w:val="-2"/>
        </w:rPr>
        <w:t>adequate</w:t>
      </w:r>
    </w:p>
    <w:p>
      <w:pPr>
        <w:pStyle w:val="BodyText"/>
        <w:spacing w:line="360" w:lineRule="auto" w:before="139"/>
        <w:ind w:right="48"/>
        <w:jc w:val="both"/>
      </w:pPr>
      <w:r>
        <w:rPr/>
        <w:t>representation of female students, who are often</w:t>
      </w:r>
      <w:r>
        <w:rPr>
          <w:spacing w:val="-10"/>
        </w:rPr>
        <w:t> </w:t>
      </w:r>
      <w:r>
        <w:rPr/>
        <w:t>underrepresented</w:t>
      </w:r>
      <w:r>
        <w:rPr>
          <w:spacing w:val="-10"/>
        </w:rPr>
        <w:t> </w:t>
      </w:r>
      <w:r>
        <w:rPr/>
        <w:t>in</w:t>
      </w:r>
      <w:r>
        <w:rPr>
          <w:spacing w:val="-9"/>
        </w:rPr>
        <w:t> </w:t>
      </w:r>
      <w:r>
        <w:rPr/>
        <w:t>STEM</w:t>
      </w:r>
      <w:r>
        <w:rPr>
          <w:spacing w:val="-11"/>
        </w:rPr>
        <w:t> </w:t>
      </w:r>
      <w:r>
        <w:rPr/>
        <w:t>programs (Banda &amp; Mutanga, 2020).</w:t>
      </w:r>
    </w:p>
    <w:p>
      <w:pPr>
        <w:pStyle w:val="BodyText"/>
        <w:spacing w:line="360" w:lineRule="auto"/>
      </w:pPr>
      <w:r>
        <w:rPr/>
        <w:t>For</w:t>
      </w:r>
      <w:r>
        <w:rPr>
          <w:spacing w:val="-9"/>
        </w:rPr>
        <w:t> </w:t>
      </w:r>
      <w:r>
        <w:rPr/>
        <w:t>the</w:t>
      </w:r>
      <w:r>
        <w:rPr>
          <w:spacing w:val="-11"/>
        </w:rPr>
        <w:t> </w:t>
      </w:r>
      <w:r>
        <w:rPr/>
        <w:t>qualitative</w:t>
      </w:r>
      <w:r>
        <w:rPr>
          <w:spacing w:val="-9"/>
        </w:rPr>
        <w:t> </w:t>
      </w:r>
      <w:r>
        <w:rPr/>
        <w:t>component,</w:t>
      </w:r>
      <w:r>
        <w:rPr>
          <w:spacing w:val="-9"/>
        </w:rPr>
        <w:t> </w:t>
      </w:r>
      <w:r>
        <w:rPr/>
        <w:t>purposive sampling was employed to select</w:t>
      </w:r>
    </w:p>
    <w:p>
      <w:pPr>
        <w:pStyle w:val="BodyText"/>
        <w:spacing w:line="360" w:lineRule="auto"/>
      </w:pPr>
      <w:r>
        <w:rPr/>
        <w:t>participants</w:t>
      </w:r>
      <w:r>
        <w:rPr>
          <w:spacing w:val="-13"/>
        </w:rPr>
        <w:t> </w:t>
      </w:r>
      <w:r>
        <w:rPr/>
        <w:t>for</w:t>
      </w:r>
      <w:r>
        <w:rPr>
          <w:spacing w:val="-14"/>
        </w:rPr>
        <w:t> </w:t>
      </w:r>
      <w:r>
        <w:rPr/>
        <w:t>semi-structured</w:t>
      </w:r>
      <w:r>
        <w:rPr>
          <w:spacing w:val="-12"/>
        </w:rPr>
        <w:t> </w:t>
      </w:r>
      <w:r>
        <w:rPr/>
        <w:t>interviews. Interview participants included female STEM students, male STEM students,</w:t>
      </w:r>
    </w:p>
    <w:p>
      <w:pPr>
        <w:pStyle w:val="BodyText"/>
        <w:spacing w:before="1"/>
      </w:pPr>
      <w:r>
        <w:rPr/>
        <w:t>faculty</w:t>
      </w:r>
      <w:r>
        <w:rPr>
          <w:spacing w:val="-2"/>
        </w:rPr>
        <w:t> </w:t>
      </w:r>
      <w:r>
        <w:rPr/>
        <w:t>members,</w:t>
      </w:r>
      <w:r>
        <w:rPr>
          <w:spacing w:val="-1"/>
        </w:rPr>
        <w:t> </w:t>
      </w:r>
      <w:r>
        <w:rPr/>
        <w:t>and</w:t>
      </w:r>
      <w:r>
        <w:rPr>
          <w:spacing w:val="-1"/>
        </w:rPr>
        <w:t> </w:t>
      </w:r>
      <w:r>
        <w:rPr>
          <w:spacing w:val="-2"/>
        </w:rPr>
        <w:t>academic</w:t>
      </w:r>
    </w:p>
    <w:p>
      <w:pPr>
        <w:pStyle w:val="BodyText"/>
        <w:spacing w:line="360" w:lineRule="auto" w:before="137"/>
      </w:pPr>
      <w:r>
        <w:rPr/>
        <w:t>administrators.</w:t>
      </w:r>
      <w:r>
        <w:rPr>
          <w:spacing w:val="-15"/>
        </w:rPr>
        <w:t> </w:t>
      </w:r>
      <w:r>
        <w:rPr/>
        <w:t>This</w:t>
      </w:r>
      <w:r>
        <w:rPr>
          <w:spacing w:val="-14"/>
        </w:rPr>
        <w:t> </w:t>
      </w:r>
      <w:r>
        <w:rPr/>
        <w:t>sampling</w:t>
      </w:r>
      <w:r>
        <w:rPr>
          <w:spacing w:val="-12"/>
        </w:rPr>
        <w:t> </w:t>
      </w:r>
      <w:r>
        <w:rPr/>
        <w:t>strategy enabled the study to capture diverse</w:t>
      </w:r>
    </w:p>
    <w:p>
      <w:pPr>
        <w:pStyle w:val="BodyText"/>
        <w:spacing w:line="360" w:lineRule="auto"/>
      </w:pPr>
      <w:r>
        <w:rPr/>
        <w:t>perspectives on barriers and enablers affecting</w:t>
      </w:r>
      <w:r>
        <w:rPr>
          <w:spacing w:val="-14"/>
        </w:rPr>
        <w:t> </w:t>
      </w:r>
      <w:r>
        <w:rPr/>
        <w:t>women’s</w:t>
      </w:r>
      <w:r>
        <w:rPr>
          <w:spacing w:val="-14"/>
        </w:rPr>
        <w:t> </w:t>
      </w:r>
      <w:r>
        <w:rPr/>
        <w:t>participation</w:t>
      </w:r>
      <w:r>
        <w:rPr>
          <w:spacing w:val="-14"/>
        </w:rPr>
        <w:t> </w:t>
      </w:r>
      <w:r>
        <w:rPr/>
        <w:t>in</w:t>
      </w:r>
      <w:r>
        <w:rPr>
          <w:spacing w:val="-14"/>
        </w:rPr>
        <w:t> </w:t>
      </w:r>
      <w:r>
        <w:rPr/>
        <w:t>STEM education (Fakunle &amp; Alebiosu, 2023).</w:t>
      </w:r>
    </w:p>
    <w:p>
      <w:pPr>
        <w:pStyle w:val="Heading1"/>
        <w:numPr>
          <w:ilvl w:val="1"/>
          <w:numId w:val="1"/>
        </w:numPr>
        <w:tabs>
          <w:tab w:pos="360" w:val="left" w:leader="none"/>
        </w:tabs>
        <w:spacing w:line="240" w:lineRule="auto" w:before="1" w:after="0"/>
        <w:ind w:left="360" w:right="0" w:hanging="360"/>
        <w:jc w:val="left"/>
      </w:pPr>
      <w:r>
        <w:rPr/>
        <w:t>Data</w:t>
      </w:r>
      <w:r>
        <w:rPr>
          <w:spacing w:val="-4"/>
        </w:rPr>
        <w:t> </w:t>
      </w:r>
      <w:r>
        <w:rPr/>
        <w:t>Collection</w:t>
      </w:r>
      <w:r>
        <w:rPr>
          <w:spacing w:val="-3"/>
        </w:rPr>
        <w:t> </w:t>
      </w:r>
      <w:r>
        <w:rPr>
          <w:spacing w:val="-2"/>
        </w:rPr>
        <w:t>Methods</w:t>
      </w:r>
    </w:p>
    <w:p>
      <w:pPr>
        <w:pStyle w:val="ListParagraph"/>
        <w:numPr>
          <w:ilvl w:val="2"/>
          <w:numId w:val="1"/>
        </w:numPr>
        <w:tabs>
          <w:tab w:pos="540" w:val="left" w:leader="none"/>
        </w:tabs>
        <w:spacing w:line="240" w:lineRule="auto" w:before="79" w:after="0"/>
        <w:ind w:left="540" w:right="0" w:hanging="540"/>
        <w:jc w:val="left"/>
        <w:rPr>
          <w:b/>
          <w:sz w:val="24"/>
        </w:rPr>
      </w:pPr>
      <w:r>
        <w:rPr/>
        <w:br w:type="column"/>
      </w:r>
      <w:r>
        <w:rPr>
          <w:b/>
          <w:sz w:val="24"/>
        </w:rPr>
        <w:t>Quantitative</w:t>
      </w:r>
      <w:r>
        <w:rPr>
          <w:b/>
          <w:spacing w:val="-4"/>
          <w:sz w:val="24"/>
        </w:rPr>
        <w:t> </w:t>
      </w:r>
      <w:r>
        <w:rPr>
          <w:b/>
          <w:sz w:val="24"/>
        </w:rPr>
        <w:t>Data</w:t>
      </w:r>
      <w:r>
        <w:rPr>
          <w:b/>
          <w:spacing w:val="-2"/>
          <w:sz w:val="24"/>
        </w:rPr>
        <w:t> Collection</w:t>
      </w:r>
    </w:p>
    <w:p>
      <w:pPr>
        <w:pStyle w:val="BodyText"/>
        <w:spacing w:line="360" w:lineRule="auto" w:before="137"/>
        <w:ind w:right="1446"/>
      </w:pPr>
      <w:r>
        <w:rPr/>
        <w:t>Quantitative data were collected from two primary</w:t>
      </w:r>
      <w:r>
        <w:rPr>
          <w:spacing w:val="-10"/>
        </w:rPr>
        <w:t> </w:t>
      </w:r>
      <w:r>
        <w:rPr/>
        <w:t>sources.</w:t>
      </w:r>
      <w:r>
        <w:rPr>
          <w:spacing w:val="-10"/>
        </w:rPr>
        <w:t> </w:t>
      </w:r>
      <w:r>
        <w:rPr/>
        <w:t>First,</w:t>
      </w:r>
      <w:r>
        <w:rPr>
          <w:spacing w:val="-10"/>
        </w:rPr>
        <w:t> </w:t>
      </w:r>
      <w:r>
        <w:rPr/>
        <w:t>institutional</w:t>
      </w:r>
      <w:r>
        <w:rPr>
          <w:spacing w:val="-10"/>
        </w:rPr>
        <w:t> </w:t>
      </w:r>
      <w:r>
        <w:rPr/>
        <w:t>records were reviewed to obtain gender-</w:t>
      </w:r>
    </w:p>
    <w:p>
      <w:pPr>
        <w:pStyle w:val="BodyText"/>
        <w:spacing w:line="360" w:lineRule="auto" w:before="1"/>
        <w:ind w:right="1512"/>
      </w:pPr>
      <w:r>
        <w:rPr/>
        <w:t>disaggregated</w:t>
      </w:r>
      <w:r>
        <w:rPr>
          <w:spacing w:val="-10"/>
        </w:rPr>
        <w:t> </w:t>
      </w:r>
      <w:r>
        <w:rPr/>
        <w:t>data</w:t>
      </w:r>
      <w:r>
        <w:rPr>
          <w:spacing w:val="-10"/>
        </w:rPr>
        <w:t> </w:t>
      </w:r>
      <w:r>
        <w:rPr/>
        <w:t>on</w:t>
      </w:r>
      <w:r>
        <w:rPr>
          <w:spacing w:val="-10"/>
        </w:rPr>
        <w:t> </w:t>
      </w:r>
      <w:r>
        <w:rPr/>
        <w:t>enrollment,</w:t>
      </w:r>
      <w:r>
        <w:rPr>
          <w:spacing w:val="-10"/>
        </w:rPr>
        <w:t> </w:t>
      </w:r>
      <w:r>
        <w:rPr/>
        <w:t>retention, and completion rates across STEM programs. Second, a structured</w:t>
      </w:r>
    </w:p>
    <w:p>
      <w:pPr>
        <w:pStyle w:val="BodyText"/>
        <w:spacing w:line="362" w:lineRule="auto"/>
        <w:ind w:right="1446"/>
      </w:pPr>
      <w:r>
        <w:rPr/>
        <w:t>questionnaire was administered to undergraduate</w:t>
      </w:r>
      <w:r>
        <w:rPr>
          <w:spacing w:val="-15"/>
        </w:rPr>
        <w:t> </w:t>
      </w:r>
      <w:r>
        <w:rPr/>
        <w:t>STEM</w:t>
      </w:r>
      <w:r>
        <w:rPr>
          <w:spacing w:val="-15"/>
        </w:rPr>
        <w:t> </w:t>
      </w:r>
      <w:r>
        <w:rPr/>
        <w:t>students.</w:t>
      </w:r>
      <w:r>
        <w:rPr>
          <w:spacing w:val="-15"/>
        </w:rPr>
        <w:t> </w:t>
      </w:r>
      <w:r>
        <w:rPr/>
        <w:t>The</w:t>
      </w:r>
    </w:p>
    <w:p>
      <w:pPr>
        <w:pStyle w:val="BodyText"/>
        <w:spacing w:line="360" w:lineRule="auto"/>
        <w:ind w:right="1512"/>
      </w:pPr>
      <w:r>
        <w:rPr/>
        <w:t>questionnaire</w:t>
      </w:r>
      <w:r>
        <w:rPr>
          <w:spacing w:val="-15"/>
        </w:rPr>
        <w:t> </w:t>
      </w:r>
      <w:r>
        <w:rPr/>
        <w:t>captured</w:t>
      </w:r>
      <w:r>
        <w:rPr>
          <w:spacing w:val="-15"/>
        </w:rPr>
        <w:t> </w:t>
      </w:r>
      <w:r>
        <w:rPr/>
        <w:t>demographic information, academic background,</w:t>
      </w:r>
    </w:p>
    <w:p>
      <w:pPr>
        <w:pStyle w:val="BodyText"/>
      </w:pPr>
      <w:r>
        <w:rPr/>
        <w:t>perceptions</w:t>
      </w:r>
      <w:r>
        <w:rPr>
          <w:spacing w:val="-3"/>
        </w:rPr>
        <w:t> </w:t>
      </w:r>
      <w:r>
        <w:rPr/>
        <w:t>of</w:t>
      </w:r>
      <w:r>
        <w:rPr>
          <w:spacing w:val="-2"/>
        </w:rPr>
        <w:t> </w:t>
      </w:r>
      <w:r>
        <w:rPr/>
        <w:t>learning</w:t>
      </w:r>
      <w:r>
        <w:rPr>
          <w:spacing w:val="-2"/>
        </w:rPr>
        <w:t> environments,</w:t>
      </w:r>
    </w:p>
    <w:p>
      <w:pPr>
        <w:pStyle w:val="BodyText"/>
        <w:spacing w:line="360" w:lineRule="auto" w:before="134"/>
        <w:ind w:right="1446"/>
      </w:pPr>
      <w:r>
        <w:rPr/>
        <w:t>financial</w:t>
      </w:r>
      <w:r>
        <w:rPr>
          <w:spacing w:val="-8"/>
        </w:rPr>
        <w:t> </w:t>
      </w:r>
      <w:r>
        <w:rPr/>
        <w:t>challenges,</w:t>
      </w:r>
      <w:r>
        <w:rPr>
          <w:spacing w:val="-8"/>
        </w:rPr>
        <w:t> </w:t>
      </w:r>
      <w:r>
        <w:rPr/>
        <w:t>and</w:t>
      </w:r>
      <w:r>
        <w:rPr>
          <w:spacing w:val="-7"/>
        </w:rPr>
        <w:t> </w:t>
      </w:r>
      <w:r>
        <w:rPr/>
        <w:t>access</w:t>
      </w:r>
      <w:r>
        <w:rPr>
          <w:spacing w:val="-9"/>
        </w:rPr>
        <w:t> </w:t>
      </w:r>
      <w:r>
        <w:rPr/>
        <w:t>to</w:t>
      </w:r>
      <w:r>
        <w:rPr>
          <w:spacing w:val="-8"/>
        </w:rPr>
        <w:t> </w:t>
      </w:r>
      <w:r>
        <w:rPr/>
        <w:t>support </w:t>
      </w:r>
      <w:r>
        <w:rPr>
          <w:spacing w:val="-2"/>
        </w:rPr>
        <w:t>mechanisms.</w:t>
      </w:r>
    </w:p>
    <w:p>
      <w:pPr>
        <w:pStyle w:val="BodyText"/>
        <w:spacing w:line="360" w:lineRule="auto"/>
        <w:ind w:right="1512"/>
      </w:pPr>
      <w:r>
        <w:rPr/>
        <w:t>The</w:t>
      </w:r>
      <w:r>
        <w:rPr>
          <w:spacing w:val="-7"/>
        </w:rPr>
        <w:t> </w:t>
      </w:r>
      <w:r>
        <w:rPr/>
        <w:t>survey</w:t>
      </w:r>
      <w:r>
        <w:rPr>
          <w:spacing w:val="-5"/>
        </w:rPr>
        <w:t> </w:t>
      </w:r>
      <w:r>
        <w:rPr/>
        <w:t>instrument</w:t>
      </w:r>
      <w:r>
        <w:rPr>
          <w:spacing w:val="-5"/>
        </w:rPr>
        <w:t> </w:t>
      </w:r>
      <w:r>
        <w:rPr/>
        <w:t>was</w:t>
      </w:r>
      <w:r>
        <w:rPr>
          <w:spacing w:val="-6"/>
        </w:rPr>
        <w:t> </w:t>
      </w:r>
      <w:r>
        <w:rPr/>
        <w:t>informed</w:t>
      </w:r>
      <w:r>
        <w:rPr>
          <w:spacing w:val="-5"/>
        </w:rPr>
        <w:t> </w:t>
      </w:r>
      <w:r>
        <w:rPr/>
        <w:t>by existing studies on gender and STEM education</w:t>
      </w:r>
      <w:r>
        <w:rPr>
          <w:spacing w:val="-8"/>
        </w:rPr>
        <w:t> </w:t>
      </w:r>
      <w:r>
        <w:rPr/>
        <w:t>and</w:t>
      </w:r>
      <w:r>
        <w:rPr>
          <w:spacing w:val="-8"/>
        </w:rPr>
        <w:t> </w:t>
      </w:r>
      <w:r>
        <w:rPr/>
        <w:t>was</w:t>
      </w:r>
      <w:r>
        <w:rPr>
          <w:spacing w:val="-9"/>
        </w:rPr>
        <w:t> </w:t>
      </w:r>
      <w:r>
        <w:rPr/>
        <w:t>pilot-tested</w:t>
      </w:r>
      <w:r>
        <w:rPr>
          <w:spacing w:val="-8"/>
        </w:rPr>
        <w:t> </w:t>
      </w:r>
      <w:r>
        <w:rPr/>
        <w:t>to</w:t>
      </w:r>
      <w:r>
        <w:rPr>
          <w:spacing w:val="-8"/>
        </w:rPr>
        <w:t> </w:t>
      </w:r>
      <w:r>
        <w:rPr/>
        <w:t>ensure</w:t>
      </w:r>
    </w:p>
    <w:p>
      <w:pPr>
        <w:pStyle w:val="BodyText"/>
        <w:spacing w:line="360" w:lineRule="auto"/>
        <w:ind w:right="1446"/>
      </w:pPr>
      <w:r>
        <w:rPr/>
        <w:t>clarity,</w:t>
      </w:r>
      <w:r>
        <w:rPr>
          <w:spacing w:val="-15"/>
        </w:rPr>
        <w:t> </w:t>
      </w:r>
      <w:r>
        <w:rPr/>
        <w:t>reliability,</w:t>
      </w:r>
      <w:r>
        <w:rPr>
          <w:spacing w:val="-15"/>
        </w:rPr>
        <w:t> </w:t>
      </w:r>
      <w:r>
        <w:rPr/>
        <w:t>and</w:t>
      </w:r>
      <w:r>
        <w:rPr>
          <w:spacing w:val="-15"/>
        </w:rPr>
        <w:t> </w:t>
      </w:r>
      <w:r>
        <w:rPr/>
        <w:t>contextual</w:t>
      </w:r>
      <w:r>
        <w:rPr>
          <w:spacing w:val="-15"/>
        </w:rPr>
        <w:t> </w:t>
      </w:r>
      <w:r>
        <w:rPr/>
        <w:t>relevance (Ayalew &amp; Zeleke, 2022; Sáinz &amp; Müller, </w:t>
      </w:r>
      <w:r>
        <w:rPr>
          <w:spacing w:val="-2"/>
        </w:rPr>
        <w:t>2021).</w:t>
      </w:r>
    </w:p>
    <w:p>
      <w:pPr>
        <w:pStyle w:val="Heading1"/>
        <w:numPr>
          <w:ilvl w:val="2"/>
          <w:numId w:val="1"/>
        </w:numPr>
        <w:tabs>
          <w:tab w:pos="540" w:val="left" w:leader="none"/>
        </w:tabs>
        <w:spacing w:line="240" w:lineRule="auto" w:before="0" w:after="0"/>
        <w:ind w:left="540" w:right="0" w:hanging="540"/>
        <w:jc w:val="left"/>
      </w:pPr>
      <w:r>
        <w:rPr/>
        <w:t>Qualitative</w:t>
      </w:r>
      <w:r>
        <w:rPr>
          <w:spacing w:val="-4"/>
        </w:rPr>
        <w:t> </w:t>
      </w:r>
      <w:r>
        <w:rPr/>
        <w:t>Data</w:t>
      </w:r>
      <w:r>
        <w:rPr>
          <w:spacing w:val="-1"/>
        </w:rPr>
        <w:t> </w:t>
      </w:r>
      <w:r>
        <w:rPr>
          <w:spacing w:val="-2"/>
        </w:rPr>
        <w:t>Collection</w:t>
      </w:r>
    </w:p>
    <w:p>
      <w:pPr>
        <w:pStyle w:val="BodyText"/>
        <w:spacing w:before="137"/>
      </w:pPr>
      <w:r>
        <w:rPr/>
        <w:t>Qualitative</w:t>
      </w:r>
      <w:r>
        <w:rPr>
          <w:spacing w:val="-2"/>
        </w:rPr>
        <w:t> </w:t>
      </w:r>
      <w:r>
        <w:rPr/>
        <w:t>data</w:t>
      </w:r>
      <w:r>
        <w:rPr>
          <w:spacing w:val="-2"/>
        </w:rPr>
        <w:t> </w:t>
      </w:r>
      <w:r>
        <w:rPr/>
        <w:t>were</w:t>
      </w:r>
      <w:r>
        <w:rPr>
          <w:spacing w:val="-2"/>
        </w:rPr>
        <w:t> </w:t>
      </w:r>
      <w:r>
        <w:rPr/>
        <w:t>collected</w:t>
      </w:r>
      <w:r>
        <w:rPr>
          <w:spacing w:val="-1"/>
        </w:rPr>
        <w:t> </w:t>
      </w:r>
      <w:r>
        <w:rPr>
          <w:spacing w:val="-2"/>
        </w:rPr>
        <w:t>through</w:t>
      </w:r>
    </w:p>
    <w:p>
      <w:pPr>
        <w:pStyle w:val="BodyText"/>
        <w:spacing w:line="360" w:lineRule="auto" w:before="139"/>
        <w:ind w:right="1420"/>
      </w:pPr>
      <w:r>
        <w:rPr/>
        <w:t>semi-structured</w:t>
      </w:r>
      <w:r>
        <w:rPr>
          <w:spacing w:val="-13"/>
        </w:rPr>
        <w:t> </w:t>
      </w:r>
      <w:r>
        <w:rPr/>
        <w:t>interviews.</w:t>
      </w:r>
      <w:r>
        <w:rPr>
          <w:spacing w:val="-13"/>
        </w:rPr>
        <w:t> </w:t>
      </w:r>
      <w:r>
        <w:rPr/>
        <w:t>Interview</w:t>
      </w:r>
      <w:r>
        <w:rPr>
          <w:spacing w:val="-14"/>
        </w:rPr>
        <w:t> </w:t>
      </w:r>
      <w:r>
        <w:rPr/>
        <w:t>guides were designed to explore participants’</w:t>
      </w:r>
    </w:p>
    <w:p>
      <w:pPr>
        <w:pStyle w:val="BodyText"/>
        <w:spacing w:line="360" w:lineRule="auto" w:before="1"/>
        <w:ind w:right="1612"/>
        <w:jc w:val="both"/>
      </w:pPr>
      <w:r>
        <w:rPr/>
        <w:t>experiences</w:t>
      </w:r>
      <w:r>
        <w:rPr>
          <w:spacing w:val="-6"/>
        </w:rPr>
        <w:t> </w:t>
      </w:r>
      <w:r>
        <w:rPr/>
        <w:t>in</w:t>
      </w:r>
      <w:r>
        <w:rPr>
          <w:spacing w:val="-5"/>
        </w:rPr>
        <w:t> </w:t>
      </w:r>
      <w:r>
        <w:rPr/>
        <w:t>STEM</w:t>
      </w:r>
      <w:r>
        <w:rPr>
          <w:spacing w:val="-6"/>
        </w:rPr>
        <w:t> </w:t>
      </w:r>
      <w:r>
        <w:rPr/>
        <w:t>education,</w:t>
      </w:r>
      <w:r>
        <w:rPr>
          <w:spacing w:val="-5"/>
        </w:rPr>
        <w:t> </w:t>
      </w:r>
      <w:r>
        <w:rPr/>
        <w:t>perceived barriers</w:t>
      </w:r>
      <w:r>
        <w:rPr>
          <w:spacing w:val="-9"/>
        </w:rPr>
        <w:t> </w:t>
      </w:r>
      <w:r>
        <w:rPr/>
        <w:t>to</w:t>
      </w:r>
      <w:r>
        <w:rPr>
          <w:spacing w:val="-8"/>
        </w:rPr>
        <w:t> </w:t>
      </w:r>
      <w:r>
        <w:rPr/>
        <w:t>female</w:t>
      </w:r>
      <w:r>
        <w:rPr>
          <w:spacing w:val="-9"/>
        </w:rPr>
        <w:t> </w:t>
      </w:r>
      <w:r>
        <w:rPr/>
        <w:t>participation,</w:t>
      </w:r>
      <w:r>
        <w:rPr>
          <w:spacing w:val="-8"/>
        </w:rPr>
        <w:t> </w:t>
      </w:r>
      <w:r>
        <w:rPr/>
        <w:t>and</w:t>
      </w:r>
      <w:r>
        <w:rPr>
          <w:spacing w:val="-8"/>
        </w:rPr>
        <w:t> </w:t>
      </w:r>
      <w:r>
        <w:rPr/>
        <w:t>factors that enable women’s persistence and</w:t>
      </w:r>
    </w:p>
    <w:p>
      <w:pPr>
        <w:pStyle w:val="BodyText"/>
        <w:spacing w:line="360" w:lineRule="auto"/>
        <w:ind w:right="1512"/>
      </w:pPr>
      <w:r>
        <w:rPr/>
        <w:t>success. Interviews were conducted in a confidential</w:t>
      </w:r>
      <w:r>
        <w:rPr>
          <w:spacing w:val="-9"/>
        </w:rPr>
        <w:t> </w:t>
      </w:r>
      <w:r>
        <w:rPr/>
        <w:t>setting</w:t>
      </w:r>
      <w:r>
        <w:rPr>
          <w:spacing w:val="-9"/>
        </w:rPr>
        <w:t> </w:t>
      </w:r>
      <w:r>
        <w:rPr/>
        <w:t>to</w:t>
      </w:r>
      <w:r>
        <w:rPr>
          <w:spacing w:val="-9"/>
        </w:rPr>
        <w:t> </w:t>
      </w:r>
      <w:r>
        <w:rPr/>
        <w:t>encourage</w:t>
      </w:r>
      <w:r>
        <w:rPr>
          <w:spacing w:val="-9"/>
        </w:rPr>
        <w:t> </w:t>
      </w:r>
      <w:r>
        <w:rPr/>
        <w:t>open</w:t>
      </w:r>
      <w:r>
        <w:rPr>
          <w:spacing w:val="-9"/>
        </w:rPr>
        <w:t> </w:t>
      </w:r>
      <w:r>
        <w:rPr/>
        <w:t>and honest responses.</w:t>
      </w:r>
    </w:p>
    <w:p>
      <w:pPr>
        <w:pStyle w:val="BodyText"/>
        <w:spacing w:after="0" w:line="360" w:lineRule="auto"/>
        <w:sectPr>
          <w:pgSz w:w="12240" w:h="15840"/>
          <w:pgMar w:top="1360" w:bottom="280" w:left="1440" w:right="0"/>
          <w:cols w:num="2" w:equalWidth="0">
            <w:col w:w="4169" w:space="872"/>
            <w:col w:w="5759"/>
          </w:cols>
        </w:sectPr>
      </w:pPr>
    </w:p>
    <w:p>
      <w:pPr>
        <w:pStyle w:val="BodyText"/>
        <w:spacing w:before="79"/>
      </w:pPr>
      <w:r>
        <w:rPr/>
        <w:t>The</w:t>
      </w:r>
      <w:r>
        <w:rPr>
          <w:spacing w:val="-3"/>
        </w:rPr>
        <w:t> </w:t>
      </w:r>
      <w:r>
        <w:rPr/>
        <w:t>use</w:t>
      </w:r>
      <w:r>
        <w:rPr>
          <w:spacing w:val="-1"/>
        </w:rPr>
        <w:t> </w:t>
      </w:r>
      <w:r>
        <w:rPr/>
        <w:t>of semi-structured </w:t>
      </w:r>
      <w:r>
        <w:rPr>
          <w:spacing w:val="-2"/>
        </w:rPr>
        <w:t>interviews</w:t>
      </w:r>
    </w:p>
    <w:p>
      <w:pPr>
        <w:pStyle w:val="BodyText"/>
        <w:spacing w:line="360" w:lineRule="auto" w:before="137"/>
      </w:pPr>
      <w:r>
        <w:rPr/>
        <w:t>allowed</w:t>
      </w:r>
      <w:r>
        <w:rPr>
          <w:spacing w:val="-9"/>
        </w:rPr>
        <w:t> </w:t>
      </w:r>
      <w:r>
        <w:rPr/>
        <w:t>for</w:t>
      </w:r>
      <w:r>
        <w:rPr>
          <w:spacing w:val="-11"/>
        </w:rPr>
        <w:t> </w:t>
      </w:r>
      <w:r>
        <w:rPr/>
        <w:t>flexibility</w:t>
      </w:r>
      <w:r>
        <w:rPr>
          <w:spacing w:val="-9"/>
        </w:rPr>
        <w:t> </w:t>
      </w:r>
      <w:r>
        <w:rPr/>
        <w:t>in</w:t>
      </w:r>
      <w:r>
        <w:rPr>
          <w:spacing w:val="-11"/>
        </w:rPr>
        <w:t> </w:t>
      </w:r>
      <w:r>
        <w:rPr/>
        <w:t>probing</w:t>
      </w:r>
      <w:r>
        <w:rPr>
          <w:spacing w:val="-9"/>
        </w:rPr>
        <w:t> </w:t>
      </w:r>
      <w:r>
        <w:rPr/>
        <w:t>emerging themes while ensuring consistency across participants (Henning &amp; Roberts, 2020; Buse et al., 2022).</w:t>
      </w:r>
    </w:p>
    <w:p>
      <w:pPr>
        <w:pStyle w:val="Heading1"/>
        <w:numPr>
          <w:ilvl w:val="1"/>
          <w:numId w:val="1"/>
        </w:numPr>
        <w:tabs>
          <w:tab w:pos="360" w:val="left" w:leader="none"/>
        </w:tabs>
        <w:spacing w:line="240" w:lineRule="auto" w:before="0" w:after="0"/>
        <w:ind w:left="360" w:right="0" w:hanging="360"/>
        <w:jc w:val="left"/>
      </w:pPr>
      <w:r>
        <w:rPr/>
        <w:t>Data</w:t>
      </w:r>
      <w:r>
        <w:rPr>
          <w:spacing w:val="-15"/>
        </w:rPr>
        <w:t> </w:t>
      </w:r>
      <w:r>
        <w:rPr/>
        <w:t>Analysis</w:t>
      </w:r>
      <w:r>
        <w:rPr>
          <w:spacing w:val="-5"/>
        </w:rPr>
        <w:t> </w:t>
      </w:r>
      <w:r>
        <w:rPr>
          <w:spacing w:val="-2"/>
        </w:rPr>
        <w:t>Procedures</w:t>
      </w:r>
    </w:p>
    <w:p>
      <w:pPr>
        <w:pStyle w:val="BodyText"/>
        <w:spacing w:before="139"/>
      </w:pPr>
      <w:r>
        <w:rPr/>
        <w:t>Quantitative</w:t>
      </w:r>
      <w:r>
        <w:rPr>
          <w:spacing w:val="-2"/>
        </w:rPr>
        <w:t> </w:t>
      </w:r>
      <w:r>
        <w:rPr/>
        <w:t>data</w:t>
      </w:r>
      <w:r>
        <w:rPr>
          <w:spacing w:val="-1"/>
        </w:rPr>
        <w:t> </w:t>
      </w:r>
      <w:r>
        <w:rPr/>
        <w:t>were</w:t>
      </w:r>
      <w:r>
        <w:rPr>
          <w:spacing w:val="-2"/>
        </w:rPr>
        <w:t> </w:t>
      </w:r>
      <w:r>
        <w:rPr/>
        <w:t>analyzed</w:t>
      </w:r>
      <w:r>
        <w:rPr>
          <w:spacing w:val="-1"/>
        </w:rPr>
        <w:t> </w:t>
      </w:r>
      <w:r>
        <w:rPr>
          <w:spacing w:val="-2"/>
        </w:rPr>
        <w:t>using</w:t>
      </w:r>
    </w:p>
    <w:p>
      <w:pPr>
        <w:pStyle w:val="BodyText"/>
        <w:spacing w:line="362" w:lineRule="auto" w:before="137"/>
      </w:pPr>
      <w:r>
        <w:rPr/>
        <w:t>descriptive</w:t>
      </w:r>
      <w:r>
        <w:rPr>
          <w:spacing w:val="-14"/>
        </w:rPr>
        <w:t> </w:t>
      </w:r>
      <w:r>
        <w:rPr/>
        <w:t>statistical</w:t>
      </w:r>
      <w:r>
        <w:rPr>
          <w:spacing w:val="-13"/>
        </w:rPr>
        <w:t> </w:t>
      </w:r>
      <w:r>
        <w:rPr/>
        <w:t>techniques,</w:t>
      </w:r>
      <w:r>
        <w:rPr>
          <w:spacing w:val="-13"/>
        </w:rPr>
        <w:t> </w:t>
      </w:r>
      <w:r>
        <w:rPr/>
        <w:t>including frequencies, percentages, and cross-</w:t>
      </w:r>
    </w:p>
    <w:p>
      <w:pPr>
        <w:pStyle w:val="BodyText"/>
        <w:spacing w:line="360" w:lineRule="auto"/>
        <w:ind w:right="252"/>
      </w:pPr>
      <w:r>
        <w:rPr/>
        <w:t>tabulations,</w:t>
      </w:r>
      <w:r>
        <w:rPr>
          <w:spacing w:val="-8"/>
        </w:rPr>
        <w:t> </w:t>
      </w:r>
      <w:r>
        <w:rPr/>
        <w:t>to</w:t>
      </w:r>
      <w:r>
        <w:rPr>
          <w:spacing w:val="-8"/>
        </w:rPr>
        <w:t> </w:t>
      </w:r>
      <w:r>
        <w:rPr/>
        <w:t>assess</w:t>
      </w:r>
      <w:r>
        <w:rPr>
          <w:spacing w:val="-9"/>
        </w:rPr>
        <w:t> </w:t>
      </w:r>
      <w:r>
        <w:rPr/>
        <w:t>gender</w:t>
      </w:r>
      <w:r>
        <w:rPr>
          <w:spacing w:val="-8"/>
        </w:rPr>
        <w:t> </w:t>
      </w:r>
      <w:r>
        <w:rPr/>
        <w:t>disparities</w:t>
      </w:r>
      <w:r>
        <w:rPr>
          <w:spacing w:val="-9"/>
        </w:rPr>
        <w:t> </w:t>
      </w:r>
      <w:r>
        <w:rPr/>
        <w:t>in STEM enrollment, retention, and</w:t>
      </w:r>
    </w:p>
    <w:p>
      <w:pPr>
        <w:pStyle w:val="BodyText"/>
        <w:spacing w:line="360" w:lineRule="auto"/>
      </w:pPr>
      <w:r>
        <w:rPr/>
        <w:t>progression.</w:t>
      </w:r>
      <w:r>
        <w:rPr>
          <w:spacing w:val="-14"/>
        </w:rPr>
        <w:t> </w:t>
      </w:r>
      <w:r>
        <w:rPr/>
        <w:t>These</w:t>
      </w:r>
      <w:r>
        <w:rPr>
          <w:spacing w:val="-11"/>
        </w:rPr>
        <w:t> </w:t>
      </w:r>
      <w:r>
        <w:rPr/>
        <w:t>analyses</w:t>
      </w:r>
      <w:r>
        <w:rPr>
          <w:spacing w:val="-11"/>
        </w:rPr>
        <w:t> </w:t>
      </w:r>
      <w:r>
        <w:rPr/>
        <w:t>provided</w:t>
      </w:r>
      <w:r>
        <w:rPr>
          <w:spacing w:val="-10"/>
        </w:rPr>
        <w:t> </w:t>
      </w:r>
      <w:r>
        <w:rPr/>
        <w:t>an overview of gender patterns across</w:t>
      </w:r>
    </w:p>
    <w:p>
      <w:pPr>
        <w:pStyle w:val="BodyText"/>
        <w:spacing w:line="360" w:lineRule="auto"/>
      </w:pPr>
      <w:r>
        <w:rPr/>
        <w:t>disciplines</w:t>
      </w:r>
      <w:r>
        <w:rPr>
          <w:spacing w:val="-11"/>
        </w:rPr>
        <w:t> </w:t>
      </w:r>
      <w:r>
        <w:rPr/>
        <w:t>and</w:t>
      </w:r>
      <w:r>
        <w:rPr>
          <w:spacing w:val="-10"/>
        </w:rPr>
        <w:t> </w:t>
      </w:r>
      <w:r>
        <w:rPr/>
        <w:t>levels</w:t>
      </w:r>
      <w:r>
        <w:rPr>
          <w:spacing w:val="-11"/>
        </w:rPr>
        <w:t> </w:t>
      </w:r>
      <w:r>
        <w:rPr/>
        <w:t>of</w:t>
      </w:r>
      <w:r>
        <w:rPr>
          <w:spacing w:val="-8"/>
        </w:rPr>
        <w:t> </w:t>
      </w:r>
      <w:r>
        <w:rPr/>
        <w:t>study</w:t>
      </w:r>
      <w:r>
        <w:rPr>
          <w:spacing w:val="-10"/>
        </w:rPr>
        <w:t> </w:t>
      </w:r>
      <w:r>
        <w:rPr/>
        <w:t>(Wang</w:t>
      </w:r>
      <w:r>
        <w:rPr>
          <w:spacing w:val="-10"/>
        </w:rPr>
        <w:t> </w:t>
      </w:r>
      <w:r>
        <w:rPr/>
        <w:t>&amp; Degol, 2020).</w:t>
      </w:r>
    </w:p>
    <w:p>
      <w:pPr>
        <w:pStyle w:val="BodyText"/>
        <w:spacing w:line="362" w:lineRule="auto"/>
      </w:pPr>
      <w:r>
        <w:rPr/>
        <w:t>Qualitative</w:t>
      </w:r>
      <w:r>
        <w:rPr>
          <w:spacing w:val="-9"/>
        </w:rPr>
        <w:t> </w:t>
      </w:r>
      <w:r>
        <w:rPr/>
        <w:t>data</w:t>
      </w:r>
      <w:r>
        <w:rPr>
          <w:spacing w:val="-9"/>
        </w:rPr>
        <w:t> </w:t>
      </w:r>
      <w:r>
        <w:rPr/>
        <w:t>were</w:t>
      </w:r>
      <w:r>
        <w:rPr>
          <w:spacing w:val="-11"/>
        </w:rPr>
        <w:t> </w:t>
      </w:r>
      <w:r>
        <w:rPr/>
        <w:t>transcribed</w:t>
      </w:r>
      <w:r>
        <w:rPr>
          <w:spacing w:val="-9"/>
        </w:rPr>
        <w:t> </w:t>
      </w:r>
      <w:r>
        <w:rPr/>
        <w:t>verbatim and analyzed using thematic analysis. An</w:t>
      </w:r>
    </w:p>
    <w:p>
      <w:pPr>
        <w:pStyle w:val="BodyText"/>
        <w:spacing w:line="360" w:lineRule="auto"/>
      </w:pPr>
      <w:r>
        <w:rPr/>
        <w:t>inductive</w:t>
      </w:r>
      <w:r>
        <w:rPr>
          <w:spacing w:val="-8"/>
        </w:rPr>
        <w:t> </w:t>
      </w:r>
      <w:r>
        <w:rPr/>
        <w:t>coding</w:t>
      </w:r>
      <w:r>
        <w:rPr>
          <w:spacing w:val="-8"/>
        </w:rPr>
        <w:t> </w:t>
      </w:r>
      <w:r>
        <w:rPr/>
        <w:t>approach</w:t>
      </w:r>
      <w:r>
        <w:rPr>
          <w:spacing w:val="-8"/>
        </w:rPr>
        <w:t> </w:t>
      </w:r>
      <w:r>
        <w:rPr/>
        <w:t>was</w:t>
      </w:r>
      <w:r>
        <w:rPr>
          <w:spacing w:val="-9"/>
        </w:rPr>
        <w:t> </w:t>
      </w:r>
      <w:r>
        <w:rPr/>
        <w:t>employed</w:t>
      </w:r>
      <w:r>
        <w:rPr>
          <w:spacing w:val="-8"/>
        </w:rPr>
        <w:t> </w:t>
      </w:r>
      <w:r>
        <w:rPr/>
        <w:t>to identify recurring themes related to socio- cultural, economic, institutional, and</w:t>
      </w:r>
    </w:p>
    <w:p>
      <w:pPr>
        <w:pStyle w:val="BodyText"/>
      </w:pPr>
      <w:r>
        <w:rPr/>
        <w:t>psychological</w:t>
      </w:r>
      <w:r>
        <w:rPr>
          <w:spacing w:val="-4"/>
        </w:rPr>
        <w:t> </w:t>
      </w:r>
      <w:r>
        <w:rPr/>
        <w:t>barriers,</w:t>
      </w:r>
      <w:r>
        <w:rPr>
          <w:spacing w:val="-2"/>
        </w:rPr>
        <w:t> </w:t>
      </w:r>
      <w:r>
        <w:rPr/>
        <w:t>as</w:t>
      </w:r>
      <w:r>
        <w:rPr>
          <w:spacing w:val="-1"/>
        </w:rPr>
        <w:t> </w:t>
      </w:r>
      <w:r>
        <w:rPr/>
        <w:t>well</w:t>
      </w:r>
      <w:r>
        <w:rPr>
          <w:spacing w:val="-2"/>
        </w:rPr>
        <w:t> </w:t>
      </w:r>
      <w:r>
        <w:rPr/>
        <w:t>as</w:t>
      </w:r>
      <w:r>
        <w:rPr>
          <w:spacing w:val="-2"/>
        </w:rPr>
        <w:t> </w:t>
      </w:r>
      <w:r>
        <w:rPr>
          <w:spacing w:val="-5"/>
        </w:rPr>
        <w:t>key</w:t>
      </w:r>
    </w:p>
    <w:p>
      <w:pPr>
        <w:pStyle w:val="BodyText"/>
        <w:spacing w:line="360" w:lineRule="auto" w:before="129"/>
      </w:pPr>
      <w:r>
        <w:rPr/>
        <w:t>enablers</w:t>
      </w:r>
      <w:r>
        <w:rPr>
          <w:spacing w:val="-10"/>
        </w:rPr>
        <w:t> </w:t>
      </w:r>
      <w:r>
        <w:rPr/>
        <w:t>of</w:t>
      </w:r>
      <w:r>
        <w:rPr>
          <w:spacing w:val="-9"/>
        </w:rPr>
        <w:t> </w:t>
      </w:r>
      <w:r>
        <w:rPr/>
        <w:t>women’s</w:t>
      </w:r>
      <w:r>
        <w:rPr>
          <w:spacing w:val="-11"/>
        </w:rPr>
        <w:t> </w:t>
      </w:r>
      <w:r>
        <w:rPr/>
        <w:t>participation</w:t>
      </w:r>
      <w:r>
        <w:rPr>
          <w:spacing w:val="-10"/>
        </w:rPr>
        <w:t> </w:t>
      </w:r>
      <w:r>
        <w:rPr/>
        <w:t>in</w:t>
      </w:r>
      <w:r>
        <w:rPr>
          <w:spacing w:val="-10"/>
        </w:rPr>
        <w:t> </w:t>
      </w:r>
      <w:r>
        <w:rPr/>
        <w:t>STEM education. Thematic analysis enabled the study to capture nuanced insights into</w:t>
      </w:r>
    </w:p>
    <w:p>
      <w:pPr>
        <w:pStyle w:val="BodyText"/>
        <w:spacing w:line="360" w:lineRule="auto" w:before="1"/>
      </w:pPr>
      <w:r>
        <w:rPr/>
        <w:t>participants’</w:t>
      </w:r>
      <w:r>
        <w:rPr>
          <w:spacing w:val="-18"/>
        </w:rPr>
        <w:t> </w:t>
      </w:r>
      <w:r>
        <w:rPr/>
        <w:t>experiences</w:t>
      </w:r>
      <w:r>
        <w:rPr>
          <w:spacing w:val="-15"/>
        </w:rPr>
        <w:t> </w:t>
      </w:r>
      <w:r>
        <w:rPr/>
        <w:t>and</w:t>
      </w:r>
      <w:r>
        <w:rPr>
          <w:spacing w:val="-15"/>
        </w:rPr>
        <w:t> </w:t>
      </w:r>
      <w:r>
        <w:rPr/>
        <w:t>perspectives (Makarova et al., 2020; Morley &amp;</w:t>
      </w:r>
    </w:p>
    <w:p>
      <w:pPr>
        <w:pStyle w:val="BodyText"/>
        <w:spacing w:before="1"/>
      </w:pPr>
      <w:r>
        <w:rPr/>
        <w:t>Crossouard,</w:t>
      </w:r>
      <w:r>
        <w:rPr>
          <w:spacing w:val="-2"/>
        </w:rPr>
        <w:t> 2022).</w:t>
      </w:r>
    </w:p>
    <w:p>
      <w:pPr>
        <w:pStyle w:val="Heading1"/>
        <w:numPr>
          <w:ilvl w:val="1"/>
          <w:numId w:val="1"/>
        </w:numPr>
        <w:tabs>
          <w:tab w:pos="355" w:val="left" w:leader="none"/>
        </w:tabs>
        <w:spacing w:line="240" w:lineRule="auto" w:before="136" w:after="0"/>
        <w:ind w:left="355" w:right="0" w:hanging="355"/>
        <w:jc w:val="left"/>
      </w:pPr>
      <w:r>
        <w:rPr/>
        <w:t>Validity</w:t>
      </w:r>
      <w:r>
        <w:rPr>
          <w:spacing w:val="-12"/>
        </w:rPr>
        <w:t> </w:t>
      </w:r>
      <w:r>
        <w:rPr/>
        <w:t>and</w:t>
      </w:r>
      <w:r>
        <w:rPr>
          <w:spacing w:val="-12"/>
        </w:rPr>
        <w:t> </w:t>
      </w:r>
      <w:r>
        <w:rPr>
          <w:spacing w:val="-2"/>
        </w:rPr>
        <w:t>Reliability</w:t>
      </w:r>
    </w:p>
    <w:p>
      <w:pPr>
        <w:pStyle w:val="BodyText"/>
        <w:spacing w:line="360" w:lineRule="auto" w:before="140"/>
        <w:jc w:val="both"/>
      </w:pPr>
      <w:r>
        <w:rPr/>
        <w:t>To</w:t>
      </w:r>
      <w:r>
        <w:rPr>
          <w:spacing w:val="-7"/>
        </w:rPr>
        <w:t> </w:t>
      </w:r>
      <w:r>
        <w:rPr/>
        <w:t>enhance</w:t>
      </w:r>
      <w:r>
        <w:rPr>
          <w:spacing w:val="-8"/>
        </w:rPr>
        <w:t> </w:t>
      </w:r>
      <w:r>
        <w:rPr/>
        <w:t>the</w:t>
      </w:r>
      <w:r>
        <w:rPr>
          <w:spacing w:val="-7"/>
        </w:rPr>
        <w:t> </w:t>
      </w:r>
      <w:r>
        <w:rPr/>
        <w:t>validity</w:t>
      </w:r>
      <w:r>
        <w:rPr>
          <w:spacing w:val="-7"/>
        </w:rPr>
        <w:t> </w:t>
      </w:r>
      <w:r>
        <w:rPr/>
        <w:t>and</w:t>
      </w:r>
      <w:r>
        <w:rPr>
          <w:spacing w:val="-7"/>
        </w:rPr>
        <w:t> </w:t>
      </w:r>
      <w:r>
        <w:rPr/>
        <w:t>reliability</w:t>
      </w:r>
      <w:r>
        <w:rPr>
          <w:spacing w:val="-7"/>
        </w:rPr>
        <w:t> </w:t>
      </w:r>
      <w:r>
        <w:rPr/>
        <w:t>of</w:t>
      </w:r>
      <w:r>
        <w:rPr>
          <w:spacing w:val="-7"/>
        </w:rPr>
        <w:t> </w:t>
      </w:r>
      <w:r>
        <w:rPr/>
        <w:t>the findings,</w:t>
      </w:r>
      <w:r>
        <w:rPr>
          <w:spacing w:val="-10"/>
        </w:rPr>
        <w:t> </w:t>
      </w:r>
      <w:r>
        <w:rPr/>
        <w:t>multiple</w:t>
      </w:r>
      <w:r>
        <w:rPr>
          <w:spacing w:val="-11"/>
        </w:rPr>
        <w:t> </w:t>
      </w:r>
      <w:r>
        <w:rPr/>
        <w:t>strategies</w:t>
      </w:r>
      <w:r>
        <w:rPr>
          <w:spacing w:val="-11"/>
        </w:rPr>
        <w:t> </w:t>
      </w:r>
      <w:r>
        <w:rPr/>
        <w:t>were</w:t>
      </w:r>
      <w:r>
        <w:rPr>
          <w:spacing w:val="-10"/>
        </w:rPr>
        <w:t> </w:t>
      </w:r>
      <w:r>
        <w:rPr/>
        <w:t>employed. Triangulation of data sources and methods</w:t>
      </w:r>
    </w:p>
    <w:p>
      <w:pPr>
        <w:pStyle w:val="BodyText"/>
        <w:spacing w:line="360" w:lineRule="auto" w:before="79"/>
        <w:ind w:right="1512"/>
      </w:pPr>
      <w:r>
        <w:rPr/>
        <w:br w:type="column"/>
      </w:r>
      <w:r>
        <w:rPr/>
        <w:t>helped</w:t>
      </w:r>
      <w:r>
        <w:rPr>
          <w:spacing w:val="-8"/>
        </w:rPr>
        <w:t> </w:t>
      </w:r>
      <w:r>
        <w:rPr/>
        <w:t>ensure</w:t>
      </w:r>
      <w:r>
        <w:rPr>
          <w:spacing w:val="-9"/>
        </w:rPr>
        <w:t> </w:t>
      </w:r>
      <w:r>
        <w:rPr/>
        <w:t>consistency</w:t>
      </w:r>
      <w:r>
        <w:rPr>
          <w:spacing w:val="-8"/>
        </w:rPr>
        <w:t> </w:t>
      </w:r>
      <w:r>
        <w:rPr/>
        <w:t>and</w:t>
      </w:r>
      <w:r>
        <w:rPr>
          <w:spacing w:val="-8"/>
        </w:rPr>
        <w:t> </w:t>
      </w:r>
      <w:r>
        <w:rPr/>
        <w:t>credibility</w:t>
      </w:r>
      <w:r>
        <w:rPr>
          <w:spacing w:val="-8"/>
        </w:rPr>
        <w:t> </w:t>
      </w:r>
      <w:r>
        <w:rPr/>
        <w:t>of results. The survey instrument was pilot-</w:t>
      </w:r>
    </w:p>
    <w:p>
      <w:pPr>
        <w:pStyle w:val="BodyText"/>
        <w:spacing w:line="360" w:lineRule="auto"/>
        <w:ind w:right="1473"/>
      </w:pPr>
      <w:r>
        <w:rPr/>
        <w:t>tested, and interview guides were reviewed by experts in education and gender studies</w:t>
      </w:r>
      <w:r>
        <w:rPr>
          <w:spacing w:val="40"/>
        </w:rPr>
        <w:t> </w:t>
      </w:r>
      <w:r>
        <w:rPr/>
        <w:t>to</w:t>
      </w:r>
      <w:r>
        <w:rPr>
          <w:spacing w:val="-11"/>
        </w:rPr>
        <w:t> </w:t>
      </w:r>
      <w:r>
        <w:rPr/>
        <w:t>ensure</w:t>
      </w:r>
      <w:r>
        <w:rPr>
          <w:spacing w:val="-12"/>
        </w:rPr>
        <w:t> </w:t>
      </w:r>
      <w:r>
        <w:rPr/>
        <w:t>content</w:t>
      </w:r>
      <w:r>
        <w:rPr>
          <w:spacing w:val="-11"/>
        </w:rPr>
        <w:t> </w:t>
      </w:r>
      <w:r>
        <w:rPr/>
        <w:t>validity.</w:t>
      </w:r>
      <w:r>
        <w:rPr>
          <w:spacing w:val="-11"/>
        </w:rPr>
        <w:t> </w:t>
      </w:r>
      <w:r>
        <w:rPr/>
        <w:t>During</w:t>
      </w:r>
      <w:r>
        <w:rPr>
          <w:spacing w:val="-11"/>
        </w:rPr>
        <w:t> </w:t>
      </w:r>
      <w:r>
        <w:rPr/>
        <w:t>qualitative analysis, coding decisions were reviewed to minimize researcher bias and enhance</w:t>
      </w:r>
    </w:p>
    <w:p>
      <w:pPr>
        <w:pStyle w:val="BodyText"/>
        <w:spacing w:line="275" w:lineRule="exact"/>
      </w:pPr>
      <w:r>
        <w:rPr/>
        <w:t>dependability</w:t>
      </w:r>
      <w:r>
        <w:rPr>
          <w:spacing w:val="-1"/>
        </w:rPr>
        <w:t> </w:t>
      </w:r>
      <w:r>
        <w:rPr/>
        <w:t>(Fassinger</w:t>
      </w:r>
      <w:r>
        <w:rPr>
          <w:spacing w:val="-1"/>
        </w:rPr>
        <w:t> </w:t>
      </w:r>
      <w:r>
        <w:rPr/>
        <w:t>&amp;</w:t>
      </w:r>
      <w:r>
        <w:rPr>
          <w:spacing w:val="-1"/>
        </w:rPr>
        <w:t> </w:t>
      </w:r>
      <w:r>
        <w:rPr/>
        <w:t>Li, </w:t>
      </w:r>
      <w:r>
        <w:rPr>
          <w:spacing w:val="-2"/>
        </w:rPr>
        <w:t>2022).</w:t>
      </w:r>
    </w:p>
    <w:p>
      <w:pPr>
        <w:pStyle w:val="Heading1"/>
        <w:numPr>
          <w:ilvl w:val="1"/>
          <w:numId w:val="1"/>
        </w:numPr>
        <w:tabs>
          <w:tab w:pos="360" w:val="left" w:leader="none"/>
        </w:tabs>
        <w:spacing w:line="240" w:lineRule="auto" w:before="140" w:after="0"/>
        <w:ind w:left="360" w:right="0" w:hanging="360"/>
        <w:jc w:val="left"/>
      </w:pPr>
      <w:r>
        <w:rPr/>
        <w:t>Ethical </w:t>
      </w:r>
      <w:r>
        <w:rPr>
          <w:spacing w:val="-2"/>
        </w:rPr>
        <w:t>Considerations</w:t>
      </w:r>
    </w:p>
    <w:p>
      <w:pPr>
        <w:pStyle w:val="BodyText"/>
        <w:spacing w:line="360" w:lineRule="auto" w:before="137"/>
        <w:ind w:right="1446"/>
      </w:pPr>
      <w:r>
        <w:rPr/>
        <w:t>Ethical</w:t>
      </w:r>
      <w:r>
        <w:rPr>
          <w:spacing w:val="-8"/>
        </w:rPr>
        <w:t> </w:t>
      </w:r>
      <w:r>
        <w:rPr/>
        <w:t>considerations</w:t>
      </w:r>
      <w:r>
        <w:rPr>
          <w:spacing w:val="-9"/>
        </w:rPr>
        <w:t> </w:t>
      </w:r>
      <w:r>
        <w:rPr/>
        <w:t>were</w:t>
      </w:r>
      <w:r>
        <w:rPr>
          <w:spacing w:val="-10"/>
        </w:rPr>
        <w:t> </w:t>
      </w:r>
      <w:r>
        <w:rPr/>
        <w:t>central</w:t>
      </w:r>
      <w:r>
        <w:rPr>
          <w:spacing w:val="-8"/>
        </w:rPr>
        <w:t> </w:t>
      </w:r>
      <w:r>
        <w:rPr/>
        <w:t>to</w:t>
      </w:r>
      <w:r>
        <w:rPr>
          <w:spacing w:val="-8"/>
        </w:rPr>
        <w:t> </w:t>
      </w:r>
      <w:r>
        <w:rPr/>
        <w:t>the research process. Ethical approval was</w:t>
      </w:r>
    </w:p>
    <w:p>
      <w:pPr>
        <w:pStyle w:val="BodyText"/>
        <w:spacing w:line="360" w:lineRule="auto"/>
        <w:ind w:right="1512"/>
      </w:pPr>
      <w:r>
        <w:rPr/>
        <w:t>obtained</w:t>
      </w:r>
      <w:r>
        <w:rPr>
          <w:spacing w:val="-12"/>
        </w:rPr>
        <w:t> </w:t>
      </w:r>
      <w:r>
        <w:rPr/>
        <w:t>from</w:t>
      </w:r>
      <w:r>
        <w:rPr>
          <w:spacing w:val="-12"/>
        </w:rPr>
        <w:t> </w:t>
      </w:r>
      <w:r>
        <w:rPr/>
        <w:t>relevant</w:t>
      </w:r>
      <w:r>
        <w:rPr>
          <w:spacing w:val="-12"/>
        </w:rPr>
        <w:t> </w:t>
      </w:r>
      <w:r>
        <w:rPr/>
        <w:t>institutional authorities prior to data collection.</w:t>
      </w:r>
    </w:p>
    <w:p>
      <w:pPr>
        <w:pStyle w:val="BodyText"/>
        <w:spacing w:line="360" w:lineRule="auto"/>
        <w:ind w:right="1420"/>
      </w:pPr>
      <w:r>
        <w:rPr/>
        <w:t>Participation was voluntary, and informed consent was obtained from all participants. Confidentiality</w:t>
      </w:r>
      <w:r>
        <w:rPr>
          <w:spacing w:val="-10"/>
        </w:rPr>
        <w:t> </w:t>
      </w:r>
      <w:r>
        <w:rPr/>
        <w:t>and</w:t>
      </w:r>
      <w:r>
        <w:rPr>
          <w:spacing w:val="-10"/>
        </w:rPr>
        <w:t> </w:t>
      </w:r>
      <w:r>
        <w:rPr/>
        <w:t>anonymity</w:t>
      </w:r>
      <w:r>
        <w:rPr>
          <w:spacing w:val="-10"/>
        </w:rPr>
        <w:t> </w:t>
      </w:r>
      <w:r>
        <w:rPr/>
        <w:t>were</w:t>
      </w:r>
      <w:r>
        <w:rPr>
          <w:spacing w:val="-12"/>
        </w:rPr>
        <w:t> </w:t>
      </w:r>
      <w:r>
        <w:rPr/>
        <w:t>ensured by removing identifying information from</w:t>
      </w:r>
    </w:p>
    <w:p>
      <w:pPr>
        <w:pStyle w:val="BodyText"/>
        <w:spacing w:line="360" w:lineRule="auto" w:before="1"/>
        <w:ind w:right="1446"/>
      </w:pPr>
      <w:r>
        <w:rPr/>
        <w:t>transcripts and datasets. Participants were informed</w:t>
      </w:r>
      <w:r>
        <w:rPr>
          <w:spacing w:val="-6"/>
        </w:rPr>
        <w:t> </w:t>
      </w:r>
      <w:r>
        <w:rPr/>
        <w:t>of</w:t>
      </w:r>
      <w:r>
        <w:rPr>
          <w:spacing w:val="-8"/>
        </w:rPr>
        <w:t> </w:t>
      </w:r>
      <w:r>
        <w:rPr/>
        <w:t>their</w:t>
      </w:r>
      <w:r>
        <w:rPr>
          <w:spacing w:val="-7"/>
        </w:rPr>
        <w:t> </w:t>
      </w:r>
      <w:r>
        <w:rPr/>
        <w:t>right</w:t>
      </w:r>
      <w:r>
        <w:rPr>
          <w:spacing w:val="-6"/>
        </w:rPr>
        <w:t> </w:t>
      </w:r>
      <w:r>
        <w:rPr/>
        <w:t>to</w:t>
      </w:r>
      <w:r>
        <w:rPr>
          <w:spacing w:val="-4"/>
        </w:rPr>
        <w:t> </w:t>
      </w:r>
      <w:r>
        <w:rPr/>
        <w:t>withdraw</w:t>
      </w:r>
      <w:r>
        <w:rPr>
          <w:spacing w:val="-7"/>
        </w:rPr>
        <w:t> </w:t>
      </w:r>
      <w:r>
        <w:rPr/>
        <w:t>from</w:t>
      </w:r>
      <w:r>
        <w:rPr>
          <w:spacing w:val="-6"/>
        </w:rPr>
        <w:t> </w:t>
      </w:r>
      <w:r>
        <w:rPr/>
        <w:t>the study at any time without consequence</w:t>
      </w:r>
    </w:p>
    <w:p>
      <w:pPr>
        <w:pStyle w:val="BodyText"/>
        <w:spacing w:before="1"/>
      </w:pPr>
      <w:r>
        <w:rPr/>
        <w:t>(UNESCO,</w:t>
      </w:r>
      <w:r>
        <w:rPr>
          <w:spacing w:val="-2"/>
        </w:rPr>
        <w:t> </w:t>
      </w:r>
      <w:r>
        <w:rPr/>
        <w:t>2020;</w:t>
      </w:r>
      <w:r>
        <w:rPr>
          <w:spacing w:val="-1"/>
        </w:rPr>
        <w:t> </w:t>
      </w:r>
      <w:r>
        <w:rPr/>
        <w:t>United</w:t>
      </w:r>
      <w:r>
        <w:rPr>
          <w:spacing w:val="-2"/>
        </w:rPr>
        <w:t> </w:t>
      </w:r>
      <w:r>
        <w:rPr/>
        <w:t>Nations,</w:t>
      </w:r>
      <w:r>
        <w:rPr>
          <w:spacing w:val="-1"/>
        </w:rPr>
        <w:t> </w:t>
      </w:r>
      <w:r>
        <w:rPr>
          <w:spacing w:val="-2"/>
        </w:rPr>
        <w:t>2021).</w:t>
      </w:r>
    </w:p>
    <w:p>
      <w:pPr>
        <w:pStyle w:val="Heading1"/>
        <w:numPr>
          <w:ilvl w:val="0"/>
          <w:numId w:val="1"/>
        </w:numPr>
        <w:tabs>
          <w:tab w:pos="240" w:val="left" w:leader="none"/>
        </w:tabs>
        <w:spacing w:line="240" w:lineRule="auto" w:before="137" w:after="0"/>
        <w:ind w:left="240" w:right="0" w:hanging="240"/>
        <w:jc w:val="left"/>
      </w:pPr>
      <w:r>
        <w:rPr>
          <w:spacing w:val="-2"/>
        </w:rPr>
        <w:t>Results</w:t>
      </w:r>
    </w:p>
    <w:p>
      <w:pPr>
        <w:pStyle w:val="BodyText"/>
        <w:spacing w:line="360" w:lineRule="auto" w:before="139"/>
        <w:ind w:right="1512"/>
      </w:pPr>
      <w:r>
        <w:rPr/>
        <w:t>This</w:t>
      </w:r>
      <w:r>
        <w:rPr>
          <w:spacing w:val="-7"/>
        </w:rPr>
        <w:t> </w:t>
      </w:r>
      <w:r>
        <w:rPr/>
        <w:t>section</w:t>
      </w:r>
      <w:r>
        <w:rPr>
          <w:spacing w:val="-7"/>
        </w:rPr>
        <w:t> </w:t>
      </w:r>
      <w:r>
        <w:rPr/>
        <w:t>presents</w:t>
      </w:r>
      <w:r>
        <w:rPr>
          <w:spacing w:val="-7"/>
        </w:rPr>
        <w:t> </w:t>
      </w:r>
      <w:r>
        <w:rPr/>
        <w:t>the</w:t>
      </w:r>
      <w:r>
        <w:rPr>
          <w:spacing w:val="-6"/>
        </w:rPr>
        <w:t> </w:t>
      </w:r>
      <w:r>
        <w:rPr/>
        <w:t>findings</w:t>
      </w:r>
      <w:r>
        <w:rPr>
          <w:spacing w:val="-7"/>
        </w:rPr>
        <w:t> </w:t>
      </w:r>
      <w:r>
        <w:rPr/>
        <w:t>of</w:t>
      </w:r>
      <w:r>
        <w:rPr>
          <w:spacing w:val="-7"/>
        </w:rPr>
        <w:t> </w:t>
      </w:r>
      <w:r>
        <w:rPr/>
        <w:t>the study on gender disparities in STEM</w:t>
      </w:r>
    </w:p>
    <w:p>
      <w:pPr>
        <w:pStyle w:val="BodyText"/>
      </w:pPr>
      <w:r>
        <w:rPr/>
        <w:t>education</w:t>
      </w:r>
      <w:r>
        <w:rPr>
          <w:spacing w:val="-1"/>
        </w:rPr>
        <w:t> </w:t>
      </w:r>
      <w:r>
        <w:rPr/>
        <w:t>at</w:t>
      </w:r>
      <w:r>
        <w:rPr>
          <w:spacing w:val="-1"/>
        </w:rPr>
        <w:t> </w:t>
      </w:r>
      <w:r>
        <w:rPr/>
        <w:t>the</w:t>
      </w:r>
      <w:r>
        <w:rPr>
          <w:spacing w:val="-2"/>
        </w:rPr>
        <w:t> </w:t>
      </w:r>
      <w:r>
        <w:rPr/>
        <w:t>tertiary</w:t>
      </w:r>
      <w:r>
        <w:rPr>
          <w:spacing w:val="-1"/>
        </w:rPr>
        <w:t> </w:t>
      </w:r>
      <w:r>
        <w:rPr/>
        <w:t>level</w:t>
      </w:r>
      <w:r>
        <w:rPr>
          <w:spacing w:val="-1"/>
        </w:rPr>
        <w:t> </w:t>
      </w:r>
      <w:r>
        <w:rPr/>
        <w:t>in</w:t>
      </w:r>
      <w:r>
        <w:rPr>
          <w:spacing w:val="-5"/>
        </w:rPr>
        <w:t> The</w:t>
      </w:r>
    </w:p>
    <w:p>
      <w:pPr>
        <w:pStyle w:val="BodyText"/>
        <w:spacing w:line="360" w:lineRule="auto" w:before="137"/>
        <w:ind w:right="1696"/>
        <w:jc w:val="both"/>
      </w:pPr>
      <w:r>
        <w:rPr/>
        <w:t>Gambia.</w:t>
      </w:r>
      <w:r>
        <w:rPr>
          <w:spacing w:val="-12"/>
        </w:rPr>
        <w:t> </w:t>
      </w:r>
      <w:r>
        <w:rPr/>
        <w:t>The</w:t>
      </w:r>
      <w:r>
        <w:rPr>
          <w:spacing w:val="-7"/>
        </w:rPr>
        <w:t> </w:t>
      </w:r>
      <w:r>
        <w:rPr/>
        <w:t>results</w:t>
      </w:r>
      <w:r>
        <w:rPr>
          <w:spacing w:val="-9"/>
        </w:rPr>
        <w:t> </w:t>
      </w:r>
      <w:r>
        <w:rPr/>
        <w:t>are</w:t>
      </w:r>
      <w:r>
        <w:rPr>
          <w:spacing w:val="-8"/>
        </w:rPr>
        <w:t> </w:t>
      </w:r>
      <w:r>
        <w:rPr/>
        <w:t>organized</w:t>
      </w:r>
      <w:r>
        <w:rPr>
          <w:spacing w:val="-8"/>
        </w:rPr>
        <w:t> </w:t>
      </w:r>
      <w:r>
        <w:rPr/>
        <w:t>into</w:t>
      </w:r>
      <w:r>
        <w:rPr>
          <w:spacing w:val="-8"/>
        </w:rPr>
        <w:t> </w:t>
      </w:r>
      <w:r>
        <w:rPr/>
        <w:t>six subsections: gender distribution in STEM enrollment, retention and progression</w:t>
      </w:r>
    </w:p>
    <w:p>
      <w:pPr>
        <w:pStyle w:val="BodyText"/>
        <w:spacing w:line="360" w:lineRule="auto" w:before="2"/>
        <w:ind w:right="1714"/>
        <w:jc w:val="both"/>
      </w:pPr>
      <w:r>
        <w:rPr/>
        <w:t>patterns,</w:t>
      </w:r>
      <w:r>
        <w:rPr>
          <w:spacing w:val="-14"/>
        </w:rPr>
        <w:t> </w:t>
      </w:r>
      <w:r>
        <w:rPr/>
        <w:t>socio-cultural</w:t>
      </w:r>
      <w:r>
        <w:rPr>
          <w:spacing w:val="-14"/>
        </w:rPr>
        <w:t> </w:t>
      </w:r>
      <w:r>
        <w:rPr/>
        <w:t>barriers,</w:t>
      </w:r>
      <w:r>
        <w:rPr>
          <w:spacing w:val="-13"/>
        </w:rPr>
        <w:t> </w:t>
      </w:r>
      <w:r>
        <w:rPr/>
        <w:t>economic constraints, institutional barriers,</w:t>
      </w:r>
    </w:p>
    <w:p>
      <w:pPr>
        <w:pStyle w:val="BodyText"/>
        <w:jc w:val="both"/>
      </w:pPr>
      <w:r>
        <w:rPr/>
        <w:t>psychological</w:t>
      </w:r>
      <w:r>
        <w:rPr>
          <w:spacing w:val="-1"/>
        </w:rPr>
        <w:t> </w:t>
      </w:r>
      <w:r>
        <w:rPr/>
        <w:t>factors,</w:t>
      </w:r>
      <w:r>
        <w:rPr>
          <w:spacing w:val="-1"/>
        </w:rPr>
        <w:t> </w:t>
      </w:r>
      <w:r>
        <w:rPr/>
        <w:t>and</w:t>
      </w:r>
      <w:r>
        <w:rPr>
          <w:spacing w:val="-1"/>
        </w:rPr>
        <w:t> </w:t>
      </w:r>
      <w:r>
        <w:rPr/>
        <w:t>key </w:t>
      </w:r>
      <w:r>
        <w:rPr>
          <w:spacing w:val="-2"/>
        </w:rPr>
        <w:t>enablers</w:t>
      </w:r>
    </w:p>
    <w:p>
      <w:pPr>
        <w:pStyle w:val="BodyText"/>
        <w:spacing w:after="0"/>
        <w:jc w:val="both"/>
        <w:sectPr>
          <w:pgSz w:w="12240" w:h="15840"/>
          <w:pgMar w:top="1360" w:bottom="280" w:left="1440" w:right="0"/>
          <w:cols w:num="2" w:equalWidth="0">
            <w:col w:w="4265" w:space="776"/>
            <w:col w:w="5759"/>
          </w:cols>
        </w:sectPr>
      </w:pPr>
    </w:p>
    <w:p>
      <w:pPr>
        <w:pStyle w:val="BodyText"/>
        <w:spacing w:line="360" w:lineRule="auto" w:before="79"/>
      </w:pPr>
      <w:r>
        <w:rPr/>
        <w:t>supporting</w:t>
      </w:r>
      <w:r>
        <w:rPr>
          <w:spacing w:val="-13"/>
        </w:rPr>
        <w:t> </w:t>
      </w:r>
      <w:r>
        <w:rPr/>
        <w:t>women’s</w:t>
      </w:r>
      <w:r>
        <w:rPr>
          <w:spacing w:val="-13"/>
        </w:rPr>
        <w:t> </w:t>
      </w:r>
      <w:r>
        <w:rPr/>
        <w:t>participation</w:t>
      </w:r>
      <w:r>
        <w:rPr>
          <w:spacing w:val="-13"/>
        </w:rPr>
        <w:t> </w:t>
      </w:r>
      <w:r>
        <w:rPr/>
        <w:t>in</w:t>
      </w:r>
      <w:r>
        <w:rPr>
          <w:spacing w:val="-13"/>
        </w:rPr>
        <w:t> </w:t>
      </w:r>
      <w:r>
        <w:rPr/>
        <w:t>STEM </w:t>
      </w:r>
      <w:r>
        <w:rPr>
          <w:spacing w:val="-2"/>
        </w:rPr>
        <w:t>education.</w:t>
      </w:r>
    </w:p>
    <w:p>
      <w:pPr>
        <w:pStyle w:val="Heading1"/>
        <w:numPr>
          <w:ilvl w:val="1"/>
          <w:numId w:val="1"/>
        </w:numPr>
        <w:tabs>
          <w:tab w:pos="360" w:val="left" w:leader="none"/>
        </w:tabs>
        <w:spacing w:line="360" w:lineRule="auto" w:before="0" w:after="0"/>
        <w:ind w:left="0" w:right="710" w:firstLine="0"/>
        <w:jc w:val="left"/>
      </w:pPr>
      <w:r>
        <w:rPr/>
        <w:t>Gender</w:t>
      </w:r>
      <w:r>
        <w:rPr>
          <w:spacing w:val="-15"/>
        </w:rPr>
        <w:t> </w:t>
      </w:r>
      <w:r>
        <w:rPr/>
        <w:t>Distribution</w:t>
      </w:r>
      <w:r>
        <w:rPr>
          <w:spacing w:val="-15"/>
        </w:rPr>
        <w:t> </w:t>
      </w:r>
      <w:r>
        <w:rPr/>
        <w:t>in</w:t>
      </w:r>
      <w:r>
        <w:rPr>
          <w:spacing w:val="-15"/>
        </w:rPr>
        <w:t> </w:t>
      </w:r>
      <w:r>
        <w:rPr/>
        <w:t>Tertiary STEM Enrollment</w:t>
      </w:r>
    </w:p>
    <w:p>
      <w:pPr>
        <w:pStyle w:val="BodyText"/>
      </w:pPr>
      <w:r>
        <w:rPr/>
        <w:t>Analysis</w:t>
      </w:r>
      <w:r>
        <w:rPr>
          <w:spacing w:val="-6"/>
        </w:rPr>
        <w:t> </w:t>
      </w:r>
      <w:r>
        <w:rPr/>
        <w:t>of</w:t>
      </w:r>
      <w:r>
        <w:rPr>
          <w:spacing w:val="-4"/>
        </w:rPr>
        <w:t> </w:t>
      </w:r>
      <w:r>
        <w:rPr/>
        <w:t>gender-</w:t>
      </w:r>
      <w:r>
        <w:rPr>
          <w:spacing w:val="-2"/>
        </w:rPr>
        <w:t>disaggregated</w:t>
      </w:r>
    </w:p>
    <w:p>
      <w:pPr>
        <w:pStyle w:val="BodyText"/>
        <w:spacing w:before="137"/>
      </w:pPr>
      <w:r>
        <w:rPr/>
        <w:t>enrollment</w:t>
      </w:r>
      <w:r>
        <w:rPr>
          <w:spacing w:val="-2"/>
        </w:rPr>
        <w:t> </w:t>
      </w:r>
      <w:r>
        <w:rPr/>
        <w:t>data</w:t>
      </w:r>
      <w:r>
        <w:rPr>
          <w:spacing w:val="-2"/>
        </w:rPr>
        <w:t> </w:t>
      </w:r>
      <w:r>
        <w:rPr/>
        <w:t>from</w:t>
      </w:r>
      <w:r>
        <w:rPr>
          <w:spacing w:val="-1"/>
        </w:rPr>
        <w:t> </w:t>
      </w:r>
      <w:r>
        <w:rPr/>
        <w:t>selected</w:t>
      </w:r>
      <w:r>
        <w:rPr>
          <w:spacing w:val="-1"/>
        </w:rPr>
        <w:t> </w:t>
      </w:r>
      <w:r>
        <w:rPr>
          <w:spacing w:val="-2"/>
        </w:rPr>
        <w:t>tertiary</w:t>
      </w:r>
    </w:p>
    <w:p>
      <w:pPr>
        <w:pStyle w:val="BodyText"/>
        <w:spacing w:line="360" w:lineRule="auto" w:before="139"/>
      </w:pPr>
      <w:r>
        <w:rPr/>
        <w:t>institutions indicates a persistent gender imbalance</w:t>
      </w:r>
      <w:r>
        <w:rPr>
          <w:spacing w:val="-11"/>
        </w:rPr>
        <w:t> </w:t>
      </w:r>
      <w:r>
        <w:rPr/>
        <w:t>across</w:t>
      </w:r>
      <w:r>
        <w:rPr>
          <w:spacing w:val="-11"/>
        </w:rPr>
        <w:t> </w:t>
      </w:r>
      <w:r>
        <w:rPr/>
        <w:t>STEM</w:t>
      </w:r>
      <w:r>
        <w:rPr>
          <w:spacing w:val="-9"/>
        </w:rPr>
        <w:t> </w:t>
      </w:r>
      <w:r>
        <w:rPr/>
        <w:t>programs.</w:t>
      </w:r>
      <w:r>
        <w:rPr>
          <w:spacing w:val="-10"/>
        </w:rPr>
        <w:t> </w:t>
      </w:r>
      <w:r>
        <w:rPr/>
        <w:t>Male</w:t>
      </w:r>
    </w:p>
    <w:p>
      <w:pPr>
        <w:pStyle w:val="BodyText"/>
        <w:spacing w:line="360" w:lineRule="auto" w:before="1"/>
      </w:pPr>
      <w:r>
        <w:rPr/>
        <w:t>students</w:t>
      </w:r>
      <w:r>
        <w:rPr>
          <w:spacing w:val="-9"/>
        </w:rPr>
        <w:t> </w:t>
      </w:r>
      <w:r>
        <w:rPr/>
        <w:t>dominate</w:t>
      </w:r>
      <w:r>
        <w:rPr>
          <w:spacing w:val="-9"/>
        </w:rPr>
        <w:t> </w:t>
      </w:r>
      <w:r>
        <w:rPr/>
        <w:t>enrollment</w:t>
      </w:r>
      <w:r>
        <w:rPr>
          <w:spacing w:val="-8"/>
        </w:rPr>
        <w:t> </w:t>
      </w:r>
      <w:r>
        <w:rPr/>
        <w:t>in</w:t>
      </w:r>
      <w:r>
        <w:rPr>
          <w:spacing w:val="-8"/>
        </w:rPr>
        <w:t> </w:t>
      </w:r>
      <w:r>
        <w:rPr/>
        <w:t>most</w:t>
      </w:r>
      <w:r>
        <w:rPr>
          <w:spacing w:val="-8"/>
        </w:rPr>
        <w:t> </w:t>
      </w:r>
      <w:r>
        <w:rPr/>
        <w:t>STEM disciplines, particularly in engineering, information technology, computer science, and mathematics-related programs. Female students constitute less than one-third of</w:t>
      </w:r>
    </w:p>
    <w:p>
      <w:pPr>
        <w:pStyle w:val="BodyText"/>
        <w:spacing w:line="360" w:lineRule="auto"/>
      </w:pPr>
      <w:r>
        <w:rPr/>
        <w:t>total enrollment in these fields, with the widest</w:t>
      </w:r>
      <w:r>
        <w:rPr>
          <w:spacing w:val="-9"/>
        </w:rPr>
        <w:t> </w:t>
      </w:r>
      <w:r>
        <w:rPr/>
        <w:t>gaps</w:t>
      </w:r>
      <w:r>
        <w:rPr>
          <w:spacing w:val="-10"/>
        </w:rPr>
        <w:t> </w:t>
      </w:r>
      <w:r>
        <w:rPr/>
        <w:t>observed</w:t>
      </w:r>
      <w:r>
        <w:rPr>
          <w:spacing w:val="-9"/>
        </w:rPr>
        <w:t> </w:t>
      </w:r>
      <w:r>
        <w:rPr/>
        <w:t>in</w:t>
      </w:r>
      <w:r>
        <w:rPr>
          <w:spacing w:val="-7"/>
        </w:rPr>
        <w:t> </w:t>
      </w:r>
      <w:r>
        <w:rPr/>
        <w:t>engineering</w:t>
      </w:r>
      <w:r>
        <w:rPr>
          <w:spacing w:val="-9"/>
        </w:rPr>
        <w:t> </w:t>
      </w:r>
      <w:r>
        <w:rPr/>
        <w:t>and computing disciplines.</w:t>
      </w:r>
    </w:p>
    <w:p>
      <w:pPr>
        <w:pStyle w:val="BodyText"/>
        <w:spacing w:before="1"/>
      </w:pPr>
      <w:r>
        <w:rPr/>
        <w:t>Conversely,</w:t>
      </w:r>
      <w:r>
        <w:rPr>
          <w:spacing w:val="-7"/>
        </w:rPr>
        <w:t> </w:t>
      </w:r>
      <w:r>
        <w:rPr/>
        <w:t>relatively</w:t>
      </w:r>
      <w:r>
        <w:rPr>
          <w:spacing w:val="-6"/>
        </w:rPr>
        <w:t> </w:t>
      </w:r>
      <w:r>
        <w:rPr/>
        <w:t>higher</w:t>
      </w:r>
      <w:r>
        <w:rPr>
          <w:spacing w:val="-8"/>
        </w:rPr>
        <w:t> </w:t>
      </w:r>
      <w:r>
        <w:rPr>
          <w:spacing w:val="-2"/>
        </w:rPr>
        <w:t>female</w:t>
      </w:r>
    </w:p>
    <w:p>
      <w:pPr>
        <w:pStyle w:val="BodyText"/>
        <w:spacing w:line="360" w:lineRule="auto" w:before="137"/>
      </w:pPr>
      <w:r>
        <w:rPr/>
        <w:t>participation was observed in biological sciences and environmental science programs, although women still did not achieve</w:t>
      </w:r>
      <w:r>
        <w:rPr>
          <w:spacing w:val="-9"/>
        </w:rPr>
        <w:t> </w:t>
      </w:r>
      <w:r>
        <w:rPr/>
        <w:t>parity</w:t>
      </w:r>
      <w:r>
        <w:rPr>
          <w:spacing w:val="-7"/>
        </w:rPr>
        <w:t> </w:t>
      </w:r>
      <w:r>
        <w:rPr/>
        <w:t>with</w:t>
      </w:r>
      <w:r>
        <w:rPr>
          <w:spacing w:val="-7"/>
        </w:rPr>
        <w:t> </w:t>
      </w:r>
      <w:r>
        <w:rPr/>
        <w:t>male</w:t>
      </w:r>
      <w:r>
        <w:rPr>
          <w:spacing w:val="-6"/>
        </w:rPr>
        <w:t> </w:t>
      </w:r>
      <w:r>
        <w:rPr/>
        <w:t>students.</w:t>
      </w:r>
      <w:r>
        <w:rPr>
          <w:spacing w:val="-12"/>
        </w:rPr>
        <w:t> </w:t>
      </w:r>
      <w:r>
        <w:rPr/>
        <w:t>These findings</w:t>
      </w:r>
      <w:r>
        <w:rPr>
          <w:spacing w:val="-7"/>
        </w:rPr>
        <w:t> </w:t>
      </w:r>
      <w:r>
        <w:rPr/>
        <w:t>are</w:t>
      </w:r>
      <w:r>
        <w:rPr>
          <w:spacing w:val="-7"/>
        </w:rPr>
        <w:t> </w:t>
      </w:r>
      <w:r>
        <w:rPr/>
        <w:t>consistent</w:t>
      </w:r>
      <w:r>
        <w:rPr>
          <w:spacing w:val="-7"/>
        </w:rPr>
        <w:t> </w:t>
      </w:r>
      <w:r>
        <w:rPr/>
        <w:t>with</w:t>
      </w:r>
      <w:r>
        <w:rPr>
          <w:spacing w:val="-7"/>
        </w:rPr>
        <w:t> </w:t>
      </w:r>
      <w:r>
        <w:rPr/>
        <w:t>regional</w:t>
      </w:r>
      <w:r>
        <w:rPr>
          <w:spacing w:val="-7"/>
        </w:rPr>
        <w:t> </w:t>
      </w:r>
      <w:r>
        <w:rPr/>
        <w:t>and global</w:t>
      </w:r>
      <w:r>
        <w:rPr>
          <w:spacing w:val="-6"/>
        </w:rPr>
        <w:t> </w:t>
      </w:r>
      <w:r>
        <w:rPr/>
        <w:t>trends</w:t>
      </w:r>
      <w:r>
        <w:rPr>
          <w:spacing w:val="-7"/>
        </w:rPr>
        <w:t> </w:t>
      </w:r>
      <w:r>
        <w:rPr/>
        <w:t>that</w:t>
      </w:r>
      <w:r>
        <w:rPr>
          <w:spacing w:val="-6"/>
        </w:rPr>
        <w:t> </w:t>
      </w:r>
      <w:r>
        <w:rPr/>
        <w:t>show</w:t>
      </w:r>
      <w:r>
        <w:rPr>
          <w:spacing w:val="-7"/>
        </w:rPr>
        <w:t> </w:t>
      </w:r>
      <w:r>
        <w:rPr/>
        <w:t>women</w:t>
      </w:r>
      <w:r>
        <w:rPr>
          <w:spacing w:val="-6"/>
        </w:rPr>
        <w:t> </w:t>
      </w:r>
      <w:r>
        <w:rPr/>
        <w:t>are</w:t>
      </w:r>
      <w:r>
        <w:rPr>
          <w:spacing w:val="-8"/>
        </w:rPr>
        <w:t> </w:t>
      </w:r>
      <w:r>
        <w:rPr/>
        <w:t>more likely to enroll in life sciences than in</w:t>
      </w:r>
    </w:p>
    <w:p>
      <w:pPr>
        <w:pStyle w:val="BodyText"/>
        <w:spacing w:line="360" w:lineRule="auto" w:before="1"/>
      </w:pPr>
      <w:r>
        <w:rPr/>
        <w:t>technically</w:t>
      </w:r>
      <w:r>
        <w:rPr>
          <w:spacing w:val="-12"/>
        </w:rPr>
        <w:t> </w:t>
      </w:r>
      <w:r>
        <w:rPr/>
        <w:t>intensive</w:t>
      </w:r>
      <w:r>
        <w:rPr>
          <w:spacing w:val="-12"/>
        </w:rPr>
        <w:t> </w:t>
      </w:r>
      <w:r>
        <w:rPr/>
        <w:t>STEM</w:t>
      </w:r>
      <w:r>
        <w:rPr>
          <w:spacing w:val="-13"/>
        </w:rPr>
        <w:t> </w:t>
      </w:r>
      <w:r>
        <w:rPr/>
        <w:t>fields</w:t>
      </w:r>
      <w:r>
        <w:rPr>
          <w:spacing w:val="-13"/>
        </w:rPr>
        <w:t> </w:t>
      </w:r>
      <w:r>
        <w:rPr/>
        <w:t>(Wang</w:t>
      </w:r>
      <w:r>
        <w:rPr>
          <w:spacing w:val="-12"/>
        </w:rPr>
        <w:t> </w:t>
      </w:r>
      <w:r>
        <w:rPr/>
        <w:t>&amp; Degol, 2020; Oloruntegbe &amp; Akomolafe, 2021). The results suggest that gender disparities in STEM education in The</w:t>
      </w:r>
    </w:p>
    <w:p>
      <w:pPr>
        <w:pStyle w:val="BodyText"/>
        <w:spacing w:line="360" w:lineRule="auto" w:before="1"/>
      </w:pPr>
      <w:r>
        <w:rPr/>
        <w:t>Gambia</w:t>
      </w:r>
      <w:r>
        <w:rPr>
          <w:spacing w:val="-11"/>
        </w:rPr>
        <w:t> </w:t>
      </w:r>
      <w:r>
        <w:rPr/>
        <w:t>are</w:t>
      </w:r>
      <w:r>
        <w:rPr>
          <w:spacing w:val="-11"/>
        </w:rPr>
        <w:t> </w:t>
      </w:r>
      <w:r>
        <w:rPr/>
        <w:t>discipline-specific</w:t>
      </w:r>
      <w:r>
        <w:rPr>
          <w:spacing w:val="-11"/>
        </w:rPr>
        <w:t> </w:t>
      </w:r>
      <w:r>
        <w:rPr/>
        <w:t>and</w:t>
      </w:r>
      <w:r>
        <w:rPr>
          <w:spacing w:val="-8"/>
        </w:rPr>
        <w:t> </w:t>
      </w:r>
      <w:r>
        <w:rPr/>
        <w:t>reflect broader patterns of gender segregation</w:t>
      </w:r>
    </w:p>
    <w:p>
      <w:pPr>
        <w:pStyle w:val="BodyText"/>
      </w:pPr>
      <w:r>
        <w:rPr/>
        <w:t>within</w:t>
      </w:r>
      <w:r>
        <w:rPr>
          <w:spacing w:val="-3"/>
        </w:rPr>
        <w:t> </w:t>
      </w:r>
      <w:r>
        <w:rPr/>
        <w:t>STEM</w:t>
      </w:r>
      <w:r>
        <w:rPr>
          <w:spacing w:val="-3"/>
        </w:rPr>
        <w:t> </w:t>
      </w:r>
      <w:r>
        <w:rPr/>
        <w:t>fields</w:t>
      </w:r>
      <w:r>
        <w:rPr>
          <w:spacing w:val="-3"/>
        </w:rPr>
        <w:t> </w:t>
      </w:r>
      <w:r>
        <w:rPr/>
        <w:t>(Xu,</w:t>
      </w:r>
      <w:r>
        <w:rPr>
          <w:spacing w:val="-2"/>
        </w:rPr>
        <w:t> 2021).</w:t>
      </w:r>
    </w:p>
    <w:p>
      <w:pPr>
        <w:spacing w:line="240" w:lineRule="auto" w:before="6" w:after="24"/>
        <w:rPr>
          <w:sz w:val="16"/>
        </w:rPr>
      </w:pPr>
      <w:r>
        <w:rPr/>
        <w:br w:type="column"/>
      </w:r>
      <w:r>
        <w:rPr>
          <w:sz w:val="16"/>
        </w:rPr>
      </w:r>
    </w:p>
    <w:p>
      <w:pPr>
        <w:pStyle w:val="BodyText"/>
        <w:ind w:left="142"/>
        <w:rPr>
          <w:sz w:val="20"/>
        </w:rPr>
      </w:pPr>
      <w:r>
        <w:rPr>
          <w:sz w:val="20"/>
        </w:rPr>
        <w:drawing>
          <wp:inline distT="0" distB="0" distL="0" distR="0">
            <wp:extent cx="3491864" cy="2560320"/>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3491864" cy="2560320"/>
                    </a:xfrm>
                    <a:prstGeom prst="rect">
                      <a:avLst/>
                    </a:prstGeom>
                  </pic:spPr>
                </pic:pic>
              </a:graphicData>
            </a:graphic>
          </wp:inline>
        </w:drawing>
      </w:r>
      <w:r>
        <w:rPr>
          <w:sz w:val="20"/>
        </w:rPr>
      </w:r>
    </w:p>
    <w:p>
      <w:pPr>
        <w:spacing w:line="360" w:lineRule="auto" w:before="273"/>
        <w:ind w:left="0" w:right="1446" w:firstLine="0"/>
        <w:jc w:val="left"/>
        <w:rPr>
          <w:i/>
          <w:sz w:val="24"/>
        </w:rPr>
      </w:pPr>
      <w:r>
        <w:rPr>
          <w:i/>
          <w:sz w:val="24"/>
        </w:rPr>
        <w:t>Figure</w:t>
      </w:r>
      <w:r>
        <w:rPr>
          <w:i/>
          <w:spacing w:val="-8"/>
          <w:sz w:val="24"/>
        </w:rPr>
        <w:t> </w:t>
      </w:r>
      <w:r>
        <w:rPr>
          <w:i/>
          <w:sz w:val="24"/>
        </w:rPr>
        <w:t>1</w:t>
      </w:r>
      <w:r>
        <w:rPr>
          <w:i/>
          <w:spacing w:val="-7"/>
          <w:sz w:val="24"/>
        </w:rPr>
        <w:t> </w:t>
      </w:r>
      <w:r>
        <w:rPr>
          <w:i/>
          <w:sz w:val="24"/>
        </w:rPr>
        <w:t>illustrates</w:t>
      </w:r>
      <w:r>
        <w:rPr>
          <w:i/>
          <w:spacing w:val="-8"/>
          <w:sz w:val="24"/>
        </w:rPr>
        <w:t> </w:t>
      </w:r>
      <w:r>
        <w:rPr>
          <w:i/>
          <w:sz w:val="24"/>
        </w:rPr>
        <w:t>the</w:t>
      </w:r>
      <w:r>
        <w:rPr>
          <w:i/>
          <w:spacing w:val="-7"/>
          <w:sz w:val="24"/>
        </w:rPr>
        <w:t> </w:t>
      </w:r>
      <w:r>
        <w:rPr>
          <w:i/>
          <w:sz w:val="24"/>
        </w:rPr>
        <w:t>distribution</w:t>
      </w:r>
      <w:r>
        <w:rPr>
          <w:i/>
          <w:spacing w:val="-7"/>
          <w:sz w:val="24"/>
        </w:rPr>
        <w:t> </w:t>
      </w:r>
      <w:r>
        <w:rPr>
          <w:i/>
          <w:sz w:val="24"/>
        </w:rPr>
        <w:t>of</w:t>
      </w:r>
      <w:r>
        <w:rPr>
          <w:i/>
          <w:spacing w:val="-7"/>
          <w:sz w:val="24"/>
        </w:rPr>
        <w:t> </w:t>
      </w:r>
      <w:r>
        <w:rPr>
          <w:i/>
          <w:sz w:val="24"/>
        </w:rPr>
        <w:t>male and female students across selected STEM disciplines in tertiary institutions in The Gambia. The figure shows a clear gender</w:t>
      </w:r>
    </w:p>
    <w:p>
      <w:pPr>
        <w:spacing w:line="360" w:lineRule="auto" w:before="1"/>
        <w:ind w:left="0" w:right="1512" w:firstLine="0"/>
        <w:jc w:val="left"/>
        <w:rPr>
          <w:i/>
          <w:sz w:val="24"/>
        </w:rPr>
      </w:pPr>
      <w:r>
        <w:rPr>
          <w:i/>
          <w:sz w:val="24"/>
        </w:rPr>
        <w:t>imbalance,</w:t>
      </w:r>
      <w:r>
        <w:rPr>
          <w:i/>
          <w:spacing w:val="-9"/>
          <w:sz w:val="24"/>
        </w:rPr>
        <w:t> </w:t>
      </w:r>
      <w:r>
        <w:rPr>
          <w:i/>
          <w:sz w:val="24"/>
        </w:rPr>
        <w:t>with</w:t>
      </w:r>
      <w:r>
        <w:rPr>
          <w:i/>
          <w:spacing w:val="-9"/>
          <w:sz w:val="24"/>
        </w:rPr>
        <w:t> </w:t>
      </w:r>
      <w:r>
        <w:rPr>
          <w:i/>
          <w:sz w:val="24"/>
        </w:rPr>
        <w:t>male</w:t>
      </w:r>
      <w:r>
        <w:rPr>
          <w:i/>
          <w:spacing w:val="-10"/>
          <w:sz w:val="24"/>
        </w:rPr>
        <w:t> </w:t>
      </w:r>
      <w:r>
        <w:rPr>
          <w:i/>
          <w:sz w:val="24"/>
        </w:rPr>
        <w:t>students</w:t>
      </w:r>
      <w:r>
        <w:rPr>
          <w:i/>
          <w:spacing w:val="-10"/>
          <w:sz w:val="24"/>
        </w:rPr>
        <w:t> </w:t>
      </w:r>
      <w:r>
        <w:rPr>
          <w:i/>
          <w:sz w:val="24"/>
        </w:rPr>
        <w:t>dominating enrollment in engineering, computer</w:t>
      </w:r>
    </w:p>
    <w:p>
      <w:pPr>
        <w:spacing w:line="360" w:lineRule="auto" w:before="0"/>
        <w:ind w:left="0" w:right="1488" w:firstLine="0"/>
        <w:jc w:val="left"/>
        <w:rPr>
          <w:i/>
          <w:sz w:val="24"/>
        </w:rPr>
      </w:pPr>
      <w:r>
        <w:rPr>
          <w:i/>
          <w:sz w:val="24"/>
        </w:rPr>
        <w:t>science,</w:t>
      </w:r>
      <w:r>
        <w:rPr>
          <w:i/>
          <w:spacing w:val="-15"/>
          <w:sz w:val="24"/>
        </w:rPr>
        <w:t> </w:t>
      </w:r>
      <w:r>
        <w:rPr>
          <w:i/>
          <w:sz w:val="24"/>
        </w:rPr>
        <w:t>and</w:t>
      </w:r>
      <w:r>
        <w:rPr>
          <w:i/>
          <w:spacing w:val="-15"/>
          <w:sz w:val="24"/>
        </w:rPr>
        <w:t> </w:t>
      </w:r>
      <w:r>
        <w:rPr>
          <w:i/>
          <w:sz w:val="24"/>
        </w:rPr>
        <w:t>mathematics-related</w:t>
      </w:r>
      <w:r>
        <w:rPr>
          <w:i/>
          <w:spacing w:val="-15"/>
          <w:sz w:val="24"/>
        </w:rPr>
        <w:t> </w:t>
      </w:r>
      <w:r>
        <w:rPr>
          <w:i/>
          <w:sz w:val="24"/>
        </w:rPr>
        <w:t>programs. Female participation is comparatively higher in biological and environmental</w:t>
      </w:r>
    </w:p>
    <w:p>
      <w:pPr>
        <w:spacing w:line="360" w:lineRule="auto" w:before="0"/>
        <w:ind w:left="0" w:right="1446" w:firstLine="0"/>
        <w:jc w:val="left"/>
        <w:rPr>
          <w:i/>
          <w:sz w:val="24"/>
        </w:rPr>
      </w:pPr>
      <w:r>
        <w:rPr>
          <w:i/>
          <w:sz w:val="24"/>
        </w:rPr>
        <w:t>sciences but remains below parity. This pattern</w:t>
      </w:r>
      <w:r>
        <w:rPr>
          <w:i/>
          <w:spacing w:val="-13"/>
          <w:sz w:val="24"/>
        </w:rPr>
        <w:t> </w:t>
      </w:r>
      <w:r>
        <w:rPr>
          <w:i/>
          <w:sz w:val="24"/>
        </w:rPr>
        <w:t>highlights</w:t>
      </w:r>
      <w:r>
        <w:rPr>
          <w:i/>
          <w:spacing w:val="-13"/>
          <w:sz w:val="24"/>
        </w:rPr>
        <w:t> </w:t>
      </w:r>
      <w:r>
        <w:rPr>
          <w:i/>
          <w:sz w:val="24"/>
        </w:rPr>
        <w:t>the</w:t>
      </w:r>
      <w:r>
        <w:rPr>
          <w:i/>
          <w:spacing w:val="-13"/>
          <w:sz w:val="24"/>
        </w:rPr>
        <w:t> </w:t>
      </w:r>
      <w:r>
        <w:rPr>
          <w:i/>
          <w:sz w:val="24"/>
        </w:rPr>
        <w:t>discipline-specific nature of gender disparities in STEM</w:t>
      </w:r>
    </w:p>
    <w:p>
      <w:pPr>
        <w:spacing w:line="360" w:lineRule="auto" w:before="0"/>
        <w:ind w:left="0" w:right="1525" w:firstLine="0"/>
        <w:jc w:val="both"/>
        <w:rPr>
          <w:i/>
          <w:sz w:val="24"/>
        </w:rPr>
      </w:pPr>
      <w:r>
        <w:rPr>
          <w:i/>
          <w:sz w:val="24"/>
        </w:rPr>
        <w:t>education</w:t>
      </w:r>
      <w:r>
        <w:rPr>
          <w:i/>
          <w:spacing w:val="-13"/>
          <w:sz w:val="24"/>
        </w:rPr>
        <w:t> </w:t>
      </w:r>
      <w:r>
        <w:rPr>
          <w:i/>
          <w:sz w:val="24"/>
        </w:rPr>
        <w:t>and</w:t>
      </w:r>
      <w:r>
        <w:rPr>
          <w:i/>
          <w:spacing w:val="-13"/>
          <w:sz w:val="24"/>
        </w:rPr>
        <w:t> </w:t>
      </w:r>
      <w:r>
        <w:rPr>
          <w:i/>
          <w:sz w:val="24"/>
        </w:rPr>
        <w:t>reflects</w:t>
      </w:r>
      <w:r>
        <w:rPr>
          <w:i/>
          <w:spacing w:val="-14"/>
          <w:sz w:val="24"/>
        </w:rPr>
        <w:t> </w:t>
      </w:r>
      <w:r>
        <w:rPr>
          <w:i/>
          <w:sz w:val="24"/>
        </w:rPr>
        <w:t>broader</w:t>
      </w:r>
      <w:r>
        <w:rPr>
          <w:i/>
          <w:spacing w:val="-14"/>
          <w:sz w:val="24"/>
        </w:rPr>
        <w:t> </w:t>
      </w:r>
      <w:r>
        <w:rPr>
          <w:i/>
          <w:sz w:val="24"/>
        </w:rPr>
        <w:t>regional</w:t>
      </w:r>
      <w:r>
        <w:rPr>
          <w:i/>
          <w:spacing w:val="-13"/>
          <w:sz w:val="24"/>
        </w:rPr>
        <w:t> </w:t>
      </w:r>
      <w:r>
        <w:rPr>
          <w:i/>
          <w:sz w:val="24"/>
        </w:rPr>
        <w:t>and global</w:t>
      </w:r>
      <w:r>
        <w:rPr>
          <w:i/>
          <w:spacing w:val="-12"/>
          <w:sz w:val="24"/>
        </w:rPr>
        <w:t> </w:t>
      </w:r>
      <w:r>
        <w:rPr>
          <w:i/>
          <w:sz w:val="24"/>
        </w:rPr>
        <w:t>trends</w:t>
      </w:r>
      <w:r>
        <w:rPr>
          <w:i/>
          <w:spacing w:val="-13"/>
          <w:sz w:val="24"/>
        </w:rPr>
        <w:t> </w:t>
      </w:r>
      <w:r>
        <w:rPr>
          <w:i/>
          <w:sz w:val="24"/>
        </w:rPr>
        <w:t>of</w:t>
      </w:r>
      <w:r>
        <w:rPr>
          <w:i/>
          <w:spacing w:val="-12"/>
          <w:sz w:val="24"/>
        </w:rPr>
        <w:t> </w:t>
      </w:r>
      <w:r>
        <w:rPr>
          <w:i/>
          <w:sz w:val="24"/>
        </w:rPr>
        <w:t>female</w:t>
      </w:r>
      <w:r>
        <w:rPr>
          <w:i/>
          <w:spacing w:val="-12"/>
          <w:sz w:val="24"/>
        </w:rPr>
        <w:t> </w:t>
      </w:r>
      <w:r>
        <w:rPr>
          <w:i/>
          <w:sz w:val="24"/>
        </w:rPr>
        <w:t>underrepresentation in technically intensive fields.</w:t>
      </w:r>
    </w:p>
    <w:p>
      <w:pPr>
        <w:pStyle w:val="BodyText"/>
        <w:spacing w:before="139"/>
        <w:rPr>
          <w:i/>
        </w:rPr>
      </w:pPr>
    </w:p>
    <w:p>
      <w:pPr>
        <w:pStyle w:val="Heading1"/>
        <w:numPr>
          <w:ilvl w:val="1"/>
          <w:numId w:val="1"/>
        </w:numPr>
        <w:tabs>
          <w:tab w:pos="360" w:val="left" w:leader="none"/>
        </w:tabs>
        <w:spacing w:line="360" w:lineRule="auto" w:before="0" w:after="0"/>
        <w:ind w:left="0" w:right="1626" w:firstLine="0"/>
        <w:jc w:val="left"/>
      </w:pPr>
      <w:r>
        <w:rPr/>
        <w:t>Retention</w:t>
      </w:r>
      <w:r>
        <w:rPr>
          <w:spacing w:val="-15"/>
        </w:rPr>
        <w:t> </w:t>
      </w:r>
      <w:r>
        <w:rPr/>
        <w:t>and</w:t>
      </w:r>
      <w:r>
        <w:rPr>
          <w:spacing w:val="-15"/>
        </w:rPr>
        <w:t> </w:t>
      </w:r>
      <w:r>
        <w:rPr/>
        <w:t>Academic</w:t>
      </w:r>
      <w:r>
        <w:rPr>
          <w:spacing w:val="-15"/>
        </w:rPr>
        <w:t> </w:t>
      </w:r>
      <w:r>
        <w:rPr/>
        <w:t>Progression </w:t>
      </w:r>
      <w:r>
        <w:rPr>
          <w:spacing w:val="-2"/>
        </w:rPr>
        <w:t>Patterns</w:t>
      </w:r>
    </w:p>
    <w:p>
      <w:pPr>
        <w:pStyle w:val="BodyText"/>
      </w:pPr>
      <w:r>
        <w:rPr/>
        <w:t>Retention</w:t>
      </w:r>
      <w:r>
        <w:rPr>
          <w:spacing w:val="-1"/>
        </w:rPr>
        <w:t> </w:t>
      </w:r>
      <w:r>
        <w:rPr/>
        <w:t>and</w:t>
      </w:r>
      <w:r>
        <w:rPr>
          <w:spacing w:val="-1"/>
        </w:rPr>
        <w:t> </w:t>
      </w:r>
      <w:r>
        <w:rPr/>
        <w:t>progression</w:t>
      </w:r>
      <w:r>
        <w:rPr>
          <w:spacing w:val="-1"/>
        </w:rPr>
        <w:t> </w:t>
      </w:r>
      <w:r>
        <w:rPr/>
        <w:t>data</w:t>
      </w:r>
      <w:r>
        <w:rPr>
          <w:spacing w:val="-1"/>
        </w:rPr>
        <w:t> </w:t>
      </w:r>
      <w:r>
        <w:rPr>
          <w:spacing w:val="-2"/>
        </w:rPr>
        <w:t>reveal</w:t>
      </w:r>
    </w:p>
    <w:p>
      <w:pPr>
        <w:pStyle w:val="BodyText"/>
        <w:spacing w:before="137"/>
      </w:pPr>
      <w:r>
        <w:rPr/>
        <w:t>notable</w:t>
      </w:r>
      <w:r>
        <w:rPr>
          <w:spacing w:val="-3"/>
        </w:rPr>
        <w:t> </w:t>
      </w:r>
      <w:r>
        <w:rPr/>
        <w:t>gender</w:t>
      </w:r>
      <w:r>
        <w:rPr>
          <w:spacing w:val="-2"/>
        </w:rPr>
        <w:t> </w:t>
      </w:r>
      <w:r>
        <w:rPr/>
        <w:t>differences</w:t>
      </w:r>
      <w:r>
        <w:rPr>
          <w:spacing w:val="-3"/>
        </w:rPr>
        <w:t> </w:t>
      </w:r>
      <w:r>
        <w:rPr/>
        <w:t>in</w:t>
      </w:r>
      <w:r>
        <w:rPr>
          <w:spacing w:val="-1"/>
        </w:rPr>
        <w:t> </w:t>
      </w:r>
      <w:r>
        <w:rPr>
          <w:spacing w:val="-2"/>
        </w:rPr>
        <w:t>persistence</w:t>
      </w:r>
    </w:p>
    <w:p>
      <w:pPr>
        <w:pStyle w:val="BodyText"/>
        <w:spacing w:after="0"/>
        <w:sectPr>
          <w:pgSz w:w="12240" w:h="15840"/>
          <w:pgMar w:top="1360" w:bottom="280" w:left="1440" w:right="0"/>
          <w:cols w:num="2" w:equalWidth="0">
            <w:col w:w="4315" w:space="726"/>
            <w:col w:w="5759"/>
          </w:cols>
        </w:sectPr>
      </w:pPr>
    </w:p>
    <w:p>
      <w:pPr>
        <w:pStyle w:val="BodyText"/>
        <w:spacing w:line="360" w:lineRule="auto" w:before="79"/>
        <w:ind w:right="343"/>
      </w:pPr>
      <w:r>
        <w:rPr/>
        <w:t>within</w:t>
      </w:r>
      <w:r>
        <w:rPr>
          <w:spacing w:val="-10"/>
        </w:rPr>
        <w:t> </w:t>
      </w:r>
      <w:r>
        <w:rPr/>
        <w:t>STEM</w:t>
      </w:r>
      <w:r>
        <w:rPr>
          <w:spacing w:val="-10"/>
        </w:rPr>
        <w:t> </w:t>
      </w:r>
      <w:r>
        <w:rPr/>
        <w:t>programs.</w:t>
      </w:r>
      <w:r>
        <w:rPr>
          <w:spacing w:val="-10"/>
        </w:rPr>
        <w:t> </w:t>
      </w:r>
      <w:r>
        <w:rPr/>
        <w:t>Female</w:t>
      </w:r>
      <w:r>
        <w:rPr>
          <w:spacing w:val="-10"/>
        </w:rPr>
        <w:t> </w:t>
      </w:r>
      <w:r>
        <w:rPr/>
        <w:t>students were more likely than male students to</w:t>
      </w:r>
    </w:p>
    <w:p>
      <w:pPr>
        <w:pStyle w:val="BodyText"/>
        <w:spacing w:line="360" w:lineRule="auto"/>
      </w:pPr>
      <w:r>
        <w:rPr/>
        <w:t>report academic difficulties, particularly during</w:t>
      </w:r>
      <w:r>
        <w:rPr>
          <w:spacing w:val="-8"/>
        </w:rPr>
        <w:t> </w:t>
      </w:r>
      <w:r>
        <w:rPr/>
        <w:t>the</w:t>
      </w:r>
      <w:r>
        <w:rPr>
          <w:spacing w:val="-9"/>
        </w:rPr>
        <w:t> </w:t>
      </w:r>
      <w:r>
        <w:rPr/>
        <w:t>first</w:t>
      </w:r>
      <w:r>
        <w:rPr>
          <w:spacing w:val="-8"/>
        </w:rPr>
        <w:t> </w:t>
      </w:r>
      <w:r>
        <w:rPr/>
        <w:t>and</w:t>
      </w:r>
      <w:r>
        <w:rPr>
          <w:spacing w:val="-8"/>
        </w:rPr>
        <w:t> </w:t>
      </w:r>
      <w:r>
        <w:rPr/>
        <w:t>second</w:t>
      </w:r>
      <w:r>
        <w:rPr>
          <w:spacing w:val="-8"/>
        </w:rPr>
        <w:t> </w:t>
      </w:r>
      <w:r>
        <w:rPr/>
        <w:t>years</w:t>
      </w:r>
      <w:r>
        <w:rPr>
          <w:spacing w:val="-9"/>
        </w:rPr>
        <w:t> </w:t>
      </w:r>
      <w:r>
        <w:rPr/>
        <w:t>of</w:t>
      </w:r>
      <w:r>
        <w:rPr>
          <w:spacing w:val="-10"/>
        </w:rPr>
        <w:t> </w:t>
      </w:r>
      <w:r>
        <w:rPr/>
        <w:t>study.</w:t>
      </w:r>
    </w:p>
    <w:p>
      <w:pPr>
        <w:pStyle w:val="BodyText"/>
        <w:spacing w:line="360" w:lineRule="auto"/>
      </w:pPr>
      <w:r>
        <w:rPr/>
        <w:t>Institutional records indicate higher dropout rates among female students in engineering and</w:t>
      </w:r>
      <w:r>
        <w:rPr>
          <w:spacing w:val="-8"/>
        </w:rPr>
        <w:t> </w:t>
      </w:r>
      <w:r>
        <w:rPr/>
        <w:t>computer</w:t>
      </w:r>
      <w:r>
        <w:rPr>
          <w:spacing w:val="-8"/>
        </w:rPr>
        <w:t> </w:t>
      </w:r>
      <w:r>
        <w:rPr/>
        <w:t>science</w:t>
      </w:r>
      <w:r>
        <w:rPr>
          <w:spacing w:val="-9"/>
        </w:rPr>
        <w:t> </w:t>
      </w:r>
      <w:r>
        <w:rPr/>
        <w:t>programs</w:t>
      </w:r>
      <w:r>
        <w:rPr>
          <w:spacing w:val="-9"/>
        </w:rPr>
        <w:t> </w:t>
      </w:r>
      <w:r>
        <w:rPr/>
        <w:t>compared</w:t>
      </w:r>
      <w:r>
        <w:rPr>
          <w:spacing w:val="-8"/>
        </w:rPr>
        <w:t> </w:t>
      </w:r>
      <w:r>
        <w:rPr/>
        <w:t>to their male counterparts.</w:t>
      </w:r>
    </w:p>
    <w:p>
      <w:pPr>
        <w:pStyle w:val="BodyText"/>
        <w:spacing w:line="360" w:lineRule="auto" w:before="1"/>
        <w:ind w:right="13"/>
      </w:pPr>
      <w:r>
        <w:rPr/>
        <w:t>Qualitative</w:t>
      </w:r>
      <w:r>
        <w:rPr>
          <w:spacing w:val="-10"/>
        </w:rPr>
        <w:t> </w:t>
      </w:r>
      <w:r>
        <w:rPr/>
        <w:t>interview</w:t>
      </w:r>
      <w:r>
        <w:rPr>
          <w:spacing w:val="-10"/>
        </w:rPr>
        <w:t> </w:t>
      </w:r>
      <w:r>
        <w:rPr/>
        <w:t>data</w:t>
      </w:r>
      <w:r>
        <w:rPr>
          <w:spacing w:val="-10"/>
        </w:rPr>
        <w:t> </w:t>
      </w:r>
      <w:r>
        <w:rPr/>
        <w:t>further</w:t>
      </w:r>
      <w:r>
        <w:rPr>
          <w:spacing w:val="-11"/>
        </w:rPr>
        <w:t> </w:t>
      </w:r>
      <w:r>
        <w:rPr/>
        <w:t>suggest that female students are more likely to</w:t>
      </w:r>
    </w:p>
    <w:p>
      <w:pPr>
        <w:pStyle w:val="BodyText"/>
        <w:spacing w:line="360" w:lineRule="auto"/>
      </w:pPr>
      <w:r>
        <w:rPr/>
        <w:t>consider</w:t>
      </w:r>
      <w:r>
        <w:rPr>
          <w:spacing w:val="-9"/>
        </w:rPr>
        <w:t> </w:t>
      </w:r>
      <w:r>
        <w:rPr/>
        <w:t>switching</w:t>
      </w:r>
      <w:r>
        <w:rPr>
          <w:spacing w:val="-9"/>
        </w:rPr>
        <w:t> </w:t>
      </w:r>
      <w:r>
        <w:rPr/>
        <w:t>to</w:t>
      </w:r>
      <w:r>
        <w:rPr>
          <w:spacing w:val="-9"/>
        </w:rPr>
        <w:t> </w:t>
      </w:r>
      <w:r>
        <w:rPr/>
        <w:t>non-STEM</w:t>
      </w:r>
      <w:r>
        <w:rPr>
          <w:spacing w:val="-10"/>
        </w:rPr>
        <w:t> </w:t>
      </w:r>
      <w:r>
        <w:rPr/>
        <w:t>disciplines due to academic stress, lack of confidence, and limited support. These findings align with existing research showing that women are more likely to exit STEM pathways at</w:t>
      </w:r>
    </w:p>
    <w:p>
      <w:pPr>
        <w:pStyle w:val="BodyText"/>
        <w:spacing w:line="360" w:lineRule="auto"/>
      </w:pPr>
      <w:r>
        <w:rPr/>
        <w:t>critical</w:t>
      </w:r>
      <w:r>
        <w:rPr>
          <w:spacing w:val="-9"/>
        </w:rPr>
        <w:t> </w:t>
      </w:r>
      <w:r>
        <w:rPr/>
        <w:t>transition</w:t>
      </w:r>
      <w:r>
        <w:rPr>
          <w:spacing w:val="-9"/>
        </w:rPr>
        <w:t> </w:t>
      </w:r>
      <w:r>
        <w:rPr/>
        <w:t>points,</w:t>
      </w:r>
      <w:r>
        <w:rPr>
          <w:spacing w:val="-9"/>
        </w:rPr>
        <w:t> </w:t>
      </w:r>
      <w:r>
        <w:rPr/>
        <w:t>particularly</w:t>
      </w:r>
      <w:r>
        <w:rPr>
          <w:spacing w:val="-9"/>
        </w:rPr>
        <w:t> </w:t>
      </w:r>
      <w:r>
        <w:rPr/>
        <w:t>when foundational courses in mathematics and programming</w:t>
      </w:r>
      <w:r>
        <w:rPr>
          <w:spacing w:val="-10"/>
        </w:rPr>
        <w:t> </w:t>
      </w:r>
      <w:r>
        <w:rPr/>
        <w:t>are</w:t>
      </w:r>
      <w:r>
        <w:rPr>
          <w:spacing w:val="-11"/>
        </w:rPr>
        <w:t> </w:t>
      </w:r>
      <w:r>
        <w:rPr/>
        <w:t>perceived</w:t>
      </w:r>
      <w:r>
        <w:rPr>
          <w:spacing w:val="-10"/>
        </w:rPr>
        <w:t> </w:t>
      </w:r>
      <w:r>
        <w:rPr/>
        <w:t>as</w:t>
      </w:r>
      <w:r>
        <w:rPr>
          <w:spacing w:val="-11"/>
        </w:rPr>
        <w:t> </w:t>
      </w:r>
      <w:r>
        <w:rPr/>
        <w:t>challenging (Henning &amp; Roberts, 2020; Legewie &amp; DiPrete, 2021).</w:t>
      </w:r>
    </w:p>
    <w:p>
      <w:pPr>
        <w:pStyle w:val="Heading1"/>
        <w:spacing w:before="1"/>
      </w:pPr>
      <w:r>
        <w:rPr>
          <w:spacing w:val="-4"/>
        </w:rPr>
        <w:t>TABLE </w:t>
      </w:r>
      <w:r>
        <w:rPr>
          <w:spacing w:val="-2"/>
        </w:rPr>
        <w:t>TITLE</w:t>
      </w:r>
    </w:p>
    <w:p>
      <w:pPr>
        <w:spacing w:line="360" w:lineRule="auto" w:before="137"/>
        <w:ind w:left="0" w:right="0" w:firstLine="0"/>
        <w:jc w:val="left"/>
        <w:rPr>
          <w:b/>
          <w:sz w:val="24"/>
        </w:rPr>
      </w:pPr>
      <w:r>
        <w:rPr>
          <w:b/>
          <w:sz w:val="24"/>
        </w:rPr>
        <w:t>Table</w:t>
      </w:r>
      <w:r>
        <w:rPr>
          <w:b/>
          <w:spacing w:val="-12"/>
          <w:sz w:val="24"/>
        </w:rPr>
        <w:t> </w:t>
      </w:r>
      <w:r>
        <w:rPr>
          <w:b/>
          <w:sz w:val="24"/>
        </w:rPr>
        <w:t>1:</w:t>
      </w:r>
      <w:r>
        <w:rPr>
          <w:b/>
          <w:spacing w:val="-13"/>
          <w:sz w:val="24"/>
        </w:rPr>
        <w:t> </w:t>
      </w:r>
      <w:r>
        <w:rPr>
          <w:b/>
          <w:sz w:val="24"/>
        </w:rPr>
        <w:t>Retention</w:t>
      </w:r>
      <w:r>
        <w:rPr>
          <w:b/>
          <w:spacing w:val="-12"/>
          <w:sz w:val="24"/>
        </w:rPr>
        <w:t> </w:t>
      </w:r>
      <w:r>
        <w:rPr>
          <w:b/>
          <w:sz w:val="24"/>
        </w:rPr>
        <w:t>Rates</w:t>
      </w:r>
      <w:r>
        <w:rPr>
          <w:b/>
          <w:spacing w:val="-13"/>
          <w:sz w:val="24"/>
        </w:rPr>
        <w:t> </w:t>
      </w:r>
      <w:r>
        <w:rPr>
          <w:b/>
          <w:sz w:val="24"/>
        </w:rPr>
        <w:t>of</w:t>
      </w:r>
      <w:r>
        <w:rPr>
          <w:b/>
          <w:spacing w:val="-12"/>
          <w:sz w:val="24"/>
        </w:rPr>
        <w:t> </w:t>
      </w:r>
      <w:r>
        <w:rPr>
          <w:b/>
          <w:sz w:val="24"/>
        </w:rPr>
        <w:t>STEM Students by Gender</w:t>
      </w:r>
    </w:p>
    <w:tbl>
      <w:tblPr>
        <w:tblW w:w="0" w:type="auto"/>
        <w:jc w:val="left"/>
        <w:tblInd w:w="3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852"/>
        <w:gridCol w:w="1781"/>
        <w:gridCol w:w="1641"/>
      </w:tblGrid>
      <w:tr>
        <w:trPr>
          <w:trHeight w:val="878" w:hRule="atLeast"/>
        </w:trPr>
        <w:tc>
          <w:tcPr>
            <w:tcW w:w="852" w:type="dxa"/>
          </w:tcPr>
          <w:p>
            <w:pPr>
              <w:pStyle w:val="TableParagraph"/>
              <w:spacing w:before="230"/>
              <w:ind w:left="27"/>
              <w:rPr>
                <w:b/>
                <w:sz w:val="24"/>
              </w:rPr>
            </w:pPr>
            <w:r>
              <w:rPr>
                <w:b/>
                <w:spacing w:val="-2"/>
                <w:sz w:val="24"/>
              </w:rPr>
              <w:t>Gender</w:t>
            </w:r>
          </w:p>
        </w:tc>
        <w:tc>
          <w:tcPr>
            <w:tcW w:w="1781" w:type="dxa"/>
          </w:tcPr>
          <w:p>
            <w:pPr>
              <w:pStyle w:val="TableParagraph"/>
              <w:spacing w:line="362" w:lineRule="auto" w:before="23"/>
              <w:ind w:right="177"/>
              <w:rPr>
                <w:b/>
                <w:sz w:val="24"/>
              </w:rPr>
            </w:pPr>
            <w:r>
              <w:rPr>
                <w:b/>
                <w:sz w:val="24"/>
              </w:rPr>
              <w:t>Retention</w:t>
            </w:r>
            <w:r>
              <w:rPr>
                <w:b/>
                <w:spacing w:val="-15"/>
                <w:sz w:val="24"/>
              </w:rPr>
              <w:t> </w:t>
            </w:r>
            <w:r>
              <w:rPr>
                <w:b/>
                <w:sz w:val="24"/>
              </w:rPr>
              <w:t>Rate </w:t>
            </w:r>
            <w:r>
              <w:rPr>
                <w:b/>
                <w:spacing w:val="-4"/>
                <w:sz w:val="24"/>
              </w:rPr>
              <w:t>(%)</w:t>
            </w:r>
          </w:p>
        </w:tc>
        <w:tc>
          <w:tcPr>
            <w:tcW w:w="1641" w:type="dxa"/>
          </w:tcPr>
          <w:p>
            <w:pPr>
              <w:pStyle w:val="TableParagraph"/>
              <w:spacing w:line="362" w:lineRule="auto" w:before="23"/>
              <w:ind w:right="170"/>
              <w:rPr>
                <w:b/>
                <w:sz w:val="24"/>
              </w:rPr>
            </w:pPr>
            <w:r>
              <w:rPr>
                <w:b/>
                <w:sz w:val="24"/>
              </w:rPr>
              <w:t>Dropout</w:t>
            </w:r>
            <w:r>
              <w:rPr>
                <w:b/>
                <w:spacing w:val="-15"/>
                <w:sz w:val="24"/>
              </w:rPr>
              <w:t> </w:t>
            </w:r>
            <w:r>
              <w:rPr>
                <w:b/>
                <w:sz w:val="24"/>
              </w:rPr>
              <w:t>Rate </w:t>
            </w:r>
            <w:r>
              <w:rPr>
                <w:b/>
                <w:spacing w:val="-4"/>
                <w:sz w:val="24"/>
              </w:rPr>
              <w:t>(%)</w:t>
            </w:r>
          </w:p>
        </w:tc>
      </w:tr>
      <w:tr>
        <w:trPr>
          <w:trHeight w:val="464" w:hRule="atLeast"/>
        </w:trPr>
        <w:tc>
          <w:tcPr>
            <w:tcW w:w="852" w:type="dxa"/>
          </w:tcPr>
          <w:p>
            <w:pPr>
              <w:pStyle w:val="TableParagraph"/>
              <w:spacing w:before="25"/>
              <w:ind w:left="27"/>
              <w:rPr>
                <w:sz w:val="24"/>
              </w:rPr>
            </w:pPr>
            <w:r>
              <w:rPr>
                <w:spacing w:val="-4"/>
                <w:sz w:val="24"/>
              </w:rPr>
              <w:t>Male</w:t>
            </w:r>
          </w:p>
        </w:tc>
        <w:tc>
          <w:tcPr>
            <w:tcW w:w="1781" w:type="dxa"/>
          </w:tcPr>
          <w:p>
            <w:pPr>
              <w:pStyle w:val="TableParagraph"/>
              <w:spacing w:before="25"/>
              <w:rPr>
                <w:sz w:val="24"/>
              </w:rPr>
            </w:pPr>
            <w:r>
              <w:rPr>
                <w:spacing w:val="-5"/>
                <w:sz w:val="24"/>
              </w:rPr>
              <w:t>84</w:t>
            </w:r>
          </w:p>
        </w:tc>
        <w:tc>
          <w:tcPr>
            <w:tcW w:w="1641" w:type="dxa"/>
          </w:tcPr>
          <w:p>
            <w:pPr>
              <w:pStyle w:val="TableParagraph"/>
              <w:spacing w:before="25"/>
              <w:rPr>
                <w:sz w:val="24"/>
              </w:rPr>
            </w:pPr>
            <w:r>
              <w:rPr>
                <w:spacing w:val="-5"/>
                <w:sz w:val="24"/>
              </w:rPr>
              <w:t>16</w:t>
            </w:r>
          </w:p>
        </w:tc>
      </w:tr>
      <w:tr>
        <w:trPr>
          <w:trHeight w:val="463" w:hRule="atLeast"/>
        </w:trPr>
        <w:tc>
          <w:tcPr>
            <w:tcW w:w="852" w:type="dxa"/>
          </w:tcPr>
          <w:p>
            <w:pPr>
              <w:pStyle w:val="TableParagraph"/>
              <w:ind w:left="27"/>
              <w:rPr>
                <w:sz w:val="24"/>
              </w:rPr>
            </w:pPr>
            <w:r>
              <w:rPr>
                <w:spacing w:val="-2"/>
                <w:sz w:val="24"/>
              </w:rPr>
              <w:t>Female</w:t>
            </w:r>
          </w:p>
        </w:tc>
        <w:tc>
          <w:tcPr>
            <w:tcW w:w="1781" w:type="dxa"/>
          </w:tcPr>
          <w:p>
            <w:pPr>
              <w:pStyle w:val="TableParagraph"/>
              <w:rPr>
                <w:sz w:val="24"/>
              </w:rPr>
            </w:pPr>
            <w:r>
              <w:rPr>
                <w:spacing w:val="-5"/>
                <w:sz w:val="24"/>
              </w:rPr>
              <w:t>68</w:t>
            </w:r>
          </w:p>
        </w:tc>
        <w:tc>
          <w:tcPr>
            <w:tcW w:w="1641" w:type="dxa"/>
          </w:tcPr>
          <w:p>
            <w:pPr>
              <w:pStyle w:val="TableParagraph"/>
              <w:rPr>
                <w:sz w:val="24"/>
              </w:rPr>
            </w:pPr>
            <w:r>
              <w:rPr>
                <w:spacing w:val="-5"/>
                <w:sz w:val="24"/>
              </w:rPr>
              <w:t>32</w:t>
            </w:r>
          </w:p>
        </w:tc>
      </w:tr>
    </w:tbl>
    <w:p>
      <w:pPr>
        <w:spacing w:line="360" w:lineRule="auto" w:before="22"/>
        <w:ind w:left="0" w:right="0" w:firstLine="0"/>
        <w:jc w:val="left"/>
        <w:rPr>
          <w:i/>
          <w:sz w:val="24"/>
        </w:rPr>
      </w:pPr>
      <w:r>
        <w:rPr>
          <w:i/>
          <w:sz w:val="24"/>
        </w:rPr>
        <w:t>Table</w:t>
      </w:r>
      <w:r>
        <w:rPr>
          <w:i/>
          <w:spacing w:val="-15"/>
          <w:sz w:val="24"/>
        </w:rPr>
        <w:t> </w:t>
      </w:r>
      <w:r>
        <w:rPr>
          <w:i/>
          <w:sz w:val="24"/>
        </w:rPr>
        <w:t>1</w:t>
      </w:r>
      <w:r>
        <w:rPr>
          <w:i/>
          <w:spacing w:val="-14"/>
          <w:sz w:val="24"/>
        </w:rPr>
        <w:t> </w:t>
      </w:r>
      <w:r>
        <w:rPr>
          <w:i/>
          <w:sz w:val="24"/>
        </w:rPr>
        <w:t>presents</w:t>
      </w:r>
      <w:r>
        <w:rPr>
          <w:i/>
          <w:spacing w:val="-15"/>
          <w:sz w:val="24"/>
        </w:rPr>
        <w:t> </w:t>
      </w:r>
      <w:r>
        <w:rPr>
          <w:i/>
          <w:sz w:val="24"/>
        </w:rPr>
        <w:t>retention</w:t>
      </w:r>
      <w:r>
        <w:rPr>
          <w:i/>
          <w:spacing w:val="-15"/>
          <w:sz w:val="24"/>
        </w:rPr>
        <w:t> </w:t>
      </w:r>
      <w:r>
        <w:rPr>
          <w:i/>
          <w:sz w:val="24"/>
        </w:rPr>
        <w:t>and</w:t>
      </w:r>
      <w:r>
        <w:rPr>
          <w:i/>
          <w:spacing w:val="-14"/>
          <w:sz w:val="24"/>
        </w:rPr>
        <w:t> </w:t>
      </w:r>
      <w:r>
        <w:rPr>
          <w:i/>
          <w:sz w:val="24"/>
        </w:rPr>
        <w:t>dropout</w:t>
      </w:r>
      <w:r>
        <w:rPr>
          <w:i/>
          <w:spacing w:val="-15"/>
          <w:sz w:val="24"/>
        </w:rPr>
        <w:t> </w:t>
      </w:r>
      <w:r>
        <w:rPr>
          <w:i/>
          <w:sz w:val="24"/>
        </w:rPr>
        <w:t>rates of male and female students enrolled in STEM programs. The table indicates that</w:t>
      </w:r>
    </w:p>
    <w:p>
      <w:pPr>
        <w:spacing w:line="360" w:lineRule="auto" w:before="79"/>
        <w:ind w:left="0" w:right="1512" w:firstLine="0"/>
        <w:jc w:val="left"/>
        <w:rPr>
          <w:i/>
          <w:sz w:val="24"/>
        </w:rPr>
      </w:pPr>
      <w:r>
        <w:rPr/>
        <w:br w:type="column"/>
      </w:r>
      <w:r>
        <w:rPr>
          <w:i/>
          <w:sz w:val="24"/>
        </w:rPr>
        <w:t>female</w:t>
      </w:r>
      <w:r>
        <w:rPr>
          <w:i/>
          <w:spacing w:val="-7"/>
          <w:sz w:val="24"/>
        </w:rPr>
        <w:t> </w:t>
      </w:r>
      <w:r>
        <w:rPr>
          <w:i/>
          <w:sz w:val="24"/>
        </w:rPr>
        <w:t>students</w:t>
      </w:r>
      <w:r>
        <w:rPr>
          <w:i/>
          <w:spacing w:val="-8"/>
          <w:sz w:val="24"/>
        </w:rPr>
        <w:t> </w:t>
      </w:r>
      <w:r>
        <w:rPr>
          <w:i/>
          <w:sz w:val="24"/>
        </w:rPr>
        <w:t>have</w:t>
      </w:r>
      <w:r>
        <w:rPr>
          <w:i/>
          <w:spacing w:val="-8"/>
          <w:sz w:val="24"/>
        </w:rPr>
        <w:t> </w:t>
      </w:r>
      <w:r>
        <w:rPr>
          <w:i/>
          <w:sz w:val="24"/>
        </w:rPr>
        <w:t>a</w:t>
      </w:r>
      <w:r>
        <w:rPr>
          <w:i/>
          <w:spacing w:val="-7"/>
          <w:sz w:val="24"/>
        </w:rPr>
        <w:t> </w:t>
      </w:r>
      <w:r>
        <w:rPr>
          <w:i/>
          <w:sz w:val="24"/>
        </w:rPr>
        <w:t>substantially</w:t>
      </w:r>
      <w:r>
        <w:rPr>
          <w:i/>
          <w:spacing w:val="-8"/>
          <w:sz w:val="24"/>
        </w:rPr>
        <w:t> </w:t>
      </w:r>
      <w:r>
        <w:rPr>
          <w:i/>
          <w:sz w:val="24"/>
        </w:rPr>
        <w:t>lower retention rate and a higher dropout rate compared to male students. This finding</w:t>
      </w:r>
    </w:p>
    <w:p>
      <w:pPr>
        <w:spacing w:line="360" w:lineRule="auto" w:before="0"/>
        <w:ind w:left="0" w:right="1420" w:firstLine="0"/>
        <w:jc w:val="left"/>
        <w:rPr>
          <w:i/>
          <w:sz w:val="24"/>
        </w:rPr>
      </w:pPr>
      <w:r>
        <w:rPr>
          <w:i/>
          <w:sz w:val="24"/>
        </w:rPr>
        <w:t>suggests</w:t>
      </w:r>
      <w:r>
        <w:rPr>
          <w:i/>
          <w:spacing w:val="-10"/>
          <w:sz w:val="24"/>
        </w:rPr>
        <w:t> </w:t>
      </w:r>
      <w:r>
        <w:rPr>
          <w:i/>
          <w:sz w:val="24"/>
        </w:rPr>
        <w:t>that</w:t>
      </w:r>
      <w:r>
        <w:rPr>
          <w:i/>
          <w:spacing w:val="-10"/>
          <w:sz w:val="24"/>
        </w:rPr>
        <w:t> </w:t>
      </w:r>
      <w:r>
        <w:rPr>
          <w:i/>
          <w:sz w:val="24"/>
        </w:rPr>
        <w:t>women</w:t>
      </w:r>
      <w:r>
        <w:rPr>
          <w:i/>
          <w:spacing w:val="-10"/>
          <w:sz w:val="24"/>
        </w:rPr>
        <w:t> </w:t>
      </w:r>
      <w:r>
        <w:rPr>
          <w:i/>
          <w:sz w:val="24"/>
        </w:rPr>
        <w:t>face</w:t>
      </w:r>
      <w:r>
        <w:rPr>
          <w:i/>
          <w:spacing w:val="-12"/>
          <w:sz w:val="24"/>
        </w:rPr>
        <w:t> </w:t>
      </w:r>
      <w:r>
        <w:rPr>
          <w:i/>
          <w:sz w:val="24"/>
        </w:rPr>
        <w:t>greater</w:t>
      </w:r>
      <w:r>
        <w:rPr>
          <w:i/>
          <w:spacing w:val="-11"/>
          <w:sz w:val="24"/>
        </w:rPr>
        <w:t> </w:t>
      </w:r>
      <w:r>
        <w:rPr>
          <w:i/>
          <w:sz w:val="24"/>
        </w:rPr>
        <w:t>challenges in persisting through STEM programs,</w:t>
      </w:r>
    </w:p>
    <w:p>
      <w:pPr>
        <w:spacing w:line="360" w:lineRule="auto" w:before="0"/>
        <w:ind w:left="0" w:right="1512" w:firstLine="0"/>
        <w:jc w:val="left"/>
        <w:rPr>
          <w:i/>
          <w:sz w:val="24"/>
        </w:rPr>
      </w:pPr>
      <w:r>
        <w:rPr>
          <w:i/>
          <w:sz w:val="24"/>
        </w:rPr>
        <w:t>reinforcing</w:t>
      </w:r>
      <w:r>
        <w:rPr>
          <w:i/>
          <w:spacing w:val="-14"/>
          <w:sz w:val="24"/>
        </w:rPr>
        <w:t> </w:t>
      </w:r>
      <w:r>
        <w:rPr>
          <w:i/>
          <w:sz w:val="24"/>
        </w:rPr>
        <w:t>the</w:t>
      </w:r>
      <w:r>
        <w:rPr>
          <w:i/>
          <w:spacing w:val="-15"/>
          <w:sz w:val="24"/>
        </w:rPr>
        <w:t> </w:t>
      </w:r>
      <w:r>
        <w:rPr>
          <w:i/>
          <w:sz w:val="24"/>
        </w:rPr>
        <w:t>need</w:t>
      </w:r>
      <w:r>
        <w:rPr>
          <w:i/>
          <w:spacing w:val="-14"/>
          <w:sz w:val="24"/>
        </w:rPr>
        <w:t> </w:t>
      </w:r>
      <w:r>
        <w:rPr>
          <w:i/>
          <w:sz w:val="24"/>
        </w:rPr>
        <w:t>for</w:t>
      </w:r>
      <w:r>
        <w:rPr>
          <w:i/>
          <w:spacing w:val="-14"/>
          <w:sz w:val="24"/>
        </w:rPr>
        <w:t> </w:t>
      </w:r>
      <w:r>
        <w:rPr>
          <w:i/>
          <w:sz w:val="24"/>
        </w:rPr>
        <w:t>targeted</w:t>
      </w:r>
      <w:r>
        <w:rPr>
          <w:i/>
          <w:spacing w:val="-14"/>
          <w:sz w:val="24"/>
        </w:rPr>
        <w:t> </w:t>
      </w:r>
      <w:r>
        <w:rPr>
          <w:i/>
          <w:sz w:val="24"/>
        </w:rPr>
        <w:t>academic, financial, and psychosocial support</w:t>
      </w:r>
    </w:p>
    <w:p>
      <w:pPr>
        <w:spacing w:line="362" w:lineRule="auto" w:before="0"/>
        <w:ind w:left="0" w:right="1446" w:firstLine="0"/>
        <w:jc w:val="left"/>
        <w:rPr>
          <w:i/>
          <w:sz w:val="24"/>
        </w:rPr>
      </w:pPr>
      <w:r>
        <w:rPr>
          <w:i/>
          <w:sz w:val="24"/>
        </w:rPr>
        <w:t>mechanisms</w:t>
      </w:r>
      <w:r>
        <w:rPr>
          <w:i/>
          <w:spacing w:val="-12"/>
          <w:sz w:val="24"/>
        </w:rPr>
        <w:t> </w:t>
      </w:r>
      <w:r>
        <w:rPr>
          <w:i/>
          <w:sz w:val="24"/>
        </w:rPr>
        <w:t>to</w:t>
      </w:r>
      <w:r>
        <w:rPr>
          <w:i/>
          <w:spacing w:val="-12"/>
          <w:sz w:val="24"/>
        </w:rPr>
        <w:t> </w:t>
      </w:r>
      <w:r>
        <w:rPr>
          <w:i/>
          <w:sz w:val="24"/>
        </w:rPr>
        <w:t>improve</w:t>
      </w:r>
      <w:r>
        <w:rPr>
          <w:i/>
          <w:spacing w:val="-12"/>
          <w:sz w:val="24"/>
        </w:rPr>
        <w:t> </w:t>
      </w:r>
      <w:r>
        <w:rPr>
          <w:i/>
          <w:sz w:val="24"/>
        </w:rPr>
        <w:t>female</w:t>
      </w:r>
      <w:r>
        <w:rPr>
          <w:i/>
          <w:spacing w:val="-12"/>
          <w:sz w:val="24"/>
        </w:rPr>
        <w:t> </w:t>
      </w:r>
      <w:r>
        <w:rPr>
          <w:i/>
          <w:sz w:val="24"/>
        </w:rPr>
        <w:t>retention</w:t>
      </w:r>
      <w:r>
        <w:rPr>
          <w:i/>
          <w:spacing w:val="-12"/>
          <w:sz w:val="24"/>
        </w:rPr>
        <w:t> </w:t>
      </w:r>
      <w:r>
        <w:rPr>
          <w:i/>
          <w:sz w:val="24"/>
        </w:rPr>
        <w:t>in tertiary STEM education.</w:t>
      </w:r>
    </w:p>
    <w:p>
      <w:pPr>
        <w:pStyle w:val="Heading1"/>
        <w:numPr>
          <w:ilvl w:val="1"/>
          <w:numId w:val="1"/>
        </w:numPr>
        <w:tabs>
          <w:tab w:pos="360" w:val="left" w:leader="none"/>
        </w:tabs>
        <w:spacing w:line="360" w:lineRule="auto" w:before="0" w:after="0"/>
        <w:ind w:left="0" w:right="1899" w:firstLine="0"/>
        <w:jc w:val="left"/>
      </w:pPr>
      <w:r>
        <w:rPr/>
        <w:t>Socio-Cultural</w:t>
      </w:r>
      <w:r>
        <w:rPr>
          <w:spacing w:val="-13"/>
        </w:rPr>
        <w:t> </w:t>
      </w:r>
      <w:r>
        <w:rPr/>
        <w:t>Barriers</w:t>
      </w:r>
      <w:r>
        <w:rPr>
          <w:spacing w:val="-14"/>
        </w:rPr>
        <w:t> </w:t>
      </w:r>
      <w:r>
        <w:rPr/>
        <w:t>to</w:t>
      </w:r>
      <w:r>
        <w:rPr>
          <w:spacing w:val="-13"/>
        </w:rPr>
        <w:t> </w:t>
      </w:r>
      <w:r>
        <w:rPr/>
        <w:t>Female </w:t>
      </w:r>
      <w:r>
        <w:rPr>
          <w:spacing w:val="-2"/>
        </w:rPr>
        <w:t>Participation</w:t>
      </w:r>
    </w:p>
    <w:p>
      <w:pPr>
        <w:pStyle w:val="BodyText"/>
      </w:pPr>
      <w:r>
        <w:rPr/>
        <w:t>Socio-cultural</w:t>
      </w:r>
      <w:r>
        <w:rPr>
          <w:spacing w:val="-6"/>
        </w:rPr>
        <w:t> </w:t>
      </w:r>
      <w:r>
        <w:rPr/>
        <w:t>norms</w:t>
      </w:r>
      <w:r>
        <w:rPr>
          <w:spacing w:val="-4"/>
        </w:rPr>
        <w:t> </w:t>
      </w:r>
      <w:r>
        <w:rPr/>
        <w:t>emerged</w:t>
      </w:r>
      <w:r>
        <w:rPr>
          <w:spacing w:val="-1"/>
        </w:rPr>
        <w:t> </w:t>
      </w:r>
      <w:r>
        <w:rPr/>
        <w:t>as</w:t>
      </w:r>
      <w:r>
        <w:rPr>
          <w:spacing w:val="-4"/>
        </w:rPr>
        <w:t> </w:t>
      </w:r>
      <w:r>
        <w:rPr/>
        <w:t>a</w:t>
      </w:r>
      <w:r>
        <w:rPr>
          <w:spacing w:val="-4"/>
        </w:rPr>
        <w:t> </w:t>
      </w:r>
      <w:r>
        <w:rPr>
          <w:spacing w:val="-2"/>
        </w:rPr>
        <w:t>major</w:t>
      </w:r>
    </w:p>
    <w:p>
      <w:pPr>
        <w:pStyle w:val="BodyText"/>
        <w:spacing w:line="360" w:lineRule="auto" w:before="134"/>
        <w:ind w:right="1446"/>
      </w:pPr>
      <w:r>
        <w:rPr/>
        <w:t>barrier</w:t>
      </w:r>
      <w:r>
        <w:rPr>
          <w:spacing w:val="-10"/>
        </w:rPr>
        <w:t> </w:t>
      </w:r>
      <w:r>
        <w:rPr/>
        <w:t>influencing</w:t>
      </w:r>
      <w:r>
        <w:rPr>
          <w:spacing w:val="-8"/>
        </w:rPr>
        <w:t> </w:t>
      </w:r>
      <w:r>
        <w:rPr/>
        <w:t>women’s</w:t>
      </w:r>
      <w:r>
        <w:rPr>
          <w:spacing w:val="-9"/>
        </w:rPr>
        <w:t> </w:t>
      </w:r>
      <w:r>
        <w:rPr/>
        <w:t>participation</w:t>
      </w:r>
      <w:r>
        <w:rPr>
          <w:spacing w:val="-8"/>
        </w:rPr>
        <w:t> </w:t>
      </w:r>
      <w:r>
        <w:rPr/>
        <w:t>in tertiary STEM education. Survey responses and</w:t>
      </w:r>
      <w:r>
        <w:rPr>
          <w:spacing w:val="-8"/>
        </w:rPr>
        <w:t> </w:t>
      </w:r>
      <w:r>
        <w:rPr/>
        <w:t>interview</w:t>
      </w:r>
      <w:r>
        <w:rPr>
          <w:spacing w:val="-9"/>
        </w:rPr>
        <w:t> </w:t>
      </w:r>
      <w:r>
        <w:rPr/>
        <w:t>narratives</w:t>
      </w:r>
      <w:r>
        <w:rPr>
          <w:spacing w:val="-9"/>
        </w:rPr>
        <w:t> </w:t>
      </w:r>
      <w:r>
        <w:rPr/>
        <w:t>indicate</w:t>
      </w:r>
      <w:r>
        <w:rPr>
          <w:spacing w:val="-8"/>
        </w:rPr>
        <w:t> </w:t>
      </w:r>
      <w:r>
        <w:rPr/>
        <w:t>that</w:t>
      </w:r>
      <w:r>
        <w:rPr>
          <w:spacing w:val="-8"/>
        </w:rPr>
        <w:t> </w:t>
      </w:r>
      <w:r>
        <w:rPr/>
        <w:t>STEM fields are widely perceived as masculine domains, while women are expected to</w:t>
      </w:r>
    </w:p>
    <w:p>
      <w:pPr>
        <w:pStyle w:val="BodyText"/>
        <w:spacing w:line="360" w:lineRule="auto"/>
        <w:ind w:right="1500"/>
      </w:pPr>
      <w:r>
        <w:rPr/>
        <w:t>pursue</w:t>
      </w:r>
      <w:r>
        <w:rPr>
          <w:spacing w:val="-11"/>
        </w:rPr>
        <w:t> </w:t>
      </w:r>
      <w:r>
        <w:rPr/>
        <w:t>careers</w:t>
      </w:r>
      <w:r>
        <w:rPr>
          <w:spacing w:val="-10"/>
        </w:rPr>
        <w:t> </w:t>
      </w:r>
      <w:r>
        <w:rPr/>
        <w:t>considered</w:t>
      </w:r>
      <w:r>
        <w:rPr>
          <w:spacing w:val="-9"/>
        </w:rPr>
        <w:t> </w:t>
      </w:r>
      <w:r>
        <w:rPr/>
        <w:t>more</w:t>
      </w:r>
      <w:r>
        <w:rPr>
          <w:spacing w:val="-11"/>
        </w:rPr>
        <w:t> </w:t>
      </w:r>
      <w:r>
        <w:rPr/>
        <w:t>compatible with traditional gender roles. Female students reported experiencing</w:t>
      </w:r>
    </w:p>
    <w:p>
      <w:pPr>
        <w:pStyle w:val="BodyText"/>
      </w:pPr>
      <w:r>
        <w:rPr/>
        <w:t>discouragement</w:t>
      </w:r>
      <w:r>
        <w:rPr>
          <w:spacing w:val="-3"/>
        </w:rPr>
        <w:t> </w:t>
      </w:r>
      <w:r>
        <w:rPr/>
        <w:t>from</w:t>
      </w:r>
      <w:r>
        <w:rPr>
          <w:spacing w:val="-1"/>
        </w:rPr>
        <w:t> </w:t>
      </w:r>
      <w:r>
        <w:rPr/>
        <w:t>family </w:t>
      </w:r>
      <w:r>
        <w:rPr>
          <w:spacing w:val="-2"/>
        </w:rPr>
        <w:t>members,</w:t>
      </w:r>
    </w:p>
    <w:p>
      <w:pPr>
        <w:pStyle w:val="BodyText"/>
        <w:spacing w:line="360" w:lineRule="auto" w:before="137"/>
        <w:ind w:right="1500"/>
      </w:pPr>
      <w:r>
        <w:rPr/>
        <w:t>peers,</w:t>
      </w:r>
      <w:r>
        <w:rPr>
          <w:spacing w:val="-7"/>
        </w:rPr>
        <w:t> </w:t>
      </w:r>
      <w:r>
        <w:rPr/>
        <w:t>and,</w:t>
      </w:r>
      <w:r>
        <w:rPr>
          <w:spacing w:val="-7"/>
        </w:rPr>
        <w:t> </w:t>
      </w:r>
      <w:r>
        <w:rPr/>
        <w:t>in</w:t>
      </w:r>
      <w:r>
        <w:rPr>
          <w:spacing w:val="-7"/>
        </w:rPr>
        <w:t> </w:t>
      </w:r>
      <w:r>
        <w:rPr/>
        <w:t>some</w:t>
      </w:r>
      <w:r>
        <w:rPr>
          <w:spacing w:val="-6"/>
        </w:rPr>
        <w:t> </w:t>
      </w:r>
      <w:r>
        <w:rPr/>
        <w:t>cases,</w:t>
      </w:r>
      <w:r>
        <w:rPr>
          <w:spacing w:val="-7"/>
        </w:rPr>
        <w:t> </w:t>
      </w:r>
      <w:r>
        <w:rPr/>
        <w:t>educators</w:t>
      </w:r>
      <w:r>
        <w:rPr>
          <w:spacing w:val="-8"/>
        </w:rPr>
        <w:t> </w:t>
      </w:r>
      <w:r>
        <w:rPr/>
        <w:t>when expressing interest in STEM disciplines. Participants highlighted the influence of early socialization processes, including</w:t>
      </w:r>
    </w:p>
    <w:p>
      <w:pPr>
        <w:pStyle w:val="BodyText"/>
        <w:spacing w:before="1"/>
      </w:pPr>
      <w:r>
        <w:rPr/>
        <w:t>limited</w:t>
      </w:r>
      <w:r>
        <w:rPr>
          <w:spacing w:val="-4"/>
        </w:rPr>
        <w:t> </w:t>
      </w:r>
      <w:r>
        <w:rPr/>
        <w:t>encouragement</w:t>
      </w:r>
      <w:r>
        <w:rPr>
          <w:spacing w:val="-2"/>
        </w:rPr>
        <w:t> </w:t>
      </w:r>
      <w:r>
        <w:rPr/>
        <w:t>to </w:t>
      </w:r>
      <w:r>
        <w:rPr>
          <w:spacing w:val="-2"/>
        </w:rPr>
        <w:t>pursue</w:t>
      </w:r>
    </w:p>
    <w:p>
      <w:pPr>
        <w:pStyle w:val="BodyText"/>
        <w:spacing w:before="139"/>
      </w:pPr>
      <w:r>
        <w:rPr/>
        <w:t>mathematics</w:t>
      </w:r>
      <w:r>
        <w:rPr>
          <w:spacing w:val="-4"/>
        </w:rPr>
        <w:t> </w:t>
      </w:r>
      <w:r>
        <w:rPr/>
        <w:t>and</w:t>
      </w:r>
      <w:r>
        <w:rPr>
          <w:spacing w:val="-3"/>
        </w:rPr>
        <w:t> </w:t>
      </w:r>
      <w:r>
        <w:rPr/>
        <w:t>science</w:t>
      </w:r>
      <w:r>
        <w:rPr>
          <w:spacing w:val="-3"/>
        </w:rPr>
        <w:t> </w:t>
      </w:r>
      <w:r>
        <w:rPr/>
        <w:t>subjects</w:t>
      </w:r>
      <w:r>
        <w:rPr>
          <w:spacing w:val="-3"/>
        </w:rPr>
        <w:t> </w:t>
      </w:r>
      <w:r>
        <w:rPr>
          <w:spacing w:val="-2"/>
        </w:rPr>
        <w:t>during</w:t>
      </w:r>
    </w:p>
    <w:p>
      <w:pPr>
        <w:pStyle w:val="BodyText"/>
        <w:spacing w:line="360" w:lineRule="auto" w:before="137"/>
        <w:ind w:right="1420"/>
      </w:pPr>
      <w:r>
        <w:rPr/>
        <w:t>secondary</w:t>
      </w:r>
      <w:r>
        <w:rPr>
          <w:spacing w:val="-9"/>
        </w:rPr>
        <w:t> </w:t>
      </w:r>
      <w:r>
        <w:rPr/>
        <w:t>education.</w:t>
      </w:r>
      <w:r>
        <w:rPr>
          <w:spacing w:val="-14"/>
        </w:rPr>
        <w:t> </w:t>
      </w:r>
      <w:r>
        <w:rPr/>
        <w:t>These</w:t>
      </w:r>
      <w:r>
        <w:rPr>
          <w:spacing w:val="-11"/>
        </w:rPr>
        <w:t> </w:t>
      </w:r>
      <w:r>
        <w:rPr/>
        <w:t>findings</w:t>
      </w:r>
      <w:r>
        <w:rPr>
          <w:spacing w:val="-11"/>
        </w:rPr>
        <w:t> </w:t>
      </w:r>
      <w:r>
        <w:rPr/>
        <w:t>support previous studies emphasizing the role of</w:t>
      </w:r>
    </w:p>
    <w:p>
      <w:pPr>
        <w:pStyle w:val="BodyText"/>
        <w:spacing w:line="360" w:lineRule="auto"/>
        <w:ind w:right="1446"/>
      </w:pPr>
      <w:r>
        <w:rPr/>
        <w:t>gender</w:t>
      </w:r>
      <w:r>
        <w:rPr>
          <w:spacing w:val="-11"/>
        </w:rPr>
        <w:t> </w:t>
      </w:r>
      <w:r>
        <w:rPr/>
        <w:t>stereotypes</w:t>
      </w:r>
      <w:r>
        <w:rPr>
          <w:spacing w:val="-11"/>
        </w:rPr>
        <w:t> </w:t>
      </w:r>
      <w:r>
        <w:rPr/>
        <w:t>and</w:t>
      </w:r>
      <w:r>
        <w:rPr>
          <w:spacing w:val="-9"/>
        </w:rPr>
        <w:t> </w:t>
      </w:r>
      <w:r>
        <w:rPr/>
        <w:t>cultural</w:t>
      </w:r>
      <w:r>
        <w:rPr>
          <w:spacing w:val="-11"/>
        </w:rPr>
        <w:t> </w:t>
      </w:r>
      <w:r>
        <w:rPr/>
        <w:t>expectations in shaping educational aspirations and self-</w:t>
      </w:r>
    </w:p>
    <w:p>
      <w:pPr>
        <w:pStyle w:val="BodyText"/>
        <w:spacing w:after="0" w:line="360" w:lineRule="auto"/>
        <w:sectPr>
          <w:pgSz w:w="12240" w:h="15840"/>
          <w:pgMar w:top="1360" w:bottom="280" w:left="1440" w:right="0"/>
          <w:cols w:num="2" w:equalWidth="0">
            <w:col w:w="4298" w:space="743"/>
            <w:col w:w="5759"/>
          </w:cols>
        </w:sectPr>
      </w:pPr>
    </w:p>
    <w:p>
      <w:pPr>
        <w:pStyle w:val="BodyText"/>
        <w:spacing w:before="79"/>
      </w:pPr>
      <w:r>
        <w:rPr/>
        <w:t>efficacy</w:t>
      </w:r>
      <w:r>
        <w:rPr>
          <w:spacing w:val="-1"/>
        </w:rPr>
        <w:t> </w:t>
      </w:r>
      <w:r>
        <w:rPr/>
        <w:t>among</w:t>
      </w:r>
      <w:r>
        <w:rPr>
          <w:spacing w:val="-3"/>
        </w:rPr>
        <w:t> </w:t>
      </w:r>
      <w:r>
        <w:rPr/>
        <w:t>women</w:t>
      </w:r>
      <w:r>
        <w:rPr>
          <w:spacing w:val="-2"/>
        </w:rPr>
        <w:t> </w:t>
      </w:r>
      <w:r>
        <w:rPr/>
        <w:t>(Cheryan</w:t>
      </w:r>
      <w:r>
        <w:rPr>
          <w:spacing w:val="-3"/>
        </w:rPr>
        <w:t> </w:t>
      </w:r>
      <w:r>
        <w:rPr/>
        <w:t>et</w:t>
      </w:r>
      <w:r>
        <w:rPr>
          <w:spacing w:val="-2"/>
        </w:rPr>
        <w:t> </w:t>
      </w:r>
      <w:r>
        <w:rPr>
          <w:spacing w:val="-4"/>
        </w:rPr>
        <w:t>al.,</w:t>
      </w:r>
    </w:p>
    <w:p>
      <w:pPr>
        <w:pStyle w:val="BodyText"/>
        <w:spacing w:line="360" w:lineRule="auto" w:before="137"/>
      </w:pPr>
      <w:r>
        <w:rPr/>
        <w:t>2021;</w:t>
      </w:r>
      <w:r>
        <w:rPr>
          <w:spacing w:val="-7"/>
        </w:rPr>
        <w:t> </w:t>
      </w:r>
      <w:r>
        <w:rPr/>
        <w:t>Sáinz</w:t>
      </w:r>
      <w:r>
        <w:rPr>
          <w:spacing w:val="-7"/>
        </w:rPr>
        <w:t> </w:t>
      </w:r>
      <w:r>
        <w:rPr/>
        <w:t>&amp;</w:t>
      </w:r>
      <w:r>
        <w:rPr>
          <w:spacing w:val="-7"/>
        </w:rPr>
        <w:t> </w:t>
      </w:r>
      <w:r>
        <w:rPr/>
        <w:t>Müller,</w:t>
      </w:r>
      <w:r>
        <w:rPr>
          <w:spacing w:val="-7"/>
        </w:rPr>
        <w:t> </w:t>
      </w:r>
      <w:r>
        <w:rPr/>
        <w:t>2021).</w:t>
      </w:r>
      <w:r>
        <w:rPr>
          <w:spacing w:val="-7"/>
        </w:rPr>
        <w:t> </w:t>
      </w:r>
      <w:r>
        <w:rPr/>
        <w:t>In</w:t>
      </w:r>
      <w:r>
        <w:rPr>
          <w:spacing w:val="-7"/>
        </w:rPr>
        <w:t> </w:t>
      </w:r>
      <w:r>
        <w:rPr/>
        <w:t>some</w:t>
      </w:r>
      <w:r>
        <w:rPr>
          <w:spacing w:val="-8"/>
        </w:rPr>
        <w:t> </w:t>
      </w:r>
      <w:r>
        <w:rPr/>
        <w:t>cases, expectations related to marriage and</w:t>
      </w:r>
    </w:p>
    <w:p>
      <w:pPr>
        <w:pStyle w:val="BodyText"/>
      </w:pPr>
      <w:r>
        <w:rPr/>
        <w:t>caregiving</w:t>
      </w:r>
      <w:r>
        <w:rPr>
          <w:spacing w:val="-4"/>
        </w:rPr>
        <w:t> </w:t>
      </w:r>
      <w:r>
        <w:rPr/>
        <w:t>responsibilities</w:t>
      </w:r>
      <w:r>
        <w:rPr>
          <w:spacing w:val="-3"/>
        </w:rPr>
        <w:t> </w:t>
      </w:r>
      <w:r>
        <w:rPr>
          <w:spacing w:val="-2"/>
        </w:rPr>
        <w:t>further</w:t>
      </w:r>
    </w:p>
    <w:p>
      <w:pPr>
        <w:pStyle w:val="BodyText"/>
        <w:spacing w:line="360" w:lineRule="auto" w:before="139"/>
      </w:pPr>
      <w:r>
        <w:rPr/>
        <w:t>constrained</w:t>
      </w:r>
      <w:r>
        <w:rPr>
          <w:spacing w:val="-10"/>
        </w:rPr>
        <w:t> </w:t>
      </w:r>
      <w:r>
        <w:rPr/>
        <w:t>women’s</w:t>
      </w:r>
      <w:r>
        <w:rPr>
          <w:spacing w:val="-11"/>
        </w:rPr>
        <w:t> </w:t>
      </w:r>
      <w:r>
        <w:rPr/>
        <w:t>ability</w:t>
      </w:r>
      <w:r>
        <w:rPr>
          <w:spacing w:val="-10"/>
        </w:rPr>
        <w:t> </w:t>
      </w:r>
      <w:r>
        <w:rPr/>
        <w:t>to</w:t>
      </w:r>
      <w:r>
        <w:rPr>
          <w:spacing w:val="-10"/>
        </w:rPr>
        <w:t> </w:t>
      </w:r>
      <w:r>
        <w:rPr/>
        <w:t>commit</w:t>
      </w:r>
      <w:r>
        <w:rPr>
          <w:spacing w:val="-10"/>
        </w:rPr>
        <w:t> </w:t>
      </w:r>
      <w:r>
        <w:rPr/>
        <w:t>to demanding STEM programs (Tamale &amp; Bennett, 2021).</w:t>
      </w:r>
    </w:p>
    <w:p>
      <w:pPr>
        <w:pStyle w:val="Heading1"/>
        <w:numPr>
          <w:ilvl w:val="1"/>
          <w:numId w:val="1"/>
        </w:numPr>
        <w:tabs>
          <w:tab w:pos="360" w:val="left" w:leader="none"/>
        </w:tabs>
        <w:spacing w:line="275" w:lineRule="exact" w:before="0" w:after="0"/>
        <w:ind w:left="360" w:right="0" w:hanging="360"/>
        <w:jc w:val="left"/>
      </w:pPr>
      <w:r>
        <w:rPr/>
        <w:t>Economic</w:t>
      </w:r>
      <w:r>
        <w:rPr>
          <w:spacing w:val="-4"/>
        </w:rPr>
        <w:t> </w:t>
      </w:r>
      <w:r>
        <w:rPr/>
        <w:t>and</w:t>
      </w:r>
      <w:r>
        <w:rPr>
          <w:spacing w:val="-3"/>
        </w:rPr>
        <w:t> </w:t>
      </w:r>
      <w:r>
        <w:rPr/>
        <w:t>Financial</w:t>
      </w:r>
      <w:r>
        <w:rPr>
          <w:spacing w:val="-3"/>
        </w:rPr>
        <w:t> </w:t>
      </w:r>
      <w:r>
        <w:rPr>
          <w:spacing w:val="-2"/>
        </w:rPr>
        <w:t>Constraints</w:t>
      </w:r>
    </w:p>
    <w:p>
      <w:pPr>
        <w:pStyle w:val="BodyText"/>
        <w:spacing w:line="360" w:lineRule="auto" w:before="140"/>
      </w:pPr>
      <w:r>
        <w:rPr/>
        <w:t>Economic</w:t>
      </w:r>
      <w:r>
        <w:rPr>
          <w:spacing w:val="-8"/>
        </w:rPr>
        <w:t> </w:t>
      </w:r>
      <w:r>
        <w:rPr/>
        <w:t>barriers</w:t>
      </w:r>
      <w:r>
        <w:rPr>
          <w:spacing w:val="-8"/>
        </w:rPr>
        <w:t> </w:t>
      </w:r>
      <w:r>
        <w:rPr/>
        <w:t>were</w:t>
      </w:r>
      <w:r>
        <w:rPr>
          <w:spacing w:val="-9"/>
        </w:rPr>
        <w:t> </w:t>
      </w:r>
      <w:r>
        <w:rPr/>
        <w:t>identified</w:t>
      </w:r>
      <w:r>
        <w:rPr>
          <w:spacing w:val="-8"/>
        </w:rPr>
        <w:t> </w:t>
      </w:r>
      <w:r>
        <w:rPr/>
        <w:t>as</w:t>
      </w:r>
      <w:r>
        <w:rPr>
          <w:spacing w:val="-8"/>
        </w:rPr>
        <w:t> </w:t>
      </w:r>
      <w:r>
        <w:rPr/>
        <w:t>a significant factor affecting women’s enrollment and persistence in STEM</w:t>
      </w:r>
    </w:p>
    <w:p>
      <w:pPr>
        <w:pStyle w:val="BodyText"/>
        <w:spacing w:line="360" w:lineRule="auto"/>
      </w:pPr>
      <w:r>
        <w:rPr/>
        <w:t>education.</w:t>
      </w:r>
      <w:r>
        <w:rPr>
          <w:spacing w:val="-8"/>
        </w:rPr>
        <w:t> </w:t>
      </w:r>
      <w:r>
        <w:rPr/>
        <w:t>Female</w:t>
      </w:r>
      <w:r>
        <w:rPr>
          <w:spacing w:val="-9"/>
        </w:rPr>
        <w:t> </w:t>
      </w:r>
      <w:r>
        <w:rPr/>
        <w:t>students</w:t>
      </w:r>
      <w:r>
        <w:rPr>
          <w:spacing w:val="-9"/>
        </w:rPr>
        <w:t> </w:t>
      </w:r>
      <w:r>
        <w:rPr/>
        <w:t>were</w:t>
      </w:r>
      <w:r>
        <w:rPr>
          <w:spacing w:val="-10"/>
        </w:rPr>
        <w:t> </w:t>
      </w:r>
      <w:r>
        <w:rPr/>
        <w:t>more</w:t>
      </w:r>
      <w:r>
        <w:rPr>
          <w:spacing w:val="-10"/>
        </w:rPr>
        <w:t> </w:t>
      </w:r>
      <w:r>
        <w:rPr/>
        <w:t>likely than male students to report financial</w:t>
      </w:r>
    </w:p>
    <w:p>
      <w:pPr>
        <w:pStyle w:val="BodyText"/>
        <w:spacing w:line="360" w:lineRule="auto"/>
      </w:pPr>
      <w:r>
        <w:rPr/>
        <w:t>difficulties related to tuition fees, laboratory costs,</w:t>
      </w:r>
      <w:r>
        <w:rPr>
          <w:spacing w:val="-1"/>
        </w:rPr>
        <w:t> </w:t>
      </w:r>
      <w:r>
        <w:rPr/>
        <w:t>learning</w:t>
      </w:r>
      <w:r>
        <w:rPr>
          <w:spacing w:val="-1"/>
        </w:rPr>
        <w:t> </w:t>
      </w:r>
      <w:r>
        <w:rPr/>
        <w:t>materials,</w:t>
      </w:r>
      <w:r>
        <w:rPr>
          <w:spacing w:val="-1"/>
        </w:rPr>
        <w:t> </w:t>
      </w:r>
      <w:r>
        <w:rPr/>
        <w:t>and</w:t>
      </w:r>
      <w:r>
        <w:rPr>
          <w:spacing w:val="-1"/>
        </w:rPr>
        <w:t> </w:t>
      </w:r>
      <w:r>
        <w:rPr/>
        <w:t>transportation. STEM programs often involve higher costs due</w:t>
      </w:r>
      <w:r>
        <w:rPr>
          <w:spacing w:val="-9"/>
        </w:rPr>
        <w:t> </w:t>
      </w:r>
      <w:r>
        <w:rPr/>
        <w:t>to</w:t>
      </w:r>
      <w:r>
        <w:rPr>
          <w:spacing w:val="-8"/>
        </w:rPr>
        <w:t> </w:t>
      </w:r>
      <w:r>
        <w:rPr/>
        <w:t>laboratory</w:t>
      </w:r>
      <w:r>
        <w:rPr>
          <w:spacing w:val="-8"/>
        </w:rPr>
        <w:t> </w:t>
      </w:r>
      <w:r>
        <w:rPr/>
        <w:t>requirements</w:t>
      </w:r>
      <w:r>
        <w:rPr>
          <w:spacing w:val="-9"/>
        </w:rPr>
        <w:t> </w:t>
      </w:r>
      <w:r>
        <w:rPr/>
        <w:t>and</w:t>
      </w:r>
      <w:r>
        <w:rPr>
          <w:spacing w:val="-8"/>
        </w:rPr>
        <w:t> </w:t>
      </w:r>
      <w:r>
        <w:rPr/>
        <w:t>extended study periods, disproportionately affecting women from low-income households.</w:t>
      </w:r>
    </w:p>
    <w:p>
      <w:pPr>
        <w:pStyle w:val="BodyText"/>
      </w:pPr>
      <w:r>
        <w:rPr/>
        <w:t>Interview</w:t>
      </w:r>
      <w:r>
        <w:rPr>
          <w:spacing w:val="-7"/>
        </w:rPr>
        <w:t> </w:t>
      </w:r>
      <w:r>
        <w:rPr/>
        <w:t>participants</w:t>
      </w:r>
      <w:r>
        <w:rPr>
          <w:spacing w:val="-5"/>
        </w:rPr>
        <w:t> </w:t>
      </w:r>
      <w:r>
        <w:rPr/>
        <w:t>emphasized</w:t>
      </w:r>
      <w:r>
        <w:rPr>
          <w:spacing w:val="-4"/>
        </w:rPr>
        <w:t> that</w:t>
      </w:r>
    </w:p>
    <w:p>
      <w:pPr>
        <w:pStyle w:val="BodyText"/>
        <w:spacing w:line="360" w:lineRule="auto" w:before="139"/>
      </w:pPr>
      <w:r>
        <w:rPr/>
        <w:t>limited</w:t>
      </w:r>
      <w:r>
        <w:rPr>
          <w:spacing w:val="-8"/>
        </w:rPr>
        <w:t> </w:t>
      </w:r>
      <w:r>
        <w:rPr/>
        <w:t>access</w:t>
      </w:r>
      <w:r>
        <w:rPr>
          <w:spacing w:val="-9"/>
        </w:rPr>
        <w:t> </w:t>
      </w:r>
      <w:r>
        <w:rPr/>
        <w:t>to</w:t>
      </w:r>
      <w:r>
        <w:rPr>
          <w:spacing w:val="-8"/>
        </w:rPr>
        <w:t> </w:t>
      </w:r>
      <w:r>
        <w:rPr/>
        <w:t>scholarships</w:t>
      </w:r>
      <w:r>
        <w:rPr>
          <w:spacing w:val="-9"/>
        </w:rPr>
        <w:t> </w:t>
      </w:r>
      <w:r>
        <w:rPr/>
        <w:t>and</w:t>
      </w:r>
      <w:r>
        <w:rPr>
          <w:spacing w:val="-8"/>
        </w:rPr>
        <w:t> </w:t>
      </w:r>
      <w:r>
        <w:rPr/>
        <w:t>financial aid restricts women’s ability to enroll and</w:t>
      </w:r>
    </w:p>
    <w:p>
      <w:pPr>
        <w:pStyle w:val="BodyText"/>
        <w:spacing w:line="360" w:lineRule="auto"/>
        <w:ind w:right="173"/>
      </w:pPr>
      <w:r>
        <w:rPr/>
        <w:t>remain</w:t>
      </w:r>
      <w:r>
        <w:rPr>
          <w:spacing w:val="-8"/>
        </w:rPr>
        <w:t> </w:t>
      </w:r>
      <w:r>
        <w:rPr/>
        <w:t>in</w:t>
      </w:r>
      <w:r>
        <w:rPr>
          <w:spacing w:val="-8"/>
        </w:rPr>
        <w:t> </w:t>
      </w:r>
      <w:r>
        <w:rPr/>
        <w:t>STEM</w:t>
      </w:r>
      <w:r>
        <w:rPr>
          <w:spacing w:val="-9"/>
        </w:rPr>
        <w:t> </w:t>
      </w:r>
      <w:r>
        <w:rPr/>
        <w:t>programs.</w:t>
      </w:r>
      <w:r>
        <w:rPr>
          <w:spacing w:val="-13"/>
        </w:rPr>
        <w:t> </w:t>
      </w:r>
      <w:r>
        <w:rPr/>
        <w:t>These</w:t>
      </w:r>
      <w:r>
        <w:rPr>
          <w:spacing w:val="-9"/>
        </w:rPr>
        <w:t> </w:t>
      </w:r>
      <w:r>
        <w:rPr/>
        <w:t>findings are consistent with previous research</w:t>
      </w:r>
    </w:p>
    <w:p>
      <w:pPr>
        <w:pStyle w:val="BodyText"/>
      </w:pPr>
      <w:r>
        <w:rPr/>
        <w:t>highlighting</w:t>
      </w:r>
      <w:r>
        <w:rPr>
          <w:spacing w:val="-1"/>
        </w:rPr>
        <w:t> </w:t>
      </w:r>
      <w:r>
        <w:rPr/>
        <w:t>the</w:t>
      </w:r>
      <w:r>
        <w:rPr>
          <w:spacing w:val="-2"/>
        </w:rPr>
        <w:t> </w:t>
      </w:r>
      <w:r>
        <w:rPr/>
        <w:t>impact</w:t>
      </w:r>
      <w:r>
        <w:rPr>
          <w:spacing w:val="-1"/>
        </w:rPr>
        <w:t> </w:t>
      </w:r>
      <w:r>
        <w:rPr/>
        <w:t>of</w:t>
      </w:r>
      <w:r>
        <w:rPr>
          <w:spacing w:val="-1"/>
        </w:rPr>
        <w:t> </w:t>
      </w:r>
      <w:r>
        <w:rPr>
          <w:spacing w:val="-2"/>
        </w:rPr>
        <w:t>financial</w:t>
      </w:r>
    </w:p>
    <w:p>
      <w:pPr>
        <w:pStyle w:val="BodyText"/>
        <w:spacing w:line="360" w:lineRule="auto" w:before="138"/>
      </w:pPr>
      <w:r>
        <w:rPr/>
        <w:t>constraints on women’s participation in STEM education in developing countries (Kalu &amp; Okafor, 2023; Ouma &amp; Dimova, 2022). Financial stress was also reported to negatively</w:t>
      </w:r>
      <w:r>
        <w:rPr>
          <w:spacing w:val="-4"/>
        </w:rPr>
        <w:t> </w:t>
      </w:r>
      <w:r>
        <w:rPr/>
        <w:t>affect</w:t>
      </w:r>
      <w:r>
        <w:rPr>
          <w:spacing w:val="-3"/>
        </w:rPr>
        <w:t> </w:t>
      </w:r>
      <w:r>
        <w:rPr/>
        <w:t>academic</w:t>
      </w:r>
      <w:r>
        <w:rPr>
          <w:spacing w:val="-3"/>
        </w:rPr>
        <w:t> </w:t>
      </w:r>
      <w:r>
        <w:rPr/>
        <w:t>performance</w:t>
      </w:r>
      <w:r>
        <w:rPr>
          <w:spacing w:val="-2"/>
        </w:rPr>
        <w:t> </w:t>
      </w:r>
      <w:r>
        <w:rPr>
          <w:spacing w:val="-5"/>
        </w:rPr>
        <w:t>and</w:t>
      </w:r>
    </w:p>
    <w:p>
      <w:pPr>
        <w:pStyle w:val="BodyText"/>
        <w:spacing w:line="360" w:lineRule="auto" w:before="79"/>
        <w:ind w:right="1333"/>
      </w:pPr>
      <w:r>
        <w:rPr/>
        <w:br w:type="column"/>
      </w:r>
      <w:r>
        <w:rPr/>
        <w:t>increase</w:t>
      </w:r>
      <w:r>
        <w:rPr>
          <w:spacing w:val="-11"/>
        </w:rPr>
        <w:t> </w:t>
      </w:r>
      <w:r>
        <w:rPr/>
        <w:t>dropout</w:t>
      </w:r>
      <w:r>
        <w:rPr>
          <w:spacing w:val="-10"/>
        </w:rPr>
        <w:t> </w:t>
      </w:r>
      <w:r>
        <w:rPr/>
        <w:t>intentions</w:t>
      </w:r>
      <w:r>
        <w:rPr>
          <w:spacing w:val="-10"/>
        </w:rPr>
        <w:t> </w:t>
      </w:r>
      <w:r>
        <w:rPr/>
        <w:t>among</w:t>
      </w:r>
      <w:r>
        <w:rPr>
          <w:spacing w:val="-10"/>
        </w:rPr>
        <w:t> </w:t>
      </w:r>
      <w:r>
        <w:rPr/>
        <w:t>female </w:t>
      </w:r>
      <w:r>
        <w:rPr>
          <w:spacing w:val="-2"/>
        </w:rPr>
        <w:t>students.</w:t>
      </w:r>
    </w:p>
    <w:p>
      <w:pPr>
        <w:pStyle w:val="Heading1"/>
        <w:numPr>
          <w:ilvl w:val="1"/>
          <w:numId w:val="1"/>
        </w:numPr>
        <w:tabs>
          <w:tab w:pos="360" w:val="left" w:leader="none"/>
        </w:tabs>
        <w:spacing w:line="360" w:lineRule="auto" w:before="0" w:after="0"/>
        <w:ind w:left="0" w:right="2676" w:firstLine="0"/>
        <w:jc w:val="left"/>
      </w:pPr>
      <w:r>
        <w:rPr/>
        <w:t>Institutional</w:t>
      </w:r>
      <w:r>
        <w:rPr>
          <w:spacing w:val="-15"/>
        </w:rPr>
        <w:t> </w:t>
      </w:r>
      <w:r>
        <w:rPr/>
        <w:t>and</w:t>
      </w:r>
      <w:r>
        <w:rPr>
          <w:spacing w:val="-15"/>
        </w:rPr>
        <w:t> </w:t>
      </w:r>
      <w:r>
        <w:rPr/>
        <w:t>Learning Environment Barriers</w:t>
      </w:r>
    </w:p>
    <w:p>
      <w:pPr>
        <w:pStyle w:val="BodyText"/>
        <w:spacing w:line="360" w:lineRule="auto"/>
        <w:ind w:right="1441"/>
      </w:pPr>
      <w:r>
        <w:rPr/>
        <w:t>Institutional factors also emerged as critical barriers to women’s participation in STEM education. Female students reported limited access to female faculty members and mentors,</w:t>
      </w:r>
      <w:r>
        <w:rPr>
          <w:spacing w:val="-9"/>
        </w:rPr>
        <w:t> </w:t>
      </w:r>
      <w:r>
        <w:rPr/>
        <w:t>reinforcing</w:t>
      </w:r>
      <w:r>
        <w:rPr>
          <w:spacing w:val="-9"/>
        </w:rPr>
        <w:t> </w:t>
      </w:r>
      <w:r>
        <w:rPr/>
        <w:t>perceptions</w:t>
      </w:r>
      <w:r>
        <w:rPr>
          <w:spacing w:val="-10"/>
        </w:rPr>
        <w:t> </w:t>
      </w:r>
      <w:r>
        <w:rPr/>
        <w:t>that</w:t>
      </w:r>
      <w:r>
        <w:rPr>
          <w:spacing w:val="-9"/>
        </w:rPr>
        <w:t> </w:t>
      </w:r>
      <w:r>
        <w:rPr/>
        <w:t>STEM fields are male-dominated. Some</w:t>
      </w:r>
    </w:p>
    <w:p>
      <w:pPr>
        <w:pStyle w:val="BodyText"/>
        <w:spacing w:line="360" w:lineRule="auto" w:before="1"/>
        <w:ind w:right="1441"/>
      </w:pPr>
      <w:r>
        <w:rPr/>
        <w:t>participants described classroom environments</w:t>
      </w:r>
      <w:r>
        <w:rPr>
          <w:spacing w:val="-10"/>
        </w:rPr>
        <w:t> </w:t>
      </w:r>
      <w:r>
        <w:rPr/>
        <w:t>that</w:t>
      </w:r>
      <w:r>
        <w:rPr>
          <w:spacing w:val="-9"/>
        </w:rPr>
        <w:t> </w:t>
      </w:r>
      <w:r>
        <w:rPr/>
        <w:t>were</w:t>
      </w:r>
      <w:r>
        <w:rPr>
          <w:spacing w:val="-10"/>
        </w:rPr>
        <w:t> </w:t>
      </w:r>
      <w:r>
        <w:rPr/>
        <w:t>unwelcoming</w:t>
      </w:r>
      <w:r>
        <w:rPr>
          <w:spacing w:val="-9"/>
        </w:rPr>
        <w:t> </w:t>
      </w:r>
      <w:r>
        <w:rPr/>
        <w:t>or dismissive of female contributions,</w:t>
      </w:r>
    </w:p>
    <w:p>
      <w:pPr>
        <w:pStyle w:val="BodyText"/>
        <w:spacing w:line="360" w:lineRule="auto"/>
        <w:ind w:right="1441"/>
      </w:pPr>
      <w:r>
        <w:rPr/>
        <w:t>negatively</w:t>
      </w:r>
      <w:r>
        <w:rPr>
          <w:spacing w:val="-9"/>
        </w:rPr>
        <w:t> </w:t>
      </w:r>
      <w:r>
        <w:rPr/>
        <w:t>affecting</w:t>
      </w:r>
      <w:r>
        <w:rPr>
          <w:spacing w:val="-9"/>
        </w:rPr>
        <w:t> </w:t>
      </w:r>
      <w:r>
        <w:rPr/>
        <w:t>their</w:t>
      </w:r>
      <w:r>
        <w:rPr>
          <w:spacing w:val="-10"/>
        </w:rPr>
        <w:t> </w:t>
      </w:r>
      <w:r>
        <w:rPr/>
        <w:t>sense</w:t>
      </w:r>
      <w:r>
        <w:rPr>
          <w:spacing w:val="-10"/>
        </w:rPr>
        <w:t> </w:t>
      </w:r>
      <w:r>
        <w:rPr/>
        <w:t>of</w:t>
      </w:r>
      <w:r>
        <w:rPr>
          <w:spacing w:val="-9"/>
        </w:rPr>
        <w:t> </w:t>
      </w:r>
      <w:r>
        <w:rPr/>
        <w:t>belonging and academic confidence.</w:t>
      </w:r>
    </w:p>
    <w:p>
      <w:pPr>
        <w:pStyle w:val="BodyText"/>
      </w:pPr>
      <w:r>
        <w:rPr/>
        <w:t>Inadequate</w:t>
      </w:r>
      <w:r>
        <w:rPr>
          <w:spacing w:val="-2"/>
        </w:rPr>
        <w:t> </w:t>
      </w:r>
      <w:r>
        <w:rPr/>
        <w:t>academic advising, </w:t>
      </w:r>
      <w:r>
        <w:rPr>
          <w:spacing w:val="-2"/>
        </w:rPr>
        <w:t>limited</w:t>
      </w:r>
    </w:p>
    <w:p>
      <w:pPr>
        <w:pStyle w:val="BodyText"/>
        <w:spacing w:line="360" w:lineRule="auto" w:before="139"/>
        <w:ind w:right="1441"/>
      </w:pPr>
      <w:r>
        <w:rPr/>
        <w:t>psychosocial</w:t>
      </w:r>
      <w:r>
        <w:rPr>
          <w:spacing w:val="-11"/>
        </w:rPr>
        <w:t> </w:t>
      </w:r>
      <w:r>
        <w:rPr/>
        <w:t>support</w:t>
      </w:r>
      <w:r>
        <w:rPr>
          <w:spacing w:val="-11"/>
        </w:rPr>
        <w:t> </w:t>
      </w:r>
      <w:r>
        <w:rPr/>
        <w:t>services,</w:t>
      </w:r>
      <w:r>
        <w:rPr>
          <w:spacing w:val="-11"/>
        </w:rPr>
        <w:t> </w:t>
      </w:r>
      <w:r>
        <w:rPr/>
        <w:t>and</w:t>
      </w:r>
      <w:r>
        <w:rPr>
          <w:spacing w:val="-11"/>
        </w:rPr>
        <w:t> </w:t>
      </w:r>
      <w:r>
        <w:rPr/>
        <w:t>gender- insensitive curricula further compounded</w:t>
      </w:r>
    </w:p>
    <w:p>
      <w:pPr>
        <w:pStyle w:val="BodyText"/>
      </w:pPr>
      <w:r>
        <w:rPr/>
        <w:t>these</w:t>
      </w:r>
      <w:r>
        <w:rPr>
          <w:spacing w:val="-3"/>
        </w:rPr>
        <w:t> </w:t>
      </w:r>
      <w:r>
        <w:rPr/>
        <w:t>challenges.</w:t>
      </w:r>
      <w:r>
        <w:rPr>
          <w:spacing w:val="-6"/>
        </w:rPr>
        <w:t> </w:t>
      </w:r>
      <w:r>
        <w:rPr/>
        <w:t>These</w:t>
      </w:r>
      <w:r>
        <w:rPr>
          <w:spacing w:val="-2"/>
        </w:rPr>
        <w:t> </w:t>
      </w:r>
      <w:r>
        <w:rPr/>
        <w:t>findings</w:t>
      </w:r>
      <w:r>
        <w:rPr>
          <w:spacing w:val="-1"/>
        </w:rPr>
        <w:t> </w:t>
      </w:r>
      <w:r>
        <w:rPr>
          <w:spacing w:val="-2"/>
        </w:rPr>
        <w:t>reflect</w:t>
      </w:r>
    </w:p>
    <w:p>
      <w:pPr>
        <w:pStyle w:val="BodyText"/>
        <w:spacing w:line="360" w:lineRule="auto" w:before="137"/>
        <w:ind w:right="1441"/>
      </w:pPr>
      <w:r>
        <w:rPr/>
        <w:t>broader</w:t>
      </w:r>
      <w:r>
        <w:rPr>
          <w:spacing w:val="-8"/>
        </w:rPr>
        <w:t> </w:t>
      </w:r>
      <w:r>
        <w:rPr/>
        <w:t>institutional</w:t>
      </w:r>
      <w:r>
        <w:rPr>
          <w:spacing w:val="-8"/>
        </w:rPr>
        <w:t> </w:t>
      </w:r>
      <w:r>
        <w:rPr/>
        <w:t>barriers</w:t>
      </w:r>
      <w:r>
        <w:rPr>
          <w:spacing w:val="-9"/>
        </w:rPr>
        <w:t> </w:t>
      </w:r>
      <w:r>
        <w:rPr/>
        <w:t>identified</w:t>
      </w:r>
      <w:r>
        <w:rPr>
          <w:spacing w:val="-8"/>
        </w:rPr>
        <w:t> </w:t>
      </w:r>
      <w:r>
        <w:rPr/>
        <w:t>in</w:t>
      </w:r>
      <w:r>
        <w:rPr>
          <w:spacing w:val="-8"/>
        </w:rPr>
        <w:t> </w:t>
      </w:r>
      <w:r>
        <w:rPr/>
        <w:t>the literature, including weak enforcement of</w:t>
      </w:r>
    </w:p>
    <w:p>
      <w:pPr>
        <w:pStyle w:val="BodyText"/>
        <w:spacing w:line="360" w:lineRule="auto"/>
        <w:ind w:right="1441"/>
      </w:pPr>
      <w:r>
        <w:rPr/>
        <w:t>gender</w:t>
      </w:r>
      <w:r>
        <w:rPr>
          <w:spacing w:val="-7"/>
        </w:rPr>
        <w:t> </w:t>
      </w:r>
      <w:r>
        <w:rPr/>
        <w:t>equity</w:t>
      </w:r>
      <w:r>
        <w:rPr>
          <w:spacing w:val="-7"/>
        </w:rPr>
        <w:t> </w:t>
      </w:r>
      <w:r>
        <w:rPr/>
        <w:t>policies</w:t>
      </w:r>
      <w:r>
        <w:rPr>
          <w:spacing w:val="-6"/>
        </w:rPr>
        <w:t> </w:t>
      </w:r>
      <w:r>
        <w:rPr/>
        <w:t>and</w:t>
      </w:r>
      <w:r>
        <w:rPr>
          <w:spacing w:val="-7"/>
        </w:rPr>
        <w:t> </w:t>
      </w:r>
      <w:r>
        <w:rPr/>
        <w:t>lack</w:t>
      </w:r>
      <w:r>
        <w:rPr>
          <w:spacing w:val="-7"/>
        </w:rPr>
        <w:t> </w:t>
      </w:r>
      <w:r>
        <w:rPr/>
        <w:t>of</w:t>
      </w:r>
      <w:r>
        <w:rPr>
          <w:spacing w:val="-7"/>
        </w:rPr>
        <w:t> </w:t>
      </w:r>
      <w:r>
        <w:rPr/>
        <w:t>inclusive teaching practices (Fakunle &amp; Alebiosu,</w:t>
      </w:r>
    </w:p>
    <w:p>
      <w:pPr>
        <w:pStyle w:val="BodyText"/>
        <w:spacing w:line="360" w:lineRule="auto"/>
        <w:ind w:right="1441"/>
      </w:pPr>
      <w:r>
        <w:rPr/>
        <w:t>2023; Morley &amp; Crossouard, 2022). Such environments</w:t>
      </w:r>
      <w:r>
        <w:rPr>
          <w:spacing w:val="-11"/>
        </w:rPr>
        <w:t> </w:t>
      </w:r>
      <w:r>
        <w:rPr/>
        <w:t>contribute</w:t>
      </w:r>
      <w:r>
        <w:rPr>
          <w:spacing w:val="-9"/>
        </w:rPr>
        <w:t> </w:t>
      </w:r>
      <w:r>
        <w:rPr/>
        <w:t>to</w:t>
      </w:r>
      <w:r>
        <w:rPr>
          <w:spacing w:val="-10"/>
        </w:rPr>
        <w:t> </w:t>
      </w:r>
      <w:r>
        <w:rPr/>
        <w:t>higher</w:t>
      </w:r>
      <w:r>
        <w:rPr>
          <w:spacing w:val="-10"/>
        </w:rPr>
        <w:t> </w:t>
      </w:r>
      <w:r>
        <w:rPr/>
        <w:t>attrition risks among female STEM students.</w:t>
      </w:r>
    </w:p>
    <w:p>
      <w:pPr>
        <w:pStyle w:val="Heading1"/>
        <w:numPr>
          <w:ilvl w:val="1"/>
          <w:numId w:val="1"/>
        </w:numPr>
        <w:tabs>
          <w:tab w:pos="360" w:val="left" w:leader="none"/>
        </w:tabs>
        <w:spacing w:line="360" w:lineRule="auto" w:before="2" w:after="0"/>
        <w:ind w:left="0" w:right="2200" w:firstLine="0"/>
        <w:jc w:val="left"/>
      </w:pPr>
      <w:r>
        <w:rPr/>
        <w:t>Psychological</w:t>
      </w:r>
      <w:r>
        <w:rPr>
          <w:spacing w:val="-11"/>
        </w:rPr>
        <w:t> </w:t>
      </w:r>
      <w:r>
        <w:rPr/>
        <w:t>Factors</w:t>
      </w:r>
      <w:r>
        <w:rPr>
          <w:spacing w:val="-12"/>
        </w:rPr>
        <w:t> </w:t>
      </w:r>
      <w:r>
        <w:rPr/>
        <w:t>and</w:t>
      </w:r>
      <w:r>
        <w:rPr>
          <w:spacing w:val="-11"/>
        </w:rPr>
        <w:t> </w:t>
      </w:r>
      <w:r>
        <w:rPr/>
        <w:t>Self- </w:t>
      </w:r>
      <w:r>
        <w:rPr>
          <w:spacing w:val="-2"/>
        </w:rPr>
        <w:t>Efficacy</w:t>
      </w:r>
    </w:p>
    <w:p>
      <w:pPr>
        <w:pStyle w:val="BodyText"/>
        <w:spacing w:line="360" w:lineRule="auto"/>
        <w:ind w:right="1333"/>
      </w:pPr>
      <w:r>
        <w:rPr/>
        <w:t>Psychological</w:t>
      </w:r>
      <w:r>
        <w:rPr>
          <w:spacing w:val="-13"/>
        </w:rPr>
        <w:t> </w:t>
      </w:r>
      <w:r>
        <w:rPr/>
        <w:t>factors,</w:t>
      </w:r>
      <w:r>
        <w:rPr>
          <w:spacing w:val="-13"/>
        </w:rPr>
        <w:t> </w:t>
      </w:r>
      <w:r>
        <w:rPr/>
        <w:t>particularly</w:t>
      </w:r>
      <w:r>
        <w:rPr>
          <w:spacing w:val="-13"/>
        </w:rPr>
        <w:t> </w:t>
      </w:r>
      <w:r>
        <w:rPr/>
        <w:t>self- efficacy and stereotype threat, were</w:t>
      </w:r>
    </w:p>
    <w:p>
      <w:pPr>
        <w:pStyle w:val="BodyText"/>
      </w:pPr>
      <w:r>
        <w:rPr/>
        <w:t>identified</w:t>
      </w:r>
      <w:r>
        <w:rPr>
          <w:spacing w:val="-4"/>
        </w:rPr>
        <w:t> </w:t>
      </w:r>
      <w:r>
        <w:rPr/>
        <w:t>as</w:t>
      </w:r>
      <w:r>
        <w:rPr>
          <w:spacing w:val="-3"/>
        </w:rPr>
        <w:t> </w:t>
      </w:r>
      <w:r>
        <w:rPr/>
        <w:t>important</w:t>
      </w:r>
      <w:r>
        <w:rPr>
          <w:spacing w:val="-2"/>
        </w:rPr>
        <w:t> </w:t>
      </w:r>
      <w:r>
        <w:rPr/>
        <w:t>determinants</w:t>
      </w:r>
      <w:r>
        <w:rPr>
          <w:spacing w:val="-2"/>
        </w:rPr>
        <w:t> </w:t>
      </w:r>
      <w:r>
        <w:rPr>
          <w:spacing w:val="-5"/>
        </w:rPr>
        <w:t>of</w:t>
      </w:r>
    </w:p>
    <w:p>
      <w:pPr>
        <w:pStyle w:val="BodyText"/>
        <w:spacing w:after="0"/>
        <w:sectPr>
          <w:pgSz w:w="12240" w:h="15840"/>
          <w:pgMar w:top="1360" w:bottom="280" w:left="1440" w:right="0"/>
          <w:cols w:num="2" w:equalWidth="0">
            <w:col w:w="4288" w:space="752"/>
            <w:col w:w="5760"/>
          </w:cols>
        </w:sectPr>
      </w:pPr>
    </w:p>
    <w:p>
      <w:pPr>
        <w:pStyle w:val="BodyText"/>
        <w:spacing w:before="79"/>
        <w:jc w:val="both"/>
      </w:pPr>
      <w:r>
        <w:rPr/>
        <w:t>women’s</w:t>
      </w:r>
      <w:r>
        <w:rPr>
          <w:spacing w:val="-5"/>
        </w:rPr>
        <w:t> </w:t>
      </w:r>
      <w:r>
        <w:rPr/>
        <w:t>persistence</w:t>
      </w:r>
      <w:r>
        <w:rPr>
          <w:spacing w:val="-5"/>
        </w:rPr>
        <w:t> </w:t>
      </w:r>
      <w:r>
        <w:rPr/>
        <w:t>in</w:t>
      </w:r>
      <w:r>
        <w:rPr>
          <w:spacing w:val="-5"/>
        </w:rPr>
        <w:t> </w:t>
      </w:r>
      <w:r>
        <w:rPr/>
        <w:t>STEM</w:t>
      </w:r>
      <w:r>
        <w:rPr>
          <w:spacing w:val="-4"/>
        </w:rPr>
        <w:t> </w:t>
      </w:r>
      <w:r>
        <w:rPr>
          <w:spacing w:val="-2"/>
        </w:rPr>
        <w:t>programs.</w:t>
      </w:r>
    </w:p>
    <w:p>
      <w:pPr>
        <w:pStyle w:val="BodyText"/>
        <w:spacing w:line="360" w:lineRule="auto" w:before="137"/>
        <w:ind w:right="1069"/>
        <w:jc w:val="both"/>
      </w:pPr>
      <w:r>
        <w:rPr/>
        <w:t>Many</w:t>
      </w:r>
      <w:r>
        <w:rPr>
          <w:spacing w:val="-4"/>
        </w:rPr>
        <w:t> </w:t>
      </w:r>
      <w:r>
        <w:rPr/>
        <w:t>female</w:t>
      </w:r>
      <w:r>
        <w:rPr>
          <w:spacing w:val="-5"/>
        </w:rPr>
        <w:t> </w:t>
      </w:r>
      <w:r>
        <w:rPr/>
        <w:t>students</w:t>
      </w:r>
      <w:r>
        <w:rPr>
          <w:spacing w:val="-5"/>
        </w:rPr>
        <w:t> </w:t>
      </w:r>
      <w:r>
        <w:rPr/>
        <w:t>reported</w:t>
      </w:r>
      <w:r>
        <w:rPr>
          <w:spacing w:val="-4"/>
        </w:rPr>
        <w:t> </w:t>
      </w:r>
      <w:r>
        <w:rPr/>
        <w:t>lower confidence</w:t>
      </w:r>
      <w:r>
        <w:rPr>
          <w:spacing w:val="-5"/>
        </w:rPr>
        <w:t> </w:t>
      </w:r>
      <w:r>
        <w:rPr/>
        <w:t>in</w:t>
      </w:r>
      <w:r>
        <w:rPr>
          <w:spacing w:val="-4"/>
        </w:rPr>
        <w:t> </w:t>
      </w:r>
      <w:r>
        <w:rPr/>
        <w:t>their</w:t>
      </w:r>
      <w:r>
        <w:rPr>
          <w:spacing w:val="-4"/>
        </w:rPr>
        <w:t> </w:t>
      </w:r>
      <w:r>
        <w:rPr/>
        <w:t>academic</w:t>
      </w:r>
      <w:r>
        <w:rPr>
          <w:spacing w:val="-5"/>
        </w:rPr>
        <w:t> </w:t>
      </w:r>
      <w:r>
        <w:rPr/>
        <w:t>abilities compared</w:t>
      </w:r>
      <w:r>
        <w:rPr>
          <w:spacing w:val="-9"/>
        </w:rPr>
        <w:t> </w:t>
      </w:r>
      <w:r>
        <w:rPr/>
        <w:t>to</w:t>
      </w:r>
      <w:r>
        <w:rPr>
          <w:spacing w:val="-9"/>
        </w:rPr>
        <w:t> </w:t>
      </w:r>
      <w:r>
        <w:rPr/>
        <w:t>male</w:t>
      </w:r>
      <w:r>
        <w:rPr>
          <w:spacing w:val="-9"/>
        </w:rPr>
        <w:t> </w:t>
      </w:r>
      <w:r>
        <w:rPr/>
        <w:t>peers,</w:t>
      </w:r>
      <w:r>
        <w:rPr>
          <w:spacing w:val="-8"/>
        </w:rPr>
        <w:t> </w:t>
      </w:r>
      <w:r>
        <w:rPr/>
        <w:t>especially</w:t>
      </w:r>
      <w:r>
        <w:rPr>
          <w:spacing w:val="-9"/>
        </w:rPr>
        <w:t> </w:t>
      </w:r>
      <w:r>
        <w:rPr/>
        <w:t>in mathematics-intensive and technical</w:t>
      </w:r>
    </w:p>
    <w:p>
      <w:pPr>
        <w:pStyle w:val="BodyText"/>
        <w:spacing w:line="360" w:lineRule="auto"/>
        <w:ind w:right="408"/>
      </w:pPr>
      <w:r>
        <w:rPr/>
        <w:t>courses.</w:t>
      </w:r>
      <w:r>
        <w:rPr>
          <w:spacing w:val="-7"/>
        </w:rPr>
        <w:t> </w:t>
      </w:r>
      <w:r>
        <w:rPr/>
        <w:t>Fear</w:t>
      </w:r>
      <w:r>
        <w:rPr>
          <w:spacing w:val="-7"/>
        </w:rPr>
        <w:t> </w:t>
      </w:r>
      <w:r>
        <w:rPr/>
        <w:t>of</w:t>
      </w:r>
      <w:r>
        <w:rPr>
          <w:spacing w:val="-9"/>
        </w:rPr>
        <w:t> </w:t>
      </w:r>
      <w:r>
        <w:rPr/>
        <w:t>failure</w:t>
      </w:r>
      <w:r>
        <w:rPr>
          <w:spacing w:val="-9"/>
        </w:rPr>
        <w:t> </w:t>
      </w:r>
      <w:r>
        <w:rPr/>
        <w:t>and</w:t>
      </w:r>
      <w:r>
        <w:rPr>
          <w:spacing w:val="-7"/>
        </w:rPr>
        <w:t> </w:t>
      </w:r>
      <w:r>
        <w:rPr/>
        <w:t>concern</w:t>
      </w:r>
      <w:r>
        <w:rPr>
          <w:spacing w:val="-6"/>
        </w:rPr>
        <w:t> </w:t>
      </w:r>
      <w:r>
        <w:rPr/>
        <w:t>about confirming negative stereotypes were frequently cited during interviews.</w:t>
      </w:r>
    </w:p>
    <w:p>
      <w:pPr>
        <w:pStyle w:val="BodyText"/>
        <w:spacing w:line="360" w:lineRule="auto" w:before="2"/>
        <w:ind w:right="408"/>
      </w:pPr>
      <w:r>
        <w:rPr/>
        <w:t>These findings are consistent with research demonstrating</w:t>
      </w:r>
      <w:r>
        <w:rPr>
          <w:spacing w:val="-9"/>
        </w:rPr>
        <w:t> </w:t>
      </w:r>
      <w:r>
        <w:rPr/>
        <w:t>that</w:t>
      </w:r>
      <w:r>
        <w:rPr>
          <w:spacing w:val="-9"/>
        </w:rPr>
        <w:t> </w:t>
      </w:r>
      <w:r>
        <w:rPr/>
        <w:t>stereotype</w:t>
      </w:r>
      <w:r>
        <w:rPr>
          <w:spacing w:val="-9"/>
        </w:rPr>
        <w:t> </w:t>
      </w:r>
      <w:r>
        <w:rPr/>
        <w:t>threat</w:t>
      </w:r>
      <w:r>
        <w:rPr>
          <w:spacing w:val="-9"/>
        </w:rPr>
        <w:t> </w:t>
      </w:r>
      <w:r>
        <w:rPr/>
        <w:t>and</w:t>
      </w:r>
      <w:r>
        <w:rPr>
          <w:spacing w:val="-9"/>
        </w:rPr>
        <w:t> </w:t>
      </w:r>
      <w:r>
        <w:rPr/>
        <w:t>low self-efficacy can undermine women’s</w:t>
      </w:r>
    </w:p>
    <w:p>
      <w:pPr>
        <w:pStyle w:val="BodyText"/>
        <w:spacing w:line="360" w:lineRule="auto"/>
        <w:ind w:right="408"/>
      </w:pPr>
      <w:r>
        <w:rPr/>
        <w:t>performance and persistence in STEM education,</w:t>
      </w:r>
      <w:r>
        <w:rPr>
          <w:spacing w:val="-9"/>
        </w:rPr>
        <w:t> </w:t>
      </w:r>
      <w:r>
        <w:rPr/>
        <w:t>even</w:t>
      </w:r>
      <w:r>
        <w:rPr>
          <w:spacing w:val="-9"/>
        </w:rPr>
        <w:t> </w:t>
      </w:r>
      <w:r>
        <w:rPr/>
        <w:t>when</w:t>
      </w:r>
      <w:r>
        <w:rPr>
          <w:spacing w:val="-7"/>
        </w:rPr>
        <w:t> </w:t>
      </w:r>
      <w:r>
        <w:rPr/>
        <w:t>academic</w:t>
      </w:r>
      <w:r>
        <w:rPr>
          <w:spacing w:val="-9"/>
        </w:rPr>
        <w:t> </w:t>
      </w:r>
      <w:r>
        <w:rPr/>
        <w:t>ability</w:t>
      </w:r>
      <w:r>
        <w:rPr>
          <w:spacing w:val="-9"/>
        </w:rPr>
        <w:t> </w:t>
      </w:r>
      <w:r>
        <w:rPr/>
        <w:t>is</w:t>
      </w:r>
    </w:p>
    <w:p>
      <w:pPr>
        <w:pStyle w:val="BodyText"/>
        <w:spacing w:line="360" w:lineRule="auto"/>
      </w:pPr>
      <w:r>
        <w:rPr/>
        <w:t>comparable</w:t>
      </w:r>
      <w:r>
        <w:rPr>
          <w:spacing w:val="-6"/>
        </w:rPr>
        <w:t> </w:t>
      </w:r>
      <w:r>
        <w:rPr/>
        <w:t>to</w:t>
      </w:r>
      <w:r>
        <w:rPr>
          <w:spacing w:val="-6"/>
        </w:rPr>
        <w:t> </w:t>
      </w:r>
      <w:r>
        <w:rPr/>
        <w:t>that</w:t>
      </w:r>
      <w:r>
        <w:rPr>
          <w:spacing w:val="-6"/>
        </w:rPr>
        <w:t> </w:t>
      </w:r>
      <w:r>
        <w:rPr/>
        <w:t>of</w:t>
      </w:r>
      <w:r>
        <w:rPr>
          <w:spacing w:val="-6"/>
        </w:rPr>
        <w:t> </w:t>
      </w:r>
      <w:r>
        <w:rPr/>
        <w:t>male</w:t>
      </w:r>
      <w:r>
        <w:rPr>
          <w:spacing w:val="-6"/>
        </w:rPr>
        <w:t> </w:t>
      </w:r>
      <w:r>
        <w:rPr/>
        <w:t>students</w:t>
      </w:r>
      <w:r>
        <w:rPr>
          <w:spacing w:val="-6"/>
        </w:rPr>
        <w:t> </w:t>
      </w:r>
      <w:r>
        <w:rPr/>
        <w:t>(Stoet</w:t>
      </w:r>
      <w:r>
        <w:rPr>
          <w:spacing w:val="-6"/>
        </w:rPr>
        <w:t> </w:t>
      </w:r>
      <w:r>
        <w:rPr/>
        <w:t>&amp; Geary, 2020; Dasgupta &amp; Stout, 2020). The cumulative effect of these psychological</w:t>
      </w:r>
    </w:p>
    <w:p>
      <w:pPr>
        <w:pStyle w:val="BodyText"/>
        <w:spacing w:before="1"/>
      </w:pPr>
      <w:r>
        <w:rPr/>
        <w:t>stressors</w:t>
      </w:r>
      <w:r>
        <w:rPr>
          <w:spacing w:val="-3"/>
        </w:rPr>
        <w:t> </w:t>
      </w:r>
      <w:r>
        <w:rPr/>
        <w:t>contributes</w:t>
      </w:r>
      <w:r>
        <w:rPr>
          <w:spacing w:val="-3"/>
        </w:rPr>
        <w:t> </w:t>
      </w:r>
      <w:r>
        <w:rPr/>
        <w:t>to</w:t>
      </w:r>
      <w:r>
        <w:rPr>
          <w:spacing w:val="-2"/>
        </w:rPr>
        <w:t> </w:t>
      </w:r>
      <w:r>
        <w:rPr/>
        <w:t>higher</w:t>
      </w:r>
      <w:r>
        <w:rPr>
          <w:spacing w:val="-3"/>
        </w:rPr>
        <w:t> </w:t>
      </w:r>
      <w:r>
        <w:rPr>
          <w:spacing w:val="-2"/>
        </w:rPr>
        <w:t>dropout</w:t>
      </w:r>
    </w:p>
    <w:p>
      <w:pPr>
        <w:pStyle w:val="BodyText"/>
        <w:spacing w:before="137"/>
      </w:pPr>
      <w:r>
        <w:rPr/>
        <w:t>intentions</w:t>
      </w:r>
      <w:r>
        <w:rPr>
          <w:spacing w:val="-5"/>
        </w:rPr>
        <w:t> </w:t>
      </w:r>
      <w:r>
        <w:rPr/>
        <w:t>among</w:t>
      </w:r>
      <w:r>
        <w:rPr>
          <w:spacing w:val="-2"/>
        </w:rPr>
        <w:t> </w:t>
      </w:r>
      <w:r>
        <w:rPr/>
        <w:t>female</w:t>
      </w:r>
      <w:r>
        <w:rPr>
          <w:spacing w:val="-2"/>
        </w:rPr>
        <w:t> </w:t>
      </w:r>
      <w:r>
        <w:rPr/>
        <w:t>STEM</w:t>
      </w:r>
      <w:r>
        <w:rPr>
          <w:spacing w:val="-2"/>
        </w:rPr>
        <w:t> students.</w:t>
      </w:r>
    </w:p>
    <w:p>
      <w:pPr>
        <w:pStyle w:val="BodyText"/>
        <w:spacing w:before="42"/>
        <w:rPr>
          <w:sz w:val="20"/>
        </w:rPr>
      </w:pPr>
    </w:p>
    <w:p>
      <w:pPr>
        <w:pStyle w:val="BodyText"/>
        <w:ind w:left="142" w:right="-87"/>
        <w:rPr>
          <w:sz w:val="20"/>
        </w:rPr>
      </w:pPr>
      <w:r>
        <w:rPr>
          <w:sz w:val="20"/>
        </w:rPr>
        <w:drawing>
          <wp:inline distT="0" distB="0" distL="0" distR="0">
            <wp:extent cx="2901611" cy="2571750"/>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2901611" cy="2571750"/>
                    </a:xfrm>
                    <a:prstGeom prst="rect">
                      <a:avLst/>
                    </a:prstGeom>
                  </pic:spPr>
                </pic:pic>
              </a:graphicData>
            </a:graphic>
          </wp:inline>
        </w:drawing>
      </w:r>
      <w:r>
        <w:rPr>
          <w:sz w:val="20"/>
        </w:rPr>
      </w:r>
    </w:p>
    <w:p>
      <w:pPr>
        <w:spacing w:line="360" w:lineRule="auto" w:before="245"/>
        <w:ind w:left="0" w:right="408" w:firstLine="0"/>
        <w:jc w:val="left"/>
        <w:rPr>
          <w:i/>
          <w:sz w:val="24"/>
        </w:rPr>
      </w:pPr>
      <w:r>
        <w:rPr>
          <w:i/>
          <w:sz w:val="24"/>
        </w:rPr>
        <w:t>Figure</w:t>
      </w:r>
      <w:r>
        <w:rPr>
          <w:i/>
          <w:spacing w:val="-11"/>
          <w:sz w:val="24"/>
        </w:rPr>
        <w:t> </w:t>
      </w:r>
      <w:r>
        <w:rPr>
          <w:i/>
          <w:sz w:val="24"/>
        </w:rPr>
        <w:t>2</w:t>
      </w:r>
      <w:r>
        <w:rPr>
          <w:i/>
          <w:spacing w:val="-10"/>
          <w:sz w:val="24"/>
        </w:rPr>
        <w:t> </w:t>
      </w:r>
      <w:r>
        <w:rPr>
          <w:i/>
          <w:sz w:val="24"/>
        </w:rPr>
        <w:t>summarizes</w:t>
      </w:r>
      <w:r>
        <w:rPr>
          <w:i/>
          <w:spacing w:val="-11"/>
          <w:sz w:val="24"/>
        </w:rPr>
        <w:t> </w:t>
      </w:r>
      <w:r>
        <w:rPr>
          <w:i/>
          <w:sz w:val="24"/>
        </w:rPr>
        <w:t>the</w:t>
      </w:r>
      <w:r>
        <w:rPr>
          <w:i/>
          <w:spacing w:val="-9"/>
          <w:sz w:val="24"/>
        </w:rPr>
        <w:t> </w:t>
      </w:r>
      <w:r>
        <w:rPr>
          <w:i/>
          <w:sz w:val="24"/>
        </w:rPr>
        <w:t>major</w:t>
      </w:r>
      <w:r>
        <w:rPr>
          <w:i/>
          <w:spacing w:val="-11"/>
          <w:sz w:val="24"/>
        </w:rPr>
        <w:t> </w:t>
      </w:r>
      <w:r>
        <w:rPr>
          <w:i/>
          <w:sz w:val="24"/>
        </w:rPr>
        <w:t>barriers reported by female students that hinder</w:t>
      </w:r>
    </w:p>
    <w:p>
      <w:pPr>
        <w:spacing w:line="360" w:lineRule="auto" w:before="79"/>
        <w:ind w:left="0" w:right="1713" w:firstLine="0"/>
        <w:jc w:val="both"/>
        <w:rPr>
          <w:i/>
          <w:sz w:val="24"/>
        </w:rPr>
      </w:pPr>
      <w:r>
        <w:rPr/>
        <w:br w:type="column"/>
      </w:r>
      <w:r>
        <w:rPr>
          <w:i/>
          <w:sz w:val="24"/>
        </w:rPr>
        <w:t>participation in STEM</w:t>
      </w:r>
      <w:r>
        <w:rPr>
          <w:i/>
          <w:spacing w:val="-1"/>
          <w:sz w:val="24"/>
        </w:rPr>
        <w:t> </w:t>
      </w:r>
      <w:r>
        <w:rPr>
          <w:i/>
          <w:sz w:val="24"/>
        </w:rPr>
        <w:t>education. Gender stereotypes</w:t>
      </w:r>
      <w:r>
        <w:rPr>
          <w:i/>
          <w:spacing w:val="-10"/>
          <w:sz w:val="24"/>
        </w:rPr>
        <w:t> </w:t>
      </w:r>
      <w:r>
        <w:rPr>
          <w:i/>
          <w:sz w:val="24"/>
        </w:rPr>
        <w:t>emerge</w:t>
      </w:r>
      <w:r>
        <w:rPr>
          <w:i/>
          <w:spacing w:val="-12"/>
          <w:sz w:val="24"/>
        </w:rPr>
        <w:t> </w:t>
      </w:r>
      <w:r>
        <w:rPr>
          <w:i/>
          <w:sz w:val="24"/>
        </w:rPr>
        <w:t>as</w:t>
      </w:r>
      <w:r>
        <w:rPr>
          <w:i/>
          <w:spacing w:val="-12"/>
          <w:sz w:val="24"/>
        </w:rPr>
        <w:t> </w:t>
      </w:r>
      <w:r>
        <w:rPr>
          <w:i/>
          <w:sz w:val="24"/>
        </w:rPr>
        <w:t>the</w:t>
      </w:r>
      <w:r>
        <w:rPr>
          <w:i/>
          <w:spacing w:val="-10"/>
          <w:sz w:val="24"/>
        </w:rPr>
        <w:t> </w:t>
      </w:r>
      <w:r>
        <w:rPr>
          <w:i/>
          <w:sz w:val="24"/>
        </w:rPr>
        <w:t>most</w:t>
      </w:r>
      <w:r>
        <w:rPr>
          <w:i/>
          <w:spacing w:val="-11"/>
          <w:sz w:val="24"/>
        </w:rPr>
        <w:t> </w:t>
      </w:r>
      <w:r>
        <w:rPr>
          <w:i/>
          <w:sz w:val="24"/>
        </w:rPr>
        <w:t>significant barrier, followed closely by financial</w:t>
      </w:r>
    </w:p>
    <w:p>
      <w:pPr>
        <w:spacing w:line="360" w:lineRule="auto" w:before="0"/>
        <w:ind w:left="0" w:right="1441" w:firstLine="0"/>
        <w:jc w:val="left"/>
        <w:rPr>
          <w:i/>
          <w:sz w:val="24"/>
        </w:rPr>
      </w:pPr>
      <w:r>
        <w:rPr>
          <w:i/>
          <w:sz w:val="24"/>
        </w:rPr>
        <w:t>constraints and lack of female role models. Psychological</w:t>
      </w:r>
      <w:r>
        <w:rPr>
          <w:i/>
          <w:spacing w:val="-8"/>
          <w:sz w:val="24"/>
        </w:rPr>
        <w:t> </w:t>
      </w:r>
      <w:r>
        <w:rPr>
          <w:i/>
          <w:sz w:val="24"/>
        </w:rPr>
        <w:t>factors</w:t>
      </w:r>
      <w:r>
        <w:rPr>
          <w:i/>
          <w:spacing w:val="-8"/>
          <w:sz w:val="24"/>
        </w:rPr>
        <w:t> </w:t>
      </w:r>
      <w:r>
        <w:rPr>
          <w:i/>
          <w:sz w:val="24"/>
        </w:rPr>
        <w:t>such</w:t>
      </w:r>
      <w:r>
        <w:rPr>
          <w:i/>
          <w:spacing w:val="-8"/>
          <w:sz w:val="24"/>
        </w:rPr>
        <w:t> </w:t>
      </w:r>
      <w:r>
        <w:rPr>
          <w:i/>
          <w:sz w:val="24"/>
        </w:rPr>
        <w:t>as</w:t>
      </w:r>
      <w:r>
        <w:rPr>
          <w:i/>
          <w:spacing w:val="-9"/>
          <w:sz w:val="24"/>
        </w:rPr>
        <w:t> </w:t>
      </w:r>
      <w:r>
        <w:rPr>
          <w:i/>
          <w:sz w:val="24"/>
        </w:rPr>
        <w:t>low</w:t>
      </w:r>
      <w:r>
        <w:rPr>
          <w:i/>
          <w:spacing w:val="-8"/>
          <w:sz w:val="24"/>
        </w:rPr>
        <w:t> </w:t>
      </w:r>
      <w:r>
        <w:rPr>
          <w:i/>
          <w:sz w:val="24"/>
        </w:rPr>
        <w:t>academic confidence and perceived institutional bias are also prominent. The figure underscores the multidimensional nature of barriers facing women in STEM, highlighting the</w:t>
      </w:r>
    </w:p>
    <w:p>
      <w:pPr>
        <w:spacing w:line="360" w:lineRule="auto" w:before="0"/>
        <w:ind w:left="0" w:right="1333" w:firstLine="0"/>
        <w:jc w:val="left"/>
        <w:rPr>
          <w:i/>
          <w:sz w:val="24"/>
        </w:rPr>
      </w:pPr>
      <w:r>
        <w:rPr>
          <w:i/>
          <w:sz w:val="24"/>
        </w:rPr>
        <w:t>interplay</w:t>
      </w:r>
      <w:r>
        <w:rPr>
          <w:i/>
          <w:spacing w:val="-13"/>
          <w:sz w:val="24"/>
        </w:rPr>
        <w:t> </w:t>
      </w:r>
      <w:r>
        <w:rPr>
          <w:i/>
          <w:sz w:val="24"/>
        </w:rPr>
        <w:t>between</w:t>
      </w:r>
      <w:r>
        <w:rPr>
          <w:i/>
          <w:spacing w:val="-13"/>
          <w:sz w:val="24"/>
        </w:rPr>
        <w:t> </w:t>
      </w:r>
      <w:r>
        <w:rPr>
          <w:i/>
          <w:sz w:val="24"/>
        </w:rPr>
        <w:t>socio-cultural,</w:t>
      </w:r>
      <w:r>
        <w:rPr>
          <w:i/>
          <w:spacing w:val="-13"/>
          <w:sz w:val="24"/>
        </w:rPr>
        <w:t> </w:t>
      </w:r>
      <w:r>
        <w:rPr>
          <w:i/>
          <w:sz w:val="24"/>
        </w:rPr>
        <w:t>economic, and institutional factors.</w:t>
      </w:r>
    </w:p>
    <w:p>
      <w:pPr>
        <w:pStyle w:val="Heading1"/>
        <w:numPr>
          <w:ilvl w:val="1"/>
          <w:numId w:val="1"/>
        </w:numPr>
        <w:tabs>
          <w:tab w:pos="360" w:val="left" w:leader="none"/>
        </w:tabs>
        <w:spacing w:line="360" w:lineRule="auto" w:before="0" w:after="0"/>
        <w:ind w:left="0" w:right="1744" w:firstLine="0"/>
        <w:jc w:val="left"/>
      </w:pPr>
      <w:r>
        <w:rPr/>
        <w:t>Enablers</w:t>
      </w:r>
      <w:r>
        <w:rPr>
          <w:spacing w:val="-11"/>
        </w:rPr>
        <w:t> </w:t>
      </w:r>
      <w:r>
        <w:rPr/>
        <w:t>of</w:t>
      </w:r>
      <w:r>
        <w:rPr>
          <w:spacing w:val="-10"/>
        </w:rPr>
        <w:t> </w:t>
      </w:r>
      <w:r>
        <w:rPr/>
        <w:t>Female</w:t>
      </w:r>
      <w:r>
        <w:rPr>
          <w:spacing w:val="-9"/>
        </w:rPr>
        <w:t> </w:t>
      </w:r>
      <w:r>
        <w:rPr/>
        <w:t>Participation</w:t>
      </w:r>
      <w:r>
        <w:rPr>
          <w:spacing w:val="-10"/>
        </w:rPr>
        <w:t> </w:t>
      </w:r>
      <w:r>
        <w:rPr/>
        <w:t>in STEM Education</w:t>
      </w:r>
    </w:p>
    <w:p>
      <w:pPr>
        <w:pStyle w:val="BodyText"/>
      </w:pPr>
      <w:r>
        <w:rPr/>
        <w:t>Despite</w:t>
      </w:r>
      <w:r>
        <w:rPr>
          <w:spacing w:val="-2"/>
        </w:rPr>
        <w:t> </w:t>
      </w:r>
      <w:r>
        <w:rPr/>
        <w:t>persistent</w:t>
      </w:r>
      <w:r>
        <w:rPr>
          <w:spacing w:val="-1"/>
        </w:rPr>
        <w:t> </w:t>
      </w:r>
      <w:r>
        <w:rPr/>
        <w:t>barriers,</w:t>
      </w:r>
      <w:r>
        <w:rPr>
          <w:spacing w:val="-1"/>
        </w:rPr>
        <w:t> </w:t>
      </w:r>
      <w:r>
        <w:rPr/>
        <w:t>the</w:t>
      </w:r>
      <w:r>
        <w:rPr>
          <w:spacing w:val="-1"/>
        </w:rPr>
        <w:t> </w:t>
      </w:r>
      <w:r>
        <w:rPr>
          <w:spacing w:val="-2"/>
        </w:rPr>
        <w:t>study</w:t>
      </w:r>
    </w:p>
    <w:p>
      <w:pPr>
        <w:pStyle w:val="BodyText"/>
        <w:spacing w:line="360" w:lineRule="auto" w:before="139"/>
        <w:ind w:right="1441"/>
      </w:pPr>
      <w:r>
        <w:rPr/>
        <w:t>identified</w:t>
      </w:r>
      <w:r>
        <w:rPr>
          <w:spacing w:val="-9"/>
        </w:rPr>
        <w:t> </w:t>
      </w:r>
      <w:r>
        <w:rPr/>
        <w:t>several</w:t>
      </w:r>
      <w:r>
        <w:rPr>
          <w:spacing w:val="-9"/>
        </w:rPr>
        <w:t> </w:t>
      </w:r>
      <w:r>
        <w:rPr/>
        <w:t>enablers</w:t>
      </w:r>
      <w:r>
        <w:rPr>
          <w:spacing w:val="-10"/>
        </w:rPr>
        <w:t> </w:t>
      </w:r>
      <w:r>
        <w:rPr/>
        <w:t>that</w:t>
      </w:r>
      <w:r>
        <w:rPr>
          <w:spacing w:val="-9"/>
        </w:rPr>
        <w:t> </w:t>
      </w:r>
      <w:r>
        <w:rPr/>
        <w:t>support women’s participation and success in</w:t>
      </w:r>
    </w:p>
    <w:p>
      <w:pPr>
        <w:pStyle w:val="BodyText"/>
        <w:spacing w:line="360" w:lineRule="auto" w:before="1"/>
        <w:ind w:right="1441"/>
      </w:pPr>
      <w:r>
        <w:rPr/>
        <w:t>tertiary</w:t>
      </w:r>
      <w:r>
        <w:rPr>
          <w:spacing w:val="-10"/>
        </w:rPr>
        <w:t> </w:t>
      </w:r>
      <w:r>
        <w:rPr/>
        <w:t>STEM</w:t>
      </w:r>
      <w:r>
        <w:rPr>
          <w:spacing w:val="-10"/>
        </w:rPr>
        <w:t> </w:t>
      </w:r>
      <w:r>
        <w:rPr/>
        <w:t>education.</w:t>
      </w:r>
      <w:r>
        <w:rPr>
          <w:spacing w:val="-10"/>
        </w:rPr>
        <w:t> </w:t>
      </w:r>
      <w:r>
        <w:rPr/>
        <w:t>Financial</w:t>
      </w:r>
      <w:r>
        <w:rPr>
          <w:spacing w:val="-10"/>
        </w:rPr>
        <w:t> </w:t>
      </w:r>
      <w:r>
        <w:rPr/>
        <w:t>support mechanisms, including scholarships,</w:t>
      </w:r>
    </w:p>
    <w:p>
      <w:pPr>
        <w:pStyle w:val="BodyText"/>
        <w:spacing w:line="360" w:lineRule="auto"/>
        <w:ind w:right="1441"/>
      </w:pPr>
      <w:r>
        <w:rPr/>
        <w:t>bursaries,</w:t>
      </w:r>
      <w:r>
        <w:rPr>
          <w:spacing w:val="-8"/>
        </w:rPr>
        <w:t> </w:t>
      </w:r>
      <w:r>
        <w:rPr/>
        <w:t>and</w:t>
      </w:r>
      <w:r>
        <w:rPr>
          <w:spacing w:val="-7"/>
        </w:rPr>
        <w:t> </w:t>
      </w:r>
      <w:r>
        <w:rPr/>
        <w:t>fee</w:t>
      </w:r>
      <w:r>
        <w:rPr>
          <w:spacing w:val="-7"/>
        </w:rPr>
        <w:t> </w:t>
      </w:r>
      <w:r>
        <w:rPr/>
        <w:t>waivers,</w:t>
      </w:r>
      <w:r>
        <w:rPr>
          <w:spacing w:val="-8"/>
        </w:rPr>
        <w:t> </w:t>
      </w:r>
      <w:r>
        <w:rPr/>
        <w:t>were</w:t>
      </w:r>
      <w:r>
        <w:rPr>
          <w:spacing w:val="-8"/>
        </w:rPr>
        <w:t> </w:t>
      </w:r>
      <w:r>
        <w:rPr/>
        <w:t>consistently cited as critical factors enabling female students to enroll and remain in STEM programs. Students who received financial assistance reported reduced economic stress and increased academic motivation.</w:t>
      </w:r>
    </w:p>
    <w:p>
      <w:pPr>
        <w:pStyle w:val="BodyText"/>
        <w:spacing w:line="360" w:lineRule="auto"/>
        <w:ind w:right="1333"/>
      </w:pPr>
      <w:r>
        <w:rPr/>
        <w:t>Mentorship and peer support programs also emerged as key enablers. Female students with</w:t>
      </w:r>
      <w:r>
        <w:rPr>
          <w:spacing w:val="-10"/>
        </w:rPr>
        <w:t> </w:t>
      </w:r>
      <w:r>
        <w:rPr/>
        <w:t>access</w:t>
      </w:r>
      <w:r>
        <w:rPr>
          <w:spacing w:val="-11"/>
        </w:rPr>
        <w:t> </w:t>
      </w:r>
      <w:r>
        <w:rPr/>
        <w:t>to</w:t>
      </w:r>
      <w:r>
        <w:rPr>
          <w:spacing w:val="-10"/>
        </w:rPr>
        <w:t> </w:t>
      </w:r>
      <w:r>
        <w:rPr/>
        <w:t>mentors—particularly</w:t>
      </w:r>
      <w:r>
        <w:rPr>
          <w:spacing w:val="-10"/>
        </w:rPr>
        <w:t> </w:t>
      </w:r>
      <w:r>
        <w:rPr/>
        <w:t>female faculty members or senior students—</w:t>
      </w:r>
    </w:p>
    <w:p>
      <w:pPr>
        <w:pStyle w:val="BodyText"/>
        <w:spacing w:before="1"/>
      </w:pPr>
      <w:r>
        <w:rPr/>
        <w:t>reported</w:t>
      </w:r>
      <w:r>
        <w:rPr>
          <w:spacing w:val="-2"/>
        </w:rPr>
        <w:t> </w:t>
      </w:r>
      <w:r>
        <w:rPr/>
        <w:t>higher</w:t>
      </w:r>
      <w:r>
        <w:rPr>
          <w:spacing w:val="-2"/>
        </w:rPr>
        <w:t> </w:t>
      </w:r>
      <w:r>
        <w:rPr/>
        <w:t>levels</w:t>
      </w:r>
      <w:r>
        <w:rPr>
          <w:spacing w:val="-3"/>
        </w:rPr>
        <w:t> </w:t>
      </w:r>
      <w:r>
        <w:rPr/>
        <w:t>of</w:t>
      </w:r>
      <w:r>
        <w:rPr>
          <w:spacing w:val="1"/>
        </w:rPr>
        <w:t> </w:t>
      </w:r>
      <w:r>
        <w:rPr>
          <w:spacing w:val="-2"/>
        </w:rPr>
        <w:t>confidence,</w:t>
      </w:r>
    </w:p>
    <w:p>
      <w:pPr>
        <w:pStyle w:val="BodyText"/>
        <w:spacing w:line="360" w:lineRule="auto" w:before="137"/>
        <w:ind w:right="1441"/>
      </w:pPr>
      <w:r>
        <w:rPr/>
        <w:t>stronger</w:t>
      </w:r>
      <w:r>
        <w:rPr>
          <w:spacing w:val="-14"/>
        </w:rPr>
        <w:t> </w:t>
      </w:r>
      <w:r>
        <w:rPr/>
        <w:t>academic</w:t>
      </w:r>
      <w:r>
        <w:rPr>
          <w:spacing w:val="-14"/>
        </w:rPr>
        <w:t> </w:t>
      </w:r>
      <w:r>
        <w:rPr/>
        <w:t>identity,</w:t>
      </w:r>
      <w:r>
        <w:rPr>
          <w:spacing w:val="-14"/>
        </w:rPr>
        <w:t> </w:t>
      </w:r>
      <w:r>
        <w:rPr/>
        <w:t>and</w:t>
      </w:r>
      <w:r>
        <w:rPr>
          <w:spacing w:val="-14"/>
        </w:rPr>
        <w:t> </w:t>
      </w:r>
      <w:r>
        <w:rPr/>
        <w:t>greater persistence in STEM programs.</w:t>
      </w:r>
      <w:r>
        <w:rPr>
          <w:spacing w:val="-1"/>
        </w:rPr>
        <w:t> </w:t>
      </w:r>
      <w:r>
        <w:rPr/>
        <w:t>These</w:t>
      </w:r>
    </w:p>
    <w:p>
      <w:pPr>
        <w:pStyle w:val="BodyText"/>
        <w:spacing w:after="0" w:line="360" w:lineRule="auto"/>
        <w:sectPr>
          <w:pgSz w:w="12240" w:h="15840"/>
          <w:pgMar w:top="1360" w:bottom="280" w:left="1440" w:right="0"/>
          <w:cols w:num="2" w:equalWidth="0">
            <w:col w:w="4680" w:space="360"/>
            <w:col w:w="5760"/>
          </w:cols>
        </w:sectPr>
      </w:pPr>
    </w:p>
    <w:p>
      <w:pPr>
        <w:pStyle w:val="BodyText"/>
        <w:spacing w:line="360" w:lineRule="auto" w:before="79"/>
        <w:ind w:right="1068"/>
      </w:pPr>
      <w:r>
        <w:rPr/>
        <w:t>findings align with existing literature highlighting</w:t>
      </w:r>
      <w:r>
        <w:rPr>
          <w:spacing w:val="-1"/>
        </w:rPr>
        <w:t> </w:t>
      </w:r>
      <w:r>
        <w:rPr/>
        <w:t>the</w:t>
      </w:r>
      <w:r>
        <w:rPr>
          <w:spacing w:val="-1"/>
        </w:rPr>
        <w:t> </w:t>
      </w:r>
      <w:r>
        <w:rPr/>
        <w:t>role</w:t>
      </w:r>
      <w:r>
        <w:rPr>
          <w:spacing w:val="-3"/>
        </w:rPr>
        <w:t> </w:t>
      </w:r>
      <w:r>
        <w:rPr/>
        <w:t>of mentorship </w:t>
      </w:r>
      <w:r>
        <w:rPr>
          <w:spacing w:val="-5"/>
        </w:rPr>
        <w:t>in</w:t>
      </w:r>
    </w:p>
    <w:p>
      <w:pPr>
        <w:pStyle w:val="BodyText"/>
        <w:spacing w:line="360" w:lineRule="auto"/>
        <w:ind w:right="408"/>
      </w:pPr>
      <w:r>
        <w:rPr/>
        <w:t>supporting women’s engagement in STEM education</w:t>
      </w:r>
      <w:r>
        <w:rPr>
          <w:spacing w:val="-10"/>
        </w:rPr>
        <w:t> </w:t>
      </w:r>
      <w:r>
        <w:rPr/>
        <w:t>(Sanni</w:t>
      </w:r>
      <w:r>
        <w:rPr>
          <w:spacing w:val="-6"/>
        </w:rPr>
        <w:t> </w:t>
      </w:r>
      <w:r>
        <w:rPr/>
        <w:t>&amp;</w:t>
      </w:r>
      <w:r>
        <w:rPr>
          <w:spacing w:val="-15"/>
        </w:rPr>
        <w:t> </w:t>
      </w:r>
      <w:r>
        <w:rPr/>
        <w:t>Alabi,</w:t>
      </w:r>
      <w:r>
        <w:rPr>
          <w:spacing w:val="-6"/>
        </w:rPr>
        <w:t> </w:t>
      </w:r>
      <w:r>
        <w:rPr/>
        <w:t>2023;</w:t>
      </w:r>
      <w:r>
        <w:rPr>
          <w:spacing w:val="-6"/>
        </w:rPr>
        <w:t> </w:t>
      </w:r>
      <w:r>
        <w:rPr/>
        <w:t>Buse</w:t>
      </w:r>
      <w:r>
        <w:rPr>
          <w:spacing w:val="-7"/>
        </w:rPr>
        <w:t> </w:t>
      </w:r>
      <w:r>
        <w:rPr/>
        <w:t>et</w:t>
      </w:r>
      <w:r>
        <w:rPr>
          <w:spacing w:val="-6"/>
        </w:rPr>
        <w:t> </w:t>
      </w:r>
      <w:r>
        <w:rPr/>
        <w:t>al., </w:t>
      </w:r>
      <w:r>
        <w:rPr>
          <w:spacing w:val="-2"/>
        </w:rPr>
        <w:t>2022).</w:t>
      </w:r>
    </w:p>
    <w:p>
      <w:pPr>
        <w:pStyle w:val="BodyText"/>
        <w:spacing w:line="360" w:lineRule="auto"/>
      </w:pPr>
      <w:r>
        <w:rPr/>
        <w:t>Supportive</w:t>
      </w:r>
      <w:r>
        <w:rPr>
          <w:spacing w:val="-11"/>
        </w:rPr>
        <w:t> </w:t>
      </w:r>
      <w:r>
        <w:rPr/>
        <w:t>family</w:t>
      </w:r>
      <w:r>
        <w:rPr>
          <w:spacing w:val="-11"/>
        </w:rPr>
        <w:t> </w:t>
      </w:r>
      <w:r>
        <w:rPr/>
        <w:t>attitudes</w:t>
      </w:r>
      <w:r>
        <w:rPr>
          <w:spacing w:val="-11"/>
        </w:rPr>
        <w:t> </w:t>
      </w:r>
      <w:r>
        <w:rPr/>
        <w:t>further</w:t>
      </w:r>
      <w:r>
        <w:rPr>
          <w:spacing w:val="-11"/>
        </w:rPr>
        <w:t> </w:t>
      </w:r>
      <w:r>
        <w:rPr/>
        <w:t>enhanced women’s</w:t>
      </w:r>
      <w:r>
        <w:rPr>
          <w:spacing w:val="-1"/>
        </w:rPr>
        <w:t> </w:t>
      </w:r>
      <w:r>
        <w:rPr/>
        <w:t>ability to pursue</w:t>
      </w:r>
      <w:r>
        <w:rPr>
          <w:spacing w:val="-1"/>
        </w:rPr>
        <w:t> </w:t>
      </w:r>
      <w:r>
        <w:rPr/>
        <w:t>STEM</w:t>
      </w:r>
      <w:r>
        <w:rPr>
          <w:spacing w:val="-1"/>
        </w:rPr>
        <w:t> </w:t>
      </w:r>
      <w:r>
        <w:rPr/>
        <w:t>education.</w:t>
      </w:r>
    </w:p>
    <w:p>
      <w:pPr>
        <w:pStyle w:val="BodyText"/>
      </w:pPr>
      <w:r>
        <w:rPr/>
        <w:t>Female</w:t>
      </w:r>
      <w:r>
        <w:rPr>
          <w:spacing w:val="-4"/>
        </w:rPr>
        <w:t> </w:t>
      </w:r>
      <w:r>
        <w:rPr/>
        <w:t>students</w:t>
      </w:r>
      <w:r>
        <w:rPr>
          <w:spacing w:val="-4"/>
        </w:rPr>
        <w:t> </w:t>
      </w:r>
      <w:r>
        <w:rPr/>
        <w:t>who</w:t>
      </w:r>
      <w:r>
        <w:rPr>
          <w:spacing w:val="-2"/>
        </w:rPr>
        <w:t> reported</w:t>
      </w:r>
    </w:p>
    <w:p>
      <w:pPr>
        <w:pStyle w:val="BodyText"/>
        <w:spacing w:line="360" w:lineRule="auto" w:before="139"/>
        <w:ind w:right="408"/>
      </w:pPr>
      <w:r>
        <w:rPr/>
        <w:t>encouragement from parents and guardians were</w:t>
      </w:r>
      <w:r>
        <w:rPr>
          <w:spacing w:val="-8"/>
        </w:rPr>
        <w:t> </w:t>
      </w:r>
      <w:r>
        <w:rPr/>
        <w:t>more</w:t>
      </w:r>
      <w:r>
        <w:rPr>
          <w:spacing w:val="-7"/>
        </w:rPr>
        <w:t> </w:t>
      </w:r>
      <w:r>
        <w:rPr/>
        <w:t>likely</w:t>
      </w:r>
      <w:r>
        <w:rPr>
          <w:spacing w:val="-6"/>
        </w:rPr>
        <w:t> </w:t>
      </w:r>
      <w:r>
        <w:rPr/>
        <w:t>to</w:t>
      </w:r>
      <w:r>
        <w:rPr>
          <w:spacing w:val="-6"/>
        </w:rPr>
        <w:t> </w:t>
      </w:r>
      <w:r>
        <w:rPr/>
        <w:t>persist</w:t>
      </w:r>
      <w:r>
        <w:rPr>
          <w:spacing w:val="-6"/>
        </w:rPr>
        <w:t> </w:t>
      </w:r>
      <w:r>
        <w:rPr/>
        <w:t>despite</w:t>
      </w:r>
      <w:r>
        <w:rPr>
          <w:spacing w:val="-7"/>
        </w:rPr>
        <w:t> </w:t>
      </w:r>
      <w:r>
        <w:rPr/>
        <w:t>academic and social challenges. This finding</w:t>
      </w:r>
    </w:p>
    <w:p>
      <w:pPr>
        <w:pStyle w:val="BodyText"/>
        <w:spacing w:line="360" w:lineRule="auto"/>
      </w:pPr>
      <w:r>
        <w:rPr/>
        <w:t>underscores the importance of family and community</w:t>
      </w:r>
      <w:r>
        <w:rPr>
          <w:spacing w:val="-8"/>
        </w:rPr>
        <w:t> </w:t>
      </w:r>
      <w:r>
        <w:rPr/>
        <w:t>support</w:t>
      </w:r>
      <w:r>
        <w:rPr>
          <w:spacing w:val="-8"/>
        </w:rPr>
        <w:t> </w:t>
      </w:r>
      <w:r>
        <w:rPr/>
        <w:t>in</w:t>
      </w:r>
      <w:r>
        <w:rPr>
          <w:spacing w:val="-8"/>
        </w:rPr>
        <w:t> </w:t>
      </w:r>
      <w:r>
        <w:rPr/>
        <w:t>contexts</w:t>
      </w:r>
      <w:r>
        <w:rPr>
          <w:spacing w:val="-8"/>
        </w:rPr>
        <w:t> </w:t>
      </w:r>
      <w:r>
        <w:rPr/>
        <w:t>where</w:t>
      </w:r>
      <w:r>
        <w:rPr>
          <w:spacing w:val="-9"/>
        </w:rPr>
        <w:t> </w:t>
      </w:r>
      <w:r>
        <w:rPr/>
        <w:t>social norms strongly influence educational</w:t>
      </w:r>
    </w:p>
    <w:p>
      <w:pPr>
        <w:pStyle w:val="BodyText"/>
        <w:spacing w:line="360" w:lineRule="auto"/>
        <w:ind w:right="408"/>
      </w:pPr>
      <w:r>
        <w:rPr/>
        <w:t>choices</w:t>
      </w:r>
      <w:r>
        <w:rPr>
          <w:spacing w:val="-13"/>
        </w:rPr>
        <w:t> </w:t>
      </w:r>
      <w:r>
        <w:rPr/>
        <w:t>(Aina</w:t>
      </w:r>
      <w:r>
        <w:rPr>
          <w:spacing w:val="-9"/>
        </w:rPr>
        <w:t> </w:t>
      </w:r>
      <w:r>
        <w:rPr/>
        <w:t>&amp;</w:t>
      </w:r>
      <w:r>
        <w:rPr>
          <w:spacing w:val="-15"/>
        </w:rPr>
        <w:t> </w:t>
      </w:r>
      <w:r>
        <w:rPr/>
        <w:t>Akintunde,</w:t>
      </w:r>
      <w:r>
        <w:rPr>
          <w:spacing w:val="-8"/>
        </w:rPr>
        <w:t> </w:t>
      </w:r>
      <w:r>
        <w:rPr/>
        <w:t>2021;</w:t>
      </w:r>
      <w:r>
        <w:rPr>
          <w:spacing w:val="-8"/>
        </w:rPr>
        <w:t> </w:t>
      </w:r>
      <w:r>
        <w:rPr/>
        <w:t>United Nations, 2021).</w:t>
      </w:r>
    </w:p>
    <w:p>
      <w:pPr>
        <w:pStyle w:val="BodyText"/>
        <w:rPr>
          <w:sz w:val="9"/>
        </w:rPr>
      </w:pPr>
      <w:r>
        <w:rPr>
          <w:sz w:val="9"/>
        </w:rPr>
        <w:drawing>
          <wp:anchor distT="0" distB="0" distL="0" distR="0" allowOverlap="1" layoutInCell="1" locked="0" behindDoc="1" simplePos="0" relativeHeight="487587840">
            <wp:simplePos x="0" y="0"/>
            <wp:positionH relativeFrom="page">
              <wp:posOffset>1000383</wp:posOffset>
            </wp:positionH>
            <wp:positionV relativeFrom="paragraph">
              <wp:posOffset>81002</wp:posOffset>
            </wp:positionV>
            <wp:extent cx="2862811" cy="2400300"/>
            <wp:effectExtent l="0" t="0" r="0" b="0"/>
            <wp:wrapTopAndBottom/>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2862811" cy="2400300"/>
                    </a:xfrm>
                    <a:prstGeom prst="rect">
                      <a:avLst/>
                    </a:prstGeom>
                  </pic:spPr>
                </pic:pic>
              </a:graphicData>
            </a:graphic>
          </wp:anchor>
        </w:drawing>
      </w:r>
    </w:p>
    <w:p>
      <w:pPr>
        <w:pStyle w:val="BodyText"/>
        <w:spacing w:before="34"/>
      </w:pPr>
    </w:p>
    <w:p>
      <w:pPr>
        <w:spacing w:line="360" w:lineRule="auto" w:before="1"/>
        <w:ind w:left="0" w:right="408" w:firstLine="0"/>
        <w:jc w:val="left"/>
        <w:rPr>
          <w:i/>
          <w:sz w:val="24"/>
        </w:rPr>
      </w:pPr>
      <w:r>
        <w:rPr>
          <w:i/>
          <w:sz w:val="24"/>
        </w:rPr>
        <w:t>Figure</w:t>
      </w:r>
      <w:r>
        <w:rPr>
          <w:i/>
          <w:spacing w:val="-9"/>
          <w:sz w:val="24"/>
        </w:rPr>
        <w:t> </w:t>
      </w:r>
      <w:r>
        <w:rPr>
          <w:i/>
          <w:sz w:val="24"/>
        </w:rPr>
        <w:t>3</w:t>
      </w:r>
      <w:r>
        <w:rPr>
          <w:i/>
          <w:spacing w:val="-8"/>
          <w:sz w:val="24"/>
        </w:rPr>
        <w:t> </w:t>
      </w:r>
      <w:r>
        <w:rPr>
          <w:i/>
          <w:sz w:val="24"/>
        </w:rPr>
        <w:t>illustrates</w:t>
      </w:r>
      <w:r>
        <w:rPr>
          <w:i/>
          <w:spacing w:val="-9"/>
          <w:sz w:val="24"/>
        </w:rPr>
        <w:t> </w:t>
      </w:r>
      <w:r>
        <w:rPr>
          <w:i/>
          <w:sz w:val="24"/>
        </w:rPr>
        <w:t>the</w:t>
      </w:r>
      <w:r>
        <w:rPr>
          <w:i/>
          <w:spacing w:val="-8"/>
          <w:sz w:val="24"/>
        </w:rPr>
        <w:t> </w:t>
      </w:r>
      <w:r>
        <w:rPr>
          <w:i/>
          <w:sz w:val="24"/>
        </w:rPr>
        <w:t>key</w:t>
      </w:r>
      <w:r>
        <w:rPr>
          <w:i/>
          <w:spacing w:val="-9"/>
          <w:sz w:val="24"/>
        </w:rPr>
        <w:t> </w:t>
      </w:r>
      <w:r>
        <w:rPr>
          <w:i/>
          <w:sz w:val="24"/>
        </w:rPr>
        <w:t>enablers</w:t>
      </w:r>
      <w:r>
        <w:rPr>
          <w:i/>
          <w:spacing w:val="-9"/>
          <w:sz w:val="24"/>
        </w:rPr>
        <w:t> </w:t>
      </w:r>
      <w:r>
        <w:rPr>
          <w:i/>
          <w:sz w:val="24"/>
        </w:rPr>
        <w:t>that support women’s participation and</w:t>
      </w:r>
    </w:p>
    <w:p>
      <w:pPr>
        <w:spacing w:before="0"/>
        <w:ind w:left="0" w:right="0" w:firstLine="0"/>
        <w:jc w:val="left"/>
        <w:rPr>
          <w:i/>
          <w:sz w:val="24"/>
        </w:rPr>
      </w:pPr>
      <w:r>
        <w:rPr>
          <w:i/>
          <w:sz w:val="24"/>
        </w:rPr>
        <w:t>persistence</w:t>
      </w:r>
      <w:r>
        <w:rPr>
          <w:i/>
          <w:spacing w:val="-2"/>
          <w:sz w:val="24"/>
        </w:rPr>
        <w:t> </w:t>
      </w:r>
      <w:r>
        <w:rPr>
          <w:i/>
          <w:sz w:val="24"/>
        </w:rPr>
        <w:t>in</w:t>
      </w:r>
      <w:r>
        <w:rPr>
          <w:i/>
          <w:spacing w:val="-1"/>
          <w:sz w:val="24"/>
        </w:rPr>
        <w:t> </w:t>
      </w:r>
      <w:r>
        <w:rPr>
          <w:i/>
          <w:sz w:val="24"/>
        </w:rPr>
        <w:t>STEM</w:t>
      </w:r>
      <w:r>
        <w:rPr>
          <w:i/>
          <w:spacing w:val="-2"/>
          <w:sz w:val="24"/>
        </w:rPr>
        <w:t> education.</w:t>
      </w:r>
    </w:p>
    <w:p>
      <w:pPr>
        <w:spacing w:line="360" w:lineRule="auto" w:before="139"/>
        <w:ind w:left="0" w:right="246" w:firstLine="0"/>
        <w:jc w:val="left"/>
        <w:rPr>
          <w:i/>
          <w:sz w:val="24"/>
        </w:rPr>
      </w:pPr>
      <w:r>
        <w:rPr>
          <w:i/>
          <w:sz w:val="24"/>
        </w:rPr>
        <w:t>Scholarships</w:t>
      </w:r>
      <w:r>
        <w:rPr>
          <w:i/>
          <w:spacing w:val="-9"/>
          <w:sz w:val="24"/>
        </w:rPr>
        <w:t> </w:t>
      </w:r>
      <w:r>
        <w:rPr>
          <w:i/>
          <w:sz w:val="24"/>
        </w:rPr>
        <w:t>and</w:t>
      </w:r>
      <w:r>
        <w:rPr>
          <w:i/>
          <w:spacing w:val="-9"/>
          <w:sz w:val="24"/>
        </w:rPr>
        <w:t> </w:t>
      </w:r>
      <w:r>
        <w:rPr>
          <w:i/>
          <w:sz w:val="24"/>
        </w:rPr>
        <w:t>financial</w:t>
      </w:r>
      <w:r>
        <w:rPr>
          <w:i/>
          <w:spacing w:val="-9"/>
          <w:sz w:val="24"/>
        </w:rPr>
        <w:t> </w:t>
      </w:r>
      <w:r>
        <w:rPr>
          <w:i/>
          <w:sz w:val="24"/>
        </w:rPr>
        <w:t>aid</w:t>
      </w:r>
      <w:r>
        <w:rPr>
          <w:i/>
          <w:spacing w:val="-9"/>
          <w:sz w:val="24"/>
        </w:rPr>
        <w:t> </w:t>
      </w:r>
      <w:r>
        <w:rPr>
          <w:i/>
          <w:sz w:val="24"/>
        </w:rPr>
        <w:t>are</w:t>
      </w:r>
      <w:r>
        <w:rPr>
          <w:i/>
          <w:spacing w:val="-10"/>
          <w:sz w:val="24"/>
        </w:rPr>
        <w:t> </w:t>
      </w:r>
      <w:r>
        <w:rPr>
          <w:i/>
          <w:sz w:val="24"/>
        </w:rPr>
        <w:t>identified as</w:t>
      </w:r>
      <w:r>
        <w:rPr>
          <w:i/>
          <w:spacing w:val="-2"/>
          <w:sz w:val="24"/>
        </w:rPr>
        <w:t> </w:t>
      </w:r>
      <w:r>
        <w:rPr>
          <w:i/>
          <w:sz w:val="24"/>
        </w:rPr>
        <w:t>the</w:t>
      </w:r>
      <w:r>
        <w:rPr>
          <w:i/>
          <w:spacing w:val="-2"/>
          <w:sz w:val="24"/>
        </w:rPr>
        <w:t> </w:t>
      </w:r>
      <w:r>
        <w:rPr>
          <w:i/>
          <w:sz w:val="24"/>
        </w:rPr>
        <w:t>most influential</w:t>
      </w:r>
      <w:r>
        <w:rPr>
          <w:i/>
          <w:spacing w:val="-1"/>
          <w:sz w:val="24"/>
        </w:rPr>
        <w:t> </w:t>
      </w:r>
      <w:r>
        <w:rPr>
          <w:i/>
          <w:sz w:val="24"/>
        </w:rPr>
        <w:t>enablers,</w:t>
      </w:r>
      <w:r>
        <w:rPr>
          <w:i/>
          <w:spacing w:val="-1"/>
          <w:sz w:val="24"/>
        </w:rPr>
        <w:t> </w:t>
      </w:r>
      <w:r>
        <w:rPr>
          <w:i/>
          <w:sz w:val="24"/>
        </w:rPr>
        <w:t>followed </w:t>
      </w:r>
      <w:r>
        <w:rPr>
          <w:i/>
          <w:spacing w:val="-5"/>
          <w:sz w:val="24"/>
        </w:rPr>
        <w:t>by</w:t>
      </w:r>
    </w:p>
    <w:p>
      <w:pPr>
        <w:spacing w:before="79"/>
        <w:ind w:left="0" w:right="0" w:firstLine="0"/>
        <w:jc w:val="left"/>
        <w:rPr>
          <w:i/>
          <w:sz w:val="24"/>
        </w:rPr>
      </w:pPr>
      <w:r>
        <w:rPr/>
        <w:br w:type="column"/>
      </w:r>
      <w:r>
        <w:rPr>
          <w:i/>
          <w:sz w:val="24"/>
        </w:rPr>
        <w:t>mentorship</w:t>
      </w:r>
      <w:r>
        <w:rPr>
          <w:i/>
          <w:spacing w:val="-6"/>
          <w:sz w:val="24"/>
        </w:rPr>
        <w:t> </w:t>
      </w:r>
      <w:r>
        <w:rPr>
          <w:i/>
          <w:sz w:val="24"/>
        </w:rPr>
        <w:t>programs</w:t>
      </w:r>
      <w:r>
        <w:rPr>
          <w:i/>
          <w:spacing w:val="-6"/>
          <w:sz w:val="24"/>
        </w:rPr>
        <w:t> </w:t>
      </w:r>
      <w:r>
        <w:rPr>
          <w:i/>
          <w:sz w:val="24"/>
        </w:rPr>
        <w:t>and</w:t>
      </w:r>
      <w:r>
        <w:rPr>
          <w:i/>
          <w:spacing w:val="-5"/>
          <w:sz w:val="24"/>
        </w:rPr>
        <w:t> </w:t>
      </w:r>
      <w:r>
        <w:rPr>
          <w:i/>
          <w:sz w:val="24"/>
        </w:rPr>
        <w:t>family</w:t>
      </w:r>
      <w:r>
        <w:rPr>
          <w:i/>
          <w:spacing w:val="-6"/>
          <w:sz w:val="24"/>
        </w:rPr>
        <w:t> </w:t>
      </w:r>
      <w:r>
        <w:rPr>
          <w:i/>
          <w:spacing w:val="-2"/>
          <w:sz w:val="24"/>
        </w:rPr>
        <w:t>support.</w:t>
      </w:r>
    </w:p>
    <w:p>
      <w:pPr>
        <w:spacing w:line="360" w:lineRule="auto" w:before="137"/>
        <w:ind w:left="0" w:right="1333" w:firstLine="0"/>
        <w:jc w:val="left"/>
        <w:rPr>
          <w:i/>
          <w:sz w:val="24"/>
        </w:rPr>
      </w:pPr>
      <w:r>
        <w:rPr>
          <w:i/>
          <w:sz w:val="24"/>
        </w:rPr>
        <w:t>Peer</w:t>
      </w:r>
      <w:r>
        <w:rPr>
          <w:i/>
          <w:spacing w:val="-11"/>
          <w:sz w:val="24"/>
        </w:rPr>
        <w:t> </w:t>
      </w:r>
      <w:r>
        <w:rPr>
          <w:i/>
          <w:sz w:val="24"/>
        </w:rPr>
        <w:t>support</w:t>
      </w:r>
      <w:r>
        <w:rPr>
          <w:i/>
          <w:spacing w:val="-10"/>
          <w:sz w:val="24"/>
        </w:rPr>
        <w:t> </w:t>
      </w:r>
      <w:r>
        <w:rPr>
          <w:i/>
          <w:sz w:val="24"/>
        </w:rPr>
        <w:t>networks</w:t>
      </w:r>
      <w:r>
        <w:rPr>
          <w:i/>
          <w:spacing w:val="-11"/>
          <w:sz w:val="24"/>
        </w:rPr>
        <w:t> </w:t>
      </w:r>
      <w:r>
        <w:rPr>
          <w:i/>
          <w:sz w:val="24"/>
        </w:rPr>
        <w:t>and</w:t>
      </w:r>
      <w:r>
        <w:rPr>
          <w:i/>
          <w:spacing w:val="-10"/>
          <w:sz w:val="24"/>
        </w:rPr>
        <w:t> </w:t>
      </w:r>
      <w:r>
        <w:rPr>
          <w:i/>
          <w:sz w:val="24"/>
        </w:rPr>
        <w:t>gender-inclusive institutional policies also play important roles. The figure demonstrates that while</w:t>
      </w:r>
    </w:p>
    <w:p>
      <w:pPr>
        <w:spacing w:line="360" w:lineRule="auto" w:before="1"/>
        <w:ind w:left="0" w:right="1441" w:firstLine="0"/>
        <w:jc w:val="left"/>
        <w:rPr>
          <w:i/>
          <w:sz w:val="24"/>
        </w:rPr>
      </w:pPr>
      <w:r>
        <w:rPr>
          <w:i/>
          <w:sz w:val="24"/>
        </w:rPr>
        <w:t>barriers</w:t>
      </w:r>
      <w:r>
        <w:rPr>
          <w:i/>
          <w:spacing w:val="-14"/>
          <w:sz w:val="24"/>
        </w:rPr>
        <w:t> </w:t>
      </w:r>
      <w:r>
        <w:rPr>
          <w:i/>
          <w:sz w:val="24"/>
        </w:rPr>
        <w:t>are</w:t>
      </w:r>
      <w:r>
        <w:rPr>
          <w:i/>
          <w:spacing w:val="-14"/>
          <w:sz w:val="24"/>
        </w:rPr>
        <w:t> </w:t>
      </w:r>
      <w:r>
        <w:rPr>
          <w:i/>
          <w:sz w:val="24"/>
        </w:rPr>
        <w:t>substantial,</w:t>
      </w:r>
      <w:r>
        <w:rPr>
          <w:i/>
          <w:spacing w:val="-15"/>
          <w:sz w:val="24"/>
        </w:rPr>
        <w:t> </w:t>
      </w:r>
      <w:r>
        <w:rPr>
          <w:i/>
          <w:sz w:val="24"/>
        </w:rPr>
        <w:t>targeted</w:t>
      </w:r>
      <w:r>
        <w:rPr>
          <w:i/>
          <w:spacing w:val="-14"/>
          <w:sz w:val="24"/>
        </w:rPr>
        <w:t> </w:t>
      </w:r>
      <w:r>
        <w:rPr>
          <w:i/>
          <w:sz w:val="24"/>
        </w:rPr>
        <w:t>support mechanisms can significantly enhance</w:t>
      </w:r>
    </w:p>
    <w:p>
      <w:pPr>
        <w:spacing w:line="360" w:lineRule="auto" w:before="0"/>
        <w:ind w:left="0" w:right="1333" w:firstLine="0"/>
        <w:jc w:val="left"/>
        <w:rPr>
          <w:i/>
          <w:sz w:val="24"/>
        </w:rPr>
      </w:pPr>
      <w:r>
        <w:rPr>
          <w:i/>
          <w:sz w:val="24"/>
        </w:rPr>
        <w:t>women’s</w:t>
      </w:r>
      <w:r>
        <w:rPr>
          <w:i/>
          <w:spacing w:val="-14"/>
          <w:sz w:val="24"/>
        </w:rPr>
        <w:t> </w:t>
      </w:r>
      <w:r>
        <w:rPr>
          <w:i/>
          <w:sz w:val="24"/>
        </w:rPr>
        <w:t>engagement</w:t>
      </w:r>
      <w:r>
        <w:rPr>
          <w:i/>
          <w:spacing w:val="-14"/>
          <w:sz w:val="24"/>
        </w:rPr>
        <w:t> </w:t>
      </w:r>
      <w:r>
        <w:rPr>
          <w:i/>
          <w:sz w:val="24"/>
        </w:rPr>
        <w:t>and</w:t>
      </w:r>
      <w:r>
        <w:rPr>
          <w:i/>
          <w:spacing w:val="-14"/>
          <w:sz w:val="24"/>
        </w:rPr>
        <w:t> </w:t>
      </w:r>
      <w:r>
        <w:rPr>
          <w:i/>
          <w:sz w:val="24"/>
        </w:rPr>
        <w:t>success</w:t>
      </w:r>
      <w:r>
        <w:rPr>
          <w:i/>
          <w:spacing w:val="-15"/>
          <w:sz w:val="24"/>
        </w:rPr>
        <w:t> </w:t>
      </w:r>
      <w:r>
        <w:rPr>
          <w:i/>
          <w:sz w:val="24"/>
        </w:rPr>
        <w:t>in</w:t>
      </w:r>
      <w:r>
        <w:rPr>
          <w:i/>
          <w:spacing w:val="-14"/>
          <w:sz w:val="24"/>
        </w:rPr>
        <w:t> </w:t>
      </w:r>
      <w:r>
        <w:rPr>
          <w:i/>
          <w:sz w:val="24"/>
        </w:rPr>
        <w:t>tertiary STEM education.</w:t>
      </w:r>
    </w:p>
    <w:p>
      <w:pPr>
        <w:pStyle w:val="Heading1"/>
        <w:numPr>
          <w:ilvl w:val="0"/>
          <w:numId w:val="1"/>
        </w:numPr>
        <w:tabs>
          <w:tab w:pos="240" w:val="left" w:leader="none"/>
        </w:tabs>
        <w:spacing w:line="240" w:lineRule="auto" w:before="1" w:after="0"/>
        <w:ind w:left="240" w:right="0" w:hanging="240"/>
        <w:jc w:val="left"/>
      </w:pPr>
      <w:r>
        <w:rPr>
          <w:spacing w:val="-2"/>
        </w:rPr>
        <w:t>Discussion</w:t>
      </w:r>
    </w:p>
    <w:p>
      <w:pPr>
        <w:pStyle w:val="BodyText"/>
        <w:spacing w:before="137"/>
      </w:pPr>
      <w:r>
        <w:rPr/>
        <w:t>This</w:t>
      </w:r>
      <w:r>
        <w:rPr>
          <w:spacing w:val="-2"/>
        </w:rPr>
        <w:t> </w:t>
      </w:r>
      <w:r>
        <w:rPr/>
        <w:t>study</w:t>
      </w:r>
      <w:r>
        <w:rPr>
          <w:spacing w:val="-1"/>
        </w:rPr>
        <w:t> </w:t>
      </w:r>
      <w:r>
        <w:rPr/>
        <w:t>set</w:t>
      </w:r>
      <w:r>
        <w:rPr>
          <w:spacing w:val="-1"/>
        </w:rPr>
        <w:t> </w:t>
      </w:r>
      <w:r>
        <w:rPr/>
        <w:t>out</w:t>
      </w:r>
      <w:r>
        <w:rPr>
          <w:spacing w:val="-1"/>
        </w:rPr>
        <w:t> </w:t>
      </w:r>
      <w:r>
        <w:rPr/>
        <w:t>to</w:t>
      </w:r>
      <w:r>
        <w:rPr>
          <w:spacing w:val="-2"/>
        </w:rPr>
        <w:t> </w:t>
      </w:r>
      <w:r>
        <w:rPr/>
        <w:t>examine</w:t>
      </w:r>
      <w:r>
        <w:rPr>
          <w:spacing w:val="-1"/>
        </w:rPr>
        <w:t> </w:t>
      </w:r>
      <w:r>
        <w:rPr>
          <w:spacing w:val="-2"/>
        </w:rPr>
        <w:t>gender</w:t>
      </w:r>
    </w:p>
    <w:p>
      <w:pPr>
        <w:pStyle w:val="BodyText"/>
        <w:spacing w:line="360" w:lineRule="auto" w:before="139"/>
        <w:ind w:right="1441"/>
      </w:pPr>
      <w:r>
        <w:rPr/>
        <w:t>disparities</w:t>
      </w:r>
      <w:r>
        <w:rPr>
          <w:spacing w:val="-8"/>
        </w:rPr>
        <w:t> </w:t>
      </w:r>
      <w:r>
        <w:rPr/>
        <w:t>in</w:t>
      </w:r>
      <w:r>
        <w:rPr>
          <w:spacing w:val="-7"/>
        </w:rPr>
        <w:t> </w:t>
      </w:r>
      <w:r>
        <w:rPr/>
        <w:t>STEM</w:t>
      </w:r>
      <w:r>
        <w:rPr>
          <w:spacing w:val="-8"/>
        </w:rPr>
        <w:t> </w:t>
      </w:r>
      <w:r>
        <w:rPr/>
        <w:t>education</w:t>
      </w:r>
      <w:r>
        <w:rPr>
          <w:spacing w:val="-7"/>
        </w:rPr>
        <w:t> </w:t>
      </w:r>
      <w:r>
        <w:rPr/>
        <w:t>at</w:t>
      </w:r>
      <w:r>
        <w:rPr>
          <w:spacing w:val="-7"/>
        </w:rPr>
        <w:t> </w:t>
      </w:r>
      <w:r>
        <w:rPr/>
        <w:t>the</w:t>
      </w:r>
      <w:r>
        <w:rPr>
          <w:spacing w:val="-8"/>
        </w:rPr>
        <w:t> </w:t>
      </w:r>
      <w:r>
        <w:rPr/>
        <w:t>tertiary level in The Gambia, with a focus on identifying key barriers and enablers</w:t>
      </w:r>
    </w:p>
    <w:p>
      <w:pPr>
        <w:pStyle w:val="BodyText"/>
        <w:spacing w:line="360" w:lineRule="auto"/>
        <w:ind w:right="1441"/>
      </w:pPr>
      <w:r>
        <w:rPr/>
        <w:t>shaping women’s participation, retention, and</w:t>
      </w:r>
      <w:r>
        <w:rPr>
          <w:spacing w:val="-8"/>
        </w:rPr>
        <w:t> </w:t>
      </w:r>
      <w:r>
        <w:rPr/>
        <w:t>success.</w:t>
      </w:r>
      <w:r>
        <w:rPr>
          <w:spacing w:val="-11"/>
        </w:rPr>
        <w:t> </w:t>
      </w:r>
      <w:r>
        <w:rPr/>
        <w:t>The</w:t>
      </w:r>
      <w:r>
        <w:rPr>
          <w:spacing w:val="-10"/>
        </w:rPr>
        <w:t> </w:t>
      </w:r>
      <w:r>
        <w:rPr/>
        <w:t>findings</w:t>
      </w:r>
      <w:r>
        <w:rPr>
          <w:spacing w:val="-9"/>
        </w:rPr>
        <w:t> </w:t>
      </w:r>
      <w:r>
        <w:rPr/>
        <w:t>reveal</w:t>
      </w:r>
      <w:r>
        <w:rPr>
          <w:spacing w:val="-8"/>
        </w:rPr>
        <w:t> </w:t>
      </w:r>
      <w:r>
        <w:rPr/>
        <w:t>persistent and multidimensional gender inequalities</w:t>
      </w:r>
    </w:p>
    <w:p>
      <w:pPr>
        <w:pStyle w:val="BodyText"/>
        <w:spacing w:line="360" w:lineRule="auto" w:before="1"/>
        <w:ind w:right="1333"/>
      </w:pPr>
      <w:r>
        <w:rPr/>
        <w:t>that</w:t>
      </w:r>
      <w:r>
        <w:rPr>
          <w:spacing w:val="-6"/>
        </w:rPr>
        <w:t> </w:t>
      </w:r>
      <w:r>
        <w:rPr/>
        <w:t>reflect</w:t>
      </w:r>
      <w:r>
        <w:rPr>
          <w:spacing w:val="-6"/>
        </w:rPr>
        <w:t> </w:t>
      </w:r>
      <w:r>
        <w:rPr/>
        <w:t>both</w:t>
      </w:r>
      <w:r>
        <w:rPr>
          <w:spacing w:val="-6"/>
        </w:rPr>
        <w:t> </w:t>
      </w:r>
      <w:r>
        <w:rPr/>
        <w:t>global</w:t>
      </w:r>
      <w:r>
        <w:rPr>
          <w:spacing w:val="-6"/>
        </w:rPr>
        <w:t> </w:t>
      </w:r>
      <w:r>
        <w:rPr/>
        <w:t>patterns</w:t>
      </w:r>
      <w:r>
        <w:rPr>
          <w:spacing w:val="-7"/>
        </w:rPr>
        <w:t> </w:t>
      </w:r>
      <w:r>
        <w:rPr/>
        <w:t>and</w:t>
      </w:r>
      <w:r>
        <w:rPr>
          <w:spacing w:val="-6"/>
        </w:rPr>
        <w:t> </w:t>
      </w:r>
      <w:r>
        <w:rPr/>
        <w:t>context- specific dynamics. This discussion situates</w:t>
      </w:r>
    </w:p>
    <w:p>
      <w:pPr>
        <w:pStyle w:val="BodyText"/>
        <w:spacing w:line="360" w:lineRule="auto"/>
        <w:ind w:right="1441"/>
      </w:pPr>
      <w:r>
        <w:rPr/>
        <w:t>the</w:t>
      </w:r>
      <w:r>
        <w:rPr>
          <w:spacing w:val="-8"/>
        </w:rPr>
        <w:t> </w:t>
      </w:r>
      <w:r>
        <w:rPr/>
        <w:t>results</w:t>
      </w:r>
      <w:r>
        <w:rPr>
          <w:spacing w:val="-9"/>
        </w:rPr>
        <w:t> </w:t>
      </w:r>
      <w:r>
        <w:rPr/>
        <w:t>within</w:t>
      </w:r>
      <w:r>
        <w:rPr>
          <w:spacing w:val="-8"/>
        </w:rPr>
        <w:t> </w:t>
      </w:r>
      <w:r>
        <w:rPr/>
        <w:t>existing</w:t>
      </w:r>
      <w:r>
        <w:rPr>
          <w:spacing w:val="-8"/>
        </w:rPr>
        <w:t> </w:t>
      </w:r>
      <w:r>
        <w:rPr/>
        <w:t>theoretical</w:t>
      </w:r>
      <w:r>
        <w:rPr>
          <w:spacing w:val="-8"/>
        </w:rPr>
        <w:t> </w:t>
      </w:r>
      <w:r>
        <w:rPr/>
        <w:t>and empirical literature, highlighting their</w:t>
      </w:r>
    </w:p>
    <w:p>
      <w:pPr>
        <w:pStyle w:val="BodyText"/>
      </w:pPr>
      <w:r>
        <w:rPr/>
        <w:t>implications</w:t>
      </w:r>
      <w:r>
        <w:rPr>
          <w:spacing w:val="-6"/>
        </w:rPr>
        <w:t> </w:t>
      </w:r>
      <w:r>
        <w:rPr/>
        <w:t>for</w:t>
      </w:r>
      <w:r>
        <w:rPr>
          <w:spacing w:val="-7"/>
        </w:rPr>
        <w:t> </w:t>
      </w:r>
      <w:r>
        <w:rPr/>
        <w:t>gender</w:t>
      </w:r>
      <w:r>
        <w:rPr>
          <w:spacing w:val="-4"/>
        </w:rPr>
        <w:t> </w:t>
      </w:r>
      <w:r>
        <w:rPr/>
        <w:t>equity,</w:t>
      </w:r>
      <w:r>
        <w:rPr>
          <w:spacing w:val="-5"/>
        </w:rPr>
        <w:t> </w:t>
      </w:r>
      <w:r>
        <w:rPr>
          <w:spacing w:val="-2"/>
        </w:rPr>
        <w:t>higher</w:t>
      </w:r>
    </w:p>
    <w:p>
      <w:pPr>
        <w:pStyle w:val="BodyText"/>
        <w:spacing w:before="137"/>
      </w:pPr>
      <w:r>
        <w:rPr/>
        <w:t>education</w:t>
      </w:r>
      <w:r>
        <w:rPr>
          <w:spacing w:val="-7"/>
        </w:rPr>
        <w:t> </w:t>
      </w:r>
      <w:r>
        <w:rPr/>
        <w:t>policy,</w:t>
      </w:r>
      <w:r>
        <w:rPr>
          <w:spacing w:val="-4"/>
        </w:rPr>
        <w:t> </w:t>
      </w:r>
      <w:r>
        <w:rPr/>
        <w:t>and</w:t>
      </w:r>
      <w:r>
        <w:rPr>
          <w:spacing w:val="-5"/>
        </w:rPr>
        <w:t> </w:t>
      </w:r>
      <w:r>
        <w:rPr/>
        <w:t>national</w:t>
      </w:r>
      <w:r>
        <w:rPr>
          <w:spacing w:val="-4"/>
        </w:rPr>
        <w:t> </w:t>
      </w:r>
      <w:r>
        <w:rPr>
          <w:spacing w:val="-2"/>
        </w:rPr>
        <w:t>development.</w:t>
      </w:r>
    </w:p>
    <w:p>
      <w:pPr>
        <w:pStyle w:val="Heading1"/>
        <w:numPr>
          <w:ilvl w:val="1"/>
          <w:numId w:val="1"/>
        </w:numPr>
        <w:tabs>
          <w:tab w:pos="360" w:val="left" w:leader="none"/>
        </w:tabs>
        <w:spacing w:line="360" w:lineRule="auto" w:before="139" w:after="0"/>
        <w:ind w:left="0" w:right="2459" w:firstLine="0"/>
        <w:jc w:val="left"/>
      </w:pPr>
      <w:r>
        <w:rPr/>
        <w:t>Gender</w:t>
      </w:r>
      <w:r>
        <w:rPr>
          <w:spacing w:val="-15"/>
        </w:rPr>
        <w:t> </w:t>
      </w:r>
      <w:r>
        <w:rPr/>
        <w:t>Disparities</w:t>
      </w:r>
      <w:r>
        <w:rPr>
          <w:spacing w:val="-13"/>
        </w:rPr>
        <w:t> </w:t>
      </w:r>
      <w:r>
        <w:rPr/>
        <w:t>in</w:t>
      </w:r>
      <w:r>
        <w:rPr>
          <w:spacing w:val="-12"/>
        </w:rPr>
        <w:t> </w:t>
      </w:r>
      <w:r>
        <w:rPr/>
        <w:t>STEM Enrollment and Persistence</w:t>
      </w:r>
    </w:p>
    <w:p>
      <w:pPr>
        <w:pStyle w:val="BodyText"/>
        <w:spacing w:line="360" w:lineRule="auto"/>
        <w:ind w:right="1807"/>
        <w:jc w:val="both"/>
      </w:pPr>
      <w:r>
        <w:rPr/>
        <w:t>The</w:t>
      </w:r>
      <w:r>
        <w:rPr>
          <w:spacing w:val="-10"/>
        </w:rPr>
        <w:t> </w:t>
      </w:r>
      <w:r>
        <w:rPr/>
        <w:t>findings</w:t>
      </w:r>
      <w:r>
        <w:rPr>
          <w:spacing w:val="-9"/>
        </w:rPr>
        <w:t> </w:t>
      </w:r>
      <w:r>
        <w:rPr/>
        <w:t>confirm</w:t>
      </w:r>
      <w:r>
        <w:rPr>
          <w:spacing w:val="-8"/>
        </w:rPr>
        <w:t> </w:t>
      </w:r>
      <w:r>
        <w:rPr/>
        <w:t>that</w:t>
      </w:r>
      <w:r>
        <w:rPr>
          <w:spacing w:val="-8"/>
        </w:rPr>
        <w:t> </w:t>
      </w:r>
      <w:r>
        <w:rPr/>
        <w:t>women</w:t>
      </w:r>
      <w:r>
        <w:rPr>
          <w:spacing w:val="-8"/>
        </w:rPr>
        <w:t> </w:t>
      </w:r>
      <w:r>
        <w:rPr/>
        <w:t>remain significantly underrepresented in tertiary STEM programs in The Gambia,</w:t>
      </w:r>
    </w:p>
    <w:p>
      <w:pPr>
        <w:pStyle w:val="BodyText"/>
        <w:spacing w:line="360" w:lineRule="auto"/>
        <w:ind w:right="1480"/>
      </w:pPr>
      <w:r>
        <w:rPr/>
        <w:t>particularly</w:t>
      </w:r>
      <w:r>
        <w:rPr>
          <w:spacing w:val="-13"/>
        </w:rPr>
        <w:t> </w:t>
      </w:r>
      <w:r>
        <w:rPr/>
        <w:t>in</w:t>
      </w:r>
      <w:r>
        <w:rPr>
          <w:spacing w:val="-13"/>
        </w:rPr>
        <w:t> </w:t>
      </w:r>
      <w:r>
        <w:rPr/>
        <w:t>engineering,</w:t>
      </w:r>
      <w:r>
        <w:rPr>
          <w:spacing w:val="-13"/>
        </w:rPr>
        <w:t> </w:t>
      </w:r>
      <w:r>
        <w:rPr/>
        <w:t>computer science, and mathematics-related</w:t>
      </w:r>
    </w:p>
    <w:p>
      <w:pPr>
        <w:pStyle w:val="BodyText"/>
      </w:pPr>
      <w:r>
        <w:rPr/>
        <w:t>disciplines.</w:t>
      </w:r>
      <w:r>
        <w:rPr>
          <w:spacing w:val="-9"/>
        </w:rPr>
        <w:t> </w:t>
      </w:r>
      <w:r>
        <w:rPr/>
        <w:t>This</w:t>
      </w:r>
      <w:r>
        <w:rPr>
          <w:spacing w:val="-3"/>
        </w:rPr>
        <w:t> </w:t>
      </w:r>
      <w:r>
        <w:rPr/>
        <w:t>pattern</w:t>
      </w:r>
      <w:r>
        <w:rPr>
          <w:spacing w:val="-2"/>
        </w:rPr>
        <w:t> </w:t>
      </w:r>
      <w:r>
        <w:rPr/>
        <w:t>is</w:t>
      </w:r>
      <w:r>
        <w:rPr>
          <w:spacing w:val="-3"/>
        </w:rPr>
        <w:t> </w:t>
      </w:r>
      <w:r>
        <w:rPr/>
        <w:t>consistent</w:t>
      </w:r>
      <w:r>
        <w:rPr>
          <w:spacing w:val="-2"/>
        </w:rPr>
        <w:t> </w:t>
      </w:r>
      <w:r>
        <w:rPr>
          <w:spacing w:val="-4"/>
        </w:rPr>
        <w:t>with</w:t>
      </w:r>
    </w:p>
    <w:p>
      <w:pPr>
        <w:pStyle w:val="BodyText"/>
        <w:spacing w:before="139"/>
      </w:pPr>
      <w:r>
        <w:rPr/>
        <w:t>global</w:t>
      </w:r>
      <w:r>
        <w:rPr>
          <w:spacing w:val="-2"/>
        </w:rPr>
        <w:t> </w:t>
      </w:r>
      <w:r>
        <w:rPr/>
        <w:t>evidence</w:t>
      </w:r>
      <w:r>
        <w:rPr>
          <w:spacing w:val="-3"/>
        </w:rPr>
        <w:t> </w:t>
      </w:r>
      <w:r>
        <w:rPr/>
        <w:t>demonstrating</w:t>
      </w:r>
      <w:r>
        <w:rPr>
          <w:spacing w:val="-1"/>
        </w:rPr>
        <w:t> </w:t>
      </w:r>
      <w:r>
        <w:rPr/>
        <w:t>that</w:t>
      </w:r>
      <w:r>
        <w:rPr>
          <w:spacing w:val="-1"/>
        </w:rPr>
        <w:t> </w:t>
      </w:r>
      <w:r>
        <w:rPr>
          <w:spacing w:val="-2"/>
        </w:rPr>
        <w:t>women’s</w:t>
      </w:r>
    </w:p>
    <w:p>
      <w:pPr>
        <w:pStyle w:val="BodyText"/>
        <w:spacing w:after="0"/>
        <w:sectPr>
          <w:pgSz w:w="12240" w:h="15840"/>
          <w:pgMar w:top="1360" w:bottom="280" w:left="1440" w:right="0"/>
          <w:cols w:num="2" w:equalWidth="0">
            <w:col w:w="4680" w:space="360"/>
            <w:col w:w="5760"/>
          </w:cols>
        </w:sectPr>
      </w:pPr>
    </w:p>
    <w:p>
      <w:pPr>
        <w:pStyle w:val="BodyText"/>
        <w:spacing w:line="360" w:lineRule="auto" w:before="79"/>
      </w:pPr>
      <w:r>
        <w:rPr/>
        <w:t>participation</w:t>
      </w:r>
      <w:r>
        <w:rPr>
          <w:spacing w:val="-8"/>
        </w:rPr>
        <w:t> </w:t>
      </w:r>
      <w:r>
        <w:rPr/>
        <w:t>in</w:t>
      </w:r>
      <w:r>
        <w:rPr>
          <w:spacing w:val="-8"/>
        </w:rPr>
        <w:t> </w:t>
      </w:r>
      <w:r>
        <w:rPr/>
        <w:t>STEM</w:t>
      </w:r>
      <w:r>
        <w:rPr>
          <w:spacing w:val="-9"/>
        </w:rPr>
        <w:t> </w:t>
      </w:r>
      <w:r>
        <w:rPr/>
        <w:t>remains</w:t>
      </w:r>
      <w:r>
        <w:rPr>
          <w:spacing w:val="-9"/>
        </w:rPr>
        <w:t> </w:t>
      </w:r>
      <w:r>
        <w:rPr/>
        <w:t>uneven</w:t>
      </w:r>
      <w:r>
        <w:rPr>
          <w:spacing w:val="-8"/>
        </w:rPr>
        <w:t> </w:t>
      </w:r>
      <w:r>
        <w:rPr/>
        <w:t>and highly segregated by discipline (Wang &amp; Degol, 2020; Cheryan et al., 2021). The</w:t>
      </w:r>
    </w:p>
    <w:p>
      <w:pPr>
        <w:pStyle w:val="BodyText"/>
        <w:spacing w:line="275" w:lineRule="exact"/>
      </w:pPr>
      <w:r>
        <w:rPr/>
        <w:t>relatively</w:t>
      </w:r>
      <w:r>
        <w:rPr>
          <w:spacing w:val="-1"/>
        </w:rPr>
        <w:t> </w:t>
      </w:r>
      <w:r>
        <w:rPr/>
        <w:t>higher</w:t>
      </w:r>
      <w:r>
        <w:rPr>
          <w:spacing w:val="-3"/>
        </w:rPr>
        <w:t> </w:t>
      </w:r>
      <w:r>
        <w:rPr/>
        <w:t>female</w:t>
      </w:r>
      <w:r>
        <w:rPr>
          <w:spacing w:val="-1"/>
        </w:rPr>
        <w:t> </w:t>
      </w:r>
      <w:r>
        <w:rPr>
          <w:spacing w:val="-2"/>
        </w:rPr>
        <w:t>representation</w:t>
      </w:r>
    </w:p>
    <w:p>
      <w:pPr>
        <w:pStyle w:val="BodyText"/>
        <w:spacing w:before="139"/>
      </w:pPr>
      <w:r>
        <w:rPr/>
        <w:t>observed</w:t>
      </w:r>
      <w:r>
        <w:rPr>
          <w:spacing w:val="-1"/>
        </w:rPr>
        <w:t> </w:t>
      </w:r>
      <w:r>
        <w:rPr/>
        <w:t>in</w:t>
      </w:r>
      <w:r>
        <w:rPr>
          <w:spacing w:val="-1"/>
        </w:rPr>
        <w:t> </w:t>
      </w:r>
      <w:r>
        <w:rPr/>
        <w:t>biological</w:t>
      </w:r>
      <w:r>
        <w:rPr>
          <w:spacing w:val="-1"/>
        </w:rPr>
        <w:t> </w:t>
      </w:r>
      <w:r>
        <w:rPr/>
        <w:t>and</w:t>
      </w:r>
      <w:r>
        <w:rPr>
          <w:spacing w:val="-1"/>
        </w:rPr>
        <w:t> </w:t>
      </w:r>
      <w:r>
        <w:rPr>
          <w:spacing w:val="-2"/>
        </w:rPr>
        <w:t>environmental</w:t>
      </w:r>
    </w:p>
    <w:p>
      <w:pPr>
        <w:pStyle w:val="BodyText"/>
        <w:spacing w:line="360" w:lineRule="auto" w:before="137"/>
      </w:pPr>
      <w:r>
        <w:rPr/>
        <w:t>sciences</w:t>
      </w:r>
      <w:r>
        <w:rPr>
          <w:spacing w:val="-7"/>
        </w:rPr>
        <w:t> </w:t>
      </w:r>
      <w:r>
        <w:rPr/>
        <w:t>aligns</w:t>
      </w:r>
      <w:r>
        <w:rPr>
          <w:spacing w:val="-9"/>
        </w:rPr>
        <w:t> </w:t>
      </w:r>
      <w:r>
        <w:rPr/>
        <w:t>with</w:t>
      </w:r>
      <w:r>
        <w:rPr>
          <w:spacing w:val="-8"/>
        </w:rPr>
        <w:t> </w:t>
      </w:r>
      <w:r>
        <w:rPr/>
        <w:t>research</w:t>
      </w:r>
      <w:r>
        <w:rPr>
          <w:spacing w:val="-8"/>
        </w:rPr>
        <w:t> </w:t>
      </w:r>
      <w:r>
        <w:rPr/>
        <w:t>suggesting</w:t>
      </w:r>
      <w:r>
        <w:rPr>
          <w:spacing w:val="-8"/>
        </w:rPr>
        <w:t> </w:t>
      </w:r>
      <w:r>
        <w:rPr/>
        <w:t>that women are more likely to participate in STEM fields perceived as socially oriented or aligned with caregiving roles (Xu, 2021). The observed gender gaps in retention and progression further underscore the</w:t>
      </w:r>
    </w:p>
    <w:p>
      <w:pPr>
        <w:pStyle w:val="BodyText"/>
        <w:spacing w:line="360" w:lineRule="auto" w:before="1"/>
      </w:pPr>
      <w:r>
        <w:rPr/>
        <w:t>cumulative nature of disadvantage faced by female</w:t>
      </w:r>
      <w:r>
        <w:rPr>
          <w:spacing w:val="-9"/>
        </w:rPr>
        <w:t> </w:t>
      </w:r>
      <w:r>
        <w:rPr/>
        <w:t>STEM</w:t>
      </w:r>
      <w:r>
        <w:rPr>
          <w:spacing w:val="-9"/>
        </w:rPr>
        <w:t> </w:t>
      </w:r>
      <w:r>
        <w:rPr/>
        <w:t>students.</w:t>
      </w:r>
      <w:r>
        <w:rPr>
          <w:spacing w:val="-7"/>
        </w:rPr>
        <w:t> </w:t>
      </w:r>
      <w:r>
        <w:rPr/>
        <w:t>Higher</w:t>
      </w:r>
      <w:r>
        <w:rPr>
          <w:spacing w:val="-8"/>
        </w:rPr>
        <w:t> </w:t>
      </w:r>
      <w:r>
        <w:rPr/>
        <w:t>dropout</w:t>
      </w:r>
      <w:r>
        <w:rPr>
          <w:spacing w:val="-8"/>
        </w:rPr>
        <w:t> </w:t>
      </w:r>
      <w:r>
        <w:rPr/>
        <w:t>rates and increased intentions to switch</w:t>
      </w:r>
    </w:p>
    <w:p>
      <w:pPr>
        <w:pStyle w:val="BodyText"/>
        <w:spacing w:line="360" w:lineRule="auto" w:before="1"/>
      </w:pPr>
      <w:r>
        <w:rPr/>
        <w:t>disciplines among women reflect findings from</w:t>
      </w:r>
      <w:r>
        <w:rPr>
          <w:spacing w:val="-7"/>
        </w:rPr>
        <w:t> </w:t>
      </w:r>
      <w:r>
        <w:rPr/>
        <w:t>prior</w:t>
      </w:r>
      <w:r>
        <w:rPr>
          <w:spacing w:val="-7"/>
        </w:rPr>
        <w:t> </w:t>
      </w:r>
      <w:r>
        <w:rPr/>
        <w:t>studies</w:t>
      </w:r>
      <w:r>
        <w:rPr>
          <w:spacing w:val="-8"/>
        </w:rPr>
        <w:t> </w:t>
      </w:r>
      <w:r>
        <w:rPr/>
        <w:t>indicating</w:t>
      </w:r>
      <w:r>
        <w:rPr>
          <w:spacing w:val="-7"/>
        </w:rPr>
        <w:t> </w:t>
      </w:r>
      <w:r>
        <w:rPr/>
        <w:t>that</w:t>
      </w:r>
      <w:r>
        <w:rPr>
          <w:spacing w:val="-7"/>
        </w:rPr>
        <w:t> </w:t>
      </w:r>
      <w:r>
        <w:rPr/>
        <w:t>women</w:t>
      </w:r>
      <w:r>
        <w:rPr>
          <w:spacing w:val="-7"/>
        </w:rPr>
        <w:t> </w:t>
      </w:r>
      <w:r>
        <w:rPr/>
        <w:t>are more likely to exit STEM pathways at</w:t>
      </w:r>
    </w:p>
    <w:p>
      <w:pPr>
        <w:pStyle w:val="BodyText"/>
        <w:spacing w:line="360" w:lineRule="auto"/>
        <w:ind w:right="92"/>
      </w:pPr>
      <w:r>
        <w:rPr/>
        <w:t>critical</w:t>
      </w:r>
      <w:r>
        <w:rPr>
          <w:spacing w:val="-10"/>
        </w:rPr>
        <w:t> </w:t>
      </w:r>
      <w:r>
        <w:rPr/>
        <w:t>academic</w:t>
      </w:r>
      <w:r>
        <w:rPr>
          <w:spacing w:val="-10"/>
        </w:rPr>
        <w:t> </w:t>
      </w:r>
      <w:r>
        <w:rPr/>
        <w:t>transition</w:t>
      </w:r>
      <w:r>
        <w:rPr>
          <w:spacing w:val="-10"/>
        </w:rPr>
        <w:t> </w:t>
      </w:r>
      <w:r>
        <w:rPr/>
        <w:t>points</w:t>
      </w:r>
      <w:r>
        <w:rPr>
          <w:spacing w:val="-10"/>
        </w:rPr>
        <w:t> </w:t>
      </w:r>
      <w:r>
        <w:rPr/>
        <w:t>(Henning &amp; Roberts, 2020; Legewie &amp; DiPrete, 2021). These outcomes suggest that access alone is insufficient; sustained institutional support is essential to ensure women’s</w:t>
      </w:r>
    </w:p>
    <w:p>
      <w:pPr>
        <w:pStyle w:val="BodyText"/>
        <w:spacing w:before="1"/>
      </w:pPr>
      <w:r>
        <w:rPr/>
        <w:t>persistence</w:t>
      </w:r>
      <w:r>
        <w:rPr>
          <w:spacing w:val="-3"/>
        </w:rPr>
        <w:t> </w:t>
      </w:r>
      <w:r>
        <w:rPr/>
        <w:t>in</w:t>
      </w:r>
      <w:r>
        <w:rPr>
          <w:spacing w:val="-1"/>
        </w:rPr>
        <w:t> </w:t>
      </w:r>
      <w:r>
        <w:rPr/>
        <w:t>STEM</w:t>
      </w:r>
      <w:r>
        <w:rPr>
          <w:spacing w:val="-2"/>
        </w:rPr>
        <w:t> education.</w:t>
      </w:r>
    </w:p>
    <w:p>
      <w:pPr>
        <w:pStyle w:val="Heading1"/>
        <w:numPr>
          <w:ilvl w:val="1"/>
          <w:numId w:val="1"/>
        </w:numPr>
        <w:tabs>
          <w:tab w:pos="360" w:val="left" w:leader="none"/>
        </w:tabs>
        <w:spacing w:line="360" w:lineRule="auto" w:before="137" w:after="0"/>
        <w:ind w:left="0" w:right="167" w:firstLine="0"/>
        <w:jc w:val="left"/>
      </w:pPr>
      <w:r>
        <w:rPr/>
        <w:t>Socio-Cultural</w:t>
      </w:r>
      <w:r>
        <w:rPr>
          <w:spacing w:val="-14"/>
        </w:rPr>
        <w:t> </w:t>
      </w:r>
      <w:r>
        <w:rPr/>
        <w:t>Norms</w:t>
      </w:r>
      <w:r>
        <w:rPr>
          <w:spacing w:val="-15"/>
        </w:rPr>
        <w:t> </w:t>
      </w:r>
      <w:r>
        <w:rPr/>
        <w:t>and</w:t>
      </w:r>
      <w:r>
        <w:rPr>
          <w:spacing w:val="-14"/>
        </w:rPr>
        <w:t> </w:t>
      </w:r>
      <w:r>
        <w:rPr/>
        <w:t>Gendered Educational Pathways</w:t>
      </w:r>
    </w:p>
    <w:p>
      <w:pPr>
        <w:pStyle w:val="BodyText"/>
        <w:spacing w:line="360" w:lineRule="auto" w:before="1"/>
      </w:pPr>
      <w:r>
        <w:rPr/>
        <w:t>Socio-cultural norms emerged as a central factor shaping women’s participation in STEM</w:t>
      </w:r>
      <w:r>
        <w:rPr>
          <w:spacing w:val="-8"/>
        </w:rPr>
        <w:t> </w:t>
      </w:r>
      <w:r>
        <w:rPr/>
        <w:t>education.</w:t>
      </w:r>
      <w:r>
        <w:rPr>
          <w:spacing w:val="-12"/>
        </w:rPr>
        <w:t> </w:t>
      </w:r>
      <w:r>
        <w:rPr/>
        <w:t>The</w:t>
      </w:r>
      <w:r>
        <w:rPr>
          <w:spacing w:val="-9"/>
        </w:rPr>
        <w:t> </w:t>
      </w:r>
      <w:r>
        <w:rPr/>
        <w:t>perception</w:t>
      </w:r>
      <w:r>
        <w:rPr>
          <w:spacing w:val="-8"/>
        </w:rPr>
        <w:t> </w:t>
      </w:r>
      <w:r>
        <w:rPr/>
        <w:t>of</w:t>
      </w:r>
      <w:r>
        <w:rPr>
          <w:spacing w:val="-8"/>
        </w:rPr>
        <w:t> </w:t>
      </w:r>
      <w:r>
        <w:rPr/>
        <w:t>STEM fields as masculine domains continues to</w:t>
      </w:r>
    </w:p>
    <w:p>
      <w:pPr>
        <w:pStyle w:val="BodyText"/>
        <w:spacing w:line="360" w:lineRule="auto"/>
      </w:pPr>
      <w:r>
        <w:rPr/>
        <w:t>influence</w:t>
      </w:r>
      <w:r>
        <w:rPr>
          <w:spacing w:val="-11"/>
        </w:rPr>
        <w:t> </w:t>
      </w:r>
      <w:r>
        <w:rPr/>
        <w:t>educational</w:t>
      </w:r>
      <w:r>
        <w:rPr>
          <w:spacing w:val="-10"/>
        </w:rPr>
        <w:t> </w:t>
      </w:r>
      <w:r>
        <w:rPr/>
        <w:t>aspirations</w:t>
      </w:r>
      <w:r>
        <w:rPr>
          <w:spacing w:val="-11"/>
        </w:rPr>
        <w:t> </w:t>
      </w:r>
      <w:r>
        <w:rPr/>
        <w:t>and</w:t>
      </w:r>
      <w:r>
        <w:rPr>
          <w:spacing w:val="-10"/>
        </w:rPr>
        <w:t> </w:t>
      </w:r>
      <w:r>
        <w:rPr/>
        <w:t>career choices, reinforcing gender segregation in</w:t>
      </w:r>
    </w:p>
    <w:p>
      <w:pPr>
        <w:pStyle w:val="BodyText"/>
        <w:spacing w:before="79"/>
      </w:pPr>
      <w:r>
        <w:rPr/>
        <w:br w:type="column"/>
      </w:r>
      <w:r>
        <w:rPr/>
        <w:t>higher</w:t>
      </w:r>
      <w:r>
        <w:rPr>
          <w:spacing w:val="-5"/>
        </w:rPr>
        <w:t> </w:t>
      </w:r>
      <w:r>
        <w:rPr/>
        <w:t>education.</w:t>
      </w:r>
      <w:r>
        <w:rPr>
          <w:spacing w:val="-6"/>
        </w:rPr>
        <w:t> </w:t>
      </w:r>
      <w:r>
        <w:rPr/>
        <w:t>These findings</w:t>
      </w:r>
      <w:r>
        <w:rPr>
          <w:spacing w:val="-2"/>
        </w:rPr>
        <w:t> </w:t>
      </w:r>
      <w:r>
        <w:rPr>
          <w:spacing w:val="-5"/>
        </w:rPr>
        <w:t>are</w:t>
      </w:r>
    </w:p>
    <w:p>
      <w:pPr>
        <w:pStyle w:val="BodyText"/>
        <w:spacing w:before="137"/>
      </w:pPr>
      <w:r>
        <w:rPr/>
        <w:t>consistent</w:t>
      </w:r>
      <w:r>
        <w:rPr>
          <w:spacing w:val="-4"/>
        </w:rPr>
        <w:t> </w:t>
      </w:r>
      <w:r>
        <w:rPr/>
        <w:t>with</w:t>
      </w:r>
      <w:r>
        <w:rPr>
          <w:spacing w:val="-4"/>
        </w:rPr>
        <w:t> </w:t>
      </w:r>
      <w:r>
        <w:rPr/>
        <w:t>social</w:t>
      </w:r>
      <w:r>
        <w:rPr>
          <w:spacing w:val="-4"/>
        </w:rPr>
        <w:t> </w:t>
      </w:r>
      <w:r>
        <w:rPr/>
        <w:t>role</w:t>
      </w:r>
      <w:r>
        <w:rPr>
          <w:spacing w:val="-4"/>
        </w:rPr>
        <w:t> </w:t>
      </w:r>
      <w:r>
        <w:rPr/>
        <w:t>theory,</w:t>
      </w:r>
      <w:r>
        <w:rPr>
          <w:spacing w:val="-4"/>
        </w:rPr>
        <w:t> </w:t>
      </w:r>
      <w:r>
        <w:rPr>
          <w:spacing w:val="-2"/>
        </w:rPr>
        <w:t>which</w:t>
      </w:r>
    </w:p>
    <w:p>
      <w:pPr>
        <w:pStyle w:val="BodyText"/>
        <w:spacing w:line="360" w:lineRule="auto" w:before="139"/>
        <w:ind w:right="1420"/>
      </w:pPr>
      <w:r>
        <w:rPr/>
        <w:t>posits</w:t>
      </w:r>
      <w:r>
        <w:rPr>
          <w:spacing w:val="-9"/>
        </w:rPr>
        <w:t> </w:t>
      </w:r>
      <w:r>
        <w:rPr/>
        <w:t>that</w:t>
      </w:r>
      <w:r>
        <w:rPr>
          <w:spacing w:val="-8"/>
        </w:rPr>
        <w:t> </w:t>
      </w:r>
      <w:r>
        <w:rPr/>
        <w:t>culturally</w:t>
      </w:r>
      <w:r>
        <w:rPr>
          <w:spacing w:val="-9"/>
        </w:rPr>
        <w:t> </w:t>
      </w:r>
      <w:r>
        <w:rPr/>
        <w:t>prescribed</w:t>
      </w:r>
      <w:r>
        <w:rPr>
          <w:spacing w:val="-8"/>
        </w:rPr>
        <w:t> </w:t>
      </w:r>
      <w:r>
        <w:rPr/>
        <w:t>gender</w:t>
      </w:r>
      <w:r>
        <w:rPr>
          <w:spacing w:val="-9"/>
        </w:rPr>
        <w:t> </w:t>
      </w:r>
      <w:r>
        <w:rPr/>
        <w:t>roles shape expectations and behaviors related to education and work (Stoet &amp; Geary, 2020; Sáinz &amp; Müller, 2021).</w:t>
      </w:r>
    </w:p>
    <w:p>
      <w:pPr>
        <w:pStyle w:val="BodyText"/>
        <w:spacing w:line="360" w:lineRule="auto"/>
        <w:ind w:right="1420"/>
      </w:pPr>
      <w:r>
        <w:rPr/>
        <w:t>In</w:t>
      </w:r>
      <w:r>
        <w:rPr>
          <w:spacing w:val="-8"/>
        </w:rPr>
        <w:t> </w:t>
      </w:r>
      <w:r>
        <w:rPr/>
        <w:t>the</w:t>
      </w:r>
      <w:r>
        <w:rPr>
          <w:spacing w:val="-10"/>
        </w:rPr>
        <w:t> </w:t>
      </w:r>
      <w:r>
        <w:rPr/>
        <w:t>Gambian</w:t>
      </w:r>
      <w:r>
        <w:rPr>
          <w:spacing w:val="-8"/>
        </w:rPr>
        <w:t> </w:t>
      </w:r>
      <w:r>
        <w:rPr/>
        <w:t>context,</w:t>
      </w:r>
      <w:r>
        <w:rPr>
          <w:spacing w:val="-8"/>
        </w:rPr>
        <w:t> </w:t>
      </w:r>
      <w:r>
        <w:rPr/>
        <w:t>expectations</w:t>
      </w:r>
      <w:r>
        <w:rPr>
          <w:spacing w:val="-8"/>
        </w:rPr>
        <w:t> </w:t>
      </w:r>
      <w:r>
        <w:rPr/>
        <w:t>related to marriage, caregiving, and domestic</w:t>
      </w:r>
    </w:p>
    <w:p>
      <w:pPr>
        <w:pStyle w:val="BodyText"/>
        <w:spacing w:line="360" w:lineRule="auto" w:before="1"/>
        <w:ind w:right="1420"/>
      </w:pPr>
      <w:r>
        <w:rPr/>
        <w:t>responsibilities place additional constraints on women’s ability to pursue demanding STEM</w:t>
      </w:r>
      <w:r>
        <w:rPr>
          <w:spacing w:val="-9"/>
        </w:rPr>
        <w:t> </w:t>
      </w:r>
      <w:r>
        <w:rPr/>
        <w:t>programs.</w:t>
      </w:r>
      <w:r>
        <w:rPr>
          <w:spacing w:val="-8"/>
        </w:rPr>
        <w:t> </w:t>
      </w:r>
      <w:r>
        <w:rPr/>
        <w:t>Similar</w:t>
      </w:r>
      <w:r>
        <w:rPr>
          <w:spacing w:val="-8"/>
        </w:rPr>
        <w:t> </w:t>
      </w:r>
      <w:r>
        <w:rPr/>
        <w:t>patterns</w:t>
      </w:r>
      <w:r>
        <w:rPr>
          <w:spacing w:val="-9"/>
        </w:rPr>
        <w:t> </w:t>
      </w:r>
      <w:r>
        <w:rPr/>
        <w:t>have</w:t>
      </w:r>
      <w:r>
        <w:rPr>
          <w:spacing w:val="-9"/>
        </w:rPr>
        <w:t> </w:t>
      </w:r>
      <w:r>
        <w:rPr/>
        <w:t>been documented across Sub-Saharan Africa,</w:t>
      </w:r>
    </w:p>
    <w:p>
      <w:pPr>
        <w:pStyle w:val="BodyText"/>
        <w:spacing w:line="360" w:lineRule="auto"/>
        <w:ind w:right="1512"/>
      </w:pPr>
      <w:r>
        <w:rPr/>
        <w:t>where</w:t>
      </w:r>
      <w:r>
        <w:rPr>
          <w:spacing w:val="-10"/>
        </w:rPr>
        <w:t> </w:t>
      </w:r>
      <w:r>
        <w:rPr/>
        <w:t>traditional</w:t>
      </w:r>
      <w:r>
        <w:rPr>
          <w:spacing w:val="-8"/>
        </w:rPr>
        <w:t> </w:t>
      </w:r>
      <w:r>
        <w:rPr/>
        <w:t>gender</w:t>
      </w:r>
      <w:r>
        <w:rPr>
          <w:spacing w:val="-7"/>
        </w:rPr>
        <w:t> </w:t>
      </w:r>
      <w:r>
        <w:rPr/>
        <w:t>norms</w:t>
      </w:r>
      <w:r>
        <w:rPr>
          <w:spacing w:val="-9"/>
        </w:rPr>
        <w:t> </w:t>
      </w:r>
      <w:r>
        <w:rPr/>
        <w:t>continue</w:t>
      </w:r>
      <w:r>
        <w:rPr>
          <w:spacing w:val="-9"/>
        </w:rPr>
        <w:t> </w:t>
      </w:r>
      <w:r>
        <w:rPr/>
        <w:t>to limit women’s engagement in technical</w:t>
      </w:r>
    </w:p>
    <w:p>
      <w:pPr>
        <w:pStyle w:val="BodyText"/>
        <w:spacing w:line="360" w:lineRule="auto"/>
        <w:ind w:right="1446"/>
      </w:pPr>
      <w:r>
        <w:rPr/>
        <w:t>fields</w:t>
      </w:r>
      <w:r>
        <w:rPr>
          <w:spacing w:val="-10"/>
        </w:rPr>
        <w:t> </w:t>
      </w:r>
      <w:r>
        <w:rPr/>
        <w:t>(Tamale</w:t>
      </w:r>
      <w:r>
        <w:rPr>
          <w:spacing w:val="-10"/>
        </w:rPr>
        <w:t> </w:t>
      </w:r>
      <w:r>
        <w:rPr/>
        <w:t>&amp;</w:t>
      </w:r>
      <w:r>
        <w:rPr>
          <w:spacing w:val="-9"/>
        </w:rPr>
        <w:t> </w:t>
      </w:r>
      <w:r>
        <w:rPr/>
        <w:t>Bennett,</w:t>
      </w:r>
      <w:r>
        <w:rPr>
          <w:spacing w:val="-9"/>
        </w:rPr>
        <w:t> </w:t>
      </w:r>
      <w:r>
        <w:rPr/>
        <w:t>2021;</w:t>
      </w:r>
      <w:r>
        <w:rPr>
          <w:spacing w:val="-9"/>
        </w:rPr>
        <w:t> </w:t>
      </w:r>
      <w:r>
        <w:rPr/>
        <w:t>Banda</w:t>
      </w:r>
      <w:r>
        <w:rPr>
          <w:spacing w:val="-10"/>
        </w:rPr>
        <w:t> </w:t>
      </w:r>
      <w:r>
        <w:rPr/>
        <w:t>&amp; Mutanga, 2020). Early socialization</w:t>
      </w:r>
    </w:p>
    <w:p>
      <w:pPr>
        <w:pStyle w:val="BodyText"/>
        <w:spacing w:line="360" w:lineRule="auto" w:before="1"/>
        <w:ind w:right="1512"/>
      </w:pPr>
      <w:r>
        <w:rPr/>
        <w:t>processes that discourage girls from pursuing</w:t>
      </w:r>
      <w:r>
        <w:rPr>
          <w:spacing w:val="-10"/>
        </w:rPr>
        <w:t> </w:t>
      </w:r>
      <w:r>
        <w:rPr/>
        <w:t>mathematics</w:t>
      </w:r>
      <w:r>
        <w:rPr>
          <w:spacing w:val="-11"/>
        </w:rPr>
        <w:t> </w:t>
      </w:r>
      <w:r>
        <w:rPr/>
        <w:t>and</w:t>
      </w:r>
      <w:r>
        <w:rPr>
          <w:spacing w:val="-10"/>
        </w:rPr>
        <w:t> </w:t>
      </w:r>
      <w:r>
        <w:rPr/>
        <w:t>science</w:t>
      </w:r>
      <w:r>
        <w:rPr>
          <w:spacing w:val="-10"/>
        </w:rPr>
        <w:t> </w:t>
      </w:r>
      <w:r>
        <w:rPr/>
        <w:t>further reduce</w:t>
      </w:r>
      <w:r>
        <w:rPr>
          <w:spacing w:val="-3"/>
        </w:rPr>
        <w:t> </w:t>
      </w:r>
      <w:r>
        <w:rPr/>
        <w:t>the</w:t>
      </w:r>
      <w:r>
        <w:rPr>
          <w:spacing w:val="-3"/>
        </w:rPr>
        <w:t> </w:t>
      </w:r>
      <w:r>
        <w:rPr/>
        <w:t>pipeline</w:t>
      </w:r>
      <w:r>
        <w:rPr>
          <w:spacing w:val="-2"/>
        </w:rPr>
        <w:t> </w:t>
      </w:r>
      <w:r>
        <w:rPr/>
        <w:t>of</w:t>
      </w:r>
      <w:r>
        <w:rPr>
          <w:spacing w:val="-4"/>
        </w:rPr>
        <w:t> </w:t>
      </w:r>
      <w:r>
        <w:rPr/>
        <w:t>women</w:t>
      </w:r>
      <w:r>
        <w:rPr>
          <w:spacing w:val="-2"/>
        </w:rPr>
        <w:t> </w:t>
      </w:r>
      <w:r>
        <w:rPr/>
        <w:t>eligible</w:t>
      </w:r>
      <w:r>
        <w:rPr>
          <w:spacing w:val="-3"/>
        </w:rPr>
        <w:t> </w:t>
      </w:r>
      <w:r>
        <w:rPr/>
        <w:t>for tertiary</w:t>
      </w:r>
      <w:r>
        <w:rPr>
          <w:spacing w:val="-5"/>
        </w:rPr>
        <w:t> </w:t>
      </w:r>
      <w:r>
        <w:rPr/>
        <w:t>STEM</w:t>
      </w:r>
      <w:r>
        <w:rPr>
          <w:spacing w:val="-6"/>
        </w:rPr>
        <w:t> </w:t>
      </w:r>
      <w:r>
        <w:rPr/>
        <w:t>education</w:t>
      </w:r>
      <w:r>
        <w:rPr>
          <w:spacing w:val="-5"/>
        </w:rPr>
        <w:t> </w:t>
      </w:r>
      <w:r>
        <w:rPr/>
        <w:t>(Hyde</w:t>
      </w:r>
      <w:r>
        <w:rPr>
          <w:spacing w:val="-6"/>
        </w:rPr>
        <w:t> </w:t>
      </w:r>
      <w:r>
        <w:rPr/>
        <w:t>&amp;</w:t>
      </w:r>
      <w:r>
        <w:rPr>
          <w:spacing w:val="-5"/>
        </w:rPr>
        <w:t> </w:t>
      </w:r>
      <w:r>
        <w:rPr/>
        <w:t>Mertz, 2020; Kim et al., 2020).</w:t>
      </w:r>
    </w:p>
    <w:p>
      <w:pPr>
        <w:pStyle w:val="Heading1"/>
        <w:numPr>
          <w:ilvl w:val="1"/>
          <w:numId w:val="1"/>
        </w:numPr>
        <w:tabs>
          <w:tab w:pos="360" w:val="left" w:leader="none"/>
        </w:tabs>
        <w:spacing w:line="360" w:lineRule="auto" w:before="0" w:after="0"/>
        <w:ind w:left="0" w:right="1750" w:firstLine="0"/>
        <w:jc w:val="left"/>
      </w:pPr>
      <w:r>
        <w:rPr/>
        <w:t>Economic</w:t>
      </w:r>
      <w:r>
        <w:rPr>
          <w:spacing w:val="-13"/>
        </w:rPr>
        <w:t> </w:t>
      </w:r>
      <w:r>
        <w:rPr/>
        <w:t>Constraints</w:t>
      </w:r>
      <w:r>
        <w:rPr>
          <w:spacing w:val="-14"/>
        </w:rPr>
        <w:t> </w:t>
      </w:r>
      <w:r>
        <w:rPr/>
        <w:t>and</w:t>
      </w:r>
      <w:r>
        <w:rPr>
          <w:spacing w:val="-13"/>
        </w:rPr>
        <w:t> </w:t>
      </w:r>
      <w:r>
        <w:rPr/>
        <w:t>Unequal Access to Resources</w:t>
      </w:r>
    </w:p>
    <w:p>
      <w:pPr>
        <w:pStyle w:val="BodyText"/>
      </w:pPr>
      <w:r>
        <w:rPr/>
        <w:t>Economic</w:t>
      </w:r>
      <w:r>
        <w:rPr>
          <w:spacing w:val="-2"/>
        </w:rPr>
        <w:t> </w:t>
      </w:r>
      <w:r>
        <w:rPr/>
        <w:t>barriers</w:t>
      </w:r>
      <w:r>
        <w:rPr>
          <w:spacing w:val="-2"/>
        </w:rPr>
        <w:t> </w:t>
      </w:r>
      <w:r>
        <w:rPr/>
        <w:t>were</w:t>
      </w:r>
      <w:r>
        <w:rPr>
          <w:spacing w:val="-3"/>
        </w:rPr>
        <w:t> </w:t>
      </w:r>
      <w:r>
        <w:rPr/>
        <w:t>found</w:t>
      </w:r>
      <w:r>
        <w:rPr>
          <w:spacing w:val="-1"/>
        </w:rPr>
        <w:t> </w:t>
      </w:r>
      <w:r>
        <w:rPr>
          <w:spacing w:val="-5"/>
        </w:rPr>
        <w:t>to</w:t>
      </w:r>
    </w:p>
    <w:p>
      <w:pPr>
        <w:pStyle w:val="BodyText"/>
        <w:spacing w:line="360" w:lineRule="auto" w:before="138"/>
        <w:ind w:right="1446"/>
      </w:pPr>
      <w:r>
        <w:rPr/>
        <w:t>significantly affect women’s enrollment and persistence in STEM education. The higher costs associated with STEM programs, including</w:t>
      </w:r>
      <w:r>
        <w:rPr>
          <w:spacing w:val="-9"/>
        </w:rPr>
        <w:t> </w:t>
      </w:r>
      <w:r>
        <w:rPr/>
        <w:t>laboratory</w:t>
      </w:r>
      <w:r>
        <w:rPr>
          <w:spacing w:val="-9"/>
        </w:rPr>
        <w:t> </w:t>
      </w:r>
      <w:r>
        <w:rPr/>
        <w:t>fees</w:t>
      </w:r>
      <w:r>
        <w:rPr>
          <w:spacing w:val="-7"/>
        </w:rPr>
        <w:t> </w:t>
      </w:r>
      <w:r>
        <w:rPr/>
        <w:t>and</w:t>
      </w:r>
      <w:r>
        <w:rPr>
          <w:spacing w:val="-9"/>
        </w:rPr>
        <w:t> </w:t>
      </w:r>
      <w:r>
        <w:rPr/>
        <w:t>extended</w:t>
      </w:r>
      <w:r>
        <w:rPr>
          <w:spacing w:val="-9"/>
        </w:rPr>
        <w:t> </w:t>
      </w:r>
      <w:r>
        <w:rPr/>
        <w:t>study durations, disproportionately disadvantage women from low-income households.</w:t>
      </w:r>
      <w:r>
        <w:rPr>
          <w:spacing w:val="-5"/>
        </w:rPr>
        <w:t> </w:t>
      </w:r>
      <w:r>
        <w:rPr/>
        <w:t>These findings align with human capital theory,</w:t>
      </w:r>
    </w:p>
    <w:p>
      <w:pPr>
        <w:pStyle w:val="BodyText"/>
        <w:spacing w:after="0" w:line="360" w:lineRule="auto"/>
        <w:sectPr>
          <w:pgSz w:w="12240" w:h="15840"/>
          <w:pgMar w:top="1360" w:bottom="280" w:left="1440" w:right="0"/>
          <w:cols w:num="2" w:equalWidth="0">
            <w:col w:w="4306" w:space="735"/>
            <w:col w:w="5759"/>
          </w:cols>
        </w:sectPr>
      </w:pPr>
    </w:p>
    <w:p>
      <w:pPr>
        <w:pStyle w:val="BodyText"/>
        <w:spacing w:line="360" w:lineRule="auto" w:before="79"/>
      </w:pPr>
      <w:r>
        <w:rPr/>
        <w:t>which</w:t>
      </w:r>
      <w:r>
        <w:rPr>
          <w:spacing w:val="-15"/>
        </w:rPr>
        <w:t> </w:t>
      </w:r>
      <w:r>
        <w:rPr/>
        <w:t>suggests</w:t>
      </w:r>
      <w:r>
        <w:rPr>
          <w:spacing w:val="-14"/>
        </w:rPr>
        <w:t> </w:t>
      </w:r>
      <w:r>
        <w:rPr/>
        <w:t>that</w:t>
      </w:r>
      <w:r>
        <w:rPr>
          <w:spacing w:val="-10"/>
        </w:rPr>
        <w:t> </w:t>
      </w:r>
      <w:r>
        <w:rPr/>
        <w:t>individuals’</w:t>
      </w:r>
      <w:r>
        <w:rPr>
          <w:spacing w:val="-18"/>
        </w:rPr>
        <w:t> </w:t>
      </w:r>
      <w:r>
        <w:rPr/>
        <w:t>educational investments are shaped by perceived costs and expected returns (Xu, 2021).</w:t>
      </w:r>
    </w:p>
    <w:p>
      <w:pPr>
        <w:pStyle w:val="BodyText"/>
        <w:spacing w:line="360" w:lineRule="auto"/>
      </w:pPr>
      <w:r>
        <w:rPr/>
        <w:t>In</w:t>
      </w:r>
      <w:r>
        <w:rPr>
          <w:spacing w:val="-7"/>
        </w:rPr>
        <w:t> </w:t>
      </w:r>
      <w:r>
        <w:rPr/>
        <w:t>contexts</w:t>
      </w:r>
      <w:r>
        <w:rPr>
          <w:spacing w:val="-8"/>
        </w:rPr>
        <w:t> </w:t>
      </w:r>
      <w:r>
        <w:rPr/>
        <w:t>such</w:t>
      </w:r>
      <w:r>
        <w:rPr>
          <w:spacing w:val="-7"/>
        </w:rPr>
        <w:t> </w:t>
      </w:r>
      <w:r>
        <w:rPr/>
        <w:t>as</w:t>
      </w:r>
      <w:r>
        <w:rPr>
          <w:spacing w:val="-11"/>
        </w:rPr>
        <w:t> </w:t>
      </w:r>
      <w:r>
        <w:rPr/>
        <w:t>The</w:t>
      </w:r>
      <w:r>
        <w:rPr>
          <w:spacing w:val="-6"/>
        </w:rPr>
        <w:t> </w:t>
      </w:r>
      <w:r>
        <w:rPr/>
        <w:t>Gambia,</w:t>
      </w:r>
      <w:r>
        <w:rPr>
          <w:spacing w:val="-7"/>
        </w:rPr>
        <w:t> </w:t>
      </w:r>
      <w:r>
        <w:rPr/>
        <w:t>where household resources are often limited,</w:t>
      </w:r>
    </w:p>
    <w:p>
      <w:pPr>
        <w:pStyle w:val="BodyText"/>
        <w:spacing w:line="360" w:lineRule="auto"/>
      </w:pPr>
      <w:r>
        <w:rPr/>
        <w:t>financial constraints interact with gender norms</w:t>
      </w:r>
      <w:r>
        <w:rPr>
          <w:spacing w:val="-8"/>
        </w:rPr>
        <w:t> </w:t>
      </w:r>
      <w:r>
        <w:rPr/>
        <w:t>to</w:t>
      </w:r>
      <w:r>
        <w:rPr>
          <w:spacing w:val="-7"/>
        </w:rPr>
        <w:t> </w:t>
      </w:r>
      <w:r>
        <w:rPr/>
        <w:t>reduce</w:t>
      </w:r>
      <w:r>
        <w:rPr>
          <w:spacing w:val="-6"/>
        </w:rPr>
        <w:t> </w:t>
      </w:r>
      <w:r>
        <w:rPr/>
        <w:t>women’s</w:t>
      </w:r>
      <w:r>
        <w:rPr>
          <w:spacing w:val="-8"/>
        </w:rPr>
        <w:t> </w:t>
      </w:r>
      <w:r>
        <w:rPr/>
        <w:t>access</w:t>
      </w:r>
      <w:r>
        <w:rPr>
          <w:spacing w:val="-8"/>
        </w:rPr>
        <w:t> </w:t>
      </w:r>
      <w:r>
        <w:rPr/>
        <w:t>to</w:t>
      </w:r>
      <w:r>
        <w:rPr>
          <w:spacing w:val="-7"/>
        </w:rPr>
        <w:t> </w:t>
      </w:r>
      <w:r>
        <w:rPr/>
        <w:t>STEM education.</w:t>
      </w:r>
      <w:r>
        <w:rPr>
          <w:spacing w:val="-9"/>
        </w:rPr>
        <w:t> </w:t>
      </w:r>
      <w:r>
        <w:rPr/>
        <w:t>Prior</w:t>
      </w:r>
      <w:r>
        <w:rPr>
          <w:spacing w:val="-10"/>
        </w:rPr>
        <w:t> </w:t>
      </w:r>
      <w:r>
        <w:rPr/>
        <w:t>studies</w:t>
      </w:r>
      <w:r>
        <w:rPr>
          <w:spacing w:val="-10"/>
        </w:rPr>
        <w:t> </w:t>
      </w:r>
      <w:r>
        <w:rPr/>
        <w:t>similarly</w:t>
      </w:r>
      <w:r>
        <w:rPr>
          <w:spacing w:val="-9"/>
        </w:rPr>
        <w:t> </w:t>
      </w:r>
      <w:r>
        <w:rPr/>
        <w:t>highlight the role of economic barriers in shaping</w:t>
      </w:r>
    </w:p>
    <w:p>
      <w:pPr>
        <w:pStyle w:val="BodyText"/>
        <w:spacing w:line="360" w:lineRule="auto"/>
      </w:pPr>
      <w:r>
        <w:rPr/>
        <w:t>gender</w:t>
      </w:r>
      <w:r>
        <w:rPr>
          <w:spacing w:val="-8"/>
        </w:rPr>
        <w:t> </w:t>
      </w:r>
      <w:r>
        <w:rPr/>
        <w:t>disparities</w:t>
      </w:r>
      <w:r>
        <w:rPr>
          <w:spacing w:val="-8"/>
        </w:rPr>
        <w:t> </w:t>
      </w:r>
      <w:r>
        <w:rPr/>
        <w:t>in</w:t>
      </w:r>
      <w:r>
        <w:rPr>
          <w:spacing w:val="-8"/>
        </w:rPr>
        <w:t> </w:t>
      </w:r>
      <w:r>
        <w:rPr/>
        <w:t>STEM</w:t>
      </w:r>
      <w:r>
        <w:rPr>
          <w:spacing w:val="-8"/>
        </w:rPr>
        <w:t> </w:t>
      </w:r>
      <w:r>
        <w:rPr/>
        <w:t>participation</w:t>
      </w:r>
      <w:r>
        <w:rPr>
          <w:spacing w:val="-8"/>
        </w:rPr>
        <w:t> </w:t>
      </w:r>
      <w:r>
        <w:rPr/>
        <w:t>in Africa (Kalu &amp; Okafor, 2023; Ouma &amp; Dimova, 2022). The absence of targeted</w:t>
      </w:r>
    </w:p>
    <w:p>
      <w:pPr>
        <w:pStyle w:val="BodyText"/>
        <w:spacing w:before="1"/>
      </w:pPr>
      <w:r>
        <w:rPr/>
        <w:t>financial</w:t>
      </w:r>
      <w:r>
        <w:rPr>
          <w:spacing w:val="-1"/>
        </w:rPr>
        <w:t> </w:t>
      </w:r>
      <w:r>
        <w:rPr/>
        <w:t>support mechanisms</w:t>
      </w:r>
      <w:r>
        <w:rPr>
          <w:spacing w:val="-1"/>
        </w:rPr>
        <w:t> </w:t>
      </w:r>
      <w:r>
        <w:rPr>
          <w:spacing w:val="-2"/>
        </w:rPr>
        <w:t>further</w:t>
      </w:r>
    </w:p>
    <w:p>
      <w:pPr>
        <w:pStyle w:val="BodyText"/>
        <w:spacing w:line="360" w:lineRule="auto" w:before="137"/>
      </w:pPr>
      <w:r>
        <w:rPr/>
        <w:t>exacerbates</w:t>
      </w:r>
      <w:r>
        <w:rPr>
          <w:spacing w:val="-14"/>
        </w:rPr>
        <w:t> </w:t>
      </w:r>
      <w:r>
        <w:rPr/>
        <w:t>these</w:t>
      </w:r>
      <w:r>
        <w:rPr>
          <w:spacing w:val="-14"/>
        </w:rPr>
        <w:t> </w:t>
      </w:r>
      <w:r>
        <w:rPr/>
        <w:t>inequalities,</w:t>
      </w:r>
      <w:r>
        <w:rPr>
          <w:spacing w:val="-13"/>
        </w:rPr>
        <w:t> </w:t>
      </w:r>
      <w:r>
        <w:rPr/>
        <w:t>underscoring the importance of gender-responsive</w:t>
      </w:r>
    </w:p>
    <w:p>
      <w:pPr>
        <w:pStyle w:val="BodyText"/>
      </w:pPr>
      <w:r>
        <w:rPr/>
        <w:t>scholarship</w:t>
      </w:r>
      <w:r>
        <w:rPr>
          <w:spacing w:val="-3"/>
        </w:rPr>
        <w:t> </w:t>
      </w:r>
      <w:r>
        <w:rPr>
          <w:spacing w:val="-2"/>
        </w:rPr>
        <w:t>programs.</w:t>
      </w:r>
    </w:p>
    <w:p>
      <w:pPr>
        <w:pStyle w:val="Heading1"/>
        <w:numPr>
          <w:ilvl w:val="1"/>
          <w:numId w:val="1"/>
        </w:numPr>
        <w:tabs>
          <w:tab w:pos="360" w:val="left" w:leader="none"/>
        </w:tabs>
        <w:spacing w:line="360" w:lineRule="auto" w:before="140" w:after="0"/>
        <w:ind w:left="0" w:right="357" w:firstLine="0"/>
        <w:jc w:val="left"/>
      </w:pPr>
      <w:r>
        <w:rPr/>
        <w:t>Institutional</w:t>
      </w:r>
      <w:r>
        <w:rPr>
          <w:spacing w:val="-14"/>
        </w:rPr>
        <w:t> </w:t>
      </w:r>
      <w:r>
        <w:rPr/>
        <w:t>Culture</w:t>
      </w:r>
      <w:r>
        <w:rPr>
          <w:spacing w:val="-15"/>
        </w:rPr>
        <w:t> </w:t>
      </w:r>
      <w:r>
        <w:rPr/>
        <w:t>and</w:t>
      </w:r>
      <w:r>
        <w:rPr>
          <w:spacing w:val="-14"/>
        </w:rPr>
        <w:t> </w:t>
      </w:r>
      <w:r>
        <w:rPr/>
        <w:t>Learning </w:t>
      </w:r>
      <w:r>
        <w:rPr>
          <w:spacing w:val="-2"/>
        </w:rPr>
        <w:t>Environments</w:t>
      </w:r>
    </w:p>
    <w:p>
      <w:pPr>
        <w:pStyle w:val="BodyText"/>
      </w:pPr>
      <w:r>
        <w:rPr/>
        <w:t>Institutional</w:t>
      </w:r>
      <w:r>
        <w:rPr>
          <w:spacing w:val="-4"/>
        </w:rPr>
        <w:t> </w:t>
      </w:r>
      <w:r>
        <w:rPr/>
        <w:t>factors</w:t>
      </w:r>
      <w:r>
        <w:rPr>
          <w:spacing w:val="-4"/>
        </w:rPr>
        <w:t> </w:t>
      </w:r>
      <w:r>
        <w:rPr/>
        <w:t>emerged</w:t>
      </w:r>
      <w:r>
        <w:rPr>
          <w:spacing w:val="-4"/>
        </w:rPr>
        <w:t> </w:t>
      </w:r>
      <w:r>
        <w:rPr/>
        <w:t>as</w:t>
      </w:r>
      <w:r>
        <w:rPr>
          <w:spacing w:val="-4"/>
        </w:rPr>
        <w:t> </w:t>
      </w:r>
      <w:r>
        <w:rPr>
          <w:spacing w:val="-2"/>
        </w:rPr>
        <w:t>critical</w:t>
      </w:r>
    </w:p>
    <w:p>
      <w:pPr>
        <w:pStyle w:val="BodyText"/>
        <w:spacing w:line="360" w:lineRule="auto" w:before="137"/>
      </w:pPr>
      <w:r>
        <w:rPr/>
        <w:t>determinants</w:t>
      </w:r>
      <w:r>
        <w:rPr>
          <w:spacing w:val="-15"/>
        </w:rPr>
        <w:t> </w:t>
      </w:r>
      <w:r>
        <w:rPr/>
        <w:t>of</w:t>
      </w:r>
      <w:r>
        <w:rPr>
          <w:spacing w:val="-14"/>
        </w:rPr>
        <w:t> </w:t>
      </w:r>
      <w:r>
        <w:rPr/>
        <w:t>women’s</w:t>
      </w:r>
      <w:r>
        <w:rPr>
          <w:spacing w:val="-12"/>
        </w:rPr>
        <w:t> </w:t>
      </w:r>
      <w:r>
        <w:rPr/>
        <w:t>experiences</w:t>
      </w:r>
      <w:r>
        <w:rPr>
          <w:spacing w:val="-15"/>
        </w:rPr>
        <w:t> </w:t>
      </w:r>
      <w:r>
        <w:rPr/>
        <w:t>and outcomes in STEM education. Male-</w:t>
      </w:r>
    </w:p>
    <w:p>
      <w:pPr>
        <w:pStyle w:val="BodyText"/>
        <w:spacing w:line="360" w:lineRule="auto"/>
      </w:pPr>
      <w:r>
        <w:rPr/>
        <w:t>dominated</w:t>
      </w:r>
      <w:r>
        <w:rPr>
          <w:spacing w:val="-10"/>
        </w:rPr>
        <w:t> </w:t>
      </w:r>
      <w:r>
        <w:rPr/>
        <w:t>classrooms,</w:t>
      </w:r>
      <w:r>
        <w:rPr>
          <w:spacing w:val="-10"/>
        </w:rPr>
        <w:t> </w:t>
      </w:r>
      <w:r>
        <w:rPr/>
        <w:t>limited</w:t>
      </w:r>
      <w:r>
        <w:rPr>
          <w:spacing w:val="-10"/>
        </w:rPr>
        <w:t> </w:t>
      </w:r>
      <w:r>
        <w:rPr/>
        <w:t>access</w:t>
      </w:r>
      <w:r>
        <w:rPr>
          <w:spacing w:val="-11"/>
        </w:rPr>
        <w:t> </w:t>
      </w:r>
      <w:r>
        <w:rPr/>
        <w:t>to female faculty members, and gender-</w:t>
      </w:r>
    </w:p>
    <w:p>
      <w:pPr>
        <w:pStyle w:val="BodyText"/>
        <w:spacing w:line="360" w:lineRule="auto"/>
      </w:pPr>
      <w:r>
        <w:rPr/>
        <w:t>insensitive</w:t>
      </w:r>
      <w:r>
        <w:rPr>
          <w:spacing w:val="-9"/>
        </w:rPr>
        <w:t> </w:t>
      </w:r>
      <w:r>
        <w:rPr/>
        <w:t>curricula</w:t>
      </w:r>
      <w:r>
        <w:rPr>
          <w:spacing w:val="-8"/>
        </w:rPr>
        <w:t> </w:t>
      </w:r>
      <w:r>
        <w:rPr/>
        <w:t>contribute</w:t>
      </w:r>
      <w:r>
        <w:rPr>
          <w:spacing w:val="-10"/>
        </w:rPr>
        <w:t> </w:t>
      </w:r>
      <w:r>
        <w:rPr/>
        <w:t>to</w:t>
      </w:r>
      <w:r>
        <w:rPr>
          <w:spacing w:val="-9"/>
        </w:rPr>
        <w:t> </w:t>
      </w:r>
      <w:r>
        <w:rPr/>
        <w:t>feelings</w:t>
      </w:r>
      <w:r>
        <w:rPr>
          <w:spacing w:val="-10"/>
        </w:rPr>
        <w:t> </w:t>
      </w:r>
      <w:r>
        <w:rPr/>
        <w:t>of isolation and marginalization among female students. These findings are consistent with research emphasizing the role of</w:t>
      </w:r>
    </w:p>
    <w:p>
      <w:pPr>
        <w:pStyle w:val="BodyText"/>
        <w:spacing w:line="360" w:lineRule="auto" w:before="1"/>
      </w:pPr>
      <w:r>
        <w:rPr/>
        <w:t>institutional culture in shaping gender disparities</w:t>
      </w:r>
      <w:r>
        <w:rPr>
          <w:spacing w:val="-9"/>
        </w:rPr>
        <w:t> </w:t>
      </w:r>
      <w:r>
        <w:rPr/>
        <w:t>in</w:t>
      </w:r>
      <w:r>
        <w:rPr>
          <w:spacing w:val="-8"/>
        </w:rPr>
        <w:t> </w:t>
      </w:r>
      <w:r>
        <w:rPr/>
        <w:t>higher</w:t>
      </w:r>
      <w:r>
        <w:rPr>
          <w:spacing w:val="-8"/>
        </w:rPr>
        <w:t> </w:t>
      </w:r>
      <w:r>
        <w:rPr/>
        <w:t>education</w:t>
      </w:r>
      <w:r>
        <w:rPr>
          <w:spacing w:val="-8"/>
        </w:rPr>
        <w:t> </w:t>
      </w:r>
      <w:r>
        <w:rPr/>
        <w:t>(Morley</w:t>
      </w:r>
      <w:r>
        <w:rPr>
          <w:spacing w:val="-8"/>
        </w:rPr>
        <w:t> </w:t>
      </w:r>
      <w:r>
        <w:rPr/>
        <w:t>&amp; Crossouard, 2022; Fakunle &amp; Alebiosu, </w:t>
      </w:r>
      <w:r>
        <w:rPr>
          <w:spacing w:val="-2"/>
        </w:rPr>
        <w:t>2023).</w:t>
      </w:r>
    </w:p>
    <w:p>
      <w:pPr>
        <w:pStyle w:val="BodyText"/>
        <w:spacing w:line="360" w:lineRule="auto" w:before="79"/>
        <w:ind w:right="1512"/>
      </w:pPr>
      <w:r>
        <w:rPr/>
        <w:br w:type="column"/>
      </w:r>
      <w:r>
        <w:rPr/>
        <w:t>The</w:t>
      </w:r>
      <w:r>
        <w:rPr>
          <w:spacing w:val="-4"/>
        </w:rPr>
        <w:t> </w:t>
      </w:r>
      <w:r>
        <w:rPr/>
        <w:t>lack</w:t>
      </w:r>
      <w:r>
        <w:rPr>
          <w:spacing w:val="-2"/>
        </w:rPr>
        <w:t> </w:t>
      </w:r>
      <w:r>
        <w:rPr/>
        <w:t>of</w:t>
      </w:r>
      <w:r>
        <w:rPr>
          <w:spacing w:val="-2"/>
        </w:rPr>
        <w:t> </w:t>
      </w:r>
      <w:r>
        <w:rPr/>
        <w:t>mentorship</w:t>
      </w:r>
      <w:r>
        <w:rPr>
          <w:spacing w:val="-2"/>
        </w:rPr>
        <w:t> </w:t>
      </w:r>
      <w:r>
        <w:rPr/>
        <w:t>and</w:t>
      </w:r>
      <w:r>
        <w:rPr>
          <w:spacing w:val="-2"/>
        </w:rPr>
        <w:t> </w:t>
      </w:r>
      <w:r>
        <w:rPr/>
        <w:t>academic advising</w:t>
      </w:r>
      <w:r>
        <w:rPr>
          <w:spacing w:val="-2"/>
        </w:rPr>
        <w:t> </w:t>
      </w:r>
      <w:r>
        <w:rPr/>
        <w:t>further</w:t>
      </w:r>
      <w:r>
        <w:rPr>
          <w:spacing w:val="-1"/>
        </w:rPr>
        <w:t> </w:t>
      </w:r>
      <w:r>
        <w:rPr/>
        <w:t>undermines</w:t>
      </w:r>
      <w:r>
        <w:rPr>
          <w:spacing w:val="-2"/>
        </w:rPr>
        <w:t> </w:t>
      </w:r>
      <w:r>
        <w:rPr>
          <w:spacing w:val="-4"/>
        </w:rPr>
        <w:t>women’s</w:t>
      </w:r>
    </w:p>
    <w:p>
      <w:pPr>
        <w:pStyle w:val="BodyText"/>
        <w:spacing w:line="360" w:lineRule="auto"/>
        <w:ind w:right="1512"/>
      </w:pPr>
      <w:r>
        <w:rPr/>
        <w:t>persistence</w:t>
      </w:r>
      <w:r>
        <w:rPr>
          <w:spacing w:val="-11"/>
        </w:rPr>
        <w:t> </w:t>
      </w:r>
      <w:r>
        <w:rPr/>
        <w:t>in</w:t>
      </w:r>
      <w:r>
        <w:rPr>
          <w:spacing w:val="-10"/>
        </w:rPr>
        <w:t> </w:t>
      </w:r>
      <w:r>
        <w:rPr/>
        <w:t>STEM</w:t>
      </w:r>
      <w:r>
        <w:rPr>
          <w:spacing w:val="-11"/>
        </w:rPr>
        <w:t> </w:t>
      </w:r>
      <w:r>
        <w:rPr/>
        <w:t>programs.</w:t>
      </w:r>
      <w:r>
        <w:rPr>
          <w:spacing w:val="-10"/>
        </w:rPr>
        <w:t> </w:t>
      </w:r>
      <w:r>
        <w:rPr/>
        <w:t>Mentorship plays a vital role in fostering academic</w:t>
      </w:r>
    </w:p>
    <w:p>
      <w:pPr>
        <w:pStyle w:val="BodyText"/>
        <w:spacing w:line="360" w:lineRule="auto"/>
        <w:ind w:right="1549"/>
      </w:pPr>
      <w:r>
        <w:rPr/>
        <w:t>confidence,</w:t>
      </w:r>
      <w:r>
        <w:rPr>
          <w:spacing w:val="-14"/>
        </w:rPr>
        <w:t> </w:t>
      </w:r>
      <w:r>
        <w:rPr/>
        <w:t>professional</w:t>
      </w:r>
      <w:r>
        <w:rPr>
          <w:spacing w:val="-14"/>
        </w:rPr>
        <w:t> </w:t>
      </w:r>
      <w:r>
        <w:rPr/>
        <w:t>identity,</w:t>
      </w:r>
      <w:r>
        <w:rPr>
          <w:spacing w:val="-14"/>
        </w:rPr>
        <w:t> </w:t>
      </w:r>
      <w:r>
        <w:rPr/>
        <w:t>and</w:t>
      </w:r>
      <w:r>
        <w:rPr>
          <w:spacing w:val="-14"/>
        </w:rPr>
        <w:t> </w:t>
      </w:r>
      <w:r>
        <w:rPr/>
        <w:t>a sense of belonging, particularly for</w:t>
      </w:r>
    </w:p>
    <w:p>
      <w:pPr>
        <w:pStyle w:val="BodyText"/>
      </w:pPr>
      <w:r>
        <w:rPr/>
        <w:t>underrepresented</w:t>
      </w:r>
      <w:r>
        <w:rPr>
          <w:spacing w:val="-4"/>
        </w:rPr>
        <w:t> </w:t>
      </w:r>
      <w:r>
        <w:rPr/>
        <w:t>groups (Buse</w:t>
      </w:r>
      <w:r>
        <w:rPr>
          <w:spacing w:val="-2"/>
        </w:rPr>
        <w:t> </w:t>
      </w:r>
      <w:r>
        <w:rPr/>
        <w:t>et</w:t>
      </w:r>
      <w:r>
        <w:rPr>
          <w:spacing w:val="-2"/>
        </w:rPr>
        <w:t> </w:t>
      </w:r>
      <w:r>
        <w:rPr/>
        <w:t>al.,</w:t>
      </w:r>
      <w:r>
        <w:rPr>
          <w:spacing w:val="-1"/>
        </w:rPr>
        <w:t> </w:t>
      </w:r>
      <w:r>
        <w:rPr>
          <w:spacing w:val="-2"/>
        </w:rPr>
        <w:t>2022;</w:t>
      </w:r>
    </w:p>
    <w:p>
      <w:pPr>
        <w:pStyle w:val="BodyText"/>
        <w:spacing w:line="362" w:lineRule="auto" w:before="137"/>
        <w:ind w:right="1446"/>
      </w:pPr>
      <w:r>
        <w:rPr/>
        <w:t>Fassinger</w:t>
      </w:r>
      <w:r>
        <w:rPr>
          <w:spacing w:val="-10"/>
        </w:rPr>
        <w:t> </w:t>
      </w:r>
      <w:r>
        <w:rPr/>
        <w:t>&amp;</w:t>
      </w:r>
      <w:r>
        <w:rPr>
          <w:spacing w:val="-10"/>
        </w:rPr>
        <w:t> </w:t>
      </w:r>
      <w:r>
        <w:rPr/>
        <w:t>Li,</w:t>
      </w:r>
      <w:r>
        <w:rPr>
          <w:spacing w:val="-10"/>
        </w:rPr>
        <w:t> </w:t>
      </w:r>
      <w:r>
        <w:rPr/>
        <w:t>2022).</w:t>
      </w:r>
      <w:r>
        <w:rPr>
          <w:spacing w:val="-14"/>
        </w:rPr>
        <w:t> </w:t>
      </w:r>
      <w:r>
        <w:rPr/>
        <w:t>Without</w:t>
      </w:r>
      <w:r>
        <w:rPr>
          <w:spacing w:val="-10"/>
        </w:rPr>
        <w:t> </w:t>
      </w:r>
      <w:r>
        <w:rPr/>
        <w:t>deliberate institutional efforts to create inclusive</w:t>
      </w:r>
    </w:p>
    <w:p>
      <w:pPr>
        <w:pStyle w:val="BodyText"/>
        <w:spacing w:line="360" w:lineRule="auto"/>
        <w:ind w:right="1512"/>
      </w:pPr>
      <w:r>
        <w:rPr/>
        <w:t>learning</w:t>
      </w:r>
      <w:r>
        <w:rPr>
          <w:spacing w:val="-10"/>
        </w:rPr>
        <w:t> </w:t>
      </w:r>
      <w:r>
        <w:rPr/>
        <w:t>environments,</w:t>
      </w:r>
      <w:r>
        <w:rPr>
          <w:spacing w:val="-10"/>
        </w:rPr>
        <w:t> </w:t>
      </w:r>
      <w:r>
        <w:rPr/>
        <w:t>gender</w:t>
      </w:r>
      <w:r>
        <w:rPr>
          <w:spacing w:val="-10"/>
        </w:rPr>
        <w:t> </w:t>
      </w:r>
      <w:r>
        <w:rPr/>
        <w:t>disparities</w:t>
      </w:r>
      <w:r>
        <w:rPr>
          <w:spacing w:val="-11"/>
        </w:rPr>
        <w:t> </w:t>
      </w:r>
      <w:r>
        <w:rPr/>
        <w:t>in STEM education are likely to persist.</w:t>
      </w:r>
    </w:p>
    <w:p>
      <w:pPr>
        <w:pStyle w:val="Heading1"/>
        <w:numPr>
          <w:ilvl w:val="1"/>
          <w:numId w:val="1"/>
        </w:numPr>
        <w:tabs>
          <w:tab w:pos="360" w:val="left" w:leader="none"/>
        </w:tabs>
        <w:spacing w:line="360" w:lineRule="auto" w:before="0" w:after="0"/>
        <w:ind w:left="0" w:right="1580" w:firstLine="0"/>
        <w:jc w:val="left"/>
      </w:pPr>
      <w:r>
        <w:rPr/>
        <w:t>Psychological</w:t>
      </w:r>
      <w:r>
        <w:rPr>
          <w:spacing w:val="-14"/>
        </w:rPr>
        <w:t> </w:t>
      </w:r>
      <w:r>
        <w:rPr/>
        <w:t>Factors</w:t>
      </w:r>
      <w:r>
        <w:rPr>
          <w:spacing w:val="-15"/>
        </w:rPr>
        <w:t> </w:t>
      </w:r>
      <w:r>
        <w:rPr/>
        <w:t>and</w:t>
      </w:r>
      <w:r>
        <w:rPr>
          <w:spacing w:val="-14"/>
        </w:rPr>
        <w:t> </w:t>
      </w:r>
      <w:r>
        <w:rPr/>
        <w:t>Stereotype </w:t>
      </w:r>
      <w:r>
        <w:rPr>
          <w:spacing w:val="-2"/>
        </w:rPr>
        <w:t>Threat</w:t>
      </w:r>
    </w:p>
    <w:p>
      <w:pPr>
        <w:pStyle w:val="BodyText"/>
        <w:spacing w:line="360" w:lineRule="auto"/>
        <w:ind w:right="1446"/>
      </w:pPr>
      <w:r>
        <w:rPr/>
        <w:t>Psychological</w:t>
      </w:r>
      <w:r>
        <w:rPr>
          <w:spacing w:val="-10"/>
        </w:rPr>
        <w:t> </w:t>
      </w:r>
      <w:r>
        <w:rPr/>
        <w:t>factors,</w:t>
      </w:r>
      <w:r>
        <w:rPr>
          <w:spacing w:val="-10"/>
        </w:rPr>
        <w:t> </w:t>
      </w:r>
      <w:r>
        <w:rPr/>
        <w:t>particularly</w:t>
      </w:r>
      <w:r>
        <w:rPr>
          <w:spacing w:val="-10"/>
        </w:rPr>
        <w:t> </w:t>
      </w:r>
      <w:r>
        <w:rPr/>
        <w:t>low</w:t>
      </w:r>
      <w:r>
        <w:rPr>
          <w:spacing w:val="-10"/>
        </w:rPr>
        <w:t> </w:t>
      </w:r>
      <w:r>
        <w:rPr/>
        <w:t>self- efficacy and stereotype threat, were</w:t>
      </w:r>
    </w:p>
    <w:p>
      <w:pPr>
        <w:pStyle w:val="BodyText"/>
        <w:spacing w:line="360" w:lineRule="auto"/>
        <w:ind w:right="1512"/>
      </w:pPr>
      <w:r>
        <w:rPr/>
        <w:t>identified</w:t>
      </w:r>
      <w:r>
        <w:rPr>
          <w:spacing w:val="-10"/>
        </w:rPr>
        <w:t> </w:t>
      </w:r>
      <w:r>
        <w:rPr/>
        <w:t>as</w:t>
      </w:r>
      <w:r>
        <w:rPr>
          <w:spacing w:val="-11"/>
        </w:rPr>
        <w:t> </w:t>
      </w:r>
      <w:r>
        <w:rPr/>
        <w:t>significant</w:t>
      </w:r>
      <w:r>
        <w:rPr>
          <w:spacing w:val="-10"/>
        </w:rPr>
        <w:t> </w:t>
      </w:r>
      <w:r>
        <w:rPr/>
        <w:t>barriers</w:t>
      </w:r>
      <w:r>
        <w:rPr>
          <w:spacing w:val="-11"/>
        </w:rPr>
        <w:t> </w:t>
      </w:r>
      <w:r>
        <w:rPr/>
        <w:t>to</w:t>
      </w:r>
      <w:r>
        <w:rPr>
          <w:spacing w:val="-10"/>
        </w:rPr>
        <w:t> </w:t>
      </w:r>
      <w:r>
        <w:rPr/>
        <w:t>women’s persistence in STEM education. Female students’ concerns about confirming</w:t>
      </w:r>
    </w:p>
    <w:p>
      <w:pPr>
        <w:pStyle w:val="BodyText"/>
        <w:spacing w:line="360" w:lineRule="auto"/>
        <w:ind w:right="1446"/>
      </w:pPr>
      <w:r>
        <w:rPr/>
        <w:t>negative stereotypes regarding women’s abilities</w:t>
      </w:r>
      <w:r>
        <w:rPr>
          <w:spacing w:val="-9"/>
        </w:rPr>
        <w:t> </w:t>
      </w:r>
      <w:r>
        <w:rPr/>
        <w:t>in</w:t>
      </w:r>
      <w:r>
        <w:rPr>
          <w:spacing w:val="-8"/>
        </w:rPr>
        <w:t> </w:t>
      </w:r>
      <w:r>
        <w:rPr/>
        <w:t>mathematics</w:t>
      </w:r>
      <w:r>
        <w:rPr>
          <w:spacing w:val="-9"/>
        </w:rPr>
        <w:t> </w:t>
      </w:r>
      <w:r>
        <w:rPr/>
        <w:t>and</w:t>
      </w:r>
      <w:r>
        <w:rPr>
          <w:spacing w:val="-8"/>
        </w:rPr>
        <w:t> </w:t>
      </w:r>
      <w:r>
        <w:rPr/>
        <w:t>science</w:t>
      </w:r>
      <w:r>
        <w:rPr>
          <w:spacing w:val="-7"/>
        </w:rPr>
        <w:t> </w:t>
      </w:r>
      <w:r>
        <w:rPr/>
        <w:t>reflect</w:t>
      </w:r>
    </w:p>
    <w:p>
      <w:pPr>
        <w:pStyle w:val="BodyText"/>
        <w:spacing w:line="360" w:lineRule="auto"/>
        <w:ind w:right="1420"/>
      </w:pPr>
      <w:r>
        <w:rPr/>
        <w:t>broader</w:t>
      </w:r>
      <w:r>
        <w:rPr>
          <w:spacing w:val="-8"/>
        </w:rPr>
        <w:t> </w:t>
      </w:r>
      <w:r>
        <w:rPr/>
        <w:t>patterns</w:t>
      </w:r>
      <w:r>
        <w:rPr>
          <w:spacing w:val="-9"/>
        </w:rPr>
        <w:t> </w:t>
      </w:r>
      <w:r>
        <w:rPr/>
        <w:t>documented</w:t>
      </w:r>
      <w:r>
        <w:rPr>
          <w:spacing w:val="-8"/>
        </w:rPr>
        <w:t> </w:t>
      </w:r>
      <w:r>
        <w:rPr/>
        <w:t>in</w:t>
      </w:r>
      <w:r>
        <w:rPr>
          <w:spacing w:val="-8"/>
        </w:rPr>
        <w:t> </w:t>
      </w:r>
      <w:r>
        <w:rPr/>
        <w:t>the</w:t>
      </w:r>
      <w:r>
        <w:rPr>
          <w:spacing w:val="-8"/>
        </w:rPr>
        <w:t> </w:t>
      </w:r>
      <w:r>
        <w:rPr/>
        <w:t>literature (Dasgupta &amp; Stout, 2020; Stoet &amp; Geary, 2020). These psychological pressures can</w:t>
      </w:r>
    </w:p>
    <w:p>
      <w:pPr>
        <w:pStyle w:val="BodyText"/>
        <w:spacing w:line="360" w:lineRule="auto"/>
        <w:ind w:right="1446"/>
      </w:pPr>
      <w:r>
        <w:rPr/>
        <w:t>negatively affect performance, confidence, and</w:t>
      </w:r>
      <w:r>
        <w:rPr>
          <w:spacing w:val="-8"/>
        </w:rPr>
        <w:t> </w:t>
      </w:r>
      <w:r>
        <w:rPr/>
        <w:t>long-term</w:t>
      </w:r>
      <w:r>
        <w:rPr>
          <w:spacing w:val="-8"/>
        </w:rPr>
        <w:t> </w:t>
      </w:r>
      <w:r>
        <w:rPr/>
        <w:t>engagement</w:t>
      </w:r>
      <w:r>
        <w:rPr>
          <w:spacing w:val="-8"/>
        </w:rPr>
        <w:t> </w:t>
      </w:r>
      <w:r>
        <w:rPr/>
        <w:t>in</w:t>
      </w:r>
      <w:r>
        <w:rPr>
          <w:spacing w:val="-8"/>
        </w:rPr>
        <w:t> </w:t>
      </w:r>
      <w:r>
        <w:rPr/>
        <w:t>STEM</w:t>
      </w:r>
      <w:r>
        <w:rPr>
          <w:spacing w:val="-9"/>
        </w:rPr>
        <w:t> </w:t>
      </w:r>
      <w:r>
        <w:rPr/>
        <w:t>fields.</w:t>
      </w:r>
    </w:p>
    <w:p>
      <w:pPr>
        <w:pStyle w:val="BodyText"/>
      </w:pPr>
      <w:r>
        <w:rPr/>
        <w:t>The</w:t>
      </w:r>
      <w:r>
        <w:rPr>
          <w:spacing w:val="-4"/>
        </w:rPr>
        <w:t> </w:t>
      </w:r>
      <w:r>
        <w:rPr/>
        <w:t>findings</w:t>
      </w:r>
      <w:r>
        <w:rPr>
          <w:spacing w:val="-3"/>
        </w:rPr>
        <w:t> </w:t>
      </w:r>
      <w:r>
        <w:rPr/>
        <w:t>suggest</w:t>
      </w:r>
      <w:r>
        <w:rPr>
          <w:spacing w:val="-2"/>
        </w:rPr>
        <w:t> </w:t>
      </w:r>
      <w:r>
        <w:rPr/>
        <w:t>that</w:t>
      </w:r>
      <w:r>
        <w:rPr>
          <w:spacing w:val="-2"/>
        </w:rPr>
        <w:t> psychological</w:t>
      </w:r>
    </w:p>
    <w:p>
      <w:pPr>
        <w:pStyle w:val="BodyText"/>
        <w:spacing w:before="136"/>
      </w:pPr>
      <w:r>
        <w:rPr/>
        <w:t>barriers</w:t>
      </w:r>
      <w:r>
        <w:rPr>
          <w:spacing w:val="-2"/>
        </w:rPr>
        <w:t> </w:t>
      </w:r>
      <w:r>
        <w:rPr/>
        <w:t>do</w:t>
      </w:r>
      <w:r>
        <w:rPr>
          <w:spacing w:val="-1"/>
        </w:rPr>
        <w:t> </w:t>
      </w:r>
      <w:r>
        <w:rPr/>
        <w:t>not</w:t>
      </w:r>
      <w:r>
        <w:rPr>
          <w:spacing w:val="-1"/>
        </w:rPr>
        <w:t> </w:t>
      </w:r>
      <w:r>
        <w:rPr/>
        <w:t>operate</w:t>
      </w:r>
      <w:r>
        <w:rPr>
          <w:spacing w:val="-1"/>
        </w:rPr>
        <w:t> </w:t>
      </w:r>
      <w:r>
        <w:rPr/>
        <w:t>in</w:t>
      </w:r>
      <w:r>
        <w:rPr>
          <w:spacing w:val="1"/>
        </w:rPr>
        <w:t> </w:t>
      </w:r>
      <w:r>
        <w:rPr/>
        <w:t>isolation</w:t>
      </w:r>
      <w:r>
        <w:rPr>
          <w:spacing w:val="-1"/>
        </w:rPr>
        <w:t> </w:t>
      </w:r>
      <w:r>
        <w:rPr/>
        <w:t>but </w:t>
      </w:r>
      <w:r>
        <w:rPr>
          <w:spacing w:val="-5"/>
        </w:rPr>
        <w:t>are</w:t>
      </w:r>
    </w:p>
    <w:p>
      <w:pPr>
        <w:pStyle w:val="BodyText"/>
        <w:spacing w:line="360" w:lineRule="auto" w:before="137"/>
        <w:ind w:right="1420"/>
      </w:pPr>
      <w:r>
        <w:rPr/>
        <w:t>reinforced</w:t>
      </w:r>
      <w:r>
        <w:rPr>
          <w:spacing w:val="-10"/>
        </w:rPr>
        <w:t> </w:t>
      </w:r>
      <w:r>
        <w:rPr/>
        <w:t>by</w:t>
      </w:r>
      <w:r>
        <w:rPr>
          <w:spacing w:val="-10"/>
        </w:rPr>
        <w:t> </w:t>
      </w:r>
      <w:r>
        <w:rPr/>
        <w:t>socio-cultural</w:t>
      </w:r>
      <w:r>
        <w:rPr>
          <w:spacing w:val="-10"/>
        </w:rPr>
        <w:t> </w:t>
      </w:r>
      <w:r>
        <w:rPr/>
        <w:t>and</w:t>
      </w:r>
      <w:r>
        <w:rPr>
          <w:spacing w:val="-10"/>
        </w:rPr>
        <w:t> </w:t>
      </w:r>
      <w:r>
        <w:rPr/>
        <w:t>institutional factors. Supportive learning environments,</w:t>
      </w:r>
    </w:p>
    <w:p>
      <w:pPr>
        <w:pStyle w:val="BodyText"/>
        <w:spacing w:line="360" w:lineRule="auto"/>
        <w:ind w:right="1446"/>
      </w:pPr>
      <w:r>
        <w:rPr/>
        <w:t>positive</w:t>
      </w:r>
      <w:r>
        <w:rPr>
          <w:spacing w:val="-9"/>
        </w:rPr>
        <w:t> </w:t>
      </w:r>
      <w:r>
        <w:rPr/>
        <w:t>role</w:t>
      </w:r>
      <w:r>
        <w:rPr>
          <w:spacing w:val="-10"/>
        </w:rPr>
        <w:t> </w:t>
      </w:r>
      <w:r>
        <w:rPr/>
        <w:t>models,</w:t>
      </w:r>
      <w:r>
        <w:rPr>
          <w:spacing w:val="-8"/>
        </w:rPr>
        <w:t> </w:t>
      </w:r>
      <w:r>
        <w:rPr/>
        <w:t>and</w:t>
      </w:r>
      <w:r>
        <w:rPr>
          <w:spacing w:val="-8"/>
        </w:rPr>
        <w:t> </w:t>
      </w:r>
      <w:r>
        <w:rPr/>
        <w:t>inclusive</w:t>
      </w:r>
      <w:r>
        <w:rPr>
          <w:spacing w:val="-9"/>
        </w:rPr>
        <w:t> </w:t>
      </w:r>
      <w:r>
        <w:rPr/>
        <w:t>teaching practices are therefore essential for</w:t>
      </w:r>
    </w:p>
    <w:p>
      <w:pPr>
        <w:pStyle w:val="BodyText"/>
        <w:spacing w:after="0" w:line="360" w:lineRule="auto"/>
        <w:sectPr>
          <w:pgSz w:w="12240" w:h="15840"/>
          <w:pgMar w:top="1360" w:bottom="280" w:left="1440" w:right="0"/>
          <w:cols w:num="2" w:equalWidth="0">
            <w:col w:w="4297" w:space="744"/>
            <w:col w:w="5759"/>
          </w:cols>
        </w:sectPr>
      </w:pPr>
    </w:p>
    <w:p>
      <w:pPr>
        <w:pStyle w:val="BodyText"/>
        <w:spacing w:line="360" w:lineRule="auto" w:before="79"/>
      </w:pPr>
      <w:r>
        <w:rPr/>
        <w:t>mitigating</w:t>
      </w:r>
      <w:r>
        <w:rPr>
          <w:spacing w:val="-11"/>
        </w:rPr>
        <w:t> </w:t>
      </w:r>
      <w:r>
        <w:rPr/>
        <w:t>stereotype</w:t>
      </w:r>
      <w:r>
        <w:rPr>
          <w:spacing w:val="-11"/>
        </w:rPr>
        <w:t> </w:t>
      </w:r>
      <w:r>
        <w:rPr/>
        <w:t>threat</w:t>
      </w:r>
      <w:r>
        <w:rPr>
          <w:spacing w:val="-11"/>
        </w:rPr>
        <w:t> </w:t>
      </w:r>
      <w:r>
        <w:rPr/>
        <w:t>and</w:t>
      </w:r>
      <w:r>
        <w:rPr>
          <w:spacing w:val="-11"/>
        </w:rPr>
        <w:t> </w:t>
      </w:r>
      <w:r>
        <w:rPr/>
        <w:t>enhancing women’s academic confidence in STEM </w:t>
      </w:r>
      <w:r>
        <w:rPr>
          <w:spacing w:val="-2"/>
        </w:rPr>
        <w:t>education.</w:t>
      </w:r>
    </w:p>
    <w:p>
      <w:pPr>
        <w:pStyle w:val="Heading1"/>
        <w:numPr>
          <w:ilvl w:val="1"/>
          <w:numId w:val="1"/>
        </w:numPr>
        <w:tabs>
          <w:tab w:pos="360" w:val="left" w:leader="none"/>
        </w:tabs>
        <w:spacing w:line="360" w:lineRule="auto" w:before="0" w:after="0"/>
        <w:ind w:left="0" w:right="366" w:firstLine="0"/>
        <w:jc w:val="left"/>
      </w:pPr>
      <w:r>
        <w:rPr/>
        <w:t>Enablers</w:t>
      </w:r>
      <w:r>
        <w:rPr>
          <w:spacing w:val="-10"/>
        </w:rPr>
        <w:t> </w:t>
      </w:r>
      <w:r>
        <w:rPr/>
        <w:t>and</w:t>
      </w:r>
      <w:r>
        <w:rPr>
          <w:spacing w:val="-10"/>
        </w:rPr>
        <w:t> </w:t>
      </w:r>
      <w:r>
        <w:rPr/>
        <w:t>Pathways</w:t>
      </w:r>
      <w:r>
        <w:rPr>
          <w:spacing w:val="-10"/>
        </w:rPr>
        <w:t> </w:t>
      </w:r>
      <w:r>
        <w:rPr/>
        <w:t>to</w:t>
      </w:r>
      <w:r>
        <w:rPr>
          <w:spacing w:val="-10"/>
        </w:rPr>
        <w:t> </w:t>
      </w:r>
      <w:r>
        <w:rPr/>
        <w:t>Gender Equity in STEM</w:t>
      </w:r>
    </w:p>
    <w:p>
      <w:pPr>
        <w:pStyle w:val="BodyText"/>
      </w:pPr>
      <w:r>
        <w:rPr/>
        <w:t>Despite</w:t>
      </w:r>
      <w:r>
        <w:rPr>
          <w:spacing w:val="-2"/>
        </w:rPr>
        <w:t> </w:t>
      </w:r>
      <w:r>
        <w:rPr/>
        <w:t>persistent</w:t>
      </w:r>
      <w:r>
        <w:rPr>
          <w:spacing w:val="-1"/>
        </w:rPr>
        <w:t> </w:t>
      </w:r>
      <w:r>
        <w:rPr/>
        <w:t>barriers,</w:t>
      </w:r>
      <w:r>
        <w:rPr>
          <w:spacing w:val="-1"/>
        </w:rPr>
        <w:t> </w:t>
      </w:r>
      <w:r>
        <w:rPr/>
        <w:t>the</w:t>
      </w:r>
      <w:r>
        <w:rPr>
          <w:spacing w:val="-1"/>
        </w:rPr>
        <w:t> </w:t>
      </w:r>
      <w:r>
        <w:rPr>
          <w:spacing w:val="-2"/>
        </w:rPr>
        <w:t>study</w:t>
      </w:r>
    </w:p>
    <w:p>
      <w:pPr>
        <w:pStyle w:val="BodyText"/>
        <w:spacing w:line="360" w:lineRule="auto" w:before="138"/>
      </w:pPr>
      <w:r>
        <w:rPr/>
        <w:t>identifies</w:t>
      </w:r>
      <w:r>
        <w:rPr>
          <w:spacing w:val="-8"/>
        </w:rPr>
        <w:t> </w:t>
      </w:r>
      <w:r>
        <w:rPr/>
        <w:t>several</w:t>
      </w:r>
      <w:r>
        <w:rPr>
          <w:spacing w:val="-8"/>
        </w:rPr>
        <w:t> </w:t>
      </w:r>
      <w:r>
        <w:rPr/>
        <w:t>enablers</w:t>
      </w:r>
      <w:r>
        <w:rPr>
          <w:spacing w:val="-8"/>
        </w:rPr>
        <w:t> </w:t>
      </w:r>
      <w:r>
        <w:rPr/>
        <w:t>that</w:t>
      </w:r>
      <w:r>
        <w:rPr>
          <w:spacing w:val="-8"/>
        </w:rPr>
        <w:t> </w:t>
      </w:r>
      <w:r>
        <w:rPr/>
        <w:t>hold</w:t>
      </w:r>
      <w:r>
        <w:rPr>
          <w:spacing w:val="-8"/>
        </w:rPr>
        <w:t> </w:t>
      </w:r>
      <w:r>
        <w:rPr/>
        <w:t>promise for advancing gender equity in tertiary STEM education. Financial support</w:t>
      </w:r>
    </w:p>
    <w:p>
      <w:pPr>
        <w:pStyle w:val="BodyText"/>
        <w:spacing w:line="275" w:lineRule="exact"/>
      </w:pPr>
      <w:r>
        <w:rPr/>
        <w:t>mechanisms,</w:t>
      </w:r>
      <w:r>
        <w:rPr>
          <w:spacing w:val="-3"/>
        </w:rPr>
        <w:t> </w:t>
      </w:r>
      <w:r>
        <w:rPr/>
        <w:t>such</w:t>
      </w:r>
      <w:r>
        <w:rPr>
          <w:spacing w:val="-2"/>
        </w:rPr>
        <w:t> </w:t>
      </w:r>
      <w:r>
        <w:rPr/>
        <w:t>as</w:t>
      </w:r>
      <w:r>
        <w:rPr>
          <w:spacing w:val="-3"/>
        </w:rPr>
        <w:t> </w:t>
      </w:r>
      <w:r>
        <w:rPr/>
        <w:t>scholarships</w:t>
      </w:r>
      <w:r>
        <w:rPr>
          <w:spacing w:val="-2"/>
        </w:rPr>
        <w:t> </w:t>
      </w:r>
      <w:r>
        <w:rPr>
          <w:spacing w:val="-5"/>
        </w:rPr>
        <w:t>and</w:t>
      </w:r>
    </w:p>
    <w:p>
      <w:pPr>
        <w:pStyle w:val="BodyText"/>
        <w:spacing w:before="140"/>
      </w:pPr>
      <w:r>
        <w:rPr/>
        <w:t>bursaries,</w:t>
      </w:r>
      <w:r>
        <w:rPr>
          <w:spacing w:val="-6"/>
        </w:rPr>
        <w:t> </w:t>
      </w:r>
      <w:r>
        <w:rPr/>
        <w:t>emerged</w:t>
      </w:r>
      <w:r>
        <w:rPr>
          <w:spacing w:val="-1"/>
        </w:rPr>
        <w:t> </w:t>
      </w:r>
      <w:r>
        <w:rPr/>
        <w:t>as</w:t>
      </w:r>
      <w:r>
        <w:rPr>
          <w:spacing w:val="-5"/>
        </w:rPr>
        <w:t> </w:t>
      </w:r>
      <w:r>
        <w:rPr/>
        <w:t>powerful</w:t>
      </w:r>
      <w:r>
        <w:rPr>
          <w:spacing w:val="-3"/>
        </w:rPr>
        <w:t> </w:t>
      </w:r>
      <w:r>
        <w:rPr/>
        <w:t>tools</w:t>
      </w:r>
      <w:r>
        <w:rPr>
          <w:spacing w:val="-4"/>
        </w:rPr>
        <w:t> </w:t>
      </w:r>
      <w:r>
        <w:rPr>
          <w:spacing w:val="-5"/>
        </w:rPr>
        <w:t>for</w:t>
      </w:r>
    </w:p>
    <w:p>
      <w:pPr>
        <w:pStyle w:val="BodyText"/>
        <w:spacing w:line="360" w:lineRule="auto" w:before="136"/>
      </w:pPr>
      <w:r>
        <w:rPr/>
        <w:t>reducing</w:t>
      </w:r>
      <w:r>
        <w:rPr>
          <w:spacing w:val="-1"/>
        </w:rPr>
        <w:t> </w:t>
      </w:r>
      <w:r>
        <w:rPr/>
        <w:t>economic</w:t>
      </w:r>
      <w:r>
        <w:rPr>
          <w:spacing w:val="-2"/>
        </w:rPr>
        <w:t> </w:t>
      </w:r>
      <w:r>
        <w:rPr/>
        <w:t>barriers</w:t>
      </w:r>
      <w:r>
        <w:rPr>
          <w:spacing w:val="-2"/>
        </w:rPr>
        <w:t> </w:t>
      </w:r>
      <w:r>
        <w:rPr/>
        <w:t>and</w:t>
      </w:r>
      <w:r>
        <w:rPr>
          <w:spacing w:val="-1"/>
        </w:rPr>
        <w:t> </w:t>
      </w:r>
      <w:r>
        <w:rPr/>
        <w:t>increasing women’s</w:t>
      </w:r>
      <w:r>
        <w:rPr>
          <w:spacing w:val="-6"/>
        </w:rPr>
        <w:t> </w:t>
      </w:r>
      <w:r>
        <w:rPr/>
        <w:t>participation</w:t>
      </w:r>
      <w:r>
        <w:rPr>
          <w:spacing w:val="-4"/>
        </w:rPr>
        <w:t> </w:t>
      </w:r>
      <w:r>
        <w:rPr/>
        <w:t>in</w:t>
      </w:r>
      <w:r>
        <w:rPr>
          <w:spacing w:val="-5"/>
        </w:rPr>
        <w:t> </w:t>
      </w:r>
      <w:r>
        <w:rPr/>
        <w:t>STEM</w:t>
      </w:r>
      <w:r>
        <w:rPr>
          <w:spacing w:val="-5"/>
        </w:rPr>
        <w:t> </w:t>
      </w:r>
      <w:r>
        <w:rPr>
          <w:spacing w:val="-2"/>
        </w:rPr>
        <w:t>programs.</w:t>
      </w:r>
    </w:p>
    <w:p>
      <w:pPr>
        <w:pStyle w:val="BodyText"/>
        <w:spacing w:line="360" w:lineRule="auto" w:before="1"/>
      </w:pPr>
      <w:r>
        <w:rPr/>
        <w:t>These findings align with evidence from global</w:t>
      </w:r>
      <w:r>
        <w:rPr>
          <w:spacing w:val="-9"/>
        </w:rPr>
        <w:t> </w:t>
      </w:r>
      <w:r>
        <w:rPr/>
        <w:t>and</w:t>
      </w:r>
      <w:r>
        <w:rPr>
          <w:spacing w:val="-9"/>
        </w:rPr>
        <w:t> </w:t>
      </w:r>
      <w:r>
        <w:rPr/>
        <w:t>regional</w:t>
      </w:r>
      <w:r>
        <w:rPr>
          <w:spacing w:val="-9"/>
        </w:rPr>
        <w:t> </w:t>
      </w:r>
      <w:r>
        <w:rPr/>
        <w:t>studies</w:t>
      </w:r>
      <w:r>
        <w:rPr>
          <w:spacing w:val="-10"/>
        </w:rPr>
        <w:t> </w:t>
      </w:r>
      <w:r>
        <w:rPr/>
        <w:t>demonstrating the positive impact of targeted financial</w:t>
      </w:r>
    </w:p>
    <w:p>
      <w:pPr>
        <w:pStyle w:val="BodyText"/>
        <w:spacing w:line="360" w:lineRule="auto" w:before="1"/>
        <w:ind w:right="116"/>
        <w:jc w:val="both"/>
      </w:pPr>
      <w:r>
        <w:rPr/>
        <w:t>support</w:t>
      </w:r>
      <w:r>
        <w:rPr>
          <w:spacing w:val="-7"/>
        </w:rPr>
        <w:t> </w:t>
      </w:r>
      <w:r>
        <w:rPr/>
        <w:t>on</w:t>
      </w:r>
      <w:r>
        <w:rPr>
          <w:spacing w:val="-7"/>
        </w:rPr>
        <w:t> </w:t>
      </w:r>
      <w:r>
        <w:rPr/>
        <w:t>women’s</w:t>
      </w:r>
      <w:r>
        <w:rPr>
          <w:spacing w:val="-8"/>
        </w:rPr>
        <w:t> </w:t>
      </w:r>
      <w:r>
        <w:rPr/>
        <w:t>educational</w:t>
      </w:r>
      <w:r>
        <w:rPr>
          <w:spacing w:val="-7"/>
        </w:rPr>
        <w:t> </w:t>
      </w:r>
      <w:r>
        <w:rPr/>
        <w:t>outcomes (World</w:t>
      </w:r>
      <w:r>
        <w:rPr>
          <w:spacing w:val="-11"/>
        </w:rPr>
        <w:t> </w:t>
      </w:r>
      <w:r>
        <w:rPr/>
        <w:t>Bank,</w:t>
      </w:r>
      <w:r>
        <w:rPr>
          <w:spacing w:val="-11"/>
        </w:rPr>
        <w:t> </w:t>
      </w:r>
      <w:r>
        <w:rPr/>
        <w:t>2020;</w:t>
      </w:r>
      <w:r>
        <w:rPr>
          <w:spacing w:val="-11"/>
        </w:rPr>
        <w:t> </w:t>
      </w:r>
      <w:r>
        <w:rPr/>
        <w:t>UNESCO</w:t>
      </w:r>
      <w:r>
        <w:rPr>
          <w:spacing w:val="-12"/>
        </w:rPr>
        <w:t> </w:t>
      </w:r>
      <w:r>
        <w:rPr/>
        <w:t>Institute</w:t>
      </w:r>
      <w:r>
        <w:rPr>
          <w:spacing w:val="-12"/>
        </w:rPr>
        <w:t> </w:t>
      </w:r>
      <w:r>
        <w:rPr/>
        <w:t>for Statistics, 2023).</w:t>
      </w:r>
    </w:p>
    <w:p>
      <w:pPr>
        <w:pStyle w:val="BodyText"/>
        <w:spacing w:line="360" w:lineRule="auto"/>
        <w:ind w:right="53"/>
        <w:jc w:val="both"/>
      </w:pPr>
      <w:r>
        <w:rPr/>
        <w:t>Mentorship</w:t>
      </w:r>
      <w:r>
        <w:rPr>
          <w:spacing w:val="-8"/>
        </w:rPr>
        <w:t> </w:t>
      </w:r>
      <w:r>
        <w:rPr/>
        <w:t>and</w:t>
      </w:r>
      <w:r>
        <w:rPr>
          <w:spacing w:val="-8"/>
        </w:rPr>
        <w:t> </w:t>
      </w:r>
      <w:r>
        <w:rPr/>
        <w:t>peer</w:t>
      </w:r>
      <w:r>
        <w:rPr>
          <w:spacing w:val="-8"/>
        </w:rPr>
        <w:t> </w:t>
      </w:r>
      <w:r>
        <w:rPr/>
        <w:t>support</w:t>
      </w:r>
      <w:r>
        <w:rPr>
          <w:spacing w:val="-8"/>
        </w:rPr>
        <w:t> </w:t>
      </w:r>
      <w:r>
        <w:rPr/>
        <w:t>programs</w:t>
      </w:r>
      <w:r>
        <w:rPr>
          <w:spacing w:val="-9"/>
        </w:rPr>
        <w:t> </w:t>
      </w:r>
      <w:r>
        <w:rPr/>
        <w:t>also play a critical role in enabling women’s</w:t>
      </w:r>
    </w:p>
    <w:p>
      <w:pPr>
        <w:pStyle w:val="BodyText"/>
        <w:spacing w:line="360" w:lineRule="auto"/>
      </w:pPr>
      <w:r>
        <w:rPr/>
        <w:t>success</w:t>
      </w:r>
      <w:r>
        <w:rPr>
          <w:spacing w:val="-14"/>
        </w:rPr>
        <w:t> </w:t>
      </w:r>
      <w:r>
        <w:rPr/>
        <w:t>in</w:t>
      </w:r>
      <w:r>
        <w:rPr>
          <w:spacing w:val="-7"/>
        </w:rPr>
        <w:t> </w:t>
      </w:r>
      <w:r>
        <w:rPr/>
        <w:t>STEM</w:t>
      </w:r>
      <w:r>
        <w:rPr>
          <w:spacing w:val="-9"/>
        </w:rPr>
        <w:t> </w:t>
      </w:r>
      <w:r>
        <w:rPr/>
        <w:t>education.</w:t>
      </w:r>
      <w:r>
        <w:rPr>
          <w:spacing w:val="-15"/>
        </w:rPr>
        <w:t> </w:t>
      </w:r>
      <w:r>
        <w:rPr/>
        <w:t>Access</w:t>
      </w:r>
      <w:r>
        <w:rPr>
          <w:spacing w:val="-9"/>
        </w:rPr>
        <w:t> </w:t>
      </w:r>
      <w:r>
        <w:rPr/>
        <w:t>to female mentors and supportive peer</w:t>
      </w:r>
    </w:p>
    <w:p>
      <w:pPr>
        <w:pStyle w:val="BodyText"/>
      </w:pPr>
      <w:r>
        <w:rPr/>
        <w:t>networks</w:t>
      </w:r>
      <w:r>
        <w:rPr>
          <w:spacing w:val="-3"/>
        </w:rPr>
        <w:t> </w:t>
      </w:r>
      <w:r>
        <w:rPr/>
        <w:t>enhances</w:t>
      </w:r>
      <w:r>
        <w:rPr>
          <w:spacing w:val="1"/>
        </w:rPr>
        <w:t> </w:t>
      </w:r>
      <w:r>
        <w:rPr/>
        <w:t>academic</w:t>
      </w:r>
      <w:r>
        <w:rPr>
          <w:spacing w:val="-2"/>
        </w:rPr>
        <w:t> identity,</w:t>
      </w:r>
    </w:p>
    <w:p>
      <w:pPr>
        <w:pStyle w:val="BodyText"/>
        <w:spacing w:line="360" w:lineRule="auto" w:before="139"/>
        <w:ind w:right="114"/>
      </w:pPr>
      <w:r>
        <w:rPr/>
        <w:t>confidence,</w:t>
      </w:r>
      <w:r>
        <w:rPr>
          <w:spacing w:val="-10"/>
        </w:rPr>
        <w:t> </w:t>
      </w:r>
      <w:r>
        <w:rPr/>
        <w:t>and</w:t>
      </w:r>
      <w:r>
        <w:rPr>
          <w:spacing w:val="-10"/>
        </w:rPr>
        <w:t> </w:t>
      </w:r>
      <w:r>
        <w:rPr/>
        <w:t>persistence,</w:t>
      </w:r>
      <w:r>
        <w:rPr>
          <w:spacing w:val="-10"/>
        </w:rPr>
        <w:t> </w:t>
      </w:r>
      <w:r>
        <w:rPr/>
        <w:t>particularly</w:t>
      </w:r>
      <w:r>
        <w:rPr>
          <w:spacing w:val="-10"/>
        </w:rPr>
        <w:t> </w:t>
      </w:r>
      <w:r>
        <w:rPr/>
        <w:t>in male-dominated fields (Sanni &amp; Alabi,</w:t>
      </w:r>
    </w:p>
    <w:p>
      <w:pPr>
        <w:pStyle w:val="BodyText"/>
        <w:spacing w:line="360" w:lineRule="auto"/>
      </w:pPr>
      <w:r>
        <w:rPr/>
        <w:t>2023;</w:t>
      </w:r>
      <w:r>
        <w:rPr>
          <w:spacing w:val="-7"/>
        </w:rPr>
        <w:t> </w:t>
      </w:r>
      <w:r>
        <w:rPr/>
        <w:t>Buse</w:t>
      </w:r>
      <w:r>
        <w:rPr>
          <w:spacing w:val="-7"/>
        </w:rPr>
        <w:t> </w:t>
      </w:r>
      <w:r>
        <w:rPr/>
        <w:t>et</w:t>
      </w:r>
      <w:r>
        <w:rPr>
          <w:spacing w:val="-7"/>
        </w:rPr>
        <w:t> </w:t>
      </w:r>
      <w:r>
        <w:rPr/>
        <w:t>al.,</w:t>
      </w:r>
      <w:r>
        <w:rPr>
          <w:spacing w:val="-7"/>
        </w:rPr>
        <w:t> </w:t>
      </w:r>
      <w:r>
        <w:rPr/>
        <w:t>2022).</w:t>
      </w:r>
      <w:r>
        <w:rPr>
          <w:spacing w:val="-7"/>
        </w:rPr>
        <w:t> </w:t>
      </w:r>
      <w:r>
        <w:rPr/>
        <w:t>Supportive</w:t>
      </w:r>
      <w:r>
        <w:rPr>
          <w:spacing w:val="-7"/>
        </w:rPr>
        <w:t> </w:t>
      </w:r>
      <w:r>
        <w:rPr/>
        <w:t>family attitudes further reinforce these enablers,</w:t>
      </w:r>
    </w:p>
    <w:p>
      <w:pPr>
        <w:pStyle w:val="BodyText"/>
        <w:spacing w:line="360" w:lineRule="auto"/>
      </w:pPr>
      <w:r>
        <w:rPr/>
        <w:t>highlighting</w:t>
      </w:r>
      <w:r>
        <w:rPr>
          <w:spacing w:val="-10"/>
        </w:rPr>
        <w:t> </w:t>
      </w:r>
      <w:r>
        <w:rPr/>
        <w:t>the</w:t>
      </w:r>
      <w:r>
        <w:rPr>
          <w:spacing w:val="-11"/>
        </w:rPr>
        <w:t> </w:t>
      </w:r>
      <w:r>
        <w:rPr/>
        <w:t>importance</w:t>
      </w:r>
      <w:r>
        <w:rPr>
          <w:spacing w:val="-11"/>
        </w:rPr>
        <w:t> </w:t>
      </w:r>
      <w:r>
        <w:rPr/>
        <w:t>of</w:t>
      </w:r>
      <w:r>
        <w:rPr>
          <w:spacing w:val="-10"/>
        </w:rPr>
        <w:t> </w:t>
      </w:r>
      <w:r>
        <w:rPr/>
        <w:t>community engagement in challenging traditional</w:t>
      </w:r>
    </w:p>
    <w:p>
      <w:pPr>
        <w:pStyle w:val="BodyText"/>
        <w:spacing w:line="360" w:lineRule="auto" w:before="79"/>
        <w:ind w:right="1446"/>
      </w:pPr>
      <w:r>
        <w:rPr/>
        <w:br w:type="column"/>
      </w:r>
      <w:r>
        <w:rPr/>
        <w:t>gender</w:t>
      </w:r>
      <w:r>
        <w:rPr>
          <w:spacing w:val="-13"/>
        </w:rPr>
        <w:t> </w:t>
      </w:r>
      <w:r>
        <w:rPr/>
        <w:t>norms</w:t>
      </w:r>
      <w:r>
        <w:rPr>
          <w:spacing w:val="-8"/>
        </w:rPr>
        <w:t> </w:t>
      </w:r>
      <w:r>
        <w:rPr/>
        <w:t>(Aina</w:t>
      </w:r>
      <w:r>
        <w:rPr>
          <w:spacing w:val="-9"/>
        </w:rPr>
        <w:t> </w:t>
      </w:r>
      <w:r>
        <w:rPr/>
        <w:t>&amp;</w:t>
      </w:r>
      <w:r>
        <w:rPr>
          <w:spacing w:val="-15"/>
        </w:rPr>
        <w:t> </w:t>
      </w:r>
      <w:r>
        <w:rPr/>
        <w:t>Akintunde,</w:t>
      </w:r>
      <w:r>
        <w:rPr>
          <w:spacing w:val="-8"/>
        </w:rPr>
        <w:t> </w:t>
      </w:r>
      <w:r>
        <w:rPr/>
        <w:t>2021; United Nations, 2021).</w:t>
      </w:r>
    </w:p>
    <w:p>
      <w:pPr>
        <w:pStyle w:val="BodyText"/>
      </w:pPr>
      <w:r>
        <w:rPr/>
        <w:t>At</w:t>
      </w:r>
      <w:r>
        <w:rPr>
          <w:spacing w:val="-4"/>
        </w:rPr>
        <w:t> </w:t>
      </w:r>
      <w:r>
        <w:rPr/>
        <w:t>the</w:t>
      </w:r>
      <w:r>
        <w:rPr>
          <w:spacing w:val="-2"/>
        </w:rPr>
        <w:t> </w:t>
      </w:r>
      <w:r>
        <w:rPr/>
        <w:t>policy</w:t>
      </w:r>
      <w:r>
        <w:rPr>
          <w:spacing w:val="-2"/>
        </w:rPr>
        <w:t> </w:t>
      </w:r>
      <w:r>
        <w:rPr/>
        <w:t>level,</w:t>
      </w:r>
      <w:r>
        <w:rPr>
          <w:spacing w:val="-2"/>
        </w:rPr>
        <w:t> </w:t>
      </w:r>
      <w:r>
        <w:rPr/>
        <w:t>gender-</w:t>
      </w:r>
      <w:r>
        <w:rPr>
          <w:spacing w:val="-2"/>
        </w:rPr>
        <w:t>responsive</w:t>
      </w:r>
    </w:p>
    <w:p>
      <w:pPr>
        <w:pStyle w:val="BodyText"/>
        <w:spacing w:line="360" w:lineRule="auto" w:before="137"/>
        <w:ind w:right="1500"/>
      </w:pPr>
      <w:r>
        <w:rPr/>
        <w:t>strategies</w:t>
      </w:r>
      <w:r>
        <w:rPr>
          <w:spacing w:val="-11"/>
        </w:rPr>
        <w:t> </w:t>
      </w:r>
      <w:r>
        <w:rPr/>
        <w:t>that</w:t>
      </w:r>
      <w:r>
        <w:rPr>
          <w:spacing w:val="-10"/>
        </w:rPr>
        <w:t> </w:t>
      </w:r>
      <w:r>
        <w:rPr/>
        <w:t>address</w:t>
      </w:r>
      <w:r>
        <w:rPr>
          <w:spacing w:val="-11"/>
        </w:rPr>
        <w:t> </w:t>
      </w:r>
      <w:r>
        <w:rPr/>
        <w:t>structural</w:t>
      </w:r>
      <w:r>
        <w:rPr>
          <w:spacing w:val="-10"/>
        </w:rPr>
        <w:t> </w:t>
      </w:r>
      <w:r>
        <w:rPr/>
        <w:t>inequalities and promote inclusive institutional cultures are essential. Evidence from African contexts suggests that coordinated</w:t>
      </w:r>
    </w:p>
    <w:p>
      <w:pPr>
        <w:pStyle w:val="BodyText"/>
      </w:pPr>
      <w:r>
        <w:rPr/>
        <w:t>interventions</w:t>
      </w:r>
      <w:r>
        <w:rPr>
          <w:spacing w:val="-4"/>
        </w:rPr>
        <w:t> </w:t>
      </w:r>
      <w:r>
        <w:rPr/>
        <w:t>involving</w:t>
      </w:r>
      <w:r>
        <w:rPr>
          <w:spacing w:val="-2"/>
        </w:rPr>
        <w:t> governments,</w:t>
      </w:r>
    </w:p>
    <w:p>
      <w:pPr>
        <w:pStyle w:val="BodyText"/>
        <w:spacing w:before="140"/>
      </w:pPr>
      <w:r>
        <w:rPr/>
        <w:t>educational</w:t>
      </w:r>
      <w:r>
        <w:rPr>
          <w:spacing w:val="-3"/>
        </w:rPr>
        <w:t> </w:t>
      </w:r>
      <w:r>
        <w:rPr/>
        <w:t>institutions,</w:t>
      </w:r>
      <w:r>
        <w:rPr>
          <w:spacing w:val="-3"/>
        </w:rPr>
        <w:t> </w:t>
      </w:r>
      <w:r>
        <w:rPr/>
        <w:t>and</w:t>
      </w:r>
      <w:r>
        <w:rPr>
          <w:spacing w:val="-2"/>
        </w:rPr>
        <w:t> development</w:t>
      </w:r>
    </w:p>
    <w:p>
      <w:pPr>
        <w:pStyle w:val="BodyText"/>
        <w:spacing w:line="360" w:lineRule="auto" w:before="137"/>
        <w:ind w:right="1420"/>
      </w:pPr>
      <w:r>
        <w:rPr/>
        <w:t>partners</w:t>
      </w:r>
      <w:r>
        <w:rPr>
          <w:spacing w:val="-11"/>
        </w:rPr>
        <w:t> </w:t>
      </w:r>
      <w:r>
        <w:rPr/>
        <w:t>can</w:t>
      </w:r>
      <w:r>
        <w:rPr>
          <w:spacing w:val="-10"/>
        </w:rPr>
        <w:t> </w:t>
      </w:r>
      <w:r>
        <w:rPr/>
        <w:t>yield</w:t>
      </w:r>
      <w:r>
        <w:rPr>
          <w:spacing w:val="-10"/>
        </w:rPr>
        <w:t> </w:t>
      </w:r>
      <w:r>
        <w:rPr/>
        <w:t>meaningful</w:t>
      </w:r>
      <w:r>
        <w:rPr>
          <w:spacing w:val="-10"/>
        </w:rPr>
        <w:t> </w:t>
      </w:r>
      <w:r>
        <w:rPr/>
        <w:t>improvements in women’s participation in STEM</w:t>
      </w:r>
    </w:p>
    <w:p>
      <w:pPr>
        <w:pStyle w:val="BodyText"/>
        <w:spacing w:line="360" w:lineRule="auto"/>
        <w:ind w:right="1446"/>
      </w:pPr>
      <w:r>
        <w:rPr/>
        <w:t>education</w:t>
      </w:r>
      <w:r>
        <w:rPr>
          <w:spacing w:val="-8"/>
        </w:rPr>
        <w:t> </w:t>
      </w:r>
      <w:r>
        <w:rPr/>
        <w:t>(UNESCO,</w:t>
      </w:r>
      <w:r>
        <w:rPr>
          <w:spacing w:val="-8"/>
        </w:rPr>
        <w:t> </w:t>
      </w:r>
      <w:r>
        <w:rPr/>
        <w:t>2020;</w:t>
      </w:r>
      <w:r>
        <w:rPr>
          <w:spacing w:val="-8"/>
        </w:rPr>
        <w:t> </w:t>
      </w:r>
      <w:r>
        <w:rPr/>
        <w:t>Zulu</w:t>
      </w:r>
      <w:r>
        <w:rPr>
          <w:spacing w:val="-8"/>
        </w:rPr>
        <w:t> </w:t>
      </w:r>
      <w:r>
        <w:rPr/>
        <w:t>&amp;</w:t>
      </w:r>
      <w:r>
        <w:rPr>
          <w:spacing w:val="-8"/>
        </w:rPr>
        <w:t> </w:t>
      </w:r>
      <w:r>
        <w:rPr/>
        <w:t>Banda, </w:t>
      </w:r>
      <w:r>
        <w:rPr>
          <w:spacing w:val="-2"/>
        </w:rPr>
        <w:t>2024).</w:t>
      </w:r>
    </w:p>
    <w:p>
      <w:pPr>
        <w:pStyle w:val="Heading1"/>
        <w:numPr>
          <w:ilvl w:val="0"/>
          <w:numId w:val="1"/>
        </w:numPr>
        <w:tabs>
          <w:tab w:pos="240" w:val="left" w:leader="none"/>
        </w:tabs>
        <w:spacing w:line="360" w:lineRule="auto" w:before="0" w:after="0"/>
        <w:ind w:left="0" w:right="3237" w:firstLine="0"/>
        <w:jc w:val="left"/>
      </w:pPr>
      <w:r>
        <w:rPr/>
        <w:t>Conclusion</w:t>
      </w:r>
      <w:r>
        <w:rPr>
          <w:spacing w:val="-15"/>
        </w:rPr>
        <w:t> </w:t>
      </w:r>
      <w:r>
        <w:rPr/>
        <w:t>and</w:t>
      </w:r>
      <w:r>
        <w:rPr>
          <w:spacing w:val="-15"/>
        </w:rPr>
        <w:t> </w:t>
      </w:r>
      <w:r>
        <w:rPr/>
        <w:t>Policy </w:t>
      </w:r>
      <w:r>
        <w:rPr>
          <w:spacing w:val="-2"/>
        </w:rPr>
        <w:t>Recommendations</w:t>
      </w:r>
    </w:p>
    <w:p>
      <w:pPr>
        <w:pStyle w:val="ListParagraph"/>
        <w:numPr>
          <w:ilvl w:val="1"/>
          <w:numId w:val="1"/>
        </w:numPr>
        <w:tabs>
          <w:tab w:pos="360" w:val="left" w:leader="none"/>
        </w:tabs>
        <w:spacing w:line="240" w:lineRule="auto" w:before="0" w:after="0"/>
        <w:ind w:left="360" w:right="0" w:hanging="360"/>
        <w:jc w:val="left"/>
        <w:rPr>
          <w:b/>
          <w:sz w:val="24"/>
        </w:rPr>
      </w:pPr>
      <w:r>
        <w:rPr>
          <w:b/>
          <w:spacing w:val="-2"/>
          <w:sz w:val="24"/>
        </w:rPr>
        <w:t>Conclusion</w:t>
      </w:r>
    </w:p>
    <w:p>
      <w:pPr>
        <w:pStyle w:val="BodyText"/>
        <w:spacing w:line="360" w:lineRule="auto" w:before="140"/>
        <w:ind w:right="1512"/>
      </w:pPr>
      <w:r>
        <w:rPr/>
        <w:t>This study examined gender disparities in STEM</w:t>
      </w:r>
      <w:r>
        <w:rPr>
          <w:spacing w:val="-7"/>
        </w:rPr>
        <w:t> </w:t>
      </w:r>
      <w:r>
        <w:rPr/>
        <w:t>education</w:t>
      </w:r>
      <w:r>
        <w:rPr>
          <w:spacing w:val="-6"/>
        </w:rPr>
        <w:t> </w:t>
      </w:r>
      <w:r>
        <w:rPr/>
        <w:t>at</w:t>
      </w:r>
      <w:r>
        <w:rPr>
          <w:spacing w:val="-6"/>
        </w:rPr>
        <w:t> </w:t>
      </w:r>
      <w:r>
        <w:rPr/>
        <w:t>the</w:t>
      </w:r>
      <w:r>
        <w:rPr>
          <w:spacing w:val="-7"/>
        </w:rPr>
        <w:t> </w:t>
      </w:r>
      <w:r>
        <w:rPr/>
        <w:t>tertiary</w:t>
      </w:r>
      <w:r>
        <w:rPr>
          <w:spacing w:val="-6"/>
        </w:rPr>
        <w:t> </w:t>
      </w:r>
      <w:r>
        <w:rPr/>
        <w:t>level</w:t>
      </w:r>
      <w:r>
        <w:rPr>
          <w:spacing w:val="-6"/>
        </w:rPr>
        <w:t> </w:t>
      </w:r>
      <w:r>
        <w:rPr/>
        <w:t>in</w:t>
      </w:r>
      <w:r>
        <w:rPr>
          <w:spacing w:val="-11"/>
        </w:rPr>
        <w:t> </w:t>
      </w:r>
      <w:r>
        <w:rPr/>
        <w:t>The Gambia, with the aim of identifying the</w:t>
      </w:r>
    </w:p>
    <w:p>
      <w:pPr>
        <w:pStyle w:val="BodyText"/>
        <w:spacing w:line="360" w:lineRule="auto"/>
        <w:ind w:right="1512"/>
      </w:pPr>
      <w:r>
        <w:rPr/>
        <w:t>barriers</w:t>
      </w:r>
      <w:r>
        <w:rPr>
          <w:spacing w:val="-9"/>
        </w:rPr>
        <w:t> </w:t>
      </w:r>
      <w:r>
        <w:rPr/>
        <w:t>that</w:t>
      </w:r>
      <w:r>
        <w:rPr>
          <w:spacing w:val="-8"/>
        </w:rPr>
        <w:t> </w:t>
      </w:r>
      <w:r>
        <w:rPr/>
        <w:t>hinder</w:t>
      </w:r>
      <w:r>
        <w:rPr>
          <w:spacing w:val="-8"/>
        </w:rPr>
        <w:t> </w:t>
      </w:r>
      <w:r>
        <w:rPr/>
        <w:t>female</w:t>
      </w:r>
      <w:r>
        <w:rPr>
          <w:spacing w:val="-9"/>
        </w:rPr>
        <w:t> </w:t>
      </w:r>
      <w:r>
        <w:rPr/>
        <w:t>participation</w:t>
      </w:r>
      <w:r>
        <w:rPr>
          <w:spacing w:val="-8"/>
        </w:rPr>
        <w:t> </w:t>
      </w:r>
      <w:r>
        <w:rPr/>
        <w:t>and the enablers that support women’s</w:t>
      </w:r>
    </w:p>
    <w:p>
      <w:pPr>
        <w:pStyle w:val="BodyText"/>
      </w:pPr>
      <w:r>
        <w:rPr/>
        <w:t>engagement and</w:t>
      </w:r>
      <w:r>
        <w:rPr>
          <w:spacing w:val="-2"/>
        </w:rPr>
        <w:t> </w:t>
      </w:r>
      <w:r>
        <w:rPr/>
        <w:t>success</w:t>
      </w:r>
      <w:r>
        <w:rPr>
          <w:spacing w:val="-2"/>
        </w:rPr>
        <w:t> </w:t>
      </w:r>
      <w:r>
        <w:rPr/>
        <w:t>in</w:t>
      </w:r>
      <w:r>
        <w:rPr>
          <w:spacing w:val="-1"/>
        </w:rPr>
        <w:t> </w:t>
      </w:r>
      <w:r>
        <w:rPr>
          <w:spacing w:val="-4"/>
        </w:rPr>
        <w:t>STEM</w:t>
      </w:r>
    </w:p>
    <w:p>
      <w:pPr>
        <w:pStyle w:val="BodyText"/>
        <w:spacing w:before="138"/>
      </w:pPr>
      <w:r>
        <w:rPr/>
        <w:t>disciplines.</w:t>
      </w:r>
      <w:r>
        <w:rPr>
          <w:spacing w:val="-9"/>
        </w:rPr>
        <w:t> </w:t>
      </w:r>
      <w:r>
        <w:rPr/>
        <w:t>The</w:t>
      </w:r>
      <w:r>
        <w:rPr>
          <w:spacing w:val="-5"/>
        </w:rPr>
        <w:t> </w:t>
      </w:r>
      <w:r>
        <w:rPr/>
        <w:t>findings</w:t>
      </w:r>
      <w:r>
        <w:rPr>
          <w:spacing w:val="-3"/>
        </w:rPr>
        <w:t> </w:t>
      </w:r>
      <w:r>
        <w:rPr/>
        <w:t>demonstrate</w:t>
      </w:r>
      <w:r>
        <w:rPr>
          <w:spacing w:val="-3"/>
        </w:rPr>
        <w:t> </w:t>
      </w:r>
      <w:r>
        <w:rPr>
          <w:spacing w:val="-4"/>
        </w:rPr>
        <w:t>that</w:t>
      </w:r>
    </w:p>
    <w:p>
      <w:pPr>
        <w:pStyle w:val="BodyText"/>
        <w:spacing w:line="360" w:lineRule="auto" w:before="137"/>
        <w:ind w:right="1420"/>
      </w:pPr>
      <w:r>
        <w:rPr/>
        <w:t>despite</w:t>
      </w:r>
      <w:r>
        <w:rPr>
          <w:spacing w:val="-10"/>
        </w:rPr>
        <w:t> </w:t>
      </w:r>
      <w:r>
        <w:rPr/>
        <w:t>progress</w:t>
      </w:r>
      <w:r>
        <w:rPr>
          <w:spacing w:val="-10"/>
        </w:rPr>
        <w:t> </w:t>
      </w:r>
      <w:r>
        <w:rPr/>
        <w:t>in</w:t>
      </w:r>
      <w:r>
        <w:rPr>
          <w:spacing w:val="-9"/>
        </w:rPr>
        <w:t> </w:t>
      </w:r>
      <w:r>
        <w:rPr/>
        <w:t>women’s</w:t>
      </w:r>
      <w:r>
        <w:rPr>
          <w:spacing w:val="-10"/>
        </w:rPr>
        <w:t> </w:t>
      </w:r>
      <w:r>
        <w:rPr/>
        <w:t>access</w:t>
      </w:r>
      <w:r>
        <w:rPr>
          <w:spacing w:val="-10"/>
        </w:rPr>
        <w:t> </w:t>
      </w:r>
      <w:r>
        <w:rPr/>
        <w:t>to</w:t>
      </w:r>
      <w:r>
        <w:rPr>
          <w:spacing w:val="-9"/>
        </w:rPr>
        <w:t> </w:t>
      </w:r>
      <w:r>
        <w:rPr/>
        <w:t>higher education, significant gender gaps persist in STEM programs, particularly in</w:t>
      </w:r>
    </w:p>
    <w:p>
      <w:pPr>
        <w:pStyle w:val="BodyText"/>
        <w:spacing w:before="2"/>
      </w:pPr>
      <w:r>
        <w:rPr/>
        <w:t>engineering,</w:t>
      </w:r>
      <w:r>
        <w:rPr>
          <w:spacing w:val="-3"/>
        </w:rPr>
        <w:t> </w:t>
      </w:r>
      <w:r>
        <w:rPr/>
        <w:t>computer</w:t>
      </w:r>
      <w:r>
        <w:rPr>
          <w:spacing w:val="-2"/>
        </w:rPr>
        <w:t> </w:t>
      </w:r>
      <w:r>
        <w:rPr/>
        <w:t>science,</w:t>
      </w:r>
      <w:r>
        <w:rPr>
          <w:spacing w:val="-2"/>
        </w:rPr>
        <w:t> </w:t>
      </w:r>
      <w:r>
        <w:rPr>
          <w:spacing w:val="-5"/>
        </w:rPr>
        <w:t>and</w:t>
      </w:r>
    </w:p>
    <w:p>
      <w:pPr>
        <w:pStyle w:val="BodyText"/>
        <w:spacing w:line="360" w:lineRule="auto" w:before="137"/>
        <w:ind w:right="1420"/>
      </w:pPr>
      <w:r>
        <w:rPr/>
        <w:t>mathematics-related</w:t>
      </w:r>
      <w:r>
        <w:rPr>
          <w:spacing w:val="-15"/>
        </w:rPr>
        <w:t> </w:t>
      </w:r>
      <w:r>
        <w:rPr/>
        <w:t>fields.</w:t>
      </w:r>
      <w:r>
        <w:rPr>
          <w:spacing w:val="-15"/>
        </w:rPr>
        <w:t> </w:t>
      </w:r>
      <w:r>
        <w:rPr/>
        <w:t>These</w:t>
      </w:r>
      <w:r>
        <w:rPr>
          <w:spacing w:val="-15"/>
        </w:rPr>
        <w:t> </w:t>
      </w:r>
      <w:r>
        <w:rPr/>
        <w:t>disparities reflect a complex interaction of socio-</w:t>
      </w:r>
    </w:p>
    <w:p>
      <w:pPr>
        <w:pStyle w:val="BodyText"/>
        <w:spacing w:line="360" w:lineRule="auto"/>
        <w:ind w:right="1512"/>
      </w:pPr>
      <w:r>
        <w:rPr/>
        <w:t>cultural,</w:t>
      </w:r>
      <w:r>
        <w:rPr>
          <w:spacing w:val="-13"/>
        </w:rPr>
        <w:t> </w:t>
      </w:r>
      <w:r>
        <w:rPr/>
        <w:t>economic,</w:t>
      </w:r>
      <w:r>
        <w:rPr>
          <w:spacing w:val="-13"/>
        </w:rPr>
        <w:t> </w:t>
      </w:r>
      <w:r>
        <w:rPr/>
        <w:t>institutional,</w:t>
      </w:r>
      <w:r>
        <w:rPr>
          <w:spacing w:val="-13"/>
        </w:rPr>
        <w:t> </w:t>
      </w:r>
      <w:r>
        <w:rPr/>
        <w:t>and psychological factors.</w:t>
      </w:r>
    </w:p>
    <w:p>
      <w:pPr>
        <w:pStyle w:val="BodyText"/>
        <w:spacing w:after="0" w:line="360" w:lineRule="auto"/>
        <w:sectPr>
          <w:pgSz w:w="12240" w:h="15840"/>
          <w:pgMar w:top="1360" w:bottom="280" w:left="1440" w:right="0"/>
          <w:cols w:num="2" w:equalWidth="0">
            <w:col w:w="4235" w:space="806"/>
            <w:col w:w="5759"/>
          </w:cols>
        </w:sectPr>
      </w:pPr>
    </w:p>
    <w:p>
      <w:pPr>
        <w:pStyle w:val="BodyText"/>
        <w:spacing w:line="360" w:lineRule="auto" w:before="79"/>
        <w:ind w:right="110"/>
      </w:pPr>
      <w:r>
        <w:rPr/>
        <w:t>The</w:t>
      </w:r>
      <w:r>
        <w:rPr>
          <w:spacing w:val="-11"/>
        </w:rPr>
        <w:t> </w:t>
      </w:r>
      <w:r>
        <w:rPr/>
        <w:t>study</w:t>
      </w:r>
      <w:r>
        <w:rPr>
          <w:spacing w:val="-9"/>
        </w:rPr>
        <w:t> </w:t>
      </w:r>
      <w:r>
        <w:rPr/>
        <w:t>confirms</w:t>
      </w:r>
      <w:r>
        <w:rPr>
          <w:spacing w:val="-10"/>
        </w:rPr>
        <w:t> </w:t>
      </w:r>
      <w:r>
        <w:rPr/>
        <w:t>that</w:t>
      </w:r>
      <w:r>
        <w:rPr>
          <w:spacing w:val="-9"/>
        </w:rPr>
        <w:t> </w:t>
      </w:r>
      <w:r>
        <w:rPr/>
        <w:t>socio-</w:t>
      </w:r>
      <w:r>
        <w:rPr/>
        <w:t>cultural norms continue to shape gendered</w:t>
      </w:r>
    </w:p>
    <w:p>
      <w:pPr>
        <w:pStyle w:val="BodyText"/>
      </w:pPr>
      <w:r>
        <w:rPr/>
        <w:t>educational</w:t>
      </w:r>
      <w:r>
        <w:rPr>
          <w:spacing w:val="-4"/>
        </w:rPr>
        <w:t> </w:t>
      </w:r>
      <w:r>
        <w:rPr/>
        <w:t>pathways,</w:t>
      </w:r>
      <w:r>
        <w:rPr>
          <w:spacing w:val="-4"/>
        </w:rPr>
        <w:t> </w:t>
      </w:r>
      <w:r>
        <w:rPr>
          <w:spacing w:val="-2"/>
        </w:rPr>
        <w:t>reinforcing</w:t>
      </w:r>
    </w:p>
    <w:p>
      <w:pPr>
        <w:pStyle w:val="BodyText"/>
        <w:spacing w:line="360" w:lineRule="auto" w:before="137"/>
      </w:pPr>
      <w:r>
        <w:rPr/>
        <w:t>perceptions</w:t>
      </w:r>
      <w:r>
        <w:rPr>
          <w:spacing w:val="-8"/>
        </w:rPr>
        <w:t> </w:t>
      </w:r>
      <w:r>
        <w:rPr/>
        <w:t>of</w:t>
      </w:r>
      <w:r>
        <w:rPr>
          <w:spacing w:val="-7"/>
        </w:rPr>
        <w:t> </w:t>
      </w:r>
      <w:r>
        <w:rPr/>
        <w:t>STEM</w:t>
      </w:r>
      <w:r>
        <w:rPr>
          <w:spacing w:val="-8"/>
        </w:rPr>
        <w:t> </w:t>
      </w:r>
      <w:r>
        <w:rPr/>
        <w:t>as</w:t>
      </w:r>
      <w:r>
        <w:rPr>
          <w:spacing w:val="-5"/>
        </w:rPr>
        <w:t> </w:t>
      </w:r>
      <w:r>
        <w:rPr/>
        <w:t>a</w:t>
      </w:r>
      <w:r>
        <w:rPr>
          <w:spacing w:val="-8"/>
        </w:rPr>
        <w:t> </w:t>
      </w:r>
      <w:r>
        <w:rPr/>
        <w:t>masculine</w:t>
      </w:r>
      <w:r>
        <w:rPr>
          <w:spacing w:val="-8"/>
        </w:rPr>
        <w:t> </w:t>
      </w:r>
      <w:r>
        <w:rPr/>
        <w:t>domain and limiting women’s aspirations and</w:t>
      </w:r>
    </w:p>
    <w:p>
      <w:pPr>
        <w:pStyle w:val="BodyText"/>
        <w:spacing w:line="360" w:lineRule="auto"/>
        <w:ind w:right="98"/>
      </w:pPr>
      <w:r>
        <w:rPr/>
        <w:t>confidence in technical fields (Cheryan et al.,</w:t>
      </w:r>
      <w:r>
        <w:rPr>
          <w:spacing w:val="-8"/>
        </w:rPr>
        <w:t> </w:t>
      </w:r>
      <w:r>
        <w:rPr/>
        <w:t>2021;</w:t>
      </w:r>
      <w:r>
        <w:rPr>
          <w:spacing w:val="-8"/>
        </w:rPr>
        <w:t> </w:t>
      </w:r>
      <w:r>
        <w:rPr/>
        <w:t>Sáinz</w:t>
      </w:r>
      <w:r>
        <w:rPr>
          <w:spacing w:val="-8"/>
        </w:rPr>
        <w:t> </w:t>
      </w:r>
      <w:r>
        <w:rPr/>
        <w:t>&amp;</w:t>
      </w:r>
      <w:r>
        <w:rPr>
          <w:spacing w:val="-8"/>
        </w:rPr>
        <w:t> </w:t>
      </w:r>
      <w:r>
        <w:rPr/>
        <w:t>Müller,</w:t>
      </w:r>
      <w:r>
        <w:rPr>
          <w:spacing w:val="-8"/>
        </w:rPr>
        <w:t> </w:t>
      </w:r>
      <w:r>
        <w:rPr/>
        <w:t>2021).</w:t>
      </w:r>
      <w:r>
        <w:rPr>
          <w:spacing w:val="-9"/>
        </w:rPr>
        <w:t> </w:t>
      </w:r>
      <w:r>
        <w:rPr/>
        <w:t>Economic constraints, including high tuition and program-related costs, disproportionately affect</w:t>
      </w:r>
      <w:r>
        <w:rPr>
          <w:spacing w:val="-2"/>
        </w:rPr>
        <w:t> </w:t>
      </w:r>
      <w:r>
        <w:rPr/>
        <w:t>women</w:t>
      </w:r>
      <w:r>
        <w:rPr>
          <w:spacing w:val="-2"/>
        </w:rPr>
        <w:t> </w:t>
      </w:r>
      <w:r>
        <w:rPr/>
        <w:t>from</w:t>
      </w:r>
      <w:r>
        <w:rPr>
          <w:spacing w:val="-2"/>
        </w:rPr>
        <w:t> </w:t>
      </w:r>
      <w:r>
        <w:rPr/>
        <w:t>low-income</w:t>
      </w:r>
      <w:r>
        <w:rPr>
          <w:spacing w:val="-2"/>
        </w:rPr>
        <w:t> </w:t>
      </w:r>
      <w:r>
        <w:rPr/>
        <w:t>households and contribute to lower enrollment and higher attrition rates in STEM programs (Kalu &amp; Okafor, 2023; Ouma &amp; Dimova, 2022). Institutional barriers such as male-</w:t>
      </w:r>
    </w:p>
    <w:p>
      <w:pPr>
        <w:pStyle w:val="BodyText"/>
        <w:spacing w:line="360" w:lineRule="auto" w:before="2"/>
      </w:pPr>
      <w:r>
        <w:rPr/>
        <w:t>dominated</w:t>
      </w:r>
      <w:r>
        <w:rPr>
          <w:spacing w:val="-13"/>
        </w:rPr>
        <w:t> </w:t>
      </w:r>
      <w:r>
        <w:rPr/>
        <w:t>learning</w:t>
      </w:r>
      <w:r>
        <w:rPr>
          <w:spacing w:val="-13"/>
        </w:rPr>
        <w:t> </w:t>
      </w:r>
      <w:r>
        <w:rPr/>
        <w:t>environments,</w:t>
      </w:r>
      <w:r>
        <w:rPr>
          <w:spacing w:val="-13"/>
        </w:rPr>
        <w:t> </w:t>
      </w:r>
      <w:r>
        <w:rPr/>
        <w:t>limited access to female mentors, and gender-</w:t>
      </w:r>
    </w:p>
    <w:p>
      <w:pPr>
        <w:pStyle w:val="BodyText"/>
        <w:spacing w:before="1"/>
      </w:pPr>
      <w:r>
        <w:rPr/>
        <w:t>insensitive</w:t>
      </w:r>
      <w:r>
        <w:rPr>
          <w:spacing w:val="-1"/>
        </w:rPr>
        <w:t> </w:t>
      </w:r>
      <w:r>
        <w:rPr/>
        <w:t>curricula</w:t>
      </w:r>
      <w:r>
        <w:rPr>
          <w:spacing w:val="-2"/>
        </w:rPr>
        <w:t> </w:t>
      </w:r>
      <w:r>
        <w:rPr/>
        <w:t>further</w:t>
      </w:r>
      <w:r>
        <w:rPr>
          <w:spacing w:val="-1"/>
        </w:rPr>
        <w:t> </w:t>
      </w:r>
      <w:r>
        <w:rPr>
          <w:spacing w:val="-2"/>
        </w:rPr>
        <w:t>undermine</w:t>
      </w:r>
    </w:p>
    <w:p>
      <w:pPr>
        <w:pStyle w:val="BodyText"/>
        <w:spacing w:line="360" w:lineRule="auto" w:before="137"/>
      </w:pPr>
      <w:r>
        <w:rPr/>
        <w:t>women’s</w:t>
      </w:r>
      <w:r>
        <w:rPr>
          <w:spacing w:val="-11"/>
        </w:rPr>
        <w:t> </w:t>
      </w:r>
      <w:r>
        <w:rPr/>
        <w:t>sense</w:t>
      </w:r>
      <w:r>
        <w:rPr>
          <w:spacing w:val="-12"/>
        </w:rPr>
        <w:t> </w:t>
      </w:r>
      <w:r>
        <w:rPr/>
        <w:t>of</w:t>
      </w:r>
      <w:r>
        <w:rPr>
          <w:spacing w:val="-10"/>
        </w:rPr>
        <w:t> </w:t>
      </w:r>
      <w:r>
        <w:rPr/>
        <w:t>belonging</w:t>
      </w:r>
      <w:r>
        <w:rPr>
          <w:spacing w:val="-10"/>
        </w:rPr>
        <w:t> </w:t>
      </w:r>
      <w:r>
        <w:rPr/>
        <w:t>and</w:t>
      </w:r>
      <w:r>
        <w:rPr>
          <w:spacing w:val="-10"/>
        </w:rPr>
        <w:t> </w:t>
      </w:r>
      <w:r>
        <w:rPr/>
        <w:t>academic persistence (Morley &amp; Crossouard, 2022; Fakunle &amp; Alebiosu, 2023).</w:t>
      </w:r>
    </w:p>
    <w:p>
      <w:pPr>
        <w:pStyle w:val="BodyText"/>
        <w:spacing w:line="360" w:lineRule="auto" w:before="1"/>
      </w:pPr>
      <w:r>
        <w:rPr/>
        <w:t>Psychological</w:t>
      </w:r>
      <w:r>
        <w:rPr>
          <w:spacing w:val="-10"/>
        </w:rPr>
        <w:t> </w:t>
      </w:r>
      <w:r>
        <w:rPr/>
        <w:t>factors,</w:t>
      </w:r>
      <w:r>
        <w:rPr>
          <w:spacing w:val="-10"/>
        </w:rPr>
        <w:t> </w:t>
      </w:r>
      <w:r>
        <w:rPr/>
        <w:t>particularly</w:t>
      </w:r>
      <w:r>
        <w:rPr>
          <w:spacing w:val="-10"/>
        </w:rPr>
        <w:t> </w:t>
      </w:r>
      <w:r>
        <w:rPr/>
        <w:t>low</w:t>
      </w:r>
      <w:r>
        <w:rPr>
          <w:spacing w:val="-10"/>
        </w:rPr>
        <w:t> </w:t>
      </w:r>
      <w:r>
        <w:rPr/>
        <w:t>self- efficacy and stereotype threat, were also found to negatively influence women’s</w:t>
      </w:r>
    </w:p>
    <w:p>
      <w:pPr>
        <w:pStyle w:val="BodyText"/>
        <w:spacing w:line="275" w:lineRule="exact"/>
      </w:pPr>
      <w:r>
        <w:rPr/>
        <w:t>performance</w:t>
      </w:r>
      <w:r>
        <w:rPr>
          <w:spacing w:val="-1"/>
        </w:rPr>
        <w:t> </w:t>
      </w:r>
      <w:r>
        <w:rPr/>
        <w:t>and</w:t>
      </w:r>
      <w:r>
        <w:rPr>
          <w:spacing w:val="-2"/>
        </w:rPr>
        <w:t> </w:t>
      </w:r>
      <w:r>
        <w:rPr/>
        <w:t>persistence</w:t>
      </w:r>
      <w:r>
        <w:rPr>
          <w:spacing w:val="-2"/>
        </w:rPr>
        <w:t> </w:t>
      </w:r>
      <w:r>
        <w:rPr/>
        <w:t>in</w:t>
      </w:r>
      <w:r>
        <w:rPr>
          <w:spacing w:val="-1"/>
        </w:rPr>
        <w:t> </w:t>
      </w:r>
      <w:r>
        <w:rPr>
          <w:spacing w:val="-4"/>
        </w:rPr>
        <w:t>STEM</w:t>
      </w:r>
    </w:p>
    <w:p>
      <w:pPr>
        <w:pStyle w:val="BodyText"/>
        <w:spacing w:line="360" w:lineRule="auto" w:before="139"/>
      </w:pPr>
      <w:r>
        <w:rPr/>
        <w:t>education.</w:t>
      </w:r>
      <w:r>
        <w:rPr>
          <w:spacing w:val="-12"/>
        </w:rPr>
        <w:t> </w:t>
      </w:r>
      <w:r>
        <w:rPr/>
        <w:t>These</w:t>
      </w:r>
      <w:r>
        <w:rPr>
          <w:spacing w:val="-9"/>
        </w:rPr>
        <w:t> </w:t>
      </w:r>
      <w:r>
        <w:rPr/>
        <w:t>findings</w:t>
      </w:r>
      <w:r>
        <w:rPr>
          <w:spacing w:val="-9"/>
        </w:rPr>
        <w:t> </w:t>
      </w:r>
      <w:r>
        <w:rPr/>
        <w:t>align</w:t>
      </w:r>
      <w:r>
        <w:rPr>
          <w:spacing w:val="-8"/>
        </w:rPr>
        <w:t> </w:t>
      </w:r>
      <w:r>
        <w:rPr/>
        <w:t>with</w:t>
      </w:r>
      <w:r>
        <w:rPr>
          <w:spacing w:val="-8"/>
        </w:rPr>
        <w:t> </w:t>
      </w:r>
      <w:r>
        <w:rPr/>
        <w:t>existing research demonstrating that psychological</w:t>
      </w:r>
    </w:p>
    <w:p>
      <w:pPr>
        <w:pStyle w:val="BodyText"/>
        <w:spacing w:line="360" w:lineRule="auto" w:before="1"/>
        <w:ind w:right="110"/>
      </w:pPr>
      <w:r>
        <w:rPr/>
        <w:t>barriers</w:t>
      </w:r>
      <w:r>
        <w:rPr>
          <w:spacing w:val="-7"/>
        </w:rPr>
        <w:t> </w:t>
      </w:r>
      <w:r>
        <w:rPr/>
        <w:t>are</w:t>
      </w:r>
      <w:r>
        <w:rPr>
          <w:spacing w:val="-10"/>
        </w:rPr>
        <w:t> </w:t>
      </w:r>
      <w:r>
        <w:rPr/>
        <w:t>often</w:t>
      </w:r>
      <w:r>
        <w:rPr>
          <w:spacing w:val="-8"/>
        </w:rPr>
        <w:t> </w:t>
      </w:r>
      <w:r>
        <w:rPr/>
        <w:t>reinforced</w:t>
      </w:r>
      <w:r>
        <w:rPr>
          <w:spacing w:val="-8"/>
        </w:rPr>
        <w:t> </w:t>
      </w:r>
      <w:r>
        <w:rPr/>
        <w:t>by</w:t>
      </w:r>
      <w:r>
        <w:rPr>
          <w:spacing w:val="-8"/>
        </w:rPr>
        <w:t> </w:t>
      </w:r>
      <w:r>
        <w:rPr/>
        <w:t>structural and cultural constraints, leading to</w:t>
      </w:r>
    </w:p>
    <w:p>
      <w:pPr>
        <w:pStyle w:val="BodyText"/>
        <w:spacing w:line="360" w:lineRule="auto"/>
        <w:ind w:right="184"/>
        <w:jc w:val="both"/>
      </w:pPr>
      <w:r>
        <w:rPr/>
        <w:t>cumulative</w:t>
      </w:r>
      <w:r>
        <w:rPr>
          <w:spacing w:val="-10"/>
        </w:rPr>
        <w:t> </w:t>
      </w:r>
      <w:r>
        <w:rPr/>
        <w:t>disadvantage</w:t>
      </w:r>
      <w:r>
        <w:rPr>
          <w:spacing w:val="-9"/>
        </w:rPr>
        <w:t> </w:t>
      </w:r>
      <w:r>
        <w:rPr/>
        <w:t>for</w:t>
      </w:r>
      <w:r>
        <w:rPr>
          <w:spacing w:val="-11"/>
        </w:rPr>
        <w:t> </w:t>
      </w:r>
      <w:r>
        <w:rPr/>
        <w:t>female</w:t>
      </w:r>
      <w:r>
        <w:rPr>
          <w:spacing w:val="-10"/>
        </w:rPr>
        <w:t> </w:t>
      </w:r>
      <w:r>
        <w:rPr/>
        <w:t>STEM students</w:t>
      </w:r>
      <w:r>
        <w:rPr>
          <w:spacing w:val="-5"/>
        </w:rPr>
        <w:t> </w:t>
      </w:r>
      <w:r>
        <w:rPr/>
        <w:t>(Dasgupta</w:t>
      </w:r>
      <w:r>
        <w:rPr>
          <w:spacing w:val="-5"/>
        </w:rPr>
        <w:t> </w:t>
      </w:r>
      <w:r>
        <w:rPr/>
        <w:t>&amp;</w:t>
      </w:r>
      <w:r>
        <w:rPr>
          <w:spacing w:val="-4"/>
        </w:rPr>
        <w:t> </w:t>
      </w:r>
      <w:r>
        <w:rPr/>
        <w:t>Stout,</w:t>
      </w:r>
      <w:r>
        <w:rPr>
          <w:spacing w:val="-4"/>
        </w:rPr>
        <w:t> </w:t>
      </w:r>
      <w:r>
        <w:rPr/>
        <w:t>2020;</w:t>
      </w:r>
      <w:r>
        <w:rPr>
          <w:spacing w:val="-4"/>
        </w:rPr>
        <w:t> </w:t>
      </w:r>
      <w:r>
        <w:rPr/>
        <w:t>Stoet</w:t>
      </w:r>
      <w:r>
        <w:rPr>
          <w:spacing w:val="-4"/>
        </w:rPr>
        <w:t> </w:t>
      </w:r>
      <w:r>
        <w:rPr/>
        <w:t>&amp; Geary, 2020). Together, these barriers</w:t>
      </w:r>
    </w:p>
    <w:p>
      <w:pPr>
        <w:pStyle w:val="BodyText"/>
        <w:spacing w:before="79"/>
      </w:pPr>
      <w:r>
        <w:rPr/>
        <w:br w:type="column"/>
      </w:r>
      <w:r>
        <w:rPr/>
        <w:t>contribute</w:t>
      </w:r>
      <w:r>
        <w:rPr>
          <w:spacing w:val="-2"/>
        </w:rPr>
        <w:t> </w:t>
      </w:r>
      <w:r>
        <w:rPr/>
        <w:t>to the</w:t>
      </w:r>
      <w:r>
        <w:rPr>
          <w:spacing w:val="-1"/>
        </w:rPr>
        <w:t> </w:t>
      </w:r>
      <w:r>
        <w:rPr>
          <w:spacing w:val="-2"/>
        </w:rPr>
        <w:t>continued</w:t>
      </w:r>
    </w:p>
    <w:p>
      <w:pPr>
        <w:pStyle w:val="BodyText"/>
        <w:spacing w:line="360" w:lineRule="auto" w:before="137"/>
        <w:ind w:right="1512"/>
      </w:pPr>
      <w:r>
        <w:rPr/>
        <w:t>underrepresentation</w:t>
      </w:r>
      <w:r>
        <w:rPr>
          <w:spacing w:val="-9"/>
        </w:rPr>
        <w:t> </w:t>
      </w:r>
      <w:r>
        <w:rPr/>
        <w:t>of</w:t>
      </w:r>
      <w:r>
        <w:rPr>
          <w:spacing w:val="-10"/>
        </w:rPr>
        <w:t> </w:t>
      </w:r>
      <w:r>
        <w:rPr/>
        <w:t>women</w:t>
      </w:r>
      <w:r>
        <w:rPr>
          <w:spacing w:val="-9"/>
        </w:rPr>
        <w:t> </w:t>
      </w:r>
      <w:r>
        <w:rPr/>
        <w:t>in</w:t>
      </w:r>
      <w:r>
        <w:rPr>
          <w:spacing w:val="-9"/>
        </w:rPr>
        <w:t> </w:t>
      </w:r>
      <w:r>
        <w:rPr/>
        <w:t>STEM education in The Gambia.</w:t>
      </w:r>
    </w:p>
    <w:p>
      <w:pPr>
        <w:pStyle w:val="BodyText"/>
      </w:pPr>
      <w:r>
        <w:rPr/>
        <w:t>At</w:t>
      </w:r>
      <w:r>
        <w:rPr>
          <w:spacing w:val="-1"/>
        </w:rPr>
        <w:t> </w:t>
      </w:r>
      <w:r>
        <w:rPr/>
        <w:t>the same</w:t>
      </w:r>
      <w:r>
        <w:rPr>
          <w:spacing w:val="-1"/>
        </w:rPr>
        <w:t> </w:t>
      </w:r>
      <w:r>
        <w:rPr/>
        <w:t>time, the</w:t>
      </w:r>
      <w:r>
        <w:rPr>
          <w:spacing w:val="-1"/>
        </w:rPr>
        <w:t> </w:t>
      </w:r>
      <w:r>
        <w:rPr/>
        <w:t>study </w:t>
      </w:r>
      <w:r>
        <w:rPr>
          <w:spacing w:val="-2"/>
        </w:rPr>
        <w:t>highlights</w:t>
      </w:r>
    </w:p>
    <w:p>
      <w:pPr>
        <w:pStyle w:val="BodyText"/>
        <w:spacing w:line="360" w:lineRule="auto" w:before="139"/>
        <w:ind w:right="1512"/>
      </w:pPr>
      <w:r>
        <w:rPr/>
        <w:t>several enablers that have the potential to advance gender equity in tertiary STEM education.</w:t>
      </w:r>
      <w:r>
        <w:rPr>
          <w:spacing w:val="-13"/>
        </w:rPr>
        <w:t> </w:t>
      </w:r>
      <w:r>
        <w:rPr/>
        <w:t>Financial</w:t>
      </w:r>
      <w:r>
        <w:rPr>
          <w:spacing w:val="-13"/>
        </w:rPr>
        <w:t> </w:t>
      </w:r>
      <w:r>
        <w:rPr/>
        <w:t>support</w:t>
      </w:r>
      <w:r>
        <w:rPr>
          <w:spacing w:val="-13"/>
        </w:rPr>
        <w:t> </w:t>
      </w:r>
      <w:r>
        <w:rPr/>
        <w:t>mechanisms, mentorship and peer support programs,</w:t>
      </w:r>
    </w:p>
    <w:p>
      <w:pPr>
        <w:pStyle w:val="BodyText"/>
        <w:spacing w:before="1"/>
      </w:pPr>
      <w:r>
        <w:rPr/>
        <w:t>supportive</w:t>
      </w:r>
      <w:r>
        <w:rPr>
          <w:spacing w:val="-2"/>
        </w:rPr>
        <w:t> </w:t>
      </w:r>
      <w:r>
        <w:rPr/>
        <w:t>family</w:t>
      </w:r>
      <w:r>
        <w:rPr>
          <w:spacing w:val="-1"/>
        </w:rPr>
        <w:t> </w:t>
      </w:r>
      <w:r>
        <w:rPr/>
        <w:t>attitudes,</w:t>
      </w:r>
      <w:r>
        <w:rPr>
          <w:spacing w:val="-1"/>
        </w:rPr>
        <w:t> </w:t>
      </w:r>
      <w:r>
        <w:rPr/>
        <w:t>and</w:t>
      </w:r>
      <w:r>
        <w:rPr>
          <w:spacing w:val="-1"/>
        </w:rPr>
        <w:t> </w:t>
      </w:r>
      <w:r>
        <w:rPr>
          <w:spacing w:val="-2"/>
        </w:rPr>
        <w:t>gender-</w:t>
      </w:r>
    </w:p>
    <w:p>
      <w:pPr>
        <w:pStyle w:val="BodyText"/>
        <w:spacing w:line="360" w:lineRule="auto" w:before="137"/>
        <w:ind w:right="1512"/>
      </w:pPr>
      <w:r>
        <w:rPr/>
        <w:t>responsive</w:t>
      </w:r>
      <w:r>
        <w:rPr>
          <w:spacing w:val="-12"/>
        </w:rPr>
        <w:t> </w:t>
      </w:r>
      <w:r>
        <w:rPr/>
        <w:t>institutional</w:t>
      </w:r>
      <w:r>
        <w:rPr>
          <w:spacing w:val="-11"/>
        </w:rPr>
        <w:t> </w:t>
      </w:r>
      <w:r>
        <w:rPr/>
        <w:t>policies</w:t>
      </w:r>
      <w:r>
        <w:rPr>
          <w:spacing w:val="-12"/>
        </w:rPr>
        <w:t> </w:t>
      </w:r>
      <w:r>
        <w:rPr/>
        <w:t>emerged</w:t>
      </w:r>
      <w:r>
        <w:rPr>
          <w:spacing w:val="-11"/>
        </w:rPr>
        <w:t> </w:t>
      </w:r>
      <w:r>
        <w:rPr/>
        <w:t>as critical factors enabling women’s</w:t>
      </w:r>
    </w:p>
    <w:p>
      <w:pPr>
        <w:pStyle w:val="BodyText"/>
        <w:spacing w:line="360" w:lineRule="auto"/>
        <w:ind w:right="1512"/>
      </w:pPr>
      <w:r>
        <w:rPr/>
        <w:t>participation and success in STEM fields (Buse et al., 2022; Sanni &amp;</w:t>
      </w:r>
      <w:r>
        <w:rPr>
          <w:spacing w:val="-2"/>
        </w:rPr>
        <w:t> </w:t>
      </w:r>
      <w:r>
        <w:rPr/>
        <w:t>Alabi, 2023; Aina</w:t>
      </w:r>
      <w:r>
        <w:rPr>
          <w:spacing w:val="-10"/>
        </w:rPr>
        <w:t> </w:t>
      </w:r>
      <w:r>
        <w:rPr/>
        <w:t>&amp;</w:t>
      </w:r>
      <w:r>
        <w:rPr>
          <w:spacing w:val="-15"/>
        </w:rPr>
        <w:t> </w:t>
      </w:r>
      <w:r>
        <w:rPr/>
        <w:t>Akintunde,</w:t>
      </w:r>
      <w:r>
        <w:rPr>
          <w:spacing w:val="-6"/>
        </w:rPr>
        <w:t> </w:t>
      </w:r>
      <w:r>
        <w:rPr/>
        <w:t>2021).</w:t>
      </w:r>
      <w:r>
        <w:rPr>
          <w:spacing w:val="-11"/>
        </w:rPr>
        <w:t> </w:t>
      </w:r>
      <w:r>
        <w:rPr/>
        <w:t>These</w:t>
      </w:r>
      <w:r>
        <w:rPr>
          <w:spacing w:val="-7"/>
        </w:rPr>
        <w:t> </w:t>
      </w:r>
      <w:r>
        <w:rPr/>
        <w:t>findings underscore</w:t>
      </w:r>
      <w:r>
        <w:rPr>
          <w:spacing w:val="-11"/>
        </w:rPr>
        <w:t> </w:t>
      </w:r>
      <w:r>
        <w:rPr/>
        <w:t>the</w:t>
      </w:r>
      <w:r>
        <w:rPr>
          <w:spacing w:val="-10"/>
        </w:rPr>
        <w:t> </w:t>
      </w:r>
      <w:r>
        <w:rPr/>
        <w:t>importance</w:t>
      </w:r>
      <w:r>
        <w:rPr>
          <w:spacing w:val="-11"/>
        </w:rPr>
        <w:t> </w:t>
      </w:r>
      <w:r>
        <w:rPr/>
        <w:t>of</w:t>
      </w:r>
      <w:r>
        <w:rPr>
          <w:spacing w:val="-10"/>
        </w:rPr>
        <w:t> </w:t>
      </w:r>
      <w:r>
        <w:rPr/>
        <w:t>coordinated and context-specific interventions that</w:t>
      </w:r>
    </w:p>
    <w:p>
      <w:pPr>
        <w:pStyle w:val="BodyText"/>
        <w:spacing w:before="2"/>
      </w:pPr>
      <w:r>
        <w:rPr/>
        <w:t>address</w:t>
      </w:r>
      <w:r>
        <w:rPr>
          <w:spacing w:val="-6"/>
        </w:rPr>
        <w:t> </w:t>
      </w:r>
      <w:r>
        <w:rPr/>
        <w:t>barriers</w:t>
      </w:r>
      <w:r>
        <w:rPr>
          <w:spacing w:val="-1"/>
        </w:rPr>
        <w:t> </w:t>
      </w:r>
      <w:r>
        <w:rPr/>
        <w:t>across</w:t>
      </w:r>
      <w:r>
        <w:rPr>
          <w:spacing w:val="-3"/>
        </w:rPr>
        <w:t> </w:t>
      </w:r>
      <w:r>
        <w:rPr/>
        <w:t>multiple</w:t>
      </w:r>
      <w:r>
        <w:rPr>
          <w:spacing w:val="-3"/>
        </w:rPr>
        <w:t> </w:t>
      </w:r>
      <w:r>
        <w:rPr>
          <w:spacing w:val="-2"/>
        </w:rPr>
        <w:t>levels.</w:t>
      </w:r>
    </w:p>
    <w:p>
      <w:pPr>
        <w:pStyle w:val="BodyText"/>
        <w:spacing w:line="360" w:lineRule="auto" w:before="137"/>
        <w:ind w:right="1512"/>
      </w:pPr>
      <w:r>
        <w:rPr/>
        <w:t>Overall,</w:t>
      </w:r>
      <w:r>
        <w:rPr>
          <w:spacing w:val="-3"/>
        </w:rPr>
        <w:t> </w:t>
      </w:r>
      <w:r>
        <w:rPr/>
        <w:t>the</w:t>
      </w:r>
      <w:r>
        <w:rPr>
          <w:spacing w:val="-3"/>
        </w:rPr>
        <w:t> </w:t>
      </w:r>
      <w:r>
        <w:rPr/>
        <w:t>study</w:t>
      </w:r>
      <w:r>
        <w:rPr>
          <w:spacing w:val="-3"/>
        </w:rPr>
        <w:t> </w:t>
      </w:r>
      <w:r>
        <w:rPr/>
        <w:t>contributes</w:t>
      </w:r>
      <w:r>
        <w:rPr>
          <w:spacing w:val="-4"/>
        </w:rPr>
        <w:t> </w:t>
      </w:r>
      <w:r>
        <w:rPr/>
        <w:t>to</w:t>
      </w:r>
      <w:r>
        <w:rPr>
          <w:spacing w:val="-3"/>
        </w:rPr>
        <w:t> </w:t>
      </w:r>
      <w:r>
        <w:rPr/>
        <w:t>the</w:t>
      </w:r>
      <w:r>
        <w:rPr>
          <w:spacing w:val="-4"/>
        </w:rPr>
        <w:t> </w:t>
      </w:r>
      <w:r>
        <w:rPr/>
        <w:t>limited empirical literature on gender and STEM education in The Gambia and West Africa more</w:t>
      </w:r>
      <w:r>
        <w:rPr>
          <w:spacing w:val="-15"/>
        </w:rPr>
        <w:t> </w:t>
      </w:r>
      <w:r>
        <w:rPr/>
        <w:t>broadly.</w:t>
      </w:r>
      <w:r>
        <w:rPr>
          <w:spacing w:val="-14"/>
        </w:rPr>
        <w:t> </w:t>
      </w:r>
      <w:r>
        <w:rPr/>
        <w:t>By</w:t>
      </w:r>
      <w:r>
        <w:rPr>
          <w:spacing w:val="-14"/>
        </w:rPr>
        <w:t> </w:t>
      </w:r>
      <w:r>
        <w:rPr/>
        <w:t>providing</w:t>
      </w:r>
      <w:r>
        <w:rPr>
          <w:spacing w:val="-14"/>
        </w:rPr>
        <w:t> </w:t>
      </w:r>
      <w:r>
        <w:rPr/>
        <w:t>evidence-</w:t>
      </w:r>
      <w:r>
        <w:rPr/>
        <w:t>based insights into both barriers and enablers, the study offers a foundation for designing</w:t>
      </w:r>
    </w:p>
    <w:p>
      <w:pPr>
        <w:pStyle w:val="BodyText"/>
        <w:spacing w:line="360" w:lineRule="auto"/>
        <w:ind w:right="1446"/>
      </w:pPr>
      <w:r>
        <w:rPr/>
        <w:t>policies</w:t>
      </w:r>
      <w:r>
        <w:rPr>
          <w:spacing w:val="-3"/>
        </w:rPr>
        <w:t> </w:t>
      </w:r>
      <w:r>
        <w:rPr/>
        <w:t>and</w:t>
      </w:r>
      <w:r>
        <w:rPr>
          <w:spacing w:val="-2"/>
        </w:rPr>
        <w:t> </w:t>
      </w:r>
      <w:r>
        <w:rPr/>
        <w:t>institutional</w:t>
      </w:r>
      <w:r>
        <w:rPr>
          <w:spacing w:val="-5"/>
        </w:rPr>
        <w:t> </w:t>
      </w:r>
      <w:r>
        <w:rPr/>
        <w:t>reforms</w:t>
      </w:r>
      <w:r>
        <w:rPr>
          <w:spacing w:val="-3"/>
        </w:rPr>
        <w:t> </w:t>
      </w:r>
      <w:r>
        <w:rPr/>
        <w:t>aimed at promoting</w:t>
      </w:r>
      <w:r>
        <w:rPr>
          <w:spacing w:val="-2"/>
        </w:rPr>
        <w:t> </w:t>
      </w:r>
      <w:r>
        <w:rPr/>
        <w:t>gender</w:t>
      </w:r>
      <w:r>
        <w:rPr>
          <w:spacing w:val="-1"/>
        </w:rPr>
        <w:t> </w:t>
      </w:r>
      <w:r>
        <w:rPr/>
        <w:t>equity</w:t>
      </w:r>
      <w:r>
        <w:rPr>
          <w:spacing w:val="1"/>
        </w:rPr>
        <w:t> </w:t>
      </w:r>
      <w:r>
        <w:rPr/>
        <w:t>in</w:t>
      </w:r>
      <w:r>
        <w:rPr>
          <w:spacing w:val="-1"/>
        </w:rPr>
        <w:t> </w:t>
      </w:r>
      <w:r>
        <w:rPr/>
        <w:t>tertiary</w:t>
      </w:r>
      <w:r>
        <w:rPr>
          <w:spacing w:val="-1"/>
        </w:rPr>
        <w:t> </w:t>
      </w:r>
      <w:r>
        <w:rPr>
          <w:spacing w:val="-4"/>
        </w:rPr>
        <w:t>STEM</w:t>
      </w:r>
    </w:p>
    <w:p>
      <w:pPr>
        <w:pStyle w:val="BodyText"/>
        <w:spacing w:line="360" w:lineRule="auto"/>
        <w:ind w:right="1465"/>
      </w:pPr>
      <w:r>
        <w:rPr/>
        <w:t>education.</w:t>
      </w:r>
      <w:r>
        <w:rPr>
          <w:spacing w:val="-15"/>
        </w:rPr>
        <w:t> </w:t>
      </w:r>
      <w:r>
        <w:rPr/>
        <w:t>Advancing</w:t>
      </w:r>
      <w:r>
        <w:rPr>
          <w:spacing w:val="-15"/>
        </w:rPr>
        <w:t> </w:t>
      </w:r>
      <w:r>
        <w:rPr/>
        <w:t>women’s</w:t>
      </w:r>
      <w:r>
        <w:rPr>
          <w:spacing w:val="-15"/>
        </w:rPr>
        <w:t> </w:t>
      </w:r>
      <w:r>
        <w:rPr/>
        <w:t>participation in STEM is not only a matter of social</w:t>
      </w:r>
    </w:p>
    <w:p>
      <w:pPr>
        <w:pStyle w:val="BodyText"/>
        <w:spacing w:line="360" w:lineRule="auto" w:before="1"/>
        <w:ind w:right="1488"/>
      </w:pPr>
      <w:r>
        <w:rPr/>
        <w:t>justice</w:t>
      </w:r>
      <w:r>
        <w:rPr>
          <w:spacing w:val="-7"/>
        </w:rPr>
        <w:t> </w:t>
      </w:r>
      <w:r>
        <w:rPr/>
        <w:t>but</w:t>
      </w:r>
      <w:r>
        <w:rPr>
          <w:spacing w:val="-5"/>
        </w:rPr>
        <w:t> </w:t>
      </w:r>
      <w:r>
        <w:rPr/>
        <w:t>also</w:t>
      </w:r>
      <w:r>
        <w:rPr>
          <w:spacing w:val="-5"/>
        </w:rPr>
        <w:t> </w:t>
      </w:r>
      <w:r>
        <w:rPr/>
        <w:t>a</w:t>
      </w:r>
      <w:r>
        <w:rPr>
          <w:spacing w:val="-6"/>
        </w:rPr>
        <w:t> </w:t>
      </w:r>
      <w:r>
        <w:rPr/>
        <w:t>strategic</w:t>
      </w:r>
      <w:r>
        <w:rPr>
          <w:spacing w:val="-6"/>
        </w:rPr>
        <w:t> </w:t>
      </w:r>
      <w:r>
        <w:rPr/>
        <w:t>investment</w:t>
      </w:r>
      <w:r>
        <w:rPr>
          <w:spacing w:val="-5"/>
        </w:rPr>
        <w:t> </w:t>
      </w:r>
      <w:r>
        <w:rPr/>
        <w:t>in</w:t>
      </w:r>
      <w:r>
        <w:rPr>
          <w:spacing w:val="-10"/>
        </w:rPr>
        <w:t> </w:t>
      </w:r>
      <w:r>
        <w:rPr/>
        <w:t>The Gambia’s human capital development and long-term economic growth (OECD, 2023; World Bank, 2022).</w:t>
      </w:r>
    </w:p>
    <w:p>
      <w:pPr>
        <w:pStyle w:val="BodyText"/>
        <w:spacing w:after="0" w:line="360" w:lineRule="auto"/>
        <w:sectPr>
          <w:pgSz w:w="12240" w:h="15840"/>
          <w:pgMar w:top="1360" w:bottom="280" w:left="1440" w:right="0"/>
          <w:cols w:num="2" w:equalWidth="0">
            <w:col w:w="4317" w:space="724"/>
            <w:col w:w="5759"/>
          </w:cols>
        </w:sectPr>
      </w:pPr>
    </w:p>
    <w:p>
      <w:pPr>
        <w:pStyle w:val="Heading1"/>
        <w:numPr>
          <w:ilvl w:val="1"/>
          <w:numId w:val="1"/>
        </w:numPr>
        <w:tabs>
          <w:tab w:pos="360" w:val="left" w:leader="none"/>
        </w:tabs>
        <w:spacing w:line="240" w:lineRule="auto" w:before="79" w:after="0"/>
        <w:ind w:left="360" w:right="0" w:hanging="360"/>
        <w:jc w:val="left"/>
      </w:pPr>
      <w:r>
        <w:rPr/>
        <w:t>Policy</w:t>
      </w:r>
      <w:r>
        <w:rPr>
          <w:spacing w:val="-1"/>
        </w:rPr>
        <w:t> </w:t>
      </w:r>
      <w:r>
        <w:rPr>
          <w:spacing w:val="-2"/>
        </w:rPr>
        <w:t>Recommendations</w:t>
      </w:r>
    </w:p>
    <w:p>
      <w:pPr>
        <w:pStyle w:val="BodyText"/>
        <w:spacing w:line="360" w:lineRule="auto" w:before="137"/>
      </w:pPr>
      <w:r>
        <w:rPr/>
        <w:t>Based</w:t>
      </w:r>
      <w:r>
        <w:rPr>
          <w:spacing w:val="-8"/>
        </w:rPr>
        <w:t> </w:t>
      </w:r>
      <w:r>
        <w:rPr/>
        <w:t>on</w:t>
      </w:r>
      <w:r>
        <w:rPr>
          <w:spacing w:val="-8"/>
        </w:rPr>
        <w:t> </w:t>
      </w:r>
      <w:r>
        <w:rPr/>
        <w:t>the</w:t>
      </w:r>
      <w:r>
        <w:rPr>
          <w:spacing w:val="-8"/>
        </w:rPr>
        <w:t> </w:t>
      </w:r>
      <w:r>
        <w:rPr/>
        <w:t>findings</w:t>
      </w:r>
      <w:r>
        <w:rPr>
          <w:spacing w:val="-9"/>
        </w:rPr>
        <w:t> </w:t>
      </w:r>
      <w:r>
        <w:rPr/>
        <w:t>of</w:t>
      </w:r>
      <w:r>
        <w:rPr>
          <w:spacing w:val="-7"/>
        </w:rPr>
        <w:t> </w:t>
      </w:r>
      <w:r>
        <w:rPr/>
        <w:t>the</w:t>
      </w:r>
      <w:r>
        <w:rPr>
          <w:spacing w:val="-8"/>
        </w:rPr>
        <w:t> </w:t>
      </w:r>
      <w:r>
        <w:rPr/>
        <w:t>study,</w:t>
      </w:r>
      <w:r>
        <w:rPr>
          <w:spacing w:val="-8"/>
        </w:rPr>
        <w:t> </w:t>
      </w:r>
      <w:r>
        <w:rPr/>
        <w:t>the following policy and practice</w:t>
      </w:r>
    </w:p>
    <w:p>
      <w:pPr>
        <w:pStyle w:val="BodyText"/>
      </w:pPr>
      <w:r>
        <w:rPr/>
        <w:t>recommendations</w:t>
      </w:r>
      <w:r>
        <w:rPr>
          <w:spacing w:val="-5"/>
        </w:rPr>
        <w:t> </w:t>
      </w:r>
      <w:r>
        <w:rPr/>
        <w:t>are</w:t>
      </w:r>
      <w:r>
        <w:rPr>
          <w:spacing w:val="-4"/>
        </w:rPr>
        <w:t> </w:t>
      </w:r>
      <w:r>
        <w:rPr>
          <w:spacing w:val="-2"/>
        </w:rPr>
        <w:t>proposed:</w:t>
      </w:r>
    </w:p>
    <w:p>
      <w:pPr>
        <w:pStyle w:val="BodyText"/>
        <w:spacing w:line="360" w:lineRule="auto" w:before="139"/>
      </w:pPr>
      <w:r>
        <w:rPr/>
        <w:t>First,</w:t>
      </w:r>
      <w:r>
        <w:rPr>
          <w:spacing w:val="-10"/>
        </w:rPr>
        <w:t> </w:t>
      </w:r>
      <w:r>
        <w:rPr/>
        <w:t>governments</w:t>
      </w:r>
      <w:r>
        <w:rPr>
          <w:spacing w:val="-11"/>
        </w:rPr>
        <w:t> </w:t>
      </w:r>
      <w:r>
        <w:rPr/>
        <w:t>and</w:t>
      </w:r>
      <w:r>
        <w:rPr>
          <w:spacing w:val="-10"/>
        </w:rPr>
        <w:t> </w:t>
      </w:r>
      <w:r>
        <w:rPr/>
        <w:t>higher</w:t>
      </w:r>
      <w:r>
        <w:rPr>
          <w:spacing w:val="-11"/>
        </w:rPr>
        <w:t> </w:t>
      </w:r>
      <w:r>
        <w:rPr/>
        <w:t>education institutions should expand gender-</w:t>
      </w:r>
    </w:p>
    <w:p>
      <w:pPr>
        <w:pStyle w:val="BodyText"/>
        <w:spacing w:line="360" w:lineRule="auto"/>
      </w:pPr>
      <w:r>
        <w:rPr/>
        <w:t>responsive</w:t>
      </w:r>
      <w:r>
        <w:rPr>
          <w:spacing w:val="-11"/>
        </w:rPr>
        <w:t> </w:t>
      </w:r>
      <w:r>
        <w:rPr/>
        <w:t>financial</w:t>
      </w:r>
      <w:r>
        <w:rPr>
          <w:spacing w:val="-10"/>
        </w:rPr>
        <w:t> </w:t>
      </w:r>
      <w:r>
        <w:rPr/>
        <w:t>support</w:t>
      </w:r>
      <w:r>
        <w:rPr>
          <w:spacing w:val="-10"/>
        </w:rPr>
        <w:t> </w:t>
      </w:r>
      <w:r>
        <w:rPr/>
        <w:t>mechanisms</w:t>
      </w:r>
      <w:r>
        <w:rPr>
          <w:spacing w:val="-11"/>
        </w:rPr>
        <w:t> </w:t>
      </w:r>
      <w:r>
        <w:rPr/>
        <w:t>for STEM students. Targeted scholarships,</w:t>
      </w:r>
    </w:p>
    <w:p>
      <w:pPr>
        <w:pStyle w:val="BodyText"/>
        <w:spacing w:line="360" w:lineRule="auto" w:before="1"/>
      </w:pPr>
      <w:r>
        <w:rPr/>
        <w:t>bursaries,</w:t>
      </w:r>
      <w:r>
        <w:rPr>
          <w:spacing w:val="-7"/>
        </w:rPr>
        <w:t> </w:t>
      </w:r>
      <w:r>
        <w:rPr/>
        <w:t>and</w:t>
      </w:r>
      <w:r>
        <w:rPr>
          <w:spacing w:val="-5"/>
        </w:rPr>
        <w:t> </w:t>
      </w:r>
      <w:r>
        <w:rPr/>
        <w:t>fee</w:t>
      </w:r>
      <w:r>
        <w:rPr>
          <w:spacing w:val="-6"/>
        </w:rPr>
        <w:t> </w:t>
      </w:r>
      <w:r>
        <w:rPr/>
        <w:t>waivers</w:t>
      </w:r>
      <w:r>
        <w:rPr>
          <w:spacing w:val="-7"/>
        </w:rPr>
        <w:t> </w:t>
      </w:r>
      <w:r>
        <w:rPr/>
        <w:t>for</w:t>
      </w:r>
      <w:r>
        <w:rPr>
          <w:spacing w:val="-8"/>
        </w:rPr>
        <w:t> </w:t>
      </w:r>
      <w:r>
        <w:rPr/>
        <w:t>female</w:t>
      </w:r>
      <w:r>
        <w:rPr>
          <w:spacing w:val="-7"/>
        </w:rPr>
        <w:t> </w:t>
      </w:r>
      <w:r>
        <w:rPr/>
        <w:t>STEM students can help reduce economic barriers and improve enrollment, retention, and</w:t>
      </w:r>
    </w:p>
    <w:p>
      <w:pPr>
        <w:pStyle w:val="BodyText"/>
        <w:spacing w:line="360" w:lineRule="auto"/>
        <w:ind w:right="60"/>
      </w:pPr>
      <w:r>
        <w:rPr/>
        <w:t>completion rates (World Bank, 2020; UNESCO Institute for Statistics, 2023). Financial aid programs should prioritize students</w:t>
      </w:r>
      <w:r>
        <w:rPr>
          <w:spacing w:val="-11"/>
        </w:rPr>
        <w:t> </w:t>
      </w:r>
      <w:r>
        <w:rPr/>
        <w:t>from</w:t>
      </w:r>
      <w:r>
        <w:rPr>
          <w:spacing w:val="-10"/>
        </w:rPr>
        <w:t> </w:t>
      </w:r>
      <w:r>
        <w:rPr/>
        <w:t>low-income</w:t>
      </w:r>
      <w:r>
        <w:rPr>
          <w:spacing w:val="-11"/>
        </w:rPr>
        <w:t> </w:t>
      </w:r>
      <w:r>
        <w:rPr/>
        <w:t>households</w:t>
      </w:r>
      <w:r>
        <w:rPr>
          <w:spacing w:val="-10"/>
        </w:rPr>
        <w:t> </w:t>
      </w:r>
      <w:r>
        <w:rPr/>
        <w:t>and be complemented by transparent and accessible application processes.</w:t>
      </w:r>
    </w:p>
    <w:p>
      <w:pPr>
        <w:pStyle w:val="BodyText"/>
      </w:pPr>
      <w:r>
        <w:rPr/>
        <w:t>Second,</w:t>
      </w:r>
      <w:r>
        <w:rPr>
          <w:spacing w:val="-3"/>
        </w:rPr>
        <w:t> </w:t>
      </w:r>
      <w:r>
        <w:rPr/>
        <w:t>mentorship</w:t>
      </w:r>
      <w:r>
        <w:rPr>
          <w:spacing w:val="-1"/>
        </w:rPr>
        <w:t> </w:t>
      </w:r>
      <w:r>
        <w:rPr/>
        <w:t>and</w:t>
      </w:r>
      <w:r>
        <w:rPr>
          <w:spacing w:val="-1"/>
        </w:rPr>
        <w:t> </w:t>
      </w:r>
      <w:r>
        <w:rPr/>
        <w:t>role-</w:t>
      </w:r>
      <w:r>
        <w:rPr>
          <w:spacing w:val="-2"/>
        </w:rPr>
        <w:t>model</w:t>
      </w:r>
    </w:p>
    <w:p>
      <w:pPr>
        <w:pStyle w:val="BodyText"/>
        <w:spacing w:line="360" w:lineRule="auto" w:before="139"/>
      </w:pPr>
      <w:r>
        <w:rPr/>
        <w:t>initiatives</w:t>
      </w:r>
      <w:r>
        <w:rPr>
          <w:spacing w:val="-10"/>
        </w:rPr>
        <w:t> </w:t>
      </w:r>
      <w:r>
        <w:rPr/>
        <w:t>should</w:t>
      </w:r>
      <w:r>
        <w:rPr>
          <w:spacing w:val="-9"/>
        </w:rPr>
        <w:t> </w:t>
      </w:r>
      <w:r>
        <w:rPr/>
        <w:t>be</w:t>
      </w:r>
      <w:r>
        <w:rPr>
          <w:spacing w:val="-10"/>
        </w:rPr>
        <w:t> </w:t>
      </w:r>
      <w:r>
        <w:rPr/>
        <w:t>institutionalized</w:t>
      </w:r>
      <w:r>
        <w:rPr>
          <w:spacing w:val="-9"/>
        </w:rPr>
        <w:t> </w:t>
      </w:r>
      <w:r>
        <w:rPr/>
        <w:t>within tertiary STEM programs. Establishing</w:t>
      </w:r>
    </w:p>
    <w:p>
      <w:pPr>
        <w:pStyle w:val="BodyText"/>
        <w:spacing w:line="360" w:lineRule="auto"/>
      </w:pPr>
      <w:r>
        <w:rPr/>
        <w:t>structured</w:t>
      </w:r>
      <w:r>
        <w:rPr>
          <w:spacing w:val="-11"/>
        </w:rPr>
        <w:t> </w:t>
      </w:r>
      <w:r>
        <w:rPr/>
        <w:t>mentorship</w:t>
      </w:r>
      <w:r>
        <w:rPr>
          <w:spacing w:val="-11"/>
        </w:rPr>
        <w:t> </w:t>
      </w:r>
      <w:r>
        <w:rPr/>
        <w:t>programs</w:t>
      </w:r>
      <w:r>
        <w:rPr>
          <w:spacing w:val="-11"/>
        </w:rPr>
        <w:t> </w:t>
      </w:r>
      <w:r>
        <w:rPr/>
        <w:t>that</w:t>
      </w:r>
      <w:r>
        <w:rPr>
          <w:spacing w:val="-11"/>
        </w:rPr>
        <w:t> </w:t>
      </w:r>
      <w:r>
        <w:rPr/>
        <w:t>connect female students with faculty members, industry professionals, and senior peers can enhance academic confidence, professional</w:t>
      </w:r>
    </w:p>
    <w:p>
      <w:pPr>
        <w:pStyle w:val="BodyText"/>
        <w:spacing w:line="360" w:lineRule="auto"/>
      </w:pPr>
      <w:r>
        <w:rPr/>
        <w:t>identity,</w:t>
      </w:r>
      <w:r>
        <w:rPr>
          <w:spacing w:val="-11"/>
        </w:rPr>
        <w:t> </w:t>
      </w:r>
      <w:r>
        <w:rPr/>
        <w:t>and</w:t>
      </w:r>
      <w:r>
        <w:rPr>
          <w:spacing w:val="-11"/>
        </w:rPr>
        <w:t> </w:t>
      </w:r>
      <w:r>
        <w:rPr/>
        <w:t>persistence</w:t>
      </w:r>
      <w:r>
        <w:rPr>
          <w:spacing w:val="-12"/>
        </w:rPr>
        <w:t> </w:t>
      </w:r>
      <w:r>
        <w:rPr/>
        <w:t>in</w:t>
      </w:r>
      <w:r>
        <w:rPr>
          <w:spacing w:val="-11"/>
        </w:rPr>
        <w:t> </w:t>
      </w:r>
      <w:r>
        <w:rPr/>
        <w:t>STEM</w:t>
      </w:r>
      <w:r>
        <w:rPr>
          <w:spacing w:val="-12"/>
        </w:rPr>
        <w:t> </w:t>
      </w:r>
      <w:r>
        <w:rPr/>
        <w:t>education (Buse et al., 2022; Sanni &amp; Alabi, 2023).</w:t>
      </w:r>
    </w:p>
    <w:p>
      <w:pPr>
        <w:pStyle w:val="BodyText"/>
        <w:spacing w:line="360" w:lineRule="auto" w:before="1"/>
      </w:pPr>
      <w:r>
        <w:rPr/>
        <w:t>Efforts</w:t>
      </w:r>
      <w:r>
        <w:rPr>
          <w:spacing w:val="-7"/>
        </w:rPr>
        <w:t> </w:t>
      </w:r>
      <w:r>
        <w:rPr/>
        <w:t>should</w:t>
      </w:r>
      <w:r>
        <w:rPr>
          <w:spacing w:val="-6"/>
        </w:rPr>
        <w:t> </w:t>
      </w:r>
      <w:r>
        <w:rPr/>
        <w:t>also</w:t>
      </w:r>
      <w:r>
        <w:rPr>
          <w:spacing w:val="-6"/>
        </w:rPr>
        <w:t> </w:t>
      </w:r>
      <w:r>
        <w:rPr/>
        <w:t>be</w:t>
      </w:r>
      <w:r>
        <w:rPr>
          <w:spacing w:val="-7"/>
        </w:rPr>
        <w:t> </w:t>
      </w:r>
      <w:r>
        <w:rPr/>
        <w:t>made</w:t>
      </w:r>
      <w:r>
        <w:rPr>
          <w:spacing w:val="-7"/>
        </w:rPr>
        <w:t> </w:t>
      </w:r>
      <w:r>
        <w:rPr/>
        <w:t>to</w:t>
      </w:r>
      <w:r>
        <w:rPr>
          <w:spacing w:val="-6"/>
        </w:rPr>
        <w:t> </w:t>
      </w:r>
      <w:r>
        <w:rPr/>
        <w:t>recruit</w:t>
      </w:r>
      <w:r>
        <w:rPr>
          <w:spacing w:val="-6"/>
        </w:rPr>
        <w:t> </w:t>
      </w:r>
      <w:r>
        <w:rPr/>
        <w:t>and retain female faculty members in STEM departments to increase the visibility of women in technical leadership roles.</w:t>
      </w:r>
    </w:p>
    <w:p>
      <w:pPr>
        <w:pStyle w:val="BodyText"/>
        <w:spacing w:line="360" w:lineRule="auto" w:before="79"/>
        <w:ind w:right="1523"/>
      </w:pPr>
      <w:r>
        <w:rPr/>
        <w:br w:type="column"/>
      </w:r>
      <w:r>
        <w:rPr/>
        <w:t>Third,</w:t>
      </w:r>
      <w:r>
        <w:rPr>
          <w:spacing w:val="-10"/>
        </w:rPr>
        <w:t> </w:t>
      </w:r>
      <w:r>
        <w:rPr/>
        <w:t>tertiary</w:t>
      </w:r>
      <w:r>
        <w:rPr>
          <w:spacing w:val="-10"/>
        </w:rPr>
        <w:t> </w:t>
      </w:r>
      <w:r>
        <w:rPr/>
        <w:t>institutions</w:t>
      </w:r>
      <w:r>
        <w:rPr>
          <w:spacing w:val="-10"/>
        </w:rPr>
        <w:t> </w:t>
      </w:r>
      <w:r>
        <w:rPr/>
        <w:t>should</w:t>
      </w:r>
      <w:r>
        <w:rPr>
          <w:spacing w:val="-10"/>
        </w:rPr>
        <w:t> </w:t>
      </w:r>
      <w:r>
        <w:rPr/>
        <w:t>strengthen gender-responsive teaching and learning environments. This includes integrating</w:t>
      </w:r>
    </w:p>
    <w:p>
      <w:pPr>
        <w:pStyle w:val="BodyText"/>
        <w:spacing w:line="275" w:lineRule="exact"/>
      </w:pPr>
      <w:r>
        <w:rPr/>
        <w:t>gender-sensitive</w:t>
      </w:r>
      <w:r>
        <w:rPr>
          <w:spacing w:val="-5"/>
        </w:rPr>
        <w:t> </w:t>
      </w:r>
      <w:r>
        <w:rPr/>
        <w:t>pedagogical</w:t>
      </w:r>
      <w:r>
        <w:rPr>
          <w:spacing w:val="-5"/>
        </w:rPr>
        <w:t> </w:t>
      </w:r>
      <w:r>
        <w:rPr>
          <w:spacing w:val="-2"/>
        </w:rPr>
        <w:t>approaches</w:t>
      </w:r>
    </w:p>
    <w:p>
      <w:pPr>
        <w:pStyle w:val="BodyText"/>
        <w:spacing w:line="360" w:lineRule="auto" w:before="139"/>
        <w:ind w:right="1512"/>
      </w:pPr>
      <w:r>
        <w:rPr/>
        <w:t>into</w:t>
      </w:r>
      <w:r>
        <w:rPr>
          <w:spacing w:val="-8"/>
        </w:rPr>
        <w:t> </w:t>
      </w:r>
      <w:r>
        <w:rPr/>
        <w:t>STEM</w:t>
      </w:r>
      <w:r>
        <w:rPr>
          <w:spacing w:val="-9"/>
        </w:rPr>
        <w:t> </w:t>
      </w:r>
      <w:r>
        <w:rPr/>
        <w:t>curricula,</w:t>
      </w:r>
      <w:r>
        <w:rPr>
          <w:spacing w:val="-8"/>
        </w:rPr>
        <w:t> </w:t>
      </w:r>
      <w:r>
        <w:rPr/>
        <w:t>providing</w:t>
      </w:r>
      <w:r>
        <w:rPr>
          <w:spacing w:val="-8"/>
        </w:rPr>
        <w:t> </w:t>
      </w:r>
      <w:r>
        <w:rPr/>
        <w:t>training</w:t>
      </w:r>
      <w:r>
        <w:rPr>
          <w:spacing w:val="-8"/>
        </w:rPr>
        <w:t> </w:t>
      </w:r>
      <w:r>
        <w:rPr/>
        <w:t>for academic staff on inclusive teaching</w:t>
      </w:r>
    </w:p>
    <w:p>
      <w:pPr>
        <w:pStyle w:val="BodyText"/>
        <w:spacing w:line="360" w:lineRule="auto" w:before="1"/>
        <w:ind w:right="1512"/>
      </w:pPr>
      <w:r>
        <w:rPr/>
        <w:t>practices,</w:t>
      </w:r>
      <w:r>
        <w:rPr>
          <w:spacing w:val="-13"/>
        </w:rPr>
        <w:t> </w:t>
      </w:r>
      <w:r>
        <w:rPr/>
        <w:t>and</w:t>
      </w:r>
      <w:r>
        <w:rPr>
          <w:spacing w:val="-14"/>
        </w:rPr>
        <w:t> </w:t>
      </w:r>
      <w:r>
        <w:rPr/>
        <w:t>enforcing</w:t>
      </w:r>
      <w:r>
        <w:rPr>
          <w:spacing w:val="-13"/>
        </w:rPr>
        <w:t> </w:t>
      </w:r>
      <w:r>
        <w:rPr/>
        <w:t>zero-</w:t>
      </w:r>
      <w:r>
        <w:rPr/>
        <w:t>tolerance policies toward discrimination and</w:t>
      </w:r>
    </w:p>
    <w:p>
      <w:pPr>
        <w:pStyle w:val="BodyText"/>
        <w:spacing w:line="360" w:lineRule="auto"/>
        <w:ind w:right="1512"/>
      </w:pPr>
      <w:r>
        <w:rPr/>
        <w:t>harassment (Morley &amp; Crossouard, 2022; Fassinger</w:t>
      </w:r>
      <w:r>
        <w:rPr>
          <w:spacing w:val="-8"/>
        </w:rPr>
        <w:t> </w:t>
      </w:r>
      <w:r>
        <w:rPr/>
        <w:t>&amp;</w:t>
      </w:r>
      <w:r>
        <w:rPr>
          <w:spacing w:val="-8"/>
        </w:rPr>
        <w:t> </w:t>
      </w:r>
      <w:r>
        <w:rPr/>
        <w:t>Li,</w:t>
      </w:r>
      <w:r>
        <w:rPr>
          <w:spacing w:val="-8"/>
        </w:rPr>
        <w:t> </w:t>
      </w:r>
      <w:r>
        <w:rPr/>
        <w:t>2022).</w:t>
      </w:r>
      <w:r>
        <w:rPr>
          <w:spacing w:val="-8"/>
        </w:rPr>
        <w:t> </w:t>
      </w:r>
      <w:r>
        <w:rPr/>
        <w:t>Improved</w:t>
      </w:r>
      <w:r>
        <w:rPr>
          <w:spacing w:val="-8"/>
        </w:rPr>
        <w:t> </w:t>
      </w:r>
      <w:r>
        <w:rPr/>
        <w:t>academic advising</w:t>
      </w:r>
      <w:r>
        <w:rPr>
          <w:spacing w:val="-8"/>
        </w:rPr>
        <w:t> </w:t>
      </w:r>
      <w:r>
        <w:rPr/>
        <w:t>and</w:t>
      </w:r>
      <w:r>
        <w:rPr>
          <w:spacing w:val="-8"/>
        </w:rPr>
        <w:t> </w:t>
      </w:r>
      <w:r>
        <w:rPr/>
        <w:t>psychosocial</w:t>
      </w:r>
      <w:r>
        <w:rPr>
          <w:spacing w:val="-8"/>
        </w:rPr>
        <w:t> </w:t>
      </w:r>
      <w:r>
        <w:rPr/>
        <w:t>support</w:t>
      </w:r>
      <w:r>
        <w:rPr>
          <w:spacing w:val="-8"/>
        </w:rPr>
        <w:t> </w:t>
      </w:r>
      <w:r>
        <w:rPr/>
        <w:t>services are also essential for supporting female students through challenging STEM </w:t>
      </w:r>
      <w:r>
        <w:rPr>
          <w:spacing w:val="-2"/>
        </w:rPr>
        <w:t>programs.</w:t>
      </w:r>
    </w:p>
    <w:p>
      <w:pPr>
        <w:pStyle w:val="BodyText"/>
      </w:pPr>
      <w:r>
        <w:rPr/>
        <w:t>Fourth,</w:t>
      </w:r>
      <w:r>
        <w:rPr>
          <w:spacing w:val="-2"/>
        </w:rPr>
        <w:t> </w:t>
      </w:r>
      <w:r>
        <w:rPr/>
        <w:t>early</w:t>
      </w:r>
      <w:r>
        <w:rPr>
          <w:spacing w:val="-1"/>
        </w:rPr>
        <w:t> </w:t>
      </w:r>
      <w:r>
        <w:rPr/>
        <w:t>interventions</w:t>
      </w:r>
      <w:r>
        <w:rPr>
          <w:spacing w:val="-2"/>
        </w:rPr>
        <w:t> </w:t>
      </w:r>
      <w:r>
        <w:rPr/>
        <w:t>should</w:t>
      </w:r>
      <w:r>
        <w:rPr>
          <w:spacing w:val="-1"/>
        </w:rPr>
        <w:t> </w:t>
      </w:r>
      <w:r>
        <w:rPr>
          <w:spacing w:val="-5"/>
        </w:rPr>
        <w:t>be</w:t>
      </w:r>
    </w:p>
    <w:p>
      <w:pPr>
        <w:pStyle w:val="BodyText"/>
        <w:spacing w:line="362" w:lineRule="auto" w:before="137"/>
        <w:ind w:right="1446"/>
      </w:pPr>
      <w:r>
        <w:rPr/>
        <w:t>implemented</w:t>
      </w:r>
      <w:r>
        <w:rPr>
          <w:spacing w:val="-8"/>
        </w:rPr>
        <w:t> </w:t>
      </w:r>
      <w:r>
        <w:rPr/>
        <w:t>to</w:t>
      </w:r>
      <w:r>
        <w:rPr>
          <w:spacing w:val="-8"/>
        </w:rPr>
        <w:t> </w:t>
      </w:r>
      <w:r>
        <w:rPr/>
        <w:t>strengthen</w:t>
      </w:r>
      <w:r>
        <w:rPr>
          <w:spacing w:val="-8"/>
        </w:rPr>
        <w:t> </w:t>
      </w:r>
      <w:r>
        <w:rPr/>
        <w:t>the</w:t>
      </w:r>
      <w:r>
        <w:rPr>
          <w:spacing w:val="-9"/>
        </w:rPr>
        <w:t> </w:t>
      </w:r>
      <w:r>
        <w:rPr/>
        <w:t>pipeline</w:t>
      </w:r>
      <w:r>
        <w:rPr>
          <w:spacing w:val="-8"/>
        </w:rPr>
        <w:t> </w:t>
      </w:r>
      <w:r>
        <w:rPr/>
        <w:t>of female students into tertiary STEM</w:t>
      </w:r>
    </w:p>
    <w:p>
      <w:pPr>
        <w:pStyle w:val="BodyText"/>
        <w:spacing w:line="360" w:lineRule="auto"/>
        <w:ind w:right="1420"/>
      </w:pPr>
      <w:r>
        <w:rPr/>
        <w:t>education. Partnerships between secondary schools,</w:t>
      </w:r>
      <w:r>
        <w:rPr>
          <w:spacing w:val="-3"/>
        </w:rPr>
        <w:t> </w:t>
      </w:r>
      <w:r>
        <w:rPr/>
        <w:t>tertiary</w:t>
      </w:r>
      <w:r>
        <w:rPr>
          <w:spacing w:val="-3"/>
        </w:rPr>
        <w:t> </w:t>
      </w:r>
      <w:r>
        <w:rPr/>
        <w:t>institutions,</w:t>
      </w:r>
      <w:r>
        <w:rPr>
          <w:spacing w:val="-3"/>
        </w:rPr>
        <w:t> </w:t>
      </w:r>
      <w:r>
        <w:rPr/>
        <w:t>and</w:t>
      </w:r>
      <w:r>
        <w:rPr>
          <w:spacing w:val="-2"/>
        </w:rPr>
        <w:t> community</w:t>
      </w:r>
    </w:p>
    <w:p>
      <w:pPr>
        <w:pStyle w:val="BodyText"/>
        <w:spacing w:line="360" w:lineRule="auto"/>
        <w:ind w:right="1446"/>
      </w:pPr>
      <w:r>
        <w:rPr/>
        <w:t>organizations</w:t>
      </w:r>
      <w:r>
        <w:rPr>
          <w:spacing w:val="-15"/>
        </w:rPr>
        <w:t> </w:t>
      </w:r>
      <w:r>
        <w:rPr/>
        <w:t>can</w:t>
      </w:r>
      <w:r>
        <w:rPr>
          <w:spacing w:val="-15"/>
        </w:rPr>
        <w:t> </w:t>
      </w:r>
      <w:r>
        <w:rPr/>
        <w:t>promote</w:t>
      </w:r>
      <w:r>
        <w:rPr>
          <w:spacing w:val="-15"/>
        </w:rPr>
        <w:t> </w:t>
      </w:r>
      <w:r>
        <w:rPr/>
        <w:t>girls’</w:t>
      </w:r>
      <w:r>
        <w:rPr>
          <w:spacing w:val="-18"/>
        </w:rPr>
        <w:t> </w:t>
      </w:r>
      <w:r>
        <w:rPr/>
        <w:t>engagement with mathematics and science subjects and challenge gender stereotypes at an early</w:t>
      </w:r>
    </w:p>
    <w:p>
      <w:pPr>
        <w:pStyle w:val="BodyText"/>
        <w:spacing w:line="360" w:lineRule="auto"/>
        <w:ind w:right="1512"/>
      </w:pPr>
      <w:r>
        <w:rPr/>
        <w:t>stage (Hyde &amp; Mertz, 2020; Kim et al., 2020).</w:t>
      </w:r>
      <w:r>
        <w:rPr>
          <w:spacing w:val="-10"/>
        </w:rPr>
        <w:t> </w:t>
      </w:r>
      <w:r>
        <w:rPr/>
        <w:t>Outreach</w:t>
      </w:r>
      <w:r>
        <w:rPr>
          <w:spacing w:val="-10"/>
        </w:rPr>
        <w:t> </w:t>
      </w:r>
      <w:r>
        <w:rPr/>
        <w:t>programs,</w:t>
      </w:r>
      <w:r>
        <w:rPr>
          <w:spacing w:val="-10"/>
        </w:rPr>
        <w:t> </w:t>
      </w:r>
      <w:r>
        <w:rPr/>
        <w:t>STEM</w:t>
      </w:r>
      <w:r>
        <w:rPr>
          <w:spacing w:val="-11"/>
        </w:rPr>
        <w:t> </w:t>
      </w:r>
      <w:r>
        <w:rPr/>
        <w:t>camps, and career guidance initiatives can help</w:t>
      </w:r>
    </w:p>
    <w:p>
      <w:pPr>
        <w:pStyle w:val="BodyText"/>
        <w:spacing w:line="360" w:lineRule="auto"/>
        <w:ind w:right="1718"/>
        <w:jc w:val="both"/>
      </w:pPr>
      <w:r>
        <w:rPr/>
        <w:t>build</w:t>
      </w:r>
      <w:r>
        <w:rPr>
          <w:spacing w:val="-8"/>
        </w:rPr>
        <w:t> </w:t>
      </w:r>
      <w:r>
        <w:rPr/>
        <w:t>confidence</w:t>
      </w:r>
      <w:r>
        <w:rPr>
          <w:spacing w:val="-7"/>
        </w:rPr>
        <w:t> </w:t>
      </w:r>
      <w:r>
        <w:rPr/>
        <w:t>and</w:t>
      </w:r>
      <w:r>
        <w:rPr>
          <w:spacing w:val="-8"/>
        </w:rPr>
        <w:t> </w:t>
      </w:r>
      <w:r>
        <w:rPr/>
        <w:t>interest</w:t>
      </w:r>
      <w:r>
        <w:rPr>
          <w:spacing w:val="-8"/>
        </w:rPr>
        <w:t> </w:t>
      </w:r>
      <w:r>
        <w:rPr/>
        <w:t>among</w:t>
      </w:r>
      <w:r>
        <w:rPr>
          <w:spacing w:val="-8"/>
        </w:rPr>
        <w:t> </w:t>
      </w:r>
      <w:r>
        <w:rPr/>
        <w:t>girls. Finally, national and institutional policies should adopt a holistic and data-driven</w:t>
      </w:r>
    </w:p>
    <w:p>
      <w:pPr>
        <w:pStyle w:val="BodyText"/>
        <w:jc w:val="both"/>
      </w:pPr>
      <w:r>
        <w:rPr/>
        <w:t>approach</w:t>
      </w:r>
      <w:r>
        <w:rPr>
          <w:spacing w:val="-1"/>
        </w:rPr>
        <w:t> </w:t>
      </w:r>
      <w:r>
        <w:rPr/>
        <w:t>to</w:t>
      </w:r>
      <w:r>
        <w:rPr>
          <w:spacing w:val="-1"/>
        </w:rPr>
        <w:t> </w:t>
      </w:r>
      <w:r>
        <w:rPr/>
        <w:t>gender equity</w:t>
      </w:r>
      <w:r>
        <w:rPr>
          <w:spacing w:val="-1"/>
        </w:rPr>
        <w:t> </w:t>
      </w:r>
      <w:r>
        <w:rPr/>
        <w:t>in</w:t>
      </w:r>
      <w:r>
        <w:rPr>
          <w:spacing w:val="-1"/>
        </w:rPr>
        <w:t> </w:t>
      </w:r>
      <w:r>
        <w:rPr>
          <w:spacing w:val="-4"/>
        </w:rPr>
        <w:t>STEM</w:t>
      </w:r>
    </w:p>
    <w:p>
      <w:pPr>
        <w:pStyle w:val="BodyText"/>
        <w:spacing w:line="360" w:lineRule="auto" w:before="134"/>
        <w:ind w:right="1440"/>
        <w:jc w:val="both"/>
      </w:pPr>
      <w:r>
        <w:rPr/>
        <w:t>education.</w:t>
      </w:r>
      <w:r>
        <w:rPr>
          <w:spacing w:val="-8"/>
        </w:rPr>
        <w:t> </w:t>
      </w:r>
      <w:r>
        <w:rPr/>
        <w:t>Regular</w:t>
      </w:r>
      <w:r>
        <w:rPr>
          <w:spacing w:val="-8"/>
        </w:rPr>
        <w:t> </w:t>
      </w:r>
      <w:r>
        <w:rPr/>
        <w:t>collection</w:t>
      </w:r>
      <w:r>
        <w:rPr>
          <w:spacing w:val="-8"/>
        </w:rPr>
        <w:t> </w:t>
      </w:r>
      <w:r>
        <w:rPr/>
        <w:t>and</w:t>
      </w:r>
      <w:r>
        <w:rPr>
          <w:spacing w:val="-8"/>
        </w:rPr>
        <w:t> </w:t>
      </w:r>
      <w:r>
        <w:rPr/>
        <w:t>analysis</w:t>
      </w:r>
      <w:r>
        <w:rPr>
          <w:spacing w:val="-9"/>
        </w:rPr>
        <w:t> </w:t>
      </w:r>
      <w:r>
        <w:rPr/>
        <w:t>of gender-disaggregated data can inform</w:t>
      </w:r>
    </w:p>
    <w:p>
      <w:pPr>
        <w:pStyle w:val="BodyText"/>
        <w:spacing w:after="0" w:line="360" w:lineRule="auto"/>
        <w:jc w:val="both"/>
        <w:sectPr>
          <w:pgSz w:w="12240" w:h="15840"/>
          <w:pgMar w:top="1360" w:bottom="280" w:left="1440" w:right="0"/>
          <w:cols w:num="2" w:equalWidth="0">
            <w:col w:w="4291" w:space="750"/>
            <w:col w:w="5759"/>
          </w:cols>
        </w:sectPr>
      </w:pPr>
    </w:p>
    <w:p>
      <w:pPr>
        <w:pStyle w:val="BodyText"/>
        <w:spacing w:line="360" w:lineRule="auto" w:before="79"/>
        <w:ind w:right="1024"/>
      </w:pPr>
      <w:r>
        <w:rPr/>
        <w:t>targeted</w:t>
      </w:r>
      <w:r>
        <w:rPr>
          <w:spacing w:val="-12"/>
        </w:rPr>
        <w:t> </w:t>
      </w:r>
      <w:r>
        <w:rPr/>
        <w:t>interventions</w:t>
      </w:r>
      <w:r>
        <w:rPr>
          <w:spacing w:val="-13"/>
        </w:rPr>
        <w:t> </w:t>
      </w:r>
      <w:r>
        <w:rPr/>
        <w:t>and</w:t>
      </w:r>
      <w:r>
        <w:rPr>
          <w:spacing w:val="-12"/>
        </w:rPr>
        <w:t> </w:t>
      </w:r>
      <w:r>
        <w:rPr/>
        <w:t>support monitoring</w:t>
      </w:r>
      <w:r>
        <w:rPr>
          <w:spacing w:val="-1"/>
        </w:rPr>
        <w:t> </w:t>
      </w:r>
      <w:r>
        <w:rPr/>
        <w:t>and</w:t>
      </w:r>
      <w:r>
        <w:rPr>
          <w:spacing w:val="-1"/>
        </w:rPr>
        <w:t> </w:t>
      </w:r>
      <w:r>
        <w:rPr/>
        <w:t>evaluation</w:t>
      </w:r>
      <w:r>
        <w:rPr>
          <w:spacing w:val="-1"/>
        </w:rPr>
        <w:t> </w:t>
      </w:r>
      <w:r>
        <w:rPr>
          <w:spacing w:val="-2"/>
        </w:rPr>
        <w:t>efforts.</w:t>
      </w:r>
    </w:p>
    <w:p>
      <w:pPr>
        <w:pStyle w:val="BodyText"/>
        <w:spacing w:line="360" w:lineRule="auto"/>
      </w:pPr>
      <w:r>
        <w:rPr/>
        <w:t>Collaboration</w:t>
      </w:r>
      <w:r>
        <w:rPr>
          <w:spacing w:val="-14"/>
        </w:rPr>
        <w:t> </w:t>
      </w:r>
      <w:r>
        <w:rPr/>
        <w:t>among</w:t>
      </w:r>
      <w:r>
        <w:rPr>
          <w:spacing w:val="-14"/>
        </w:rPr>
        <w:t> </w:t>
      </w:r>
      <w:r>
        <w:rPr/>
        <w:t>government</w:t>
      </w:r>
      <w:r>
        <w:rPr>
          <w:spacing w:val="-14"/>
        </w:rPr>
        <w:t> </w:t>
      </w:r>
      <w:r>
        <w:rPr/>
        <w:t>agencies, higher education institutions, civil society, and development partners is essential for</w:t>
      </w:r>
    </w:p>
    <w:p>
      <w:pPr>
        <w:pStyle w:val="BodyText"/>
        <w:spacing w:line="360" w:lineRule="auto"/>
        <w:ind w:right="112"/>
        <w:jc w:val="both"/>
      </w:pPr>
      <w:r>
        <w:rPr/>
        <w:t>sustaining</w:t>
      </w:r>
      <w:r>
        <w:rPr>
          <w:spacing w:val="-8"/>
        </w:rPr>
        <w:t> </w:t>
      </w:r>
      <w:r>
        <w:rPr/>
        <w:t>progress</w:t>
      </w:r>
      <w:r>
        <w:rPr>
          <w:spacing w:val="-9"/>
        </w:rPr>
        <w:t> </w:t>
      </w:r>
      <w:r>
        <w:rPr/>
        <w:t>toward</w:t>
      </w:r>
      <w:r>
        <w:rPr>
          <w:spacing w:val="-8"/>
        </w:rPr>
        <w:t> </w:t>
      </w:r>
      <w:r>
        <w:rPr/>
        <w:t>gender</w:t>
      </w:r>
      <w:r>
        <w:rPr>
          <w:spacing w:val="-8"/>
        </w:rPr>
        <w:t> </w:t>
      </w:r>
      <w:r>
        <w:rPr/>
        <w:t>equity</w:t>
      </w:r>
      <w:r>
        <w:rPr>
          <w:spacing w:val="-8"/>
        </w:rPr>
        <w:t> </w:t>
      </w:r>
      <w:r>
        <w:rPr/>
        <w:t>in STEM</w:t>
      </w:r>
      <w:r>
        <w:rPr>
          <w:spacing w:val="-3"/>
        </w:rPr>
        <w:t> </w:t>
      </w:r>
      <w:r>
        <w:rPr/>
        <w:t>education</w:t>
      </w:r>
      <w:r>
        <w:rPr>
          <w:spacing w:val="-2"/>
        </w:rPr>
        <w:t> </w:t>
      </w:r>
      <w:r>
        <w:rPr/>
        <w:t>(UNESCO,</w:t>
      </w:r>
      <w:r>
        <w:rPr>
          <w:spacing w:val="-2"/>
        </w:rPr>
        <w:t> </w:t>
      </w:r>
      <w:r>
        <w:rPr/>
        <w:t>2020;</w:t>
      </w:r>
      <w:r>
        <w:rPr>
          <w:spacing w:val="-2"/>
        </w:rPr>
        <w:t> </w:t>
      </w:r>
      <w:r>
        <w:rPr/>
        <w:t>Zulu</w:t>
      </w:r>
      <w:r>
        <w:rPr>
          <w:spacing w:val="-2"/>
        </w:rPr>
        <w:t> </w:t>
      </w:r>
      <w:r>
        <w:rPr/>
        <w:t>&amp; Banda, 2024).</w:t>
      </w:r>
    </w:p>
    <w:p>
      <w:pPr>
        <w:pStyle w:val="Heading1"/>
        <w:numPr>
          <w:ilvl w:val="0"/>
          <w:numId w:val="1"/>
        </w:numPr>
        <w:tabs>
          <w:tab w:pos="240" w:val="left" w:leader="none"/>
        </w:tabs>
        <w:spacing w:line="240" w:lineRule="auto" w:before="1" w:after="0"/>
        <w:ind w:left="240" w:right="0" w:hanging="240"/>
        <w:jc w:val="both"/>
      </w:pPr>
      <w:r>
        <w:rPr/>
        <w:t>Limitations</w:t>
      </w:r>
      <w:r>
        <w:rPr>
          <w:spacing w:val="-6"/>
        </w:rPr>
        <w:t> </w:t>
      </w:r>
      <w:r>
        <w:rPr/>
        <w:t>and</w:t>
      </w:r>
      <w:r>
        <w:rPr>
          <w:spacing w:val="-6"/>
        </w:rPr>
        <w:t> </w:t>
      </w:r>
      <w:r>
        <w:rPr/>
        <w:t>Future</w:t>
      </w:r>
      <w:r>
        <w:rPr>
          <w:spacing w:val="-5"/>
        </w:rPr>
        <w:t> </w:t>
      </w:r>
      <w:r>
        <w:rPr>
          <w:spacing w:val="-2"/>
        </w:rPr>
        <w:t>Research</w:t>
      </w:r>
    </w:p>
    <w:p>
      <w:pPr>
        <w:pStyle w:val="ListParagraph"/>
        <w:numPr>
          <w:ilvl w:val="1"/>
          <w:numId w:val="1"/>
        </w:numPr>
        <w:tabs>
          <w:tab w:pos="360" w:val="left" w:leader="none"/>
        </w:tabs>
        <w:spacing w:line="240" w:lineRule="auto" w:before="137" w:after="0"/>
        <w:ind w:left="360" w:right="0" w:hanging="360"/>
        <w:jc w:val="both"/>
        <w:rPr>
          <w:b/>
          <w:sz w:val="24"/>
        </w:rPr>
      </w:pPr>
      <w:r>
        <w:rPr>
          <w:b/>
          <w:sz w:val="24"/>
        </w:rPr>
        <w:t>Limitations</w:t>
      </w:r>
      <w:r>
        <w:rPr>
          <w:b/>
          <w:spacing w:val="-3"/>
          <w:sz w:val="24"/>
        </w:rPr>
        <w:t> </w:t>
      </w:r>
      <w:r>
        <w:rPr>
          <w:b/>
          <w:sz w:val="24"/>
        </w:rPr>
        <w:t>of</w:t>
      </w:r>
      <w:r>
        <w:rPr>
          <w:b/>
          <w:spacing w:val="-2"/>
          <w:sz w:val="24"/>
        </w:rPr>
        <w:t> </w:t>
      </w:r>
      <w:r>
        <w:rPr>
          <w:b/>
          <w:sz w:val="24"/>
        </w:rPr>
        <w:t>the</w:t>
      </w:r>
      <w:r>
        <w:rPr>
          <w:b/>
          <w:spacing w:val="-2"/>
          <w:sz w:val="24"/>
        </w:rPr>
        <w:t> Study</w:t>
      </w:r>
    </w:p>
    <w:p>
      <w:pPr>
        <w:pStyle w:val="BodyText"/>
        <w:spacing w:line="360" w:lineRule="auto" w:before="139"/>
        <w:jc w:val="both"/>
      </w:pPr>
      <w:r>
        <w:rPr/>
        <w:t>While this study provides important insights into</w:t>
      </w:r>
      <w:r>
        <w:rPr>
          <w:spacing w:val="-7"/>
        </w:rPr>
        <w:t> </w:t>
      </w:r>
      <w:r>
        <w:rPr/>
        <w:t>gender</w:t>
      </w:r>
      <w:r>
        <w:rPr>
          <w:spacing w:val="-7"/>
        </w:rPr>
        <w:t> </w:t>
      </w:r>
      <w:r>
        <w:rPr/>
        <w:t>disparities</w:t>
      </w:r>
      <w:r>
        <w:rPr>
          <w:spacing w:val="-8"/>
        </w:rPr>
        <w:t> </w:t>
      </w:r>
      <w:r>
        <w:rPr/>
        <w:t>in</w:t>
      </w:r>
      <w:r>
        <w:rPr>
          <w:spacing w:val="-6"/>
        </w:rPr>
        <w:t> </w:t>
      </w:r>
      <w:r>
        <w:rPr/>
        <w:t>STEM</w:t>
      </w:r>
      <w:r>
        <w:rPr>
          <w:spacing w:val="-8"/>
        </w:rPr>
        <w:t> </w:t>
      </w:r>
      <w:r>
        <w:rPr/>
        <w:t>education</w:t>
      </w:r>
      <w:r>
        <w:rPr>
          <w:spacing w:val="-7"/>
        </w:rPr>
        <w:t> </w:t>
      </w:r>
      <w:r>
        <w:rPr/>
        <w:t>at the tertiary level in The Gambia, several</w:t>
      </w:r>
    </w:p>
    <w:p>
      <w:pPr>
        <w:pStyle w:val="BodyText"/>
        <w:spacing w:line="360" w:lineRule="auto"/>
      </w:pPr>
      <w:r>
        <w:rPr/>
        <w:t>limitations</w:t>
      </w:r>
      <w:r>
        <w:rPr>
          <w:spacing w:val="-10"/>
        </w:rPr>
        <w:t> </w:t>
      </w:r>
      <w:r>
        <w:rPr/>
        <w:t>should</w:t>
      </w:r>
      <w:r>
        <w:rPr>
          <w:spacing w:val="-10"/>
        </w:rPr>
        <w:t> </w:t>
      </w:r>
      <w:r>
        <w:rPr/>
        <w:t>be</w:t>
      </w:r>
      <w:r>
        <w:rPr>
          <w:spacing w:val="-11"/>
        </w:rPr>
        <w:t> </w:t>
      </w:r>
      <w:r>
        <w:rPr/>
        <w:t>acknowledged.</w:t>
      </w:r>
      <w:r>
        <w:rPr>
          <w:spacing w:val="-10"/>
        </w:rPr>
        <w:t> </w:t>
      </w:r>
      <w:r>
        <w:rPr/>
        <w:t>First, the study relies on data collected from a</w:t>
      </w:r>
    </w:p>
    <w:p>
      <w:pPr>
        <w:pStyle w:val="BodyText"/>
        <w:spacing w:line="362" w:lineRule="auto"/>
      </w:pPr>
      <w:r>
        <w:rPr/>
        <w:t>selected number of tertiary institutions offering</w:t>
      </w:r>
      <w:r>
        <w:rPr>
          <w:spacing w:val="-15"/>
        </w:rPr>
        <w:t> </w:t>
      </w:r>
      <w:r>
        <w:rPr/>
        <w:t>STEM</w:t>
      </w:r>
      <w:r>
        <w:rPr>
          <w:spacing w:val="-15"/>
        </w:rPr>
        <w:t> </w:t>
      </w:r>
      <w:r>
        <w:rPr/>
        <w:t>programs.</w:t>
      </w:r>
      <w:r>
        <w:rPr>
          <w:spacing w:val="-15"/>
        </w:rPr>
        <w:t> </w:t>
      </w:r>
      <w:r>
        <w:rPr/>
        <w:t>Although</w:t>
      </w:r>
      <w:r>
        <w:rPr>
          <w:spacing w:val="-11"/>
        </w:rPr>
        <w:t> </w:t>
      </w:r>
      <w:r>
        <w:rPr/>
        <w:t>these</w:t>
      </w:r>
    </w:p>
    <w:p>
      <w:pPr>
        <w:pStyle w:val="BodyText"/>
        <w:spacing w:line="360" w:lineRule="auto"/>
      </w:pPr>
      <w:r>
        <w:rPr/>
        <w:t>institutions represent the major providers of STEM</w:t>
      </w:r>
      <w:r>
        <w:rPr>
          <w:spacing w:val="-10"/>
        </w:rPr>
        <w:t> </w:t>
      </w:r>
      <w:r>
        <w:rPr/>
        <w:t>education</w:t>
      </w:r>
      <w:r>
        <w:rPr>
          <w:spacing w:val="-9"/>
        </w:rPr>
        <w:t> </w:t>
      </w:r>
      <w:r>
        <w:rPr/>
        <w:t>in</w:t>
      </w:r>
      <w:r>
        <w:rPr>
          <w:spacing w:val="-9"/>
        </w:rPr>
        <w:t> </w:t>
      </w:r>
      <w:r>
        <w:rPr/>
        <w:t>the</w:t>
      </w:r>
      <w:r>
        <w:rPr>
          <w:spacing w:val="-10"/>
        </w:rPr>
        <w:t> </w:t>
      </w:r>
      <w:r>
        <w:rPr/>
        <w:t>country,</w:t>
      </w:r>
      <w:r>
        <w:rPr>
          <w:spacing w:val="-9"/>
        </w:rPr>
        <w:t> </w:t>
      </w:r>
      <w:r>
        <w:rPr/>
        <w:t>the</w:t>
      </w:r>
      <w:r>
        <w:rPr>
          <w:spacing w:val="-9"/>
        </w:rPr>
        <w:t> </w:t>
      </w:r>
      <w:r>
        <w:rPr/>
        <w:t>findings may not fully capture variations across all higher education institutions, particularly smaller or newly established private</w:t>
      </w:r>
    </w:p>
    <w:p>
      <w:pPr>
        <w:pStyle w:val="BodyText"/>
        <w:spacing w:line="360" w:lineRule="auto"/>
      </w:pPr>
      <w:r>
        <w:rPr/>
        <w:t>institutions. As a result, caution should be exercised</w:t>
      </w:r>
      <w:r>
        <w:rPr>
          <w:spacing w:val="-7"/>
        </w:rPr>
        <w:t> </w:t>
      </w:r>
      <w:r>
        <w:rPr/>
        <w:t>when</w:t>
      </w:r>
      <w:r>
        <w:rPr>
          <w:spacing w:val="-7"/>
        </w:rPr>
        <w:t> </w:t>
      </w:r>
      <w:r>
        <w:rPr/>
        <w:t>generalizing</w:t>
      </w:r>
      <w:r>
        <w:rPr>
          <w:spacing w:val="-7"/>
        </w:rPr>
        <w:t> </w:t>
      </w:r>
      <w:r>
        <w:rPr/>
        <w:t>the</w:t>
      </w:r>
      <w:r>
        <w:rPr>
          <w:spacing w:val="-8"/>
        </w:rPr>
        <w:t> </w:t>
      </w:r>
      <w:r>
        <w:rPr/>
        <w:t>findings</w:t>
      </w:r>
      <w:r>
        <w:rPr>
          <w:spacing w:val="-8"/>
        </w:rPr>
        <w:t> </w:t>
      </w:r>
      <w:r>
        <w:rPr/>
        <w:t>to the entire tertiary education sector in The Gambia (Ouma &amp; Dimova, 2022; World Bank, 2022).</w:t>
      </w:r>
    </w:p>
    <w:p>
      <w:pPr>
        <w:pStyle w:val="BodyText"/>
        <w:spacing w:line="360" w:lineRule="auto"/>
      </w:pPr>
      <w:r>
        <w:rPr/>
        <w:t>Second,</w:t>
      </w:r>
      <w:r>
        <w:rPr>
          <w:spacing w:val="-8"/>
        </w:rPr>
        <w:t> </w:t>
      </w:r>
      <w:r>
        <w:rPr/>
        <w:t>the</w:t>
      </w:r>
      <w:r>
        <w:rPr>
          <w:spacing w:val="-8"/>
        </w:rPr>
        <w:t> </w:t>
      </w:r>
      <w:r>
        <w:rPr/>
        <w:t>quantitative</w:t>
      </w:r>
      <w:r>
        <w:rPr>
          <w:spacing w:val="-7"/>
        </w:rPr>
        <w:t> </w:t>
      </w:r>
      <w:r>
        <w:rPr/>
        <w:t>component</w:t>
      </w:r>
      <w:r>
        <w:rPr>
          <w:spacing w:val="-8"/>
        </w:rPr>
        <w:t> </w:t>
      </w:r>
      <w:r>
        <w:rPr/>
        <w:t>of</w:t>
      </w:r>
      <w:r>
        <w:rPr>
          <w:spacing w:val="-9"/>
        </w:rPr>
        <w:t> </w:t>
      </w:r>
      <w:r>
        <w:rPr/>
        <w:t>the study primarily employs descriptive statistical analysis.</w:t>
      </w:r>
      <w:r>
        <w:rPr>
          <w:spacing w:val="-4"/>
        </w:rPr>
        <w:t> </w:t>
      </w:r>
      <w:r>
        <w:rPr/>
        <w:t>While this approach is appropriate for identifying patterns and</w:t>
      </w:r>
    </w:p>
    <w:p>
      <w:pPr>
        <w:pStyle w:val="BodyText"/>
        <w:spacing w:line="360" w:lineRule="auto" w:before="79"/>
        <w:ind w:right="1512"/>
      </w:pPr>
      <w:r>
        <w:rPr/>
        <w:br w:type="column"/>
      </w:r>
      <w:r>
        <w:rPr/>
        <w:t>trends</w:t>
      </w:r>
      <w:r>
        <w:rPr>
          <w:spacing w:val="-7"/>
        </w:rPr>
        <w:t> </w:t>
      </w:r>
      <w:r>
        <w:rPr/>
        <w:t>in</w:t>
      </w:r>
      <w:r>
        <w:rPr>
          <w:spacing w:val="-6"/>
        </w:rPr>
        <w:t> </w:t>
      </w:r>
      <w:r>
        <w:rPr/>
        <w:t>gender</w:t>
      </w:r>
      <w:r>
        <w:rPr>
          <w:spacing w:val="-6"/>
        </w:rPr>
        <w:t> </w:t>
      </w:r>
      <w:r>
        <w:rPr/>
        <w:t>participation,</w:t>
      </w:r>
      <w:r>
        <w:rPr>
          <w:spacing w:val="-6"/>
        </w:rPr>
        <w:t> </w:t>
      </w:r>
      <w:r>
        <w:rPr/>
        <w:t>it</w:t>
      </w:r>
      <w:r>
        <w:rPr>
          <w:spacing w:val="-6"/>
        </w:rPr>
        <w:t> </w:t>
      </w:r>
      <w:r>
        <w:rPr/>
        <w:t>limits</w:t>
      </w:r>
      <w:r>
        <w:rPr>
          <w:spacing w:val="-7"/>
        </w:rPr>
        <w:t> </w:t>
      </w:r>
      <w:r>
        <w:rPr/>
        <w:t>the ability to establish causal relationships</w:t>
      </w:r>
    </w:p>
    <w:p>
      <w:pPr>
        <w:pStyle w:val="BodyText"/>
        <w:spacing w:line="360" w:lineRule="auto"/>
        <w:ind w:right="1512"/>
      </w:pPr>
      <w:r>
        <w:rPr/>
        <w:t>between</w:t>
      </w:r>
      <w:r>
        <w:rPr>
          <w:spacing w:val="-10"/>
        </w:rPr>
        <w:t> </w:t>
      </w:r>
      <w:r>
        <w:rPr/>
        <w:t>identified</w:t>
      </w:r>
      <w:r>
        <w:rPr>
          <w:spacing w:val="-10"/>
        </w:rPr>
        <w:t> </w:t>
      </w:r>
      <w:r>
        <w:rPr/>
        <w:t>barriers</w:t>
      </w:r>
      <w:r>
        <w:rPr>
          <w:spacing w:val="-11"/>
        </w:rPr>
        <w:t> </w:t>
      </w:r>
      <w:r>
        <w:rPr/>
        <w:t>and</w:t>
      </w:r>
      <w:r>
        <w:rPr>
          <w:spacing w:val="-10"/>
        </w:rPr>
        <w:t> </w:t>
      </w:r>
      <w:r>
        <w:rPr/>
        <w:t>educational outcomes. More advanced statistical</w:t>
      </w:r>
    </w:p>
    <w:p>
      <w:pPr>
        <w:pStyle w:val="BodyText"/>
      </w:pPr>
      <w:r>
        <w:rPr/>
        <w:t>techniques,</w:t>
      </w:r>
      <w:r>
        <w:rPr>
          <w:spacing w:val="-2"/>
        </w:rPr>
        <w:t> </w:t>
      </w:r>
      <w:r>
        <w:rPr/>
        <w:t>such</w:t>
      </w:r>
      <w:r>
        <w:rPr>
          <w:spacing w:val="-2"/>
        </w:rPr>
        <w:t> </w:t>
      </w:r>
      <w:r>
        <w:rPr/>
        <w:t>as</w:t>
      </w:r>
      <w:r>
        <w:rPr>
          <w:spacing w:val="-2"/>
        </w:rPr>
        <w:t> </w:t>
      </w:r>
      <w:r>
        <w:rPr/>
        <w:t>multivariate</w:t>
      </w:r>
      <w:r>
        <w:rPr>
          <w:spacing w:val="-1"/>
        </w:rPr>
        <w:t> </w:t>
      </w:r>
      <w:r>
        <w:rPr>
          <w:spacing w:val="-5"/>
        </w:rPr>
        <w:t>or</w:t>
      </w:r>
    </w:p>
    <w:p>
      <w:pPr>
        <w:pStyle w:val="BodyText"/>
        <w:spacing w:line="360" w:lineRule="auto" w:before="137"/>
        <w:ind w:right="1446"/>
      </w:pPr>
      <w:r>
        <w:rPr/>
        <w:t>longitudinal</w:t>
      </w:r>
      <w:r>
        <w:rPr>
          <w:spacing w:val="-10"/>
        </w:rPr>
        <w:t> </w:t>
      </w:r>
      <w:r>
        <w:rPr/>
        <w:t>analyses,</w:t>
      </w:r>
      <w:r>
        <w:rPr>
          <w:spacing w:val="-10"/>
        </w:rPr>
        <w:t> </w:t>
      </w:r>
      <w:r>
        <w:rPr/>
        <w:t>could</w:t>
      </w:r>
      <w:r>
        <w:rPr>
          <w:spacing w:val="-10"/>
        </w:rPr>
        <w:t> </w:t>
      </w:r>
      <w:r>
        <w:rPr/>
        <w:t>provide</w:t>
      </w:r>
      <w:r>
        <w:rPr>
          <w:spacing w:val="-10"/>
        </w:rPr>
        <w:t> </w:t>
      </w:r>
      <w:r>
        <w:rPr/>
        <w:t>deeper insights into the determinants of women’s participation and persistence in STEM</w:t>
      </w:r>
    </w:p>
    <w:p>
      <w:pPr>
        <w:pStyle w:val="BodyText"/>
        <w:spacing w:line="360" w:lineRule="auto" w:before="2"/>
        <w:ind w:right="1446"/>
      </w:pPr>
      <w:r>
        <w:rPr/>
        <w:t>education</w:t>
      </w:r>
      <w:r>
        <w:rPr>
          <w:spacing w:val="-10"/>
        </w:rPr>
        <w:t> </w:t>
      </w:r>
      <w:r>
        <w:rPr/>
        <w:t>(Wang</w:t>
      </w:r>
      <w:r>
        <w:rPr>
          <w:spacing w:val="-10"/>
        </w:rPr>
        <w:t> </w:t>
      </w:r>
      <w:r>
        <w:rPr/>
        <w:t>&amp;</w:t>
      </w:r>
      <w:r>
        <w:rPr>
          <w:spacing w:val="-10"/>
        </w:rPr>
        <w:t> </w:t>
      </w:r>
      <w:r>
        <w:rPr/>
        <w:t>Degol,</w:t>
      </w:r>
      <w:r>
        <w:rPr>
          <w:spacing w:val="-10"/>
        </w:rPr>
        <w:t> </w:t>
      </w:r>
      <w:r>
        <w:rPr/>
        <w:t>2020;</w:t>
      </w:r>
      <w:r>
        <w:rPr>
          <w:spacing w:val="-10"/>
        </w:rPr>
        <w:t> </w:t>
      </w:r>
      <w:r>
        <w:rPr/>
        <w:t>Xu,</w:t>
      </w:r>
      <w:r>
        <w:rPr>
          <w:spacing w:val="-10"/>
        </w:rPr>
        <w:t> </w:t>
      </w:r>
      <w:r>
        <w:rPr/>
        <w:t>2021). Third, the study relies in part on self-</w:t>
      </w:r>
    </w:p>
    <w:p>
      <w:pPr>
        <w:pStyle w:val="BodyText"/>
        <w:spacing w:line="360" w:lineRule="auto"/>
        <w:ind w:right="1512"/>
      </w:pPr>
      <w:r>
        <w:rPr/>
        <w:t>reported</w:t>
      </w:r>
      <w:r>
        <w:rPr>
          <w:spacing w:val="-8"/>
        </w:rPr>
        <w:t> </w:t>
      </w:r>
      <w:r>
        <w:rPr/>
        <w:t>data</w:t>
      </w:r>
      <w:r>
        <w:rPr>
          <w:spacing w:val="-8"/>
        </w:rPr>
        <w:t> </w:t>
      </w:r>
      <w:r>
        <w:rPr/>
        <w:t>from</w:t>
      </w:r>
      <w:r>
        <w:rPr>
          <w:spacing w:val="-8"/>
        </w:rPr>
        <w:t> </w:t>
      </w:r>
      <w:r>
        <w:rPr/>
        <w:t>student</w:t>
      </w:r>
      <w:r>
        <w:rPr>
          <w:spacing w:val="-8"/>
        </w:rPr>
        <w:t> </w:t>
      </w:r>
      <w:r>
        <w:rPr/>
        <w:t>surveys</w:t>
      </w:r>
      <w:r>
        <w:rPr>
          <w:spacing w:val="-9"/>
        </w:rPr>
        <w:t> </w:t>
      </w:r>
      <w:r>
        <w:rPr/>
        <w:t>and interviews. Self-reported data may be</w:t>
      </w:r>
    </w:p>
    <w:p>
      <w:pPr>
        <w:pStyle w:val="BodyText"/>
        <w:spacing w:line="360" w:lineRule="auto"/>
        <w:ind w:right="1446"/>
      </w:pPr>
      <w:r>
        <w:rPr/>
        <w:t>subject</w:t>
      </w:r>
      <w:r>
        <w:rPr>
          <w:spacing w:val="-4"/>
        </w:rPr>
        <w:t> </w:t>
      </w:r>
      <w:r>
        <w:rPr/>
        <w:t>to</w:t>
      </w:r>
      <w:r>
        <w:rPr>
          <w:spacing w:val="-4"/>
        </w:rPr>
        <w:t> </w:t>
      </w:r>
      <w:r>
        <w:rPr/>
        <w:t>recall</w:t>
      </w:r>
      <w:r>
        <w:rPr>
          <w:spacing w:val="-4"/>
        </w:rPr>
        <w:t> </w:t>
      </w:r>
      <w:r>
        <w:rPr/>
        <w:t>bias</w:t>
      </w:r>
      <w:r>
        <w:rPr>
          <w:spacing w:val="-4"/>
        </w:rPr>
        <w:t> </w:t>
      </w:r>
      <w:r>
        <w:rPr/>
        <w:t>and</w:t>
      </w:r>
      <w:r>
        <w:rPr>
          <w:spacing w:val="-2"/>
        </w:rPr>
        <w:t> </w:t>
      </w:r>
      <w:r>
        <w:rPr/>
        <w:t>social</w:t>
      </w:r>
      <w:r>
        <w:rPr>
          <w:spacing w:val="-4"/>
        </w:rPr>
        <w:t> </w:t>
      </w:r>
      <w:r>
        <w:rPr/>
        <w:t>desirability bias,</w:t>
      </w:r>
      <w:r>
        <w:rPr>
          <w:spacing w:val="-10"/>
        </w:rPr>
        <w:t> </w:t>
      </w:r>
      <w:r>
        <w:rPr/>
        <w:t>particularly</w:t>
      </w:r>
      <w:r>
        <w:rPr>
          <w:spacing w:val="-10"/>
        </w:rPr>
        <w:t> </w:t>
      </w:r>
      <w:r>
        <w:rPr/>
        <w:t>when</w:t>
      </w:r>
      <w:r>
        <w:rPr>
          <w:spacing w:val="-10"/>
        </w:rPr>
        <w:t> </w:t>
      </w:r>
      <w:r>
        <w:rPr/>
        <w:t>discussing</w:t>
      </w:r>
      <w:r>
        <w:rPr>
          <w:spacing w:val="-10"/>
        </w:rPr>
        <w:t> </w:t>
      </w:r>
      <w:r>
        <w:rPr/>
        <w:t>sensitive issues such as discrimination, confidence, and family expectations. Although efforts were made to ensure confidentiality and</w:t>
      </w:r>
    </w:p>
    <w:p>
      <w:pPr>
        <w:pStyle w:val="BodyText"/>
        <w:spacing w:line="360" w:lineRule="auto"/>
        <w:ind w:right="1512"/>
      </w:pPr>
      <w:r>
        <w:rPr/>
        <w:t>encourage honest responses, these biases may</w:t>
      </w:r>
      <w:r>
        <w:rPr>
          <w:spacing w:val="-15"/>
        </w:rPr>
        <w:t> </w:t>
      </w:r>
      <w:r>
        <w:rPr/>
        <w:t>have</w:t>
      </w:r>
      <w:r>
        <w:rPr>
          <w:spacing w:val="-15"/>
        </w:rPr>
        <w:t> </w:t>
      </w:r>
      <w:r>
        <w:rPr/>
        <w:t>influenced</w:t>
      </w:r>
      <w:r>
        <w:rPr>
          <w:spacing w:val="-11"/>
        </w:rPr>
        <w:t> </w:t>
      </w:r>
      <w:r>
        <w:rPr/>
        <w:t>participants’</w:t>
      </w:r>
      <w:r>
        <w:rPr>
          <w:spacing w:val="-17"/>
        </w:rPr>
        <w:t> </w:t>
      </w:r>
      <w:r>
        <w:rPr/>
        <w:t>accounts (Henning &amp; Roberts, 2020; Morley &amp;</w:t>
      </w:r>
    </w:p>
    <w:p>
      <w:pPr>
        <w:pStyle w:val="BodyText"/>
        <w:spacing w:before="1"/>
      </w:pPr>
      <w:r>
        <w:rPr/>
        <w:t>Crossouard,</w:t>
      </w:r>
      <w:r>
        <w:rPr>
          <w:spacing w:val="-2"/>
        </w:rPr>
        <w:t> 2022).</w:t>
      </w:r>
    </w:p>
    <w:p>
      <w:pPr>
        <w:pStyle w:val="BodyText"/>
        <w:spacing w:line="360" w:lineRule="auto" w:before="137"/>
        <w:ind w:right="1458"/>
      </w:pPr>
      <w:r>
        <w:rPr/>
        <w:t>Fourth, the cross-sectional nature of the study limits its ability to capture changes in women’s experiences over time. Gender disparities</w:t>
      </w:r>
      <w:r>
        <w:rPr>
          <w:spacing w:val="-8"/>
        </w:rPr>
        <w:t> </w:t>
      </w:r>
      <w:r>
        <w:rPr/>
        <w:t>in</w:t>
      </w:r>
      <w:r>
        <w:rPr>
          <w:spacing w:val="-7"/>
        </w:rPr>
        <w:t> </w:t>
      </w:r>
      <w:r>
        <w:rPr/>
        <w:t>STEM</w:t>
      </w:r>
      <w:r>
        <w:rPr>
          <w:spacing w:val="-8"/>
        </w:rPr>
        <w:t> </w:t>
      </w:r>
      <w:r>
        <w:rPr/>
        <w:t>education</w:t>
      </w:r>
      <w:r>
        <w:rPr>
          <w:spacing w:val="-7"/>
        </w:rPr>
        <w:t> </w:t>
      </w:r>
      <w:r>
        <w:rPr/>
        <w:t>are</w:t>
      </w:r>
      <w:r>
        <w:rPr>
          <w:spacing w:val="-8"/>
        </w:rPr>
        <w:t> </w:t>
      </w:r>
      <w:r>
        <w:rPr/>
        <w:t>shaped</w:t>
      </w:r>
      <w:r>
        <w:rPr>
          <w:spacing w:val="-7"/>
        </w:rPr>
        <w:t> </w:t>
      </w:r>
      <w:r>
        <w:rPr/>
        <w:t>by cumulative processes that unfold across the educational lifecycle, from early schooling to labor market entry. A cross-sectional</w:t>
      </w:r>
    </w:p>
    <w:p>
      <w:pPr>
        <w:pStyle w:val="BodyText"/>
        <w:spacing w:before="2"/>
      </w:pPr>
      <w:r>
        <w:rPr/>
        <w:t>design</w:t>
      </w:r>
      <w:r>
        <w:rPr>
          <w:spacing w:val="-1"/>
        </w:rPr>
        <w:t> </w:t>
      </w:r>
      <w:r>
        <w:rPr/>
        <w:t>provides</w:t>
      </w:r>
      <w:r>
        <w:rPr>
          <w:spacing w:val="-1"/>
        </w:rPr>
        <w:t> </w:t>
      </w:r>
      <w:r>
        <w:rPr/>
        <w:t>a</w:t>
      </w:r>
      <w:r>
        <w:rPr>
          <w:spacing w:val="-2"/>
        </w:rPr>
        <w:t> </w:t>
      </w:r>
      <w:r>
        <w:rPr/>
        <w:t>snapshot of </w:t>
      </w:r>
      <w:r>
        <w:rPr>
          <w:spacing w:val="-2"/>
        </w:rPr>
        <w:t>these</w:t>
      </w:r>
    </w:p>
    <w:p>
      <w:pPr>
        <w:pStyle w:val="BodyText"/>
        <w:spacing w:line="360" w:lineRule="auto" w:before="137"/>
        <w:ind w:right="1512"/>
      </w:pPr>
      <w:r>
        <w:rPr/>
        <w:t>dynamics but cannot fully account for changes</w:t>
      </w:r>
      <w:r>
        <w:rPr>
          <w:spacing w:val="-11"/>
        </w:rPr>
        <w:t> </w:t>
      </w:r>
      <w:r>
        <w:rPr/>
        <w:t>in</w:t>
      </w:r>
      <w:r>
        <w:rPr>
          <w:spacing w:val="-10"/>
        </w:rPr>
        <w:t> </w:t>
      </w:r>
      <w:r>
        <w:rPr/>
        <w:t>participation,</w:t>
      </w:r>
      <w:r>
        <w:rPr>
          <w:spacing w:val="-10"/>
        </w:rPr>
        <w:t> </w:t>
      </w:r>
      <w:r>
        <w:rPr/>
        <w:t>motivation,</w:t>
      </w:r>
      <w:r>
        <w:rPr>
          <w:spacing w:val="-10"/>
        </w:rPr>
        <w:t> </w:t>
      </w:r>
      <w:r>
        <w:rPr/>
        <w:t>and</w:t>
      </w:r>
    </w:p>
    <w:p>
      <w:pPr>
        <w:pStyle w:val="BodyText"/>
        <w:spacing w:after="0" w:line="360" w:lineRule="auto"/>
        <w:sectPr>
          <w:pgSz w:w="12240" w:h="15840"/>
          <w:pgMar w:top="1360" w:bottom="280" w:left="1440" w:right="0"/>
          <w:cols w:num="2" w:equalWidth="0">
            <w:col w:w="4305" w:space="736"/>
            <w:col w:w="5759"/>
          </w:cols>
        </w:sectPr>
      </w:pPr>
    </w:p>
    <w:p>
      <w:pPr>
        <w:pStyle w:val="BodyText"/>
        <w:spacing w:line="360" w:lineRule="auto" w:before="79"/>
        <w:ind w:right="213"/>
        <w:jc w:val="both"/>
      </w:pPr>
      <w:r>
        <w:rPr/>
        <w:t>persistence</w:t>
      </w:r>
      <w:r>
        <w:rPr>
          <w:spacing w:val="-6"/>
        </w:rPr>
        <w:t> </w:t>
      </w:r>
      <w:r>
        <w:rPr/>
        <w:t>across</w:t>
      </w:r>
      <w:r>
        <w:rPr>
          <w:spacing w:val="-8"/>
        </w:rPr>
        <w:t> </w:t>
      </w:r>
      <w:r>
        <w:rPr/>
        <w:t>different</w:t>
      </w:r>
      <w:r>
        <w:rPr>
          <w:spacing w:val="-7"/>
        </w:rPr>
        <w:t> </w:t>
      </w:r>
      <w:r>
        <w:rPr/>
        <w:t>stages</w:t>
      </w:r>
      <w:r>
        <w:rPr>
          <w:spacing w:val="-8"/>
        </w:rPr>
        <w:t> </w:t>
      </w:r>
      <w:r>
        <w:rPr/>
        <w:t>of</w:t>
      </w:r>
      <w:r>
        <w:rPr>
          <w:spacing w:val="-7"/>
        </w:rPr>
        <w:t> </w:t>
      </w:r>
      <w:r>
        <w:rPr/>
        <w:t>study (Legewie</w:t>
      </w:r>
      <w:r>
        <w:rPr>
          <w:spacing w:val="-10"/>
        </w:rPr>
        <w:t> </w:t>
      </w:r>
      <w:r>
        <w:rPr/>
        <w:t>&amp;</w:t>
      </w:r>
      <w:r>
        <w:rPr>
          <w:spacing w:val="-9"/>
        </w:rPr>
        <w:t> </w:t>
      </w:r>
      <w:r>
        <w:rPr/>
        <w:t>DiPrete,</w:t>
      </w:r>
      <w:r>
        <w:rPr>
          <w:spacing w:val="-9"/>
        </w:rPr>
        <w:t> </w:t>
      </w:r>
      <w:r>
        <w:rPr/>
        <w:t>2021;</w:t>
      </w:r>
      <w:r>
        <w:rPr>
          <w:spacing w:val="-9"/>
        </w:rPr>
        <w:t> </w:t>
      </w:r>
      <w:r>
        <w:rPr/>
        <w:t>Stoet</w:t>
      </w:r>
      <w:r>
        <w:rPr>
          <w:spacing w:val="-9"/>
        </w:rPr>
        <w:t> </w:t>
      </w:r>
      <w:r>
        <w:rPr/>
        <w:t>&amp;</w:t>
      </w:r>
      <w:r>
        <w:rPr>
          <w:spacing w:val="-9"/>
        </w:rPr>
        <w:t> </w:t>
      </w:r>
      <w:r>
        <w:rPr/>
        <w:t>Geary, </w:t>
      </w:r>
      <w:r>
        <w:rPr>
          <w:spacing w:val="-2"/>
        </w:rPr>
        <w:t>2020).</w:t>
      </w:r>
    </w:p>
    <w:p>
      <w:pPr>
        <w:pStyle w:val="Heading1"/>
        <w:numPr>
          <w:ilvl w:val="1"/>
          <w:numId w:val="1"/>
        </w:numPr>
        <w:tabs>
          <w:tab w:pos="360" w:val="left" w:leader="none"/>
        </w:tabs>
        <w:spacing w:line="275" w:lineRule="exact" w:before="0" w:after="0"/>
        <w:ind w:left="360" w:right="0" w:hanging="360"/>
        <w:jc w:val="both"/>
      </w:pPr>
      <w:r>
        <w:rPr/>
        <w:t>Directions</w:t>
      </w:r>
      <w:r>
        <w:rPr>
          <w:spacing w:val="-7"/>
        </w:rPr>
        <w:t> </w:t>
      </w:r>
      <w:r>
        <w:rPr/>
        <w:t>for</w:t>
      </w:r>
      <w:r>
        <w:rPr>
          <w:spacing w:val="-9"/>
        </w:rPr>
        <w:t> </w:t>
      </w:r>
      <w:r>
        <w:rPr/>
        <w:t>Future</w:t>
      </w:r>
      <w:r>
        <w:rPr>
          <w:spacing w:val="-6"/>
        </w:rPr>
        <w:t> </w:t>
      </w:r>
      <w:r>
        <w:rPr>
          <w:spacing w:val="-2"/>
        </w:rPr>
        <w:t>Research</w:t>
      </w:r>
    </w:p>
    <w:p>
      <w:pPr>
        <w:pStyle w:val="BodyText"/>
        <w:spacing w:line="360" w:lineRule="auto" w:before="139"/>
      </w:pPr>
      <w:r>
        <w:rPr/>
        <w:t>Future</w:t>
      </w:r>
      <w:r>
        <w:rPr>
          <w:spacing w:val="-8"/>
        </w:rPr>
        <w:t> </w:t>
      </w:r>
      <w:r>
        <w:rPr/>
        <w:t>research</w:t>
      </w:r>
      <w:r>
        <w:rPr>
          <w:spacing w:val="-6"/>
        </w:rPr>
        <w:t> </w:t>
      </w:r>
      <w:r>
        <w:rPr/>
        <w:t>should</w:t>
      </w:r>
      <w:r>
        <w:rPr>
          <w:spacing w:val="-6"/>
        </w:rPr>
        <w:t> </w:t>
      </w:r>
      <w:r>
        <w:rPr/>
        <w:t>build</w:t>
      </w:r>
      <w:r>
        <w:rPr>
          <w:spacing w:val="-6"/>
        </w:rPr>
        <w:t> </w:t>
      </w:r>
      <w:r>
        <w:rPr/>
        <w:t>on</w:t>
      </w:r>
      <w:r>
        <w:rPr>
          <w:spacing w:val="-6"/>
        </w:rPr>
        <w:t> </w:t>
      </w:r>
      <w:r>
        <w:rPr/>
        <w:t>the</w:t>
      </w:r>
      <w:r>
        <w:rPr>
          <w:spacing w:val="-6"/>
        </w:rPr>
        <w:t> </w:t>
      </w:r>
      <w:r>
        <w:rPr/>
        <w:t>findings of this study by adopting longitudinal</w:t>
      </w:r>
    </w:p>
    <w:p>
      <w:pPr>
        <w:pStyle w:val="BodyText"/>
        <w:spacing w:before="1"/>
      </w:pPr>
      <w:r>
        <w:rPr/>
        <w:t>research</w:t>
      </w:r>
      <w:r>
        <w:rPr>
          <w:spacing w:val="-2"/>
        </w:rPr>
        <w:t> </w:t>
      </w:r>
      <w:r>
        <w:rPr/>
        <w:t>designs</w:t>
      </w:r>
      <w:r>
        <w:rPr>
          <w:spacing w:val="-2"/>
        </w:rPr>
        <w:t> </w:t>
      </w:r>
      <w:r>
        <w:rPr/>
        <w:t>that</w:t>
      </w:r>
      <w:r>
        <w:rPr>
          <w:spacing w:val="-2"/>
        </w:rPr>
        <w:t> </w:t>
      </w:r>
      <w:r>
        <w:rPr/>
        <w:t>track</w:t>
      </w:r>
      <w:r>
        <w:rPr>
          <w:spacing w:val="-2"/>
        </w:rPr>
        <w:t> students’</w:t>
      </w:r>
    </w:p>
    <w:p>
      <w:pPr>
        <w:pStyle w:val="BodyText"/>
        <w:spacing w:before="136"/>
      </w:pPr>
      <w:r>
        <w:rPr/>
        <w:t>educational</w:t>
      </w:r>
      <w:r>
        <w:rPr>
          <w:spacing w:val="-2"/>
        </w:rPr>
        <w:t> </w:t>
      </w:r>
      <w:r>
        <w:rPr/>
        <w:t>trajectories</w:t>
      </w:r>
      <w:r>
        <w:rPr>
          <w:spacing w:val="-3"/>
        </w:rPr>
        <w:t> </w:t>
      </w:r>
      <w:r>
        <w:rPr/>
        <w:t>from</w:t>
      </w:r>
      <w:r>
        <w:rPr>
          <w:spacing w:val="-1"/>
        </w:rPr>
        <w:t> </w:t>
      </w:r>
      <w:r>
        <w:rPr>
          <w:spacing w:val="-2"/>
        </w:rPr>
        <w:t>secondary</w:t>
      </w:r>
    </w:p>
    <w:p>
      <w:pPr>
        <w:pStyle w:val="BodyText"/>
        <w:spacing w:before="140"/>
      </w:pPr>
      <w:r>
        <w:rPr/>
        <w:t>school</w:t>
      </w:r>
      <w:r>
        <w:rPr>
          <w:spacing w:val="-2"/>
        </w:rPr>
        <w:t> </w:t>
      </w:r>
      <w:r>
        <w:rPr/>
        <w:t>through</w:t>
      </w:r>
      <w:r>
        <w:rPr>
          <w:spacing w:val="-2"/>
        </w:rPr>
        <w:t> </w:t>
      </w:r>
      <w:r>
        <w:rPr/>
        <w:t>tertiary</w:t>
      </w:r>
      <w:r>
        <w:rPr>
          <w:spacing w:val="-1"/>
        </w:rPr>
        <w:t> </w:t>
      </w:r>
      <w:r>
        <w:rPr/>
        <w:t>education</w:t>
      </w:r>
      <w:r>
        <w:rPr>
          <w:spacing w:val="-2"/>
        </w:rPr>
        <w:t> </w:t>
      </w:r>
      <w:r>
        <w:rPr/>
        <w:t>and</w:t>
      </w:r>
      <w:r>
        <w:rPr>
          <w:spacing w:val="-1"/>
        </w:rPr>
        <w:t> </w:t>
      </w:r>
      <w:r>
        <w:rPr>
          <w:spacing w:val="-4"/>
        </w:rPr>
        <w:t>into</w:t>
      </w:r>
    </w:p>
    <w:p>
      <w:pPr>
        <w:pStyle w:val="BodyText"/>
        <w:spacing w:line="360" w:lineRule="auto" w:before="137"/>
      </w:pPr>
      <w:r>
        <w:rPr/>
        <w:t>the</w:t>
      </w:r>
      <w:r>
        <w:rPr>
          <w:spacing w:val="-8"/>
        </w:rPr>
        <w:t> </w:t>
      </w:r>
      <w:r>
        <w:rPr/>
        <w:t>labor</w:t>
      </w:r>
      <w:r>
        <w:rPr>
          <w:spacing w:val="-8"/>
        </w:rPr>
        <w:t> </w:t>
      </w:r>
      <w:r>
        <w:rPr/>
        <w:t>market.</w:t>
      </w:r>
      <w:r>
        <w:rPr>
          <w:spacing w:val="-8"/>
        </w:rPr>
        <w:t> </w:t>
      </w:r>
      <w:r>
        <w:rPr/>
        <w:t>Longitudinal</w:t>
      </w:r>
      <w:r>
        <w:rPr>
          <w:spacing w:val="-8"/>
        </w:rPr>
        <w:t> </w:t>
      </w:r>
      <w:r>
        <w:rPr/>
        <w:t>studies</w:t>
      </w:r>
      <w:r>
        <w:rPr>
          <w:spacing w:val="-9"/>
        </w:rPr>
        <w:t> </w:t>
      </w:r>
      <w:r>
        <w:rPr/>
        <w:t>would provide valuable insights into the critical</w:t>
      </w:r>
    </w:p>
    <w:p>
      <w:pPr>
        <w:pStyle w:val="BodyText"/>
        <w:spacing w:line="360" w:lineRule="auto"/>
        <w:ind w:right="54"/>
      </w:pPr>
      <w:r>
        <w:rPr/>
        <w:t>transition points at which female students are</w:t>
      </w:r>
      <w:r>
        <w:rPr>
          <w:spacing w:val="-8"/>
        </w:rPr>
        <w:t> </w:t>
      </w:r>
      <w:r>
        <w:rPr/>
        <w:t>most</w:t>
      </w:r>
      <w:r>
        <w:rPr>
          <w:spacing w:val="-5"/>
        </w:rPr>
        <w:t> </w:t>
      </w:r>
      <w:r>
        <w:rPr/>
        <w:t>likely</w:t>
      </w:r>
      <w:r>
        <w:rPr>
          <w:spacing w:val="-6"/>
        </w:rPr>
        <w:t> </w:t>
      </w:r>
      <w:r>
        <w:rPr/>
        <w:t>to</w:t>
      </w:r>
      <w:r>
        <w:rPr>
          <w:spacing w:val="-6"/>
        </w:rPr>
        <w:t> </w:t>
      </w:r>
      <w:r>
        <w:rPr/>
        <w:t>exit</w:t>
      </w:r>
      <w:r>
        <w:rPr>
          <w:spacing w:val="-6"/>
        </w:rPr>
        <w:t> </w:t>
      </w:r>
      <w:r>
        <w:rPr/>
        <w:t>STEM</w:t>
      </w:r>
      <w:r>
        <w:rPr>
          <w:spacing w:val="-7"/>
        </w:rPr>
        <w:t> </w:t>
      </w:r>
      <w:r>
        <w:rPr/>
        <w:t>pathways</w:t>
      </w:r>
      <w:r>
        <w:rPr>
          <w:spacing w:val="-7"/>
        </w:rPr>
        <w:t> </w:t>
      </w:r>
      <w:r>
        <w:rPr/>
        <w:t>and the factors that influence long-term</w:t>
      </w:r>
    </w:p>
    <w:p>
      <w:pPr>
        <w:pStyle w:val="BodyText"/>
        <w:spacing w:line="360" w:lineRule="auto" w:before="1"/>
      </w:pPr>
      <w:r>
        <w:rPr/>
        <w:t>persistence</w:t>
      </w:r>
      <w:r>
        <w:rPr>
          <w:spacing w:val="-7"/>
        </w:rPr>
        <w:t> </w:t>
      </w:r>
      <w:r>
        <w:rPr/>
        <w:t>and</w:t>
      </w:r>
      <w:r>
        <w:rPr>
          <w:spacing w:val="-8"/>
        </w:rPr>
        <w:t> </w:t>
      </w:r>
      <w:r>
        <w:rPr/>
        <w:t>career</w:t>
      </w:r>
      <w:r>
        <w:rPr>
          <w:spacing w:val="-8"/>
        </w:rPr>
        <w:t> </w:t>
      </w:r>
      <w:r>
        <w:rPr/>
        <w:t>outcomes</w:t>
      </w:r>
      <w:r>
        <w:rPr>
          <w:spacing w:val="-9"/>
        </w:rPr>
        <w:t> </w:t>
      </w:r>
      <w:r>
        <w:rPr/>
        <w:t>(Hyde</w:t>
      </w:r>
      <w:r>
        <w:rPr>
          <w:spacing w:val="-9"/>
        </w:rPr>
        <w:t> </w:t>
      </w:r>
      <w:r>
        <w:rPr/>
        <w:t>&amp; Mertz, 2020; Xu, 2021).</w:t>
      </w:r>
    </w:p>
    <w:p>
      <w:pPr>
        <w:pStyle w:val="BodyText"/>
        <w:spacing w:line="360" w:lineRule="auto" w:before="1"/>
      </w:pPr>
      <w:r>
        <w:rPr/>
        <w:t>Further research should also employ more advanced</w:t>
      </w:r>
      <w:r>
        <w:rPr>
          <w:spacing w:val="-8"/>
        </w:rPr>
        <w:t> </w:t>
      </w:r>
      <w:r>
        <w:rPr/>
        <w:t>quantitative</w:t>
      </w:r>
      <w:r>
        <w:rPr>
          <w:spacing w:val="-8"/>
        </w:rPr>
        <w:t> </w:t>
      </w:r>
      <w:r>
        <w:rPr/>
        <w:t>methods</w:t>
      </w:r>
      <w:r>
        <w:rPr>
          <w:spacing w:val="-8"/>
        </w:rPr>
        <w:t> </w:t>
      </w:r>
      <w:r>
        <w:rPr/>
        <w:t>to</w:t>
      </w:r>
      <w:r>
        <w:rPr>
          <w:spacing w:val="-8"/>
        </w:rPr>
        <w:t> </w:t>
      </w:r>
      <w:r>
        <w:rPr/>
        <w:t>examine the relative influence of socio-cultural, economic, institutional, and psychological factors</w:t>
      </w:r>
      <w:r>
        <w:rPr>
          <w:spacing w:val="-11"/>
        </w:rPr>
        <w:t> </w:t>
      </w:r>
      <w:r>
        <w:rPr/>
        <w:t>on</w:t>
      </w:r>
      <w:r>
        <w:rPr>
          <w:spacing w:val="-10"/>
        </w:rPr>
        <w:t> </w:t>
      </w:r>
      <w:r>
        <w:rPr/>
        <w:t>women’s</w:t>
      </w:r>
      <w:r>
        <w:rPr>
          <w:spacing w:val="-11"/>
        </w:rPr>
        <w:t> </w:t>
      </w:r>
      <w:r>
        <w:rPr/>
        <w:t>participation</w:t>
      </w:r>
      <w:r>
        <w:rPr>
          <w:spacing w:val="-10"/>
        </w:rPr>
        <w:t> </w:t>
      </w:r>
      <w:r>
        <w:rPr/>
        <w:t>in</w:t>
      </w:r>
      <w:r>
        <w:rPr>
          <w:spacing w:val="-10"/>
        </w:rPr>
        <w:t> </w:t>
      </w:r>
      <w:r>
        <w:rPr/>
        <w:t>STEM education. Multivariate and experimental approaches could help identify causal</w:t>
      </w:r>
    </w:p>
    <w:p>
      <w:pPr>
        <w:pStyle w:val="BodyText"/>
        <w:spacing w:line="360" w:lineRule="auto"/>
        <w:ind w:right="54"/>
      </w:pPr>
      <w:r>
        <w:rPr/>
        <w:t>mechanisms</w:t>
      </w:r>
      <w:r>
        <w:rPr>
          <w:spacing w:val="-6"/>
        </w:rPr>
        <w:t> </w:t>
      </w:r>
      <w:r>
        <w:rPr/>
        <w:t>and</w:t>
      </w:r>
      <w:r>
        <w:rPr>
          <w:spacing w:val="-5"/>
        </w:rPr>
        <w:t> </w:t>
      </w:r>
      <w:r>
        <w:rPr/>
        <w:t>assess</w:t>
      </w:r>
      <w:r>
        <w:rPr>
          <w:spacing w:val="-6"/>
        </w:rPr>
        <w:t> </w:t>
      </w:r>
      <w:r>
        <w:rPr/>
        <w:t>the</w:t>
      </w:r>
      <w:r>
        <w:rPr>
          <w:spacing w:val="-6"/>
        </w:rPr>
        <w:t> </w:t>
      </w:r>
      <w:r>
        <w:rPr/>
        <w:t>effectiveness</w:t>
      </w:r>
      <w:r>
        <w:rPr>
          <w:spacing w:val="-6"/>
        </w:rPr>
        <w:t> </w:t>
      </w:r>
      <w:r>
        <w:rPr/>
        <w:t>of specific interventions, such as scholarship programs</w:t>
      </w:r>
      <w:r>
        <w:rPr>
          <w:spacing w:val="-15"/>
        </w:rPr>
        <w:t> </w:t>
      </w:r>
      <w:r>
        <w:rPr/>
        <w:t>or</w:t>
      </w:r>
      <w:r>
        <w:rPr>
          <w:spacing w:val="-15"/>
        </w:rPr>
        <w:t> </w:t>
      </w:r>
      <w:r>
        <w:rPr/>
        <w:t>mentorship</w:t>
      </w:r>
      <w:r>
        <w:rPr>
          <w:spacing w:val="-15"/>
        </w:rPr>
        <w:t> </w:t>
      </w:r>
      <w:r>
        <w:rPr/>
        <w:t>initiatives</w:t>
      </w:r>
      <w:r>
        <w:rPr>
          <w:spacing w:val="-15"/>
        </w:rPr>
        <w:t> </w:t>
      </w:r>
      <w:r>
        <w:rPr/>
        <w:t>(Ayalew &amp; Zeleke, 2022; Kalu &amp; Okafor, 2023).</w:t>
      </w:r>
    </w:p>
    <w:p>
      <w:pPr>
        <w:pStyle w:val="BodyText"/>
        <w:spacing w:line="360" w:lineRule="auto"/>
      </w:pPr>
      <w:r>
        <w:rPr/>
        <w:t>In</w:t>
      </w:r>
      <w:r>
        <w:rPr>
          <w:spacing w:val="-7"/>
        </w:rPr>
        <w:t> </w:t>
      </w:r>
      <w:r>
        <w:rPr/>
        <w:t>addition,</w:t>
      </w:r>
      <w:r>
        <w:rPr>
          <w:spacing w:val="-7"/>
        </w:rPr>
        <w:t> </w:t>
      </w:r>
      <w:r>
        <w:rPr/>
        <w:t>future</w:t>
      </w:r>
      <w:r>
        <w:rPr>
          <w:spacing w:val="-9"/>
        </w:rPr>
        <w:t> </w:t>
      </w:r>
      <w:r>
        <w:rPr/>
        <w:t>studies</w:t>
      </w:r>
      <w:r>
        <w:rPr>
          <w:spacing w:val="-8"/>
        </w:rPr>
        <w:t> </w:t>
      </w:r>
      <w:r>
        <w:rPr/>
        <w:t>should</w:t>
      </w:r>
      <w:r>
        <w:rPr>
          <w:spacing w:val="-7"/>
        </w:rPr>
        <w:t> </w:t>
      </w:r>
      <w:r>
        <w:rPr/>
        <w:t>explore intersectional dimensions of gender</w:t>
      </w:r>
    </w:p>
    <w:p>
      <w:pPr>
        <w:pStyle w:val="BodyText"/>
        <w:spacing w:line="360" w:lineRule="auto"/>
        <w:ind w:right="67"/>
      </w:pPr>
      <w:r>
        <w:rPr/>
        <w:t>disparities</w:t>
      </w:r>
      <w:r>
        <w:rPr>
          <w:spacing w:val="-9"/>
        </w:rPr>
        <w:t> </w:t>
      </w:r>
      <w:r>
        <w:rPr/>
        <w:t>in</w:t>
      </w:r>
      <w:r>
        <w:rPr>
          <w:spacing w:val="-8"/>
        </w:rPr>
        <w:t> </w:t>
      </w:r>
      <w:r>
        <w:rPr/>
        <w:t>STEM</w:t>
      </w:r>
      <w:r>
        <w:rPr>
          <w:spacing w:val="-9"/>
        </w:rPr>
        <w:t> </w:t>
      </w:r>
      <w:r>
        <w:rPr/>
        <w:t>education.</w:t>
      </w:r>
      <w:r>
        <w:rPr>
          <w:spacing w:val="-8"/>
        </w:rPr>
        <w:t> </w:t>
      </w:r>
      <w:r>
        <w:rPr/>
        <w:t>Factors</w:t>
      </w:r>
      <w:r>
        <w:rPr>
          <w:spacing w:val="-9"/>
        </w:rPr>
        <w:t> </w:t>
      </w:r>
      <w:r>
        <w:rPr/>
        <w:t>such as socioeconomic status, geographic</w:t>
      </w:r>
    </w:p>
    <w:p>
      <w:pPr>
        <w:pStyle w:val="BodyText"/>
        <w:spacing w:before="79"/>
      </w:pPr>
      <w:r>
        <w:rPr/>
        <w:br w:type="column"/>
      </w:r>
      <w:r>
        <w:rPr/>
        <w:t>location,</w:t>
      </w:r>
      <w:r>
        <w:rPr>
          <w:spacing w:val="-8"/>
        </w:rPr>
        <w:t> </w:t>
      </w:r>
      <w:r>
        <w:rPr/>
        <w:t>disability,</w:t>
      </w:r>
      <w:r>
        <w:rPr>
          <w:spacing w:val="-6"/>
        </w:rPr>
        <w:t> </w:t>
      </w:r>
      <w:r>
        <w:rPr/>
        <w:t>and</w:t>
      </w:r>
      <w:r>
        <w:rPr>
          <w:spacing w:val="-6"/>
        </w:rPr>
        <w:t> </w:t>
      </w:r>
      <w:r>
        <w:rPr/>
        <w:t>ethnicity</w:t>
      </w:r>
      <w:r>
        <w:rPr>
          <w:spacing w:val="-5"/>
        </w:rPr>
        <w:t> may</w:t>
      </w:r>
    </w:p>
    <w:p>
      <w:pPr>
        <w:pStyle w:val="BodyText"/>
        <w:spacing w:before="137"/>
      </w:pPr>
      <w:r>
        <w:rPr/>
        <w:t>interact</w:t>
      </w:r>
      <w:r>
        <w:rPr>
          <w:spacing w:val="-1"/>
        </w:rPr>
        <w:t> </w:t>
      </w:r>
      <w:r>
        <w:rPr/>
        <w:t>with</w:t>
      </w:r>
      <w:r>
        <w:rPr>
          <w:spacing w:val="-1"/>
        </w:rPr>
        <w:t> </w:t>
      </w:r>
      <w:r>
        <w:rPr/>
        <w:t>gender</w:t>
      </w:r>
      <w:r>
        <w:rPr>
          <w:spacing w:val="-2"/>
        </w:rPr>
        <w:t> </w:t>
      </w:r>
      <w:r>
        <w:rPr/>
        <w:t>to</w:t>
      </w:r>
      <w:r>
        <w:rPr>
          <w:spacing w:val="-1"/>
        </w:rPr>
        <w:t> </w:t>
      </w:r>
      <w:r>
        <w:rPr/>
        <w:t>shape</w:t>
      </w:r>
      <w:r>
        <w:rPr>
          <w:spacing w:val="-1"/>
        </w:rPr>
        <w:t> </w:t>
      </w:r>
      <w:r>
        <w:rPr>
          <w:spacing w:val="-2"/>
        </w:rPr>
        <w:t>educational</w:t>
      </w:r>
    </w:p>
    <w:p>
      <w:pPr>
        <w:pStyle w:val="BodyText"/>
        <w:spacing w:before="139"/>
      </w:pPr>
      <w:r>
        <w:rPr/>
        <w:t>experiences</w:t>
      </w:r>
      <w:r>
        <w:rPr>
          <w:spacing w:val="-2"/>
        </w:rPr>
        <w:t> </w:t>
      </w:r>
      <w:r>
        <w:rPr/>
        <w:t>and</w:t>
      </w:r>
      <w:r>
        <w:rPr>
          <w:spacing w:val="-1"/>
        </w:rPr>
        <w:t> </w:t>
      </w:r>
      <w:r>
        <w:rPr/>
        <w:t>outcomes</w:t>
      </w:r>
      <w:r>
        <w:rPr>
          <w:spacing w:val="-2"/>
        </w:rPr>
        <w:t> </w:t>
      </w:r>
      <w:r>
        <w:rPr/>
        <w:t>in</w:t>
      </w:r>
      <w:r>
        <w:rPr>
          <w:spacing w:val="-1"/>
        </w:rPr>
        <w:t> </w:t>
      </w:r>
      <w:r>
        <w:rPr/>
        <w:t>complex </w:t>
      </w:r>
      <w:r>
        <w:rPr>
          <w:spacing w:val="-2"/>
        </w:rPr>
        <w:t>ways.</w:t>
      </w:r>
    </w:p>
    <w:p>
      <w:pPr>
        <w:pStyle w:val="BodyText"/>
        <w:spacing w:before="137"/>
      </w:pPr>
      <w:r>
        <w:rPr/>
        <w:t>Intersectional</w:t>
      </w:r>
      <w:r>
        <w:rPr>
          <w:spacing w:val="-1"/>
        </w:rPr>
        <w:t> </w:t>
      </w:r>
      <w:r>
        <w:rPr/>
        <w:t>analyses</w:t>
      </w:r>
      <w:r>
        <w:rPr>
          <w:spacing w:val="-4"/>
        </w:rPr>
        <w:t> </w:t>
      </w:r>
      <w:r>
        <w:rPr/>
        <w:t>would</w:t>
      </w:r>
      <w:r>
        <w:rPr>
          <w:spacing w:val="-3"/>
        </w:rPr>
        <w:t> </w:t>
      </w:r>
      <w:r>
        <w:rPr/>
        <w:t>provide</w:t>
      </w:r>
      <w:r>
        <w:rPr>
          <w:spacing w:val="-3"/>
        </w:rPr>
        <w:t> </w:t>
      </w:r>
      <w:r>
        <w:rPr>
          <w:spacing w:val="-10"/>
        </w:rPr>
        <w:t>a</w:t>
      </w:r>
    </w:p>
    <w:p>
      <w:pPr>
        <w:pStyle w:val="BodyText"/>
        <w:spacing w:line="360" w:lineRule="auto" w:before="139"/>
        <w:ind w:right="1512"/>
      </w:pPr>
      <w:r>
        <w:rPr/>
        <w:t>more nuanced understanding of inequality and</w:t>
      </w:r>
      <w:r>
        <w:rPr>
          <w:spacing w:val="-8"/>
        </w:rPr>
        <w:t> </w:t>
      </w:r>
      <w:r>
        <w:rPr/>
        <w:t>inform</w:t>
      </w:r>
      <w:r>
        <w:rPr>
          <w:spacing w:val="-8"/>
        </w:rPr>
        <w:t> </w:t>
      </w:r>
      <w:r>
        <w:rPr/>
        <w:t>more</w:t>
      </w:r>
      <w:r>
        <w:rPr>
          <w:spacing w:val="-10"/>
        </w:rPr>
        <w:t> </w:t>
      </w:r>
      <w:r>
        <w:rPr/>
        <w:t>inclusive</w:t>
      </w:r>
      <w:r>
        <w:rPr>
          <w:spacing w:val="-9"/>
        </w:rPr>
        <w:t> </w:t>
      </w:r>
      <w:r>
        <w:rPr/>
        <w:t>policy</w:t>
      </w:r>
      <w:r>
        <w:rPr>
          <w:spacing w:val="-8"/>
        </w:rPr>
        <w:t> </w:t>
      </w:r>
      <w:r>
        <w:rPr/>
        <w:t>responses (Fassinger &amp; Li, 2022; UNESCO, 2022).</w:t>
      </w:r>
    </w:p>
    <w:p>
      <w:pPr>
        <w:pStyle w:val="BodyText"/>
        <w:spacing w:line="360" w:lineRule="auto"/>
        <w:ind w:right="1512"/>
      </w:pPr>
      <w:r>
        <w:rPr/>
        <w:t>Comparative studies across West African countries</w:t>
      </w:r>
      <w:r>
        <w:rPr>
          <w:spacing w:val="-10"/>
        </w:rPr>
        <w:t> </w:t>
      </w:r>
      <w:r>
        <w:rPr/>
        <w:t>could</w:t>
      </w:r>
      <w:r>
        <w:rPr>
          <w:spacing w:val="-9"/>
        </w:rPr>
        <w:t> </w:t>
      </w:r>
      <w:r>
        <w:rPr/>
        <w:t>also</w:t>
      </w:r>
      <w:r>
        <w:rPr>
          <w:spacing w:val="-9"/>
        </w:rPr>
        <w:t> </w:t>
      </w:r>
      <w:r>
        <w:rPr/>
        <w:t>enhance</w:t>
      </w:r>
      <w:r>
        <w:rPr>
          <w:spacing w:val="-10"/>
        </w:rPr>
        <w:t> </w:t>
      </w:r>
      <w:r>
        <w:rPr/>
        <w:t>understanding of how national policies, institutional contexts, and cultural norms influence</w:t>
      </w:r>
    </w:p>
    <w:p>
      <w:pPr>
        <w:pStyle w:val="BodyText"/>
        <w:spacing w:line="360" w:lineRule="auto"/>
        <w:ind w:right="1446"/>
      </w:pPr>
      <w:r>
        <w:rPr/>
        <w:t>gender</w:t>
      </w:r>
      <w:r>
        <w:rPr>
          <w:spacing w:val="-8"/>
        </w:rPr>
        <w:t> </w:t>
      </w:r>
      <w:r>
        <w:rPr/>
        <w:t>disparities</w:t>
      </w:r>
      <w:r>
        <w:rPr>
          <w:spacing w:val="-9"/>
        </w:rPr>
        <w:t> </w:t>
      </w:r>
      <w:r>
        <w:rPr/>
        <w:t>in</w:t>
      </w:r>
      <w:r>
        <w:rPr>
          <w:spacing w:val="-8"/>
        </w:rPr>
        <w:t> </w:t>
      </w:r>
      <w:r>
        <w:rPr/>
        <w:t>STEM</w:t>
      </w:r>
      <w:r>
        <w:rPr>
          <w:spacing w:val="-9"/>
        </w:rPr>
        <w:t> </w:t>
      </w:r>
      <w:r>
        <w:rPr/>
        <w:t>education.</w:t>
      </w:r>
      <w:r>
        <w:rPr>
          <w:spacing w:val="-8"/>
        </w:rPr>
        <w:t> </w:t>
      </w:r>
      <w:r>
        <w:rPr/>
        <w:t>Such comparative research would allow for the</w:t>
      </w:r>
    </w:p>
    <w:p>
      <w:pPr>
        <w:pStyle w:val="BodyText"/>
        <w:spacing w:line="360" w:lineRule="auto"/>
        <w:ind w:right="1446"/>
      </w:pPr>
      <w:r>
        <w:rPr/>
        <w:t>identification</w:t>
      </w:r>
      <w:r>
        <w:rPr>
          <w:spacing w:val="-8"/>
        </w:rPr>
        <w:t> </w:t>
      </w:r>
      <w:r>
        <w:rPr/>
        <w:t>of</w:t>
      </w:r>
      <w:r>
        <w:rPr>
          <w:spacing w:val="-9"/>
        </w:rPr>
        <w:t> </w:t>
      </w:r>
      <w:r>
        <w:rPr/>
        <w:t>best</w:t>
      </w:r>
      <w:r>
        <w:rPr>
          <w:spacing w:val="-8"/>
        </w:rPr>
        <w:t> </w:t>
      </w:r>
      <w:r>
        <w:rPr/>
        <w:t>practices</w:t>
      </w:r>
      <w:r>
        <w:rPr>
          <w:spacing w:val="-9"/>
        </w:rPr>
        <w:t> </w:t>
      </w:r>
      <w:r>
        <w:rPr/>
        <w:t>and</w:t>
      </w:r>
      <w:r>
        <w:rPr>
          <w:spacing w:val="-8"/>
        </w:rPr>
        <w:t> </w:t>
      </w:r>
      <w:r>
        <w:rPr/>
        <w:t>policy lessons that could be adapted to the</w:t>
      </w:r>
    </w:p>
    <w:p>
      <w:pPr>
        <w:pStyle w:val="BodyText"/>
        <w:spacing w:line="362" w:lineRule="auto"/>
        <w:ind w:right="1512"/>
      </w:pPr>
      <w:r>
        <w:rPr/>
        <w:t>Gambian</w:t>
      </w:r>
      <w:r>
        <w:rPr>
          <w:spacing w:val="-8"/>
        </w:rPr>
        <w:t> </w:t>
      </w:r>
      <w:r>
        <w:rPr/>
        <w:t>context</w:t>
      </w:r>
      <w:r>
        <w:rPr>
          <w:spacing w:val="-8"/>
        </w:rPr>
        <w:t> </w:t>
      </w:r>
      <w:r>
        <w:rPr/>
        <w:t>(Bediako</w:t>
      </w:r>
      <w:r>
        <w:rPr>
          <w:spacing w:val="-8"/>
        </w:rPr>
        <w:t> </w:t>
      </w:r>
      <w:r>
        <w:rPr/>
        <w:t>&amp;</w:t>
      </w:r>
      <w:r>
        <w:rPr>
          <w:spacing w:val="-8"/>
        </w:rPr>
        <w:t> </w:t>
      </w:r>
      <w:r>
        <w:rPr/>
        <w:t>Sefah,</w:t>
      </w:r>
      <w:r>
        <w:rPr>
          <w:spacing w:val="-8"/>
        </w:rPr>
        <w:t> </w:t>
      </w:r>
      <w:r>
        <w:rPr/>
        <w:t>2021; Zulu &amp; Banda, 2024).</w:t>
      </w:r>
    </w:p>
    <w:p>
      <w:pPr>
        <w:pStyle w:val="BodyText"/>
        <w:spacing w:line="360" w:lineRule="auto"/>
        <w:ind w:right="1446"/>
      </w:pPr>
      <w:r>
        <w:rPr/>
        <w:t>Finally,</w:t>
      </w:r>
      <w:r>
        <w:rPr>
          <w:spacing w:val="-11"/>
        </w:rPr>
        <w:t> </w:t>
      </w:r>
      <w:r>
        <w:rPr/>
        <w:t>future</w:t>
      </w:r>
      <w:r>
        <w:rPr>
          <w:spacing w:val="-12"/>
        </w:rPr>
        <w:t> </w:t>
      </w:r>
      <w:r>
        <w:rPr/>
        <w:t>research</w:t>
      </w:r>
      <w:r>
        <w:rPr>
          <w:spacing w:val="-11"/>
        </w:rPr>
        <w:t> </w:t>
      </w:r>
      <w:r>
        <w:rPr/>
        <w:t>should</w:t>
      </w:r>
      <w:r>
        <w:rPr>
          <w:spacing w:val="-11"/>
        </w:rPr>
        <w:t> </w:t>
      </w:r>
      <w:r>
        <w:rPr/>
        <w:t>examine</w:t>
      </w:r>
      <w:r>
        <w:rPr>
          <w:spacing w:val="-12"/>
        </w:rPr>
        <w:t> </w:t>
      </w:r>
      <w:r>
        <w:rPr/>
        <w:t>the transition of female STEM graduates into</w:t>
      </w:r>
    </w:p>
    <w:p>
      <w:pPr>
        <w:pStyle w:val="BodyText"/>
        <w:spacing w:line="360" w:lineRule="auto"/>
        <w:ind w:right="1420"/>
      </w:pPr>
      <w:r>
        <w:rPr/>
        <w:t>the</w:t>
      </w:r>
      <w:r>
        <w:rPr>
          <w:spacing w:val="-8"/>
        </w:rPr>
        <w:t> </w:t>
      </w:r>
      <w:r>
        <w:rPr/>
        <w:t>labor</w:t>
      </w:r>
      <w:r>
        <w:rPr>
          <w:spacing w:val="-8"/>
        </w:rPr>
        <w:t> </w:t>
      </w:r>
      <w:r>
        <w:rPr/>
        <w:t>market.</w:t>
      </w:r>
      <w:r>
        <w:rPr>
          <w:spacing w:val="-8"/>
        </w:rPr>
        <w:t> </w:t>
      </w:r>
      <w:r>
        <w:rPr/>
        <w:t>Understanding</w:t>
      </w:r>
      <w:r>
        <w:rPr>
          <w:spacing w:val="-8"/>
        </w:rPr>
        <w:t> </w:t>
      </w:r>
      <w:r>
        <w:rPr/>
        <w:t>how</w:t>
      </w:r>
      <w:r>
        <w:rPr>
          <w:spacing w:val="-9"/>
        </w:rPr>
        <w:t> </w:t>
      </w:r>
      <w:r>
        <w:rPr/>
        <w:t>gender disparities in education translate into</w:t>
      </w:r>
    </w:p>
    <w:p>
      <w:pPr>
        <w:pStyle w:val="BodyText"/>
        <w:spacing w:line="360" w:lineRule="auto"/>
        <w:ind w:right="1512"/>
      </w:pPr>
      <w:r>
        <w:rPr/>
        <w:t>employment</w:t>
      </w:r>
      <w:r>
        <w:rPr>
          <w:spacing w:val="-13"/>
        </w:rPr>
        <w:t> </w:t>
      </w:r>
      <w:r>
        <w:rPr/>
        <w:t>outcomes,</w:t>
      </w:r>
      <w:r>
        <w:rPr>
          <w:spacing w:val="-13"/>
        </w:rPr>
        <w:t> </w:t>
      </w:r>
      <w:r>
        <w:rPr/>
        <w:t>career</w:t>
      </w:r>
      <w:r>
        <w:rPr>
          <w:spacing w:val="-13"/>
        </w:rPr>
        <w:t> </w:t>
      </w:r>
      <w:r>
        <w:rPr/>
        <w:t>progression, and earnings is essential for assessing the broader impact of STEM education on</w:t>
      </w:r>
    </w:p>
    <w:p>
      <w:pPr>
        <w:pStyle w:val="BodyText"/>
        <w:spacing w:line="360" w:lineRule="auto"/>
        <w:ind w:right="1420"/>
      </w:pPr>
      <w:r>
        <w:rPr/>
        <w:t>gender equality and economic development (OECD,</w:t>
      </w:r>
      <w:r>
        <w:rPr>
          <w:spacing w:val="-10"/>
        </w:rPr>
        <w:t> </w:t>
      </w:r>
      <w:r>
        <w:rPr/>
        <w:t>2023;</w:t>
      </w:r>
      <w:r>
        <w:rPr>
          <w:spacing w:val="-14"/>
        </w:rPr>
        <w:t> </w:t>
      </w:r>
      <w:r>
        <w:rPr/>
        <w:t>World</w:t>
      </w:r>
      <w:r>
        <w:rPr>
          <w:spacing w:val="-10"/>
        </w:rPr>
        <w:t> </w:t>
      </w:r>
      <w:r>
        <w:rPr/>
        <w:t>Bank,</w:t>
      </w:r>
      <w:r>
        <w:rPr>
          <w:spacing w:val="-10"/>
        </w:rPr>
        <w:t> </w:t>
      </w:r>
      <w:r>
        <w:rPr/>
        <w:t>2022).</w:t>
      </w:r>
      <w:r>
        <w:rPr>
          <w:spacing w:val="-10"/>
        </w:rPr>
        <w:t> </w:t>
      </w:r>
      <w:r>
        <w:rPr/>
        <w:t>Research in</w:t>
      </w:r>
      <w:r>
        <w:rPr>
          <w:spacing w:val="-5"/>
        </w:rPr>
        <w:t> </w:t>
      </w:r>
      <w:r>
        <w:rPr/>
        <w:t>this</w:t>
      </w:r>
      <w:r>
        <w:rPr>
          <w:spacing w:val="-5"/>
        </w:rPr>
        <w:t> </w:t>
      </w:r>
      <w:r>
        <w:rPr/>
        <w:t>area</w:t>
      </w:r>
      <w:r>
        <w:rPr>
          <w:spacing w:val="-5"/>
        </w:rPr>
        <w:t> </w:t>
      </w:r>
      <w:r>
        <w:rPr/>
        <w:t>would</w:t>
      </w:r>
      <w:r>
        <w:rPr>
          <w:spacing w:val="-5"/>
        </w:rPr>
        <w:t> </w:t>
      </w:r>
      <w:r>
        <w:rPr/>
        <w:t>provide</w:t>
      </w:r>
      <w:r>
        <w:rPr>
          <w:spacing w:val="-5"/>
        </w:rPr>
        <w:t> </w:t>
      </w:r>
      <w:r>
        <w:rPr/>
        <w:t>valuable</w:t>
      </w:r>
      <w:r>
        <w:rPr>
          <w:spacing w:val="-4"/>
        </w:rPr>
        <w:t> </w:t>
      </w:r>
      <w:r>
        <w:rPr/>
        <w:t>evidence to</w:t>
      </w:r>
      <w:r>
        <w:rPr>
          <w:spacing w:val="-7"/>
        </w:rPr>
        <w:t> </w:t>
      </w:r>
      <w:r>
        <w:rPr/>
        <w:t>inform</w:t>
      </w:r>
      <w:r>
        <w:rPr>
          <w:spacing w:val="-7"/>
        </w:rPr>
        <w:t> </w:t>
      </w:r>
      <w:r>
        <w:rPr/>
        <w:t>policies</w:t>
      </w:r>
      <w:r>
        <w:rPr>
          <w:spacing w:val="-8"/>
        </w:rPr>
        <w:t> </w:t>
      </w:r>
      <w:r>
        <w:rPr/>
        <w:t>aimed</w:t>
      </w:r>
      <w:r>
        <w:rPr>
          <w:spacing w:val="-7"/>
        </w:rPr>
        <w:t> </w:t>
      </w:r>
      <w:r>
        <w:rPr/>
        <w:t>at</w:t>
      </w:r>
      <w:r>
        <w:rPr>
          <w:spacing w:val="-7"/>
        </w:rPr>
        <w:t> </w:t>
      </w:r>
      <w:r>
        <w:rPr/>
        <w:t>strengthening</w:t>
      </w:r>
      <w:r>
        <w:rPr>
          <w:spacing w:val="-7"/>
        </w:rPr>
        <w:t> </w:t>
      </w:r>
      <w:r>
        <w:rPr/>
        <w:t>the link between STEM education and inclusive labor market outcomes.</w:t>
      </w:r>
    </w:p>
    <w:p>
      <w:pPr>
        <w:pStyle w:val="Heading1"/>
      </w:pPr>
      <w:r>
        <w:rPr>
          <w:spacing w:val="-2"/>
        </w:rPr>
        <w:t>References</w:t>
      </w:r>
    </w:p>
    <w:p>
      <w:pPr>
        <w:pStyle w:val="Heading1"/>
        <w:spacing w:after="0"/>
        <w:sectPr>
          <w:pgSz w:w="12240" w:h="15840"/>
          <w:pgMar w:top="1360" w:bottom="280" w:left="1440" w:right="0"/>
          <w:cols w:num="2" w:equalWidth="0">
            <w:col w:w="4320" w:space="721"/>
            <w:col w:w="5759"/>
          </w:cols>
        </w:sectPr>
      </w:pPr>
    </w:p>
    <w:p>
      <w:pPr>
        <w:pStyle w:val="BodyText"/>
        <w:spacing w:line="360" w:lineRule="auto" w:before="79"/>
      </w:pPr>
      <w:r>
        <w:rPr/>
        <w:t>Aina, J. K., &amp;</w:t>
      </w:r>
      <w:r>
        <w:rPr>
          <w:spacing w:val="-8"/>
        </w:rPr>
        <w:t> </w:t>
      </w:r>
      <w:r>
        <w:rPr/>
        <w:t>Akintunde, Z. T. (2021). Gender</w:t>
      </w:r>
      <w:r>
        <w:rPr>
          <w:spacing w:val="-14"/>
        </w:rPr>
        <w:t> </w:t>
      </w:r>
      <w:r>
        <w:rPr/>
        <w:t>disparity</w:t>
      </w:r>
      <w:r>
        <w:rPr>
          <w:spacing w:val="-14"/>
        </w:rPr>
        <w:t> </w:t>
      </w:r>
      <w:r>
        <w:rPr/>
        <w:t>in</w:t>
      </w:r>
      <w:r>
        <w:rPr>
          <w:spacing w:val="-14"/>
        </w:rPr>
        <w:t> </w:t>
      </w:r>
      <w:r>
        <w:rPr/>
        <w:t>science,</w:t>
      </w:r>
      <w:r>
        <w:rPr>
          <w:spacing w:val="-14"/>
        </w:rPr>
        <w:t> </w:t>
      </w:r>
      <w:r>
        <w:rPr/>
        <w:t>technology, engineering and mathematics (STEM)</w:t>
      </w:r>
    </w:p>
    <w:p>
      <w:pPr>
        <w:spacing w:line="360" w:lineRule="auto" w:before="0"/>
        <w:ind w:left="0" w:right="0" w:firstLine="0"/>
        <w:jc w:val="left"/>
        <w:rPr>
          <w:i/>
          <w:sz w:val="24"/>
        </w:rPr>
      </w:pPr>
      <w:r>
        <w:rPr>
          <w:sz w:val="24"/>
        </w:rPr>
        <w:t>education:</w:t>
      </w:r>
      <w:r>
        <w:rPr>
          <w:spacing w:val="-15"/>
          <w:sz w:val="24"/>
        </w:rPr>
        <w:t> </w:t>
      </w:r>
      <w:r>
        <w:rPr>
          <w:sz w:val="24"/>
        </w:rPr>
        <w:t>A</w:t>
      </w:r>
      <w:r>
        <w:rPr>
          <w:spacing w:val="-15"/>
          <w:sz w:val="24"/>
        </w:rPr>
        <w:t> </w:t>
      </w:r>
      <w:r>
        <w:rPr>
          <w:sz w:val="24"/>
        </w:rPr>
        <w:t>review</w:t>
      </w:r>
      <w:r>
        <w:rPr>
          <w:spacing w:val="-8"/>
          <w:sz w:val="24"/>
        </w:rPr>
        <w:t> </w:t>
      </w:r>
      <w:r>
        <w:rPr>
          <w:sz w:val="24"/>
        </w:rPr>
        <w:t>of</w:t>
      </w:r>
      <w:r>
        <w:rPr>
          <w:spacing w:val="-4"/>
          <w:sz w:val="24"/>
        </w:rPr>
        <w:t> </w:t>
      </w:r>
      <w:r>
        <w:rPr>
          <w:sz w:val="24"/>
        </w:rPr>
        <w:t>causes</w:t>
      </w:r>
      <w:r>
        <w:rPr>
          <w:spacing w:val="-5"/>
          <w:sz w:val="24"/>
        </w:rPr>
        <w:t> </w:t>
      </w:r>
      <w:r>
        <w:rPr>
          <w:sz w:val="24"/>
        </w:rPr>
        <w:t>and</w:t>
      </w:r>
      <w:r>
        <w:rPr>
          <w:spacing w:val="-4"/>
          <w:sz w:val="24"/>
        </w:rPr>
        <w:t> </w:t>
      </w:r>
      <w:r>
        <w:rPr>
          <w:sz w:val="24"/>
        </w:rPr>
        <w:t>solutions. </w:t>
      </w:r>
      <w:r>
        <w:rPr>
          <w:i/>
          <w:sz w:val="24"/>
        </w:rPr>
        <w:t>Journal of Education and Learning, 10</w:t>
      </w:r>
      <w:r>
        <w:rPr>
          <w:sz w:val="24"/>
        </w:rPr>
        <w:t>(2), 1–10. </w:t>
      </w:r>
      <w:hyperlink r:id="rId8">
        <w:r>
          <w:rPr>
            <w:color w:val="0462C1"/>
            <w:sz w:val="24"/>
            <w:u w:val="single" w:color="0462C1"/>
          </w:rPr>
          <w:t>https://doi.org/10.5539/jel.v10n2p1</w:t>
        </w:r>
      </w:hyperlink>
      <w:r>
        <w:rPr>
          <w:color w:val="0462C1"/>
          <w:sz w:val="24"/>
        </w:rPr>
        <w:t> </w:t>
      </w:r>
      <w:r>
        <w:rPr>
          <w:sz w:val="24"/>
        </w:rPr>
        <w:t>Ayalew,</w:t>
      </w:r>
      <w:r>
        <w:rPr>
          <w:spacing w:val="-1"/>
          <w:sz w:val="24"/>
        </w:rPr>
        <w:t> </w:t>
      </w:r>
      <w:r>
        <w:rPr>
          <w:sz w:val="24"/>
        </w:rPr>
        <w:t>A., &amp; Zeleke, S. (2022). Factors affecting female students’ participation in STEM</w:t>
      </w:r>
      <w:r>
        <w:rPr>
          <w:spacing w:val="-8"/>
          <w:sz w:val="24"/>
        </w:rPr>
        <w:t> </w:t>
      </w:r>
      <w:r>
        <w:rPr>
          <w:sz w:val="24"/>
        </w:rPr>
        <w:t>fields</w:t>
      </w:r>
      <w:r>
        <w:rPr>
          <w:spacing w:val="-8"/>
          <w:sz w:val="24"/>
        </w:rPr>
        <w:t> </w:t>
      </w:r>
      <w:r>
        <w:rPr>
          <w:sz w:val="24"/>
        </w:rPr>
        <w:t>in</w:t>
      </w:r>
      <w:r>
        <w:rPr>
          <w:spacing w:val="-7"/>
          <w:sz w:val="24"/>
        </w:rPr>
        <w:t> </w:t>
      </w:r>
      <w:r>
        <w:rPr>
          <w:sz w:val="24"/>
        </w:rPr>
        <w:t>higher</w:t>
      </w:r>
      <w:r>
        <w:rPr>
          <w:spacing w:val="-9"/>
          <w:sz w:val="24"/>
        </w:rPr>
        <w:t> </w:t>
      </w:r>
      <w:r>
        <w:rPr>
          <w:sz w:val="24"/>
        </w:rPr>
        <w:t>education</w:t>
      </w:r>
      <w:r>
        <w:rPr>
          <w:spacing w:val="-7"/>
          <w:sz w:val="24"/>
        </w:rPr>
        <w:t> </w:t>
      </w:r>
      <w:r>
        <w:rPr>
          <w:sz w:val="24"/>
        </w:rPr>
        <w:t>institutions in Africa. </w:t>
      </w:r>
      <w:r>
        <w:rPr>
          <w:i/>
          <w:sz w:val="24"/>
        </w:rPr>
        <w:t>International Journal of STEM</w:t>
      </w:r>
    </w:p>
    <w:p>
      <w:pPr>
        <w:spacing w:before="1"/>
        <w:ind w:left="0" w:right="0" w:firstLine="0"/>
        <w:jc w:val="left"/>
        <w:rPr>
          <w:sz w:val="24"/>
        </w:rPr>
      </w:pPr>
      <w:r>
        <w:rPr>
          <w:i/>
          <w:sz w:val="24"/>
        </w:rPr>
        <w:t>Education,</w:t>
      </w:r>
      <w:r>
        <w:rPr>
          <w:i/>
          <w:spacing w:val="-2"/>
          <w:sz w:val="24"/>
        </w:rPr>
        <w:t> </w:t>
      </w:r>
      <w:r>
        <w:rPr>
          <w:i/>
          <w:sz w:val="24"/>
        </w:rPr>
        <w:t>9</w:t>
      </w:r>
      <w:r>
        <w:rPr>
          <w:sz w:val="24"/>
        </w:rPr>
        <w:t>(18),</w:t>
      </w:r>
      <w:r>
        <w:rPr>
          <w:spacing w:val="-2"/>
          <w:sz w:val="24"/>
        </w:rPr>
        <w:t> 1–15.</w:t>
      </w:r>
    </w:p>
    <w:p>
      <w:pPr>
        <w:pStyle w:val="BodyText"/>
        <w:spacing w:line="360" w:lineRule="auto" w:before="137"/>
      </w:pPr>
      <w:hyperlink r:id="rId9">
        <w:r>
          <w:rPr>
            <w:color w:val="0462C1"/>
            <w:spacing w:val="-2"/>
            <w:u w:val="single" w:color="0462C1"/>
          </w:rPr>
          <w:t>https://doi.org/10.1186/s40594-022-00318-7</w:t>
        </w:r>
      </w:hyperlink>
      <w:r>
        <w:rPr>
          <w:color w:val="0462C1"/>
          <w:spacing w:val="-2"/>
        </w:rPr>
        <w:t> </w:t>
      </w:r>
      <w:r>
        <w:rPr/>
        <w:t>Banda, R. M., &amp; Mutanga, O. (2020).</w:t>
      </w:r>
    </w:p>
    <w:p>
      <w:pPr>
        <w:spacing w:line="360" w:lineRule="auto" w:before="0"/>
        <w:ind w:left="0" w:right="0" w:firstLine="0"/>
        <w:jc w:val="left"/>
        <w:rPr>
          <w:sz w:val="24"/>
        </w:rPr>
      </w:pPr>
      <w:r>
        <w:rPr>
          <w:sz w:val="24"/>
        </w:rPr>
        <w:t>Gender inequalities in access to STEM education</w:t>
      </w:r>
      <w:r>
        <w:rPr>
          <w:spacing w:val="-15"/>
          <w:sz w:val="24"/>
        </w:rPr>
        <w:t> </w:t>
      </w:r>
      <w:r>
        <w:rPr>
          <w:sz w:val="24"/>
        </w:rPr>
        <w:t>in</w:t>
      </w:r>
      <w:r>
        <w:rPr>
          <w:spacing w:val="-12"/>
          <w:sz w:val="24"/>
        </w:rPr>
        <w:t> </w:t>
      </w:r>
      <w:r>
        <w:rPr>
          <w:sz w:val="24"/>
        </w:rPr>
        <w:t>Sub-Saharan</w:t>
      </w:r>
      <w:r>
        <w:rPr>
          <w:spacing w:val="-15"/>
          <w:sz w:val="24"/>
        </w:rPr>
        <w:t> </w:t>
      </w:r>
      <w:r>
        <w:rPr>
          <w:sz w:val="24"/>
        </w:rPr>
        <w:t>Africa.</w:t>
      </w:r>
      <w:r>
        <w:rPr>
          <w:spacing w:val="-9"/>
          <w:sz w:val="24"/>
        </w:rPr>
        <w:t> </w:t>
      </w:r>
      <w:r>
        <w:rPr>
          <w:i/>
          <w:sz w:val="24"/>
        </w:rPr>
        <w:t>Africa Education Review, 17</w:t>
      </w:r>
      <w:r>
        <w:rPr>
          <w:sz w:val="24"/>
        </w:rPr>
        <w:t>(3), 1–19.</w:t>
      </w:r>
    </w:p>
    <w:p>
      <w:pPr>
        <w:pStyle w:val="BodyText"/>
        <w:spacing w:line="360" w:lineRule="auto" w:before="2"/>
      </w:pPr>
      <w:hyperlink r:id="rId10">
        <w:r>
          <w:rPr>
            <w:color w:val="0462C1"/>
            <w:spacing w:val="-2"/>
            <w:u w:val="single" w:color="0462C1"/>
          </w:rPr>
          <w:t>https://doi.org/10.1080/18146627.2019.1668</w:t>
        </w:r>
      </w:hyperlink>
      <w:r>
        <w:rPr>
          <w:color w:val="0462C1"/>
          <w:spacing w:val="-2"/>
        </w:rPr>
        <w:t> </w:t>
      </w:r>
      <w:hyperlink r:id="rId10">
        <w:r>
          <w:rPr>
            <w:color w:val="0462C1"/>
            <w:spacing w:val="-4"/>
            <w:u w:val="single" w:color="0462C1"/>
          </w:rPr>
          <w:t>398</w:t>
        </w:r>
      </w:hyperlink>
    </w:p>
    <w:p>
      <w:pPr>
        <w:pStyle w:val="BodyText"/>
        <w:spacing w:line="360" w:lineRule="auto"/>
        <w:ind w:right="181"/>
        <w:jc w:val="both"/>
      </w:pPr>
      <w:r>
        <w:rPr/>
        <w:t>Bediako,</w:t>
      </w:r>
      <w:r>
        <w:rPr>
          <w:spacing w:val="-11"/>
        </w:rPr>
        <w:t> </w:t>
      </w:r>
      <w:r>
        <w:rPr/>
        <w:t>Y., &amp; Sefah, J. (2021).</w:t>
      </w:r>
      <w:r>
        <w:rPr>
          <w:spacing w:val="-5"/>
        </w:rPr>
        <w:t> </w:t>
      </w:r>
      <w:r>
        <w:rPr/>
        <w:t>Women’s participation in STEM higher education in West</w:t>
      </w:r>
      <w:r>
        <w:rPr>
          <w:spacing w:val="-15"/>
        </w:rPr>
        <w:t> </w:t>
      </w:r>
      <w:r>
        <w:rPr/>
        <w:t>Africa:</w:t>
      </w:r>
      <w:r>
        <w:rPr>
          <w:spacing w:val="-12"/>
        </w:rPr>
        <w:t> </w:t>
      </w:r>
      <w:r>
        <w:rPr/>
        <w:t>Challenges</w:t>
      </w:r>
      <w:r>
        <w:rPr>
          <w:spacing w:val="-5"/>
        </w:rPr>
        <w:t> </w:t>
      </w:r>
      <w:r>
        <w:rPr/>
        <w:t>and</w:t>
      </w:r>
      <w:r>
        <w:rPr>
          <w:spacing w:val="-7"/>
        </w:rPr>
        <w:t> </w:t>
      </w:r>
      <w:r>
        <w:rPr>
          <w:spacing w:val="-2"/>
        </w:rPr>
        <w:t>opportunities.</w:t>
      </w:r>
    </w:p>
    <w:p>
      <w:pPr>
        <w:spacing w:line="360" w:lineRule="auto" w:before="0"/>
        <w:ind w:left="0" w:right="0" w:firstLine="0"/>
        <w:jc w:val="left"/>
        <w:rPr>
          <w:sz w:val="24"/>
        </w:rPr>
      </w:pPr>
      <w:r>
        <w:rPr>
          <w:i/>
          <w:sz w:val="24"/>
        </w:rPr>
        <w:t>Higher</w:t>
      </w:r>
      <w:r>
        <w:rPr>
          <w:i/>
          <w:spacing w:val="-13"/>
          <w:sz w:val="24"/>
        </w:rPr>
        <w:t> </w:t>
      </w:r>
      <w:r>
        <w:rPr>
          <w:i/>
          <w:sz w:val="24"/>
        </w:rPr>
        <w:t>Education</w:t>
      </w:r>
      <w:r>
        <w:rPr>
          <w:i/>
          <w:spacing w:val="-12"/>
          <w:sz w:val="24"/>
        </w:rPr>
        <w:t> </w:t>
      </w:r>
      <w:r>
        <w:rPr>
          <w:i/>
          <w:sz w:val="24"/>
        </w:rPr>
        <w:t>Research</w:t>
      </w:r>
      <w:r>
        <w:rPr>
          <w:i/>
          <w:spacing w:val="-12"/>
          <w:sz w:val="24"/>
        </w:rPr>
        <w:t> </w:t>
      </w:r>
      <w:r>
        <w:rPr>
          <w:i/>
          <w:sz w:val="24"/>
        </w:rPr>
        <w:t>&amp;</w:t>
      </w:r>
      <w:r>
        <w:rPr>
          <w:i/>
          <w:spacing w:val="-12"/>
          <w:sz w:val="24"/>
        </w:rPr>
        <w:t> </w:t>
      </w:r>
      <w:r>
        <w:rPr>
          <w:i/>
          <w:sz w:val="24"/>
        </w:rPr>
        <w:t>Development, 40</w:t>
      </w:r>
      <w:r>
        <w:rPr>
          <w:sz w:val="24"/>
        </w:rPr>
        <w:t>(6), 1234–1248.</w:t>
      </w:r>
    </w:p>
    <w:p>
      <w:pPr>
        <w:pStyle w:val="BodyText"/>
        <w:spacing w:line="360" w:lineRule="auto"/>
      </w:pPr>
      <w:hyperlink r:id="rId11">
        <w:r>
          <w:rPr>
            <w:color w:val="0462C1"/>
            <w:spacing w:val="-2"/>
            <w:u w:val="single" w:color="0462C1"/>
          </w:rPr>
          <w:t>https://doi.org/10.1080/07294360.2020.1865</w:t>
        </w:r>
      </w:hyperlink>
      <w:r>
        <w:rPr>
          <w:color w:val="0462C1"/>
          <w:spacing w:val="-2"/>
        </w:rPr>
        <w:t> </w:t>
      </w:r>
      <w:hyperlink r:id="rId11">
        <w:r>
          <w:rPr>
            <w:color w:val="0462C1"/>
            <w:spacing w:val="-4"/>
            <w:u w:val="single" w:color="0462C1"/>
          </w:rPr>
          <w:t>287</w:t>
        </w:r>
      </w:hyperlink>
    </w:p>
    <w:p>
      <w:pPr>
        <w:spacing w:line="360" w:lineRule="auto" w:before="0"/>
        <w:ind w:left="0" w:right="0" w:firstLine="0"/>
        <w:jc w:val="left"/>
        <w:rPr>
          <w:sz w:val="24"/>
        </w:rPr>
      </w:pPr>
      <w:r>
        <w:rPr>
          <w:sz w:val="24"/>
        </w:rPr>
        <w:t>Buse,</w:t>
      </w:r>
      <w:r>
        <w:rPr>
          <w:spacing w:val="-6"/>
          <w:sz w:val="24"/>
        </w:rPr>
        <w:t> </w:t>
      </w:r>
      <w:r>
        <w:rPr>
          <w:sz w:val="24"/>
        </w:rPr>
        <w:t>K.,</w:t>
      </w:r>
      <w:r>
        <w:rPr>
          <w:spacing w:val="-6"/>
          <w:sz w:val="24"/>
        </w:rPr>
        <w:t> </w:t>
      </w:r>
      <w:r>
        <w:rPr>
          <w:sz w:val="24"/>
        </w:rPr>
        <w:t>Bilimoria,</w:t>
      </w:r>
      <w:r>
        <w:rPr>
          <w:spacing w:val="-6"/>
          <w:sz w:val="24"/>
        </w:rPr>
        <w:t> </w:t>
      </w:r>
      <w:r>
        <w:rPr>
          <w:sz w:val="24"/>
        </w:rPr>
        <w:t>D.,</w:t>
      </w:r>
      <w:r>
        <w:rPr>
          <w:spacing w:val="-6"/>
          <w:sz w:val="24"/>
        </w:rPr>
        <w:t> </w:t>
      </w:r>
      <w:r>
        <w:rPr>
          <w:sz w:val="24"/>
        </w:rPr>
        <w:t>&amp;</w:t>
      </w:r>
      <w:r>
        <w:rPr>
          <w:spacing w:val="-6"/>
          <w:sz w:val="24"/>
        </w:rPr>
        <w:t> </w:t>
      </w:r>
      <w:r>
        <w:rPr>
          <w:sz w:val="24"/>
        </w:rPr>
        <w:t>Perelli,</w:t>
      </w:r>
      <w:r>
        <w:rPr>
          <w:spacing w:val="-6"/>
          <w:sz w:val="24"/>
        </w:rPr>
        <w:t> </w:t>
      </w:r>
      <w:r>
        <w:rPr>
          <w:sz w:val="24"/>
        </w:rPr>
        <w:t>S.</w:t>
      </w:r>
      <w:r>
        <w:rPr>
          <w:spacing w:val="-6"/>
          <w:sz w:val="24"/>
        </w:rPr>
        <w:t> </w:t>
      </w:r>
      <w:r>
        <w:rPr>
          <w:sz w:val="24"/>
        </w:rPr>
        <w:t>(2022). Why they stay: Women persisting in STEM careers.</w:t>
      </w:r>
      <w:r>
        <w:rPr>
          <w:spacing w:val="-8"/>
          <w:sz w:val="24"/>
        </w:rPr>
        <w:t> </w:t>
      </w:r>
      <w:r>
        <w:rPr>
          <w:i/>
          <w:sz w:val="24"/>
        </w:rPr>
        <w:t>Journal</w:t>
      </w:r>
      <w:r>
        <w:rPr>
          <w:i/>
          <w:spacing w:val="-7"/>
          <w:sz w:val="24"/>
        </w:rPr>
        <w:t> </w:t>
      </w:r>
      <w:r>
        <w:rPr>
          <w:i/>
          <w:sz w:val="24"/>
        </w:rPr>
        <w:t>of</w:t>
      </w:r>
      <w:r>
        <w:rPr>
          <w:i/>
          <w:spacing w:val="-7"/>
          <w:sz w:val="24"/>
        </w:rPr>
        <w:t> </w:t>
      </w:r>
      <w:r>
        <w:rPr>
          <w:i/>
          <w:sz w:val="24"/>
        </w:rPr>
        <w:t>Women</w:t>
      </w:r>
      <w:r>
        <w:rPr>
          <w:i/>
          <w:spacing w:val="-7"/>
          <w:sz w:val="24"/>
        </w:rPr>
        <w:t> </w:t>
      </w:r>
      <w:r>
        <w:rPr>
          <w:i/>
          <w:sz w:val="24"/>
        </w:rPr>
        <w:t>and</w:t>
      </w:r>
      <w:r>
        <w:rPr>
          <w:i/>
          <w:spacing w:val="-7"/>
          <w:sz w:val="24"/>
        </w:rPr>
        <w:t> </w:t>
      </w:r>
      <w:r>
        <w:rPr>
          <w:i/>
          <w:sz w:val="24"/>
        </w:rPr>
        <w:t>Minorities</w:t>
      </w:r>
      <w:r>
        <w:rPr>
          <w:i/>
          <w:spacing w:val="-8"/>
          <w:sz w:val="24"/>
        </w:rPr>
        <w:t> </w:t>
      </w:r>
      <w:r>
        <w:rPr>
          <w:i/>
          <w:sz w:val="24"/>
        </w:rPr>
        <w:t>in Science and Engineering, 28</w:t>
      </w:r>
      <w:r>
        <w:rPr>
          <w:sz w:val="24"/>
        </w:rPr>
        <w:t>(2), 89–112.</w:t>
      </w:r>
    </w:p>
    <w:p>
      <w:pPr>
        <w:pStyle w:val="BodyText"/>
        <w:spacing w:line="360" w:lineRule="auto"/>
      </w:pPr>
      <w:r>
        <w:rPr/>
        <w:t>Cheryan,</w:t>
      </w:r>
      <w:r>
        <w:rPr>
          <w:spacing w:val="-15"/>
        </w:rPr>
        <w:t> </w:t>
      </w:r>
      <w:r>
        <w:rPr/>
        <w:t>S.,</w:t>
      </w:r>
      <w:r>
        <w:rPr>
          <w:spacing w:val="-9"/>
        </w:rPr>
        <w:t> </w:t>
      </w:r>
      <w:r>
        <w:rPr/>
        <w:t>Ziegler,</w:t>
      </w:r>
      <w:r>
        <w:rPr>
          <w:spacing w:val="-8"/>
        </w:rPr>
        <w:t> </w:t>
      </w:r>
      <w:r>
        <w:rPr/>
        <w:t>S.</w:t>
      </w:r>
      <w:r>
        <w:rPr>
          <w:spacing w:val="-15"/>
        </w:rPr>
        <w:t> </w:t>
      </w:r>
      <w:r>
        <w:rPr/>
        <w:t>A.,</w:t>
      </w:r>
      <w:r>
        <w:rPr>
          <w:spacing w:val="-8"/>
        </w:rPr>
        <w:t> </w:t>
      </w:r>
      <w:r>
        <w:rPr/>
        <w:t>Montoya,</w:t>
      </w:r>
      <w:r>
        <w:rPr>
          <w:spacing w:val="-15"/>
        </w:rPr>
        <w:t> </w:t>
      </w:r>
      <w:r>
        <w:rPr/>
        <w:t>A.</w:t>
      </w:r>
      <w:r>
        <w:rPr>
          <w:spacing w:val="-8"/>
        </w:rPr>
        <w:t> </w:t>
      </w:r>
      <w:r>
        <w:rPr/>
        <w:t>K., &amp; Jiang, L. (2021). Why are some STEM</w:t>
      </w:r>
    </w:p>
    <w:p>
      <w:pPr>
        <w:pStyle w:val="BodyText"/>
        <w:spacing w:before="79"/>
      </w:pPr>
      <w:r>
        <w:rPr/>
        <w:br w:type="column"/>
      </w:r>
      <w:r>
        <w:rPr/>
        <w:t>fields</w:t>
      </w:r>
      <w:r>
        <w:rPr>
          <w:spacing w:val="-3"/>
        </w:rPr>
        <w:t> </w:t>
      </w:r>
      <w:r>
        <w:rPr/>
        <w:t>more</w:t>
      </w:r>
      <w:r>
        <w:rPr>
          <w:spacing w:val="-3"/>
        </w:rPr>
        <w:t> </w:t>
      </w:r>
      <w:r>
        <w:rPr/>
        <w:t>gender</w:t>
      </w:r>
      <w:r>
        <w:rPr>
          <w:spacing w:val="-1"/>
        </w:rPr>
        <w:t> </w:t>
      </w:r>
      <w:r>
        <w:rPr/>
        <w:t>balanced</w:t>
      </w:r>
      <w:r>
        <w:rPr>
          <w:spacing w:val="-1"/>
        </w:rPr>
        <w:t> </w:t>
      </w:r>
      <w:r>
        <w:rPr/>
        <w:t>than</w:t>
      </w:r>
      <w:r>
        <w:rPr>
          <w:spacing w:val="-1"/>
        </w:rPr>
        <w:t> </w:t>
      </w:r>
      <w:r>
        <w:rPr>
          <w:spacing w:val="-2"/>
        </w:rPr>
        <w:t>others?</w:t>
      </w:r>
    </w:p>
    <w:p>
      <w:pPr>
        <w:spacing w:line="360" w:lineRule="auto" w:before="137"/>
        <w:ind w:left="0" w:right="1512" w:firstLine="0"/>
        <w:jc w:val="left"/>
        <w:rPr>
          <w:sz w:val="24"/>
        </w:rPr>
      </w:pPr>
      <w:r>
        <w:rPr>
          <w:i/>
          <w:sz w:val="24"/>
        </w:rPr>
        <w:t>Psychological</w:t>
      </w:r>
      <w:r>
        <w:rPr>
          <w:i/>
          <w:spacing w:val="-13"/>
          <w:sz w:val="24"/>
        </w:rPr>
        <w:t> </w:t>
      </w:r>
      <w:r>
        <w:rPr>
          <w:i/>
          <w:sz w:val="24"/>
        </w:rPr>
        <w:t>Bulletin,</w:t>
      </w:r>
      <w:r>
        <w:rPr>
          <w:i/>
          <w:spacing w:val="-13"/>
          <w:sz w:val="24"/>
        </w:rPr>
        <w:t> </w:t>
      </w:r>
      <w:r>
        <w:rPr>
          <w:i/>
          <w:sz w:val="24"/>
        </w:rPr>
        <w:t>147</w:t>
      </w:r>
      <w:r>
        <w:rPr>
          <w:sz w:val="24"/>
        </w:rPr>
        <w:t>(1),</w:t>
      </w:r>
      <w:r>
        <w:rPr>
          <w:spacing w:val="-13"/>
          <w:sz w:val="24"/>
        </w:rPr>
        <w:t> </w:t>
      </w:r>
      <w:r>
        <w:rPr>
          <w:sz w:val="24"/>
        </w:rPr>
        <w:t>1–35. </w:t>
      </w:r>
      <w:hyperlink r:id="rId12">
        <w:r>
          <w:rPr>
            <w:color w:val="0462C1"/>
            <w:spacing w:val="-2"/>
            <w:sz w:val="24"/>
            <w:u w:val="single" w:color="0462C1"/>
          </w:rPr>
          <w:t>https://doi.org/10.1037/bul0000290</w:t>
        </w:r>
      </w:hyperlink>
    </w:p>
    <w:p>
      <w:pPr>
        <w:pStyle w:val="BodyText"/>
        <w:spacing w:line="360" w:lineRule="auto"/>
        <w:ind w:right="1723"/>
        <w:jc w:val="both"/>
        <w:rPr>
          <w:i/>
        </w:rPr>
      </w:pPr>
      <w:r>
        <w:rPr/>
        <w:t>Dasgupta,</w:t>
      </w:r>
      <w:r>
        <w:rPr>
          <w:spacing w:val="-1"/>
        </w:rPr>
        <w:t> </w:t>
      </w:r>
      <w:r>
        <w:rPr/>
        <w:t>N.,</w:t>
      </w:r>
      <w:r>
        <w:rPr>
          <w:spacing w:val="-1"/>
        </w:rPr>
        <w:t> </w:t>
      </w:r>
      <w:r>
        <w:rPr/>
        <w:t>&amp;</w:t>
      </w:r>
      <w:r>
        <w:rPr>
          <w:spacing w:val="-1"/>
        </w:rPr>
        <w:t> </w:t>
      </w:r>
      <w:r>
        <w:rPr/>
        <w:t>Stout,</w:t>
      </w:r>
      <w:r>
        <w:rPr>
          <w:spacing w:val="-1"/>
        </w:rPr>
        <w:t> </w:t>
      </w:r>
      <w:r>
        <w:rPr/>
        <w:t>J.</w:t>
      </w:r>
      <w:r>
        <w:rPr>
          <w:spacing w:val="-1"/>
        </w:rPr>
        <w:t> </w:t>
      </w:r>
      <w:r>
        <w:rPr/>
        <w:t>G.</w:t>
      </w:r>
      <w:r>
        <w:rPr>
          <w:spacing w:val="-1"/>
        </w:rPr>
        <w:t> </w:t>
      </w:r>
      <w:r>
        <w:rPr/>
        <w:t>(2020).</w:t>
      </w:r>
      <w:r>
        <w:rPr>
          <w:spacing w:val="-1"/>
        </w:rPr>
        <w:t> </w:t>
      </w:r>
      <w:r>
        <w:rPr/>
        <w:t>Girls and</w:t>
      </w:r>
      <w:r>
        <w:rPr>
          <w:spacing w:val="-8"/>
        </w:rPr>
        <w:t> </w:t>
      </w:r>
      <w:r>
        <w:rPr/>
        <w:t>women</w:t>
      </w:r>
      <w:r>
        <w:rPr>
          <w:spacing w:val="-8"/>
        </w:rPr>
        <w:t> </w:t>
      </w:r>
      <w:r>
        <w:rPr/>
        <w:t>in</w:t>
      </w:r>
      <w:r>
        <w:rPr>
          <w:spacing w:val="-8"/>
        </w:rPr>
        <w:t> </w:t>
      </w:r>
      <w:r>
        <w:rPr/>
        <w:t>STEM:</w:t>
      </w:r>
      <w:r>
        <w:rPr>
          <w:spacing w:val="-8"/>
        </w:rPr>
        <w:t> </w:t>
      </w:r>
      <w:r>
        <w:rPr/>
        <w:t>Cultivating</w:t>
      </w:r>
      <w:r>
        <w:rPr>
          <w:spacing w:val="-8"/>
        </w:rPr>
        <w:t> </w:t>
      </w:r>
      <w:r>
        <w:rPr/>
        <w:t>interest and identity. </w:t>
      </w:r>
      <w:r>
        <w:rPr>
          <w:i/>
        </w:rPr>
        <w:t>Policy Insights from the</w:t>
      </w:r>
    </w:p>
    <w:p>
      <w:pPr>
        <w:spacing w:line="360" w:lineRule="auto" w:before="1"/>
        <w:ind w:left="0" w:right="1512" w:firstLine="0"/>
        <w:jc w:val="left"/>
        <w:rPr>
          <w:sz w:val="24"/>
        </w:rPr>
      </w:pPr>
      <w:r>
        <w:rPr>
          <w:i/>
          <w:sz w:val="24"/>
        </w:rPr>
        <w:t>Behavioral and Brain Sciences, 7</w:t>
      </w:r>
      <w:r>
        <w:rPr>
          <w:sz w:val="24"/>
        </w:rPr>
        <w:t>(2), 1–8. European</w:t>
      </w:r>
      <w:r>
        <w:rPr>
          <w:spacing w:val="-5"/>
          <w:sz w:val="24"/>
        </w:rPr>
        <w:t> </w:t>
      </w:r>
      <w:r>
        <w:rPr>
          <w:sz w:val="24"/>
        </w:rPr>
        <w:t>Commission.</w:t>
      </w:r>
      <w:r>
        <w:rPr>
          <w:spacing w:val="-5"/>
          <w:sz w:val="24"/>
        </w:rPr>
        <w:t> </w:t>
      </w:r>
      <w:r>
        <w:rPr>
          <w:sz w:val="24"/>
        </w:rPr>
        <w:t>(2021).</w:t>
      </w:r>
      <w:r>
        <w:rPr>
          <w:spacing w:val="-4"/>
          <w:sz w:val="24"/>
        </w:rPr>
        <w:t> </w:t>
      </w:r>
      <w:r>
        <w:rPr>
          <w:i/>
          <w:sz w:val="24"/>
        </w:rPr>
        <w:t>She</w:t>
      </w:r>
      <w:r>
        <w:rPr>
          <w:i/>
          <w:spacing w:val="-6"/>
          <w:sz w:val="24"/>
        </w:rPr>
        <w:t> </w:t>
      </w:r>
      <w:r>
        <w:rPr>
          <w:i/>
          <w:sz w:val="24"/>
        </w:rPr>
        <w:t>figures 2021: Gender in research and innovation</w:t>
      </w:r>
      <w:r>
        <w:rPr>
          <w:sz w:val="24"/>
        </w:rPr>
        <w:t>. Publications</w:t>
      </w:r>
      <w:r>
        <w:rPr>
          <w:spacing w:val="-10"/>
          <w:sz w:val="24"/>
        </w:rPr>
        <w:t> </w:t>
      </w:r>
      <w:r>
        <w:rPr>
          <w:sz w:val="24"/>
        </w:rPr>
        <w:t>Office</w:t>
      </w:r>
      <w:r>
        <w:rPr>
          <w:spacing w:val="-10"/>
          <w:sz w:val="24"/>
        </w:rPr>
        <w:t> </w:t>
      </w:r>
      <w:r>
        <w:rPr>
          <w:sz w:val="24"/>
        </w:rPr>
        <w:t>of</w:t>
      </w:r>
      <w:r>
        <w:rPr>
          <w:spacing w:val="-9"/>
          <w:sz w:val="24"/>
        </w:rPr>
        <w:t> </w:t>
      </w:r>
      <w:r>
        <w:rPr>
          <w:sz w:val="24"/>
        </w:rPr>
        <w:t>the</w:t>
      </w:r>
      <w:r>
        <w:rPr>
          <w:spacing w:val="-10"/>
          <w:sz w:val="24"/>
        </w:rPr>
        <w:t> </w:t>
      </w:r>
      <w:r>
        <w:rPr>
          <w:sz w:val="24"/>
        </w:rPr>
        <w:t>European</w:t>
      </w:r>
      <w:r>
        <w:rPr>
          <w:spacing w:val="-9"/>
          <w:sz w:val="24"/>
        </w:rPr>
        <w:t> </w:t>
      </w:r>
      <w:r>
        <w:rPr>
          <w:sz w:val="24"/>
        </w:rPr>
        <w:t>Union. Fakunle, O., &amp; Alebiosu, O. (2023).</w:t>
      </w:r>
    </w:p>
    <w:p>
      <w:pPr>
        <w:pStyle w:val="BodyText"/>
        <w:spacing w:line="276" w:lineRule="exact"/>
      </w:pPr>
      <w:r>
        <w:rPr/>
        <w:t>Institutional</w:t>
      </w:r>
      <w:r>
        <w:rPr>
          <w:spacing w:val="-3"/>
        </w:rPr>
        <w:t> </w:t>
      </w:r>
      <w:r>
        <w:rPr/>
        <w:t>barriers</w:t>
      </w:r>
      <w:r>
        <w:rPr>
          <w:spacing w:val="-2"/>
        </w:rPr>
        <w:t> </w:t>
      </w:r>
      <w:r>
        <w:rPr/>
        <w:t>to</w:t>
      </w:r>
      <w:r>
        <w:rPr>
          <w:spacing w:val="-2"/>
        </w:rPr>
        <w:t> women’s</w:t>
      </w:r>
    </w:p>
    <w:p>
      <w:pPr>
        <w:spacing w:line="360" w:lineRule="auto" w:before="140"/>
        <w:ind w:left="0" w:right="1512" w:firstLine="0"/>
        <w:jc w:val="left"/>
        <w:rPr>
          <w:sz w:val="24"/>
        </w:rPr>
      </w:pPr>
      <w:r>
        <w:rPr>
          <w:sz w:val="24"/>
        </w:rPr>
        <w:t>participation</w:t>
      </w:r>
      <w:r>
        <w:rPr>
          <w:spacing w:val="-14"/>
          <w:sz w:val="24"/>
        </w:rPr>
        <w:t> </w:t>
      </w:r>
      <w:r>
        <w:rPr>
          <w:sz w:val="24"/>
        </w:rPr>
        <w:t>in</w:t>
      </w:r>
      <w:r>
        <w:rPr>
          <w:spacing w:val="-8"/>
          <w:sz w:val="24"/>
        </w:rPr>
        <w:t> </w:t>
      </w:r>
      <w:r>
        <w:rPr>
          <w:sz w:val="24"/>
        </w:rPr>
        <w:t>STEM</w:t>
      </w:r>
      <w:r>
        <w:rPr>
          <w:spacing w:val="-10"/>
          <w:sz w:val="24"/>
        </w:rPr>
        <w:t> </w:t>
      </w:r>
      <w:r>
        <w:rPr>
          <w:sz w:val="24"/>
        </w:rPr>
        <w:t>education</w:t>
      </w:r>
      <w:r>
        <w:rPr>
          <w:spacing w:val="-9"/>
          <w:sz w:val="24"/>
        </w:rPr>
        <w:t> </w:t>
      </w:r>
      <w:r>
        <w:rPr>
          <w:sz w:val="24"/>
        </w:rPr>
        <w:t>in</w:t>
      </w:r>
      <w:r>
        <w:rPr>
          <w:spacing w:val="-15"/>
          <w:sz w:val="24"/>
        </w:rPr>
        <w:t> </w:t>
      </w:r>
      <w:r>
        <w:rPr>
          <w:sz w:val="24"/>
        </w:rPr>
        <w:t>African universities. </w:t>
      </w:r>
      <w:r>
        <w:rPr>
          <w:i/>
          <w:sz w:val="24"/>
        </w:rPr>
        <w:t>Studies in Higher Education, 48</w:t>
      </w:r>
      <w:r>
        <w:rPr>
          <w:sz w:val="24"/>
        </w:rPr>
        <w:t>(4), 678–692.</w:t>
      </w:r>
    </w:p>
    <w:p>
      <w:pPr>
        <w:pStyle w:val="BodyText"/>
        <w:spacing w:line="362" w:lineRule="auto"/>
        <w:ind w:right="1420"/>
      </w:pPr>
      <w:hyperlink r:id="rId13">
        <w:r>
          <w:rPr>
            <w:color w:val="0462C1"/>
            <w:spacing w:val="-2"/>
            <w:u w:val="single" w:color="0462C1"/>
          </w:rPr>
          <w:t>https://doi.org/10.1080/03075079.2021.2012</w:t>
        </w:r>
      </w:hyperlink>
      <w:r>
        <w:rPr>
          <w:color w:val="0462C1"/>
          <w:spacing w:val="-2"/>
        </w:rPr>
        <w:t> </w:t>
      </w:r>
      <w:hyperlink r:id="rId13">
        <w:r>
          <w:rPr>
            <w:color w:val="0462C1"/>
            <w:spacing w:val="-4"/>
            <w:u w:val="single" w:color="0462C1"/>
          </w:rPr>
          <w:t>935</w:t>
        </w:r>
      </w:hyperlink>
    </w:p>
    <w:p>
      <w:pPr>
        <w:pStyle w:val="BodyText"/>
        <w:spacing w:line="360" w:lineRule="auto"/>
        <w:ind w:right="1512"/>
      </w:pPr>
      <w:r>
        <w:rPr/>
        <w:t>Fassinger,</w:t>
      </w:r>
      <w:r>
        <w:rPr>
          <w:spacing w:val="-15"/>
        </w:rPr>
        <w:t> </w:t>
      </w:r>
      <w:r>
        <w:rPr/>
        <w:t>R.</w:t>
      </w:r>
      <w:r>
        <w:rPr>
          <w:spacing w:val="-14"/>
        </w:rPr>
        <w:t> </w:t>
      </w:r>
      <w:r>
        <w:rPr/>
        <w:t>E.,</w:t>
      </w:r>
      <w:r>
        <w:rPr>
          <w:spacing w:val="-12"/>
        </w:rPr>
        <w:t> </w:t>
      </w:r>
      <w:r>
        <w:rPr/>
        <w:t>&amp;</w:t>
      </w:r>
      <w:r>
        <w:rPr>
          <w:spacing w:val="-12"/>
        </w:rPr>
        <w:t> </w:t>
      </w:r>
      <w:r>
        <w:rPr/>
        <w:t>Li,</w:t>
      </w:r>
      <w:r>
        <w:rPr>
          <w:spacing w:val="-15"/>
        </w:rPr>
        <w:t> </w:t>
      </w:r>
      <w:r>
        <w:rPr/>
        <w:t>Y.</w:t>
      </w:r>
      <w:r>
        <w:rPr>
          <w:spacing w:val="-12"/>
        </w:rPr>
        <w:t> </w:t>
      </w:r>
      <w:r>
        <w:rPr/>
        <w:t>(2022).</w:t>
      </w:r>
      <w:r>
        <w:rPr>
          <w:spacing w:val="-12"/>
        </w:rPr>
        <w:t> </w:t>
      </w:r>
      <w:r>
        <w:rPr/>
        <w:t>Gender equity in STEM education: Global</w:t>
      </w:r>
    </w:p>
    <w:p>
      <w:pPr>
        <w:spacing w:line="360" w:lineRule="auto" w:before="0"/>
        <w:ind w:left="0" w:right="1512" w:firstLine="0"/>
        <w:jc w:val="left"/>
        <w:rPr>
          <w:sz w:val="24"/>
        </w:rPr>
      </w:pPr>
      <w:r>
        <w:rPr>
          <w:sz w:val="24"/>
        </w:rPr>
        <w:t>perspectives.</w:t>
      </w:r>
      <w:r>
        <w:rPr>
          <w:spacing w:val="-15"/>
          <w:sz w:val="24"/>
        </w:rPr>
        <w:t> </w:t>
      </w:r>
      <w:r>
        <w:rPr>
          <w:i/>
          <w:sz w:val="24"/>
        </w:rPr>
        <w:t>Journal</w:t>
      </w:r>
      <w:r>
        <w:rPr>
          <w:i/>
          <w:spacing w:val="-15"/>
          <w:sz w:val="24"/>
        </w:rPr>
        <w:t> </w:t>
      </w:r>
      <w:r>
        <w:rPr>
          <w:i/>
          <w:sz w:val="24"/>
        </w:rPr>
        <w:t>of</w:t>
      </w:r>
      <w:r>
        <w:rPr>
          <w:i/>
          <w:spacing w:val="-15"/>
          <w:sz w:val="24"/>
        </w:rPr>
        <w:t> </w:t>
      </w:r>
      <w:r>
        <w:rPr>
          <w:i/>
          <w:sz w:val="24"/>
        </w:rPr>
        <w:t>Career Development, 49</w:t>
      </w:r>
      <w:r>
        <w:rPr>
          <w:sz w:val="24"/>
        </w:rPr>
        <w:t>(3), 567–581.</w:t>
      </w:r>
    </w:p>
    <w:p>
      <w:pPr>
        <w:pStyle w:val="BodyText"/>
        <w:spacing w:line="360" w:lineRule="auto"/>
        <w:ind w:right="1512"/>
      </w:pPr>
      <w:r>
        <w:rPr/>
        <w:t>Gbollie,</w:t>
      </w:r>
      <w:r>
        <w:rPr>
          <w:spacing w:val="-6"/>
        </w:rPr>
        <w:t> </w:t>
      </w:r>
      <w:r>
        <w:rPr/>
        <w:t>C.,</w:t>
      </w:r>
      <w:r>
        <w:rPr>
          <w:spacing w:val="-6"/>
        </w:rPr>
        <w:t> </w:t>
      </w:r>
      <w:r>
        <w:rPr/>
        <w:t>&amp;</w:t>
      </w:r>
      <w:r>
        <w:rPr>
          <w:spacing w:val="-6"/>
        </w:rPr>
        <w:t> </w:t>
      </w:r>
      <w:r>
        <w:rPr/>
        <w:t>Keamu,</w:t>
      </w:r>
      <w:r>
        <w:rPr>
          <w:spacing w:val="-6"/>
        </w:rPr>
        <w:t> </w:t>
      </w:r>
      <w:r>
        <w:rPr/>
        <w:t>H.</w:t>
      </w:r>
      <w:r>
        <w:rPr>
          <w:spacing w:val="-6"/>
        </w:rPr>
        <w:t> </w:t>
      </w:r>
      <w:r>
        <w:rPr/>
        <w:t>(2021).</w:t>
      </w:r>
      <w:r>
        <w:rPr>
          <w:spacing w:val="-6"/>
        </w:rPr>
        <w:t> </w:t>
      </w:r>
      <w:r>
        <w:rPr/>
        <w:t>Gender stereotypes and women’s participation in STEM</w:t>
      </w:r>
      <w:r>
        <w:rPr>
          <w:spacing w:val="-11"/>
        </w:rPr>
        <w:t> </w:t>
      </w:r>
      <w:r>
        <w:rPr/>
        <w:t>education</w:t>
      </w:r>
      <w:r>
        <w:rPr>
          <w:spacing w:val="-10"/>
        </w:rPr>
        <w:t> </w:t>
      </w:r>
      <w:r>
        <w:rPr/>
        <w:t>in</w:t>
      </w:r>
      <w:r>
        <w:rPr>
          <w:spacing w:val="-10"/>
        </w:rPr>
        <w:t> </w:t>
      </w:r>
      <w:r>
        <w:rPr/>
        <w:t>developing</w:t>
      </w:r>
      <w:r>
        <w:rPr>
          <w:spacing w:val="-10"/>
        </w:rPr>
        <w:t> </w:t>
      </w:r>
      <w:r>
        <w:rPr/>
        <w:t>countries. </w:t>
      </w:r>
      <w:r>
        <w:rPr>
          <w:i/>
        </w:rPr>
        <w:t>Gender and Education, 33</w:t>
      </w:r>
      <w:r>
        <w:rPr/>
        <w:t>(7), 892–907. Henning, J. A., &amp; Roberts, T. (2020).</w:t>
      </w:r>
    </w:p>
    <w:p>
      <w:pPr>
        <w:spacing w:line="360" w:lineRule="auto" w:before="0"/>
        <w:ind w:left="0" w:right="1512" w:firstLine="0"/>
        <w:jc w:val="left"/>
        <w:rPr>
          <w:i/>
          <w:sz w:val="24"/>
        </w:rPr>
      </w:pPr>
      <w:r>
        <w:rPr>
          <w:sz w:val="24"/>
        </w:rPr>
        <w:t>Gender</w:t>
      </w:r>
      <w:r>
        <w:rPr>
          <w:spacing w:val="-9"/>
          <w:sz w:val="24"/>
        </w:rPr>
        <w:t> </w:t>
      </w:r>
      <w:r>
        <w:rPr>
          <w:sz w:val="24"/>
        </w:rPr>
        <w:t>differences</w:t>
      </w:r>
      <w:r>
        <w:rPr>
          <w:spacing w:val="-10"/>
          <w:sz w:val="24"/>
        </w:rPr>
        <w:t> </w:t>
      </w:r>
      <w:r>
        <w:rPr>
          <w:sz w:val="24"/>
        </w:rPr>
        <w:t>in</w:t>
      </w:r>
      <w:r>
        <w:rPr>
          <w:spacing w:val="-9"/>
          <w:sz w:val="24"/>
        </w:rPr>
        <w:t> </w:t>
      </w:r>
      <w:r>
        <w:rPr>
          <w:sz w:val="24"/>
        </w:rPr>
        <w:t>STEM</w:t>
      </w:r>
      <w:r>
        <w:rPr>
          <w:spacing w:val="-10"/>
          <w:sz w:val="24"/>
        </w:rPr>
        <w:t> </w:t>
      </w:r>
      <w:r>
        <w:rPr>
          <w:sz w:val="24"/>
        </w:rPr>
        <w:t>persistence</w:t>
      </w:r>
      <w:r>
        <w:rPr>
          <w:spacing w:val="-8"/>
          <w:sz w:val="24"/>
        </w:rPr>
        <w:t> </w:t>
      </w:r>
      <w:r>
        <w:rPr>
          <w:sz w:val="24"/>
        </w:rPr>
        <w:t>at the tertiary level. </w:t>
      </w:r>
      <w:r>
        <w:rPr>
          <w:i/>
          <w:sz w:val="24"/>
        </w:rPr>
        <w:t>Research in Higher</w:t>
      </w:r>
    </w:p>
    <w:p>
      <w:pPr>
        <w:spacing w:before="0"/>
        <w:ind w:left="0" w:right="0" w:firstLine="0"/>
        <w:jc w:val="left"/>
        <w:rPr>
          <w:sz w:val="24"/>
        </w:rPr>
      </w:pPr>
      <w:r>
        <w:rPr>
          <w:i/>
          <w:sz w:val="24"/>
        </w:rPr>
        <w:t>Education,</w:t>
      </w:r>
      <w:r>
        <w:rPr>
          <w:i/>
          <w:spacing w:val="-2"/>
          <w:sz w:val="24"/>
        </w:rPr>
        <w:t> </w:t>
      </w:r>
      <w:r>
        <w:rPr>
          <w:i/>
          <w:sz w:val="24"/>
        </w:rPr>
        <w:t>61</w:t>
      </w:r>
      <w:r>
        <w:rPr>
          <w:sz w:val="24"/>
        </w:rPr>
        <w:t>(6),</w:t>
      </w:r>
      <w:r>
        <w:rPr>
          <w:spacing w:val="-2"/>
          <w:sz w:val="24"/>
        </w:rPr>
        <w:t> 1–24.</w:t>
      </w:r>
    </w:p>
    <w:p>
      <w:pPr>
        <w:pStyle w:val="BodyText"/>
        <w:spacing w:line="360" w:lineRule="auto" w:before="133"/>
        <w:ind w:right="1512"/>
      </w:pPr>
      <w:r>
        <w:rPr/>
        <w:t>Hyde,</w:t>
      </w:r>
      <w:r>
        <w:rPr>
          <w:spacing w:val="-7"/>
        </w:rPr>
        <w:t> </w:t>
      </w:r>
      <w:r>
        <w:rPr/>
        <w:t>J.</w:t>
      </w:r>
      <w:r>
        <w:rPr>
          <w:spacing w:val="-7"/>
        </w:rPr>
        <w:t> </w:t>
      </w:r>
      <w:r>
        <w:rPr/>
        <w:t>S.,</w:t>
      </w:r>
      <w:r>
        <w:rPr>
          <w:spacing w:val="-7"/>
        </w:rPr>
        <w:t> </w:t>
      </w:r>
      <w:r>
        <w:rPr/>
        <w:t>&amp;</w:t>
      </w:r>
      <w:r>
        <w:rPr>
          <w:spacing w:val="-7"/>
        </w:rPr>
        <w:t> </w:t>
      </w:r>
      <w:r>
        <w:rPr/>
        <w:t>Mertz,</w:t>
      </w:r>
      <w:r>
        <w:rPr>
          <w:spacing w:val="-7"/>
        </w:rPr>
        <w:t> </w:t>
      </w:r>
      <w:r>
        <w:rPr/>
        <w:t>J.</w:t>
      </w:r>
      <w:r>
        <w:rPr>
          <w:spacing w:val="-6"/>
        </w:rPr>
        <w:t> </w:t>
      </w:r>
      <w:r>
        <w:rPr/>
        <w:t>E.</w:t>
      </w:r>
      <w:r>
        <w:rPr>
          <w:spacing w:val="-7"/>
        </w:rPr>
        <w:t> </w:t>
      </w:r>
      <w:r>
        <w:rPr/>
        <w:t>(2020).</w:t>
      </w:r>
      <w:r>
        <w:rPr>
          <w:spacing w:val="-7"/>
        </w:rPr>
        <w:t> </w:t>
      </w:r>
      <w:r>
        <w:rPr/>
        <w:t>Gender, culture, and mathematics performance.</w:t>
      </w:r>
    </w:p>
    <w:p>
      <w:pPr>
        <w:pStyle w:val="BodyText"/>
        <w:spacing w:after="0" w:line="360" w:lineRule="auto"/>
        <w:sectPr>
          <w:pgSz w:w="12240" w:h="15840"/>
          <w:pgMar w:top="1360" w:bottom="280" w:left="1440" w:right="0"/>
          <w:cols w:num="2" w:equalWidth="0">
            <w:col w:w="4304" w:space="737"/>
            <w:col w:w="5759"/>
          </w:cols>
        </w:sectPr>
      </w:pPr>
    </w:p>
    <w:p>
      <w:pPr>
        <w:spacing w:line="360" w:lineRule="auto" w:before="79"/>
        <w:ind w:left="0" w:right="0" w:firstLine="0"/>
        <w:jc w:val="left"/>
        <w:rPr>
          <w:sz w:val="24"/>
        </w:rPr>
      </w:pPr>
      <w:r>
        <w:rPr>
          <w:i/>
          <w:sz w:val="24"/>
        </w:rPr>
        <w:t>Proceedings</w:t>
      </w:r>
      <w:r>
        <w:rPr>
          <w:i/>
          <w:spacing w:val="-10"/>
          <w:sz w:val="24"/>
        </w:rPr>
        <w:t> </w:t>
      </w:r>
      <w:r>
        <w:rPr>
          <w:i/>
          <w:sz w:val="24"/>
        </w:rPr>
        <w:t>of</w:t>
      </w:r>
      <w:r>
        <w:rPr>
          <w:i/>
          <w:spacing w:val="-10"/>
          <w:sz w:val="24"/>
        </w:rPr>
        <w:t> </w:t>
      </w:r>
      <w:r>
        <w:rPr>
          <w:i/>
          <w:sz w:val="24"/>
        </w:rPr>
        <w:t>the</w:t>
      </w:r>
      <w:r>
        <w:rPr>
          <w:i/>
          <w:spacing w:val="-11"/>
          <w:sz w:val="24"/>
        </w:rPr>
        <w:t> </w:t>
      </w:r>
      <w:r>
        <w:rPr>
          <w:i/>
          <w:sz w:val="24"/>
        </w:rPr>
        <w:t>National</w:t>
      </w:r>
      <w:r>
        <w:rPr>
          <w:i/>
          <w:spacing w:val="-14"/>
          <w:sz w:val="24"/>
        </w:rPr>
        <w:t> </w:t>
      </w:r>
      <w:r>
        <w:rPr>
          <w:i/>
          <w:sz w:val="24"/>
        </w:rPr>
        <w:t>Academy</w:t>
      </w:r>
      <w:r>
        <w:rPr>
          <w:i/>
          <w:spacing w:val="-12"/>
          <w:sz w:val="24"/>
        </w:rPr>
        <w:t> </w:t>
      </w:r>
      <w:r>
        <w:rPr>
          <w:i/>
          <w:sz w:val="24"/>
        </w:rPr>
        <w:t>of Sciences, 117</w:t>
      </w:r>
      <w:r>
        <w:rPr>
          <w:sz w:val="24"/>
        </w:rPr>
        <w:t>(7), 310–318.</w:t>
      </w:r>
    </w:p>
    <w:p>
      <w:pPr>
        <w:spacing w:line="360" w:lineRule="auto" w:before="0"/>
        <w:ind w:left="0" w:right="0" w:firstLine="0"/>
        <w:jc w:val="left"/>
        <w:rPr>
          <w:sz w:val="24"/>
        </w:rPr>
      </w:pPr>
      <w:r>
        <w:rPr>
          <w:sz w:val="24"/>
        </w:rPr>
        <w:t>International Labour Organization. (2022). </w:t>
      </w:r>
      <w:r>
        <w:rPr>
          <w:i/>
          <w:sz w:val="24"/>
        </w:rPr>
        <w:t>Women</w:t>
      </w:r>
      <w:r>
        <w:rPr>
          <w:i/>
          <w:spacing w:val="-9"/>
          <w:sz w:val="24"/>
        </w:rPr>
        <w:t> </w:t>
      </w:r>
      <w:r>
        <w:rPr>
          <w:i/>
          <w:sz w:val="24"/>
        </w:rPr>
        <w:t>and</w:t>
      </w:r>
      <w:r>
        <w:rPr>
          <w:i/>
          <w:spacing w:val="-9"/>
          <w:sz w:val="24"/>
        </w:rPr>
        <w:t> </w:t>
      </w:r>
      <w:r>
        <w:rPr>
          <w:i/>
          <w:sz w:val="24"/>
        </w:rPr>
        <w:t>men</w:t>
      </w:r>
      <w:r>
        <w:rPr>
          <w:i/>
          <w:spacing w:val="-9"/>
          <w:sz w:val="24"/>
        </w:rPr>
        <w:t> </w:t>
      </w:r>
      <w:r>
        <w:rPr>
          <w:i/>
          <w:sz w:val="24"/>
        </w:rPr>
        <w:t>in</w:t>
      </w:r>
      <w:r>
        <w:rPr>
          <w:i/>
          <w:spacing w:val="-9"/>
          <w:sz w:val="24"/>
        </w:rPr>
        <w:t> </w:t>
      </w:r>
      <w:r>
        <w:rPr>
          <w:i/>
          <w:sz w:val="24"/>
        </w:rPr>
        <w:t>the</w:t>
      </w:r>
      <w:r>
        <w:rPr>
          <w:i/>
          <w:spacing w:val="-10"/>
          <w:sz w:val="24"/>
        </w:rPr>
        <w:t> </w:t>
      </w:r>
      <w:r>
        <w:rPr>
          <w:i/>
          <w:sz w:val="24"/>
        </w:rPr>
        <w:t>informal</w:t>
      </w:r>
      <w:r>
        <w:rPr>
          <w:i/>
          <w:spacing w:val="-9"/>
          <w:sz w:val="24"/>
        </w:rPr>
        <w:t> </w:t>
      </w:r>
      <w:r>
        <w:rPr>
          <w:i/>
          <w:sz w:val="24"/>
        </w:rPr>
        <w:t>economy:</w:t>
      </w:r>
      <w:r>
        <w:rPr>
          <w:i/>
          <w:spacing w:val="-13"/>
          <w:sz w:val="24"/>
        </w:rPr>
        <w:t> </w:t>
      </w:r>
      <w:r>
        <w:rPr>
          <w:i/>
          <w:sz w:val="24"/>
        </w:rPr>
        <w:t>A statistical picture</w:t>
      </w:r>
      <w:r>
        <w:rPr>
          <w:sz w:val="24"/>
        </w:rPr>
        <w:t>. ILO Publications.</w:t>
      </w:r>
    </w:p>
    <w:p>
      <w:pPr>
        <w:pStyle w:val="BodyText"/>
        <w:spacing w:line="360" w:lineRule="auto"/>
      </w:pPr>
      <w:r>
        <w:rPr/>
        <w:t>Kalu,</w:t>
      </w:r>
      <w:r>
        <w:rPr>
          <w:spacing w:val="-15"/>
        </w:rPr>
        <w:t> </w:t>
      </w:r>
      <w:r>
        <w:rPr/>
        <w:t>F.</w:t>
      </w:r>
      <w:r>
        <w:rPr>
          <w:spacing w:val="-15"/>
        </w:rPr>
        <w:t> </w:t>
      </w:r>
      <w:r>
        <w:rPr/>
        <w:t>A.,</w:t>
      </w:r>
      <w:r>
        <w:rPr>
          <w:spacing w:val="-12"/>
        </w:rPr>
        <w:t> </w:t>
      </w:r>
      <w:r>
        <w:rPr/>
        <w:t>&amp;</w:t>
      </w:r>
      <w:r>
        <w:rPr>
          <w:spacing w:val="-10"/>
        </w:rPr>
        <w:t> </w:t>
      </w:r>
      <w:r>
        <w:rPr/>
        <w:t>Okafor,</w:t>
      </w:r>
      <w:r>
        <w:rPr>
          <w:spacing w:val="-10"/>
        </w:rPr>
        <w:t> </w:t>
      </w:r>
      <w:r>
        <w:rPr/>
        <w:t>E.</w:t>
      </w:r>
      <w:r>
        <w:rPr>
          <w:spacing w:val="-9"/>
        </w:rPr>
        <w:t> </w:t>
      </w:r>
      <w:r>
        <w:rPr/>
        <w:t>(2023).</w:t>
      </w:r>
      <w:r>
        <w:rPr>
          <w:spacing w:val="-10"/>
        </w:rPr>
        <w:t> </w:t>
      </w:r>
      <w:r>
        <w:rPr/>
        <w:t>Financial constraints and women’s participation in STEM education in Sub-Saharan Africa.</w:t>
      </w:r>
    </w:p>
    <w:p>
      <w:pPr>
        <w:spacing w:line="360" w:lineRule="auto" w:before="1"/>
        <w:ind w:left="0" w:right="0" w:firstLine="0"/>
        <w:jc w:val="left"/>
        <w:rPr>
          <w:sz w:val="24"/>
        </w:rPr>
      </w:pPr>
      <w:r>
        <w:rPr>
          <w:i/>
          <w:sz w:val="24"/>
        </w:rPr>
        <w:t>International</w:t>
      </w:r>
      <w:r>
        <w:rPr>
          <w:i/>
          <w:spacing w:val="-12"/>
          <w:sz w:val="24"/>
        </w:rPr>
        <w:t> </w:t>
      </w:r>
      <w:r>
        <w:rPr>
          <w:i/>
          <w:sz w:val="24"/>
        </w:rPr>
        <w:t>Journal</w:t>
      </w:r>
      <w:r>
        <w:rPr>
          <w:i/>
          <w:spacing w:val="-12"/>
          <w:sz w:val="24"/>
        </w:rPr>
        <w:t> </w:t>
      </w:r>
      <w:r>
        <w:rPr>
          <w:i/>
          <w:sz w:val="24"/>
        </w:rPr>
        <w:t>of</w:t>
      </w:r>
      <w:r>
        <w:rPr>
          <w:i/>
          <w:spacing w:val="-12"/>
          <w:sz w:val="24"/>
        </w:rPr>
        <w:t> </w:t>
      </w:r>
      <w:r>
        <w:rPr>
          <w:i/>
          <w:sz w:val="24"/>
        </w:rPr>
        <w:t>Educational Development, 96</w:t>
      </w:r>
      <w:r>
        <w:rPr>
          <w:sz w:val="24"/>
        </w:rPr>
        <w:t>, 102699.</w:t>
      </w:r>
    </w:p>
    <w:p>
      <w:pPr>
        <w:pStyle w:val="BodyText"/>
        <w:spacing w:line="360" w:lineRule="auto"/>
        <w:rPr>
          <w:i/>
        </w:rPr>
      </w:pPr>
      <w:r>
        <w:rPr/>
        <w:t>Kim,</w:t>
      </w:r>
      <w:r>
        <w:rPr>
          <w:spacing w:val="-14"/>
        </w:rPr>
        <w:t> </w:t>
      </w:r>
      <w:r>
        <w:rPr/>
        <w:t>A.</w:t>
      </w:r>
      <w:r>
        <w:rPr>
          <w:spacing w:val="-11"/>
        </w:rPr>
        <w:t> </w:t>
      </w:r>
      <w:r>
        <w:rPr/>
        <w:t>Y., Sinatra, G. M., &amp; Seyranian,</w:t>
      </w:r>
      <w:r>
        <w:rPr>
          <w:spacing w:val="-6"/>
        </w:rPr>
        <w:t> </w:t>
      </w:r>
      <w:r>
        <w:rPr/>
        <w:t>V. (2020).</w:t>
      </w:r>
      <w:r>
        <w:rPr>
          <w:spacing w:val="-8"/>
        </w:rPr>
        <w:t> </w:t>
      </w:r>
      <w:r>
        <w:rPr/>
        <w:t>Developing</w:t>
      </w:r>
      <w:r>
        <w:rPr>
          <w:spacing w:val="-8"/>
        </w:rPr>
        <w:t> </w:t>
      </w:r>
      <w:r>
        <w:rPr/>
        <w:t>a</w:t>
      </w:r>
      <w:r>
        <w:rPr>
          <w:spacing w:val="-9"/>
        </w:rPr>
        <w:t> </w:t>
      </w:r>
      <w:r>
        <w:rPr/>
        <w:t>STEM</w:t>
      </w:r>
      <w:r>
        <w:rPr>
          <w:spacing w:val="-9"/>
        </w:rPr>
        <w:t> </w:t>
      </w:r>
      <w:r>
        <w:rPr/>
        <w:t>identity</w:t>
      </w:r>
      <w:r>
        <w:rPr>
          <w:spacing w:val="-8"/>
        </w:rPr>
        <w:t> </w:t>
      </w:r>
      <w:r>
        <w:rPr/>
        <w:t>among young women. </w:t>
      </w:r>
      <w:r>
        <w:rPr>
          <w:i/>
        </w:rPr>
        <w:t>Journal of Educational</w:t>
      </w:r>
    </w:p>
    <w:p>
      <w:pPr>
        <w:spacing w:line="275" w:lineRule="exact" w:before="0"/>
        <w:ind w:left="0" w:right="0" w:firstLine="0"/>
        <w:jc w:val="left"/>
        <w:rPr>
          <w:sz w:val="24"/>
        </w:rPr>
      </w:pPr>
      <w:r>
        <w:rPr>
          <w:i/>
          <w:spacing w:val="-2"/>
          <w:sz w:val="24"/>
        </w:rPr>
        <w:t>Psychology,</w:t>
      </w:r>
      <w:r>
        <w:rPr>
          <w:i/>
          <w:sz w:val="24"/>
        </w:rPr>
        <w:t> </w:t>
      </w:r>
      <w:r>
        <w:rPr>
          <w:i/>
          <w:spacing w:val="-2"/>
          <w:sz w:val="24"/>
        </w:rPr>
        <w:t>112</w:t>
      </w:r>
      <w:r>
        <w:rPr>
          <w:spacing w:val="-2"/>
          <w:sz w:val="24"/>
        </w:rPr>
        <w:t>(1),</w:t>
      </w:r>
      <w:r>
        <w:rPr>
          <w:spacing w:val="1"/>
          <w:sz w:val="24"/>
        </w:rPr>
        <w:t> </w:t>
      </w:r>
      <w:r>
        <w:rPr>
          <w:spacing w:val="-4"/>
          <w:sz w:val="24"/>
        </w:rPr>
        <w:t>1–15.</w:t>
      </w:r>
    </w:p>
    <w:p>
      <w:pPr>
        <w:pStyle w:val="BodyText"/>
        <w:spacing w:line="360" w:lineRule="auto" w:before="139"/>
      </w:pPr>
      <w:r>
        <w:rPr/>
        <w:t>Legewie,</w:t>
      </w:r>
      <w:r>
        <w:rPr>
          <w:spacing w:val="-15"/>
        </w:rPr>
        <w:t> </w:t>
      </w:r>
      <w:r>
        <w:rPr/>
        <w:t>J.,</w:t>
      </w:r>
      <w:r>
        <w:rPr>
          <w:spacing w:val="-10"/>
        </w:rPr>
        <w:t> </w:t>
      </w:r>
      <w:r>
        <w:rPr/>
        <w:t>&amp;</w:t>
      </w:r>
      <w:r>
        <w:rPr>
          <w:spacing w:val="-9"/>
        </w:rPr>
        <w:t> </w:t>
      </w:r>
      <w:r>
        <w:rPr/>
        <w:t>DiPrete,</w:t>
      </w:r>
      <w:r>
        <w:rPr>
          <w:spacing w:val="-13"/>
        </w:rPr>
        <w:t> </w:t>
      </w:r>
      <w:r>
        <w:rPr/>
        <w:t>T.</w:t>
      </w:r>
      <w:r>
        <w:rPr>
          <w:spacing w:val="-15"/>
        </w:rPr>
        <w:t> </w:t>
      </w:r>
      <w:r>
        <w:rPr/>
        <w:t>A.</w:t>
      </w:r>
      <w:r>
        <w:rPr>
          <w:spacing w:val="-9"/>
        </w:rPr>
        <w:t> </w:t>
      </w:r>
      <w:r>
        <w:rPr/>
        <w:t>(2021).</w:t>
      </w:r>
      <w:r>
        <w:rPr>
          <w:spacing w:val="-8"/>
        </w:rPr>
        <w:t> </w:t>
      </w:r>
      <w:r>
        <w:rPr/>
        <w:t>Gender segregation in STEM fields. </w:t>
      </w:r>
      <w:r>
        <w:rPr>
          <w:i/>
        </w:rPr>
        <w:t>Social Forces, 99</w:t>
      </w:r>
      <w:r>
        <w:rPr/>
        <w:t>(3), 1–29.</w:t>
      </w:r>
    </w:p>
    <w:p>
      <w:pPr>
        <w:pStyle w:val="BodyText"/>
        <w:spacing w:line="275" w:lineRule="exact"/>
      </w:pPr>
      <w:r>
        <w:rPr/>
        <w:t>Makarova,</w:t>
      </w:r>
      <w:r>
        <w:rPr>
          <w:spacing w:val="-1"/>
        </w:rPr>
        <w:t> </w:t>
      </w:r>
      <w:r>
        <w:rPr/>
        <w:t>E.,</w:t>
      </w:r>
      <w:r>
        <w:rPr>
          <w:spacing w:val="-14"/>
        </w:rPr>
        <w:t> </w:t>
      </w:r>
      <w:r>
        <w:rPr/>
        <w:t>Aeschlimann,</w:t>
      </w:r>
      <w:r>
        <w:rPr>
          <w:spacing w:val="-1"/>
        </w:rPr>
        <w:t> </w:t>
      </w:r>
      <w:r>
        <w:rPr/>
        <w:t>B.,</w:t>
      </w:r>
      <w:r>
        <w:rPr>
          <w:spacing w:val="-1"/>
        </w:rPr>
        <w:t> </w:t>
      </w:r>
      <w:r>
        <w:rPr/>
        <w:t>&amp; </w:t>
      </w:r>
      <w:r>
        <w:rPr>
          <w:spacing w:val="-2"/>
        </w:rPr>
        <w:t>Herzog,</w:t>
      </w:r>
    </w:p>
    <w:p>
      <w:pPr>
        <w:pStyle w:val="BodyText"/>
        <w:spacing w:before="140"/>
      </w:pPr>
      <w:r>
        <w:rPr/>
        <w:t>W.</w:t>
      </w:r>
      <w:r>
        <w:rPr>
          <w:spacing w:val="-5"/>
        </w:rPr>
        <w:t> </w:t>
      </w:r>
      <w:r>
        <w:rPr/>
        <w:t>(2020).</w:t>
      </w:r>
      <w:r>
        <w:rPr>
          <w:spacing w:val="-10"/>
        </w:rPr>
        <w:t> </w:t>
      </w:r>
      <w:r>
        <w:rPr/>
        <w:t>Why</w:t>
      </w:r>
      <w:r>
        <w:rPr>
          <w:spacing w:val="-4"/>
        </w:rPr>
        <w:t> </w:t>
      </w:r>
      <w:r>
        <w:rPr/>
        <w:t>is</w:t>
      </w:r>
      <w:r>
        <w:rPr>
          <w:spacing w:val="-4"/>
        </w:rPr>
        <w:t> </w:t>
      </w:r>
      <w:r>
        <w:rPr/>
        <w:t>the</w:t>
      </w:r>
      <w:r>
        <w:rPr>
          <w:spacing w:val="-4"/>
        </w:rPr>
        <w:t> </w:t>
      </w:r>
      <w:r>
        <w:rPr/>
        <w:t>pipeline</w:t>
      </w:r>
      <w:r>
        <w:rPr>
          <w:spacing w:val="-5"/>
        </w:rPr>
        <w:t> </w:t>
      </w:r>
      <w:r>
        <w:rPr>
          <w:spacing w:val="-2"/>
        </w:rPr>
        <w:t>leaking?</w:t>
      </w:r>
    </w:p>
    <w:p>
      <w:pPr>
        <w:spacing w:line="360" w:lineRule="auto" w:before="136"/>
        <w:ind w:left="0" w:right="0" w:firstLine="0"/>
        <w:jc w:val="left"/>
        <w:rPr>
          <w:sz w:val="24"/>
        </w:rPr>
      </w:pPr>
      <w:r>
        <w:rPr>
          <w:i/>
          <w:sz w:val="24"/>
        </w:rPr>
        <w:t>European</w:t>
      </w:r>
      <w:r>
        <w:rPr>
          <w:i/>
          <w:spacing w:val="-12"/>
          <w:sz w:val="24"/>
        </w:rPr>
        <w:t> </w:t>
      </w:r>
      <w:r>
        <w:rPr>
          <w:i/>
          <w:sz w:val="24"/>
        </w:rPr>
        <w:t>Journal</w:t>
      </w:r>
      <w:r>
        <w:rPr>
          <w:i/>
          <w:spacing w:val="-12"/>
          <w:sz w:val="24"/>
        </w:rPr>
        <w:t> </w:t>
      </w:r>
      <w:r>
        <w:rPr>
          <w:i/>
          <w:sz w:val="24"/>
        </w:rPr>
        <w:t>of</w:t>
      </w:r>
      <w:r>
        <w:rPr>
          <w:i/>
          <w:spacing w:val="-12"/>
          <w:sz w:val="24"/>
        </w:rPr>
        <w:t> </w:t>
      </w:r>
      <w:r>
        <w:rPr>
          <w:i/>
          <w:sz w:val="24"/>
        </w:rPr>
        <w:t>Psychology</w:t>
      </w:r>
      <w:r>
        <w:rPr>
          <w:i/>
          <w:spacing w:val="-12"/>
          <w:sz w:val="24"/>
        </w:rPr>
        <w:t> </w:t>
      </w:r>
      <w:r>
        <w:rPr>
          <w:i/>
          <w:sz w:val="24"/>
        </w:rPr>
        <w:t>of Education, 35</w:t>
      </w:r>
      <w:r>
        <w:rPr>
          <w:sz w:val="24"/>
        </w:rPr>
        <w:t>(2), 1–21.</w:t>
      </w:r>
    </w:p>
    <w:p>
      <w:pPr>
        <w:pStyle w:val="BodyText"/>
        <w:spacing w:before="1"/>
      </w:pPr>
      <w:r>
        <w:rPr/>
        <w:t>Morley,</w:t>
      </w:r>
      <w:r>
        <w:rPr>
          <w:spacing w:val="-4"/>
        </w:rPr>
        <w:t> </w:t>
      </w:r>
      <w:r>
        <w:rPr/>
        <w:t>L.,</w:t>
      </w:r>
      <w:r>
        <w:rPr>
          <w:spacing w:val="-4"/>
        </w:rPr>
        <w:t> </w:t>
      </w:r>
      <w:r>
        <w:rPr/>
        <w:t>&amp;</w:t>
      </w:r>
      <w:r>
        <w:rPr>
          <w:spacing w:val="-3"/>
        </w:rPr>
        <w:t> </w:t>
      </w:r>
      <w:r>
        <w:rPr/>
        <w:t>Crossouard,</w:t>
      </w:r>
      <w:r>
        <w:rPr>
          <w:spacing w:val="-4"/>
        </w:rPr>
        <w:t> </w:t>
      </w:r>
      <w:r>
        <w:rPr/>
        <w:t>B.</w:t>
      </w:r>
      <w:r>
        <w:rPr>
          <w:spacing w:val="-3"/>
        </w:rPr>
        <w:t> </w:t>
      </w:r>
      <w:r>
        <w:rPr>
          <w:spacing w:val="-2"/>
        </w:rPr>
        <w:t>(2022).</w:t>
      </w:r>
    </w:p>
    <w:p>
      <w:pPr>
        <w:pStyle w:val="BodyText"/>
        <w:spacing w:before="139"/>
      </w:pPr>
      <w:r>
        <w:rPr/>
        <w:t>Women,</w:t>
      </w:r>
      <w:r>
        <w:rPr>
          <w:spacing w:val="-8"/>
        </w:rPr>
        <w:t> </w:t>
      </w:r>
      <w:r>
        <w:rPr/>
        <w:t>power,</w:t>
      </w:r>
      <w:r>
        <w:rPr>
          <w:spacing w:val="-5"/>
        </w:rPr>
        <w:t> </w:t>
      </w:r>
      <w:r>
        <w:rPr/>
        <w:t>and</w:t>
      </w:r>
      <w:r>
        <w:rPr>
          <w:spacing w:val="-7"/>
        </w:rPr>
        <w:t> </w:t>
      </w:r>
      <w:r>
        <w:rPr/>
        <w:t>STEM</w:t>
      </w:r>
      <w:r>
        <w:rPr>
          <w:spacing w:val="-8"/>
        </w:rPr>
        <w:t> </w:t>
      </w:r>
      <w:r>
        <w:rPr/>
        <w:t>in</w:t>
      </w:r>
      <w:r>
        <w:rPr>
          <w:spacing w:val="-7"/>
        </w:rPr>
        <w:t> </w:t>
      </w:r>
      <w:r>
        <w:rPr>
          <w:spacing w:val="-2"/>
        </w:rPr>
        <w:t>higher</w:t>
      </w:r>
    </w:p>
    <w:p>
      <w:pPr>
        <w:spacing w:line="360" w:lineRule="auto" w:before="137"/>
        <w:ind w:left="0" w:right="0" w:firstLine="0"/>
        <w:jc w:val="left"/>
        <w:rPr>
          <w:sz w:val="24"/>
        </w:rPr>
      </w:pPr>
      <w:r>
        <w:rPr>
          <w:sz w:val="24"/>
        </w:rPr>
        <w:t>education.</w:t>
      </w:r>
      <w:r>
        <w:rPr>
          <w:spacing w:val="-12"/>
          <w:sz w:val="24"/>
        </w:rPr>
        <w:t> </w:t>
      </w:r>
      <w:r>
        <w:rPr>
          <w:i/>
          <w:sz w:val="24"/>
        </w:rPr>
        <w:t>Higher</w:t>
      </w:r>
      <w:r>
        <w:rPr>
          <w:i/>
          <w:spacing w:val="-13"/>
          <w:sz w:val="24"/>
        </w:rPr>
        <w:t> </w:t>
      </w:r>
      <w:r>
        <w:rPr>
          <w:i/>
          <w:sz w:val="24"/>
        </w:rPr>
        <w:t>Education</w:t>
      </w:r>
      <w:r>
        <w:rPr>
          <w:i/>
          <w:spacing w:val="-12"/>
          <w:sz w:val="24"/>
        </w:rPr>
        <w:t> </w:t>
      </w:r>
      <w:r>
        <w:rPr>
          <w:i/>
          <w:sz w:val="24"/>
        </w:rPr>
        <w:t>Policy,</w:t>
      </w:r>
      <w:r>
        <w:rPr>
          <w:i/>
          <w:spacing w:val="-12"/>
          <w:sz w:val="24"/>
        </w:rPr>
        <w:t> </w:t>
      </w:r>
      <w:r>
        <w:rPr>
          <w:i/>
          <w:sz w:val="24"/>
        </w:rPr>
        <w:t>35</w:t>
      </w:r>
      <w:r>
        <w:rPr>
          <w:sz w:val="24"/>
        </w:rPr>
        <w:t>(2), </w:t>
      </w:r>
      <w:r>
        <w:rPr>
          <w:spacing w:val="-2"/>
          <w:sz w:val="24"/>
        </w:rPr>
        <w:t>1–17.</w:t>
      </w:r>
    </w:p>
    <w:p>
      <w:pPr>
        <w:spacing w:line="360" w:lineRule="auto" w:before="0"/>
        <w:ind w:left="0" w:right="0" w:firstLine="0"/>
        <w:jc w:val="left"/>
        <w:rPr>
          <w:i/>
          <w:sz w:val="24"/>
        </w:rPr>
      </w:pPr>
      <w:r>
        <w:rPr>
          <w:sz w:val="24"/>
        </w:rPr>
        <w:t>Ndidi,</w:t>
      </w:r>
      <w:r>
        <w:rPr>
          <w:spacing w:val="-13"/>
          <w:sz w:val="24"/>
        </w:rPr>
        <w:t> </w:t>
      </w:r>
      <w:r>
        <w:rPr>
          <w:sz w:val="24"/>
        </w:rPr>
        <w:t>E.,</w:t>
      </w:r>
      <w:r>
        <w:rPr>
          <w:spacing w:val="-13"/>
          <w:sz w:val="24"/>
        </w:rPr>
        <w:t> </w:t>
      </w:r>
      <w:r>
        <w:rPr>
          <w:sz w:val="24"/>
        </w:rPr>
        <w:t>&amp;</w:t>
      </w:r>
      <w:r>
        <w:rPr>
          <w:spacing w:val="-13"/>
          <w:sz w:val="24"/>
        </w:rPr>
        <w:t> </w:t>
      </w:r>
      <w:r>
        <w:rPr>
          <w:sz w:val="24"/>
        </w:rPr>
        <w:t>Mendy,</w:t>
      </w:r>
      <w:r>
        <w:rPr>
          <w:spacing w:val="-13"/>
          <w:sz w:val="24"/>
        </w:rPr>
        <w:t> </w:t>
      </w:r>
      <w:r>
        <w:rPr>
          <w:sz w:val="24"/>
        </w:rPr>
        <w:t>F.</w:t>
      </w:r>
      <w:r>
        <w:rPr>
          <w:spacing w:val="-13"/>
          <w:sz w:val="24"/>
        </w:rPr>
        <w:t> </w:t>
      </w:r>
      <w:r>
        <w:rPr>
          <w:sz w:val="24"/>
        </w:rPr>
        <w:t>(2024).</w:t>
      </w:r>
      <w:r>
        <w:rPr>
          <w:spacing w:val="-13"/>
          <w:sz w:val="24"/>
        </w:rPr>
        <w:t> </w:t>
      </w:r>
      <w:r>
        <w:rPr>
          <w:sz w:val="24"/>
        </w:rPr>
        <w:t>Gendered pathways into STEM education in West Africa. </w:t>
      </w:r>
      <w:r>
        <w:rPr>
          <w:i/>
          <w:sz w:val="24"/>
        </w:rPr>
        <w:t>African Journal of Research in Mathematics, Science and Technology</w:t>
      </w:r>
    </w:p>
    <w:p>
      <w:pPr>
        <w:spacing w:before="0"/>
        <w:ind w:left="0" w:right="0" w:firstLine="0"/>
        <w:jc w:val="left"/>
        <w:rPr>
          <w:sz w:val="24"/>
        </w:rPr>
      </w:pPr>
      <w:r>
        <w:rPr>
          <w:i/>
          <w:sz w:val="24"/>
        </w:rPr>
        <w:t>Education,</w:t>
      </w:r>
      <w:r>
        <w:rPr>
          <w:i/>
          <w:spacing w:val="-2"/>
          <w:sz w:val="24"/>
        </w:rPr>
        <w:t> </w:t>
      </w:r>
      <w:r>
        <w:rPr>
          <w:i/>
          <w:sz w:val="24"/>
        </w:rPr>
        <w:t>28</w:t>
      </w:r>
      <w:r>
        <w:rPr>
          <w:sz w:val="24"/>
        </w:rPr>
        <w:t>(1),</w:t>
      </w:r>
      <w:r>
        <w:rPr>
          <w:spacing w:val="-2"/>
          <w:sz w:val="24"/>
        </w:rPr>
        <w:t> 45–60.</w:t>
      </w:r>
    </w:p>
    <w:p>
      <w:pPr>
        <w:spacing w:line="360" w:lineRule="auto" w:before="79"/>
        <w:ind w:left="0" w:right="1446" w:firstLine="0"/>
        <w:jc w:val="left"/>
        <w:rPr>
          <w:sz w:val="24"/>
        </w:rPr>
      </w:pPr>
      <w:r>
        <w:rPr/>
        <w:br w:type="column"/>
      </w:r>
      <w:r>
        <w:rPr>
          <w:sz w:val="24"/>
        </w:rPr>
        <w:t>OECD.</w:t>
      </w:r>
      <w:r>
        <w:rPr>
          <w:spacing w:val="-8"/>
          <w:sz w:val="24"/>
        </w:rPr>
        <w:t> </w:t>
      </w:r>
      <w:r>
        <w:rPr>
          <w:sz w:val="24"/>
        </w:rPr>
        <w:t>(2023).</w:t>
      </w:r>
      <w:r>
        <w:rPr>
          <w:spacing w:val="-8"/>
          <w:sz w:val="24"/>
        </w:rPr>
        <w:t> </w:t>
      </w:r>
      <w:r>
        <w:rPr>
          <w:i/>
          <w:sz w:val="24"/>
        </w:rPr>
        <w:t>Bridging</w:t>
      </w:r>
      <w:r>
        <w:rPr>
          <w:i/>
          <w:spacing w:val="-8"/>
          <w:sz w:val="24"/>
        </w:rPr>
        <w:t> </w:t>
      </w:r>
      <w:r>
        <w:rPr>
          <w:i/>
          <w:sz w:val="24"/>
        </w:rPr>
        <w:t>the</w:t>
      </w:r>
      <w:r>
        <w:rPr>
          <w:i/>
          <w:spacing w:val="-8"/>
          <w:sz w:val="24"/>
        </w:rPr>
        <w:t> </w:t>
      </w:r>
      <w:r>
        <w:rPr>
          <w:i/>
          <w:sz w:val="24"/>
        </w:rPr>
        <w:t>digital</w:t>
      </w:r>
      <w:r>
        <w:rPr>
          <w:i/>
          <w:spacing w:val="-8"/>
          <w:sz w:val="24"/>
        </w:rPr>
        <w:t> </w:t>
      </w:r>
      <w:r>
        <w:rPr>
          <w:i/>
          <w:sz w:val="24"/>
        </w:rPr>
        <w:t>gender divide</w:t>
      </w:r>
      <w:r>
        <w:rPr>
          <w:sz w:val="24"/>
        </w:rPr>
        <w:t>. OECD Publishing.</w:t>
      </w:r>
    </w:p>
    <w:p>
      <w:pPr>
        <w:pStyle w:val="BodyText"/>
        <w:spacing w:line="360" w:lineRule="auto"/>
        <w:ind w:right="1446"/>
        <w:rPr>
          <w:i/>
        </w:rPr>
      </w:pPr>
      <w:r>
        <w:rPr/>
        <w:t>Ogbogu,</w:t>
      </w:r>
      <w:r>
        <w:rPr>
          <w:spacing w:val="-7"/>
        </w:rPr>
        <w:t> </w:t>
      </w:r>
      <w:r>
        <w:rPr/>
        <w:t>C.</w:t>
      </w:r>
      <w:r>
        <w:rPr>
          <w:spacing w:val="-7"/>
        </w:rPr>
        <w:t> </w:t>
      </w:r>
      <w:r>
        <w:rPr/>
        <w:t>O.</w:t>
      </w:r>
      <w:r>
        <w:rPr>
          <w:spacing w:val="-7"/>
        </w:rPr>
        <w:t> </w:t>
      </w:r>
      <w:r>
        <w:rPr/>
        <w:t>(2020).</w:t>
      </w:r>
      <w:r>
        <w:rPr>
          <w:spacing w:val="-7"/>
        </w:rPr>
        <w:t> </w:t>
      </w:r>
      <w:r>
        <w:rPr/>
        <w:t>Gender</w:t>
      </w:r>
      <w:r>
        <w:rPr>
          <w:spacing w:val="-7"/>
        </w:rPr>
        <w:t> </w:t>
      </w:r>
      <w:r>
        <w:rPr/>
        <w:t>inequality</w:t>
      </w:r>
      <w:r>
        <w:rPr>
          <w:spacing w:val="-7"/>
        </w:rPr>
        <w:t> </w:t>
      </w:r>
      <w:r>
        <w:rPr/>
        <w:t>in Nigerian STEM education. </w:t>
      </w:r>
      <w:r>
        <w:rPr>
          <w:i/>
        </w:rPr>
        <w:t>African</w:t>
      </w:r>
    </w:p>
    <w:p>
      <w:pPr>
        <w:spacing w:line="360" w:lineRule="auto" w:before="0"/>
        <w:ind w:left="0" w:right="1512" w:firstLine="0"/>
        <w:jc w:val="left"/>
        <w:rPr>
          <w:sz w:val="24"/>
        </w:rPr>
      </w:pPr>
      <w:r>
        <w:rPr>
          <w:i/>
          <w:sz w:val="24"/>
        </w:rPr>
        <w:t>Educational Research Journal, 8</w:t>
      </w:r>
      <w:r>
        <w:rPr>
          <w:sz w:val="24"/>
        </w:rPr>
        <w:t>(4), 1–10. Oloruntegbe, K. O., &amp; Akomolafe, M. (2021). Female underrepresentation in STEM disciplines in African universities. </w:t>
      </w:r>
      <w:r>
        <w:rPr>
          <w:i/>
          <w:sz w:val="24"/>
        </w:rPr>
        <w:t>Journal</w:t>
      </w:r>
      <w:r>
        <w:rPr>
          <w:i/>
          <w:spacing w:val="-8"/>
          <w:sz w:val="24"/>
        </w:rPr>
        <w:t> </w:t>
      </w:r>
      <w:r>
        <w:rPr>
          <w:i/>
          <w:sz w:val="24"/>
        </w:rPr>
        <w:t>of</w:t>
      </w:r>
      <w:r>
        <w:rPr>
          <w:i/>
          <w:spacing w:val="-8"/>
          <w:sz w:val="24"/>
        </w:rPr>
        <w:t> </w:t>
      </w:r>
      <w:r>
        <w:rPr>
          <w:i/>
          <w:sz w:val="24"/>
        </w:rPr>
        <w:t>Gender</w:t>
      </w:r>
      <w:r>
        <w:rPr>
          <w:i/>
          <w:spacing w:val="-9"/>
          <w:sz w:val="24"/>
        </w:rPr>
        <w:t> </w:t>
      </w:r>
      <w:r>
        <w:rPr>
          <w:i/>
          <w:sz w:val="24"/>
        </w:rPr>
        <w:t>Studies,</w:t>
      </w:r>
      <w:r>
        <w:rPr>
          <w:i/>
          <w:spacing w:val="-8"/>
          <w:sz w:val="24"/>
        </w:rPr>
        <w:t> </w:t>
      </w:r>
      <w:r>
        <w:rPr>
          <w:i/>
          <w:sz w:val="24"/>
        </w:rPr>
        <w:t>30</w:t>
      </w:r>
      <w:r>
        <w:rPr>
          <w:sz w:val="24"/>
        </w:rPr>
        <w:t>(6),</w:t>
      </w:r>
      <w:r>
        <w:rPr>
          <w:spacing w:val="-8"/>
          <w:sz w:val="24"/>
        </w:rPr>
        <w:t> </w:t>
      </w:r>
      <w:r>
        <w:rPr>
          <w:sz w:val="24"/>
        </w:rPr>
        <w:t>789–804. Ouma,</w:t>
      </w:r>
      <w:r>
        <w:rPr>
          <w:spacing w:val="-1"/>
          <w:sz w:val="24"/>
        </w:rPr>
        <w:t> </w:t>
      </w:r>
      <w:r>
        <w:rPr>
          <w:sz w:val="24"/>
        </w:rPr>
        <w:t>G.,</w:t>
      </w:r>
      <w:r>
        <w:rPr>
          <w:spacing w:val="-1"/>
          <w:sz w:val="24"/>
        </w:rPr>
        <w:t> </w:t>
      </w:r>
      <w:r>
        <w:rPr>
          <w:sz w:val="24"/>
        </w:rPr>
        <w:t>&amp;</w:t>
      </w:r>
      <w:r>
        <w:rPr>
          <w:spacing w:val="-1"/>
          <w:sz w:val="24"/>
        </w:rPr>
        <w:t> </w:t>
      </w:r>
      <w:r>
        <w:rPr>
          <w:sz w:val="24"/>
        </w:rPr>
        <w:t>Dimova,</w:t>
      </w:r>
      <w:r>
        <w:rPr>
          <w:spacing w:val="-1"/>
          <w:sz w:val="24"/>
        </w:rPr>
        <w:t> </w:t>
      </w:r>
      <w:r>
        <w:rPr>
          <w:sz w:val="24"/>
        </w:rPr>
        <w:t>R.</w:t>
      </w:r>
      <w:r>
        <w:rPr>
          <w:spacing w:val="-1"/>
          <w:sz w:val="24"/>
        </w:rPr>
        <w:t> </w:t>
      </w:r>
      <w:r>
        <w:rPr>
          <w:sz w:val="24"/>
        </w:rPr>
        <w:t>(2022).</w:t>
      </w:r>
      <w:r>
        <w:rPr>
          <w:spacing w:val="-15"/>
          <w:sz w:val="24"/>
        </w:rPr>
        <w:t> </w:t>
      </w:r>
      <w:r>
        <w:rPr>
          <w:sz w:val="24"/>
        </w:rPr>
        <w:t>Access</w:t>
      </w:r>
      <w:r>
        <w:rPr>
          <w:spacing w:val="-2"/>
          <w:sz w:val="24"/>
        </w:rPr>
        <w:t> </w:t>
      </w:r>
      <w:r>
        <w:rPr>
          <w:sz w:val="24"/>
        </w:rPr>
        <w:t>to higher education in Africa: Gender</w:t>
      </w:r>
    </w:p>
    <w:p>
      <w:pPr>
        <w:spacing w:line="276" w:lineRule="exact" w:before="0"/>
        <w:ind w:left="0" w:right="0" w:firstLine="0"/>
        <w:jc w:val="left"/>
        <w:rPr>
          <w:sz w:val="24"/>
        </w:rPr>
      </w:pPr>
      <w:r>
        <w:rPr>
          <w:sz w:val="24"/>
        </w:rPr>
        <w:t>perspectives.</w:t>
      </w:r>
      <w:r>
        <w:rPr>
          <w:spacing w:val="-9"/>
          <w:sz w:val="24"/>
        </w:rPr>
        <w:t> </w:t>
      </w:r>
      <w:r>
        <w:rPr>
          <w:i/>
          <w:sz w:val="24"/>
        </w:rPr>
        <w:t>World</w:t>
      </w:r>
      <w:r>
        <w:rPr>
          <w:i/>
          <w:spacing w:val="-9"/>
          <w:sz w:val="24"/>
        </w:rPr>
        <w:t> </w:t>
      </w:r>
      <w:r>
        <w:rPr>
          <w:i/>
          <w:sz w:val="24"/>
        </w:rPr>
        <w:t>Development,</w:t>
      </w:r>
      <w:r>
        <w:rPr>
          <w:i/>
          <w:spacing w:val="-8"/>
          <w:sz w:val="24"/>
        </w:rPr>
        <w:t> </w:t>
      </w:r>
      <w:r>
        <w:rPr>
          <w:i/>
          <w:spacing w:val="-4"/>
          <w:sz w:val="24"/>
        </w:rPr>
        <w:t>149</w:t>
      </w:r>
      <w:r>
        <w:rPr>
          <w:spacing w:val="-4"/>
          <w:sz w:val="24"/>
        </w:rPr>
        <w:t>,</w:t>
      </w:r>
    </w:p>
    <w:p>
      <w:pPr>
        <w:pStyle w:val="BodyText"/>
        <w:spacing w:before="140"/>
      </w:pPr>
      <w:r>
        <w:rPr>
          <w:spacing w:val="-2"/>
        </w:rPr>
        <w:t>105673.</w:t>
      </w:r>
    </w:p>
    <w:p>
      <w:pPr>
        <w:pStyle w:val="BodyText"/>
        <w:spacing w:before="136"/>
      </w:pPr>
      <w:r>
        <w:rPr/>
        <w:t>Riegle-Crumb,</w:t>
      </w:r>
      <w:r>
        <w:rPr>
          <w:spacing w:val="-1"/>
        </w:rPr>
        <w:t> </w:t>
      </w:r>
      <w:r>
        <w:rPr/>
        <w:t>C., &amp;</w:t>
      </w:r>
      <w:r>
        <w:rPr>
          <w:spacing w:val="-1"/>
        </w:rPr>
        <w:t> </w:t>
      </w:r>
      <w:r>
        <w:rPr/>
        <w:t>Morton, K. </w:t>
      </w:r>
      <w:r>
        <w:rPr>
          <w:spacing w:val="-2"/>
        </w:rPr>
        <w:t>(2020).</w:t>
      </w:r>
    </w:p>
    <w:p>
      <w:pPr>
        <w:pStyle w:val="BodyText"/>
        <w:spacing w:before="140"/>
      </w:pPr>
      <w:r>
        <w:rPr/>
        <w:t>Gendered</w:t>
      </w:r>
      <w:r>
        <w:rPr>
          <w:spacing w:val="-3"/>
        </w:rPr>
        <w:t> </w:t>
      </w:r>
      <w:r>
        <w:rPr/>
        <w:t>expectations</w:t>
      </w:r>
      <w:r>
        <w:rPr>
          <w:spacing w:val="-3"/>
        </w:rPr>
        <w:t> </w:t>
      </w:r>
      <w:r>
        <w:rPr/>
        <w:t>and</w:t>
      </w:r>
      <w:r>
        <w:rPr>
          <w:spacing w:val="-3"/>
        </w:rPr>
        <w:t> </w:t>
      </w:r>
      <w:r>
        <w:rPr/>
        <w:t>STEM</w:t>
      </w:r>
      <w:r>
        <w:rPr>
          <w:spacing w:val="-3"/>
        </w:rPr>
        <w:t> </w:t>
      </w:r>
      <w:r>
        <w:rPr>
          <w:spacing w:val="-2"/>
        </w:rPr>
        <w:t>major</w:t>
      </w:r>
    </w:p>
    <w:p>
      <w:pPr>
        <w:spacing w:line="360" w:lineRule="auto" w:before="136"/>
        <w:ind w:left="0" w:right="1420" w:firstLine="0"/>
        <w:jc w:val="left"/>
        <w:rPr>
          <w:sz w:val="24"/>
        </w:rPr>
      </w:pPr>
      <w:r>
        <w:rPr>
          <w:sz w:val="24"/>
        </w:rPr>
        <w:t>choice.</w:t>
      </w:r>
      <w:r>
        <w:rPr>
          <w:spacing w:val="-9"/>
          <w:sz w:val="24"/>
        </w:rPr>
        <w:t> </w:t>
      </w:r>
      <w:r>
        <w:rPr>
          <w:i/>
          <w:sz w:val="24"/>
        </w:rPr>
        <w:t>Sociology</w:t>
      </w:r>
      <w:r>
        <w:rPr>
          <w:i/>
          <w:spacing w:val="-9"/>
          <w:sz w:val="24"/>
        </w:rPr>
        <w:t> </w:t>
      </w:r>
      <w:r>
        <w:rPr>
          <w:i/>
          <w:sz w:val="24"/>
        </w:rPr>
        <w:t>of</w:t>
      </w:r>
      <w:r>
        <w:rPr>
          <w:i/>
          <w:spacing w:val="-8"/>
          <w:sz w:val="24"/>
        </w:rPr>
        <w:t> </w:t>
      </w:r>
      <w:r>
        <w:rPr>
          <w:i/>
          <w:sz w:val="24"/>
        </w:rPr>
        <w:t>Education,</w:t>
      </w:r>
      <w:r>
        <w:rPr>
          <w:i/>
          <w:spacing w:val="-8"/>
          <w:sz w:val="24"/>
        </w:rPr>
        <w:t> </w:t>
      </w:r>
      <w:r>
        <w:rPr>
          <w:i/>
          <w:sz w:val="24"/>
        </w:rPr>
        <w:t>93</w:t>
      </w:r>
      <w:r>
        <w:rPr>
          <w:sz w:val="24"/>
        </w:rPr>
        <w:t>(1),</w:t>
      </w:r>
      <w:r>
        <w:rPr>
          <w:spacing w:val="-8"/>
          <w:sz w:val="24"/>
        </w:rPr>
        <w:t> </w:t>
      </w:r>
      <w:r>
        <w:rPr>
          <w:sz w:val="24"/>
        </w:rPr>
        <w:t>1–20. Sáinz, M., &amp; Müller, J. (2021). Gender stereotypes</w:t>
      </w:r>
      <w:r>
        <w:rPr>
          <w:spacing w:val="-11"/>
          <w:sz w:val="24"/>
        </w:rPr>
        <w:t> </w:t>
      </w:r>
      <w:r>
        <w:rPr>
          <w:sz w:val="24"/>
        </w:rPr>
        <w:t>and</w:t>
      </w:r>
      <w:r>
        <w:rPr>
          <w:spacing w:val="-9"/>
          <w:sz w:val="24"/>
        </w:rPr>
        <w:t> </w:t>
      </w:r>
      <w:r>
        <w:rPr>
          <w:sz w:val="24"/>
        </w:rPr>
        <w:t>women’s</w:t>
      </w:r>
      <w:r>
        <w:rPr>
          <w:spacing w:val="-11"/>
          <w:sz w:val="24"/>
        </w:rPr>
        <w:t> </w:t>
      </w:r>
      <w:r>
        <w:rPr>
          <w:sz w:val="24"/>
        </w:rPr>
        <w:t>STEM</w:t>
      </w:r>
      <w:r>
        <w:rPr>
          <w:spacing w:val="-11"/>
          <w:sz w:val="24"/>
        </w:rPr>
        <w:t> </w:t>
      </w:r>
      <w:r>
        <w:rPr>
          <w:sz w:val="24"/>
        </w:rPr>
        <w:t>aspirations. </w:t>
      </w:r>
      <w:r>
        <w:rPr>
          <w:i/>
          <w:sz w:val="24"/>
        </w:rPr>
        <w:t>Frontiers in Psychology, 12</w:t>
      </w:r>
      <w:r>
        <w:rPr>
          <w:sz w:val="24"/>
        </w:rPr>
        <w:t>, 1–13.</w:t>
      </w:r>
    </w:p>
    <w:p>
      <w:pPr>
        <w:pStyle w:val="BodyText"/>
        <w:spacing w:before="1"/>
      </w:pPr>
      <w:r>
        <w:rPr/>
        <w:t>Sanni,</w:t>
      </w:r>
      <w:r>
        <w:rPr>
          <w:spacing w:val="-15"/>
        </w:rPr>
        <w:t> </w:t>
      </w:r>
      <w:r>
        <w:rPr/>
        <w:t>A.</w:t>
      </w:r>
      <w:r>
        <w:rPr>
          <w:spacing w:val="-15"/>
        </w:rPr>
        <w:t> </w:t>
      </w:r>
      <w:r>
        <w:rPr/>
        <w:t>A.,</w:t>
      </w:r>
      <w:r>
        <w:rPr>
          <w:spacing w:val="-7"/>
        </w:rPr>
        <w:t> </w:t>
      </w:r>
      <w:r>
        <w:rPr/>
        <w:t>&amp;</w:t>
      </w:r>
      <w:r>
        <w:rPr>
          <w:spacing w:val="-15"/>
        </w:rPr>
        <w:t> </w:t>
      </w:r>
      <w:r>
        <w:rPr/>
        <w:t>Alabi,</w:t>
      </w:r>
      <w:r>
        <w:rPr>
          <w:spacing w:val="-7"/>
        </w:rPr>
        <w:t> </w:t>
      </w:r>
      <w:r>
        <w:rPr/>
        <w:t>T.</w:t>
      </w:r>
      <w:r>
        <w:rPr>
          <w:spacing w:val="-1"/>
        </w:rPr>
        <w:t> </w:t>
      </w:r>
      <w:r>
        <w:rPr/>
        <w:t>O.</w:t>
      </w:r>
      <w:r>
        <w:rPr>
          <w:spacing w:val="-3"/>
        </w:rPr>
        <w:t> </w:t>
      </w:r>
      <w:r>
        <w:rPr>
          <w:spacing w:val="-2"/>
        </w:rPr>
        <w:t>(2023).</w:t>
      </w:r>
    </w:p>
    <w:p>
      <w:pPr>
        <w:spacing w:line="360" w:lineRule="auto" w:before="139"/>
        <w:ind w:left="0" w:right="1446" w:firstLine="0"/>
        <w:jc w:val="left"/>
        <w:rPr>
          <w:sz w:val="24"/>
        </w:rPr>
      </w:pPr>
      <w:r>
        <w:rPr>
          <w:sz w:val="24"/>
        </w:rPr>
        <w:t>Mentorship as an enabler of women in STEM</w:t>
      </w:r>
      <w:r>
        <w:rPr>
          <w:spacing w:val="-10"/>
          <w:sz w:val="24"/>
        </w:rPr>
        <w:t> </w:t>
      </w:r>
      <w:r>
        <w:rPr>
          <w:sz w:val="24"/>
        </w:rPr>
        <w:t>education.</w:t>
      </w:r>
      <w:r>
        <w:rPr>
          <w:spacing w:val="-9"/>
          <w:sz w:val="24"/>
        </w:rPr>
        <w:t> </w:t>
      </w:r>
      <w:r>
        <w:rPr>
          <w:i/>
          <w:sz w:val="24"/>
        </w:rPr>
        <w:t>International</w:t>
      </w:r>
      <w:r>
        <w:rPr>
          <w:i/>
          <w:spacing w:val="-9"/>
          <w:sz w:val="24"/>
        </w:rPr>
        <w:t> </w:t>
      </w:r>
      <w:r>
        <w:rPr>
          <w:i/>
          <w:sz w:val="24"/>
        </w:rPr>
        <w:t>Journal</w:t>
      </w:r>
      <w:r>
        <w:rPr>
          <w:i/>
          <w:spacing w:val="-9"/>
          <w:sz w:val="24"/>
        </w:rPr>
        <w:t> </w:t>
      </w:r>
      <w:r>
        <w:rPr>
          <w:i/>
          <w:sz w:val="24"/>
        </w:rPr>
        <w:t>of Mentoring and Coaching in Education, 12</w:t>
      </w:r>
      <w:r>
        <w:rPr>
          <w:sz w:val="24"/>
        </w:rPr>
        <w:t>(2), 210–226.</w:t>
      </w:r>
    </w:p>
    <w:p>
      <w:pPr>
        <w:pStyle w:val="BodyText"/>
        <w:spacing w:line="360" w:lineRule="auto"/>
        <w:ind w:right="2153"/>
      </w:pPr>
      <w:r>
        <w:rPr/>
        <w:t>Stoet,</w:t>
      </w:r>
      <w:r>
        <w:rPr>
          <w:spacing w:val="-8"/>
        </w:rPr>
        <w:t> </w:t>
      </w:r>
      <w:r>
        <w:rPr/>
        <w:t>G.,</w:t>
      </w:r>
      <w:r>
        <w:rPr>
          <w:spacing w:val="-8"/>
        </w:rPr>
        <w:t> </w:t>
      </w:r>
      <w:r>
        <w:rPr/>
        <w:t>&amp;</w:t>
      </w:r>
      <w:r>
        <w:rPr>
          <w:spacing w:val="-8"/>
        </w:rPr>
        <w:t> </w:t>
      </w:r>
      <w:r>
        <w:rPr/>
        <w:t>Geary,</w:t>
      </w:r>
      <w:r>
        <w:rPr>
          <w:spacing w:val="-8"/>
        </w:rPr>
        <w:t> </w:t>
      </w:r>
      <w:r>
        <w:rPr/>
        <w:t>D.</w:t>
      </w:r>
      <w:r>
        <w:rPr>
          <w:spacing w:val="-8"/>
        </w:rPr>
        <w:t> </w:t>
      </w:r>
      <w:r>
        <w:rPr/>
        <w:t>C.</w:t>
      </w:r>
      <w:r>
        <w:rPr>
          <w:spacing w:val="-8"/>
        </w:rPr>
        <w:t> </w:t>
      </w:r>
      <w:r>
        <w:rPr/>
        <w:t>(2020).</w:t>
      </w:r>
      <w:r>
        <w:rPr>
          <w:spacing w:val="-13"/>
        </w:rPr>
        <w:t> </w:t>
      </w:r>
      <w:r>
        <w:rPr/>
        <w:t>The gender-equality paradox in STEM</w:t>
      </w:r>
    </w:p>
    <w:p>
      <w:pPr>
        <w:spacing w:before="1"/>
        <w:ind w:left="0" w:right="0" w:firstLine="0"/>
        <w:jc w:val="left"/>
        <w:rPr>
          <w:sz w:val="24"/>
        </w:rPr>
      </w:pPr>
      <w:r>
        <w:rPr>
          <w:sz w:val="24"/>
        </w:rPr>
        <w:t>education.</w:t>
      </w:r>
      <w:r>
        <w:rPr>
          <w:spacing w:val="-2"/>
          <w:sz w:val="24"/>
        </w:rPr>
        <w:t> </w:t>
      </w:r>
      <w:r>
        <w:rPr>
          <w:i/>
          <w:sz w:val="24"/>
        </w:rPr>
        <w:t>Psychological</w:t>
      </w:r>
      <w:r>
        <w:rPr>
          <w:i/>
          <w:spacing w:val="-1"/>
          <w:sz w:val="24"/>
        </w:rPr>
        <w:t> </w:t>
      </w:r>
      <w:r>
        <w:rPr>
          <w:i/>
          <w:sz w:val="24"/>
        </w:rPr>
        <w:t>Science,</w:t>
      </w:r>
      <w:r>
        <w:rPr>
          <w:i/>
          <w:spacing w:val="-2"/>
          <w:sz w:val="24"/>
        </w:rPr>
        <w:t> </w:t>
      </w:r>
      <w:r>
        <w:rPr>
          <w:i/>
          <w:sz w:val="24"/>
        </w:rPr>
        <w:t>31</w:t>
      </w:r>
      <w:r>
        <w:rPr>
          <w:sz w:val="24"/>
        </w:rPr>
        <w:t>(5),</w:t>
      </w:r>
      <w:r>
        <w:rPr>
          <w:spacing w:val="-1"/>
          <w:sz w:val="24"/>
        </w:rPr>
        <w:t> </w:t>
      </w:r>
      <w:r>
        <w:rPr>
          <w:spacing w:val="-5"/>
          <w:sz w:val="24"/>
        </w:rPr>
        <w:t>1–</w:t>
      </w:r>
    </w:p>
    <w:p>
      <w:pPr>
        <w:pStyle w:val="BodyText"/>
        <w:spacing w:before="137"/>
      </w:pPr>
      <w:r>
        <w:rPr>
          <w:spacing w:val="-5"/>
        </w:rPr>
        <w:t>12.</w:t>
      </w:r>
    </w:p>
    <w:p>
      <w:pPr>
        <w:pStyle w:val="BodyText"/>
        <w:spacing w:line="360" w:lineRule="auto" w:before="139"/>
        <w:ind w:right="1512"/>
      </w:pPr>
      <w:r>
        <w:rPr/>
        <w:t>Tamale,</w:t>
      </w:r>
      <w:r>
        <w:rPr>
          <w:spacing w:val="-10"/>
        </w:rPr>
        <w:t> </w:t>
      </w:r>
      <w:r>
        <w:rPr/>
        <w:t>S.,</w:t>
      </w:r>
      <w:r>
        <w:rPr>
          <w:spacing w:val="-10"/>
        </w:rPr>
        <w:t> </w:t>
      </w:r>
      <w:r>
        <w:rPr/>
        <w:t>&amp;</w:t>
      </w:r>
      <w:r>
        <w:rPr>
          <w:spacing w:val="-10"/>
        </w:rPr>
        <w:t> </w:t>
      </w:r>
      <w:r>
        <w:rPr/>
        <w:t>Bennett,</w:t>
      </w:r>
      <w:r>
        <w:rPr>
          <w:spacing w:val="-10"/>
        </w:rPr>
        <w:t> </w:t>
      </w:r>
      <w:r>
        <w:rPr/>
        <w:t>J.</w:t>
      </w:r>
      <w:r>
        <w:rPr>
          <w:spacing w:val="-10"/>
        </w:rPr>
        <w:t> </w:t>
      </w:r>
      <w:r>
        <w:rPr/>
        <w:t>(2021).</w:t>
      </w:r>
      <w:r>
        <w:rPr>
          <w:spacing w:val="-10"/>
        </w:rPr>
        <w:t> </w:t>
      </w:r>
      <w:r>
        <w:rPr/>
        <w:t>Gender justice and higher education in Africa.</w:t>
      </w:r>
    </w:p>
    <w:p>
      <w:pPr>
        <w:spacing w:before="0"/>
        <w:ind w:left="0" w:right="0" w:firstLine="0"/>
        <w:jc w:val="left"/>
        <w:rPr>
          <w:sz w:val="24"/>
        </w:rPr>
      </w:pPr>
      <w:r>
        <w:rPr>
          <w:i/>
          <w:sz w:val="24"/>
        </w:rPr>
        <w:t>Feminist</w:t>
      </w:r>
      <w:r>
        <w:rPr>
          <w:i/>
          <w:spacing w:val="-10"/>
          <w:sz w:val="24"/>
        </w:rPr>
        <w:t> </w:t>
      </w:r>
      <w:r>
        <w:rPr>
          <w:i/>
          <w:sz w:val="24"/>
        </w:rPr>
        <w:t>Africa,</w:t>
      </w:r>
      <w:r>
        <w:rPr>
          <w:i/>
          <w:spacing w:val="-2"/>
          <w:sz w:val="24"/>
        </w:rPr>
        <w:t> </w:t>
      </w:r>
      <w:r>
        <w:rPr>
          <w:i/>
          <w:sz w:val="24"/>
        </w:rPr>
        <w:t>27</w:t>
      </w:r>
      <w:r>
        <w:rPr>
          <w:sz w:val="24"/>
        </w:rPr>
        <w:t>,</w:t>
      </w:r>
      <w:r>
        <w:rPr>
          <w:spacing w:val="-2"/>
          <w:sz w:val="24"/>
        </w:rPr>
        <w:t> 1–20.</w:t>
      </w:r>
    </w:p>
    <w:p>
      <w:pPr>
        <w:spacing w:after="0"/>
        <w:jc w:val="left"/>
        <w:rPr>
          <w:sz w:val="24"/>
        </w:rPr>
        <w:sectPr>
          <w:pgSz w:w="12240" w:h="15840"/>
          <w:pgMar w:top="1360" w:bottom="280" w:left="1440" w:right="0"/>
          <w:cols w:num="2" w:equalWidth="0">
            <w:col w:w="4309" w:space="732"/>
            <w:col w:w="5759"/>
          </w:cols>
        </w:sectPr>
      </w:pPr>
    </w:p>
    <w:p>
      <w:pPr>
        <w:spacing w:line="360" w:lineRule="auto" w:before="79"/>
        <w:ind w:left="0" w:right="6244" w:firstLine="0"/>
        <w:jc w:val="left"/>
        <w:rPr>
          <w:sz w:val="24"/>
        </w:rPr>
      </w:pPr>
      <w:r>
        <w:rPr>
          <w:sz w:val="24"/>
        </w:rPr>
        <w:t>UNESCO. (2020). </w:t>
      </w:r>
      <w:r>
        <w:rPr>
          <w:i/>
          <w:sz w:val="24"/>
        </w:rPr>
        <w:t>Global education monitoring</w:t>
      </w:r>
      <w:r>
        <w:rPr>
          <w:i/>
          <w:spacing w:val="-14"/>
          <w:sz w:val="24"/>
        </w:rPr>
        <w:t> </w:t>
      </w:r>
      <w:r>
        <w:rPr>
          <w:i/>
          <w:sz w:val="24"/>
        </w:rPr>
        <w:t>report:</w:t>
      </w:r>
      <w:r>
        <w:rPr>
          <w:i/>
          <w:spacing w:val="-14"/>
          <w:sz w:val="24"/>
        </w:rPr>
        <w:t> </w:t>
      </w:r>
      <w:r>
        <w:rPr>
          <w:i/>
          <w:sz w:val="24"/>
        </w:rPr>
        <w:t>Gender</w:t>
      </w:r>
      <w:r>
        <w:rPr>
          <w:i/>
          <w:spacing w:val="-15"/>
          <w:sz w:val="24"/>
        </w:rPr>
        <w:t> </w:t>
      </w:r>
      <w:r>
        <w:rPr>
          <w:i/>
          <w:sz w:val="24"/>
        </w:rPr>
        <w:t>report</w:t>
      </w:r>
      <w:r>
        <w:rPr>
          <w:sz w:val="24"/>
        </w:rPr>
        <w:t>.</w:t>
      </w:r>
      <w:r>
        <w:rPr>
          <w:spacing w:val="-14"/>
          <w:sz w:val="24"/>
        </w:rPr>
        <w:t> </w:t>
      </w:r>
      <w:r>
        <w:rPr>
          <w:sz w:val="24"/>
        </w:rPr>
        <w:t>UNESCO </w:t>
      </w:r>
      <w:r>
        <w:rPr>
          <w:spacing w:val="-2"/>
          <w:sz w:val="24"/>
        </w:rPr>
        <w:t>Publishing.</w:t>
      </w:r>
    </w:p>
    <w:p>
      <w:pPr>
        <w:spacing w:line="360" w:lineRule="auto" w:before="0"/>
        <w:ind w:left="0" w:right="6244" w:firstLine="0"/>
        <w:jc w:val="left"/>
        <w:rPr>
          <w:sz w:val="24"/>
        </w:rPr>
      </w:pPr>
      <w:r>
        <w:rPr>
          <w:sz w:val="24"/>
        </w:rPr>
        <w:t>UNESCO.</w:t>
      </w:r>
      <w:r>
        <w:rPr>
          <w:spacing w:val="-8"/>
          <w:sz w:val="24"/>
        </w:rPr>
        <w:t> </w:t>
      </w:r>
      <w:r>
        <w:rPr>
          <w:sz w:val="24"/>
        </w:rPr>
        <w:t>(2022).</w:t>
      </w:r>
      <w:r>
        <w:rPr>
          <w:spacing w:val="-8"/>
          <w:sz w:val="24"/>
        </w:rPr>
        <w:t> </w:t>
      </w:r>
      <w:r>
        <w:rPr>
          <w:i/>
          <w:sz w:val="24"/>
        </w:rPr>
        <w:t>Cracking</w:t>
      </w:r>
      <w:r>
        <w:rPr>
          <w:i/>
          <w:spacing w:val="-8"/>
          <w:sz w:val="24"/>
        </w:rPr>
        <w:t> </w:t>
      </w:r>
      <w:r>
        <w:rPr>
          <w:i/>
          <w:sz w:val="24"/>
        </w:rPr>
        <w:t>the</w:t>
      </w:r>
      <w:r>
        <w:rPr>
          <w:i/>
          <w:spacing w:val="-9"/>
          <w:sz w:val="24"/>
        </w:rPr>
        <w:t> </w:t>
      </w:r>
      <w:r>
        <w:rPr>
          <w:i/>
          <w:sz w:val="24"/>
        </w:rPr>
        <w:t>code:</w:t>
      </w:r>
      <w:r>
        <w:rPr>
          <w:i/>
          <w:spacing w:val="-8"/>
          <w:sz w:val="24"/>
        </w:rPr>
        <w:t> </w:t>
      </w:r>
      <w:r>
        <w:rPr>
          <w:i/>
          <w:sz w:val="24"/>
        </w:rPr>
        <w:t>Girls’ and women’s education in STEM</w:t>
      </w:r>
      <w:r>
        <w:rPr>
          <w:sz w:val="24"/>
        </w:rPr>
        <w:t>. UNESCO </w:t>
      </w:r>
      <w:r>
        <w:rPr>
          <w:spacing w:val="-2"/>
          <w:sz w:val="24"/>
        </w:rPr>
        <w:t>Publishing.</w:t>
      </w:r>
    </w:p>
    <w:p>
      <w:pPr>
        <w:spacing w:line="360" w:lineRule="auto" w:before="0"/>
        <w:ind w:left="0" w:right="6244" w:firstLine="0"/>
        <w:jc w:val="left"/>
        <w:rPr>
          <w:i/>
          <w:sz w:val="24"/>
        </w:rPr>
      </w:pPr>
      <w:r>
        <w:rPr>
          <w:sz w:val="24"/>
        </w:rPr>
        <w:t>UNESCO Institute for Statistics. (2023). </w:t>
      </w:r>
      <w:r>
        <w:rPr>
          <w:i/>
          <w:sz w:val="24"/>
        </w:rPr>
        <w:t>Women</w:t>
      </w:r>
      <w:r>
        <w:rPr>
          <w:i/>
          <w:spacing w:val="-9"/>
          <w:sz w:val="24"/>
        </w:rPr>
        <w:t> </w:t>
      </w:r>
      <w:r>
        <w:rPr>
          <w:i/>
          <w:sz w:val="24"/>
        </w:rPr>
        <w:t>in</w:t>
      </w:r>
      <w:r>
        <w:rPr>
          <w:i/>
          <w:spacing w:val="-9"/>
          <w:sz w:val="24"/>
        </w:rPr>
        <w:t> </w:t>
      </w:r>
      <w:r>
        <w:rPr>
          <w:i/>
          <w:sz w:val="24"/>
        </w:rPr>
        <w:t>science</w:t>
      </w:r>
      <w:r>
        <w:rPr>
          <w:sz w:val="24"/>
        </w:rPr>
        <w:t>.</w:t>
      </w:r>
      <w:r>
        <w:rPr>
          <w:spacing w:val="-9"/>
          <w:sz w:val="24"/>
        </w:rPr>
        <w:t> </w:t>
      </w:r>
      <w:r>
        <w:rPr>
          <w:sz w:val="24"/>
        </w:rPr>
        <w:t>UIS</w:t>
      </w:r>
      <w:r>
        <w:rPr>
          <w:spacing w:val="-9"/>
          <w:sz w:val="24"/>
        </w:rPr>
        <w:t> </w:t>
      </w:r>
      <w:r>
        <w:rPr>
          <w:sz w:val="24"/>
        </w:rPr>
        <w:t>Fact</w:t>
      </w:r>
      <w:r>
        <w:rPr>
          <w:spacing w:val="-9"/>
          <w:sz w:val="24"/>
        </w:rPr>
        <w:t> </w:t>
      </w:r>
      <w:r>
        <w:rPr>
          <w:sz w:val="24"/>
        </w:rPr>
        <w:t>Sheet</w:t>
      </w:r>
      <w:r>
        <w:rPr>
          <w:spacing w:val="-9"/>
          <w:sz w:val="24"/>
        </w:rPr>
        <w:t> </w:t>
      </w:r>
      <w:r>
        <w:rPr>
          <w:sz w:val="24"/>
        </w:rPr>
        <w:t>No.</w:t>
      </w:r>
      <w:r>
        <w:rPr>
          <w:spacing w:val="-9"/>
          <w:sz w:val="24"/>
        </w:rPr>
        <w:t> </w:t>
      </w:r>
      <w:r>
        <w:rPr>
          <w:sz w:val="24"/>
        </w:rPr>
        <w:t>67. United Nations. (2021). </w:t>
      </w:r>
      <w:r>
        <w:rPr>
          <w:i/>
          <w:sz w:val="24"/>
        </w:rPr>
        <w:t>Progress on the</w:t>
      </w:r>
    </w:p>
    <w:p>
      <w:pPr>
        <w:spacing w:line="360" w:lineRule="auto" w:before="0"/>
        <w:ind w:left="0" w:right="6244" w:firstLine="0"/>
        <w:jc w:val="left"/>
        <w:rPr>
          <w:sz w:val="24"/>
        </w:rPr>
      </w:pPr>
      <w:r>
        <w:rPr>
          <w:i/>
          <w:sz w:val="24"/>
        </w:rPr>
        <w:t>Sustainable</w:t>
      </w:r>
      <w:r>
        <w:rPr>
          <w:i/>
          <w:spacing w:val="-12"/>
          <w:sz w:val="24"/>
        </w:rPr>
        <w:t> </w:t>
      </w:r>
      <w:r>
        <w:rPr>
          <w:i/>
          <w:sz w:val="24"/>
        </w:rPr>
        <w:t>Development</w:t>
      </w:r>
      <w:r>
        <w:rPr>
          <w:i/>
          <w:spacing w:val="-9"/>
          <w:sz w:val="24"/>
        </w:rPr>
        <w:t> </w:t>
      </w:r>
      <w:r>
        <w:rPr>
          <w:i/>
          <w:sz w:val="24"/>
        </w:rPr>
        <w:t>Goals:</w:t>
      </w:r>
      <w:r>
        <w:rPr>
          <w:i/>
          <w:spacing w:val="-11"/>
          <w:sz w:val="24"/>
        </w:rPr>
        <w:t> </w:t>
      </w:r>
      <w:r>
        <w:rPr>
          <w:i/>
          <w:sz w:val="24"/>
        </w:rPr>
        <w:t>The</w:t>
      </w:r>
      <w:r>
        <w:rPr>
          <w:i/>
          <w:spacing w:val="-11"/>
          <w:sz w:val="24"/>
        </w:rPr>
        <w:t> </w:t>
      </w:r>
      <w:r>
        <w:rPr>
          <w:i/>
          <w:sz w:val="24"/>
        </w:rPr>
        <w:t>gender snapshot</w:t>
      </w:r>
      <w:r>
        <w:rPr>
          <w:sz w:val="24"/>
        </w:rPr>
        <w:t>. UN Women.</w:t>
      </w:r>
    </w:p>
    <w:p>
      <w:pPr>
        <w:pStyle w:val="BodyText"/>
      </w:pPr>
      <w:r>
        <w:rPr/>
        <w:t>Wang,</w:t>
      </w:r>
      <w:r>
        <w:rPr>
          <w:spacing w:val="-6"/>
        </w:rPr>
        <w:t> </w:t>
      </w:r>
      <w:r>
        <w:rPr/>
        <w:t>M.</w:t>
      </w:r>
      <w:r>
        <w:rPr>
          <w:spacing w:val="-11"/>
        </w:rPr>
        <w:t> </w:t>
      </w:r>
      <w:r>
        <w:rPr/>
        <w:t>T.,</w:t>
      </w:r>
      <w:r>
        <w:rPr>
          <w:spacing w:val="-6"/>
        </w:rPr>
        <w:t> </w:t>
      </w:r>
      <w:r>
        <w:rPr/>
        <w:t>&amp;</w:t>
      </w:r>
      <w:r>
        <w:rPr>
          <w:spacing w:val="-6"/>
        </w:rPr>
        <w:t> </w:t>
      </w:r>
      <w:r>
        <w:rPr/>
        <w:t>Degol,</w:t>
      </w:r>
      <w:r>
        <w:rPr>
          <w:spacing w:val="-5"/>
        </w:rPr>
        <w:t> </w:t>
      </w:r>
      <w:r>
        <w:rPr/>
        <w:t>J.</w:t>
      </w:r>
      <w:r>
        <w:rPr>
          <w:spacing w:val="-5"/>
        </w:rPr>
        <w:t> </w:t>
      </w:r>
      <w:r>
        <w:rPr/>
        <w:t>(2020).</w:t>
      </w:r>
      <w:r>
        <w:rPr>
          <w:spacing w:val="-5"/>
        </w:rPr>
        <w:t> </w:t>
      </w:r>
      <w:r>
        <w:rPr>
          <w:spacing w:val="-2"/>
        </w:rPr>
        <w:t>Gender</w:t>
      </w:r>
    </w:p>
    <w:p>
      <w:pPr>
        <w:spacing w:line="360" w:lineRule="auto" w:before="139"/>
        <w:ind w:left="0" w:right="6244" w:firstLine="0"/>
        <w:jc w:val="left"/>
        <w:rPr>
          <w:sz w:val="24"/>
        </w:rPr>
      </w:pPr>
      <w:r>
        <w:rPr>
          <w:sz w:val="24"/>
        </w:rPr>
        <w:t>gap</w:t>
      </w:r>
      <w:r>
        <w:rPr>
          <w:spacing w:val="-7"/>
          <w:sz w:val="24"/>
        </w:rPr>
        <w:t> </w:t>
      </w:r>
      <w:r>
        <w:rPr>
          <w:sz w:val="24"/>
        </w:rPr>
        <w:t>in</w:t>
      </w:r>
      <w:r>
        <w:rPr>
          <w:spacing w:val="-7"/>
          <w:sz w:val="24"/>
        </w:rPr>
        <w:t> </w:t>
      </w:r>
      <w:r>
        <w:rPr>
          <w:sz w:val="24"/>
        </w:rPr>
        <w:t>STEM:</w:t>
      </w:r>
      <w:r>
        <w:rPr>
          <w:spacing w:val="-7"/>
          <w:sz w:val="24"/>
        </w:rPr>
        <w:t> </w:t>
      </w:r>
      <w:r>
        <w:rPr>
          <w:sz w:val="24"/>
        </w:rPr>
        <w:t>Current</w:t>
      </w:r>
      <w:r>
        <w:rPr>
          <w:spacing w:val="-7"/>
          <w:sz w:val="24"/>
        </w:rPr>
        <w:t> </w:t>
      </w:r>
      <w:r>
        <w:rPr>
          <w:sz w:val="24"/>
        </w:rPr>
        <w:t>knowledge</w:t>
      </w:r>
      <w:r>
        <w:rPr>
          <w:spacing w:val="-8"/>
          <w:sz w:val="24"/>
        </w:rPr>
        <w:t> </w:t>
      </w:r>
      <w:r>
        <w:rPr>
          <w:sz w:val="24"/>
        </w:rPr>
        <w:t>and</w:t>
      </w:r>
      <w:r>
        <w:rPr>
          <w:spacing w:val="-7"/>
          <w:sz w:val="24"/>
        </w:rPr>
        <w:t> </w:t>
      </w:r>
      <w:r>
        <w:rPr>
          <w:sz w:val="24"/>
        </w:rPr>
        <w:t>future directions. </w:t>
      </w:r>
      <w:r>
        <w:rPr>
          <w:i/>
          <w:sz w:val="24"/>
        </w:rPr>
        <w:t>Educational Psychology Review, 32</w:t>
      </w:r>
      <w:r>
        <w:rPr>
          <w:sz w:val="24"/>
        </w:rPr>
        <w:t>(4), 119–140.</w:t>
      </w:r>
    </w:p>
    <w:p>
      <w:pPr>
        <w:spacing w:line="362" w:lineRule="auto" w:before="0"/>
        <w:ind w:left="0" w:right="6244" w:firstLine="0"/>
        <w:jc w:val="left"/>
        <w:rPr>
          <w:sz w:val="24"/>
        </w:rPr>
      </w:pPr>
      <w:r>
        <w:rPr>
          <w:sz w:val="24"/>
        </w:rPr>
        <w:t>World</w:t>
      </w:r>
      <w:r>
        <w:rPr>
          <w:spacing w:val="-15"/>
          <w:sz w:val="24"/>
        </w:rPr>
        <w:t> </w:t>
      </w:r>
      <w:r>
        <w:rPr>
          <w:sz w:val="24"/>
        </w:rPr>
        <w:t>Bank.</w:t>
      </w:r>
      <w:r>
        <w:rPr>
          <w:spacing w:val="-15"/>
          <w:sz w:val="24"/>
        </w:rPr>
        <w:t> </w:t>
      </w:r>
      <w:r>
        <w:rPr>
          <w:sz w:val="24"/>
        </w:rPr>
        <w:t>(2020).</w:t>
      </w:r>
      <w:r>
        <w:rPr>
          <w:spacing w:val="-15"/>
          <w:sz w:val="24"/>
        </w:rPr>
        <w:t> </w:t>
      </w:r>
      <w:r>
        <w:rPr>
          <w:i/>
          <w:sz w:val="24"/>
        </w:rPr>
        <w:t>Girls’</w:t>
      </w:r>
      <w:r>
        <w:rPr>
          <w:i/>
          <w:spacing w:val="-27"/>
          <w:sz w:val="24"/>
        </w:rPr>
        <w:t> </w:t>
      </w:r>
      <w:r>
        <w:rPr>
          <w:i/>
          <w:sz w:val="24"/>
        </w:rPr>
        <w:t>education</w:t>
      </w:r>
      <w:r>
        <w:rPr>
          <w:i/>
          <w:spacing w:val="-12"/>
          <w:sz w:val="24"/>
        </w:rPr>
        <w:t> </w:t>
      </w:r>
      <w:r>
        <w:rPr>
          <w:i/>
          <w:sz w:val="24"/>
        </w:rPr>
        <w:t>and STEM in Africa</w:t>
      </w:r>
      <w:r>
        <w:rPr>
          <w:sz w:val="24"/>
        </w:rPr>
        <w:t>. World Bank Group.</w:t>
      </w:r>
    </w:p>
    <w:p>
      <w:pPr>
        <w:spacing w:line="360" w:lineRule="auto" w:before="0"/>
        <w:ind w:left="0" w:right="6913" w:firstLine="0"/>
        <w:jc w:val="both"/>
        <w:rPr>
          <w:sz w:val="24"/>
        </w:rPr>
      </w:pPr>
      <w:r>
        <w:rPr>
          <w:sz w:val="24"/>
        </w:rPr>
        <w:t>World</w:t>
      </w:r>
      <w:r>
        <w:rPr>
          <w:spacing w:val="-3"/>
          <w:sz w:val="24"/>
        </w:rPr>
        <w:t> </w:t>
      </w:r>
      <w:r>
        <w:rPr>
          <w:sz w:val="24"/>
        </w:rPr>
        <w:t>Bank.</w:t>
      </w:r>
      <w:r>
        <w:rPr>
          <w:spacing w:val="-3"/>
          <w:sz w:val="24"/>
        </w:rPr>
        <w:t> </w:t>
      </w:r>
      <w:r>
        <w:rPr>
          <w:sz w:val="24"/>
        </w:rPr>
        <w:t>(2022).</w:t>
      </w:r>
      <w:r>
        <w:rPr>
          <w:spacing w:val="-3"/>
          <w:sz w:val="24"/>
        </w:rPr>
        <w:t> </w:t>
      </w:r>
      <w:r>
        <w:rPr>
          <w:i/>
          <w:sz w:val="24"/>
        </w:rPr>
        <w:t>Gender</w:t>
      </w:r>
      <w:r>
        <w:rPr>
          <w:i/>
          <w:spacing w:val="-4"/>
          <w:sz w:val="24"/>
        </w:rPr>
        <w:t> </w:t>
      </w:r>
      <w:r>
        <w:rPr>
          <w:i/>
          <w:sz w:val="24"/>
        </w:rPr>
        <w:t>equality</w:t>
      </w:r>
      <w:r>
        <w:rPr>
          <w:i/>
          <w:spacing w:val="-3"/>
          <w:sz w:val="24"/>
        </w:rPr>
        <w:t> </w:t>
      </w:r>
      <w:r>
        <w:rPr>
          <w:i/>
          <w:sz w:val="24"/>
        </w:rPr>
        <w:t>in education:</w:t>
      </w:r>
      <w:r>
        <w:rPr>
          <w:i/>
          <w:spacing w:val="-15"/>
          <w:sz w:val="24"/>
        </w:rPr>
        <w:t> </w:t>
      </w:r>
      <w:r>
        <w:rPr>
          <w:i/>
          <w:sz w:val="24"/>
        </w:rPr>
        <w:t>Africa</w:t>
      </w:r>
      <w:r>
        <w:rPr>
          <w:i/>
          <w:spacing w:val="-15"/>
          <w:sz w:val="24"/>
        </w:rPr>
        <w:t> </w:t>
      </w:r>
      <w:r>
        <w:rPr>
          <w:i/>
          <w:sz w:val="24"/>
        </w:rPr>
        <w:t>overview</w:t>
      </w:r>
      <w:r>
        <w:rPr>
          <w:sz w:val="24"/>
        </w:rPr>
        <w:t>.</w:t>
      </w:r>
      <w:r>
        <w:rPr>
          <w:spacing w:val="-15"/>
          <w:sz w:val="24"/>
        </w:rPr>
        <w:t> </w:t>
      </w:r>
      <w:r>
        <w:rPr>
          <w:sz w:val="24"/>
        </w:rPr>
        <w:t>World</w:t>
      </w:r>
      <w:r>
        <w:rPr>
          <w:spacing w:val="-15"/>
          <w:sz w:val="24"/>
        </w:rPr>
        <w:t> </w:t>
      </w:r>
      <w:r>
        <w:rPr>
          <w:sz w:val="24"/>
        </w:rPr>
        <w:t>Bank </w:t>
      </w:r>
      <w:r>
        <w:rPr>
          <w:spacing w:val="-2"/>
          <w:sz w:val="24"/>
        </w:rPr>
        <w:t>Publications.</w:t>
      </w:r>
    </w:p>
    <w:p>
      <w:pPr>
        <w:pStyle w:val="BodyText"/>
        <w:spacing w:line="360" w:lineRule="auto"/>
        <w:ind w:right="6244"/>
      </w:pPr>
      <w:r>
        <w:rPr/>
        <w:t>Xu,</w:t>
      </w:r>
      <w:r>
        <w:rPr>
          <w:spacing w:val="-15"/>
        </w:rPr>
        <w:t> </w:t>
      </w:r>
      <w:r>
        <w:rPr/>
        <w:t>Y.</w:t>
      </w:r>
      <w:r>
        <w:rPr>
          <w:spacing w:val="-13"/>
        </w:rPr>
        <w:t> </w:t>
      </w:r>
      <w:r>
        <w:rPr/>
        <w:t>J.</w:t>
      </w:r>
      <w:r>
        <w:rPr>
          <w:spacing w:val="-9"/>
        </w:rPr>
        <w:t> </w:t>
      </w:r>
      <w:r>
        <w:rPr/>
        <w:t>(2021).</w:t>
      </w:r>
      <w:r>
        <w:rPr>
          <w:spacing w:val="-12"/>
        </w:rPr>
        <w:t> </w:t>
      </w:r>
      <w:r>
        <w:rPr/>
        <w:t>The</w:t>
      </w:r>
      <w:r>
        <w:rPr>
          <w:spacing w:val="-11"/>
        </w:rPr>
        <w:t> </w:t>
      </w:r>
      <w:r>
        <w:rPr/>
        <w:t>gender</w:t>
      </w:r>
      <w:r>
        <w:rPr>
          <w:spacing w:val="-9"/>
        </w:rPr>
        <w:t> </w:t>
      </w:r>
      <w:r>
        <w:rPr/>
        <w:t>gap</w:t>
      </w:r>
      <w:r>
        <w:rPr>
          <w:spacing w:val="-9"/>
        </w:rPr>
        <w:t> </w:t>
      </w:r>
      <w:r>
        <w:rPr/>
        <w:t>in</w:t>
      </w:r>
      <w:r>
        <w:rPr>
          <w:spacing w:val="-9"/>
        </w:rPr>
        <w:t> </w:t>
      </w:r>
      <w:r>
        <w:rPr/>
        <w:t>STEM fields: Theories, movements, and ideas.</w:t>
      </w:r>
    </w:p>
    <w:p>
      <w:pPr>
        <w:pStyle w:val="BodyText"/>
        <w:spacing w:line="360" w:lineRule="auto"/>
        <w:ind w:right="7220"/>
      </w:pPr>
      <w:r>
        <w:rPr>
          <w:i/>
        </w:rPr>
        <w:t>Higher Education, 82</w:t>
      </w:r>
      <w:r>
        <w:rPr/>
        <w:t>(2), 1–19.</w:t>
      </w:r>
      <w:r>
        <w:rPr>
          <w:spacing w:val="40"/>
        </w:rPr>
        <w:t> </w:t>
      </w:r>
      <w:r>
        <w:rPr/>
        <w:t>Zulu,</w:t>
      </w:r>
      <w:r>
        <w:rPr>
          <w:spacing w:val="-4"/>
        </w:rPr>
        <w:t> </w:t>
      </w:r>
      <w:r>
        <w:rPr/>
        <w:t>C.,</w:t>
      </w:r>
      <w:r>
        <w:rPr>
          <w:spacing w:val="-4"/>
        </w:rPr>
        <w:t> </w:t>
      </w:r>
      <w:r>
        <w:rPr/>
        <w:t>&amp;</w:t>
      </w:r>
      <w:r>
        <w:rPr>
          <w:spacing w:val="-4"/>
        </w:rPr>
        <w:t> </w:t>
      </w:r>
      <w:r>
        <w:rPr/>
        <w:t>Banda,</w:t>
      </w:r>
      <w:r>
        <w:rPr>
          <w:spacing w:val="-4"/>
        </w:rPr>
        <w:t> </w:t>
      </w:r>
      <w:r>
        <w:rPr/>
        <w:t>D.</w:t>
      </w:r>
      <w:r>
        <w:rPr>
          <w:spacing w:val="-4"/>
        </w:rPr>
        <w:t> </w:t>
      </w:r>
      <w:r>
        <w:rPr/>
        <w:t>(2024).</w:t>
      </w:r>
      <w:r>
        <w:rPr>
          <w:spacing w:val="-4"/>
        </w:rPr>
        <w:t> </w:t>
      </w:r>
      <w:r>
        <w:rPr/>
        <w:t>Policy interventions</w:t>
      </w:r>
      <w:r>
        <w:rPr>
          <w:spacing w:val="-3"/>
        </w:rPr>
        <w:t> </w:t>
      </w:r>
      <w:r>
        <w:rPr/>
        <w:t>for</w:t>
      </w:r>
      <w:r>
        <w:rPr>
          <w:spacing w:val="-4"/>
        </w:rPr>
        <w:t> </w:t>
      </w:r>
      <w:r>
        <w:rPr/>
        <w:t>improving</w:t>
      </w:r>
      <w:r>
        <w:rPr>
          <w:spacing w:val="-1"/>
        </w:rPr>
        <w:t> </w:t>
      </w:r>
      <w:r>
        <w:rPr>
          <w:spacing w:val="-4"/>
        </w:rPr>
        <w:t>women’s</w:t>
      </w:r>
    </w:p>
    <w:p>
      <w:pPr>
        <w:spacing w:line="360" w:lineRule="auto" w:before="0"/>
        <w:ind w:left="0" w:right="6244" w:firstLine="0"/>
        <w:jc w:val="left"/>
        <w:rPr>
          <w:sz w:val="24"/>
        </w:rPr>
      </w:pPr>
      <w:r>
        <w:rPr>
          <w:sz w:val="24"/>
        </w:rPr>
        <w:t>participation in STEM education in</w:t>
      </w:r>
      <w:r>
        <w:rPr>
          <w:spacing w:val="-3"/>
          <w:sz w:val="24"/>
        </w:rPr>
        <w:t> </w:t>
      </w:r>
      <w:r>
        <w:rPr>
          <w:sz w:val="24"/>
        </w:rPr>
        <w:t>Africa. </w:t>
      </w:r>
      <w:r>
        <w:rPr>
          <w:i/>
          <w:sz w:val="24"/>
        </w:rPr>
        <w:t>International</w:t>
      </w:r>
      <w:r>
        <w:rPr>
          <w:i/>
          <w:spacing w:val="-9"/>
          <w:sz w:val="24"/>
        </w:rPr>
        <w:t> </w:t>
      </w:r>
      <w:r>
        <w:rPr>
          <w:i/>
          <w:sz w:val="24"/>
        </w:rPr>
        <w:t>Journal</w:t>
      </w:r>
      <w:r>
        <w:rPr>
          <w:i/>
          <w:spacing w:val="-9"/>
          <w:sz w:val="24"/>
        </w:rPr>
        <w:t> </w:t>
      </w:r>
      <w:r>
        <w:rPr>
          <w:i/>
          <w:sz w:val="24"/>
        </w:rPr>
        <w:t>of</w:t>
      </w:r>
      <w:r>
        <w:rPr>
          <w:i/>
          <w:spacing w:val="-9"/>
          <w:sz w:val="24"/>
        </w:rPr>
        <w:t> </w:t>
      </w:r>
      <w:r>
        <w:rPr>
          <w:i/>
          <w:sz w:val="24"/>
        </w:rPr>
        <w:t>Educational</w:t>
      </w:r>
      <w:r>
        <w:rPr>
          <w:i/>
          <w:spacing w:val="-9"/>
          <w:sz w:val="24"/>
        </w:rPr>
        <w:t> </w:t>
      </w:r>
      <w:r>
        <w:rPr>
          <w:i/>
          <w:sz w:val="24"/>
        </w:rPr>
        <w:t>Policy Research, 11</w:t>
      </w:r>
      <w:r>
        <w:rPr>
          <w:sz w:val="24"/>
        </w:rPr>
        <w:t>(1), 33–49.</w:t>
      </w:r>
    </w:p>
    <w:sectPr>
      <w:pgSz w:w="12240" w:h="15840"/>
      <w:pgMar w:top="1360" w:bottom="280" w:left="144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240" w:hanging="240"/>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1"/>
      <w:numFmt w:val="decimal"/>
      <w:lvlText w:val="%1.%2"/>
      <w:lvlJc w:val="left"/>
      <w:pPr>
        <w:ind w:left="0"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1"/>
      <w:numFmt w:val="decimal"/>
      <w:lvlText w:val="%1.%2.%3"/>
      <w:lvlJc w:val="left"/>
      <w:pPr>
        <w:ind w:left="540" w:hanging="540"/>
        <w:jc w:val="left"/>
      </w:pPr>
      <w:rPr>
        <w:rFonts w:hint="default" w:ascii="Times New Roman" w:hAnsi="Times New Roman" w:eastAsia="Times New Roman" w:cs="Times New Roman"/>
        <w:b/>
        <w:bCs/>
        <w:i w:val="0"/>
        <w:iCs w:val="0"/>
        <w:spacing w:val="0"/>
        <w:w w:val="100"/>
        <w:sz w:val="24"/>
        <w:szCs w:val="24"/>
        <w:lang w:val="en-US" w:eastAsia="en-US" w:bidi="ar-SA"/>
      </w:rPr>
    </w:lvl>
    <w:lvl w:ilvl="3">
      <w:start w:val="0"/>
      <w:numFmt w:val="bullet"/>
      <w:lvlText w:val="•"/>
      <w:lvlJc w:val="left"/>
      <w:pPr>
        <w:ind w:left="540" w:hanging="540"/>
      </w:pPr>
      <w:rPr>
        <w:rFonts w:hint="default"/>
        <w:lang w:val="en-US" w:eastAsia="en-US" w:bidi="ar-SA"/>
      </w:rPr>
    </w:lvl>
    <w:lvl w:ilvl="4">
      <w:start w:val="0"/>
      <w:numFmt w:val="bullet"/>
      <w:lvlText w:val="•"/>
      <w:lvlJc w:val="left"/>
      <w:pPr>
        <w:ind w:left="291" w:hanging="540"/>
      </w:pPr>
      <w:rPr>
        <w:rFonts w:hint="default"/>
        <w:lang w:val="en-US" w:eastAsia="en-US" w:bidi="ar-SA"/>
      </w:rPr>
    </w:lvl>
    <w:lvl w:ilvl="5">
      <w:start w:val="0"/>
      <w:numFmt w:val="bullet"/>
      <w:lvlText w:val="•"/>
      <w:lvlJc w:val="left"/>
      <w:pPr>
        <w:ind w:left="43" w:hanging="540"/>
      </w:pPr>
      <w:rPr>
        <w:rFonts w:hint="default"/>
        <w:lang w:val="en-US" w:eastAsia="en-US" w:bidi="ar-SA"/>
      </w:rPr>
    </w:lvl>
    <w:lvl w:ilvl="6">
      <w:start w:val="0"/>
      <w:numFmt w:val="bullet"/>
      <w:lvlText w:val="•"/>
      <w:lvlJc w:val="left"/>
      <w:pPr>
        <w:ind w:left="-206" w:hanging="540"/>
      </w:pPr>
      <w:rPr>
        <w:rFonts w:hint="default"/>
        <w:lang w:val="en-US" w:eastAsia="en-US" w:bidi="ar-SA"/>
      </w:rPr>
    </w:lvl>
    <w:lvl w:ilvl="7">
      <w:start w:val="0"/>
      <w:numFmt w:val="bullet"/>
      <w:lvlText w:val="•"/>
      <w:lvlJc w:val="left"/>
      <w:pPr>
        <w:ind w:left="-454" w:hanging="540"/>
      </w:pPr>
      <w:rPr>
        <w:rFonts w:hint="default"/>
        <w:lang w:val="en-US" w:eastAsia="en-US" w:bidi="ar-SA"/>
      </w:rPr>
    </w:lvl>
    <w:lvl w:ilvl="8">
      <w:start w:val="0"/>
      <w:numFmt w:val="bullet"/>
      <w:lvlText w:val="•"/>
      <w:lvlJc w:val="left"/>
      <w:pPr>
        <w:ind w:left="-702" w:hanging="54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outlineLvl w:val="1"/>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before="22"/>
      <w:ind w:left="29"/>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hyperlink" Target="https://doi.org/10.5539/jel.v10n2p1" TargetMode="External"/><Relationship Id="rId9" Type="http://schemas.openxmlformats.org/officeDocument/2006/relationships/hyperlink" Target="https://doi.org/10.1186/s40594-022-00318-7" TargetMode="External"/><Relationship Id="rId10" Type="http://schemas.openxmlformats.org/officeDocument/2006/relationships/hyperlink" Target="https://doi.org/10.1080/18146627.2019.1668398" TargetMode="External"/><Relationship Id="rId11" Type="http://schemas.openxmlformats.org/officeDocument/2006/relationships/hyperlink" Target="https://doi.org/10.1080/07294360.2020.1865287" TargetMode="External"/><Relationship Id="rId12" Type="http://schemas.openxmlformats.org/officeDocument/2006/relationships/hyperlink" Target="https://doi.org/10.1037/bul0000290" TargetMode="External"/><Relationship Id="rId13" Type="http://schemas.openxmlformats.org/officeDocument/2006/relationships/hyperlink" Target="https://doi.org/10.1080/03075079.2021.2012935" TargetMode="External"/><Relationship Id="rId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dcterms:created xsi:type="dcterms:W3CDTF">2026-03-01T22:56:33Z</dcterms:created>
  <dcterms:modified xsi:type="dcterms:W3CDTF">2026-03-01T22:56:33Z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2026-01-05T00:00:00Z</vt:filetime>
  </property>
  <property fmtid="{D5CDD505-2E9C-101B-9397-08002B2CF9AE}" pid="3" name="Creator">
    <vt:lpwstr>Microsoft® Word 2016</vt:lpwstr>
  </property>
  <property fmtid="{D5CDD505-2E9C-101B-9397-08002B2CF9AE}" pid="4" name="LastSaved">
    <vt:filetime>2026-03-01T00:00:00Z</vt:filetime>
  </property>
  <property fmtid="{D5CDD505-2E9C-101B-9397-08002B2CF9AE}" pid="5" name="Producer">
    <vt:lpwstr>Microsoft® Word 2016</vt:lpwstr>
  </property>
</Properties>
</file>