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2D8A" w14:textId="04B64F51" w:rsidR="00330983" w:rsidRDefault="00330983" w:rsidP="00052BF8">
      <w:pPr>
        <w:spacing w:after="384"/>
        <w:rPr>
          <w:rFonts w:ascii="Times New Roman" w:eastAsia="Times New Roman" w:hAnsi="Times New Roman" w:cs="Times New Roman"/>
          <w:b/>
          <w:bCs/>
          <w:kern w:val="0"/>
          <w:sz w:val="36"/>
          <w:szCs w:val="36"/>
          <w:lang w:eastAsia="en-PH"/>
          <w14:ligatures w14:val="none"/>
        </w:rPr>
      </w:pPr>
      <w:r w:rsidRPr="00052BF8">
        <w:rPr>
          <w:rFonts w:ascii="Times New Roman" w:eastAsia="Times New Roman" w:hAnsi="Times New Roman" w:cs="Times New Roman"/>
          <w:b/>
          <w:bCs/>
          <w:kern w:val="0"/>
          <w:sz w:val="36"/>
          <w:szCs w:val="36"/>
          <w:lang w:eastAsia="en-PH"/>
          <w14:ligatures w14:val="none"/>
        </w:rPr>
        <w:t>SUPPLEMENTARY FEEDING PROGRAM: A CASE STUDY OF CHILDREN’S GROWTH AND PARENT’S PARTICIPATION IN</w:t>
      </w:r>
      <w:r w:rsidR="00B00E91" w:rsidRPr="00052BF8">
        <w:rPr>
          <w:rFonts w:ascii="Times New Roman" w:eastAsia="Times New Roman" w:hAnsi="Times New Roman" w:cs="Times New Roman"/>
          <w:b/>
          <w:bCs/>
          <w:kern w:val="0"/>
          <w:sz w:val="36"/>
          <w:szCs w:val="36"/>
          <w:lang w:eastAsia="en-PH"/>
          <w14:ligatures w14:val="none"/>
        </w:rPr>
        <w:t xml:space="preserve"> AN</w:t>
      </w:r>
      <w:r w:rsidRPr="00052BF8">
        <w:rPr>
          <w:rFonts w:ascii="Times New Roman" w:eastAsia="Times New Roman" w:hAnsi="Times New Roman" w:cs="Times New Roman"/>
          <w:b/>
          <w:bCs/>
          <w:kern w:val="0"/>
          <w:sz w:val="36"/>
          <w:szCs w:val="36"/>
          <w:lang w:eastAsia="en-PH"/>
          <w14:ligatures w14:val="none"/>
        </w:rPr>
        <w:t xml:space="preserve"> NCDC BARANGAY IN MISAMIS ORIENTAL</w:t>
      </w:r>
    </w:p>
    <w:p w14:paraId="61E588A5" w14:textId="77777777" w:rsidR="00052BF8" w:rsidRPr="00D4708B" w:rsidRDefault="00052BF8" w:rsidP="00052BF8">
      <w:pPr>
        <w:spacing w:after="384"/>
        <w:ind w:left="10" w:hanging="10"/>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Angelie C. Abing</w:t>
      </w:r>
      <w:r w:rsidRPr="00D4708B">
        <w:rPr>
          <w:rFonts w:ascii="Times New Roman" w:eastAsia="Calibri" w:hAnsi="Times New Roman" w:cs="Times New Roman"/>
          <w:color w:val="000000"/>
          <w:kern w:val="0"/>
          <w:sz w:val="24"/>
          <w:szCs w:val="24"/>
          <w:vertAlign w:val="superscript"/>
          <w14:ligatures w14:val="none"/>
        </w:rPr>
        <w:t>1</w:t>
      </w:r>
    </w:p>
    <w:p w14:paraId="02DAAA87" w14:textId="30A914F1" w:rsidR="00A8628A" w:rsidRPr="00A8628A" w:rsidRDefault="00052BF8" w:rsidP="00A8628A">
      <w:pPr>
        <w:shd w:val="clear" w:color="auto" w:fill="FFFFFF" w:themeFill="background1"/>
        <w:spacing w:after="384"/>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Dr. Ines V. Danao. RSW, MSSW</w:t>
      </w:r>
      <w:r w:rsidRPr="00D4708B">
        <w:rPr>
          <w:rFonts w:ascii="Times New Roman" w:hAnsi="Times New Roman" w:cs="Times New Roman"/>
          <w:kern w:val="0"/>
          <w:sz w:val="24"/>
          <w:szCs w:val="24"/>
          <w:vertAlign w:val="superscript"/>
          <w:lang w:val="en-US"/>
          <w14:ligatures w14:val="none"/>
        </w:rPr>
        <w:t>2</w:t>
      </w:r>
    </w:p>
    <w:p w14:paraId="7B699836" w14:textId="19CCA941" w:rsidR="00A8628A" w:rsidRPr="00A8628A" w:rsidRDefault="00A8628A" w:rsidP="00A8628A">
      <w:pPr>
        <w:pStyle w:val="NoSpacing"/>
        <w:spacing w:after="384"/>
        <w:rPr>
          <w:rFonts w:ascii="Times New Roman" w:hAnsi="Times New Roman" w:cs="Times New Roman"/>
          <w:i/>
          <w:iCs/>
          <w:lang w:val="en-US"/>
        </w:rPr>
      </w:pPr>
      <w:r w:rsidRPr="00A8628A">
        <w:rPr>
          <w:rFonts w:ascii="Times New Roman" w:hAnsi="Times New Roman" w:cs="Times New Roman"/>
          <w:i/>
          <w:iCs/>
          <w:vertAlign w:val="superscript"/>
        </w:rPr>
        <w:t>1 2</w:t>
      </w:r>
      <w:r w:rsidRPr="00A8628A">
        <w:rPr>
          <w:rFonts w:ascii="Times New Roman" w:hAnsi="Times New Roman" w:cs="Times New Roman"/>
          <w:i/>
          <w:iCs/>
        </w:rPr>
        <w:t>Graduate School, Lourdes College Inc., Cagayan de Oro City, Philippines</w:t>
      </w:r>
    </w:p>
    <w:p w14:paraId="2F556C3A" w14:textId="398E2C56" w:rsidR="00052BF8" w:rsidRPr="00A8628A" w:rsidRDefault="00A8628A" w:rsidP="00A8628A">
      <w:pPr>
        <w:pStyle w:val="NoSpacing"/>
        <w:tabs>
          <w:tab w:val="left" w:pos="2955"/>
          <w:tab w:val="center" w:pos="5515"/>
        </w:tabs>
        <w:spacing w:after="384"/>
        <w:jc w:val="left"/>
        <w:rPr>
          <w:rFonts w:ascii="Times New Roman" w:hAnsi="Times New Roman" w:cs="Times New Roman"/>
          <w:i/>
          <w:iCs/>
          <w:lang w:val="en-US"/>
        </w:rPr>
      </w:pPr>
      <w:r>
        <w:rPr>
          <w:rFonts w:ascii="Times New Roman" w:hAnsi="Times New Roman" w:cs="Times New Roman"/>
          <w:i/>
          <w:iCs/>
          <w:vertAlign w:val="superscript"/>
          <w:lang w:val="en-US"/>
        </w:rPr>
        <w:tab/>
      </w:r>
      <w:r>
        <w:rPr>
          <w:rFonts w:ascii="Times New Roman" w:hAnsi="Times New Roman" w:cs="Times New Roman"/>
          <w:i/>
          <w:iCs/>
          <w:vertAlign w:val="superscript"/>
          <w:lang w:val="en-US"/>
        </w:rPr>
        <w:tab/>
      </w:r>
      <w:r w:rsidR="00052BF8" w:rsidRPr="00A8628A">
        <w:rPr>
          <w:rFonts w:ascii="Times New Roman" w:hAnsi="Times New Roman" w:cs="Times New Roman"/>
          <w:i/>
          <w:iCs/>
          <w:vertAlign w:val="superscript"/>
          <w:lang w:val="en-US"/>
        </w:rPr>
        <w:t>1</w:t>
      </w:r>
      <w:r w:rsidR="00052BF8" w:rsidRPr="00A8628A">
        <w:rPr>
          <w:rFonts w:ascii="Times New Roman" w:hAnsi="Times New Roman" w:cs="Times New Roman"/>
          <w:i/>
          <w:iCs/>
          <w:lang w:val="en-US"/>
        </w:rPr>
        <w:t xml:space="preserve">Corresponding author: </w:t>
      </w:r>
      <w:hyperlink r:id="rId8" w:history="1">
        <w:r w:rsidR="00052BF8" w:rsidRPr="00A8628A">
          <w:rPr>
            <w:rStyle w:val="Hyperlink"/>
            <w:rFonts w:ascii="Times New Roman" w:hAnsi="Times New Roman" w:cs="Times New Roman"/>
            <w:i/>
            <w:iCs/>
            <w:kern w:val="0"/>
            <w:sz w:val="24"/>
            <w:szCs w:val="24"/>
            <w:lang w:val="en-US"/>
            <w14:ligatures w14:val="none"/>
          </w:rPr>
          <w:t>angelie.abing@lccdo.edu.ph</w:t>
        </w:r>
      </w:hyperlink>
    </w:p>
    <w:p w14:paraId="50C725BC" w14:textId="77777777" w:rsidR="00052BF8" w:rsidRPr="00052BF8" w:rsidRDefault="00052BF8" w:rsidP="00052BF8">
      <w:pPr>
        <w:shd w:val="clear" w:color="auto" w:fill="FFFFFF" w:themeFill="background1"/>
        <w:spacing w:after="384"/>
        <w:rPr>
          <w:rFonts w:ascii="Times New Roman" w:hAnsi="Times New Roman" w:cs="Times New Roman"/>
          <w:i/>
          <w:iCs/>
          <w:kern w:val="0"/>
          <w:sz w:val="24"/>
          <w:szCs w:val="24"/>
          <w:lang w:val="en-US"/>
          <w14:ligatures w14:val="none"/>
        </w:rPr>
      </w:pPr>
    </w:p>
    <w:p w14:paraId="15F125F0" w14:textId="77777777" w:rsidR="00052BF8" w:rsidRPr="005E545B" w:rsidRDefault="00052BF8" w:rsidP="00052BF8">
      <w:pPr>
        <w:spacing w:after="384"/>
        <w:ind w:left="3600" w:firstLine="720"/>
        <w:jc w:val="both"/>
        <w:rPr>
          <w:rFonts w:ascii="Times New Roman" w:eastAsia="Times New Roman" w:hAnsi="Times New Roman" w:cs="Times New Roman"/>
          <w:b/>
          <w:bCs/>
          <w:kern w:val="0"/>
          <w:sz w:val="28"/>
          <w:szCs w:val="28"/>
          <w:lang w:eastAsia="en-PH"/>
          <w14:ligatures w14:val="none"/>
        </w:rPr>
      </w:pPr>
      <w:r w:rsidRPr="005E545B">
        <w:rPr>
          <w:rFonts w:ascii="Times New Roman" w:eastAsia="Times New Roman" w:hAnsi="Times New Roman" w:cs="Times New Roman"/>
          <w:b/>
          <w:bCs/>
          <w:kern w:val="0"/>
          <w:sz w:val="28"/>
          <w:szCs w:val="28"/>
          <w:lang w:eastAsia="en-PH"/>
          <w14:ligatures w14:val="none"/>
        </w:rPr>
        <w:t>ABSTRACT</w:t>
      </w:r>
    </w:p>
    <w:p w14:paraId="5F491584" w14:textId="77777777" w:rsidR="00052BF8" w:rsidRPr="00052BF8" w:rsidRDefault="00052BF8" w:rsidP="00052BF8">
      <w:pPr>
        <w:spacing w:after="384"/>
        <w:jc w:val="both"/>
        <w:rPr>
          <w:rFonts w:ascii="Times New Roman" w:hAnsi="Times New Roman" w:cs="Times New Roman"/>
          <w:sz w:val="24"/>
          <w:szCs w:val="24"/>
          <w:lang w:val="en-US"/>
        </w:rPr>
      </w:pPr>
      <w:r w:rsidRPr="00052BF8">
        <w:rPr>
          <w:rFonts w:ascii="Times New Roman" w:hAnsi="Times New Roman" w:cs="Times New Roman"/>
          <w:sz w:val="24"/>
          <w:szCs w:val="24"/>
          <w:lang w:val="en-US"/>
        </w:rPr>
        <w:t>The Supplementary Feeding Program (SFP) is recognized as a vital community-based intervention that promotes improved nutritional status among young children while fostering parental involvement in early childhood development. This study examined the operationalization of the SFP in practice, the extent of family participation, and its effects on children’s growth outcomes in a selected barangay under the National Child Development Center (NCDC) in the locality of Misamis Oriental, using a qualitative case study design. Key participants, including parents or caregivers, a Child Development Worker (CDW), a Barangay Nutrition Scholar (BNS), and a Barangay Health Worker (BHW), were purposively selected to provide comprehensive insights. Data were gathered through Focus Group Discussions (FGDs), Key Informant Interviews (KIIs), and document analysis conducted within the community. The collected data were transcribed, validated through member checking, and systematically analyzed to generate codes, categories, and emerging themes. Findings revealed that the program was generally well-implemented in accordance with established guidelines, with organized delivery mechanisms at the local level. Participants highlighted noticeable improvements in children’s weight, health, and overall well-being. However, parental involvement varied due to time constraints and socio-economic challenges, affecting consistent engagement in program activities. Overall, the study underscores the importance of strengthening parental participation, enhancing continuous nutrition education, and reinforcing support from local government units and partner organizations to ensure sustainable and effective program implementation.</w:t>
      </w:r>
    </w:p>
    <w:p w14:paraId="11CB650A" w14:textId="77777777" w:rsidR="00052BF8" w:rsidRPr="001F7DAA" w:rsidRDefault="00052BF8" w:rsidP="00052BF8">
      <w:pPr>
        <w:spacing w:after="384"/>
        <w:ind w:firstLine="720"/>
        <w:jc w:val="both"/>
        <w:rPr>
          <w:rFonts w:ascii="Arial" w:eastAsia="Times New Roman" w:hAnsi="Arial" w:cs="Arial"/>
          <w:b/>
          <w:bCs/>
          <w:kern w:val="0"/>
          <w:sz w:val="28"/>
          <w:szCs w:val="28"/>
          <w:lang w:eastAsia="en-PH"/>
          <w14:ligatures w14:val="none"/>
        </w:rPr>
      </w:pPr>
      <w:r w:rsidRPr="00052BF8">
        <w:rPr>
          <w:rFonts w:ascii="Times New Roman" w:hAnsi="Times New Roman" w:cs="Times New Roman"/>
          <w:i/>
          <w:iCs/>
          <w:spacing w:val="8"/>
          <w:sz w:val="24"/>
          <w:szCs w:val="24"/>
        </w:rPr>
        <w:t>Keywords: Case Study, Supplementary Feeding Program (SFP), Parental Participation, Children’s Growth, Nutrition Program</w:t>
      </w:r>
      <w:r w:rsidRPr="001F7DAA">
        <w:rPr>
          <w:rFonts w:ascii="Arial" w:hAnsi="Arial" w:cs="Arial"/>
          <w:i/>
          <w:iCs/>
          <w:spacing w:val="8"/>
          <w:sz w:val="24"/>
          <w:szCs w:val="24"/>
        </w:rPr>
        <w:t>.</w:t>
      </w:r>
    </w:p>
    <w:p w14:paraId="71DC9E6B" w14:textId="3554E04A" w:rsidR="008F58A5" w:rsidRDefault="008F58A5" w:rsidP="00052BF8">
      <w:pPr>
        <w:pStyle w:val="NoSpacing"/>
        <w:spacing w:after="384"/>
        <w:jc w:val="left"/>
        <w:rPr>
          <w:rFonts w:ascii="Times New Roman" w:hAnsi="Times New Roman" w:cs="Times New Roman"/>
          <w:sz w:val="24"/>
          <w:szCs w:val="24"/>
        </w:rPr>
      </w:pPr>
    </w:p>
    <w:p w14:paraId="232E9521" w14:textId="77777777" w:rsidR="005E545B" w:rsidRDefault="005E545B" w:rsidP="00052BF8">
      <w:pPr>
        <w:pStyle w:val="NoSpacing"/>
        <w:spacing w:after="384"/>
        <w:jc w:val="left"/>
        <w:rPr>
          <w:rFonts w:ascii="Times New Roman" w:hAnsi="Times New Roman" w:cs="Times New Roman"/>
          <w:sz w:val="24"/>
          <w:szCs w:val="24"/>
        </w:rPr>
      </w:pPr>
    </w:p>
    <w:p w14:paraId="1CFC64A0" w14:textId="77777777" w:rsidR="001E2157" w:rsidRPr="00052BF8" w:rsidRDefault="001E2157" w:rsidP="00052BF8">
      <w:pPr>
        <w:pStyle w:val="NoSpacing"/>
        <w:spacing w:after="384"/>
        <w:jc w:val="left"/>
        <w:rPr>
          <w:rFonts w:ascii="Times New Roman" w:hAnsi="Times New Roman" w:cs="Times New Roman"/>
          <w:sz w:val="24"/>
          <w:szCs w:val="24"/>
        </w:rPr>
      </w:pPr>
    </w:p>
    <w:p w14:paraId="2C12AC3B" w14:textId="02FF8035" w:rsidR="005E032E" w:rsidRPr="005E545B" w:rsidRDefault="00486770" w:rsidP="00052BF8">
      <w:pPr>
        <w:pStyle w:val="NoSpacing"/>
        <w:spacing w:after="384"/>
        <w:ind w:left="2880" w:firstLine="720"/>
        <w:jc w:val="both"/>
        <w:rPr>
          <w:rFonts w:ascii="Times New Roman" w:hAnsi="Times New Roman" w:cs="Times New Roman"/>
          <w:b/>
          <w:bCs/>
          <w:sz w:val="28"/>
          <w:szCs w:val="28"/>
          <w:lang w:eastAsia="en-PH"/>
        </w:rPr>
      </w:pPr>
      <w:r w:rsidRPr="005E545B">
        <w:rPr>
          <w:rFonts w:ascii="Times New Roman" w:hAnsi="Times New Roman" w:cs="Times New Roman"/>
          <w:b/>
          <w:bCs/>
          <w:sz w:val="28"/>
          <w:szCs w:val="28"/>
          <w:lang w:eastAsia="en-PH"/>
        </w:rPr>
        <w:lastRenderedPageBreak/>
        <w:t>ACKNOWLEDGEMENT</w:t>
      </w:r>
    </w:p>
    <w:p w14:paraId="5A0F8078" w14:textId="7DC0212B" w:rsidR="009C7451" w:rsidRPr="00052BF8" w:rsidRDefault="006C2415" w:rsidP="00052BF8">
      <w:pPr>
        <w:pStyle w:val="NoSpacing"/>
        <w:spacing w:after="384"/>
        <w:ind w:firstLine="720"/>
        <w:jc w:val="both"/>
        <w:rPr>
          <w:rFonts w:ascii="Times New Roman" w:eastAsia="Times New Roman" w:hAnsi="Times New Roman" w:cs="Times New Roman"/>
          <w:b/>
          <w:bCs/>
          <w:kern w:val="0"/>
          <w:sz w:val="24"/>
          <w:szCs w:val="24"/>
          <w:lang w:eastAsia="en-PH"/>
          <w14:ligatures w14:val="none"/>
        </w:rPr>
      </w:pPr>
      <w:r w:rsidRPr="00052BF8">
        <w:rPr>
          <w:rFonts w:ascii="Times New Roman" w:hAnsi="Times New Roman" w:cs="Times New Roman"/>
          <w:sz w:val="24"/>
          <w:szCs w:val="24"/>
          <w:lang w:eastAsia="en-PH"/>
        </w:rPr>
        <w:t>The researcher</w:t>
      </w:r>
      <w:r w:rsidR="009C7451" w:rsidRPr="00052BF8">
        <w:rPr>
          <w:rFonts w:ascii="Times New Roman" w:hAnsi="Times New Roman" w:cs="Times New Roman"/>
          <w:sz w:val="24"/>
          <w:szCs w:val="24"/>
          <w:lang w:eastAsia="en-PH"/>
        </w:rPr>
        <w:t xml:space="preserve"> would like to express </w:t>
      </w:r>
      <w:r w:rsidRPr="00052BF8">
        <w:rPr>
          <w:rFonts w:ascii="Times New Roman" w:hAnsi="Times New Roman" w:cs="Times New Roman"/>
          <w:sz w:val="24"/>
          <w:szCs w:val="24"/>
          <w:lang w:eastAsia="en-PH"/>
        </w:rPr>
        <w:t>her</w:t>
      </w:r>
      <w:r w:rsidR="009C7451" w:rsidRPr="00052BF8">
        <w:rPr>
          <w:rFonts w:ascii="Times New Roman" w:hAnsi="Times New Roman" w:cs="Times New Roman"/>
          <w:sz w:val="24"/>
          <w:szCs w:val="24"/>
          <w:lang w:eastAsia="en-PH"/>
        </w:rPr>
        <w:t xml:space="preserve"> heartfelt gratitude to </w:t>
      </w:r>
      <w:r w:rsidRPr="00052BF8">
        <w:rPr>
          <w:rFonts w:ascii="Times New Roman" w:hAnsi="Times New Roman" w:cs="Times New Roman"/>
          <w:sz w:val="24"/>
          <w:szCs w:val="24"/>
          <w:lang w:eastAsia="en-PH"/>
        </w:rPr>
        <w:t>her</w:t>
      </w:r>
      <w:r w:rsidR="009C7451" w:rsidRPr="00052BF8">
        <w:rPr>
          <w:rFonts w:ascii="Times New Roman" w:hAnsi="Times New Roman" w:cs="Times New Roman"/>
          <w:sz w:val="24"/>
          <w:szCs w:val="24"/>
          <w:lang w:eastAsia="en-PH"/>
        </w:rPr>
        <w:t xml:space="preserve"> mentor, Dr.</w:t>
      </w:r>
      <w:r w:rsidR="005C7223" w:rsidRPr="00052BF8">
        <w:rPr>
          <w:rFonts w:ascii="Times New Roman" w:hAnsi="Times New Roman" w:cs="Times New Roman"/>
          <w:sz w:val="24"/>
          <w:szCs w:val="24"/>
          <w:lang w:eastAsia="en-PH"/>
        </w:rPr>
        <w:t xml:space="preserve"> Ines V. Danao as well as </w:t>
      </w:r>
      <w:r w:rsidRPr="00052BF8">
        <w:rPr>
          <w:rFonts w:ascii="Times New Roman" w:hAnsi="Times New Roman" w:cs="Times New Roman"/>
          <w:sz w:val="24"/>
          <w:szCs w:val="24"/>
          <w:lang w:eastAsia="en-PH"/>
        </w:rPr>
        <w:t>her</w:t>
      </w:r>
      <w:r w:rsidR="005C7223" w:rsidRPr="00052BF8">
        <w:rPr>
          <w:rFonts w:ascii="Times New Roman" w:hAnsi="Times New Roman" w:cs="Times New Roman"/>
          <w:sz w:val="24"/>
          <w:szCs w:val="24"/>
          <w:lang w:eastAsia="en-PH"/>
        </w:rPr>
        <w:t xml:space="preserve"> professor</w:t>
      </w:r>
      <w:r w:rsidR="006A541A" w:rsidRPr="00052BF8">
        <w:rPr>
          <w:rFonts w:ascii="Times New Roman" w:hAnsi="Times New Roman" w:cs="Times New Roman"/>
          <w:sz w:val="24"/>
          <w:szCs w:val="24"/>
          <w:lang w:eastAsia="en-PH"/>
        </w:rPr>
        <w:t xml:space="preserve"> Dr. </w:t>
      </w:r>
      <w:r w:rsidR="005C7223" w:rsidRPr="00052BF8">
        <w:rPr>
          <w:rFonts w:ascii="Times New Roman" w:hAnsi="Times New Roman" w:cs="Times New Roman"/>
          <w:sz w:val="24"/>
          <w:szCs w:val="24"/>
          <w:lang w:eastAsia="en-PH"/>
        </w:rPr>
        <w:t>Miguela</w:t>
      </w:r>
      <w:r w:rsidR="009C7451" w:rsidRPr="00052BF8">
        <w:rPr>
          <w:rFonts w:ascii="Times New Roman" w:hAnsi="Times New Roman" w:cs="Times New Roman"/>
          <w:sz w:val="24"/>
          <w:szCs w:val="24"/>
          <w:lang w:eastAsia="en-PH"/>
        </w:rPr>
        <w:t xml:space="preserve"> B. </w:t>
      </w:r>
      <w:proofErr w:type="spellStart"/>
      <w:r w:rsidR="009C7451" w:rsidRPr="00052BF8">
        <w:rPr>
          <w:rFonts w:ascii="Times New Roman" w:hAnsi="Times New Roman" w:cs="Times New Roman"/>
          <w:sz w:val="24"/>
          <w:szCs w:val="24"/>
          <w:lang w:eastAsia="en-PH"/>
        </w:rPr>
        <w:t>Napiere</w:t>
      </w:r>
      <w:proofErr w:type="spellEnd"/>
      <w:r w:rsidR="009C7451" w:rsidRPr="00052BF8">
        <w:rPr>
          <w:rFonts w:ascii="Times New Roman" w:hAnsi="Times New Roman" w:cs="Times New Roman"/>
          <w:sz w:val="24"/>
          <w:szCs w:val="24"/>
          <w:lang w:eastAsia="en-PH"/>
        </w:rPr>
        <w:t>, for their invaluable guidance and unwavering support throughout the development of this study. Your insightful suggestions and constructive feedback have significantly enriched this work, and it would not have been possible without your exceptional oversight.</w:t>
      </w:r>
    </w:p>
    <w:p w14:paraId="1FC058E2" w14:textId="57C61356" w:rsidR="009C7451" w:rsidRPr="00052BF8" w:rsidRDefault="006C2415"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 xml:space="preserve">         </w:t>
      </w:r>
      <w:r w:rsidR="009C7451" w:rsidRPr="00052BF8">
        <w:rPr>
          <w:rFonts w:ascii="Times New Roman" w:hAnsi="Times New Roman" w:cs="Times New Roman"/>
          <w:sz w:val="24"/>
          <w:szCs w:val="24"/>
          <w:lang w:eastAsia="en-PH"/>
        </w:rPr>
        <w:t>Additionally, I dedicate this achievement to my beloved mother, who is now in heaven. Although you are no longer physically present, your love, sacrifices, and wisdom continue to inspire me daily. I deeply miss you, and this accomplishment reflects the values of devotion and perseverance that you instilled in me.</w:t>
      </w:r>
    </w:p>
    <w:p w14:paraId="7C629AFE" w14:textId="77777777" w:rsidR="009C7451" w:rsidRPr="00052BF8" w:rsidRDefault="009C7451"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I also extend my thanks to my father for his encouragement and assistance throughout my life journey and career; this milestone is also a tribute to you.</w:t>
      </w:r>
    </w:p>
    <w:p w14:paraId="6D006A71" w14:textId="77777777" w:rsidR="009C7451" w:rsidRPr="00052BF8" w:rsidRDefault="009C7451"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My appreciation goes to the participants of this study for their openness and willingness to share their experiences. Your valuable contributions greatly enhanced the impact and informativeness of this research.</w:t>
      </w:r>
    </w:p>
    <w:p w14:paraId="5BFACAEA" w14:textId="4C45BF31" w:rsidR="009C7451" w:rsidRPr="00052BF8" w:rsidRDefault="006C2415"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 xml:space="preserve"> </w:t>
      </w:r>
      <w:r w:rsidRPr="00052BF8">
        <w:rPr>
          <w:rFonts w:ascii="Times New Roman" w:hAnsi="Times New Roman" w:cs="Times New Roman"/>
          <w:sz w:val="24"/>
          <w:szCs w:val="24"/>
          <w:lang w:eastAsia="en-PH"/>
        </w:rPr>
        <w:tab/>
      </w:r>
      <w:r w:rsidR="009C7451" w:rsidRPr="00052BF8">
        <w:rPr>
          <w:rFonts w:ascii="Times New Roman" w:hAnsi="Times New Roman" w:cs="Times New Roman"/>
          <w:sz w:val="24"/>
          <w:szCs w:val="24"/>
          <w:lang w:eastAsia="en-PH"/>
        </w:rPr>
        <w:t xml:space="preserve">Furthermore, I would like to acknowledge NCDC teacher Ma’am </w:t>
      </w:r>
      <w:proofErr w:type="spellStart"/>
      <w:r w:rsidR="009C7451" w:rsidRPr="00052BF8">
        <w:rPr>
          <w:rFonts w:ascii="Times New Roman" w:hAnsi="Times New Roman" w:cs="Times New Roman"/>
          <w:sz w:val="24"/>
          <w:szCs w:val="24"/>
          <w:lang w:eastAsia="en-PH"/>
        </w:rPr>
        <w:t>Frienly</w:t>
      </w:r>
      <w:proofErr w:type="spellEnd"/>
      <w:r w:rsidR="009C7451" w:rsidRPr="00052BF8">
        <w:rPr>
          <w:rFonts w:ascii="Times New Roman" w:hAnsi="Times New Roman" w:cs="Times New Roman"/>
          <w:sz w:val="24"/>
          <w:szCs w:val="24"/>
          <w:lang w:eastAsia="en-PH"/>
        </w:rPr>
        <w:t xml:space="preserve"> </w:t>
      </w:r>
      <w:proofErr w:type="spellStart"/>
      <w:r w:rsidR="009C7451" w:rsidRPr="00052BF8">
        <w:rPr>
          <w:rFonts w:ascii="Times New Roman" w:hAnsi="Times New Roman" w:cs="Times New Roman"/>
          <w:sz w:val="24"/>
          <w:szCs w:val="24"/>
          <w:lang w:eastAsia="en-PH"/>
        </w:rPr>
        <w:t>Sinogoya</w:t>
      </w:r>
      <w:proofErr w:type="spellEnd"/>
      <w:r w:rsidR="009C7451" w:rsidRPr="00052BF8">
        <w:rPr>
          <w:rFonts w:ascii="Times New Roman" w:hAnsi="Times New Roman" w:cs="Times New Roman"/>
          <w:sz w:val="24"/>
          <w:szCs w:val="24"/>
          <w:lang w:eastAsia="en-PH"/>
        </w:rPr>
        <w:t xml:space="preserve"> from one of the barangays in Balingasag for providing me with the opportunity to conduct this study, along with the necessary resources and support.</w:t>
      </w:r>
    </w:p>
    <w:p w14:paraId="3232DAC4" w14:textId="457E4FF5" w:rsidR="009C7451" w:rsidRPr="00052BF8" w:rsidRDefault="009C7451"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 xml:space="preserve"> </w:t>
      </w:r>
      <w:r w:rsidR="00FE2C12" w:rsidRPr="00052BF8">
        <w:rPr>
          <w:rFonts w:ascii="Times New Roman" w:hAnsi="Times New Roman" w:cs="Times New Roman"/>
          <w:sz w:val="24"/>
          <w:szCs w:val="24"/>
          <w:lang w:eastAsia="en-PH"/>
        </w:rPr>
        <w:tab/>
      </w:r>
      <w:r w:rsidRPr="00052BF8">
        <w:rPr>
          <w:rFonts w:ascii="Times New Roman" w:hAnsi="Times New Roman" w:cs="Times New Roman"/>
          <w:sz w:val="24"/>
          <w:szCs w:val="24"/>
          <w:lang w:eastAsia="en-PH"/>
        </w:rPr>
        <w:t>I am profoundly grateful for the unconditional physical, emotional, and psychological support from my family. Your love, patience, and understanding illuminated my path during this journey.</w:t>
      </w:r>
    </w:p>
    <w:p w14:paraId="01DFF2E6" w14:textId="6E450D5E" w:rsidR="009C7451" w:rsidRPr="00052BF8" w:rsidRDefault="009C7451"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I am also thankful to all my friends who stood by me during difficult times when anxiety and weariness threatened to overwhelm me. Your encouragement, presence, and support kept me moving forward.</w:t>
      </w:r>
    </w:p>
    <w:p w14:paraId="317DFABF" w14:textId="609A3C8E" w:rsidR="00C507F6" w:rsidRPr="00052BF8" w:rsidRDefault="006C2415" w:rsidP="00052BF8">
      <w:pPr>
        <w:pStyle w:val="NoSpacing"/>
        <w:spacing w:after="384"/>
        <w:ind w:firstLine="720"/>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Most importantly</w:t>
      </w:r>
      <w:r w:rsidR="009C7451" w:rsidRPr="00052BF8">
        <w:rPr>
          <w:rFonts w:ascii="Times New Roman" w:hAnsi="Times New Roman" w:cs="Times New Roman"/>
          <w:sz w:val="24"/>
          <w:szCs w:val="24"/>
          <w:lang w:eastAsia="en-PH"/>
        </w:rPr>
        <w:t>, I thank God Almighty for His unfailing grace, wisdom, and strength that guided me on this journey. He provided me with resilience through challenges and faith that enabled me to see this endeavor through to completion. All glory and honor belong solely to Him.</w:t>
      </w:r>
    </w:p>
    <w:p w14:paraId="03642F96" w14:textId="77777777" w:rsidR="00C507F6" w:rsidRPr="00052BF8" w:rsidRDefault="00C507F6" w:rsidP="00052BF8">
      <w:pPr>
        <w:pStyle w:val="NoSpacing"/>
        <w:spacing w:after="384"/>
        <w:jc w:val="both"/>
        <w:rPr>
          <w:rFonts w:ascii="Times New Roman" w:hAnsi="Times New Roman" w:cs="Times New Roman"/>
          <w:sz w:val="24"/>
          <w:szCs w:val="24"/>
          <w:lang w:eastAsia="en-PH"/>
        </w:rPr>
      </w:pPr>
    </w:p>
    <w:p w14:paraId="04AB4819"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5B063A96" w14:textId="77777777" w:rsidR="00052BF8" w:rsidRDefault="00052BF8" w:rsidP="00D62712">
      <w:pPr>
        <w:spacing w:after="384" w:line="480" w:lineRule="auto"/>
        <w:rPr>
          <w:rFonts w:ascii="Arial" w:eastAsia="Times New Roman" w:hAnsi="Arial" w:cs="Arial"/>
          <w:b/>
          <w:bCs/>
          <w:kern w:val="0"/>
          <w:sz w:val="24"/>
          <w:szCs w:val="24"/>
          <w:lang w:eastAsia="en-PH"/>
          <w14:ligatures w14:val="none"/>
        </w:rPr>
      </w:pPr>
    </w:p>
    <w:p w14:paraId="3F2BEB38" w14:textId="77777777" w:rsidR="00052BF8" w:rsidRDefault="00052BF8" w:rsidP="00D62712">
      <w:pPr>
        <w:spacing w:after="384" w:line="480" w:lineRule="auto"/>
        <w:rPr>
          <w:rFonts w:ascii="Arial" w:eastAsia="Times New Roman" w:hAnsi="Arial" w:cs="Arial"/>
          <w:b/>
          <w:bCs/>
          <w:kern w:val="0"/>
          <w:sz w:val="24"/>
          <w:szCs w:val="24"/>
          <w:lang w:eastAsia="en-PH"/>
          <w14:ligatures w14:val="none"/>
        </w:rPr>
      </w:pPr>
    </w:p>
    <w:p w14:paraId="39DBB867" w14:textId="5F28E6D2" w:rsidR="00D62712" w:rsidRPr="00052BF8" w:rsidRDefault="00D62712" w:rsidP="00052BF8">
      <w:pPr>
        <w:spacing w:after="384"/>
        <w:rPr>
          <w:rFonts w:ascii="Times New Roman" w:eastAsia="Times New Roman" w:hAnsi="Times New Roman" w:cs="Times New Roman"/>
          <w:b/>
          <w:bCs/>
          <w:kern w:val="0"/>
          <w:sz w:val="24"/>
          <w:szCs w:val="24"/>
          <w:lang w:eastAsia="en-PH"/>
          <w14:ligatures w14:val="none"/>
        </w:rPr>
      </w:pPr>
      <w:r w:rsidRPr="00052BF8">
        <w:rPr>
          <w:rFonts w:ascii="Times New Roman" w:eastAsia="Times New Roman" w:hAnsi="Times New Roman" w:cs="Times New Roman"/>
          <w:b/>
          <w:bCs/>
          <w:kern w:val="0"/>
          <w:sz w:val="24"/>
          <w:szCs w:val="24"/>
          <w:lang w:eastAsia="en-PH"/>
          <w14:ligatures w14:val="none"/>
        </w:rPr>
        <w:lastRenderedPageBreak/>
        <w:t>DEDICATION</w:t>
      </w:r>
    </w:p>
    <w:p w14:paraId="49EAB350" w14:textId="1E9035C2" w:rsidR="00D62712" w:rsidRPr="00052BF8" w:rsidRDefault="00D62712" w:rsidP="00052BF8">
      <w:pPr>
        <w:spacing w:after="384"/>
        <w:jc w:val="both"/>
        <w:rPr>
          <w:rFonts w:ascii="Times New Roman" w:eastAsia="Times New Roman" w:hAnsi="Times New Roman" w:cs="Times New Roman"/>
          <w:b/>
          <w:bCs/>
          <w:i/>
          <w:iCs/>
          <w:kern w:val="0"/>
          <w:sz w:val="24"/>
          <w:szCs w:val="24"/>
          <w:lang w:eastAsia="en-PH"/>
          <w14:ligatures w14:val="none"/>
        </w:rPr>
      </w:pPr>
      <w:r w:rsidRPr="00052BF8">
        <w:rPr>
          <w:rFonts w:ascii="Times New Roman" w:eastAsia="Times New Roman" w:hAnsi="Times New Roman" w:cs="Times New Roman"/>
          <w:b/>
          <w:bCs/>
          <w:i/>
          <w:iCs/>
          <w:kern w:val="0"/>
          <w:sz w:val="24"/>
          <w:szCs w:val="24"/>
          <w:lang w:eastAsia="en-PH"/>
          <w14:ligatures w14:val="none"/>
        </w:rPr>
        <w:t xml:space="preserve">To those who served beyond their roles, nourish beyond the plate, and shape lives beyond measure this is for you. </w:t>
      </w:r>
    </w:p>
    <w:p w14:paraId="2EEDC531" w14:textId="50303039" w:rsidR="00D62712" w:rsidRPr="00052BF8" w:rsidRDefault="00D62712" w:rsidP="00052BF8">
      <w:pPr>
        <w:spacing w:after="384"/>
        <w:jc w:val="both"/>
        <w:rPr>
          <w:rFonts w:ascii="Times New Roman" w:eastAsia="Times New Roman" w:hAnsi="Times New Roman" w:cs="Times New Roman"/>
          <w:b/>
          <w:bCs/>
          <w:i/>
          <w:iCs/>
          <w:kern w:val="0"/>
          <w:sz w:val="24"/>
          <w:szCs w:val="24"/>
          <w:lang w:eastAsia="en-PH"/>
          <w14:ligatures w14:val="none"/>
        </w:rPr>
      </w:pP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00B572B7" w:rsidRPr="00052BF8">
        <w:rPr>
          <w:rFonts w:ascii="Times New Roman" w:eastAsia="Times New Roman" w:hAnsi="Times New Roman" w:cs="Times New Roman"/>
          <w:b/>
          <w:bCs/>
          <w:i/>
          <w:iCs/>
          <w:kern w:val="0"/>
          <w:sz w:val="24"/>
          <w:szCs w:val="24"/>
          <w:lang w:eastAsia="en-PH"/>
          <w14:ligatures w14:val="none"/>
        </w:rPr>
        <w:t xml:space="preserve">           </w:t>
      </w:r>
      <w:r w:rsidRPr="00052BF8">
        <w:rPr>
          <w:rFonts w:ascii="Times New Roman" w:eastAsia="Times New Roman" w:hAnsi="Times New Roman" w:cs="Times New Roman"/>
          <w:b/>
          <w:bCs/>
          <w:i/>
          <w:iCs/>
          <w:kern w:val="0"/>
          <w:sz w:val="24"/>
          <w:szCs w:val="24"/>
          <w:lang w:eastAsia="en-PH"/>
          <w14:ligatures w14:val="none"/>
        </w:rPr>
        <w:t>-Angelie C. Abing</w:t>
      </w:r>
      <w:r w:rsidR="00B572B7" w:rsidRPr="00052BF8">
        <w:rPr>
          <w:rFonts w:ascii="Times New Roman" w:eastAsia="Times New Roman" w:hAnsi="Times New Roman" w:cs="Times New Roman"/>
          <w:b/>
          <w:bCs/>
          <w:i/>
          <w:iCs/>
          <w:kern w:val="0"/>
          <w:sz w:val="24"/>
          <w:szCs w:val="24"/>
          <w:lang w:eastAsia="en-PH"/>
          <w14:ligatures w14:val="none"/>
        </w:rPr>
        <w:t>-</w:t>
      </w:r>
    </w:p>
    <w:p w14:paraId="13CB0FF0" w14:textId="77777777" w:rsidR="00D62712" w:rsidRPr="00052BF8" w:rsidRDefault="00D62712" w:rsidP="00052BF8">
      <w:pPr>
        <w:spacing w:after="384"/>
        <w:jc w:val="both"/>
        <w:rPr>
          <w:rFonts w:ascii="Times New Roman" w:eastAsia="Times New Roman" w:hAnsi="Times New Roman" w:cs="Times New Roman"/>
          <w:kern w:val="0"/>
          <w:sz w:val="24"/>
          <w:szCs w:val="24"/>
          <w:lang w:eastAsia="en-PH"/>
          <w14:ligatures w14:val="none"/>
        </w:rPr>
      </w:pPr>
    </w:p>
    <w:p w14:paraId="59080625"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7D8F9402"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6AE1C57B"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323E34D6"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4C2A8B7F"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1CC2E207" w14:textId="77777777" w:rsidR="00D62712" w:rsidRPr="00F730DB" w:rsidRDefault="00D62712" w:rsidP="00F730DB">
      <w:pPr>
        <w:spacing w:after="384" w:line="480" w:lineRule="auto"/>
        <w:jc w:val="both"/>
        <w:rPr>
          <w:rFonts w:ascii="Arial" w:eastAsia="Times New Roman" w:hAnsi="Arial" w:cs="Arial"/>
          <w:kern w:val="0"/>
          <w:sz w:val="24"/>
          <w:szCs w:val="24"/>
          <w:lang w:eastAsia="en-PH"/>
          <w14:ligatures w14:val="none"/>
        </w:rPr>
      </w:pPr>
    </w:p>
    <w:p w14:paraId="3D5CF864" w14:textId="77777777" w:rsidR="00C507F6" w:rsidRPr="00F730DB" w:rsidRDefault="00C507F6" w:rsidP="00F730DB">
      <w:pPr>
        <w:spacing w:after="384" w:line="480" w:lineRule="auto"/>
        <w:jc w:val="both"/>
        <w:rPr>
          <w:rFonts w:ascii="Arial" w:eastAsia="Times New Roman" w:hAnsi="Arial" w:cs="Arial"/>
          <w:b/>
          <w:bCs/>
          <w:kern w:val="0"/>
          <w:sz w:val="24"/>
          <w:szCs w:val="24"/>
          <w:lang w:eastAsia="en-PH"/>
          <w14:ligatures w14:val="none"/>
        </w:rPr>
      </w:pPr>
    </w:p>
    <w:p w14:paraId="70720920" w14:textId="77777777" w:rsidR="00C507F6" w:rsidRPr="00F730DB" w:rsidRDefault="00C507F6" w:rsidP="00F730DB">
      <w:pPr>
        <w:spacing w:after="384" w:line="480" w:lineRule="auto"/>
        <w:jc w:val="both"/>
        <w:rPr>
          <w:rFonts w:ascii="Arial" w:eastAsia="Times New Roman" w:hAnsi="Arial" w:cs="Arial"/>
          <w:b/>
          <w:bCs/>
          <w:kern w:val="0"/>
          <w:sz w:val="24"/>
          <w:szCs w:val="24"/>
          <w:lang w:eastAsia="en-PH"/>
          <w14:ligatures w14:val="none"/>
        </w:rPr>
      </w:pPr>
    </w:p>
    <w:p w14:paraId="3AD8C28A" w14:textId="77777777" w:rsidR="00052BF8" w:rsidRDefault="00052BF8" w:rsidP="00F730DB">
      <w:pPr>
        <w:spacing w:after="384" w:line="480" w:lineRule="auto"/>
        <w:jc w:val="both"/>
        <w:rPr>
          <w:rFonts w:ascii="Arial" w:hAnsi="Arial" w:cs="Arial"/>
          <w:sz w:val="24"/>
          <w:szCs w:val="24"/>
          <w:shd w:val="clear" w:color="auto" w:fill="FFFFFF"/>
        </w:rPr>
      </w:pPr>
      <w:bookmarkStart w:id="0" w:name="_Hlk225693856"/>
    </w:p>
    <w:p w14:paraId="3F993DE2" w14:textId="77777777" w:rsidR="005E545B" w:rsidRPr="00F730DB" w:rsidRDefault="005E545B" w:rsidP="00F730DB">
      <w:pPr>
        <w:spacing w:after="384" w:line="480" w:lineRule="auto"/>
        <w:jc w:val="both"/>
        <w:rPr>
          <w:rFonts w:ascii="Arial" w:hAnsi="Arial" w:cs="Arial"/>
          <w:sz w:val="24"/>
          <w:szCs w:val="24"/>
          <w:shd w:val="clear" w:color="auto" w:fill="FFFFFF"/>
        </w:rPr>
      </w:pPr>
    </w:p>
    <w:bookmarkEnd w:id="0"/>
    <w:p w14:paraId="791C0120" w14:textId="77777777" w:rsidR="00464BB8" w:rsidRPr="008818C0" w:rsidRDefault="00464BB8" w:rsidP="008818C0">
      <w:pPr>
        <w:spacing w:before="11" w:after="384"/>
        <w:rPr>
          <w:rFonts w:ascii="Times New Roman" w:eastAsia="Arial" w:hAnsi="Times New Roman" w:cs="Times New Roman"/>
          <w:sz w:val="24"/>
          <w:szCs w:val="24"/>
        </w:rPr>
      </w:pPr>
    </w:p>
    <w:p w14:paraId="341C2059" w14:textId="79B3AB69" w:rsidR="00B572B7" w:rsidRPr="008818C0" w:rsidRDefault="00D02597" w:rsidP="008818C0">
      <w:pPr>
        <w:spacing w:after="384"/>
        <w:ind w:left="3846"/>
        <w:jc w:val="both"/>
        <w:rPr>
          <w:rFonts w:ascii="Times New Roman" w:eastAsia="Arial" w:hAnsi="Times New Roman" w:cs="Times New Roman"/>
          <w:b/>
          <w:bCs/>
          <w:sz w:val="28"/>
          <w:szCs w:val="28"/>
        </w:rPr>
      </w:pPr>
      <w:r w:rsidRPr="008818C0">
        <w:rPr>
          <w:rFonts w:ascii="Times New Roman" w:eastAsia="Arial" w:hAnsi="Times New Roman" w:cs="Times New Roman"/>
          <w:b/>
          <w:bCs/>
          <w:sz w:val="28"/>
          <w:szCs w:val="28"/>
        </w:rPr>
        <w:lastRenderedPageBreak/>
        <w:t>TABLE OF CONTENTS</w:t>
      </w:r>
    </w:p>
    <w:p w14:paraId="60080C39" w14:textId="0F518F90" w:rsidR="00B572B7" w:rsidRPr="008818C0" w:rsidRDefault="00B572B7" w:rsidP="008818C0">
      <w:pPr>
        <w:spacing w:before="11" w:after="384"/>
        <w:rPr>
          <w:rFonts w:ascii="Times New Roman" w:eastAsia="Arial" w:hAnsi="Times New Roman" w:cs="Times New Roman"/>
          <w:sz w:val="24"/>
          <w:szCs w:val="24"/>
        </w:rPr>
      </w:pPr>
      <w:r w:rsidRPr="008818C0">
        <w:rPr>
          <w:rFonts w:ascii="Times New Roman" w:eastAsia="Arial" w:hAnsi="Times New Roman" w:cs="Times New Roman"/>
          <w:sz w:val="24"/>
          <w:szCs w:val="24"/>
        </w:rPr>
        <w:t>Acknowledgement</w:t>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t>ii</w:t>
      </w:r>
    </w:p>
    <w:p w14:paraId="32794819" w14:textId="478F213F" w:rsidR="00B572B7" w:rsidRPr="008818C0" w:rsidRDefault="00B572B7" w:rsidP="008818C0">
      <w:pPr>
        <w:spacing w:before="11" w:after="384"/>
        <w:rPr>
          <w:rFonts w:ascii="Times New Roman" w:eastAsia="Arial" w:hAnsi="Times New Roman" w:cs="Times New Roman"/>
          <w:sz w:val="24"/>
          <w:szCs w:val="24"/>
        </w:rPr>
      </w:pPr>
      <w:r w:rsidRPr="008818C0">
        <w:rPr>
          <w:rFonts w:ascii="Times New Roman" w:eastAsia="Arial" w:hAnsi="Times New Roman" w:cs="Times New Roman"/>
          <w:sz w:val="24"/>
          <w:szCs w:val="24"/>
        </w:rPr>
        <w:t xml:space="preserve">Dedication </w:t>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t xml:space="preserve">          </w:t>
      </w:r>
      <w:r w:rsidRPr="008818C0">
        <w:rPr>
          <w:rFonts w:ascii="Times New Roman" w:eastAsia="Arial" w:hAnsi="Times New Roman" w:cs="Times New Roman"/>
          <w:sz w:val="24"/>
          <w:szCs w:val="24"/>
        </w:rPr>
        <w:tab/>
        <w:t>iii</w:t>
      </w:r>
    </w:p>
    <w:p w14:paraId="3C6E4B8F" w14:textId="0912EE7D" w:rsidR="00B572B7" w:rsidRPr="008818C0" w:rsidRDefault="00B572B7" w:rsidP="008818C0">
      <w:pPr>
        <w:spacing w:before="11" w:after="384"/>
        <w:rPr>
          <w:rFonts w:ascii="Times New Roman" w:eastAsia="Arial" w:hAnsi="Times New Roman" w:cs="Times New Roman"/>
          <w:sz w:val="24"/>
          <w:szCs w:val="24"/>
        </w:rPr>
      </w:pPr>
      <w:r w:rsidRPr="008818C0">
        <w:rPr>
          <w:rFonts w:ascii="Times New Roman" w:eastAsia="Arial" w:hAnsi="Times New Roman" w:cs="Times New Roman"/>
          <w:sz w:val="24"/>
          <w:szCs w:val="24"/>
        </w:rPr>
        <w:t xml:space="preserve">Abstract </w:t>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t>iv</w:t>
      </w:r>
    </w:p>
    <w:p w14:paraId="4E8BA717" w14:textId="7C16679F" w:rsidR="00B572B7" w:rsidRPr="008818C0" w:rsidRDefault="00B572B7" w:rsidP="008818C0">
      <w:pPr>
        <w:spacing w:before="11" w:after="384"/>
        <w:rPr>
          <w:rFonts w:ascii="Times New Roman" w:eastAsia="Arial" w:hAnsi="Times New Roman" w:cs="Times New Roman"/>
          <w:sz w:val="24"/>
          <w:szCs w:val="24"/>
        </w:rPr>
      </w:pPr>
      <w:r w:rsidRPr="008818C0">
        <w:rPr>
          <w:rFonts w:ascii="Times New Roman" w:eastAsia="Arial" w:hAnsi="Times New Roman" w:cs="Times New Roman"/>
          <w:sz w:val="24"/>
          <w:szCs w:val="24"/>
        </w:rPr>
        <w:t>Table of Contents</w:t>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t>ix</w:t>
      </w:r>
    </w:p>
    <w:p w14:paraId="3562CFE0" w14:textId="77777777" w:rsidR="000404D4" w:rsidRPr="008818C0" w:rsidRDefault="000404D4" w:rsidP="008818C0">
      <w:pPr>
        <w:pStyle w:val="BodyText"/>
        <w:wordWrap w:val="0"/>
        <w:spacing w:before="69" w:after="384"/>
        <w:ind w:left="0" w:right="370"/>
        <w:jc w:val="both"/>
        <w:rPr>
          <w:rFonts w:ascii="Times New Roman" w:hAnsi="Times New Roman" w:cs="Times New Roman"/>
          <w:lang w:val="en-PH"/>
        </w:rPr>
      </w:pPr>
      <w:r w:rsidRPr="008818C0">
        <w:rPr>
          <w:rFonts w:ascii="Times New Roman" w:hAnsi="Times New Roman" w:cs="Times New Roman"/>
          <w:spacing w:val="-1"/>
          <w:w w:val="95"/>
          <w:lang w:val="en-PH"/>
        </w:rPr>
        <w:tab/>
      </w:r>
      <w:r w:rsidRPr="008818C0">
        <w:rPr>
          <w:rFonts w:ascii="Times New Roman" w:hAnsi="Times New Roman" w:cs="Times New Roman"/>
          <w:spacing w:val="-1"/>
          <w:w w:val="95"/>
          <w:lang w:val="en-PH"/>
        </w:rPr>
        <w:tab/>
      </w:r>
      <w:r w:rsidRPr="008818C0">
        <w:rPr>
          <w:rFonts w:ascii="Times New Roman" w:hAnsi="Times New Roman" w:cs="Times New Roman"/>
          <w:spacing w:val="-1"/>
          <w:w w:val="95"/>
          <w:lang w:val="en-PH"/>
        </w:rPr>
        <w:tab/>
      </w:r>
      <w:r w:rsidRPr="008818C0">
        <w:rPr>
          <w:rFonts w:ascii="Times New Roman" w:hAnsi="Times New Roman" w:cs="Times New Roman"/>
          <w:spacing w:val="-1"/>
          <w:w w:val="95"/>
          <w:lang w:val="en-PH"/>
        </w:rPr>
        <w:tab/>
        <w:t xml:space="preserve">       </w:t>
      </w:r>
      <w:r w:rsidRPr="008818C0">
        <w:rPr>
          <w:rFonts w:ascii="Times New Roman" w:hAnsi="Times New Roman" w:cs="Times New Roman"/>
          <w:spacing w:val="-1"/>
          <w:w w:val="95"/>
          <w:lang w:val="en-PH"/>
        </w:rPr>
        <w:tab/>
      </w:r>
      <w:r w:rsidRPr="008818C0">
        <w:rPr>
          <w:rFonts w:ascii="Times New Roman" w:hAnsi="Times New Roman" w:cs="Times New Roman"/>
          <w:spacing w:val="-1"/>
          <w:w w:val="95"/>
          <w:lang w:val="en-PH"/>
        </w:rPr>
        <w:tab/>
      </w:r>
      <w:r w:rsidRPr="008818C0">
        <w:rPr>
          <w:rFonts w:ascii="Times New Roman" w:hAnsi="Times New Roman" w:cs="Times New Roman"/>
          <w:spacing w:val="-1"/>
          <w:w w:val="95"/>
          <w:lang w:val="en-PH"/>
        </w:rPr>
        <w:tab/>
        <w:t xml:space="preserve">         </w:t>
      </w:r>
    </w:p>
    <w:sdt>
      <w:sdtPr>
        <w:rPr>
          <w:rFonts w:ascii="Times New Roman" w:eastAsia="SimSun" w:hAnsi="Times New Roman" w:cs="Times New Roman"/>
          <w:sz w:val="24"/>
          <w:szCs w:val="24"/>
        </w:rPr>
        <w:id w:val="147465012"/>
        <w15:color w:val="DBDBDB"/>
        <w:docPartObj>
          <w:docPartGallery w:val="Table of Contents"/>
          <w:docPartUnique/>
        </w:docPartObj>
      </w:sdtPr>
      <w:sdtEndPr>
        <w:rPr>
          <w:rFonts w:eastAsiaTheme="minorHAnsi"/>
        </w:rPr>
      </w:sdtEndPr>
      <w:sdtContent>
        <w:p w14:paraId="2ACD81AB" w14:textId="02922831" w:rsidR="000404D4" w:rsidRPr="008818C0" w:rsidRDefault="000404D4" w:rsidP="008818C0">
          <w:pPr>
            <w:tabs>
              <w:tab w:val="right" w:pos="9360"/>
            </w:tabs>
            <w:spacing w:after="384"/>
            <w:rPr>
              <w:rFonts w:ascii="Times New Roman" w:hAnsi="Times New Roman" w:cs="Times New Roman"/>
              <w:sz w:val="24"/>
              <w:szCs w:val="24"/>
            </w:rPr>
          </w:pPr>
          <w:r w:rsidRPr="008818C0">
            <w:rPr>
              <w:rFonts w:ascii="Times New Roman" w:eastAsia="SimSun" w:hAnsi="Times New Roman" w:cs="Times New Roman"/>
              <w:sz w:val="24"/>
              <w:szCs w:val="24"/>
            </w:rPr>
            <w:t xml:space="preserve"> </w:t>
          </w:r>
          <w:r w:rsidRPr="008818C0">
            <w:rPr>
              <w:rFonts w:ascii="Times New Roman" w:hAnsi="Times New Roman" w:cs="Times New Roman"/>
              <w:sz w:val="24"/>
              <w:szCs w:val="24"/>
            </w:rPr>
            <w:fldChar w:fldCharType="begin"/>
          </w:r>
          <w:r w:rsidRPr="008818C0">
            <w:rPr>
              <w:rFonts w:ascii="Times New Roman" w:hAnsi="Times New Roman" w:cs="Times New Roman"/>
              <w:sz w:val="24"/>
              <w:szCs w:val="24"/>
            </w:rPr>
            <w:instrText xml:space="preserve">TOC \o "1-3" \h \u </w:instrText>
          </w:r>
          <w:r w:rsidRPr="008818C0">
            <w:rPr>
              <w:rFonts w:ascii="Times New Roman" w:hAnsi="Times New Roman" w:cs="Times New Roman"/>
              <w:sz w:val="24"/>
              <w:szCs w:val="24"/>
            </w:rPr>
            <w:fldChar w:fldCharType="separate"/>
          </w:r>
          <w:hyperlink w:anchor="_Toc15437" w:history="1">
            <w:r w:rsidRPr="008818C0">
              <w:rPr>
                <w:rFonts w:ascii="Times New Roman" w:hAnsi="Times New Roman" w:cs="Times New Roman"/>
                <w:b/>
                <w:bCs/>
                <w:sz w:val="24"/>
                <w:szCs w:val="24"/>
              </w:rPr>
              <w:t xml:space="preserve">CHAPTER </w:t>
            </w:r>
          </w:hyperlink>
          <w:r w:rsidRPr="008818C0">
            <w:rPr>
              <w:rFonts w:ascii="Times New Roman" w:hAnsi="Times New Roman" w:cs="Times New Roman"/>
              <w:b/>
              <w:bCs/>
              <w:sz w:val="24"/>
              <w:szCs w:val="24"/>
            </w:rPr>
            <w:t>1: THE PROBLEM</w:t>
          </w:r>
          <w:r w:rsidR="00AF6A9F" w:rsidRPr="008818C0">
            <w:rPr>
              <w:rFonts w:ascii="Times New Roman" w:hAnsi="Times New Roman" w:cs="Times New Roman"/>
              <w:b/>
              <w:bCs/>
              <w:sz w:val="24"/>
              <w:szCs w:val="24"/>
            </w:rPr>
            <w:tab/>
            <w:t>I</w:t>
          </w:r>
        </w:p>
        <w:p w14:paraId="28F446ED" w14:textId="275DBB72" w:rsidR="000404D4" w:rsidRPr="008818C0" w:rsidRDefault="000404D4" w:rsidP="008818C0">
          <w:pPr>
            <w:pStyle w:val="TOC2"/>
            <w:tabs>
              <w:tab w:val="right" w:pos="9360"/>
            </w:tabs>
            <w:spacing w:after="384"/>
            <w:rPr>
              <w:rFonts w:ascii="Times New Roman" w:hAnsi="Times New Roman" w:cs="Times New Roman"/>
            </w:rPr>
          </w:pPr>
          <w:hyperlink w:anchor="_Toc3710" w:history="1">
            <w:r w:rsidRPr="008818C0">
              <w:rPr>
                <w:rFonts w:ascii="Times New Roman" w:hAnsi="Times New Roman" w:cs="Times New Roman"/>
                <w:lang w:val="en-PH"/>
              </w:rPr>
              <w:t>Introduction</w:t>
            </w:r>
            <w:r w:rsidRPr="008818C0">
              <w:rPr>
                <w:rFonts w:ascii="Times New Roman" w:hAnsi="Times New Roman" w:cs="Times New Roman"/>
              </w:rPr>
              <w:tab/>
            </w:r>
            <w:r w:rsidR="0078664E" w:rsidRPr="008818C0">
              <w:rPr>
                <w:rFonts w:ascii="Times New Roman" w:hAnsi="Times New Roman" w:cs="Times New Roman"/>
              </w:rPr>
              <w:t>1</w:t>
            </w:r>
          </w:hyperlink>
        </w:p>
        <w:p w14:paraId="3E51C8B7" w14:textId="273CADA8" w:rsidR="000404D4" w:rsidRPr="008818C0" w:rsidRDefault="000404D4" w:rsidP="008818C0">
          <w:pPr>
            <w:pStyle w:val="TOC2"/>
            <w:tabs>
              <w:tab w:val="right" w:pos="9360"/>
            </w:tabs>
            <w:spacing w:after="384"/>
            <w:rPr>
              <w:rFonts w:ascii="Times New Roman" w:hAnsi="Times New Roman" w:cs="Times New Roman"/>
            </w:rPr>
          </w:pPr>
          <w:r w:rsidRPr="008818C0">
            <w:rPr>
              <w:rFonts w:ascii="Times New Roman" w:hAnsi="Times New Roman" w:cs="Times New Roman"/>
              <w:lang w:val="en-PH"/>
            </w:rPr>
            <w:t>Background of the Study</w:t>
          </w:r>
          <w:hyperlink w:anchor="_Toc29652" w:history="1">
            <w:r w:rsidRPr="008818C0">
              <w:rPr>
                <w:rFonts w:ascii="Times New Roman" w:hAnsi="Times New Roman" w:cs="Times New Roman"/>
              </w:rPr>
              <w:tab/>
            </w:r>
            <w:r w:rsidR="004C0621" w:rsidRPr="008818C0">
              <w:rPr>
                <w:rFonts w:ascii="Times New Roman" w:hAnsi="Times New Roman" w:cs="Times New Roman"/>
                <w:lang w:val="en-PH"/>
              </w:rPr>
              <w:t>13</w:t>
            </w:r>
          </w:hyperlink>
        </w:p>
        <w:p w14:paraId="628DED6B" w14:textId="158981AE" w:rsidR="000404D4" w:rsidRPr="008818C0" w:rsidRDefault="000404D4" w:rsidP="008818C0">
          <w:pPr>
            <w:pStyle w:val="TOC2"/>
            <w:tabs>
              <w:tab w:val="right" w:pos="9360"/>
            </w:tabs>
            <w:spacing w:after="384"/>
            <w:rPr>
              <w:rFonts w:ascii="Times New Roman" w:hAnsi="Times New Roman" w:cs="Times New Roman"/>
            </w:rPr>
          </w:pPr>
          <w:hyperlink w:anchor="_Toc6160" w:history="1">
            <w:r w:rsidRPr="008818C0">
              <w:rPr>
                <w:rFonts w:ascii="Times New Roman" w:hAnsi="Times New Roman" w:cs="Times New Roman"/>
                <w:spacing w:val="-1"/>
              </w:rPr>
              <w:t>Statement</w:t>
            </w:r>
            <w:r w:rsidRPr="008818C0">
              <w:rPr>
                <w:rFonts w:ascii="Times New Roman" w:hAnsi="Times New Roman" w:cs="Times New Roman"/>
                <w:spacing w:val="-3"/>
              </w:rPr>
              <w:t xml:space="preserve"> </w:t>
            </w:r>
            <w:r w:rsidRPr="008818C0">
              <w:rPr>
                <w:rFonts w:ascii="Times New Roman" w:hAnsi="Times New Roman" w:cs="Times New Roman"/>
                <w:spacing w:val="-1"/>
              </w:rPr>
              <w:t>of the</w:t>
            </w:r>
            <w:r w:rsidRPr="008818C0">
              <w:rPr>
                <w:rFonts w:ascii="Times New Roman" w:hAnsi="Times New Roman" w:cs="Times New Roman"/>
                <w:spacing w:val="1"/>
              </w:rPr>
              <w:t xml:space="preserve"> </w:t>
            </w:r>
            <w:r w:rsidRPr="008818C0">
              <w:rPr>
                <w:rFonts w:ascii="Times New Roman" w:hAnsi="Times New Roman" w:cs="Times New Roman"/>
                <w:spacing w:val="-1"/>
              </w:rPr>
              <w:t>Problem</w:t>
            </w:r>
            <w:r w:rsidR="0078664E" w:rsidRPr="008818C0">
              <w:rPr>
                <w:rFonts w:ascii="Times New Roman" w:hAnsi="Times New Roman" w:cs="Times New Roman"/>
                <w:spacing w:val="-1"/>
              </w:rPr>
              <w:t xml:space="preserve">                                                                                      </w:t>
            </w:r>
          </w:hyperlink>
          <w:r w:rsidR="0078664E" w:rsidRPr="008818C0">
            <w:rPr>
              <w:rFonts w:ascii="Times New Roman" w:hAnsi="Times New Roman" w:cs="Times New Roman"/>
            </w:rPr>
            <w:t xml:space="preserve">   1</w:t>
          </w:r>
          <w:r w:rsidR="004C0621" w:rsidRPr="008818C0">
            <w:rPr>
              <w:rFonts w:ascii="Times New Roman" w:hAnsi="Times New Roman" w:cs="Times New Roman"/>
            </w:rPr>
            <w:t>6</w:t>
          </w:r>
        </w:p>
        <w:p w14:paraId="79DA1302" w14:textId="69DF3A0D" w:rsidR="000404D4" w:rsidRPr="008818C0" w:rsidRDefault="00473F7E" w:rsidP="008818C0">
          <w:pPr>
            <w:pStyle w:val="TOC2"/>
            <w:tabs>
              <w:tab w:val="right" w:pos="9360"/>
            </w:tabs>
            <w:spacing w:after="384"/>
            <w:rPr>
              <w:rFonts w:ascii="Times New Roman" w:hAnsi="Times New Roman" w:cs="Times New Roman"/>
            </w:rPr>
          </w:pPr>
          <w:hyperlink w:anchor="_Toc3860" w:history="1">
            <w:r w:rsidRPr="008818C0">
              <w:rPr>
                <w:rFonts w:ascii="Times New Roman" w:hAnsi="Times New Roman" w:cs="Times New Roman"/>
                <w:spacing w:val="-1"/>
              </w:rPr>
              <w:t>Theoretical Perspective</w:t>
            </w:r>
            <w:r w:rsidR="000404D4" w:rsidRPr="008818C0">
              <w:rPr>
                <w:rFonts w:ascii="Times New Roman" w:hAnsi="Times New Roman" w:cs="Times New Roman"/>
              </w:rPr>
              <w:tab/>
            </w:r>
          </w:hyperlink>
          <w:r w:rsidRPr="008818C0">
            <w:rPr>
              <w:rFonts w:ascii="Times New Roman" w:hAnsi="Times New Roman" w:cs="Times New Roman"/>
            </w:rPr>
            <w:t>1</w:t>
          </w:r>
          <w:r w:rsidR="004C0621" w:rsidRPr="008818C0">
            <w:rPr>
              <w:rFonts w:ascii="Times New Roman" w:hAnsi="Times New Roman" w:cs="Times New Roman"/>
            </w:rPr>
            <w:t>8</w:t>
          </w:r>
        </w:p>
        <w:p w14:paraId="3E183E92" w14:textId="11AEA3FB" w:rsidR="000404D4" w:rsidRPr="008818C0" w:rsidRDefault="00473F7E" w:rsidP="008818C0">
          <w:pPr>
            <w:pStyle w:val="TOC2"/>
            <w:tabs>
              <w:tab w:val="right" w:pos="9360"/>
            </w:tabs>
            <w:spacing w:after="384"/>
            <w:rPr>
              <w:rFonts w:ascii="Times New Roman" w:hAnsi="Times New Roman" w:cs="Times New Roman"/>
            </w:rPr>
          </w:pPr>
          <w:hyperlink w:anchor="_Toc31606" w:history="1">
            <w:r w:rsidRPr="008818C0">
              <w:rPr>
                <w:rFonts w:ascii="Times New Roman" w:hAnsi="Times New Roman" w:cs="Times New Roman"/>
                <w:spacing w:val="-1"/>
              </w:rPr>
              <w:t>Purpose of the Study</w:t>
            </w:r>
            <w:r w:rsidR="000404D4" w:rsidRPr="008818C0">
              <w:rPr>
                <w:rFonts w:ascii="Times New Roman" w:hAnsi="Times New Roman" w:cs="Times New Roman"/>
              </w:rPr>
              <w:tab/>
            </w:r>
            <w:r w:rsidR="000404D4" w:rsidRPr="008818C0">
              <w:rPr>
                <w:rFonts w:ascii="Times New Roman" w:hAnsi="Times New Roman" w:cs="Times New Roman"/>
              </w:rPr>
              <w:fldChar w:fldCharType="begin"/>
            </w:r>
            <w:r w:rsidR="000404D4" w:rsidRPr="008818C0">
              <w:rPr>
                <w:rFonts w:ascii="Times New Roman" w:hAnsi="Times New Roman" w:cs="Times New Roman"/>
              </w:rPr>
              <w:instrText xml:space="preserve"> PAGEREF _Toc31606 \h </w:instrText>
            </w:r>
            <w:r w:rsidR="000404D4" w:rsidRPr="008818C0">
              <w:rPr>
                <w:rFonts w:ascii="Times New Roman" w:hAnsi="Times New Roman" w:cs="Times New Roman"/>
              </w:rPr>
            </w:r>
            <w:r w:rsidR="000404D4" w:rsidRPr="008818C0">
              <w:rPr>
                <w:rFonts w:ascii="Times New Roman" w:hAnsi="Times New Roman" w:cs="Times New Roman"/>
              </w:rPr>
              <w:fldChar w:fldCharType="separate"/>
            </w:r>
            <w:r w:rsidR="004C0621" w:rsidRPr="008818C0">
              <w:rPr>
                <w:rFonts w:ascii="Times New Roman" w:hAnsi="Times New Roman" w:cs="Times New Roman"/>
              </w:rPr>
              <w:t>19</w:t>
            </w:r>
            <w:r w:rsidR="000404D4" w:rsidRPr="008818C0">
              <w:rPr>
                <w:rFonts w:ascii="Times New Roman" w:hAnsi="Times New Roman" w:cs="Times New Roman"/>
              </w:rPr>
              <w:fldChar w:fldCharType="end"/>
            </w:r>
          </w:hyperlink>
        </w:p>
        <w:p w14:paraId="432530D8" w14:textId="56442BDB" w:rsidR="000404D4" w:rsidRPr="008818C0" w:rsidRDefault="000404D4" w:rsidP="008818C0">
          <w:pPr>
            <w:pStyle w:val="TOC2"/>
            <w:tabs>
              <w:tab w:val="right" w:pos="9360"/>
            </w:tabs>
            <w:spacing w:after="384"/>
            <w:rPr>
              <w:rFonts w:ascii="Times New Roman" w:hAnsi="Times New Roman" w:cs="Times New Roman"/>
            </w:rPr>
          </w:pPr>
          <w:hyperlink w:anchor="_Toc23020" w:history="1">
            <w:r w:rsidRPr="008818C0">
              <w:rPr>
                <w:rFonts w:ascii="Times New Roman" w:hAnsi="Times New Roman" w:cs="Times New Roman"/>
                <w:spacing w:val="-1"/>
              </w:rPr>
              <w:t>Research</w:t>
            </w:r>
            <w:r w:rsidRPr="008818C0">
              <w:rPr>
                <w:rFonts w:ascii="Times New Roman" w:hAnsi="Times New Roman" w:cs="Times New Roman"/>
                <w:spacing w:val="-3"/>
              </w:rPr>
              <w:t xml:space="preserve"> </w:t>
            </w:r>
            <w:r w:rsidRPr="008818C0">
              <w:rPr>
                <w:rFonts w:ascii="Times New Roman" w:hAnsi="Times New Roman" w:cs="Times New Roman"/>
                <w:spacing w:val="-1"/>
              </w:rPr>
              <w:t>Questions</w:t>
            </w:r>
            <w:r w:rsidRPr="008818C0">
              <w:rPr>
                <w:rFonts w:ascii="Times New Roman" w:hAnsi="Times New Roman" w:cs="Times New Roman"/>
              </w:rPr>
              <w:tab/>
            </w:r>
            <w:r w:rsidRPr="008818C0">
              <w:rPr>
                <w:rFonts w:ascii="Times New Roman" w:hAnsi="Times New Roman" w:cs="Times New Roman"/>
              </w:rPr>
              <w:fldChar w:fldCharType="begin"/>
            </w:r>
            <w:r w:rsidRPr="008818C0">
              <w:rPr>
                <w:rFonts w:ascii="Times New Roman" w:hAnsi="Times New Roman" w:cs="Times New Roman"/>
              </w:rPr>
              <w:instrText xml:space="preserve"> PAGEREF _Toc23020 \h </w:instrText>
            </w:r>
            <w:r w:rsidRPr="008818C0">
              <w:rPr>
                <w:rFonts w:ascii="Times New Roman" w:hAnsi="Times New Roman" w:cs="Times New Roman"/>
              </w:rPr>
            </w:r>
            <w:r w:rsidRPr="008818C0">
              <w:rPr>
                <w:rFonts w:ascii="Times New Roman" w:hAnsi="Times New Roman" w:cs="Times New Roman"/>
              </w:rPr>
              <w:fldChar w:fldCharType="separate"/>
            </w:r>
            <w:r w:rsidR="004C0621" w:rsidRPr="008818C0">
              <w:rPr>
                <w:rFonts w:ascii="Times New Roman" w:hAnsi="Times New Roman" w:cs="Times New Roman"/>
              </w:rPr>
              <w:t>20</w:t>
            </w:r>
            <w:r w:rsidRPr="008818C0">
              <w:rPr>
                <w:rFonts w:ascii="Times New Roman" w:hAnsi="Times New Roman" w:cs="Times New Roman"/>
              </w:rPr>
              <w:fldChar w:fldCharType="end"/>
            </w:r>
          </w:hyperlink>
        </w:p>
        <w:p w14:paraId="04CFA517" w14:textId="5957902E" w:rsidR="000404D4" w:rsidRPr="008818C0" w:rsidRDefault="000404D4" w:rsidP="008818C0">
          <w:pPr>
            <w:pStyle w:val="TOC2"/>
            <w:tabs>
              <w:tab w:val="right" w:pos="9360"/>
            </w:tabs>
            <w:spacing w:after="384"/>
            <w:rPr>
              <w:rFonts w:ascii="Times New Roman" w:hAnsi="Times New Roman" w:cs="Times New Roman"/>
            </w:rPr>
          </w:pPr>
          <w:hyperlink w:anchor="_Toc22906" w:history="1">
            <w:r w:rsidRPr="008818C0">
              <w:rPr>
                <w:rFonts w:ascii="Times New Roman" w:hAnsi="Times New Roman" w:cs="Times New Roman"/>
                <w:spacing w:val="-1"/>
              </w:rPr>
              <w:t>Significance of the</w:t>
            </w:r>
            <w:r w:rsidRPr="008818C0">
              <w:rPr>
                <w:rFonts w:ascii="Times New Roman" w:hAnsi="Times New Roman" w:cs="Times New Roman"/>
                <w:spacing w:val="1"/>
              </w:rPr>
              <w:t xml:space="preserve"> </w:t>
            </w:r>
            <w:r w:rsidRPr="008818C0">
              <w:rPr>
                <w:rFonts w:ascii="Times New Roman" w:hAnsi="Times New Roman" w:cs="Times New Roman"/>
                <w:spacing w:val="-1"/>
              </w:rPr>
              <w:t>Study</w:t>
            </w:r>
            <w:r w:rsidRPr="008818C0">
              <w:rPr>
                <w:rFonts w:ascii="Times New Roman" w:hAnsi="Times New Roman" w:cs="Times New Roman"/>
              </w:rPr>
              <w:tab/>
            </w:r>
            <w:r w:rsidRPr="008818C0">
              <w:rPr>
                <w:rFonts w:ascii="Times New Roman" w:hAnsi="Times New Roman" w:cs="Times New Roman"/>
              </w:rPr>
              <w:fldChar w:fldCharType="begin"/>
            </w:r>
            <w:r w:rsidRPr="008818C0">
              <w:rPr>
                <w:rFonts w:ascii="Times New Roman" w:hAnsi="Times New Roman" w:cs="Times New Roman"/>
              </w:rPr>
              <w:instrText xml:space="preserve"> PAGEREF _Toc22906 \h </w:instrText>
            </w:r>
            <w:r w:rsidRPr="008818C0">
              <w:rPr>
                <w:rFonts w:ascii="Times New Roman" w:hAnsi="Times New Roman" w:cs="Times New Roman"/>
              </w:rPr>
            </w:r>
            <w:r w:rsidRPr="008818C0">
              <w:rPr>
                <w:rFonts w:ascii="Times New Roman" w:hAnsi="Times New Roman" w:cs="Times New Roman"/>
              </w:rPr>
              <w:fldChar w:fldCharType="separate"/>
            </w:r>
            <w:r w:rsidR="004C0621" w:rsidRPr="008818C0">
              <w:rPr>
                <w:rFonts w:ascii="Times New Roman" w:hAnsi="Times New Roman" w:cs="Times New Roman"/>
              </w:rPr>
              <w:t>20</w:t>
            </w:r>
            <w:r w:rsidRPr="008818C0">
              <w:rPr>
                <w:rFonts w:ascii="Times New Roman" w:hAnsi="Times New Roman" w:cs="Times New Roman"/>
              </w:rPr>
              <w:fldChar w:fldCharType="end"/>
            </w:r>
          </w:hyperlink>
        </w:p>
        <w:p w14:paraId="2CFD15EF" w14:textId="25136B9E" w:rsidR="000404D4" w:rsidRPr="008818C0" w:rsidRDefault="000404D4" w:rsidP="008818C0">
          <w:pPr>
            <w:pStyle w:val="TOC2"/>
            <w:tabs>
              <w:tab w:val="right" w:pos="9360"/>
            </w:tabs>
            <w:spacing w:after="384"/>
            <w:rPr>
              <w:rFonts w:ascii="Times New Roman" w:hAnsi="Times New Roman" w:cs="Times New Roman"/>
            </w:rPr>
          </w:pPr>
          <w:hyperlink w:anchor="_Toc27593" w:history="1">
            <w:r w:rsidRPr="008818C0">
              <w:rPr>
                <w:rFonts w:ascii="Times New Roman" w:hAnsi="Times New Roman" w:cs="Times New Roman"/>
                <w:bCs/>
                <w:spacing w:val="-1"/>
              </w:rPr>
              <w:t>Definition</w:t>
            </w:r>
            <w:r w:rsidRPr="008818C0">
              <w:rPr>
                <w:rFonts w:ascii="Times New Roman" w:hAnsi="Times New Roman" w:cs="Times New Roman"/>
                <w:bCs/>
              </w:rPr>
              <w:t xml:space="preserve"> </w:t>
            </w:r>
            <w:r w:rsidRPr="008818C0">
              <w:rPr>
                <w:rFonts w:ascii="Times New Roman" w:hAnsi="Times New Roman" w:cs="Times New Roman"/>
                <w:bCs/>
                <w:spacing w:val="-1"/>
              </w:rPr>
              <w:t>of Terms</w:t>
            </w:r>
            <w:r w:rsidRPr="008818C0">
              <w:rPr>
                <w:rFonts w:ascii="Times New Roman" w:hAnsi="Times New Roman" w:cs="Times New Roman"/>
              </w:rPr>
              <w:tab/>
            </w:r>
            <w:r w:rsidR="004C0621" w:rsidRPr="008818C0">
              <w:rPr>
                <w:rFonts w:ascii="Times New Roman" w:hAnsi="Times New Roman" w:cs="Times New Roman"/>
              </w:rPr>
              <w:t>2</w:t>
            </w:r>
            <w:r w:rsidRPr="008818C0">
              <w:rPr>
                <w:rFonts w:ascii="Times New Roman" w:hAnsi="Times New Roman" w:cs="Times New Roman"/>
              </w:rPr>
              <w:fldChar w:fldCharType="begin"/>
            </w:r>
            <w:r w:rsidRPr="008818C0">
              <w:rPr>
                <w:rFonts w:ascii="Times New Roman" w:hAnsi="Times New Roman" w:cs="Times New Roman"/>
              </w:rPr>
              <w:instrText xml:space="preserve"> PAGEREF _Toc27593 \h </w:instrText>
            </w:r>
            <w:r w:rsidRPr="008818C0">
              <w:rPr>
                <w:rFonts w:ascii="Times New Roman" w:hAnsi="Times New Roman" w:cs="Times New Roman"/>
              </w:rPr>
            </w:r>
            <w:r w:rsidRPr="008818C0">
              <w:rPr>
                <w:rFonts w:ascii="Times New Roman" w:hAnsi="Times New Roman" w:cs="Times New Roman"/>
              </w:rPr>
              <w:fldChar w:fldCharType="separate"/>
            </w:r>
            <w:r w:rsidR="004C0621" w:rsidRPr="008818C0">
              <w:rPr>
                <w:rFonts w:ascii="Times New Roman" w:hAnsi="Times New Roman" w:cs="Times New Roman"/>
              </w:rPr>
              <w:t>1</w:t>
            </w:r>
            <w:r w:rsidRPr="008818C0">
              <w:rPr>
                <w:rFonts w:ascii="Times New Roman" w:hAnsi="Times New Roman" w:cs="Times New Roman"/>
              </w:rPr>
              <w:fldChar w:fldCharType="end"/>
            </w:r>
          </w:hyperlink>
        </w:p>
        <w:p w14:paraId="043F3C9B" w14:textId="440A0BF9" w:rsidR="000404D4" w:rsidRPr="008818C0" w:rsidRDefault="000404D4" w:rsidP="008818C0">
          <w:pPr>
            <w:pStyle w:val="TOC1"/>
            <w:tabs>
              <w:tab w:val="right" w:pos="9360"/>
            </w:tabs>
            <w:spacing w:after="384"/>
            <w:rPr>
              <w:rFonts w:ascii="Times New Roman" w:hAnsi="Times New Roman" w:cs="Times New Roman"/>
            </w:rPr>
          </w:pPr>
          <w:r w:rsidRPr="008818C0">
            <w:rPr>
              <w:rFonts w:ascii="Times New Roman" w:hAnsi="Times New Roman" w:cs="Times New Roman"/>
              <w:b/>
              <w:bCs/>
              <w:lang w:val="en-PH"/>
            </w:rPr>
            <w:t xml:space="preserve">CHAPTER 2: </w:t>
          </w:r>
          <w:hyperlink w:anchor="_Toc22683" w:history="1">
            <w:r w:rsidRPr="008818C0">
              <w:rPr>
                <w:rFonts w:ascii="Times New Roman" w:hAnsi="Times New Roman" w:cs="Times New Roman"/>
                <w:b/>
                <w:bCs/>
                <w:spacing w:val="-1"/>
              </w:rPr>
              <w:t>LITERATURE</w:t>
            </w:r>
            <w:r w:rsidRPr="008818C0">
              <w:rPr>
                <w:rFonts w:ascii="Times New Roman" w:hAnsi="Times New Roman" w:cs="Times New Roman"/>
                <w:b/>
                <w:bCs/>
                <w:spacing w:val="1"/>
              </w:rPr>
              <w:t xml:space="preserve"> </w:t>
            </w:r>
            <w:r w:rsidRPr="008818C0">
              <w:rPr>
                <w:rFonts w:ascii="Times New Roman" w:hAnsi="Times New Roman" w:cs="Times New Roman"/>
                <w:b/>
                <w:bCs/>
                <w:spacing w:val="-1"/>
              </w:rPr>
              <w:t>AND</w:t>
            </w:r>
            <w:r w:rsidRPr="008818C0">
              <w:rPr>
                <w:rFonts w:ascii="Times New Roman" w:hAnsi="Times New Roman" w:cs="Times New Roman"/>
                <w:b/>
                <w:bCs/>
              </w:rPr>
              <w:t xml:space="preserve"> </w:t>
            </w:r>
            <w:r w:rsidR="00D62712" w:rsidRPr="008818C0">
              <w:rPr>
                <w:rFonts w:ascii="Times New Roman" w:hAnsi="Times New Roman" w:cs="Times New Roman"/>
                <w:b/>
                <w:bCs/>
                <w:spacing w:val="-1"/>
              </w:rPr>
              <w:t>REVIEW</w:t>
            </w:r>
            <w:r w:rsidRPr="008818C0">
              <w:rPr>
                <w:rFonts w:ascii="Times New Roman" w:hAnsi="Times New Roman" w:cs="Times New Roman"/>
                <w:b/>
                <w:bCs/>
              </w:rPr>
              <w:tab/>
            </w:r>
          </w:hyperlink>
          <w:r w:rsidR="00AF6A9F" w:rsidRPr="008818C0">
            <w:rPr>
              <w:rFonts w:ascii="Times New Roman" w:hAnsi="Times New Roman" w:cs="Times New Roman"/>
            </w:rPr>
            <w:t>II</w:t>
          </w:r>
        </w:p>
        <w:p w14:paraId="0904C46E" w14:textId="2A97845A" w:rsidR="000404D4" w:rsidRPr="008818C0" w:rsidRDefault="001541F8" w:rsidP="008818C0">
          <w:pPr>
            <w:pStyle w:val="TOC2"/>
            <w:tabs>
              <w:tab w:val="right" w:pos="9360"/>
            </w:tabs>
            <w:spacing w:after="384"/>
            <w:rPr>
              <w:rFonts w:ascii="Times New Roman" w:hAnsi="Times New Roman" w:cs="Times New Roman"/>
            </w:rPr>
          </w:pPr>
          <w:hyperlink w:anchor="_Toc5870" w:history="1">
            <w:r w:rsidRPr="008818C0">
              <w:rPr>
                <w:rFonts w:ascii="Times New Roman" w:hAnsi="Times New Roman" w:cs="Times New Roman"/>
                <w:spacing w:val="-1"/>
              </w:rPr>
              <w:t>Parental</w:t>
            </w:r>
            <w:r w:rsidR="0078664E" w:rsidRPr="008818C0">
              <w:rPr>
                <w:rFonts w:ascii="Times New Roman" w:hAnsi="Times New Roman" w:cs="Times New Roman"/>
                <w:spacing w:val="-1"/>
              </w:rPr>
              <w:t xml:space="preserve"> Participation and Empowerment</w:t>
            </w:r>
            <w:r w:rsidR="000404D4" w:rsidRPr="008818C0">
              <w:rPr>
                <w:rFonts w:ascii="Times New Roman" w:hAnsi="Times New Roman" w:cs="Times New Roman"/>
              </w:rPr>
              <w:tab/>
            </w:r>
            <w:r w:rsidR="00473F7E" w:rsidRPr="008818C0">
              <w:rPr>
                <w:rFonts w:ascii="Times New Roman" w:hAnsi="Times New Roman" w:cs="Times New Roman"/>
              </w:rPr>
              <w:t>2</w:t>
            </w:r>
            <w:r w:rsidR="004C0621" w:rsidRPr="008818C0">
              <w:rPr>
                <w:rFonts w:ascii="Times New Roman" w:hAnsi="Times New Roman" w:cs="Times New Roman"/>
              </w:rPr>
              <w:t>6</w:t>
            </w:r>
          </w:hyperlink>
        </w:p>
        <w:p w14:paraId="16F05354" w14:textId="228E61B9" w:rsidR="000404D4" w:rsidRPr="008818C0" w:rsidRDefault="000404D4" w:rsidP="008818C0">
          <w:pPr>
            <w:pStyle w:val="TOC2"/>
            <w:tabs>
              <w:tab w:val="right" w:pos="9360"/>
            </w:tabs>
            <w:spacing w:after="384"/>
            <w:rPr>
              <w:rFonts w:ascii="Times New Roman" w:hAnsi="Times New Roman" w:cs="Times New Roman"/>
            </w:rPr>
          </w:pPr>
          <w:hyperlink w:anchor="_Toc11228" w:history="1">
            <w:r w:rsidRPr="008818C0">
              <w:rPr>
                <w:rFonts w:ascii="Times New Roman" w:hAnsi="Times New Roman" w:cs="Times New Roman"/>
                <w:spacing w:val="-1"/>
              </w:rPr>
              <w:t>Co</w:t>
            </w:r>
            <w:r w:rsidR="0078664E" w:rsidRPr="008818C0">
              <w:rPr>
                <w:rFonts w:ascii="Times New Roman" w:hAnsi="Times New Roman" w:cs="Times New Roman"/>
                <w:spacing w:val="-1"/>
              </w:rPr>
              <w:t xml:space="preserve">mmunity and Institutional Support </w:t>
            </w:r>
            <w:r w:rsidRPr="008818C0">
              <w:rPr>
                <w:rFonts w:ascii="Times New Roman" w:hAnsi="Times New Roman" w:cs="Times New Roman"/>
              </w:rPr>
              <w:tab/>
            </w:r>
            <w:r w:rsidRPr="008818C0">
              <w:rPr>
                <w:rFonts w:ascii="Times New Roman" w:hAnsi="Times New Roman" w:cs="Times New Roman"/>
              </w:rPr>
              <w:fldChar w:fldCharType="begin"/>
            </w:r>
            <w:r w:rsidRPr="008818C0">
              <w:rPr>
                <w:rFonts w:ascii="Times New Roman" w:hAnsi="Times New Roman" w:cs="Times New Roman"/>
              </w:rPr>
              <w:instrText xml:space="preserve"> PAGEREF _Toc11228 \h </w:instrText>
            </w:r>
            <w:r w:rsidRPr="008818C0">
              <w:rPr>
                <w:rFonts w:ascii="Times New Roman" w:hAnsi="Times New Roman" w:cs="Times New Roman"/>
              </w:rPr>
            </w:r>
            <w:r w:rsidRPr="008818C0">
              <w:rPr>
                <w:rFonts w:ascii="Times New Roman" w:hAnsi="Times New Roman" w:cs="Times New Roman"/>
              </w:rPr>
              <w:fldChar w:fldCharType="separate"/>
            </w:r>
            <w:r w:rsidRPr="008818C0">
              <w:rPr>
                <w:rFonts w:ascii="Times New Roman" w:hAnsi="Times New Roman" w:cs="Times New Roman"/>
              </w:rPr>
              <w:t>2</w:t>
            </w:r>
            <w:r w:rsidR="004C0621" w:rsidRPr="008818C0">
              <w:rPr>
                <w:rFonts w:ascii="Times New Roman" w:hAnsi="Times New Roman" w:cs="Times New Roman"/>
              </w:rPr>
              <w:t>7</w:t>
            </w:r>
            <w:r w:rsidRPr="008818C0">
              <w:rPr>
                <w:rFonts w:ascii="Times New Roman" w:hAnsi="Times New Roman" w:cs="Times New Roman"/>
              </w:rPr>
              <w:fldChar w:fldCharType="end"/>
            </w:r>
          </w:hyperlink>
        </w:p>
        <w:p w14:paraId="1CB98D2B" w14:textId="1BC8FC42" w:rsidR="000404D4" w:rsidRPr="008818C0" w:rsidRDefault="0078664E" w:rsidP="008818C0">
          <w:pPr>
            <w:pStyle w:val="TOC2"/>
            <w:tabs>
              <w:tab w:val="right" w:pos="9360"/>
            </w:tabs>
            <w:spacing w:after="384"/>
            <w:rPr>
              <w:rFonts w:ascii="Times New Roman" w:hAnsi="Times New Roman" w:cs="Times New Roman"/>
            </w:rPr>
          </w:pPr>
          <w:hyperlink w:anchor="_Toc6158" w:history="1">
            <w:r w:rsidRPr="008818C0">
              <w:rPr>
                <w:rFonts w:ascii="Times New Roman" w:hAnsi="Times New Roman" w:cs="Times New Roman"/>
                <w:spacing w:val="-1"/>
              </w:rPr>
              <w:t>Evidence-Base</w:t>
            </w:r>
            <w:r w:rsidR="00473F7E" w:rsidRPr="008818C0">
              <w:rPr>
                <w:rFonts w:ascii="Times New Roman" w:hAnsi="Times New Roman" w:cs="Times New Roman"/>
                <w:spacing w:val="-1"/>
              </w:rPr>
              <w:t>d</w:t>
            </w:r>
            <w:r w:rsidRPr="008818C0">
              <w:rPr>
                <w:rFonts w:ascii="Times New Roman" w:hAnsi="Times New Roman" w:cs="Times New Roman"/>
                <w:spacing w:val="-1"/>
              </w:rPr>
              <w:t xml:space="preserve"> Opportunities</w:t>
            </w:r>
            <w:r w:rsidR="000404D4" w:rsidRPr="008818C0">
              <w:rPr>
                <w:rFonts w:ascii="Times New Roman" w:hAnsi="Times New Roman" w:cs="Times New Roman"/>
              </w:rPr>
              <w:tab/>
            </w:r>
            <w:r w:rsidR="00473F7E" w:rsidRPr="008818C0">
              <w:rPr>
                <w:rFonts w:ascii="Times New Roman" w:hAnsi="Times New Roman" w:cs="Times New Roman"/>
              </w:rPr>
              <w:t>3</w:t>
            </w:r>
            <w:r w:rsidR="004C0621" w:rsidRPr="008818C0">
              <w:rPr>
                <w:rFonts w:ascii="Times New Roman" w:hAnsi="Times New Roman" w:cs="Times New Roman"/>
              </w:rPr>
              <w:t>0</w:t>
            </w:r>
          </w:hyperlink>
        </w:p>
        <w:p w14:paraId="06C75132" w14:textId="7F56ACBE" w:rsidR="000404D4" w:rsidRPr="008818C0" w:rsidRDefault="000404D4" w:rsidP="008818C0">
          <w:pPr>
            <w:pStyle w:val="TOC2"/>
            <w:tabs>
              <w:tab w:val="right" w:pos="9360"/>
            </w:tabs>
            <w:spacing w:after="384"/>
            <w:rPr>
              <w:rFonts w:ascii="Times New Roman" w:hAnsi="Times New Roman" w:cs="Times New Roman"/>
            </w:rPr>
          </w:pPr>
          <w:hyperlink w:anchor="_Toc26228" w:history="1">
            <w:r w:rsidRPr="008818C0">
              <w:rPr>
                <w:rFonts w:ascii="Times New Roman" w:hAnsi="Times New Roman" w:cs="Times New Roman"/>
                <w:spacing w:val="-1"/>
              </w:rPr>
              <w:t>Alignment to</w:t>
            </w:r>
            <w:r w:rsidRPr="008818C0">
              <w:rPr>
                <w:rFonts w:ascii="Times New Roman" w:hAnsi="Times New Roman" w:cs="Times New Roman"/>
                <w:spacing w:val="2"/>
              </w:rPr>
              <w:t xml:space="preserve"> </w:t>
            </w:r>
            <w:r w:rsidRPr="008818C0">
              <w:rPr>
                <w:rFonts w:ascii="Times New Roman" w:hAnsi="Times New Roman" w:cs="Times New Roman"/>
                <w:spacing w:val="-1"/>
              </w:rPr>
              <w:t>RVM Pedagogical</w:t>
            </w:r>
            <w:r w:rsidRPr="008818C0">
              <w:rPr>
                <w:rFonts w:ascii="Times New Roman" w:hAnsi="Times New Roman" w:cs="Times New Roman"/>
                <w:spacing w:val="-4"/>
              </w:rPr>
              <w:t xml:space="preserve"> </w:t>
            </w:r>
            <w:r w:rsidRPr="008818C0">
              <w:rPr>
                <w:rFonts w:ascii="Times New Roman" w:hAnsi="Times New Roman" w:cs="Times New Roman"/>
                <w:spacing w:val="-1"/>
              </w:rPr>
              <w:t>Perspective</w:t>
            </w:r>
            <w:r w:rsidRPr="008818C0">
              <w:rPr>
                <w:rFonts w:ascii="Times New Roman" w:hAnsi="Times New Roman" w:cs="Times New Roman"/>
              </w:rPr>
              <w:tab/>
            </w:r>
            <w:r w:rsidR="00473F7E" w:rsidRPr="008818C0">
              <w:rPr>
                <w:rFonts w:ascii="Times New Roman" w:hAnsi="Times New Roman" w:cs="Times New Roman"/>
              </w:rPr>
              <w:t>33</w:t>
            </w:r>
          </w:hyperlink>
        </w:p>
        <w:p w14:paraId="2782ACCE" w14:textId="08373589" w:rsidR="000404D4" w:rsidRPr="008818C0" w:rsidRDefault="000404D4" w:rsidP="008818C0">
          <w:pPr>
            <w:pStyle w:val="TOC2"/>
            <w:tabs>
              <w:tab w:val="right" w:pos="9360"/>
            </w:tabs>
            <w:spacing w:after="384"/>
            <w:rPr>
              <w:rFonts w:ascii="Times New Roman" w:hAnsi="Times New Roman" w:cs="Times New Roman"/>
            </w:rPr>
          </w:pPr>
          <w:hyperlink w:anchor="_Toc75" w:history="1">
            <w:r w:rsidRPr="008818C0">
              <w:rPr>
                <w:rFonts w:ascii="Times New Roman" w:hAnsi="Times New Roman" w:cs="Times New Roman"/>
                <w:spacing w:val="-1"/>
              </w:rPr>
              <w:t>Alignment of</w:t>
            </w:r>
            <w:r w:rsidRPr="008818C0">
              <w:rPr>
                <w:rFonts w:ascii="Times New Roman" w:hAnsi="Times New Roman" w:cs="Times New Roman"/>
                <w:spacing w:val="2"/>
              </w:rPr>
              <w:t xml:space="preserve"> </w:t>
            </w:r>
            <w:r w:rsidRPr="008818C0">
              <w:rPr>
                <w:rFonts w:ascii="Times New Roman" w:hAnsi="Times New Roman" w:cs="Times New Roman"/>
                <w:spacing w:val="-1"/>
              </w:rPr>
              <w:t>the Study</w:t>
            </w:r>
            <w:r w:rsidRPr="008818C0">
              <w:rPr>
                <w:rFonts w:ascii="Times New Roman" w:hAnsi="Times New Roman" w:cs="Times New Roman"/>
                <w:spacing w:val="1"/>
              </w:rPr>
              <w:t xml:space="preserve"> </w:t>
            </w:r>
            <w:r w:rsidRPr="008818C0">
              <w:rPr>
                <w:rFonts w:ascii="Times New Roman" w:hAnsi="Times New Roman" w:cs="Times New Roman"/>
                <w:spacing w:val="-1"/>
              </w:rPr>
              <w:t>to</w:t>
            </w:r>
            <w:r w:rsidRPr="008818C0">
              <w:rPr>
                <w:rFonts w:ascii="Times New Roman" w:hAnsi="Times New Roman" w:cs="Times New Roman"/>
              </w:rPr>
              <w:t xml:space="preserve"> </w:t>
            </w:r>
            <w:r w:rsidRPr="008818C0">
              <w:rPr>
                <w:rFonts w:ascii="Times New Roman" w:hAnsi="Times New Roman" w:cs="Times New Roman"/>
                <w:spacing w:val="-1"/>
              </w:rPr>
              <w:t>the</w:t>
            </w:r>
            <w:r w:rsidRPr="008818C0">
              <w:rPr>
                <w:rFonts w:ascii="Times New Roman" w:hAnsi="Times New Roman" w:cs="Times New Roman"/>
                <w:spacing w:val="1"/>
              </w:rPr>
              <w:t xml:space="preserve"> </w:t>
            </w:r>
            <w:r w:rsidRPr="008818C0">
              <w:rPr>
                <w:rFonts w:ascii="Times New Roman" w:hAnsi="Times New Roman" w:cs="Times New Roman"/>
                <w:spacing w:val="-1"/>
              </w:rPr>
              <w:t>Graduate School</w:t>
            </w:r>
            <w:r w:rsidRPr="008818C0">
              <w:rPr>
                <w:rFonts w:ascii="Times New Roman" w:hAnsi="Times New Roman" w:cs="Times New Roman"/>
                <w:spacing w:val="-2"/>
              </w:rPr>
              <w:t xml:space="preserve"> </w:t>
            </w:r>
            <w:r w:rsidRPr="008818C0">
              <w:rPr>
                <w:rFonts w:ascii="Times New Roman" w:hAnsi="Times New Roman" w:cs="Times New Roman"/>
                <w:spacing w:val="-1"/>
              </w:rPr>
              <w:t>Agenda</w:t>
            </w:r>
            <w:r w:rsidRPr="008818C0">
              <w:rPr>
                <w:rFonts w:ascii="Times New Roman" w:hAnsi="Times New Roman" w:cs="Times New Roman"/>
              </w:rPr>
              <w:tab/>
            </w:r>
            <w:r w:rsidRPr="008818C0">
              <w:rPr>
                <w:rFonts w:ascii="Times New Roman" w:hAnsi="Times New Roman" w:cs="Times New Roman"/>
              </w:rPr>
              <w:fldChar w:fldCharType="begin"/>
            </w:r>
            <w:r w:rsidRPr="008818C0">
              <w:rPr>
                <w:rFonts w:ascii="Times New Roman" w:hAnsi="Times New Roman" w:cs="Times New Roman"/>
              </w:rPr>
              <w:instrText xml:space="preserve"> PAGEREF _Toc75 \h </w:instrText>
            </w:r>
            <w:r w:rsidRPr="008818C0">
              <w:rPr>
                <w:rFonts w:ascii="Times New Roman" w:hAnsi="Times New Roman" w:cs="Times New Roman"/>
              </w:rPr>
            </w:r>
            <w:r w:rsidRPr="008818C0">
              <w:rPr>
                <w:rFonts w:ascii="Times New Roman" w:hAnsi="Times New Roman" w:cs="Times New Roman"/>
              </w:rPr>
              <w:fldChar w:fldCharType="separate"/>
            </w:r>
            <w:r w:rsidRPr="008818C0">
              <w:rPr>
                <w:rFonts w:ascii="Times New Roman" w:hAnsi="Times New Roman" w:cs="Times New Roman"/>
              </w:rPr>
              <w:t>3</w:t>
            </w:r>
            <w:r w:rsidR="004C0621" w:rsidRPr="008818C0">
              <w:rPr>
                <w:rFonts w:ascii="Times New Roman" w:hAnsi="Times New Roman" w:cs="Times New Roman"/>
              </w:rPr>
              <w:t>4</w:t>
            </w:r>
            <w:r w:rsidRPr="008818C0">
              <w:rPr>
                <w:rFonts w:ascii="Times New Roman" w:hAnsi="Times New Roman" w:cs="Times New Roman"/>
              </w:rPr>
              <w:fldChar w:fldCharType="end"/>
            </w:r>
          </w:hyperlink>
        </w:p>
        <w:p w14:paraId="5B2C12CE" w14:textId="169EE1CA" w:rsidR="000404D4" w:rsidRPr="008818C0" w:rsidRDefault="000404D4" w:rsidP="008818C0">
          <w:pPr>
            <w:pStyle w:val="TOC1"/>
            <w:tabs>
              <w:tab w:val="right" w:pos="9360"/>
            </w:tabs>
            <w:spacing w:after="384"/>
            <w:rPr>
              <w:rFonts w:ascii="Times New Roman" w:hAnsi="Times New Roman" w:cs="Times New Roman"/>
            </w:rPr>
          </w:pPr>
          <w:r w:rsidRPr="008818C0">
            <w:rPr>
              <w:rFonts w:ascii="Times New Roman" w:hAnsi="Times New Roman" w:cs="Times New Roman"/>
              <w:b/>
              <w:bCs/>
              <w:lang w:val="en-PH"/>
            </w:rPr>
            <w:t xml:space="preserve">CHAPTER 3: </w:t>
          </w:r>
          <w:hyperlink w:anchor="_Toc9484" w:history="1">
            <w:r w:rsidRPr="008818C0">
              <w:rPr>
                <w:rFonts w:ascii="Times New Roman" w:hAnsi="Times New Roman" w:cs="Times New Roman"/>
                <w:b/>
                <w:bCs/>
                <w:spacing w:val="-1"/>
              </w:rPr>
              <w:t>METHODOLOGY</w:t>
            </w:r>
            <w:r w:rsidRPr="008818C0">
              <w:rPr>
                <w:rFonts w:ascii="Times New Roman" w:hAnsi="Times New Roman" w:cs="Times New Roman"/>
                <w:b/>
                <w:bCs/>
              </w:rPr>
              <w:tab/>
            </w:r>
          </w:hyperlink>
          <w:r w:rsidR="00AF6A9F" w:rsidRPr="008818C0">
            <w:rPr>
              <w:rFonts w:ascii="Times New Roman" w:hAnsi="Times New Roman" w:cs="Times New Roman"/>
            </w:rPr>
            <w:t>III</w:t>
          </w:r>
        </w:p>
        <w:p w14:paraId="44DA5CFA" w14:textId="23D7A068" w:rsidR="000404D4" w:rsidRPr="008818C0" w:rsidRDefault="000404D4" w:rsidP="008818C0">
          <w:pPr>
            <w:pStyle w:val="TOC2"/>
            <w:tabs>
              <w:tab w:val="right" w:pos="9360"/>
            </w:tabs>
            <w:spacing w:after="384"/>
            <w:rPr>
              <w:rFonts w:ascii="Times New Roman" w:hAnsi="Times New Roman" w:cs="Times New Roman"/>
            </w:rPr>
          </w:pPr>
          <w:hyperlink w:anchor="_Toc3971" w:history="1">
            <w:r w:rsidRPr="008818C0">
              <w:rPr>
                <w:rFonts w:ascii="Times New Roman" w:hAnsi="Times New Roman" w:cs="Times New Roman"/>
              </w:rPr>
              <w:t xml:space="preserve">Qualitative Research </w:t>
            </w:r>
            <w:r w:rsidR="00344B82" w:rsidRPr="008818C0">
              <w:rPr>
                <w:rFonts w:ascii="Times New Roman" w:hAnsi="Times New Roman" w:cs="Times New Roman"/>
              </w:rPr>
              <w:t>of Case Study</w:t>
            </w:r>
            <w:r w:rsidRPr="008818C0">
              <w:rPr>
                <w:rFonts w:ascii="Times New Roman" w:hAnsi="Times New Roman" w:cs="Times New Roman"/>
              </w:rPr>
              <w:tab/>
            </w:r>
            <w:r w:rsidR="00473F7E" w:rsidRPr="008818C0">
              <w:rPr>
                <w:rFonts w:ascii="Times New Roman" w:hAnsi="Times New Roman" w:cs="Times New Roman"/>
              </w:rPr>
              <w:t>3</w:t>
            </w:r>
            <w:r w:rsidR="004C0621" w:rsidRPr="008818C0">
              <w:rPr>
                <w:rFonts w:ascii="Times New Roman" w:hAnsi="Times New Roman" w:cs="Times New Roman"/>
              </w:rPr>
              <w:t>5</w:t>
            </w:r>
          </w:hyperlink>
        </w:p>
        <w:p w14:paraId="082DAB21" w14:textId="5BCC7E3A" w:rsidR="000404D4" w:rsidRPr="008818C0" w:rsidRDefault="00473F7E" w:rsidP="008818C0">
          <w:pPr>
            <w:pStyle w:val="TOC2"/>
            <w:tabs>
              <w:tab w:val="right" w:pos="9360"/>
            </w:tabs>
            <w:spacing w:after="384"/>
            <w:rPr>
              <w:rFonts w:ascii="Times New Roman" w:hAnsi="Times New Roman" w:cs="Times New Roman"/>
            </w:rPr>
          </w:pPr>
          <w:hyperlink w:anchor="_Toc12517" w:history="1">
            <w:r w:rsidRPr="008818C0">
              <w:rPr>
                <w:rFonts w:ascii="Times New Roman" w:hAnsi="Times New Roman" w:cs="Times New Roman"/>
                <w:spacing w:val="-1"/>
              </w:rPr>
              <w:t>Case Study Design</w:t>
            </w:r>
            <w:r w:rsidR="000404D4" w:rsidRPr="008818C0">
              <w:rPr>
                <w:rFonts w:ascii="Times New Roman" w:hAnsi="Times New Roman" w:cs="Times New Roman"/>
              </w:rPr>
              <w:tab/>
            </w:r>
            <w:r w:rsidR="000905A0" w:rsidRPr="008818C0">
              <w:rPr>
                <w:rFonts w:ascii="Times New Roman" w:hAnsi="Times New Roman" w:cs="Times New Roman"/>
              </w:rPr>
              <w:t>35</w:t>
            </w:r>
          </w:hyperlink>
        </w:p>
        <w:p w14:paraId="5B0ACF54" w14:textId="614BA4D9" w:rsidR="000404D4" w:rsidRPr="008818C0" w:rsidRDefault="00473F7E" w:rsidP="008818C0">
          <w:pPr>
            <w:pStyle w:val="TOC2"/>
            <w:tabs>
              <w:tab w:val="right" w:pos="9360"/>
            </w:tabs>
            <w:spacing w:after="384"/>
            <w:rPr>
              <w:rFonts w:ascii="Times New Roman" w:hAnsi="Times New Roman" w:cs="Times New Roman"/>
            </w:rPr>
          </w:pPr>
          <w:hyperlink w:anchor="_Toc8988" w:history="1">
            <w:r w:rsidRPr="008818C0">
              <w:rPr>
                <w:rFonts w:ascii="Times New Roman" w:hAnsi="Times New Roman" w:cs="Times New Roman"/>
                <w:spacing w:val="-1"/>
              </w:rPr>
              <w:t>Research Settings</w:t>
            </w:r>
            <w:r w:rsidR="000404D4" w:rsidRPr="008818C0">
              <w:rPr>
                <w:rFonts w:ascii="Times New Roman" w:hAnsi="Times New Roman" w:cs="Times New Roman"/>
              </w:rPr>
              <w:tab/>
            </w:r>
            <w:r w:rsidR="000905A0" w:rsidRPr="008818C0">
              <w:rPr>
                <w:rFonts w:ascii="Times New Roman" w:hAnsi="Times New Roman" w:cs="Times New Roman"/>
              </w:rPr>
              <w:t>3</w:t>
            </w:r>
            <w:r w:rsidR="004C0621" w:rsidRPr="008818C0">
              <w:rPr>
                <w:rFonts w:ascii="Times New Roman" w:hAnsi="Times New Roman" w:cs="Times New Roman"/>
              </w:rPr>
              <w:t>7</w:t>
            </w:r>
          </w:hyperlink>
        </w:p>
        <w:p w14:paraId="48C0A826" w14:textId="50C82E3D" w:rsidR="000404D4" w:rsidRPr="008818C0" w:rsidRDefault="000404D4" w:rsidP="008818C0">
          <w:pPr>
            <w:pStyle w:val="TOC2"/>
            <w:tabs>
              <w:tab w:val="right" w:pos="9360"/>
            </w:tabs>
            <w:spacing w:after="384"/>
            <w:rPr>
              <w:rFonts w:ascii="Times New Roman" w:hAnsi="Times New Roman" w:cs="Times New Roman"/>
            </w:rPr>
          </w:pPr>
          <w:hyperlink w:anchor="_Toc8018" w:history="1">
            <w:r w:rsidRPr="008818C0">
              <w:rPr>
                <w:rFonts w:ascii="Times New Roman" w:hAnsi="Times New Roman" w:cs="Times New Roman"/>
                <w:spacing w:val="-1"/>
                <w:lang w:val="en-PH"/>
              </w:rPr>
              <w:t>Participant</w:t>
            </w:r>
            <w:r w:rsidRPr="008818C0">
              <w:rPr>
                <w:rFonts w:ascii="Times New Roman" w:hAnsi="Times New Roman" w:cs="Times New Roman"/>
                <w:spacing w:val="-3"/>
              </w:rPr>
              <w:t xml:space="preserve"> </w:t>
            </w:r>
            <w:r w:rsidRPr="008818C0">
              <w:rPr>
                <w:rFonts w:ascii="Times New Roman" w:hAnsi="Times New Roman" w:cs="Times New Roman"/>
                <w:spacing w:val="-1"/>
              </w:rPr>
              <w:t>and</w:t>
            </w:r>
            <w:r w:rsidRPr="008818C0">
              <w:rPr>
                <w:rFonts w:ascii="Times New Roman" w:hAnsi="Times New Roman" w:cs="Times New Roman"/>
              </w:rPr>
              <w:t xml:space="preserve"> </w:t>
            </w:r>
            <w:r w:rsidRPr="008818C0">
              <w:rPr>
                <w:rFonts w:ascii="Times New Roman" w:hAnsi="Times New Roman" w:cs="Times New Roman"/>
                <w:spacing w:val="-1"/>
              </w:rPr>
              <w:t>Sampling</w:t>
            </w:r>
            <w:r w:rsidRPr="008818C0">
              <w:rPr>
                <w:rFonts w:ascii="Times New Roman" w:hAnsi="Times New Roman" w:cs="Times New Roman"/>
              </w:rPr>
              <w:t xml:space="preserve"> </w:t>
            </w:r>
            <w:r w:rsidRPr="008818C0">
              <w:rPr>
                <w:rFonts w:ascii="Times New Roman" w:hAnsi="Times New Roman" w:cs="Times New Roman"/>
                <w:spacing w:val="-1"/>
              </w:rPr>
              <w:t>Procedures</w:t>
            </w:r>
            <w:r w:rsidRPr="008818C0">
              <w:rPr>
                <w:rFonts w:ascii="Times New Roman" w:hAnsi="Times New Roman" w:cs="Times New Roman"/>
              </w:rPr>
              <w:tab/>
            </w:r>
            <w:r w:rsidR="000905A0" w:rsidRPr="008818C0">
              <w:rPr>
                <w:rFonts w:ascii="Times New Roman" w:hAnsi="Times New Roman" w:cs="Times New Roman"/>
              </w:rPr>
              <w:t>3</w:t>
            </w:r>
            <w:r w:rsidR="004C0621" w:rsidRPr="008818C0">
              <w:rPr>
                <w:rFonts w:ascii="Times New Roman" w:hAnsi="Times New Roman" w:cs="Times New Roman"/>
              </w:rPr>
              <w:t>7</w:t>
            </w:r>
          </w:hyperlink>
        </w:p>
        <w:p w14:paraId="21FFA375" w14:textId="63E1945F" w:rsidR="000404D4" w:rsidRPr="008818C0" w:rsidRDefault="000404D4" w:rsidP="008818C0">
          <w:pPr>
            <w:pStyle w:val="TOC2"/>
            <w:tabs>
              <w:tab w:val="right" w:pos="9360"/>
            </w:tabs>
            <w:spacing w:after="384"/>
            <w:rPr>
              <w:rFonts w:ascii="Times New Roman" w:hAnsi="Times New Roman" w:cs="Times New Roman"/>
            </w:rPr>
          </w:pPr>
          <w:hyperlink w:anchor="_Toc28753" w:history="1">
            <w:r w:rsidRPr="008818C0">
              <w:rPr>
                <w:rFonts w:ascii="Times New Roman" w:hAnsi="Times New Roman" w:cs="Times New Roman"/>
                <w:spacing w:val="-1"/>
              </w:rPr>
              <w:t>Data Collection</w:t>
            </w:r>
            <w:r w:rsidRPr="008818C0">
              <w:rPr>
                <w:rFonts w:ascii="Times New Roman" w:hAnsi="Times New Roman" w:cs="Times New Roman"/>
                <w:spacing w:val="-3"/>
              </w:rPr>
              <w:t xml:space="preserve"> </w:t>
            </w:r>
            <w:r w:rsidRPr="008818C0">
              <w:rPr>
                <w:rFonts w:ascii="Times New Roman" w:hAnsi="Times New Roman" w:cs="Times New Roman"/>
                <w:spacing w:val="-1"/>
              </w:rPr>
              <w:t>Method</w:t>
            </w:r>
            <w:r w:rsidRPr="008818C0">
              <w:rPr>
                <w:rFonts w:ascii="Times New Roman" w:hAnsi="Times New Roman" w:cs="Times New Roman"/>
              </w:rPr>
              <w:tab/>
            </w:r>
            <w:r w:rsidRPr="008818C0">
              <w:rPr>
                <w:rFonts w:ascii="Times New Roman" w:hAnsi="Times New Roman" w:cs="Times New Roman"/>
              </w:rPr>
              <w:fldChar w:fldCharType="begin"/>
            </w:r>
            <w:r w:rsidRPr="008818C0">
              <w:rPr>
                <w:rFonts w:ascii="Times New Roman" w:hAnsi="Times New Roman" w:cs="Times New Roman"/>
              </w:rPr>
              <w:instrText xml:space="preserve"> PAGEREF _Toc28753 \h </w:instrText>
            </w:r>
            <w:r w:rsidRPr="008818C0">
              <w:rPr>
                <w:rFonts w:ascii="Times New Roman" w:hAnsi="Times New Roman" w:cs="Times New Roman"/>
              </w:rPr>
            </w:r>
            <w:r w:rsidRPr="008818C0">
              <w:rPr>
                <w:rFonts w:ascii="Times New Roman" w:hAnsi="Times New Roman" w:cs="Times New Roman"/>
              </w:rPr>
              <w:fldChar w:fldCharType="separate"/>
            </w:r>
            <w:r w:rsidR="004C0621" w:rsidRPr="008818C0">
              <w:rPr>
                <w:rFonts w:ascii="Times New Roman" w:hAnsi="Times New Roman" w:cs="Times New Roman"/>
              </w:rPr>
              <w:t>38</w:t>
            </w:r>
            <w:r w:rsidRPr="008818C0">
              <w:rPr>
                <w:rFonts w:ascii="Times New Roman" w:hAnsi="Times New Roman" w:cs="Times New Roman"/>
              </w:rPr>
              <w:fldChar w:fldCharType="end"/>
            </w:r>
          </w:hyperlink>
        </w:p>
        <w:p w14:paraId="672E7753" w14:textId="5E81DEBE" w:rsidR="000404D4" w:rsidRPr="008818C0" w:rsidRDefault="000404D4" w:rsidP="008818C0">
          <w:pPr>
            <w:pStyle w:val="TOC2"/>
            <w:tabs>
              <w:tab w:val="right" w:pos="9360"/>
            </w:tabs>
            <w:spacing w:after="384"/>
            <w:rPr>
              <w:rFonts w:ascii="Times New Roman" w:hAnsi="Times New Roman" w:cs="Times New Roman"/>
              <w:lang w:val="en-PH"/>
            </w:rPr>
          </w:pPr>
          <w:hyperlink w:anchor="_Toc12764" w:history="1">
            <w:r w:rsidRPr="008818C0">
              <w:rPr>
                <w:rFonts w:ascii="Times New Roman" w:hAnsi="Times New Roman" w:cs="Times New Roman"/>
                <w:spacing w:val="-1"/>
              </w:rPr>
              <w:t>Data Collection</w:t>
            </w:r>
            <w:r w:rsidRPr="008818C0">
              <w:rPr>
                <w:rFonts w:ascii="Times New Roman" w:hAnsi="Times New Roman" w:cs="Times New Roman"/>
                <w:spacing w:val="-3"/>
              </w:rPr>
              <w:t xml:space="preserve"> </w:t>
            </w:r>
            <w:r w:rsidRPr="008818C0">
              <w:rPr>
                <w:rFonts w:ascii="Times New Roman" w:hAnsi="Times New Roman" w:cs="Times New Roman"/>
                <w:spacing w:val="-1"/>
              </w:rPr>
              <w:t>Procedures</w:t>
            </w:r>
            <w:r w:rsidRPr="008818C0">
              <w:rPr>
                <w:rFonts w:ascii="Times New Roman" w:hAnsi="Times New Roman" w:cs="Times New Roman"/>
              </w:rPr>
              <w:tab/>
            </w:r>
            <w:r w:rsidRPr="008818C0">
              <w:rPr>
                <w:rFonts w:ascii="Times New Roman" w:hAnsi="Times New Roman" w:cs="Times New Roman"/>
                <w:lang w:val="en-PH"/>
              </w:rPr>
              <w:t>4</w:t>
            </w:r>
          </w:hyperlink>
          <w:r w:rsidR="004C0621" w:rsidRPr="008818C0">
            <w:rPr>
              <w:rFonts w:ascii="Times New Roman" w:hAnsi="Times New Roman" w:cs="Times New Roman"/>
              <w:lang w:val="en-PH"/>
            </w:rPr>
            <w:t>1</w:t>
          </w:r>
        </w:p>
        <w:p w14:paraId="7CA4915A" w14:textId="52904414" w:rsidR="000404D4" w:rsidRPr="008818C0" w:rsidRDefault="000404D4" w:rsidP="008818C0">
          <w:pPr>
            <w:pStyle w:val="TOC2"/>
            <w:tabs>
              <w:tab w:val="right" w:pos="9360"/>
            </w:tabs>
            <w:spacing w:after="384"/>
            <w:rPr>
              <w:rFonts w:ascii="Times New Roman" w:hAnsi="Times New Roman" w:cs="Times New Roman"/>
              <w:lang w:val="en-PH"/>
            </w:rPr>
          </w:pPr>
          <w:r w:rsidRPr="008818C0">
            <w:rPr>
              <w:rFonts w:ascii="Times New Roman" w:hAnsi="Times New Roman" w:cs="Times New Roman"/>
              <w:lang w:val="en-PH"/>
            </w:rPr>
            <w:t>Data Analysis</w:t>
          </w:r>
          <w:r w:rsidRPr="008818C0">
            <w:rPr>
              <w:rFonts w:ascii="Times New Roman" w:hAnsi="Times New Roman" w:cs="Times New Roman"/>
              <w:lang w:val="en-PH"/>
            </w:rPr>
            <w:tab/>
          </w:r>
          <w:r w:rsidR="000905A0" w:rsidRPr="008818C0">
            <w:rPr>
              <w:rFonts w:ascii="Times New Roman" w:hAnsi="Times New Roman" w:cs="Times New Roman"/>
              <w:lang w:val="en-PH"/>
            </w:rPr>
            <w:t>4</w:t>
          </w:r>
          <w:r w:rsidR="004C0621" w:rsidRPr="008818C0">
            <w:rPr>
              <w:rFonts w:ascii="Times New Roman" w:hAnsi="Times New Roman" w:cs="Times New Roman"/>
              <w:lang w:val="en-PH"/>
            </w:rPr>
            <w:t>1</w:t>
          </w:r>
        </w:p>
        <w:p w14:paraId="5069209B" w14:textId="5BB87CCB" w:rsidR="000404D4" w:rsidRPr="008818C0" w:rsidRDefault="000404D4" w:rsidP="008818C0">
          <w:pPr>
            <w:pStyle w:val="TOC2"/>
            <w:tabs>
              <w:tab w:val="right" w:pos="9360"/>
            </w:tabs>
            <w:spacing w:after="384"/>
            <w:rPr>
              <w:rFonts w:ascii="Times New Roman" w:hAnsi="Times New Roman" w:cs="Times New Roman"/>
            </w:rPr>
          </w:pPr>
          <w:hyperlink w:anchor="_Toc32596" w:history="1">
            <w:r w:rsidRPr="008818C0">
              <w:rPr>
                <w:rFonts w:ascii="Times New Roman" w:hAnsi="Times New Roman" w:cs="Times New Roman"/>
              </w:rPr>
              <w:t>Trustworthiness</w:t>
            </w:r>
            <w:r w:rsidRPr="008818C0">
              <w:rPr>
                <w:rFonts w:ascii="Times New Roman" w:hAnsi="Times New Roman" w:cs="Times New Roman"/>
              </w:rPr>
              <w:tab/>
            </w:r>
            <w:r w:rsidRPr="008818C0">
              <w:rPr>
                <w:rFonts w:ascii="Times New Roman" w:hAnsi="Times New Roman" w:cs="Times New Roman"/>
              </w:rPr>
              <w:fldChar w:fldCharType="begin"/>
            </w:r>
            <w:r w:rsidRPr="008818C0">
              <w:rPr>
                <w:rFonts w:ascii="Times New Roman" w:hAnsi="Times New Roman" w:cs="Times New Roman"/>
              </w:rPr>
              <w:instrText xml:space="preserve"> PAGEREF _Toc32596 \h </w:instrText>
            </w:r>
            <w:r w:rsidRPr="008818C0">
              <w:rPr>
                <w:rFonts w:ascii="Times New Roman" w:hAnsi="Times New Roman" w:cs="Times New Roman"/>
              </w:rPr>
            </w:r>
            <w:r w:rsidRPr="008818C0">
              <w:rPr>
                <w:rFonts w:ascii="Times New Roman" w:hAnsi="Times New Roman" w:cs="Times New Roman"/>
              </w:rPr>
              <w:fldChar w:fldCharType="separate"/>
            </w:r>
            <w:r w:rsidR="004C0621" w:rsidRPr="008818C0">
              <w:rPr>
                <w:rFonts w:ascii="Times New Roman" w:hAnsi="Times New Roman" w:cs="Times New Roman"/>
              </w:rPr>
              <w:t>51</w:t>
            </w:r>
            <w:r w:rsidRPr="008818C0">
              <w:rPr>
                <w:rFonts w:ascii="Times New Roman" w:hAnsi="Times New Roman" w:cs="Times New Roman"/>
              </w:rPr>
              <w:fldChar w:fldCharType="end"/>
            </w:r>
          </w:hyperlink>
        </w:p>
        <w:p w14:paraId="6C14BE56" w14:textId="0AD992AB" w:rsidR="000404D4" w:rsidRPr="008818C0" w:rsidRDefault="000404D4" w:rsidP="008818C0">
          <w:pPr>
            <w:pStyle w:val="TOC2"/>
            <w:tabs>
              <w:tab w:val="right" w:pos="9360"/>
            </w:tabs>
            <w:spacing w:after="384"/>
            <w:rPr>
              <w:rFonts w:ascii="Times New Roman" w:hAnsi="Times New Roman" w:cs="Times New Roman"/>
            </w:rPr>
          </w:pPr>
          <w:hyperlink w:anchor="_Toc4500" w:history="1">
            <w:r w:rsidRPr="008818C0">
              <w:rPr>
                <w:rFonts w:ascii="Times New Roman" w:hAnsi="Times New Roman" w:cs="Times New Roman"/>
                <w:spacing w:val="-1"/>
              </w:rPr>
              <w:t>Reflexivity</w:t>
            </w:r>
            <w:r w:rsidRPr="008818C0">
              <w:rPr>
                <w:rFonts w:ascii="Times New Roman" w:hAnsi="Times New Roman" w:cs="Times New Roman"/>
                <w:spacing w:val="1"/>
              </w:rPr>
              <w:t xml:space="preserve"> </w:t>
            </w:r>
            <w:r w:rsidRPr="008818C0">
              <w:rPr>
                <w:rFonts w:ascii="Times New Roman" w:hAnsi="Times New Roman" w:cs="Times New Roman"/>
                <w:spacing w:val="-1"/>
              </w:rPr>
              <w:t>Statement</w:t>
            </w:r>
            <w:r w:rsidRPr="008818C0">
              <w:rPr>
                <w:rFonts w:ascii="Times New Roman" w:hAnsi="Times New Roman" w:cs="Times New Roman"/>
              </w:rPr>
              <w:tab/>
            </w:r>
            <w:r w:rsidR="004C0621" w:rsidRPr="008818C0">
              <w:rPr>
                <w:rFonts w:ascii="Times New Roman" w:hAnsi="Times New Roman" w:cs="Times New Roman"/>
              </w:rPr>
              <w:t>51</w:t>
            </w:r>
          </w:hyperlink>
        </w:p>
        <w:p w14:paraId="72D6D5E3" w14:textId="2498F8D8" w:rsidR="000404D4" w:rsidRPr="008818C0" w:rsidRDefault="000404D4" w:rsidP="008818C0">
          <w:pPr>
            <w:pStyle w:val="TOC2"/>
            <w:tabs>
              <w:tab w:val="right" w:pos="9360"/>
            </w:tabs>
            <w:spacing w:after="384"/>
            <w:rPr>
              <w:rFonts w:ascii="Times New Roman" w:hAnsi="Times New Roman" w:cs="Times New Roman"/>
            </w:rPr>
          </w:pPr>
          <w:hyperlink w:anchor="_Toc6152" w:history="1">
            <w:r w:rsidRPr="008818C0">
              <w:rPr>
                <w:rFonts w:ascii="Times New Roman" w:hAnsi="Times New Roman" w:cs="Times New Roman"/>
                <w:spacing w:val="-1"/>
              </w:rPr>
              <w:t>Ethical</w:t>
            </w:r>
            <w:r w:rsidRPr="008818C0">
              <w:rPr>
                <w:rFonts w:ascii="Times New Roman" w:hAnsi="Times New Roman" w:cs="Times New Roman"/>
                <w:spacing w:val="-4"/>
              </w:rPr>
              <w:t xml:space="preserve"> </w:t>
            </w:r>
            <w:r w:rsidRPr="008818C0">
              <w:rPr>
                <w:rFonts w:ascii="Times New Roman" w:hAnsi="Times New Roman" w:cs="Times New Roman"/>
                <w:spacing w:val="-1"/>
              </w:rPr>
              <w:t>Considerations</w:t>
            </w:r>
            <w:r w:rsidRPr="008818C0">
              <w:rPr>
                <w:rFonts w:ascii="Times New Roman" w:hAnsi="Times New Roman" w:cs="Times New Roman"/>
              </w:rPr>
              <w:tab/>
            </w:r>
            <w:r w:rsidR="004C0621" w:rsidRPr="008818C0">
              <w:rPr>
                <w:rFonts w:ascii="Times New Roman" w:hAnsi="Times New Roman" w:cs="Times New Roman"/>
              </w:rPr>
              <w:t>51</w:t>
            </w:r>
          </w:hyperlink>
        </w:p>
        <w:p w14:paraId="36D84DFE" w14:textId="44EDB5C8" w:rsidR="000404D4" w:rsidRPr="008818C0" w:rsidRDefault="000404D4" w:rsidP="008818C0">
          <w:pPr>
            <w:pStyle w:val="TOC2"/>
            <w:tabs>
              <w:tab w:val="right" w:pos="9360"/>
            </w:tabs>
            <w:spacing w:after="384"/>
            <w:rPr>
              <w:rFonts w:ascii="Times New Roman" w:hAnsi="Times New Roman" w:cs="Times New Roman"/>
            </w:rPr>
          </w:pPr>
          <w:hyperlink w:anchor="_Toc1409" w:history="1">
            <w:r w:rsidRPr="008818C0">
              <w:rPr>
                <w:rFonts w:ascii="Times New Roman" w:hAnsi="Times New Roman" w:cs="Times New Roman"/>
              </w:rPr>
              <w:t>Summary</w:t>
            </w:r>
            <w:r w:rsidRPr="008818C0">
              <w:rPr>
                <w:rFonts w:ascii="Times New Roman" w:hAnsi="Times New Roman" w:cs="Times New Roman"/>
              </w:rPr>
              <w:tab/>
            </w:r>
            <w:r w:rsidR="00573738" w:rsidRPr="008818C0">
              <w:rPr>
                <w:rFonts w:ascii="Times New Roman" w:hAnsi="Times New Roman" w:cs="Times New Roman"/>
              </w:rPr>
              <w:t>52</w:t>
            </w:r>
          </w:hyperlink>
        </w:p>
        <w:tbl>
          <w:tblPr>
            <w:tblW w:w="9681" w:type="dxa"/>
            <w:tblInd w:w="-108" w:type="dxa"/>
            <w:tblLook w:val="04A0" w:firstRow="1" w:lastRow="0" w:firstColumn="1" w:lastColumn="0" w:noHBand="0" w:noVBand="1"/>
          </w:tblPr>
          <w:tblGrid>
            <w:gridCol w:w="248"/>
            <w:gridCol w:w="305"/>
            <w:gridCol w:w="2555"/>
            <w:gridCol w:w="1108"/>
            <w:gridCol w:w="416"/>
            <w:gridCol w:w="4299"/>
            <w:gridCol w:w="750"/>
          </w:tblGrid>
          <w:tr w:rsidR="00AF6A9F" w:rsidRPr="008818C0" w14:paraId="36EE3729" w14:textId="77777777" w:rsidTr="00036C45">
            <w:trPr>
              <w:trHeight w:val="317"/>
            </w:trPr>
            <w:tc>
              <w:tcPr>
                <w:tcW w:w="8931" w:type="dxa"/>
                <w:gridSpan w:val="6"/>
                <w:noWrap/>
                <w:vAlign w:val="bottom"/>
                <w:hideMark/>
              </w:tcPr>
              <w:p w14:paraId="443F46EE" w14:textId="17090F2D" w:rsidR="00AF6A9F" w:rsidRPr="008818C0" w:rsidRDefault="008818C0" w:rsidP="008818C0">
                <w:pPr>
                  <w:spacing w:after="384"/>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                           </w:t>
                </w:r>
                <w:r w:rsidR="00AF6A9F" w:rsidRPr="008818C0">
                  <w:rPr>
                    <w:rFonts w:ascii="Times New Roman" w:hAnsi="Times New Roman" w:cs="Times New Roman"/>
                    <w:b/>
                    <w:bCs/>
                    <w:color w:val="000000"/>
                    <w:sz w:val="24"/>
                    <w:szCs w:val="24"/>
                    <w:lang w:val="en-US"/>
                  </w:rPr>
                  <w:t xml:space="preserve">Chapter 4                                                         </w:t>
                </w:r>
              </w:p>
            </w:tc>
            <w:tc>
              <w:tcPr>
                <w:tcW w:w="750" w:type="dxa"/>
                <w:noWrap/>
                <w:vAlign w:val="center"/>
              </w:tcPr>
              <w:p w14:paraId="4A90FAB1" w14:textId="155A03AA"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IV</w:t>
                </w:r>
              </w:p>
            </w:tc>
          </w:tr>
          <w:tr w:rsidR="00AF6A9F" w:rsidRPr="008818C0" w14:paraId="4FEE5310" w14:textId="77777777" w:rsidTr="00036C45">
            <w:trPr>
              <w:trHeight w:val="317"/>
            </w:trPr>
            <w:tc>
              <w:tcPr>
                <w:tcW w:w="248" w:type="dxa"/>
                <w:noWrap/>
                <w:vAlign w:val="bottom"/>
                <w:hideMark/>
              </w:tcPr>
              <w:p w14:paraId="6BC6F815"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3968" w:type="dxa"/>
                <w:gridSpan w:val="3"/>
                <w:noWrap/>
                <w:vAlign w:val="bottom"/>
                <w:hideMark/>
              </w:tcPr>
              <w:p w14:paraId="4B2835D0"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 xml:space="preserve">Findings and Discussion </w:t>
                </w:r>
              </w:p>
            </w:tc>
            <w:tc>
              <w:tcPr>
                <w:tcW w:w="4715" w:type="dxa"/>
                <w:gridSpan w:val="2"/>
                <w:noWrap/>
                <w:vAlign w:val="bottom"/>
              </w:tcPr>
              <w:p w14:paraId="60A553E3"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419017D0" w14:textId="3087698D" w:rsidR="00AF6A9F" w:rsidRPr="008818C0" w:rsidRDefault="000905A0"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w:t>
                </w:r>
                <w:r w:rsidR="00EF2CDB" w:rsidRPr="008818C0">
                  <w:rPr>
                    <w:rFonts w:ascii="Times New Roman" w:hAnsi="Times New Roman" w:cs="Times New Roman"/>
                    <w:color w:val="000000"/>
                    <w:sz w:val="24"/>
                    <w:szCs w:val="24"/>
                    <w:lang w:val="en-US"/>
                  </w:rPr>
                  <w:t>3</w:t>
                </w:r>
              </w:p>
            </w:tc>
          </w:tr>
          <w:tr w:rsidR="00AF6A9F" w:rsidRPr="008818C0" w14:paraId="41BE5304" w14:textId="77777777" w:rsidTr="00036C45">
            <w:trPr>
              <w:trHeight w:val="317"/>
            </w:trPr>
            <w:tc>
              <w:tcPr>
                <w:tcW w:w="248" w:type="dxa"/>
                <w:noWrap/>
                <w:vAlign w:val="bottom"/>
                <w:hideMark/>
              </w:tcPr>
              <w:p w14:paraId="04F5781D"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4384" w:type="dxa"/>
                <w:gridSpan w:val="4"/>
                <w:noWrap/>
                <w:vAlign w:val="bottom"/>
                <w:hideMark/>
              </w:tcPr>
              <w:p w14:paraId="580DA835"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Operational Data Collection</w:t>
                </w:r>
              </w:p>
            </w:tc>
            <w:tc>
              <w:tcPr>
                <w:tcW w:w="4299" w:type="dxa"/>
                <w:noWrap/>
                <w:vAlign w:val="bottom"/>
              </w:tcPr>
              <w:p w14:paraId="1EFAD186"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1744B41C" w14:textId="4FB72212" w:rsidR="00AF6A9F" w:rsidRPr="008818C0" w:rsidRDefault="00EF2CDB"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54</w:t>
                </w:r>
              </w:p>
            </w:tc>
          </w:tr>
          <w:tr w:rsidR="00AF6A9F" w:rsidRPr="008818C0" w14:paraId="45E556A7" w14:textId="77777777" w:rsidTr="00036C45">
            <w:trPr>
              <w:trHeight w:val="317"/>
            </w:trPr>
            <w:tc>
              <w:tcPr>
                <w:tcW w:w="248" w:type="dxa"/>
                <w:noWrap/>
                <w:vAlign w:val="bottom"/>
                <w:hideMark/>
              </w:tcPr>
              <w:p w14:paraId="3D8386D0"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3968" w:type="dxa"/>
                <w:gridSpan w:val="3"/>
                <w:noWrap/>
                <w:vAlign w:val="bottom"/>
                <w:hideMark/>
              </w:tcPr>
              <w:p w14:paraId="79D7A28A"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Operational Data Analysis</w:t>
                </w:r>
              </w:p>
            </w:tc>
            <w:tc>
              <w:tcPr>
                <w:tcW w:w="416" w:type="dxa"/>
                <w:noWrap/>
                <w:vAlign w:val="bottom"/>
                <w:hideMark/>
              </w:tcPr>
              <w:p w14:paraId="60838530" w14:textId="77777777" w:rsidR="00AF6A9F" w:rsidRPr="008818C0" w:rsidRDefault="00AF6A9F" w:rsidP="008818C0">
                <w:pPr>
                  <w:spacing w:after="384"/>
                  <w:rPr>
                    <w:rFonts w:ascii="Times New Roman" w:hAnsi="Times New Roman" w:cs="Times New Roman"/>
                    <w:color w:val="000000"/>
                    <w:sz w:val="24"/>
                    <w:szCs w:val="24"/>
                    <w:lang w:val="en-US"/>
                  </w:rPr>
                </w:pPr>
              </w:p>
            </w:tc>
            <w:tc>
              <w:tcPr>
                <w:tcW w:w="4299" w:type="dxa"/>
                <w:noWrap/>
                <w:vAlign w:val="bottom"/>
              </w:tcPr>
              <w:p w14:paraId="3099626C"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076196DD" w14:textId="4A8DF928" w:rsidR="00AF6A9F" w:rsidRPr="008818C0" w:rsidRDefault="00EF2CDB"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55</w:t>
                </w:r>
              </w:p>
            </w:tc>
          </w:tr>
          <w:tr w:rsidR="00AF6A9F" w:rsidRPr="008818C0" w14:paraId="5FCD3071" w14:textId="77777777" w:rsidTr="00036C45">
            <w:trPr>
              <w:trHeight w:val="317"/>
            </w:trPr>
            <w:tc>
              <w:tcPr>
                <w:tcW w:w="248" w:type="dxa"/>
                <w:noWrap/>
                <w:vAlign w:val="bottom"/>
                <w:hideMark/>
              </w:tcPr>
              <w:p w14:paraId="0A3A319E"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3968" w:type="dxa"/>
                <w:gridSpan w:val="3"/>
                <w:noWrap/>
                <w:vAlign w:val="bottom"/>
                <w:hideMark/>
              </w:tcPr>
              <w:p w14:paraId="758E31EB"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 xml:space="preserve">Profile of the Participants </w:t>
                </w:r>
              </w:p>
            </w:tc>
            <w:tc>
              <w:tcPr>
                <w:tcW w:w="416" w:type="dxa"/>
                <w:noWrap/>
                <w:vAlign w:val="bottom"/>
                <w:hideMark/>
              </w:tcPr>
              <w:p w14:paraId="6B1DF510" w14:textId="77777777" w:rsidR="00AF6A9F" w:rsidRPr="008818C0" w:rsidRDefault="00AF6A9F" w:rsidP="008818C0">
                <w:pPr>
                  <w:spacing w:after="384"/>
                  <w:rPr>
                    <w:rFonts w:ascii="Times New Roman" w:hAnsi="Times New Roman" w:cs="Times New Roman"/>
                    <w:color w:val="000000"/>
                    <w:sz w:val="24"/>
                    <w:szCs w:val="24"/>
                    <w:lang w:val="en-US"/>
                  </w:rPr>
                </w:pPr>
              </w:p>
            </w:tc>
            <w:tc>
              <w:tcPr>
                <w:tcW w:w="4299" w:type="dxa"/>
                <w:noWrap/>
                <w:vAlign w:val="bottom"/>
              </w:tcPr>
              <w:p w14:paraId="774F47D7"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37840C00" w14:textId="5ADF8AA3" w:rsidR="00AF6A9F" w:rsidRPr="008818C0" w:rsidRDefault="00EF2CDB"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55</w:t>
                </w:r>
              </w:p>
            </w:tc>
          </w:tr>
          <w:tr w:rsidR="00AF6A9F" w:rsidRPr="008818C0" w14:paraId="143FDFC9" w14:textId="77777777" w:rsidTr="00036C45">
            <w:trPr>
              <w:trHeight w:val="317"/>
            </w:trPr>
            <w:tc>
              <w:tcPr>
                <w:tcW w:w="248" w:type="dxa"/>
                <w:noWrap/>
                <w:vAlign w:val="bottom"/>
                <w:hideMark/>
              </w:tcPr>
              <w:p w14:paraId="5DC85416"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3968" w:type="dxa"/>
                <w:gridSpan w:val="3"/>
                <w:noWrap/>
                <w:vAlign w:val="bottom"/>
                <w:hideMark/>
              </w:tcPr>
              <w:p w14:paraId="694EC58D"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 xml:space="preserve">Presentation of Findings </w:t>
                </w:r>
              </w:p>
            </w:tc>
            <w:tc>
              <w:tcPr>
                <w:tcW w:w="4715" w:type="dxa"/>
                <w:gridSpan w:val="2"/>
                <w:noWrap/>
                <w:vAlign w:val="bottom"/>
              </w:tcPr>
              <w:p w14:paraId="0DFDB234"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58AA31A8" w14:textId="3DEE5F01" w:rsidR="00AF6A9F" w:rsidRPr="008818C0" w:rsidRDefault="00EF2CDB"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56</w:t>
                </w:r>
              </w:p>
            </w:tc>
          </w:tr>
          <w:tr w:rsidR="00AF6A9F" w:rsidRPr="008818C0" w14:paraId="14206C95" w14:textId="77777777" w:rsidTr="008818C0">
            <w:trPr>
              <w:trHeight w:val="1111"/>
            </w:trPr>
            <w:tc>
              <w:tcPr>
                <w:tcW w:w="4216" w:type="dxa"/>
                <w:gridSpan w:val="4"/>
                <w:noWrap/>
                <w:vAlign w:val="bottom"/>
                <w:hideMark/>
              </w:tcPr>
              <w:p w14:paraId="7178EF1E" w14:textId="2CD278EC" w:rsidR="00AF6A9F" w:rsidRPr="008818C0" w:rsidRDefault="00AF6A9F" w:rsidP="008818C0">
                <w:pPr>
                  <w:spacing w:after="384"/>
                  <w:rPr>
                    <w:rFonts w:ascii="Times New Roman" w:hAnsi="Times New Roman" w:cs="Times New Roman"/>
                    <w:sz w:val="24"/>
                    <w:szCs w:val="24"/>
                    <w:lang w:val="en-US"/>
                  </w:rPr>
                </w:pPr>
                <w:r w:rsidRPr="008818C0">
                  <w:rPr>
                    <w:rFonts w:ascii="Times New Roman" w:hAnsi="Times New Roman" w:cs="Times New Roman"/>
                    <w:b/>
                    <w:bCs/>
                    <w:color w:val="000000"/>
                    <w:sz w:val="24"/>
                    <w:szCs w:val="24"/>
                    <w:lang w:val="en-US"/>
                  </w:rPr>
                  <w:t>Cha</w:t>
                </w:r>
                <w:r w:rsidR="00B572B7" w:rsidRPr="008818C0">
                  <w:rPr>
                    <w:rFonts w:ascii="Times New Roman" w:hAnsi="Times New Roman" w:cs="Times New Roman"/>
                    <w:b/>
                    <w:bCs/>
                    <w:color w:val="000000"/>
                    <w:sz w:val="24"/>
                    <w:szCs w:val="24"/>
                    <w:lang w:val="en-US"/>
                  </w:rPr>
                  <w:t>p</w:t>
                </w:r>
                <w:r w:rsidRPr="008818C0">
                  <w:rPr>
                    <w:rFonts w:ascii="Times New Roman" w:hAnsi="Times New Roman" w:cs="Times New Roman"/>
                    <w:b/>
                    <w:bCs/>
                    <w:color w:val="000000"/>
                    <w:sz w:val="24"/>
                    <w:szCs w:val="24"/>
                    <w:lang w:val="en-US"/>
                  </w:rPr>
                  <w:t>ter 5</w:t>
                </w:r>
              </w:p>
            </w:tc>
            <w:tc>
              <w:tcPr>
                <w:tcW w:w="4715" w:type="dxa"/>
                <w:gridSpan w:val="2"/>
                <w:noWrap/>
                <w:vAlign w:val="bottom"/>
              </w:tcPr>
              <w:p w14:paraId="477A4E94"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3A256732" w14:textId="77777777" w:rsidR="00AF6A9F" w:rsidRPr="008818C0" w:rsidRDefault="00AF6A9F" w:rsidP="008818C0">
                <w:pPr>
                  <w:spacing w:after="384"/>
                  <w:rPr>
                    <w:rFonts w:ascii="Times New Roman" w:hAnsi="Times New Roman" w:cs="Times New Roman"/>
                    <w:color w:val="000000"/>
                    <w:sz w:val="24"/>
                    <w:szCs w:val="24"/>
                    <w:lang w:val="en-US"/>
                  </w:rPr>
                </w:pPr>
              </w:p>
              <w:p w14:paraId="47F4C46D" w14:textId="30AE9F1F"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V</w:t>
                </w:r>
              </w:p>
            </w:tc>
          </w:tr>
          <w:tr w:rsidR="008818C0" w:rsidRPr="008818C0" w14:paraId="4F3FE605" w14:textId="77777777" w:rsidTr="00036C45">
            <w:trPr>
              <w:gridAfter w:val="1"/>
              <w:wAfter w:w="750" w:type="dxa"/>
              <w:trHeight w:val="317"/>
            </w:trPr>
            <w:tc>
              <w:tcPr>
                <w:tcW w:w="248" w:type="dxa"/>
                <w:noWrap/>
                <w:vAlign w:val="bottom"/>
                <w:hideMark/>
              </w:tcPr>
              <w:p w14:paraId="3AF24195" w14:textId="77777777" w:rsidR="008818C0" w:rsidRPr="008818C0" w:rsidRDefault="008818C0" w:rsidP="008818C0">
                <w:pPr>
                  <w:spacing w:after="384"/>
                  <w:jc w:val="right"/>
                  <w:rPr>
                    <w:rFonts w:ascii="Times New Roman" w:hAnsi="Times New Roman" w:cs="Times New Roman"/>
                    <w:color w:val="000000"/>
                    <w:sz w:val="24"/>
                    <w:szCs w:val="24"/>
                    <w:lang w:val="en-US"/>
                  </w:rPr>
                </w:pPr>
              </w:p>
            </w:tc>
            <w:tc>
              <w:tcPr>
                <w:tcW w:w="8683" w:type="dxa"/>
                <w:gridSpan w:val="5"/>
                <w:vMerge w:val="restart"/>
                <w:noWrap/>
                <w:vAlign w:val="bottom"/>
                <w:hideMark/>
              </w:tcPr>
              <w:p w14:paraId="502CE586" w14:textId="48CC0076" w:rsidR="008818C0" w:rsidRPr="008818C0" w:rsidRDefault="008818C0" w:rsidP="008818C0">
                <w:pPr>
                  <w:spacing w:after="384"/>
                  <w:jc w:val="both"/>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 xml:space="preserve">Summary, Conclusions and Recommendations   </w:t>
                </w:r>
                <w:r w:rsidRPr="008818C0">
                  <w:rPr>
                    <w:rFonts w:ascii="Times New Roman" w:hAnsi="Times New Roman" w:cs="Times New Roman"/>
                    <w:sz w:val="24"/>
                    <w:szCs w:val="24"/>
                    <w:lang w:val="en-GB"/>
                  </w:rPr>
                  <w:t>Summary of Findings</w:t>
                </w:r>
                <w:r w:rsidRPr="008818C0">
                  <w:rPr>
                    <w:rFonts w:ascii="Times New Roman" w:hAnsi="Times New Roman" w:cs="Times New Roman"/>
                    <w:sz w:val="24"/>
                    <w:szCs w:val="24"/>
                    <w:lang w:val="en-US"/>
                  </w:rPr>
                  <w:t xml:space="preserve">                 </w:t>
                </w:r>
              </w:p>
            </w:tc>
          </w:tr>
          <w:tr w:rsidR="00AF6A9F" w:rsidRPr="008818C0" w14:paraId="2E555A41" w14:textId="77777777" w:rsidTr="00036C45">
            <w:trPr>
              <w:trHeight w:val="317"/>
            </w:trPr>
            <w:tc>
              <w:tcPr>
                <w:tcW w:w="248" w:type="dxa"/>
                <w:noWrap/>
                <w:vAlign w:val="bottom"/>
                <w:hideMark/>
              </w:tcPr>
              <w:p w14:paraId="616824CE" w14:textId="77777777" w:rsidR="00AF6A9F" w:rsidRPr="008818C0" w:rsidRDefault="00AF6A9F" w:rsidP="008818C0">
                <w:pPr>
                  <w:spacing w:after="384"/>
                  <w:jc w:val="both"/>
                  <w:rPr>
                    <w:rFonts w:ascii="Times New Roman" w:hAnsi="Times New Roman" w:cs="Times New Roman"/>
                    <w:color w:val="000000"/>
                    <w:sz w:val="24"/>
                    <w:szCs w:val="24"/>
                    <w:lang w:val="en-US"/>
                  </w:rPr>
                </w:pPr>
              </w:p>
            </w:tc>
            <w:tc>
              <w:tcPr>
                <w:tcW w:w="8683" w:type="dxa"/>
                <w:gridSpan w:val="5"/>
                <w:vMerge/>
                <w:noWrap/>
                <w:vAlign w:val="bottom"/>
                <w:hideMark/>
              </w:tcPr>
              <w:p w14:paraId="7358EE9D"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35C6FFF0" w14:textId="0E64B857" w:rsidR="00AF6A9F" w:rsidRPr="008818C0" w:rsidRDefault="00E17E65"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59</w:t>
                </w:r>
              </w:p>
            </w:tc>
          </w:tr>
          <w:tr w:rsidR="00AF6A9F" w:rsidRPr="008818C0" w14:paraId="1831D7CC" w14:textId="77777777" w:rsidTr="00036C45">
            <w:trPr>
              <w:trHeight w:val="317"/>
            </w:trPr>
            <w:tc>
              <w:tcPr>
                <w:tcW w:w="248" w:type="dxa"/>
                <w:noWrap/>
                <w:vAlign w:val="bottom"/>
                <w:hideMark/>
              </w:tcPr>
              <w:p w14:paraId="1B742EB5" w14:textId="77777777" w:rsidR="00AF6A9F" w:rsidRPr="008818C0" w:rsidRDefault="00AF6A9F" w:rsidP="008818C0">
                <w:pPr>
                  <w:spacing w:after="384"/>
                  <w:rPr>
                    <w:rFonts w:ascii="Times New Roman" w:hAnsi="Times New Roman" w:cs="Times New Roman"/>
                    <w:sz w:val="24"/>
                    <w:szCs w:val="24"/>
                    <w:lang w:val="en-US"/>
                  </w:rPr>
                </w:pPr>
              </w:p>
            </w:tc>
            <w:tc>
              <w:tcPr>
                <w:tcW w:w="305" w:type="dxa"/>
                <w:noWrap/>
                <w:vAlign w:val="bottom"/>
                <w:hideMark/>
              </w:tcPr>
              <w:p w14:paraId="533086FB" w14:textId="77777777" w:rsidR="00AF6A9F" w:rsidRPr="008818C0" w:rsidRDefault="00AF6A9F" w:rsidP="008818C0">
                <w:pPr>
                  <w:spacing w:after="384"/>
                  <w:rPr>
                    <w:rFonts w:ascii="Times New Roman" w:hAnsi="Times New Roman" w:cs="Times New Roman"/>
                    <w:sz w:val="24"/>
                    <w:szCs w:val="24"/>
                    <w:lang w:val="en-US"/>
                  </w:rPr>
                </w:pPr>
              </w:p>
            </w:tc>
            <w:tc>
              <w:tcPr>
                <w:tcW w:w="3663" w:type="dxa"/>
                <w:gridSpan w:val="2"/>
                <w:noWrap/>
                <w:vAlign w:val="bottom"/>
                <w:hideMark/>
              </w:tcPr>
              <w:p w14:paraId="07B731FD"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Implications</w:t>
                </w:r>
              </w:p>
            </w:tc>
            <w:tc>
              <w:tcPr>
                <w:tcW w:w="4715" w:type="dxa"/>
                <w:gridSpan w:val="2"/>
                <w:noWrap/>
                <w:vAlign w:val="bottom"/>
              </w:tcPr>
              <w:p w14:paraId="1A05727B"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5E059BAB" w14:textId="4F8144B7" w:rsidR="00AF6A9F" w:rsidRPr="008818C0" w:rsidRDefault="00E17E65"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82</w:t>
                </w:r>
              </w:p>
            </w:tc>
          </w:tr>
          <w:tr w:rsidR="00AF6A9F" w:rsidRPr="008818C0" w14:paraId="1DD506B9" w14:textId="77777777" w:rsidTr="00036C45">
            <w:trPr>
              <w:trHeight w:val="317"/>
            </w:trPr>
            <w:tc>
              <w:tcPr>
                <w:tcW w:w="248" w:type="dxa"/>
                <w:noWrap/>
                <w:vAlign w:val="bottom"/>
                <w:hideMark/>
              </w:tcPr>
              <w:p w14:paraId="4B307D6F" w14:textId="77777777" w:rsidR="00AF6A9F" w:rsidRPr="008818C0" w:rsidRDefault="00AF6A9F" w:rsidP="008818C0">
                <w:pPr>
                  <w:spacing w:after="384"/>
                  <w:rPr>
                    <w:rFonts w:ascii="Times New Roman" w:hAnsi="Times New Roman" w:cs="Times New Roman"/>
                    <w:sz w:val="24"/>
                    <w:szCs w:val="24"/>
                    <w:lang w:val="en-US"/>
                  </w:rPr>
                </w:pPr>
              </w:p>
            </w:tc>
            <w:tc>
              <w:tcPr>
                <w:tcW w:w="305" w:type="dxa"/>
                <w:noWrap/>
                <w:vAlign w:val="bottom"/>
                <w:hideMark/>
              </w:tcPr>
              <w:p w14:paraId="1E48DA60" w14:textId="77777777" w:rsidR="00AF6A9F" w:rsidRPr="008818C0" w:rsidRDefault="00AF6A9F" w:rsidP="008818C0">
                <w:pPr>
                  <w:spacing w:after="384"/>
                  <w:rPr>
                    <w:rFonts w:ascii="Times New Roman" w:hAnsi="Times New Roman" w:cs="Times New Roman"/>
                    <w:sz w:val="24"/>
                    <w:szCs w:val="24"/>
                    <w:lang w:val="en-US"/>
                  </w:rPr>
                </w:pPr>
              </w:p>
            </w:tc>
            <w:tc>
              <w:tcPr>
                <w:tcW w:w="3663" w:type="dxa"/>
                <w:gridSpan w:val="2"/>
                <w:noWrap/>
                <w:vAlign w:val="bottom"/>
                <w:hideMark/>
              </w:tcPr>
              <w:p w14:paraId="6BEE608D"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Conclusions</w:t>
                </w:r>
              </w:p>
            </w:tc>
            <w:tc>
              <w:tcPr>
                <w:tcW w:w="4715" w:type="dxa"/>
                <w:gridSpan w:val="2"/>
                <w:noWrap/>
                <w:vAlign w:val="bottom"/>
              </w:tcPr>
              <w:p w14:paraId="32FAEC99"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5F53684C" w14:textId="0E54A4FC" w:rsidR="00AF6A9F" w:rsidRPr="008818C0" w:rsidRDefault="000905A0"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w:t>
                </w:r>
                <w:r w:rsidR="00E17E65" w:rsidRPr="008818C0">
                  <w:rPr>
                    <w:rFonts w:ascii="Times New Roman" w:hAnsi="Times New Roman" w:cs="Times New Roman"/>
                    <w:color w:val="000000"/>
                    <w:sz w:val="24"/>
                    <w:szCs w:val="24"/>
                    <w:lang w:val="en-US"/>
                  </w:rPr>
                  <w:t>3</w:t>
                </w:r>
              </w:p>
            </w:tc>
          </w:tr>
          <w:tr w:rsidR="00AF6A9F" w:rsidRPr="008818C0" w14:paraId="4F2DC31A" w14:textId="77777777" w:rsidTr="00036C45">
            <w:trPr>
              <w:trHeight w:val="317"/>
            </w:trPr>
            <w:tc>
              <w:tcPr>
                <w:tcW w:w="248" w:type="dxa"/>
                <w:noWrap/>
                <w:vAlign w:val="bottom"/>
                <w:hideMark/>
              </w:tcPr>
              <w:p w14:paraId="106FBC41" w14:textId="77777777" w:rsidR="00AF6A9F" w:rsidRPr="008818C0" w:rsidRDefault="00AF6A9F" w:rsidP="008818C0">
                <w:pPr>
                  <w:spacing w:after="384"/>
                  <w:rPr>
                    <w:rFonts w:ascii="Times New Roman" w:hAnsi="Times New Roman" w:cs="Times New Roman"/>
                    <w:sz w:val="24"/>
                    <w:szCs w:val="24"/>
                    <w:lang w:val="en-US"/>
                  </w:rPr>
                </w:pPr>
              </w:p>
            </w:tc>
            <w:tc>
              <w:tcPr>
                <w:tcW w:w="305" w:type="dxa"/>
                <w:noWrap/>
                <w:vAlign w:val="bottom"/>
                <w:hideMark/>
              </w:tcPr>
              <w:p w14:paraId="2995C34F" w14:textId="77777777" w:rsidR="00AF6A9F" w:rsidRPr="008818C0" w:rsidRDefault="00AF6A9F" w:rsidP="008818C0">
                <w:pPr>
                  <w:spacing w:after="384"/>
                  <w:rPr>
                    <w:rFonts w:ascii="Times New Roman" w:hAnsi="Times New Roman" w:cs="Times New Roman"/>
                    <w:sz w:val="24"/>
                    <w:szCs w:val="24"/>
                    <w:lang w:val="en-US"/>
                  </w:rPr>
                </w:pPr>
              </w:p>
            </w:tc>
            <w:tc>
              <w:tcPr>
                <w:tcW w:w="3663" w:type="dxa"/>
                <w:gridSpan w:val="2"/>
                <w:noWrap/>
                <w:vAlign w:val="bottom"/>
                <w:hideMark/>
              </w:tcPr>
              <w:p w14:paraId="7172824A"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Recommendations</w:t>
                </w:r>
              </w:p>
            </w:tc>
            <w:tc>
              <w:tcPr>
                <w:tcW w:w="4715" w:type="dxa"/>
                <w:gridSpan w:val="2"/>
                <w:noWrap/>
                <w:vAlign w:val="bottom"/>
              </w:tcPr>
              <w:p w14:paraId="50FD53DB"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2186E5E2" w14:textId="15AF3EAC" w:rsidR="00AF6A9F" w:rsidRPr="008818C0" w:rsidRDefault="000905A0"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w:t>
                </w:r>
                <w:r w:rsidR="00E17E65" w:rsidRPr="008818C0">
                  <w:rPr>
                    <w:rFonts w:ascii="Times New Roman" w:hAnsi="Times New Roman" w:cs="Times New Roman"/>
                    <w:color w:val="000000"/>
                    <w:sz w:val="24"/>
                    <w:szCs w:val="24"/>
                    <w:lang w:val="en-US"/>
                  </w:rPr>
                  <w:t>4</w:t>
                </w:r>
              </w:p>
            </w:tc>
          </w:tr>
          <w:tr w:rsidR="00AF6A9F" w:rsidRPr="008818C0" w14:paraId="79D889C7" w14:textId="77777777" w:rsidTr="00036C45">
            <w:trPr>
              <w:trHeight w:val="317"/>
            </w:trPr>
            <w:tc>
              <w:tcPr>
                <w:tcW w:w="248" w:type="dxa"/>
                <w:noWrap/>
                <w:vAlign w:val="bottom"/>
                <w:hideMark/>
              </w:tcPr>
              <w:p w14:paraId="29A29889" w14:textId="77777777" w:rsidR="00AF6A9F" w:rsidRPr="008818C0" w:rsidRDefault="00AF6A9F" w:rsidP="008818C0">
                <w:pPr>
                  <w:spacing w:after="384"/>
                  <w:rPr>
                    <w:rFonts w:ascii="Times New Roman" w:hAnsi="Times New Roman" w:cs="Times New Roman"/>
                    <w:sz w:val="24"/>
                    <w:szCs w:val="24"/>
                    <w:lang w:val="en-US"/>
                  </w:rPr>
                </w:pPr>
              </w:p>
            </w:tc>
            <w:tc>
              <w:tcPr>
                <w:tcW w:w="305" w:type="dxa"/>
                <w:noWrap/>
                <w:vAlign w:val="bottom"/>
                <w:hideMark/>
              </w:tcPr>
              <w:p w14:paraId="5DC27C4F" w14:textId="77777777" w:rsidR="00AF6A9F" w:rsidRPr="008818C0" w:rsidRDefault="00AF6A9F" w:rsidP="008818C0">
                <w:pPr>
                  <w:spacing w:after="384"/>
                  <w:rPr>
                    <w:rFonts w:ascii="Times New Roman" w:hAnsi="Times New Roman" w:cs="Times New Roman"/>
                    <w:sz w:val="24"/>
                    <w:szCs w:val="24"/>
                    <w:lang w:val="en-US"/>
                  </w:rPr>
                </w:pPr>
              </w:p>
            </w:tc>
            <w:tc>
              <w:tcPr>
                <w:tcW w:w="3663" w:type="dxa"/>
                <w:gridSpan w:val="2"/>
                <w:noWrap/>
                <w:vAlign w:val="bottom"/>
                <w:hideMark/>
              </w:tcPr>
              <w:p w14:paraId="0927D9EA"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Limitations</w:t>
                </w:r>
              </w:p>
            </w:tc>
            <w:tc>
              <w:tcPr>
                <w:tcW w:w="4715" w:type="dxa"/>
                <w:gridSpan w:val="2"/>
                <w:noWrap/>
                <w:vAlign w:val="bottom"/>
              </w:tcPr>
              <w:p w14:paraId="58DF991C"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15019C5E" w14:textId="48CA50EF" w:rsidR="00AF6A9F" w:rsidRPr="008818C0" w:rsidRDefault="00E17E65"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85</w:t>
                </w:r>
              </w:p>
            </w:tc>
          </w:tr>
          <w:tr w:rsidR="00AF6A9F" w:rsidRPr="008818C0" w14:paraId="27884239" w14:textId="77777777" w:rsidTr="00036C45">
            <w:trPr>
              <w:trHeight w:val="317"/>
            </w:trPr>
            <w:tc>
              <w:tcPr>
                <w:tcW w:w="248" w:type="dxa"/>
                <w:noWrap/>
                <w:vAlign w:val="bottom"/>
                <w:hideMark/>
              </w:tcPr>
              <w:p w14:paraId="032A8A03" w14:textId="77777777" w:rsidR="00AF6A9F" w:rsidRPr="008818C0" w:rsidRDefault="00AF6A9F" w:rsidP="008818C0">
                <w:pPr>
                  <w:spacing w:after="384"/>
                  <w:rPr>
                    <w:rFonts w:ascii="Times New Roman" w:hAnsi="Times New Roman" w:cs="Times New Roman"/>
                    <w:sz w:val="24"/>
                    <w:szCs w:val="24"/>
                    <w:lang w:val="en-US"/>
                  </w:rPr>
                </w:pPr>
              </w:p>
            </w:tc>
            <w:tc>
              <w:tcPr>
                <w:tcW w:w="305" w:type="dxa"/>
                <w:noWrap/>
                <w:vAlign w:val="bottom"/>
                <w:hideMark/>
              </w:tcPr>
              <w:p w14:paraId="11FD4C2A" w14:textId="77777777" w:rsidR="00AF6A9F" w:rsidRPr="008818C0" w:rsidRDefault="00AF6A9F" w:rsidP="008818C0">
                <w:pPr>
                  <w:spacing w:after="384"/>
                  <w:rPr>
                    <w:rFonts w:ascii="Times New Roman" w:hAnsi="Times New Roman" w:cs="Times New Roman"/>
                    <w:sz w:val="24"/>
                    <w:szCs w:val="24"/>
                    <w:lang w:val="en-US"/>
                  </w:rPr>
                </w:pPr>
              </w:p>
            </w:tc>
            <w:tc>
              <w:tcPr>
                <w:tcW w:w="4079" w:type="dxa"/>
                <w:gridSpan w:val="3"/>
                <w:noWrap/>
                <w:vAlign w:val="bottom"/>
                <w:hideMark/>
              </w:tcPr>
              <w:p w14:paraId="3D5FAE25"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Reflections and Utilization</w:t>
                </w:r>
              </w:p>
            </w:tc>
            <w:tc>
              <w:tcPr>
                <w:tcW w:w="4299" w:type="dxa"/>
                <w:noWrap/>
                <w:vAlign w:val="bottom"/>
              </w:tcPr>
              <w:p w14:paraId="1AA8857B"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4E157076" w14:textId="3687E66A" w:rsidR="00AF6A9F" w:rsidRPr="008818C0" w:rsidRDefault="00E17E65"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85</w:t>
                </w:r>
              </w:p>
            </w:tc>
          </w:tr>
          <w:tr w:rsidR="00AF6A9F" w:rsidRPr="008818C0" w14:paraId="6AE1718F" w14:textId="77777777" w:rsidTr="00036C45">
            <w:trPr>
              <w:trHeight w:val="317"/>
            </w:trPr>
            <w:tc>
              <w:tcPr>
                <w:tcW w:w="248" w:type="dxa"/>
                <w:noWrap/>
                <w:vAlign w:val="bottom"/>
                <w:hideMark/>
              </w:tcPr>
              <w:p w14:paraId="31615901" w14:textId="77777777" w:rsidR="00AF6A9F" w:rsidRPr="008818C0" w:rsidRDefault="00AF6A9F" w:rsidP="008818C0">
                <w:pPr>
                  <w:spacing w:after="384"/>
                  <w:rPr>
                    <w:rFonts w:ascii="Times New Roman" w:hAnsi="Times New Roman" w:cs="Times New Roman"/>
                    <w:sz w:val="24"/>
                    <w:szCs w:val="24"/>
                    <w:lang w:val="en-US"/>
                  </w:rPr>
                </w:pPr>
              </w:p>
            </w:tc>
            <w:tc>
              <w:tcPr>
                <w:tcW w:w="2860" w:type="dxa"/>
                <w:gridSpan w:val="2"/>
                <w:noWrap/>
                <w:vAlign w:val="bottom"/>
                <w:hideMark/>
              </w:tcPr>
              <w:p w14:paraId="7EA03C19" w14:textId="77777777" w:rsidR="00AF6A9F" w:rsidRPr="008818C0" w:rsidRDefault="00AF6A9F" w:rsidP="008818C0">
                <w:pPr>
                  <w:spacing w:after="384"/>
                  <w:rPr>
                    <w:rFonts w:ascii="Times New Roman" w:hAnsi="Times New Roman" w:cs="Times New Roman"/>
                    <w:b/>
                    <w:bCs/>
                    <w:color w:val="000000"/>
                    <w:sz w:val="24"/>
                    <w:szCs w:val="24"/>
                    <w:lang w:val="en-US"/>
                  </w:rPr>
                </w:pPr>
                <w:r w:rsidRPr="008818C0">
                  <w:rPr>
                    <w:rFonts w:ascii="Times New Roman" w:hAnsi="Times New Roman" w:cs="Times New Roman"/>
                    <w:b/>
                    <w:bCs/>
                    <w:color w:val="000000"/>
                    <w:sz w:val="24"/>
                    <w:szCs w:val="24"/>
                    <w:lang w:val="en-US"/>
                  </w:rPr>
                  <w:t xml:space="preserve">   References</w:t>
                </w:r>
              </w:p>
            </w:tc>
            <w:tc>
              <w:tcPr>
                <w:tcW w:w="5823" w:type="dxa"/>
                <w:gridSpan w:val="3"/>
                <w:noWrap/>
                <w:vAlign w:val="bottom"/>
              </w:tcPr>
              <w:p w14:paraId="642E88E2"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68464567" w14:textId="07D28D47" w:rsidR="00AF6A9F" w:rsidRPr="008818C0" w:rsidRDefault="00E17E65"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87</w:t>
                </w:r>
              </w:p>
            </w:tc>
          </w:tr>
          <w:tr w:rsidR="00AF6A9F" w:rsidRPr="008818C0" w14:paraId="3E4D9FF8" w14:textId="77777777" w:rsidTr="00036C45">
            <w:trPr>
              <w:trHeight w:val="317"/>
            </w:trPr>
            <w:tc>
              <w:tcPr>
                <w:tcW w:w="248" w:type="dxa"/>
                <w:noWrap/>
                <w:vAlign w:val="bottom"/>
                <w:hideMark/>
              </w:tcPr>
              <w:p w14:paraId="65CE5F6D"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2860" w:type="dxa"/>
                <w:gridSpan w:val="2"/>
                <w:noWrap/>
                <w:vAlign w:val="bottom"/>
                <w:hideMark/>
              </w:tcPr>
              <w:p w14:paraId="392FC8C4" w14:textId="5DBC419A" w:rsidR="00AF6A9F" w:rsidRPr="008818C0" w:rsidRDefault="00F315EF" w:rsidP="008818C0">
                <w:pPr>
                  <w:spacing w:after="384"/>
                  <w:rPr>
                    <w:rFonts w:ascii="Times New Roman" w:hAnsi="Times New Roman" w:cs="Times New Roman"/>
                    <w:b/>
                    <w:bCs/>
                    <w:color w:val="000000"/>
                    <w:sz w:val="24"/>
                    <w:szCs w:val="24"/>
                    <w:lang w:val="en-US"/>
                  </w:rPr>
                </w:pPr>
                <w:r w:rsidRPr="008818C0">
                  <w:rPr>
                    <w:rFonts w:ascii="Times New Roman" w:hAnsi="Times New Roman" w:cs="Times New Roman"/>
                    <w:b/>
                    <w:bCs/>
                    <w:color w:val="000000"/>
                    <w:sz w:val="24"/>
                    <w:szCs w:val="24"/>
                    <w:lang w:val="en-US"/>
                  </w:rPr>
                  <w:t xml:space="preserve">  </w:t>
                </w:r>
                <w:r w:rsidR="00AF6A9F" w:rsidRPr="008818C0">
                  <w:rPr>
                    <w:rFonts w:ascii="Times New Roman" w:hAnsi="Times New Roman" w:cs="Times New Roman"/>
                    <w:b/>
                    <w:bCs/>
                    <w:color w:val="000000"/>
                    <w:sz w:val="24"/>
                    <w:szCs w:val="24"/>
                    <w:lang w:val="en-US"/>
                  </w:rPr>
                  <w:t>Appendi</w:t>
                </w:r>
                <w:r w:rsidR="00351A7B" w:rsidRPr="008818C0">
                  <w:rPr>
                    <w:rFonts w:ascii="Times New Roman" w:hAnsi="Times New Roman" w:cs="Times New Roman"/>
                    <w:b/>
                    <w:bCs/>
                    <w:color w:val="000000"/>
                    <w:sz w:val="24"/>
                    <w:szCs w:val="24"/>
                    <w:lang w:val="en-US"/>
                  </w:rPr>
                  <w:t>c</w:t>
                </w:r>
                <w:r w:rsidR="00AF6A9F" w:rsidRPr="008818C0">
                  <w:rPr>
                    <w:rFonts w:ascii="Times New Roman" w:hAnsi="Times New Roman" w:cs="Times New Roman"/>
                    <w:b/>
                    <w:bCs/>
                    <w:color w:val="000000"/>
                    <w:sz w:val="24"/>
                    <w:szCs w:val="24"/>
                    <w:lang w:val="en-US"/>
                  </w:rPr>
                  <w:t>es</w:t>
                </w:r>
              </w:p>
              <w:p w14:paraId="7935DDD1" w14:textId="77777777" w:rsidR="00AF6A9F" w:rsidRPr="008818C0" w:rsidRDefault="00AF6A9F" w:rsidP="008818C0">
                <w:pPr>
                  <w:spacing w:after="384"/>
                  <w:rPr>
                    <w:rFonts w:ascii="Times New Roman" w:hAnsi="Times New Roman" w:cs="Times New Roman"/>
                    <w:b/>
                    <w:bCs/>
                    <w:color w:val="000000"/>
                    <w:sz w:val="24"/>
                    <w:szCs w:val="24"/>
                    <w:lang w:val="en-US"/>
                  </w:rPr>
                </w:pPr>
              </w:p>
            </w:tc>
            <w:tc>
              <w:tcPr>
                <w:tcW w:w="5823" w:type="dxa"/>
                <w:gridSpan w:val="3"/>
                <w:noWrap/>
                <w:vAlign w:val="bottom"/>
              </w:tcPr>
              <w:p w14:paraId="228B9A3B"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60A89449" w14:textId="35387DF8" w:rsidR="00AF6A9F" w:rsidRPr="008818C0" w:rsidRDefault="000905A0"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9</w:t>
                </w:r>
                <w:r w:rsidR="00E17E65" w:rsidRPr="008818C0">
                  <w:rPr>
                    <w:rFonts w:ascii="Times New Roman" w:hAnsi="Times New Roman" w:cs="Times New Roman"/>
                    <w:color w:val="000000"/>
                    <w:sz w:val="24"/>
                    <w:szCs w:val="24"/>
                    <w:lang w:val="en-US"/>
                  </w:rPr>
                  <w:t>5</w:t>
                </w:r>
              </w:p>
            </w:tc>
          </w:tr>
        </w:tbl>
        <w:p w14:paraId="23D939C2" w14:textId="1A9EEE69" w:rsidR="000404D4" w:rsidRPr="008818C0" w:rsidRDefault="00AF6A9F" w:rsidP="008818C0">
          <w:pPr>
            <w:pStyle w:val="TOC1"/>
            <w:tabs>
              <w:tab w:val="right" w:pos="9360"/>
            </w:tabs>
            <w:spacing w:after="384"/>
            <w:ind w:left="0"/>
            <w:rPr>
              <w:rFonts w:ascii="Times New Roman" w:hAnsi="Times New Roman" w:cs="Times New Roman"/>
              <w:lang w:val="en-PH"/>
            </w:rPr>
          </w:pPr>
          <w:r w:rsidRPr="008818C0">
            <w:rPr>
              <w:rFonts w:ascii="Times New Roman" w:hAnsi="Times New Roman" w:cs="Times New Roman"/>
              <w:lang w:val="en-PH"/>
            </w:rPr>
            <w:t xml:space="preserve">        </w:t>
          </w:r>
          <w:r w:rsidR="000404D4" w:rsidRPr="008818C0">
            <w:rPr>
              <w:rFonts w:ascii="Times New Roman" w:hAnsi="Times New Roman" w:cs="Times New Roman"/>
              <w:lang w:val="en-PH"/>
            </w:rPr>
            <w:t>Appendix A: Interview Protocol</w:t>
          </w:r>
          <w:r w:rsidR="000404D4" w:rsidRPr="008818C0">
            <w:rPr>
              <w:rFonts w:ascii="Times New Roman" w:hAnsi="Times New Roman" w:cs="Times New Roman"/>
              <w:lang w:val="en-PH"/>
            </w:rPr>
            <w:tab/>
          </w:r>
          <w:r w:rsidR="00E17E65" w:rsidRPr="008818C0">
            <w:rPr>
              <w:rFonts w:ascii="Times New Roman" w:hAnsi="Times New Roman" w:cs="Times New Roman"/>
              <w:lang w:val="en-PH"/>
            </w:rPr>
            <w:t>101</w:t>
          </w:r>
        </w:p>
        <w:p w14:paraId="5F8993E7" w14:textId="28D19AB7" w:rsidR="000404D4" w:rsidRPr="008818C0" w:rsidRDefault="000404D4" w:rsidP="008818C0">
          <w:pPr>
            <w:pStyle w:val="TOC1"/>
            <w:tabs>
              <w:tab w:val="right" w:pos="9360"/>
            </w:tabs>
            <w:spacing w:after="384"/>
            <w:ind w:firstLineChars="150" w:firstLine="360"/>
            <w:rPr>
              <w:rFonts w:ascii="Times New Roman" w:hAnsi="Times New Roman" w:cs="Times New Roman"/>
              <w:lang w:val="en-PH"/>
            </w:rPr>
          </w:pPr>
          <w:r w:rsidRPr="008818C0">
            <w:rPr>
              <w:rFonts w:ascii="Times New Roman" w:hAnsi="Times New Roman" w:cs="Times New Roman"/>
              <w:lang w:val="en-PH"/>
            </w:rPr>
            <w:lastRenderedPageBreak/>
            <w:t xml:space="preserve">Appendix B: Informed Consent Form </w:t>
          </w:r>
          <w:r w:rsidRPr="008818C0">
            <w:rPr>
              <w:rFonts w:ascii="Times New Roman" w:hAnsi="Times New Roman" w:cs="Times New Roman"/>
              <w:lang w:val="en-PH"/>
            </w:rPr>
            <w:tab/>
          </w:r>
          <w:r w:rsidR="008D363B" w:rsidRPr="008818C0">
            <w:rPr>
              <w:rFonts w:ascii="Times New Roman" w:hAnsi="Times New Roman" w:cs="Times New Roman"/>
              <w:lang w:val="en-PH"/>
            </w:rPr>
            <w:t>105</w:t>
          </w:r>
        </w:p>
        <w:p w14:paraId="3BFBE93F" w14:textId="77777777" w:rsidR="000404D4" w:rsidRPr="008818C0" w:rsidRDefault="000404D4" w:rsidP="008818C0">
          <w:pPr>
            <w:spacing w:after="384"/>
            <w:rPr>
              <w:rFonts w:ascii="Times New Roman" w:hAnsi="Times New Roman" w:cs="Times New Roman"/>
              <w:sz w:val="24"/>
              <w:szCs w:val="24"/>
            </w:rPr>
          </w:pPr>
        </w:p>
        <w:p w14:paraId="07EFB27D" w14:textId="4A2FF80B" w:rsidR="005F57BC" w:rsidRPr="00F730DB" w:rsidRDefault="000404D4" w:rsidP="008818C0">
          <w:pPr>
            <w:spacing w:after="384"/>
            <w:jc w:val="both"/>
            <w:rPr>
              <w:rFonts w:ascii="Arial" w:eastAsia="Times New Roman" w:hAnsi="Arial" w:cs="Arial"/>
              <w:b/>
              <w:bCs/>
              <w:kern w:val="0"/>
              <w:sz w:val="24"/>
              <w:szCs w:val="24"/>
              <w:lang w:eastAsia="en-PH"/>
              <w14:ligatures w14:val="none"/>
            </w:rPr>
          </w:pPr>
          <w:r w:rsidRPr="008818C0">
            <w:rPr>
              <w:rFonts w:ascii="Times New Roman" w:hAnsi="Times New Roman" w:cs="Times New Roman"/>
              <w:sz w:val="24"/>
              <w:szCs w:val="24"/>
            </w:rPr>
            <w:fldChar w:fldCharType="end"/>
          </w:r>
        </w:p>
      </w:sdtContent>
    </w:sdt>
    <w:p w14:paraId="2B8827D4" w14:textId="77777777" w:rsidR="00B572B7" w:rsidRDefault="00B572B7" w:rsidP="00B572B7">
      <w:pPr>
        <w:spacing w:after="384" w:line="360" w:lineRule="auto"/>
        <w:jc w:val="both"/>
        <w:rPr>
          <w:rFonts w:ascii="Arial" w:eastAsia="Times New Roman" w:hAnsi="Arial" w:cs="Arial"/>
          <w:b/>
          <w:bCs/>
          <w:kern w:val="0"/>
          <w:sz w:val="24"/>
          <w:szCs w:val="24"/>
          <w:lang w:eastAsia="en-PH"/>
          <w14:ligatures w14:val="none"/>
        </w:rPr>
      </w:pPr>
    </w:p>
    <w:p w14:paraId="6515AD67" w14:textId="77777777" w:rsidR="00B572B7" w:rsidRDefault="00B572B7" w:rsidP="00B572B7">
      <w:pPr>
        <w:spacing w:after="384" w:line="360" w:lineRule="auto"/>
        <w:jc w:val="both"/>
        <w:rPr>
          <w:rFonts w:ascii="Arial" w:eastAsia="Times New Roman" w:hAnsi="Arial" w:cs="Arial"/>
          <w:b/>
          <w:bCs/>
          <w:kern w:val="0"/>
          <w:sz w:val="24"/>
          <w:szCs w:val="24"/>
          <w:lang w:eastAsia="en-PH"/>
          <w14:ligatures w14:val="none"/>
        </w:rPr>
      </w:pPr>
    </w:p>
    <w:p w14:paraId="1A94BCC5" w14:textId="77777777" w:rsidR="00B572B7" w:rsidRDefault="00B572B7" w:rsidP="00B572B7">
      <w:pPr>
        <w:spacing w:after="384" w:line="360" w:lineRule="auto"/>
        <w:jc w:val="both"/>
        <w:rPr>
          <w:rFonts w:ascii="Arial" w:eastAsia="Times New Roman" w:hAnsi="Arial" w:cs="Arial"/>
          <w:b/>
          <w:bCs/>
          <w:kern w:val="0"/>
          <w:sz w:val="24"/>
          <w:szCs w:val="24"/>
          <w:lang w:eastAsia="en-PH"/>
          <w14:ligatures w14:val="none"/>
        </w:rPr>
      </w:pPr>
    </w:p>
    <w:p w14:paraId="312F347F" w14:textId="77777777" w:rsidR="00B572B7" w:rsidRDefault="00B572B7" w:rsidP="00B572B7">
      <w:pPr>
        <w:spacing w:after="384" w:line="360" w:lineRule="auto"/>
        <w:jc w:val="both"/>
        <w:rPr>
          <w:rFonts w:ascii="Arial" w:eastAsia="Times New Roman" w:hAnsi="Arial" w:cs="Arial"/>
          <w:b/>
          <w:bCs/>
          <w:kern w:val="0"/>
          <w:sz w:val="24"/>
          <w:szCs w:val="24"/>
          <w:lang w:eastAsia="en-PH"/>
          <w14:ligatures w14:val="none"/>
        </w:rPr>
      </w:pPr>
    </w:p>
    <w:p w14:paraId="70344C72" w14:textId="77777777" w:rsidR="00B572B7" w:rsidRDefault="00B572B7" w:rsidP="00B572B7">
      <w:pPr>
        <w:spacing w:after="384" w:line="360" w:lineRule="auto"/>
        <w:jc w:val="both"/>
        <w:rPr>
          <w:rFonts w:ascii="Arial" w:eastAsia="Times New Roman" w:hAnsi="Arial" w:cs="Arial"/>
          <w:b/>
          <w:bCs/>
          <w:kern w:val="0"/>
          <w:sz w:val="24"/>
          <w:szCs w:val="24"/>
          <w:lang w:eastAsia="en-PH"/>
          <w14:ligatures w14:val="none"/>
        </w:rPr>
      </w:pPr>
    </w:p>
    <w:p w14:paraId="6C6B96ED" w14:textId="77777777" w:rsidR="00F07EDA" w:rsidRDefault="00F07EDA" w:rsidP="00B572B7">
      <w:pPr>
        <w:spacing w:after="384" w:line="360" w:lineRule="auto"/>
        <w:jc w:val="both"/>
        <w:rPr>
          <w:rFonts w:ascii="Arial" w:eastAsia="Times New Roman" w:hAnsi="Arial" w:cs="Arial"/>
          <w:b/>
          <w:bCs/>
          <w:kern w:val="0"/>
          <w:sz w:val="24"/>
          <w:szCs w:val="24"/>
          <w:lang w:eastAsia="en-PH"/>
          <w14:ligatures w14:val="none"/>
        </w:rPr>
      </w:pPr>
    </w:p>
    <w:p w14:paraId="10692F9C"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6D3DD0AC"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50A85BE5"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011089A6"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4F2DF209"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2E1E5D24"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26C7339A"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57D989B7"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58F10AFF" w14:textId="40CE008C" w:rsidR="00715FA3" w:rsidRPr="005E545B" w:rsidRDefault="005C7998" w:rsidP="005C7998">
      <w:pPr>
        <w:spacing w:after="384"/>
        <w:ind w:left="4320"/>
        <w:jc w:val="both"/>
        <w:rPr>
          <w:rFonts w:ascii="Times New Roman" w:eastAsia="Times New Roman" w:hAnsi="Times New Roman" w:cs="Times New Roman"/>
          <w:b/>
          <w:bCs/>
          <w:kern w:val="0"/>
          <w:lang w:eastAsia="en-PH"/>
          <w14:ligatures w14:val="none"/>
        </w:rPr>
      </w:pPr>
      <w:r w:rsidRPr="005C7998">
        <w:rPr>
          <w:rFonts w:ascii="Times New Roman" w:eastAsia="Times New Roman" w:hAnsi="Times New Roman" w:cs="Times New Roman"/>
          <w:b/>
          <w:kern w:val="0"/>
          <w:sz w:val="24"/>
          <w:szCs w:val="24"/>
          <w:lang w:eastAsia="en-PH"/>
          <w14:ligatures w14:val="none"/>
        </w:rPr>
        <w:lastRenderedPageBreak/>
        <w:t xml:space="preserve">     </w:t>
      </w:r>
      <w:r w:rsidR="00715FA3" w:rsidRPr="005E545B">
        <w:rPr>
          <w:rFonts w:ascii="Times New Roman" w:eastAsia="Times New Roman" w:hAnsi="Times New Roman" w:cs="Times New Roman"/>
          <w:b/>
          <w:kern w:val="0"/>
          <w:sz w:val="28"/>
          <w:szCs w:val="28"/>
          <w:lang w:eastAsia="en-PH"/>
          <w14:ligatures w14:val="none"/>
        </w:rPr>
        <w:t>Chapter 1</w:t>
      </w:r>
    </w:p>
    <w:p w14:paraId="5FBB0E6A" w14:textId="20184BFD" w:rsidR="00B572B7" w:rsidRPr="005E545B" w:rsidRDefault="00715FA3" w:rsidP="005E545B">
      <w:pPr>
        <w:pStyle w:val="NoSpacing"/>
        <w:spacing w:after="384"/>
        <w:ind w:left="4320"/>
        <w:jc w:val="both"/>
        <w:rPr>
          <w:rFonts w:ascii="Times New Roman" w:hAnsi="Times New Roman" w:cs="Times New Roman"/>
          <w:b/>
          <w:bCs/>
          <w:sz w:val="28"/>
          <w:szCs w:val="28"/>
          <w:lang w:eastAsia="en-PH"/>
        </w:rPr>
      </w:pPr>
      <w:r w:rsidRPr="005C7998">
        <w:rPr>
          <w:rFonts w:ascii="Times New Roman" w:hAnsi="Times New Roman" w:cs="Times New Roman"/>
          <w:b/>
          <w:bCs/>
          <w:sz w:val="28"/>
          <w:szCs w:val="28"/>
          <w:lang w:eastAsia="en-PH"/>
        </w:rPr>
        <w:t>INTRODUCTION</w:t>
      </w:r>
    </w:p>
    <w:p w14:paraId="2B6F3541" w14:textId="5F27E90C" w:rsidR="00B572B7" w:rsidRPr="005E545B" w:rsidRDefault="00AC2606" w:rsidP="005E545B">
      <w:pPr>
        <w:pStyle w:val="NoSpacing"/>
        <w:spacing w:after="384"/>
        <w:ind w:firstLine="720"/>
        <w:rPr>
          <w:rFonts w:ascii="Times New Roman" w:hAnsi="Times New Roman" w:cs="Times New Roman"/>
          <w:i/>
          <w:iCs/>
          <w:spacing w:val="8"/>
          <w:sz w:val="24"/>
          <w:szCs w:val="24"/>
          <w:shd w:val="clear" w:color="auto" w:fill="FFFFFF"/>
        </w:rPr>
      </w:pPr>
      <w:r w:rsidRPr="005C7998">
        <w:rPr>
          <w:rFonts w:ascii="Times New Roman" w:hAnsi="Times New Roman" w:cs="Times New Roman"/>
          <w:i/>
          <w:iCs/>
          <w:spacing w:val="8"/>
          <w:sz w:val="24"/>
          <w:szCs w:val="24"/>
          <w:shd w:val="clear" w:color="auto" w:fill="FFFFFF"/>
        </w:rPr>
        <w:t xml:space="preserve">“There are people in the world so hungry that God cannot appear to them except in the form of bread.” (Mahatma Gandhi, 1948) </w:t>
      </w:r>
    </w:p>
    <w:p w14:paraId="3577B67C" w14:textId="77777777" w:rsidR="00F40A52"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Based on the 2019 nutrition survey, close to 20% of all Filipino children aged 0-5 years are underweight and nearly 33% stunted, indicating a lot of children who do not get the nutrients they require from their food, which is not good for them and their cognitive ability, as well as their physical growth. </w:t>
      </w:r>
      <w:bookmarkStart w:id="1" w:name="_Hlk226985040"/>
      <w:r w:rsidRPr="005C7998">
        <w:rPr>
          <w:rFonts w:ascii="Times New Roman" w:hAnsi="Times New Roman" w:cs="Times New Roman"/>
          <w:sz w:val="24"/>
          <w:szCs w:val="24"/>
          <w:shd w:val="clear" w:color="auto" w:fill="FFFFFF"/>
        </w:rPr>
        <w:t>As Gamao et al. (2024) reported, child daycare facilities in the Philippines involved in the ECCD Program serve as a major social welfare program that looks after children’s well-being. Daycare helps to nurture children in a safe, wholesome context, which contributes to the total development of children</w:t>
      </w:r>
      <w:bookmarkEnd w:id="1"/>
      <w:r w:rsidRPr="005C7998">
        <w:rPr>
          <w:rFonts w:ascii="Times New Roman" w:hAnsi="Times New Roman" w:cs="Times New Roman"/>
          <w:sz w:val="24"/>
          <w:szCs w:val="24"/>
          <w:shd w:val="clear" w:color="auto" w:fill="FFFFFF"/>
        </w:rPr>
        <w:t>.</w:t>
      </w:r>
      <w:r w:rsidR="00F40A52" w:rsidRPr="005C7998">
        <w:rPr>
          <w:rFonts w:ascii="Times New Roman" w:hAnsi="Times New Roman" w:cs="Times New Roman"/>
          <w:sz w:val="24"/>
          <w:szCs w:val="24"/>
          <w:shd w:val="clear" w:color="auto" w:fill="FFFFFF"/>
        </w:rPr>
        <w:t xml:space="preserve"> </w:t>
      </w:r>
      <w:bookmarkStart w:id="2" w:name="_Hlk226985016"/>
      <w:r w:rsidRPr="005C7998">
        <w:rPr>
          <w:rFonts w:ascii="Times New Roman" w:hAnsi="Times New Roman" w:cs="Times New Roman"/>
          <w:sz w:val="24"/>
          <w:szCs w:val="24"/>
          <w:shd w:val="clear" w:color="auto" w:fill="FFFFFF"/>
        </w:rPr>
        <w:t xml:space="preserve">The early years of a child, including the first six years of a child's life, are the most critical developmental period. Insufficient nutrition during these periods can produce lasting damage, such as subpar school achievements and disease risk. Thus, it is extremely crucial that young children are fed a variety of healthy foods to disrupt poverty and malnutrition. Without healthy nutrition, irreversible issues like stunted growth (and academic performance) and increased susceptibility to disease can result. Providing adequate and nutritious food to the youngest to break the vicious cycle of poverty and malnutrition is critical. Subsequently, as part of the ECCD framework, the Supplementary Feeding Program (SFP) is undertaken by the Department of Social Welfare and Development (DSWD). </w:t>
      </w:r>
    </w:p>
    <w:bookmarkEnd w:id="2"/>
    <w:p w14:paraId="01FEFCFD" w14:textId="39D4D838"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The SFP program supplies warm meals to children enrolled in Child Development Centers (CDCs) and Supervised Neighborhood Play (SNP) programs across the nation. To gain an enhanced nutritional level for the children enrolled in the SFP program and to prepare them for formal schooling, the objective of the program is the highest standard of nutrition. Its activities provide each child with a warm meal every day for at least 120 days; the program is powered by local and indigenous foods as food aid that helps in contributing to local economies. The SFP program is not only a feeding program; rather, it is an integrated</w:t>
      </w:r>
      <w:r w:rsidRPr="00F40A52">
        <w:rPr>
          <w:rFonts w:ascii="Arial" w:hAnsi="Arial" w:cs="Arial"/>
          <w:sz w:val="24"/>
          <w:szCs w:val="24"/>
          <w:shd w:val="clear" w:color="auto" w:fill="FFFFFF"/>
        </w:rPr>
        <w:t xml:space="preserve"> </w:t>
      </w:r>
      <w:r w:rsidRPr="005C7998">
        <w:rPr>
          <w:rFonts w:ascii="Times New Roman" w:hAnsi="Times New Roman" w:cs="Times New Roman"/>
          <w:sz w:val="24"/>
          <w:szCs w:val="24"/>
          <w:shd w:val="clear" w:color="auto" w:fill="FFFFFF"/>
        </w:rPr>
        <w:t xml:space="preserve">program (food supply, nutrition education, parental involvement, community mobilization, etc.) for sustainable community participation. </w:t>
      </w:r>
    </w:p>
    <w:p w14:paraId="2E3C1DB3" w14:textId="77777777"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The SFP is running on a ‘local to local basis and is only valid until there is a collaboration of many parties, such as DSWD field officers, LGUs, Barangay Councils, and Parent Groups in each ECCD center. The DSWD is responsible for financial support, technical support, policy guidance, and program monitoring. Funding distribution, food procurement, and program administration are done by the LGUs. Every ECCD teacher arranges/informs these children for their daily food program with the children's attendance/expansion and makes follow-up in the planned program. </w:t>
      </w:r>
    </w:p>
    <w:p w14:paraId="534C20D0" w14:textId="702DCB21"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Parents are involved in the program by helping in planning, cooking, and serving at the household’s daily meal. </w:t>
      </w:r>
      <w:r w:rsidR="00F652AA" w:rsidRPr="005C7998">
        <w:rPr>
          <w:rFonts w:ascii="Times New Roman" w:hAnsi="Times New Roman" w:cs="Times New Roman"/>
          <w:sz w:val="24"/>
          <w:szCs w:val="24"/>
          <w:shd w:val="clear" w:color="auto" w:fill="FFFFFF"/>
        </w:rPr>
        <w:t>Similarly,</w:t>
      </w:r>
      <w:r w:rsidRPr="005C7998">
        <w:rPr>
          <w:rFonts w:ascii="Times New Roman" w:hAnsi="Times New Roman" w:cs="Times New Roman"/>
          <w:sz w:val="24"/>
          <w:szCs w:val="24"/>
          <w:shd w:val="clear" w:color="auto" w:fill="FFFFFF"/>
        </w:rPr>
        <w:t xml:space="preserve"> teachers and barangay nutrition scholars for committee meetings, planning the menu, purchasing food, cooking, serving food, clearing after meals, and enrolling in orientation or evaluation sessions. “The parents take part in the program, and they learn budgeting, nutrition, and meal prep along with communication between their home and the school, </w:t>
      </w:r>
      <w:r w:rsidR="00EC1FB6" w:rsidRPr="005C7998">
        <w:rPr>
          <w:rFonts w:ascii="Times New Roman" w:hAnsi="Times New Roman" w:cs="Times New Roman"/>
          <w:sz w:val="24"/>
          <w:szCs w:val="24"/>
          <w:shd w:val="clear" w:color="auto" w:fill="FFFFFF"/>
        </w:rPr>
        <w:t>etc.” The</w:t>
      </w:r>
      <w:r w:rsidRPr="005C7998">
        <w:rPr>
          <w:rFonts w:ascii="Times New Roman" w:hAnsi="Times New Roman" w:cs="Times New Roman"/>
          <w:sz w:val="24"/>
          <w:szCs w:val="24"/>
          <w:shd w:val="clear" w:color="auto" w:fill="FFFFFF"/>
        </w:rPr>
        <w:t xml:space="preserve"> SFP's objectives are expandable and demonstrate that it can effect beneficial change on a family and community scale once the child leaves the Child Development Center.</w:t>
      </w:r>
    </w:p>
    <w:p w14:paraId="2A93B2AA" w14:textId="77777777" w:rsidR="00AC2606" w:rsidRPr="005C7998" w:rsidRDefault="00AC2606" w:rsidP="005C7998">
      <w:pPr>
        <w:pStyle w:val="NoSpacing"/>
        <w:spacing w:after="384"/>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lastRenderedPageBreak/>
        <w:t xml:space="preserve"> </w:t>
      </w:r>
      <w:r w:rsidRPr="005C7998">
        <w:rPr>
          <w:rFonts w:ascii="Times New Roman" w:hAnsi="Times New Roman" w:cs="Times New Roman"/>
          <w:sz w:val="24"/>
          <w:szCs w:val="24"/>
          <w:shd w:val="clear" w:color="auto" w:fill="FFFFFF"/>
        </w:rPr>
        <w:tab/>
        <w:t xml:space="preserve">Nutrition and childcare-related information can be learned and practiced in the hands of parents and caregivers through presentations and cooking skills offered by health professionals. Parents and other caregivers can now transfer these new skills in order to make healthy and inexpensive dinners for themselves and their children. This allows the 120-day meal program’s benefits to be sustained, and so parents and guardians can practice good childcare and diet at home and in their communities. It also monitors the growth of the children as a key part of the SFP. For instance, ECCD teachers or Barangay Nutrition Scholars take measurements of the children before, during, and after the feeding program to see how much weight they gain and how tall they are for their age. Logs of daily attendance and feeding are also maintained. </w:t>
      </w:r>
    </w:p>
    <w:p w14:paraId="7F39FB32" w14:textId="77777777"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The reports are relayed to the DSWD field office through the LGU’s MSWDO. However, the effectiveness of the DSWD Supplementary Feeding Program (SFP) in improving the nutritional status of children (that is the goal of the program) will only be realized by fulfilling the objective of preserving the healthy habits of the households. In that case, the program has succeeded in improving the nutritional status of children, but the implementation of this program has to go beyond the 120-day feeding cycle. This goal can be achieved by promoting and strengthening nutritionally relevant behaviors during the 120-day feeding cycle by maintaining active parental participation in the program.</w:t>
      </w:r>
    </w:p>
    <w:p w14:paraId="6E66AC64" w14:textId="77777777" w:rsidR="00AC2606" w:rsidRPr="005C7998" w:rsidRDefault="00AC2606" w:rsidP="005C7998">
      <w:pPr>
        <w:pStyle w:val="NoSpacing"/>
        <w:spacing w:after="384"/>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To maintain that through the feeding scheme, the SFP should have active participation from parents. When parents support their children’s consumption of healthy foods, such as vegetables, as well as fruits, and local nutritious food that can be found in their communities, life-long eating habits can be instilled in their children. When participating in cooking experiments with their children, nutritional education programs, and other parent meetings, parents come together with practical tips that will help their kids cook good food. So instead of only being a public-governed initiative, the SFP will serve as a means wherein families cooperate to support a greater level of nutrition and health.</w:t>
      </w:r>
    </w:p>
    <w:p w14:paraId="73F062A6" w14:textId="77777777"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 Parental involvement is a mechanism through which parents monitor and reflect on the effectiveness of the feeding practices applied at the ECCD center. They might do this through parent meetings and evaluations with teachers and BNS to determine whether feeding practices have improved and where problems might develop in the future. It is in this kind of community-based monitoring and common problem-solving that parental involvement participates in the delivery of high-quality food services and sustenance for children in ECCD centers as an ongoing practice. </w:t>
      </w:r>
    </w:p>
    <w:p w14:paraId="680570EA" w14:textId="77777777" w:rsidR="00AC2606" w:rsidRPr="005C7998" w:rsidRDefault="00AC2606" w:rsidP="005C7998">
      <w:pPr>
        <w:pStyle w:val="NoSpacing"/>
        <w:spacing w:after="384"/>
        <w:ind w:firstLine="720"/>
        <w:jc w:val="both"/>
        <w:rPr>
          <w:rFonts w:ascii="Arial" w:hAnsi="Arial" w:cs="Arial"/>
          <w:sz w:val="24"/>
          <w:szCs w:val="24"/>
          <w:shd w:val="clear" w:color="auto" w:fill="FFFFFF"/>
        </w:rPr>
      </w:pPr>
      <w:r w:rsidRPr="005C7998">
        <w:rPr>
          <w:rFonts w:ascii="Times New Roman" w:hAnsi="Times New Roman" w:cs="Times New Roman"/>
          <w:sz w:val="24"/>
          <w:szCs w:val="24"/>
          <w:shd w:val="clear" w:color="auto" w:fill="FFFFFF"/>
        </w:rPr>
        <w:t>Hence, parental participation is the crucial bridge when linking the short‐term outcomes of the program to the long‐term nutrition goals of the household. Although DSWD’s Supplementary Feeding Program delivers nutritious meals to children in ECCD centers for 120 days, the achievement of success</w:t>
      </w:r>
      <w:r w:rsidRPr="00F40A52">
        <w:rPr>
          <w:rFonts w:ascii="Arial" w:hAnsi="Arial" w:cs="Arial"/>
          <w:sz w:val="24"/>
          <w:szCs w:val="24"/>
          <w:shd w:val="clear" w:color="auto" w:fill="FFFFFF"/>
        </w:rPr>
        <w:t xml:space="preserve"> </w:t>
      </w:r>
      <w:r w:rsidRPr="005C7998">
        <w:rPr>
          <w:rFonts w:ascii="Arial" w:hAnsi="Arial" w:cs="Arial"/>
          <w:sz w:val="24"/>
          <w:szCs w:val="24"/>
          <w:shd w:val="clear" w:color="auto" w:fill="FFFFFF"/>
        </w:rPr>
        <w:t xml:space="preserve">of the program would be dependent on the continuous involvement of the child’s parents or caregivers. Outside the learning center, parents and/or caregivers are usually the most significant parties in a child's life, and they have an important role to play in healthy dietary habits in their children. </w:t>
      </w:r>
    </w:p>
    <w:p w14:paraId="33C9AF87" w14:textId="77777777" w:rsidR="00AC2606" w:rsidRPr="005C7998" w:rsidRDefault="00AC2606" w:rsidP="005C7998">
      <w:pPr>
        <w:pStyle w:val="NoSpacing"/>
        <w:spacing w:after="384"/>
        <w:ind w:firstLine="720"/>
        <w:jc w:val="both"/>
        <w:rPr>
          <w:rFonts w:ascii="Arial" w:hAnsi="Arial" w:cs="Arial"/>
          <w:sz w:val="24"/>
          <w:szCs w:val="24"/>
          <w:shd w:val="clear" w:color="auto" w:fill="FFFFFF"/>
        </w:rPr>
      </w:pPr>
      <w:r w:rsidRPr="005C7998">
        <w:rPr>
          <w:rFonts w:ascii="Arial" w:hAnsi="Arial" w:cs="Arial"/>
          <w:sz w:val="24"/>
          <w:szCs w:val="24"/>
          <w:shd w:val="clear" w:color="auto" w:fill="FFFFFF"/>
        </w:rPr>
        <w:t xml:space="preserve">A lot of parents engage with the ECCD program that they host in the community through cooking meals, purchasing food, cooking demonstrations, and nutrition education seminars that ECCD employees or Barangay Nutrition Scholars organize. Taking part in these types of events not only allows the responsibility to grow but also teaches parents the tips regarding healthy diets, food safety, and how children should be fed, which they can practice at home. </w:t>
      </w:r>
    </w:p>
    <w:p w14:paraId="5B5FA4CF" w14:textId="77777777" w:rsidR="00AC2606" w:rsidRPr="005C7998" w:rsidRDefault="00AC2606" w:rsidP="005C7998">
      <w:pPr>
        <w:pStyle w:val="NoSpacing"/>
        <w:spacing w:after="384"/>
        <w:ind w:firstLine="720"/>
        <w:jc w:val="both"/>
        <w:rPr>
          <w:rFonts w:ascii="Arial" w:hAnsi="Arial" w:cs="Arial"/>
          <w:sz w:val="24"/>
          <w:szCs w:val="24"/>
          <w:shd w:val="clear" w:color="auto" w:fill="FFFFFF"/>
        </w:rPr>
      </w:pPr>
      <w:r w:rsidRPr="005C7998">
        <w:rPr>
          <w:rFonts w:ascii="Arial" w:hAnsi="Arial" w:cs="Arial"/>
          <w:sz w:val="24"/>
          <w:szCs w:val="24"/>
          <w:shd w:val="clear" w:color="auto" w:fill="FFFFFF"/>
        </w:rPr>
        <w:lastRenderedPageBreak/>
        <w:t xml:space="preserve">When parents promote healthy eating behaviors in their children, such as by serving vegetables, fruits, and local healthful foods at home, they also guarantee that the nutrition their children get from the feeding program will persist. In families where parents demonstrate healthy eating and promote a healthy home, children are more likely to have a long-term positive response to food choices. </w:t>
      </w:r>
    </w:p>
    <w:p w14:paraId="7F428012" w14:textId="77777777" w:rsidR="00AC2606" w:rsidRPr="005C7998" w:rsidRDefault="00AC2606" w:rsidP="005C7998">
      <w:pPr>
        <w:pStyle w:val="NoSpacing"/>
        <w:spacing w:after="384"/>
        <w:ind w:firstLine="720"/>
        <w:jc w:val="both"/>
        <w:rPr>
          <w:rFonts w:ascii="Arial" w:hAnsi="Arial" w:cs="Arial"/>
          <w:sz w:val="24"/>
          <w:szCs w:val="24"/>
          <w:shd w:val="clear" w:color="auto" w:fill="FFFFFF"/>
        </w:rPr>
      </w:pPr>
      <w:r w:rsidRPr="005C7998">
        <w:rPr>
          <w:rFonts w:ascii="Arial" w:hAnsi="Arial" w:cs="Arial"/>
          <w:sz w:val="24"/>
          <w:szCs w:val="24"/>
          <w:shd w:val="clear" w:color="auto" w:fill="FFFFFF"/>
        </w:rPr>
        <w:t xml:space="preserve">Parents are also empowered by being in the program. Parents who attend nutrition lectures and chef lessons are better informed about dietary diversification and the effect of healthy nutrition in cognitive development, physical growth, and school-readiness. They act on them as advocates for their children, doing their best to cement knowledge developed at the ECCD center at home. But if parents do not know, have time, resources, or know anything about proper nutrition, the feeding approach would be counterproductive. If parents do not feed their children good and nutritious foods regularly, depend on cheap but poor-nutrient foods, or do not follow good hygiene and portions, the positive effects of the feeding will be reduced. Consequently, parental involvement acts as a key anchor between institutionally supported feeding programs for educational purposes and the future growth and developmental outcomes of children. Thus, this study primarily aimed to investigate the nutritional status and growth trajectory of ECCD children receiving DSWD-SFP intervention, particularly the role of parents. </w:t>
      </w:r>
    </w:p>
    <w:p w14:paraId="3ACF8BD4" w14:textId="5B7C1A64" w:rsidR="00AC2606" w:rsidRPr="005C7998" w:rsidRDefault="00AC2606" w:rsidP="005C7998">
      <w:pPr>
        <w:pStyle w:val="NoSpacing"/>
        <w:spacing w:after="384"/>
        <w:ind w:firstLine="720"/>
        <w:jc w:val="both"/>
        <w:rPr>
          <w:rFonts w:ascii="Arial" w:hAnsi="Arial" w:cs="Arial"/>
          <w:sz w:val="24"/>
          <w:szCs w:val="24"/>
          <w:shd w:val="clear" w:color="auto" w:fill="FFFFFF"/>
        </w:rPr>
      </w:pPr>
      <w:r w:rsidRPr="005C7998">
        <w:rPr>
          <w:rFonts w:ascii="Arial" w:hAnsi="Arial" w:cs="Arial"/>
          <w:sz w:val="24"/>
          <w:szCs w:val="24"/>
          <w:shd w:val="clear" w:color="auto" w:fill="FFFFFF"/>
        </w:rPr>
        <w:t>The researcher critically reviewed the program's benefits, challenges to program implementation, and improvement concerns with regard to the long-term health and development outcomes of ECCD children by using a case study methodology. The findings hope to supply policymakers, program implementers, and communities with information that can support the design and delivery of supplementary feeding programs in the Philippines.</w:t>
      </w:r>
    </w:p>
    <w:p w14:paraId="25F8F7A1" w14:textId="77777777" w:rsidR="00A72581" w:rsidRDefault="00A72581" w:rsidP="00C26C9E">
      <w:pPr>
        <w:spacing w:after="384" w:line="480" w:lineRule="auto"/>
        <w:rPr>
          <w:rFonts w:ascii="Arial" w:eastAsia="Times New Roman" w:hAnsi="Arial" w:cs="Arial"/>
          <w:b/>
          <w:kern w:val="0"/>
          <w:sz w:val="24"/>
          <w:szCs w:val="24"/>
          <w:lang w:eastAsia="en-PH"/>
          <w14:ligatures w14:val="none"/>
        </w:rPr>
      </w:pPr>
    </w:p>
    <w:p w14:paraId="57D31EBA" w14:textId="77777777" w:rsidR="00A72581" w:rsidRDefault="00A72581" w:rsidP="00C26C9E">
      <w:pPr>
        <w:spacing w:after="384" w:line="480" w:lineRule="auto"/>
        <w:rPr>
          <w:rFonts w:ascii="Arial" w:eastAsia="Times New Roman" w:hAnsi="Arial" w:cs="Arial"/>
          <w:b/>
          <w:kern w:val="0"/>
          <w:sz w:val="24"/>
          <w:szCs w:val="24"/>
          <w:lang w:eastAsia="en-PH"/>
          <w14:ligatures w14:val="none"/>
        </w:rPr>
      </w:pPr>
    </w:p>
    <w:p w14:paraId="012EC4B1" w14:textId="77777777" w:rsidR="00A72581" w:rsidRDefault="00A72581" w:rsidP="00A72581">
      <w:pPr>
        <w:pStyle w:val="NoSpacing"/>
        <w:spacing w:after="384" w:line="360" w:lineRule="auto"/>
        <w:jc w:val="both"/>
        <w:rPr>
          <w:rFonts w:ascii="Arial" w:hAnsi="Arial" w:cs="Arial"/>
          <w:b/>
          <w:bCs/>
          <w:sz w:val="24"/>
          <w:szCs w:val="24"/>
          <w:lang w:eastAsia="en-PH"/>
        </w:rPr>
      </w:pPr>
    </w:p>
    <w:p w14:paraId="7C493195" w14:textId="77777777" w:rsidR="00A72581" w:rsidRDefault="00A72581" w:rsidP="00A72581">
      <w:pPr>
        <w:pStyle w:val="NoSpacing"/>
        <w:spacing w:after="384" w:line="360" w:lineRule="auto"/>
        <w:jc w:val="both"/>
        <w:rPr>
          <w:rFonts w:ascii="Arial" w:hAnsi="Arial" w:cs="Arial"/>
          <w:b/>
          <w:bCs/>
          <w:sz w:val="24"/>
          <w:szCs w:val="24"/>
          <w:lang w:eastAsia="en-PH"/>
        </w:rPr>
      </w:pPr>
    </w:p>
    <w:p w14:paraId="38236E96" w14:textId="77777777" w:rsidR="005E545B" w:rsidRDefault="005E545B" w:rsidP="00A72581">
      <w:pPr>
        <w:pStyle w:val="NoSpacing"/>
        <w:spacing w:after="384" w:line="360" w:lineRule="auto"/>
        <w:jc w:val="both"/>
        <w:rPr>
          <w:rFonts w:ascii="Arial" w:hAnsi="Arial" w:cs="Arial"/>
          <w:b/>
          <w:bCs/>
          <w:sz w:val="24"/>
          <w:szCs w:val="24"/>
          <w:lang w:eastAsia="en-PH"/>
        </w:rPr>
      </w:pPr>
    </w:p>
    <w:p w14:paraId="769925AF" w14:textId="77777777" w:rsidR="005E545B" w:rsidRDefault="005E545B" w:rsidP="00A72581">
      <w:pPr>
        <w:pStyle w:val="NoSpacing"/>
        <w:spacing w:after="384" w:line="360" w:lineRule="auto"/>
        <w:jc w:val="both"/>
        <w:rPr>
          <w:rFonts w:ascii="Arial" w:hAnsi="Arial" w:cs="Arial"/>
          <w:b/>
          <w:bCs/>
          <w:sz w:val="24"/>
          <w:szCs w:val="24"/>
          <w:lang w:eastAsia="en-PH"/>
        </w:rPr>
      </w:pPr>
    </w:p>
    <w:p w14:paraId="10AC26FF" w14:textId="77777777" w:rsidR="00A72581" w:rsidRDefault="00A72581" w:rsidP="00870B3B">
      <w:pPr>
        <w:pStyle w:val="NoSpacing"/>
        <w:spacing w:after="384" w:line="360" w:lineRule="auto"/>
        <w:jc w:val="both"/>
        <w:rPr>
          <w:rFonts w:ascii="Arial" w:hAnsi="Arial" w:cs="Arial"/>
          <w:b/>
          <w:bCs/>
          <w:sz w:val="24"/>
          <w:szCs w:val="24"/>
          <w:lang w:eastAsia="en-PH"/>
        </w:rPr>
      </w:pPr>
    </w:p>
    <w:p w14:paraId="07CF3DAA" w14:textId="088DC556" w:rsidR="00A72581" w:rsidRPr="005C7998" w:rsidRDefault="00715FA3" w:rsidP="000C40A0">
      <w:pPr>
        <w:pStyle w:val="NoSpacing"/>
        <w:spacing w:after="384" w:line="360" w:lineRule="auto"/>
        <w:ind w:left="2880" w:firstLine="720"/>
        <w:jc w:val="both"/>
        <w:rPr>
          <w:rFonts w:ascii="Times New Roman" w:hAnsi="Times New Roman" w:cs="Times New Roman"/>
          <w:b/>
          <w:bCs/>
          <w:sz w:val="28"/>
          <w:szCs w:val="28"/>
          <w:lang w:eastAsia="en-PH"/>
        </w:rPr>
      </w:pPr>
      <w:r w:rsidRPr="005C7998">
        <w:rPr>
          <w:rFonts w:ascii="Times New Roman" w:hAnsi="Times New Roman" w:cs="Times New Roman"/>
          <w:b/>
          <w:bCs/>
          <w:sz w:val="28"/>
          <w:szCs w:val="28"/>
          <w:lang w:eastAsia="en-PH"/>
        </w:rPr>
        <w:lastRenderedPageBreak/>
        <w:t>Background of the Study</w:t>
      </w:r>
    </w:p>
    <w:p w14:paraId="3E409E62" w14:textId="77777777" w:rsidR="006D1FEE" w:rsidRPr="005C7998" w:rsidRDefault="006D1FEE" w:rsidP="005C7998">
      <w:pPr>
        <w:pStyle w:val="NoSpacing"/>
        <w:spacing w:after="384"/>
        <w:ind w:firstLine="720"/>
        <w:jc w:val="both"/>
        <w:rPr>
          <w:rFonts w:ascii="Times New Roman" w:hAnsi="Times New Roman" w:cs="Times New Roman"/>
          <w:spacing w:val="8"/>
          <w:sz w:val="24"/>
          <w:szCs w:val="24"/>
        </w:rPr>
      </w:pPr>
      <w:r w:rsidRPr="005C7998">
        <w:rPr>
          <w:rFonts w:ascii="Times New Roman" w:hAnsi="Times New Roman" w:cs="Times New Roman"/>
          <w:spacing w:val="8"/>
          <w:sz w:val="24"/>
          <w:szCs w:val="24"/>
        </w:rPr>
        <w:t>The malnutrition of young children is one of the most pressing public health and social problems in the Philippines. National nutrition surveys have found high rates of underweight, stunting, and wasting in infants and children under 5 years old and they have also been found to have long-term effects on their physical development, cognitive skills and health</w:t>
      </w:r>
    </w:p>
    <w:p w14:paraId="7EE295BB" w14:textId="0713F745" w:rsidR="006D1FEE" w:rsidRPr="005C7998" w:rsidRDefault="006D1FEE" w:rsidP="005C7998">
      <w:pPr>
        <w:pStyle w:val="NoSpacing"/>
        <w:spacing w:after="384"/>
        <w:jc w:val="both"/>
        <w:rPr>
          <w:rFonts w:ascii="Times New Roman" w:hAnsi="Times New Roman" w:cs="Times New Roman"/>
          <w:spacing w:val="8"/>
          <w:sz w:val="24"/>
          <w:szCs w:val="24"/>
        </w:rPr>
      </w:pPr>
      <w:r w:rsidRPr="005C7998">
        <w:rPr>
          <w:rFonts w:ascii="Times New Roman" w:hAnsi="Times New Roman" w:cs="Times New Roman"/>
          <w:spacing w:val="8"/>
          <w:sz w:val="24"/>
          <w:szCs w:val="24"/>
        </w:rPr>
        <w:t xml:space="preserve">. </w:t>
      </w:r>
      <w:r w:rsidR="00C26C9E" w:rsidRPr="005C7998">
        <w:rPr>
          <w:rFonts w:ascii="Times New Roman" w:hAnsi="Times New Roman" w:cs="Times New Roman"/>
          <w:spacing w:val="8"/>
          <w:sz w:val="24"/>
          <w:szCs w:val="24"/>
        </w:rPr>
        <w:tab/>
      </w:r>
      <w:r w:rsidRPr="005C7998">
        <w:rPr>
          <w:rFonts w:ascii="Times New Roman" w:hAnsi="Times New Roman" w:cs="Times New Roman"/>
          <w:spacing w:val="8"/>
          <w:sz w:val="24"/>
          <w:szCs w:val="24"/>
        </w:rPr>
        <w:t>The consumption of low-quality foods in early childhood has previously been linked to learning disorders and higher vulnerability to disease in old age. This indicates that combating malnutrition in childhood is a high-priority area for health and social services programs as such risks exist. In this case, the Supplementary Feeding Program (SFP) of the Department of Social Welfare and Development (DSWD) and Early Childhood Care and Development (ECCD) in relation to healthy food and nutrition education for preschool children addressed a solution which was provided above. However, the influence of the intervention relies not just on the feeders, but also on the parents and community helping them to follow good habits at home.</w:t>
      </w:r>
    </w:p>
    <w:p w14:paraId="43B78B38" w14:textId="37EEF104" w:rsidR="00A72581" w:rsidRPr="005C7998" w:rsidRDefault="006D1FEE" w:rsidP="005C7998">
      <w:pPr>
        <w:pStyle w:val="NoSpacing"/>
        <w:spacing w:after="384"/>
        <w:ind w:firstLine="720"/>
        <w:jc w:val="both"/>
        <w:rPr>
          <w:rFonts w:ascii="Times New Roman" w:hAnsi="Times New Roman" w:cs="Times New Roman"/>
          <w:spacing w:val="8"/>
          <w:sz w:val="24"/>
          <w:szCs w:val="24"/>
        </w:rPr>
      </w:pPr>
      <w:r w:rsidRPr="005C7998">
        <w:rPr>
          <w:rFonts w:ascii="Times New Roman" w:hAnsi="Times New Roman" w:cs="Times New Roman"/>
          <w:spacing w:val="8"/>
          <w:sz w:val="24"/>
          <w:szCs w:val="24"/>
        </w:rPr>
        <w:t xml:space="preserve"> This research contributes to the public health and socio-ecological crisis by conducting the SFP implementation in a selected National Child Development Center (NCDC) in Balingasag and investigating the effect of the program on children’s growth outcomes and parental involvement in the program. The perspectives of the parents, caretaking households and school program managers will help shed light on the benefits, challenges and constraints of effectively implementing the feeding programme. The study will impact many industries. More details on specific findings for children could allow for the understanding of strategies for increased nutritional support which </w:t>
      </w:r>
      <w:r w:rsidR="00C26C9E" w:rsidRPr="005C7998">
        <w:rPr>
          <w:rFonts w:ascii="Times New Roman" w:hAnsi="Times New Roman" w:cs="Times New Roman"/>
          <w:spacing w:val="8"/>
          <w:sz w:val="24"/>
          <w:szCs w:val="24"/>
        </w:rPr>
        <w:t>ensure</w:t>
      </w:r>
      <w:r w:rsidRPr="005C7998">
        <w:rPr>
          <w:rFonts w:ascii="Times New Roman" w:hAnsi="Times New Roman" w:cs="Times New Roman"/>
          <w:spacing w:val="8"/>
          <w:sz w:val="24"/>
          <w:szCs w:val="24"/>
        </w:rPr>
        <w:t xml:space="preserve"> healthy growth and development. Additionally, this study will also educate parents and families about its benefits in promoting participation in nutrition-related activities and suggest healthy eating habits at home. </w:t>
      </w:r>
    </w:p>
    <w:p w14:paraId="59B7E891" w14:textId="3A7F60F6" w:rsidR="006D1FEE" w:rsidRPr="00A72581" w:rsidRDefault="006D1FEE" w:rsidP="005C7998">
      <w:pPr>
        <w:pStyle w:val="NoSpacing"/>
        <w:spacing w:after="384"/>
        <w:ind w:firstLine="720"/>
        <w:jc w:val="both"/>
        <w:rPr>
          <w:rFonts w:ascii="Arial" w:hAnsi="Arial" w:cs="Arial"/>
          <w:sz w:val="24"/>
          <w:szCs w:val="24"/>
        </w:rPr>
      </w:pPr>
      <w:r w:rsidRPr="005C7998">
        <w:rPr>
          <w:rFonts w:ascii="Times New Roman" w:hAnsi="Times New Roman" w:cs="Times New Roman"/>
          <w:sz w:val="24"/>
          <w:szCs w:val="24"/>
        </w:rPr>
        <w:t>It could also help community stakeholders get better knowledge through recommendations for programs for program improvement, parent engagement, and sustainable nutrition interventions th</w:t>
      </w:r>
      <w:r w:rsidRPr="00A72581">
        <w:rPr>
          <w:rFonts w:ascii="Arial" w:hAnsi="Arial" w:cs="Arial"/>
          <w:sz w:val="24"/>
          <w:szCs w:val="24"/>
        </w:rPr>
        <w:t xml:space="preserve">rough evidence-based recommendations, which are a key requirement in informing local government units and program implementers. </w:t>
      </w:r>
    </w:p>
    <w:p w14:paraId="6B1B85AE" w14:textId="77777777"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This study might contribute to the broader problem of childhood malnutrition and well-being in the context of such a study by reaching children, families and communities who are undergoing the introduction of feeding programs in a community setting. Findings will produce localized evidence on Supplementary Feeding Program impact and parent involvement which can inform better policy and improvement programs to improve the impact of their health on young children. These children need to be referred to Early Childhood Care and Development (ECCD), a comprehensive program targeting the physical, social, emotional and cognitive skills of children between 0 and 6 years. This includes daycare</w:t>
      </w:r>
      <w:r w:rsidRPr="00A72581">
        <w:rPr>
          <w:rFonts w:ascii="Arial" w:hAnsi="Arial" w:cs="Arial"/>
          <w:sz w:val="24"/>
          <w:szCs w:val="24"/>
        </w:rPr>
        <w:t xml:space="preserve"> </w:t>
      </w:r>
      <w:r w:rsidRPr="005C7998">
        <w:rPr>
          <w:rFonts w:ascii="Times New Roman" w:hAnsi="Times New Roman" w:cs="Times New Roman"/>
          <w:sz w:val="24"/>
          <w:szCs w:val="24"/>
        </w:rPr>
        <w:t xml:space="preserve">centers for which the child beneficiaries of the Supplementary Feeding Program of the Department of Social Welfare and Development (DSWD) are currently enrolled. </w:t>
      </w:r>
    </w:p>
    <w:p w14:paraId="66CDEC35" w14:textId="0F361362"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 xml:space="preserve">The Supplementary Feeding Program (SFP) of the DSWD is a national program which aims to cater for children attending Child Development Center’s (CDCs) or Supervised Neighborhood Play (SNP) </w:t>
      </w:r>
      <w:r w:rsidR="00C26C9E" w:rsidRPr="005C7998">
        <w:rPr>
          <w:rFonts w:ascii="Times New Roman" w:hAnsi="Times New Roman" w:cs="Times New Roman"/>
          <w:sz w:val="24"/>
          <w:szCs w:val="24"/>
        </w:rPr>
        <w:t>groups and</w:t>
      </w:r>
      <w:r w:rsidRPr="005C7998">
        <w:rPr>
          <w:rFonts w:ascii="Times New Roman" w:hAnsi="Times New Roman" w:cs="Times New Roman"/>
          <w:sz w:val="24"/>
          <w:szCs w:val="24"/>
        </w:rPr>
        <w:t xml:space="preserve"> is one </w:t>
      </w:r>
      <w:r w:rsidRPr="005C7998">
        <w:rPr>
          <w:rFonts w:ascii="Times New Roman" w:hAnsi="Times New Roman" w:cs="Times New Roman"/>
          <w:sz w:val="24"/>
          <w:szCs w:val="24"/>
        </w:rPr>
        <w:lastRenderedPageBreak/>
        <w:t xml:space="preserve">of the main services of the ECCD program. It serves the primary purposes of fighting malnutrition in early childhood and helping transition children to school. As a result of this fact, the Philippine government introduced several health and nutrition and early education programs under the ECCD Scheme which has since been shown to have proved highly impactful. One of the more well-known government-launched nutrition interventions is DSWD’s Supplementary Feeding Program (SFP). </w:t>
      </w:r>
    </w:p>
    <w:p w14:paraId="4EF751CC" w14:textId="7FB5BB94"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 xml:space="preserve">It also targets low-income families by providing nutrition-based </w:t>
      </w:r>
      <w:r w:rsidR="00C26C9E" w:rsidRPr="005C7998">
        <w:rPr>
          <w:rFonts w:ascii="Times New Roman" w:hAnsi="Times New Roman" w:cs="Times New Roman"/>
          <w:sz w:val="24"/>
          <w:szCs w:val="24"/>
        </w:rPr>
        <w:t>meals</w:t>
      </w:r>
      <w:r w:rsidRPr="005C7998">
        <w:rPr>
          <w:rFonts w:ascii="Times New Roman" w:hAnsi="Times New Roman" w:cs="Times New Roman"/>
          <w:sz w:val="24"/>
          <w:szCs w:val="24"/>
        </w:rPr>
        <w:t xml:space="preserve">, targeting children in CDCs and SNP groups. Due to this, the SFP focuses on more school readiness, less absences, and better learning </w:t>
      </w:r>
      <w:r w:rsidR="00C26C9E" w:rsidRPr="005C7998">
        <w:rPr>
          <w:rFonts w:ascii="Times New Roman" w:hAnsi="Times New Roman" w:cs="Times New Roman"/>
          <w:sz w:val="24"/>
          <w:szCs w:val="24"/>
        </w:rPr>
        <w:t>from</w:t>
      </w:r>
      <w:r w:rsidRPr="005C7998">
        <w:rPr>
          <w:rFonts w:ascii="Times New Roman" w:hAnsi="Times New Roman" w:cs="Times New Roman"/>
          <w:sz w:val="24"/>
          <w:szCs w:val="24"/>
        </w:rPr>
        <w:t xml:space="preserve"> the children as a whole. Since the introduction, we have been able to repeat the SFP consistently. SFP is efficient, sustainable, and culturally responsive, as it is locally participatory and made with locally sourced and Indigenous staples. The program also includes capacity-building exercises for parents and caregivers that help promote good feeding habits and healthy eating at home. So, the SFP is a two-tiered strategy to address children’s immediate nutritional needs and also support families to change their behaviors for the long term. But the SFP is not without headwinds, no matter the attempts. </w:t>
      </w:r>
    </w:p>
    <w:p w14:paraId="5B5CA4EB" w14:textId="77777777"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 xml:space="preserve">Evaluations of the programs have found inconsistencies in meal quality; logistical challenges involving meals; and resource constraints in certain communities. In addition to feeding sessions carried out via SFP, parental support also differs and it may be hard to maintain nutritional benefits in CDCs. Thus, the actual nutritional state and growth of the SFP-receiving children need to be examined. </w:t>
      </w:r>
    </w:p>
    <w:p w14:paraId="1C492A20" w14:textId="77777777"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 xml:space="preserve">An understanding of the effectiveness of the SFP, with its deficits (parental disengagement, lack of community support) and strengths (provision of support for community based early care), and potential recommendations for refinement would assist policymakers, local government agencies, and program implementers to optimize SFP effectiveness. </w:t>
      </w:r>
    </w:p>
    <w:p w14:paraId="1BF2CF01" w14:textId="201CAE43"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The National Child Development Center (NCDC) is an ECCD (Early Childhood Care and Development) entity whose legal system derives from the ECCD law in the Philippines, but there are also more laws governing the system, including RA 8980 (the ECCD Act of 2000) and the Early Years Act (RA 10410, 2013). Laws of Parliament of the Philippines that make it a legal obligation for the establishment of national centers of early childhood development (ECCD) in local government units and the establishment of the ECCD Council, Misamis Oriental is included in a 2017 ECCD Council Annual Report (List of Local Government Units with National Child Development Center as of Dec. 31, 2017) of LGUs, in which the NCDC is identified. This is the best publicly verifiable evidence on site based on the NCDC site at Balingasag as of the end of 2017.</w:t>
      </w:r>
    </w:p>
    <w:p w14:paraId="6949082C" w14:textId="4732166A" w:rsidR="00A72581" w:rsidRPr="005C7998" w:rsidRDefault="006D1FEE" w:rsidP="005C7998">
      <w:pPr>
        <w:pStyle w:val="NoSpacing"/>
        <w:spacing w:after="384"/>
        <w:jc w:val="both"/>
        <w:rPr>
          <w:rFonts w:ascii="Times New Roman" w:hAnsi="Times New Roman" w:cs="Times New Roman"/>
          <w:sz w:val="24"/>
          <w:szCs w:val="24"/>
        </w:rPr>
      </w:pPr>
      <w:r w:rsidRPr="005C7998">
        <w:rPr>
          <w:rFonts w:ascii="Times New Roman" w:hAnsi="Times New Roman" w:cs="Times New Roman"/>
          <w:sz w:val="24"/>
          <w:szCs w:val="24"/>
        </w:rPr>
        <w:t xml:space="preserve"> </w:t>
      </w:r>
      <w:r w:rsidR="00C26C9E" w:rsidRPr="005C7998">
        <w:rPr>
          <w:rFonts w:ascii="Times New Roman" w:hAnsi="Times New Roman" w:cs="Times New Roman"/>
          <w:sz w:val="24"/>
          <w:szCs w:val="24"/>
        </w:rPr>
        <w:tab/>
      </w:r>
      <w:r w:rsidRPr="005C7998">
        <w:rPr>
          <w:rFonts w:ascii="Times New Roman" w:hAnsi="Times New Roman" w:cs="Times New Roman"/>
          <w:sz w:val="24"/>
          <w:szCs w:val="24"/>
        </w:rPr>
        <w:t xml:space="preserve">An NCDC </w:t>
      </w:r>
      <w:r w:rsidR="005C7223" w:rsidRPr="005C7998">
        <w:rPr>
          <w:rFonts w:ascii="Times New Roman" w:hAnsi="Times New Roman" w:cs="Times New Roman"/>
          <w:sz w:val="24"/>
          <w:szCs w:val="24"/>
        </w:rPr>
        <w:t xml:space="preserve">of Misamis </w:t>
      </w:r>
      <w:r w:rsidR="00084720" w:rsidRPr="005C7998">
        <w:rPr>
          <w:rFonts w:ascii="Times New Roman" w:hAnsi="Times New Roman" w:cs="Times New Roman"/>
          <w:sz w:val="24"/>
          <w:szCs w:val="24"/>
        </w:rPr>
        <w:t>Oriental would</w:t>
      </w:r>
      <w:r w:rsidRPr="005C7998">
        <w:rPr>
          <w:rFonts w:ascii="Times New Roman" w:hAnsi="Times New Roman" w:cs="Times New Roman"/>
          <w:sz w:val="24"/>
          <w:szCs w:val="24"/>
        </w:rPr>
        <w:t xml:space="preserve"> house a local community hub for ECCD services as outlined in national ECCD directives: integrated health and nutrition services; early childhood/child development services; caregiver/parent training; and community mobilization for children from conception through the age of 5. NCDCs support day-care/ECCD centers, provide learning/feeding spaces, and also serve as demonstration sites for best practice in ECCD implementation at the municipality level. NCDC site is named on the 2017 ECCD listing and is at least 8 years old by 2025 (cites for example community/NCDC </w:t>
      </w:r>
      <w:r w:rsidR="005C7223" w:rsidRPr="005C7998">
        <w:rPr>
          <w:rFonts w:ascii="Times New Roman" w:hAnsi="Times New Roman" w:cs="Times New Roman"/>
          <w:sz w:val="24"/>
          <w:szCs w:val="24"/>
        </w:rPr>
        <w:t>Misamis Oriental</w:t>
      </w:r>
      <w:r w:rsidRPr="005C7998">
        <w:rPr>
          <w:rFonts w:ascii="Times New Roman" w:hAnsi="Times New Roman" w:cs="Times New Roman"/>
          <w:sz w:val="24"/>
          <w:szCs w:val="24"/>
        </w:rPr>
        <w:t xml:space="preserve">) indicating their current work on ECCD in Balingasag. </w:t>
      </w:r>
    </w:p>
    <w:p w14:paraId="08CD25CB" w14:textId="77777777" w:rsidR="000C40A0" w:rsidRDefault="000C40A0" w:rsidP="00CE6A8E">
      <w:pPr>
        <w:pStyle w:val="NoSpacing"/>
        <w:spacing w:after="384" w:line="360" w:lineRule="auto"/>
        <w:ind w:left="2160" w:firstLine="720"/>
        <w:jc w:val="both"/>
        <w:rPr>
          <w:rFonts w:ascii="Arial" w:hAnsi="Arial" w:cs="Arial"/>
          <w:b/>
          <w:bCs/>
          <w:sz w:val="24"/>
          <w:szCs w:val="24"/>
          <w:lang w:eastAsia="en-PH"/>
        </w:rPr>
      </w:pPr>
    </w:p>
    <w:p w14:paraId="6D25D586" w14:textId="412F861C" w:rsidR="00A31ECD" w:rsidRPr="005E545B" w:rsidRDefault="001D6BF4" w:rsidP="005C7998">
      <w:pPr>
        <w:pStyle w:val="NoSpacing"/>
        <w:spacing w:after="384"/>
        <w:ind w:left="2880" w:firstLine="720"/>
        <w:jc w:val="both"/>
        <w:rPr>
          <w:rFonts w:ascii="Times New Roman" w:hAnsi="Times New Roman" w:cs="Times New Roman"/>
          <w:b/>
          <w:bCs/>
          <w:sz w:val="28"/>
          <w:szCs w:val="28"/>
          <w:lang w:eastAsia="en-PH"/>
        </w:rPr>
      </w:pPr>
      <w:r w:rsidRPr="005E545B">
        <w:rPr>
          <w:rFonts w:ascii="Times New Roman" w:hAnsi="Times New Roman" w:cs="Times New Roman"/>
          <w:b/>
          <w:bCs/>
          <w:sz w:val="28"/>
          <w:szCs w:val="28"/>
          <w:lang w:eastAsia="en-PH"/>
        </w:rPr>
        <w:lastRenderedPageBreak/>
        <w:t>Statement of the Problem</w:t>
      </w:r>
    </w:p>
    <w:p w14:paraId="05863A0A" w14:textId="00E19294" w:rsidR="001D6BF4" w:rsidRPr="005C7998" w:rsidRDefault="001D6BF4" w:rsidP="005C7998">
      <w:pPr>
        <w:pStyle w:val="NoSpacing"/>
        <w:spacing w:after="384"/>
        <w:ind w:firstLine="720"/>
        <w:jc w:val="both"/>
        <w:rPr>
          <w:rFonts w:ascii="Times New Roman" w:hAnsi="Times New Roman" w:cs="Times New Roman"/>
          <w:sz w:val="24"/>
          <w:szCs w:val="24"/>
          <w:lang w:eastAsia="en-PH"/>
        </w:rPr>
      </w:pPr>
      <w:r w:rsidRPr="005C7998">
        <w:rPr>
          <w:rFonts w:ascii="Times New Roman" w:hAnsi="Times New Roman" w:cs="Times New Roman"/>
          <w:sz w:val="24"/>
          <w:szCs w:val="24"/>
          <w:lang w:eastAsia="en-PH"/>
        </w:rPr>
        <w:t>The Supplemental Feeding Program (SFP) is an additional program to help support the social protection initiatives such as the Pantawid Pamilyang Pilipino Program (4Ps). The goal of the SFP is to provide poor, vulnerable children with the nutrition they need to grow and learn.</w:t>
      </w:r>
    </w:p>
    <w:p w14:paraId="096D51C6" w14:textId="5B7A25F1" w:rsidR="001D6BF4" w:rsidRPr="005C7998" w:rsidRDefault="001D6BF4" w:rsidP="005C7998">
      <w:pPr>
        <w:pStyle w:val="NoSpacing"/>
        <w:spacing w:after="384"/>
        <w:ind w:firstLine="720"/>
        <w:jc w:val="both"/>
        <w:rPr>
          <w:rFonts w:ascii="Times New Roman" w:hAnsi="Times New Roman" w:cs="Times New Roman"/>
          <w:sz w:val="24"/>
          <w:szCs w:val="24"/>
          <w:lang w:eastAsia="en-PH"/>
        </w:rPr>
      </w:pPr>
      <w:r w:rsidRPr="005C7998">
        <w:rPr>
          <w:rFonts w:ascii="Times New Roman" w:hAnsi="Times New Roman" w:cs="Times New Roman"/>
          <w:sz w:val="24"/>
          <w:szCs w:val="24"/>
          <w:lang w:eastAsia="en-PH"/>
        </w:rPr>
        <w:t>Prior to the SFP being implemented in its present structure, many of the previous forms of nutrition intervention for children were uncoordinated, localized, and lacked a sustainable approach. Through the institutionalization of the SFP, the DSWD attempted to fill this void through a nationwide, systematic, and community-based feeding program. The SFP was also designed to incorporate parental involvement, as researchers believe that continued improvement in a child's nutritional status will be reinforced if parents are involved in the process.</w:t>
      </w:r>
    </w:p>
    <w:p w14:paraId="35ECF1C8" w14:textId="77777777" w:rsidR="00CE6A8E" w:rsidRPr="005C7998" w:rsidRDefault="001D6BF4" w:rsidP="005C7998">
      <w:pPr>
        <w:pStyle w:val="NoSpacing"/>
        <w:spacing w:after="384"/>
        <w:ind w:firstLine="720"/>
        <w:jc w:val="both"/>
        <w:rPr>
          <w:rFonts w:ascii="Times New Roman" w:hAnsi="Times New Roman" w:cs="Times New Roman"/>
          <w:sz w:val="24"/>
          <w:szCs w:val="24"/>
          <w:lang w:eastAsia="en-PH"/>
        </w:rPr>
      </w:pPr>
      <w:r w:rsidRPr="005C7998">
        <w:rPr>
          <w:rFonts w:ascii="Times New Roman" w:hAnsi="Times New Roman" w:cs="Times New Roman"/>
          <w:sz w:val="24"/>
          <w:szCs w:val="24"/>
          <w:lang w:eastAsia="en-PH"/>
        </w:rPr>
        <w:t xml:space="preserve">Despite its broad goals, the success of the SFP will depend on a number of factors </w:t>
      </w:r>
      <w:r w:rsidR="00C26C9E" w:rsidRPr="005C7998">
        <w:rPr>
          <w:rFonts w:ascii="Times New Roman" w:hAnsi="Times New Roman" w:cs="Times New Roman"/>
          <w:sz w:val="24"/>
          <w:szCs w:val="24"/>
          <w:lang w:eastAsia="en-PH"/>
        </w:rPr>
        <w:t>including</w:t>
      </w:r>
      <w:r w:rsidRPr="005C7998">
        <w:rPr>
          <w:rFonts w:ascii="Times New Roman" w:hAnsi="Times New Roman" w:cs="Times New Roman"/>
          <w:sz w:val="24"/>
          <w:szCs w:val="24"/>
          <w:lang w:eastAsia="en-PH"/>
        </w:rPr>
        <w:t xml:space="preserve"> the quality and consistency of meals provided, the capability of local implementing agencies, the availability of resources, and the degree to which parents participate in the program. Some communities report that the SFP has helped reduce malnutrition rates, increase school attendance, while other communities experience limitations in logistics, funding, and community engagement that inhibit the success of the program.</w:t>
      </w:r>
    </w:p>
    <w:p w14:paraId="51056361" w14:textId="2F9B787E" w:rsidR="001D6BF4" w:rsidRPr="005C7998" w:rsidRDefault="001D6BF4" w:rsidP="005C7998">
      <w:pPr>
        <w:pStyle w:val="NoSpacing"/>
        <w:spacing w:after="384"/>
        <w:ind w:firstLine="720"/>
        <w:jc w:val="both"/>
        <w:rPr>
          <w:rFonts w:ascii="Times New Roman" w:hAnsi="Times New Roman" w:cs="Times New Roman"/>
          <w:sz w:val="24"/>
          <w:szCs w:val="24"/>
          <w:lang w:eastAsia="en-PH"/>
        </w:rPr>
      </w:pPr>
      <w:r w:rsidRPr="005C7998">
        <w:rPr>
          <w:rFonts w:ascii="Times New Roman" w:hAnsi="Times New Roman" w:cs="Times New Roman"/>
          <w:sz w:val="24"/>
          <w:szCs w:val="24"/>
          <w:lang w:eastAsia="en-PH"/>
        </w:rPr>
        <w:t xml:space="preserve">While research emphasizes the importance of nutrition programs in improving the health of young children, there is currently very limited empirical research that documents the nutritional status and growth outcomes of ECCD beneficiaries of the SFP. Similarly, there is limited knowledge regarding the degree to which parental participation enhances or limits the success of the SFP. </w:t>
      </w:r>
      <w:r w:rsidR="00571D94" w:rsidRPr="005C7998">
        <w:rPr>
          <w:rFonts w:ascii="Times New Roman" w:hAnsi="Times New Roman" w:cs="Times New Roman"/>
          <w:sz w:val="24"/>
          <w:szCs w:val="24"/>
          <w:lang w:eastAsia="en-PH"/>
        </w:rPr>
        <w:t>Understanding</w:t>
      </w:r>
      <w:r w:rsidR="00571D94">
        <w:rPr>
          <w:rFonts w:ascii="Times New Roman" w:hAnsi="Times New Roman" w:cs="Times New Roman"/>
          <w:sz w:val="24"/>
          <w:szCs w:val="24"/>
          <w:lang w:eastAsia="en-PH"/>
        </w:rPr>
        <w:t xml:space="preserve"> </w:t>
      </w:r>
      <w:r w:rsidRPr="005C7998">
        <w:rPr>
          <w:rFonts w:ascii="Times New Roman" w:hAnsi="Times New Roman" w:cs="Times New Roman"/>
          <w:sz w:val="24"/>
          <w:szCs w:val="24"/>
          <w:lang w:eastAsia="en-PH"/>
        </w:rPr>
        <w:t>these gaps in knowledge will allow researchers to evaluate the success of the SFP in addition to identifying areas of improvement to maximize the long-term success of the program.</w:t>
      </w:r>
    </w:p>
    <w:p w14:paraId="444506D6" w14:textId="2903A2D7" w:rsidR="001D6BF4" w:rsidRPr="005C7998" w:rsidRDefault="001D6BF4" w:rsidP="005C7998">
      <w:pPr>
        <w:pStyle w:val="NoSpacing"/>
        <w:spacing w:after="384"/>
        <w:jc w:val="both"/>
        <w:rPr>
          <w:rFonts w:ascii="Times New Roman" w:hAnsi="Times New Roman" w:cs="Times New Roman"/>
          <w:lang w:eastAsia="en-PH"/>
        </w:rPr>
      </w:pPr>
      <w:r w:rsidRPr="005C7998">
        <w:rPr>
          <w:rFonts w:ascii="Times New Roman" w:hAnsi="Times New Roman" w:cs="Times New Roman"/>
          <w:lang w:eastAsia="en-PH"/>
        </w:rPr>
        <w:t>Therefore, the purpose of this study is to examine the case of the DSWD-SFP through measuring the growth outcomes of ECCD children who benefit from the SFP, document the successes and challenges associated with the implementation of the SFP, and assess the role of parental involvement in maintaining the achievements of the program.</w:t>
      </w:r>
    </w:p>
    <w:p w14:paraId="1A030BD7" w14:textId="77777777" w:rsidR="000C40A0" w:rsidRDefault="000C40A0" w:rsidP="00CE6A8E">
      <w:pPr>
        <w:pStyle w:val="NoSpacing"/>
        <w:spacing w:after="384" w:line="360" w:lineRule="auto"/>
        <w:ind w:left="2160" w:firstLine="720"/>
        <w:jc w:val="both"/>
        <w:rPr>
          <w:rFonts w:ascii="Arial" w:hAnsi="Arial" w:cs="Arial"/>
          <w:b/>
          <w:bCs/>
          <w:spacing w:val="8"/>
          <w:sz w:val="24"/>
          <w:szCs w:val="24"/>
        </w:rPr>
      </w:pPr>
    </w:p>
    <w:p w14:paraId="68B0556F" w14:textId="77777777" w:rsidR="005C7998" w:rsidRDefault="005C7998" w:rsidP="00CE6A8E">
      <w:pPr>
        <w:pStyle w:val="NoSpacing"/>
        <w:spacing w:after="384" w:line="360" w:lineRule="auto"/>
        <w:ind w:left="2160" w:firstLine="720"/>
        <w:jc w:val="both"/>
        <w:rPr>
          <w:rFonts w:ascii="Arial" w:hAnsi="Arial" w:cs="Arial"/>
          <w:b/>
          <w:bCs/>
          <w:spacing w:val="8"/>
          <w:sz w:val="24"/>
          <w:szCs w:val="24"/>
        </w:rPr>
      </w:pPr>
    </w:p>
    <w:p w14:paraId="22F753D3" w14:textId="77777777" w:rsidR="005C7998" w:rsidRDefault="005C7998" w:rsidP="00CE6A8E">
      <w:pPr>
        <w:pStyle w:val="NoSpacing"/>
        <w:spacing w:after="384" w:line="360" w:lineRule="auto"/>
        <w:ind w:left="2160" w:firstLine="720"/>
        <w:jc w:val="both"/>
        <w:rPr>
          <w:rFonts w:ascii="Arial" w:hAnsi="Arial" w:cs="Arial"/>
          <w:b/>
          <w:bCs/>
          <w:spacing w:val="8"/>
          <w:sz w:val="24"/>
          <w:szCs w:val="24"/>
        </w:rPr>
      </w:pPr>
    </w:p>
    <w:p w14:paraId="0D43B9D0" w14:textId="77777777" w:rsidR="005C7998" w:rsidRDefault="005C7998" w:rsidP="00CE6A8E">
      <w:pPr>
        <w:pStyle w:val="NoSpacing"/>
        <w:spacing w:after="384" w:line="360" w:lineRule="auto"/>
        <w:ind w:left="2160" w:firstLine="720"/>
        <w:jc w:val="both"/>
        <w:rPr>
          <w:rFonts w:ascii="Arial" w:hAnsi="Arial" w:cs="Arial"/>
          <w:b/>
          <w:bCs/>
          <w:spacing w:val="8"/>
          <w:sz w:val="24"/>
          <w:szCs w:val="24"/>
        </w:rPr>
      </w:pPr>
    </w:p>
    <w:p w14:paraId="33E218E7" w14:textId="77777777" w:rsidR="005C7998" w:rsidRDefault="005C7998" w:rsidP="00CE6A8E">
      <w:pPr>
        <w:pStyle w:val="NoSpacing"/>
        <w:spacing w:after="384" w:line="360" w:lineRule="auto"/>
        <w:ind w:left="2160" w:firstLine="720"/>
        <w:jc w:val="both"/>
        <w:rPr>
          <w:rFonts w:ascii="Arial" w:hAnsi="Arial" w:cs="Arial"/>
          <w:b/>
          <w:bCs/>
          <w:spacing w:val="8"/>
          <w:sz w:val="24"/>
          <w:szCs w:val="24"/>
        </w:rPr>
      </w:pPr>
    </w:p>
    <w:p w14:paraId="4AADB4FF" w14:textId="5738B4D5" w:rsidR="00CE6A8E" w:rsidRPr="005E545B" w:rsidRDefault="006D1FEE" w:rsidP="005C7998">
      <w:pPr>
        <w:pStyle w:val="NoSpacing"/>
        <w:spacing w:after="384" w:line="360" w:lineRule="auto"/>
        <w:ind w:left="2880" w:firstLine="720"/>
        <w:jc w:val="both"/>
        <w:rPr>
          <w:rFonts w:ascii="Times New Roman" w:hAnsi="Times New Roman" w:cs="Times New Roman"/>
          <w:b/>
          <w:bCs/>
          <w:spacing w:val="8"/>
          <w:sz w:val="24"/>
          <w:szCs w:val="24"/>
        </w:rPr>
      </w:pPr>
      <w:r w:rsidRPr="005E545B">
        <w:rPr>
          <w:rFonts w:ascii="Times New Roman" w:hAnsi="Times New Roman" w:cs="Times New Roman"/>
          <w:b/>
          <w:bCs/>
          <w:spacing w:val="8"/>
          <w:sz w:val="24"/>
          <w:szCs w:val="24"/>
        </w:rPr>
        <w:lastRenderedPageBreak/>
        <w:t>Theoretical Perspectives</w:t>
      </w:r>
    </w:p>
    <w:p w14:paraId="796E806D" w14:textId="77777777" w:rsidR="00AC2606" w:rsidRPr="005C7998" w:rsidRDefault="00AC2606"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 xml:space="preserve">This research utilized several theoretical underpinnings to explain how nutrient, environmental, and psychosocial environmental determinants affect the developmental trajectories and maturation of children receiving nutrition through the DSWD Supplementary Feeding Program (SFP) in the Philippines. Specifically, the researcher used Maslow’s Hierarchy of Needs (1943), Bronfenbrenner’s Ecological Systems Theory (1979), Julian Rappaport’s Empowerment Theory (1981), Zimmerman (1995), and Bandura’s Social Cognitive Theory (1986). </w:t>
      </w:r>
    </w:p>
    <w:p w14:paraId="1F41D401" w14:textId="77777777" w:rsidR="00AC2606" w:rsidRPr="005C7998" w:rsidRDefault="00AC2606"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According to Maslow's Hierarchy of Human Needs in the Human Relations Hierarchy, human motivation comes from meeting and satisfying those hierarchical needs, with the most physiological needs like food and water. DSWD Supplementary Feeding Program (SFP) fulfills the basic need of children to feed. When children meet this basic need help towards a further secondary requirement: learning, community integration, or self-esteem, this is where the child's overall development goes up. Bronfenbrenner’s theory of Ecological Systems contends that a child's environment impacts him/her at all levels of development.</w:t>
      </w:r>
    </w:p>
    <w:p w14:paraId="3B6EEE53" w14:textId="77777777"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rPr>
        <w:t xml:space="preserve"> This model also explained that the DSWD SFP operates at the microsystem level through the Child Development Centre’s daily meal distribution and home-based feeding activities at the social level of parents by reinforcing meals. More productive cooperation and activity among the members of the parent, the teacher, and program implementers also leads to a positive overall program performance, so the DSWD SFP is implemented on the mesosystem level. By both Exosystem Level and Macrosystem Levels, governmentally based, administrative, and system of </w:t>
      </w:r>
      <w:r w:rsidRPr="005C7998">
        <w:rPr>
          <w:rFonts w:ascii="Times New Roman" w:hAnsi="Times New Roman" w:cs="Times New Roman"/>
          <w:sz w:val="24"/>
          <w:szCs w:val="24"/>
          <w:shd w:val="clear" w:color="auto" w:fill="FFFFFF"/>
        </w:rPr>
        <w:t>best sustainability and at not sustainability of the program due to the support for and national nutrition goals. Through the Empowerment Theory, the researcher was able to understand how parents and communities are involved in the child’s growth and development in the DSWD's Supplementary Feeding Program (SFP).</w:t>
      </w:r>
    </w:p>
    <w:p w14:paraId="29B9B654" w14:textId="77777777" w:rsidR="00AC2606" w:rsidRPr="005C7998" w:rsidRDefault="00AC2606" w:rsidP="005C7998">
      <w:pPr>
        <w:pStyle w:val="NoSpacing"/>
        <w:spacing w:after="384"/>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w:t>
      </w:r>
      <w:r w:rsidRPr="005C7998">
        <w:rPr>
          <w:rFonts w:ascii="Times New Roman" w:hAnsi="Times New Roman" w:cs="Times New Roman"/>
          <w:sz w:val="24"/>
          <w:szCs w:val="24"/>
          <w:shd w:val="clear" w:color="auto" w:fill="FFFFFF"/>
        </w:rPr>
        <w:tab/>
        <w:t xml:space="preserve"> Julian Rappaport (1981) defined empowerment as a process in which individuals, groups, or communities gain control over their lives, have access to resources, and develop a critical awareness of their environment. Zimmerman (1995) expanded upon this articulation to illustrate empowerment as an ongoing</w:t>
      </w:r>
      <w:r w:rsidRPr="005C7998">
        <w:rPr>
          <w:rFonts w:ascii="Times New Roman" w:hAnsi="Times New Roman" w:cs="Times New Roman"/>
          <w:spacing w:val="8"/>
          <w:sz w:val="24"/>
          <w:szCs w:val="24"/>
          <w:shd w:val="clear" w:color="auto" w:fill="FFFFFF"/>
        </w:rPr>
        <w:t xml:space="preserve"> </w:t>
      </w:r>
      <w:r w:rsidRPr="005C7998">
        <w:rPr>
          <w:rFonts w:ascii="Times New Roman" w:hAnsi="Times New Roman" w:cs="Times New Roman"/>
          <w:sz w:val="24"/>
          <w:szCs w:val="24"/>
          <w:shd w:val="clear" w:color="auto" w:fill="FFFFFF"/>
        </w:rPr>
        <w:t xml:space="preserve">process and outcome, with an interplay of intrapersonal, interactional, and behavioral components. Parent involvement in the DSWD SFP led to positive child growth outcomes according to the empowerment theory, but the empowerment process also results in greater parental agency within the program in the form of working together with other members in their community. </w:t>
      </w:r>
    </w:p>
    <w:p w14:paraId="549475A1" w14:textId="77777777"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Parents' participation in the program allows family members to be co-implementers of the program, as opposed to merely being recipients of the program. The outcome of the child’s physical growth (nutritional improvements), parent empowerment process (skills, confidence, collaboration), and DSWD SFP establishing structures for empowerment through community-based use. Bandura’s Social Cognitive Theory supports the proposition that social learning, modeling, and self-efficacy have important impacts on behavioral modification.</w:t>
      </w:r>
    </w:p>
    <w:p w14:paraId="73440C05" w14:textId="2A7320DC" w:rsidR="00CE6A8E" w:rsidRPr="005C7998" w:rsidRDefault="00AC2606" w:rsidP="005C7998">
      <w:pPr>
        <w:pStyle w:val="NoSpacing"/>
        <w:spacing w:after="384"/>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 </w:t>
      </w:r>
      <w:r w:rsidRPr="005C7998">
        <w:rPr>
          <w:rFonts w:ascii="Times New Roman" w:hAnsi="Times New Roman" w:cs="Times New Roman"/>
          <w:sz w:val="24"/>
          <w:szCs w:val="24"/>
          <w:shd w:val="clear" w:color="auto" w:fill="FFFFFF"/>
        </w:rPr>
        <w:tab/>
        <w:t xml:space="preserve">The involvement of parents and caregivers in promoting the use of good eating habits demonstrates that children are learning to eat healthily, not only through what they are fed, but also what they see others eat. Parents who participate in the program provide a positive model for their children, thereby enhancing the chances that their children may maintain and carry on with positive eating behaviors into adolescence and adulthood. The combination </w:t>
      </w:r>
      <w:r w:rsidRPr="005C7998">
        <w:rPr>
          <w:rFonts w:ascii="Times New Roman" w:hAnsi="Times New Roman" w:cs="Times New Roman"/>
          <w:sz w:val="24"/>
          <w:szCs w:val="24"/>
          <w:shd w:val="clear" w:color="auto" w:fill="FFFFFF"/>
        </w:rPr>
        <w:lastRenderedPageBreak/>
        <w:t>of these theories highlights how the fulfillment of fundamental needs and providing conducive environments, as well as parenting and behaviors, are associated in the end with the overall development of the DSWD SFP children.</w:t>
      </w:r>
    </w:p>
    <w:p w14:paraId="5FB489DC" w14:textId="2C19A9B8" w:rsidR="00CE6A8E" w:rsidRPr="005C7998" w:rsidRDefault="00C663AF" w:rsidP="005C7998">
      <w:pPr>
        <w:pStyle w:val="NoSpacing"/>
        <w:spacing w:after="384" w:line="360" w:lineRule="auto"/>
        <w:ind w:left="3600"/>
        <w:jc w:val="both"/>
        <w:rPr>
          <w:rFonts w:ascii="Times New Roman" w:hAnsi="Times New Roman" w:cs="Times New Roman"/>
          <w:b/>
          <w:bCs/>
          <w:sz w:val="24"/>
          <w:szCs w:val="24"/>
          <w:shd w:val="clear" w:color="auto" w:fill="FFFFFF"/>
        </w:rPr>
      </w:pPr>
      <w:r w:rsidRPr="005C7998">
        <w:rPr>
          <w:rFonts w:ascii="Times New Roman" w:hAnsi="Times New Roman" w:cs="Times New Roman"/>
          <w:b/>
          <w:bCs/>
          <w:sz w:val="24"/>
          <w:szCs w:val="24"/>
          <w:shd w:val="clear" w:color="auto" w:fill="FFFFFF"/>
        </w:rPr>
        <w:t>Purpose of the Study</w:t>
      </w:r>
    </w:p>
    <w:p w14:paraId="6CFE3274" w14:textId="7ACFE0A2"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This study aimed to assess the</w:t>
      </w:r>
      <w:r w:rsidR="00F474E6" w:rsidRPr="005C7998">
        <w:rPr>
          <w:rFonts w:ascii="Times New Roman" w:hAnsi="Times New Roman" w:cs="Times New Roman"/>
          <w:sz w:val="24"/>
          <w:szCs w:val="24"/>
          <w:shd w:val="clear" w:color="auto" w:fill="FFFFFF"/>
        </w:rPr>
        <w:t xml:space="preserve"> </w:t>
      </w:r>
      <w:r w:rsidRPr="005C7998">
        <w:rPr>
          <w:rFonts w:ascii="Times New Roman" w:hAnsi="Times New Roman" w:cs="Times New Roman"/>
          <w:sz w:val="24"/>
          <w:szCs w:val="24"/>
          <w:shd w:val="clear" w:color="auto" w:fill="FFFFFF"/>
        </w:rPr>
        <w:t xml:space="preserve">Supplementary Feeding Program (SFP) implemented in the </w:t>
      </w:r>
      <w:r w:rsidR="002C3D40" w:rsidRPr="005C7998">
        <w:rPr>
          <w:rFonts w:ascii="Times New Roman" w:hAnsi="Times New Roman" w:cs="Times New Roman"/>
          <w:sz w:val="24"/>
          <w:szCs w:val="24"/>
          <w:shd w:val="clear" w:color="auto" w:fill="FFFFFF"/>
        </w:rPr>
        <w:t xml:space="preserve">NCDC barangay locality of </w:t>
      </w:r>
      <w:r w:rsidRPr="005C7998">
        <w:rPr>
          <w:rFonts w:ascii="Times New Roman" w:hAnsi="Times New Roman" w:cs="Times New Roman"/>
          <w:sz w:val="24"/>
          <w:szCs w:val="24"/>
          <w:shd w:val="clear" w:color="auto" w:fill="FFFFFF"/>
        </w:rPr>
        <w:t>Misamis Oriental. For this specific purpose, the study explored the outcomes or impacts of the implementation of the SFP with respect to nutritional status and development of Early Childhood Care and Development (ECCD) child participants who had undergone the SFP, and the problems confronted by the implementing individuals of this program, which includes the teachers, parents and other community members involved with the SFP’s delivery.</w:t>
      </w:r>
    </w:p>
    <w:p w14:paraId="4E42CF09" w14:textId="116EE8BD" w:rsidR="00CE6A8E"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The study also tried to figure out how these issues were being faced. But the researcher’s main goal was to evaluate the positive aspects, as well as limitations that existed in the SFP in improving children's health and nutrition, and what parts within it could be improved to maintain effective delivery of the program.</w:t>
      </w:r>
    </w:p>
    <w:p w14:paraId="65BDC1D7" w14:textId="3A8CFFEC" w:rsidR="00C663AF" w:rsidRPr="005C7998" w:rsidRDefault="00C663AF" w:rsidP="005E545B">
      <w:pPr>
        <w:pStyle w:val="NoSpacing"/>
        <w:spacing w:after="384" w:line="360" w:lineRule="auto"/>
        <w:ind w:left="2880" w:firstLine="720"/>
        <w:jc w:val="both"/>
        <w:rPr>
          <w:rFonts w:ascii="Times New Roman" w:hAnsi="Times New Roman" w:cs="Times New Roman"/>
          <w:b/>
          <w:bCs/>
          <w:sz w:val="24"/>
          <w:szCs w:val="24"/>
          <w:lang w:eastAsia="en-PH"/>
        </w:rPr>
      </w:pPr>
      <w:r w:rsidRPr="005C7998">
        <w:rPr>
          <w:rFonts w:ascii="Times New Roman" w:hAnsi="Times New Roman" w:cs="Times New Roman"/>
          <w:b/>
          <w:bCs/>
          <w:sz w:val="24"/>
          <w:szCs w:val="24"/>
          <w:lang w:eastAsia="en-PH"/>
        </w:rPr>
        <w:t>Research Questions</w:t>
      </w:r>
    </w:p>
    <w:p w14:paraId="2CC19AB1" w14:textId="77777777" w:rsidR="00AC2606" w:rsidRPr="005C7998" w:rsidRDefault="00AC2606" w:rsidP="005E545B">
      <w:pPr>
        <w:pStyle w:val="NoSpacing"/>
        <w:spacing w:after="384"/>
        <w:ind w:left="720" w:firstLine="720"/>
        <w:jc w:val="both"/>
        <w:rPr>
          <w:rFonts w:ascii="Times New Roman" w:eastAsia="Calibri" w:hAnsi="Times New Roman" w:cs="Times New Roman"/>
          <w:sz w:val="24"/>
          <w:szCs w:val="24"/>
          <w:lang w:eastAsia="en-PH"/>
        </w:rPr>
      </w:pPr>
      <w:r w:rsidRPr="005C7998">
        <w:rPr>
          <w:rFonts w:ascii="Times New Roman" w:eastAsia="Calibri" w:hAnsi="Times New Roman" w:cs="Times New Roman"/>
          <w:sz w:val="24"/>
          <w:szCs w:val="24"/>
          <w:lang w:eastAsia="en-PH"/>
        </w:rPr>
        <w:t>This study intended to answer the following research questions:</w:t>
      </w:r>
      <w:bookmarkStart w:id="3" w:name="_Hlk212908372"/>
      <w:bookmarkEnd w:id="3"/>
    </w:p>
    <w:p w14:paraId="1A5841E2" w14:textId="77777777" w:rsidR="00AC2606" w:rsidRPr="005C7998" w:rsidRDefault="00AC2606" w:rsidP="005E545B">
      <w:pPr>
        <w:pStyle w:val="NoSpacing"/>
        <w:spacing w:after="384"/>
        <w:ind w:left="720" w:firstLine="720"/>
        <w:jc w:val="both"/>
        <w:rPr>
          <w:rFonts w:ascii="Times New Roman" w:eastAsia="Calibri" w:hAnsi="Times New Roman" w:cs="Times New Roman"/>
          <w:sz w:val="24"/>
          <w:szCs w:val="24"/>
          <w:lang w:eastAsia="en-PH"/>
        </w:rPr>
      </w:pPr>
      <w:r w:rsidRPr="005C7998">
        <w:rPr>
          <w:rFonts w:ascii="Times New Roman" w:eastAsia="Calibri" w:hAnsi="Times New Roman" w:cs="Times New Roman"/>
          <w:sz w:val="24"/>
          <w:szCs w:val="24"/>
          <w:lang w:eastAsia="en-PH"/>
        </w:rPr>
        <w:t xml:space="preserve">1. </w:t>
      </w:r>
      <w:r w:rsidRPr="005C7998">
        <w:rPr>
          <w:rFonts w:ascii="Times New Roman" w:hAnsi="Times New Roman" w:cs="Times New Roman"/>
          <w:sz w:val="24"/>
          <w:szCs w:val="24"/>
        </w:rPr>
        <w:t>How is the Supplementary feeding program implemented?</w:t>
      </w:r>
    </w:p>
    <w:p w14:paraId="46E43CD0" w14:textId="77777777" w:rsidR="00AC2606" w:rsidRPr="005C7998" w:rsidRDefault="00AC2606" w:rsidP="005E545B">
      <w:pPr>
        <w:pStyle w:val="NoSpacing"/>
        <w:spacing w:after="384"/>
        <w:ind w:left="720" w:firstLine="720"/>
        <w:jc w:val="both"/>
        <w:rPr>
          <w:rFonts w:ascii="Times New Roman" w:eastAsia="Calibri" w:hAnsi="Times New Roman" w:cs="Times New Roman"/>
          <w:sz w:val="24"/>
          <w:szCs w:val="24"/>
          <w:lang w:eastAsia="en-PH"/>
        </w:rPr>
      </w:pPr>
      <w:r w:rsidRPr="005C7998">
        <w:rPr>
          <w:rFonts w:ascii="Times New Roman" w:eastAsia="Calibri" w:hAnsi="Times New Roman" w:cs="Times New Roman"/>
          <w:sz w:val="24"/>
          <w:szCs w:val="24"/>
          <w:lang w:eastAsia="en-PH"/>
        </w:rPr>
        <w:t xml:space="preserve">2. </w:t>
      </w:r>
      <w:r w:rsidRPr="005C7998">
        <w:rPr>
          <w:rFonts w:ascii="Times New Roman" w:hAnsi="Times New Roman" w:cs="Times New Roman"/>
          <w:sz w:val="24"/>
          <w:szCs w:val="24"/>
        </w:rPr>
        <w:t>How are the parents participating in the SFP?</w:t>
      </w:r>
      <w:bookmarkStart w:id="4" w:name="_Hlk226266142"/>
    </w:p>
    <w:p w14:paraId="4001FE21" w14:textId="368ED1ED" w:rsidR="00CE6A8E" w:rsidRPr="005E545B" w:rsidRDefault="00AC2606" w:rsidP="005E545B">
      <w:pPr>
        <w:pStyle w:val="NoSpacing"/>
        <w:spacing w:after="384"/>
        <w:ind w:left="720" w:firstLine="720"/>
        <w:jc w:val="both"/>
        <w:rPr>
          <w:rFonts w:ascii="Times New Roman" w:hAnsi="Times New Roman" w:cs="Times New Roman"/>
          <w:sz w:val="24"/>
          <w:szCs w:val="24"/>
        </w:rPr>
      </w:pPr>
      <w:r w:rsidRPr="005C7998">
        <w:rPr>
          <w:rFonts w:ascii="Times New Roman" w:eastAsia="Calibri" w:hAnsi="Times New Roman" w:cs="Times New Roman"/>
          <w:sz w:val="24"/>
          <w:szCs w:val="24"/>
          <w:lang w:eastAsia="en-PH"/>
        </w:rPr>
        <w:t xml:space="preserve">3. </w:t>
      </w:r>
      <w:r w:rsidRPr="005C7998">
        <w:rPr>
          <w:rFonts w:ascii="Times New Roman" w:hAnsi="Times New Roman" w:cs="Times New Roman"/>
          <w:sz w:val="24"/>
          <w:szCs w:val="24"/>
        </w:rPr>
        <w:t>How is the SFP contributing to the growth outcomes of the children?</w:t>
      </w:r>
      <w:bookmarkEnd w:id="4"/>
    </w:p>
    <w:p w14:paraId="66253463" w14:textId="3C5797B3" w:rsidR="00CE6A8E" w:rsidRPr="005E545B" w:rsidRDefault="00C663AF" w:rsidP="005E545B">
      <w:pPr>
        <w:pStyle w:val="NoSpacing"/>
        <w:spacing w:after="384"/>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Significance of the Study</w:t>
      </w:r>
    </w:p>
    <w:p w14:paraId="0E0F284E" w14:textId="7689F7B9" w:rsidR="00CE6A8E" w:rsidRPr="005E545B" w:rsidRDefault="00D64001"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color w:val="000000"/>
          <w:sz w:val="24"/>
          <w:szCs w:val="24"/>
          <w:lang w:eastAsia="en-PH"/>
        </w:rPr>
        <w:t>These groups could benefit from the research findings of this study:</w:t>
      </w:r>
    </w:p>
    <w:p w14:paraId="44F4ED91" w14:textId="59D38EF0" w:rsidR="00D64001" w:rsidRPr="005E545B" w:rsidRDefault="00CE6A8E"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Children Beneficiaries.</w:t>
      </w:r>
      <w:r w:rsidR="00D64001" w:rsidRPr="005E545B">
        <w:rPr>
          <w:rFonts w:ascii="Times New Roman" w:hAnsi="Times New Roman" w:cs="Times New Roman"/>
          <w:color w:val="000000"/>
          <w:sz w:val="24"/>
          <w:szCs w:val="24"/>
          <w:lang w:eastAsia="en-PH"/>
        </w:rPr>
        <w:t xml:space="preserve"> This study w</w:t>
      </w:r>
      <w:r w:rsidRPr="005E545B">
        <w:rPr>
          <w:rFonts w:ascii="Times New Roman" w:hAnsi="Times New Roman" w:cs="Times New Roman"/>
          <w:color w:val="000000"/>
          <w:sz w:val="24"/>
          <w:szCs w:val="24"/>
          <w:lang w:eastAsia="en-PH"/>
        </w:rPr>
        <w:t>ould</w:t>
      </w:r>
      <w:r w:rsidR="00D64001" w:rsidRPr="005E545B">
        <w:rPr>
          <w:rFonts w:ascii="Times New Roman" w:hAnsi="Times New Roman" w:cs="Times New Roman"/>
          <w:color w:val="000000"/>
          <w:sz w:val="24"/>
          <w:szCs w:val="24"/>
          <w:lang w:eastAsia="en-PH"/>
        </w:rPr>
        <w:t xml:space="preserve"> explore ways that the SFP has improved the nutrition status and developmental growth of early childhood care and development (ECCD) children. The study will assist in identifying the children's needs to enable healthy development and readiness for school.</w:t>
      </w:r>
    </w:p>
    <w:p w14:paraId="034AA9C6" w14:textId="55AD2EB4" w:rsidR="00D64001" w:rsidRPr="005E545B" w:rsidRDefault="00D64001"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Parents/Families.</w:t>
      </w:r>
      <w:r w:rsidRPr="005E545B">
        <w:rPr>
          <w:rFonts w:ascii="Times New Roman" w:hAnsi="Times New Roman" w:cs="Times New Roman"/>
          <w:color w:val="000000"/>
          <w:sz w:val="24"/>
          <w:szCs w:val="24"/>
          <w:lang w:eastAsia="en-PH"/>
        </w:rPr>
        <w:t xml:space="preserve"> Parents w</w:t>
      </w:r>
      <w:r w:rsidR="00CE6A8E" w:rsidRPr="005E545B">
        <w:rPr>
          <w:rFonts w:ascii="Times New Roman" w:hAnsi="Times New Roman" w:cs="Times New Roman"/>
          <w:color w:val="000000"/>
          <w:sz w:val="24"/>
          <w:szCs w:val="24"/>
          <w:lang w:eastAsia="en-PH"/>
        </w:rPr>
        <w:t>ould</w:t>
      </w:r>
      <w:r w:rsidRPr="005E545B">
        <w:rPr>
          <w:rFonts w:ascii="Times New Roman" w:hAnsi="Times New Roman" w:cs="Times New Roman"/>
          <w:color w:val="000000"/>
          <w:sz w:val="24"/>
          <w:szCs w:val="24"/>
          <w:lang w:eastAsia="en-PH"/>
        </w:rPr>
        <w:t xml:space="preserve"> learn the importance of nutrition for children and how they can support the SFP by reinforcing its goals at home. The study will also show how parents/family members can support the government's efforts to support their children through the SFP.</w:t>
      </w:r>
    </w:p>
    <w:p w14:paraId="625FB917" w14:textId="7E5089FD" w:rsidR="00D64001" w:rsidRPr="005E545B" w:rsidRDefault="00D64001"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lastRenderedPageBreak/>
        <w:t>Teachers/Implementers of ECCD Programs.</w:t>
      </w:r>
      <w:r w:rsidRPr="005E545B">
        <w:rPr>
          <w:rFonts w:ascii="Times New Roman" w:hAnsi="Times New Roman" w:cs="Times New Roman"/>
          <w:bCs/>
          <w:color w:val="000000"/>
          <w:sz w:val="24"/>
          <w:szCs w:val="24"/>
          <w:lang w:eastAsia="en-PH"/>
        </w:rPr>
        <w:t xml:space="preserve"> </w:t>
      </w:r>
      <w:r w:rsidRPr="005E545B">
        <w:rPr>
          <w:rFonts w:ascii="Times New Roman" w:hAnsi="Times New Roman" w:cs="Times New Roman"/>
          <w:color w:val="000000"/>
          <w:sz w:val="24"/>
          <w:szCs w:val="24"/>
          <w:lang w:eastAsia="en-PH"/>
        </w:rPr>
        <w:t>The study w</w:t>
      </w:r>
      <w:r w:rsidR="00CE6A8E" w:rsidRPr="005E545B">
        <w:rPr>
          <w:rFonts w:ascii="Times New Roman" w:hAnsi="Times New Roman" w:cs="Times New Roman"/>
          <w:color w:val="000000"/>
          <w:sz w:val="24"/>
          <w:szCs w:val="24"/>
          <w:lang w:eastAsia="en-PH"/>
        </w:rPr>
        <w:t>ould</w:t>
      </w:r>
      <w:r w:rsidRPr="005E545B">
        <w:rPr>
          <w:rFonts w:ascii="Times New Roman" w:hAnsi="Times New Roman" w:cs="Times New Roman"/>
          <w:color w:val="000000"/>
          <w:sz w:val="24"/>
          <w:szCs w:val="24"/>
          <w:lang w:eastAsia="en-PH"/>
        </w:rPr>
        <w:t xml:space="preserve"> provide teachers and implementers of ECCD programs with information regarding the strengths and weaknesses of the SFP's implementation. The study will also provide teachers and implementers with opportunities to evaluate the quality of feeding practices, monitoring, and parent involvement with the SFP.</w:t>
      </w:r>
    </w:p>
    <w:p w14:paraId="0D4C8EFD" w14:textId="58F84C12" w:rsidR="00D64001" w:rsidRPr="005E545B" w:rsidRDefault="00D64001"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 xml:space="preserve">Local Government Units (LGUs). </w:t>
      </w:r>
      <w:r w:rsidRPr="005E545B">
        <w:rPr>
          <w:rFonts w:ascii="Times New Roman" w:hAnsi="Times New Roman" w:cs="Times New Roman"/>
          <w:color w:val="000000"/>
          <w:sz w:val="24"/>
          <w:szCs w:val="24"/>
          <w:lang w:eastAsia="en-PH"/>
        </w:rPr>
        <w:t>Because of the vital role that LGUs have in assisting the SFP, the results of this study w</w:t>
      </w:r>
      <w:r w:rsidR="00CE6A8E" w:rsidRPr="005E545B">
        <w:rPr>
          <w:rFonts w:ascii="Times New Roman" w:hAnsi="Times New Roman" w:cs="Times New Roman"/>
          <w:color w:val="000000"/>
          <w:sz w:val="24"/>
          <w:szCs w:val="24"/>
          <w:lang w:eastAsia="en-PH"/>
        </w:rPr>
        <w:t>ould</w:t>
      </w:r>
      <w:r w:rsidRPr="005E545B">
        <w:rPr>
          <w:rFonts w:ascii="Times New Roman" w:hAnsi="Times New Roman" w:cs="Times New Roman"/>
          <w:color w:val="000000"/>
          <w:sz w:val="24"/>
          <w:szCs w:val="24"/>
          <w:lang w:eastAsia="en-PH"/>
        </w:rPr>
        <w:t xml:space="preserve"> give local officials information regarding the gaps and challenges in delivering the SFP to families and communities. This information will allow LGUs to make informed decisions regarding resource allocation and program sustainability.</w:t>
      </w:r>
    </w:p>
    <w:p w14:paraId="4D162C0B" w14:textId="5B36FD81" w:rsidR="00D64001" w:rsidRPr="005E545B" w:rsidRDefault="00D64001"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The Department of Social Welfare and Development (DSWD) and Policymakers.</w:t>
      </w:r>
      <w:r w:rsidRPr="005E545B">
        <w:rPr>
          <w:rFonts w:ascii="Times New Roman" w:hAnsi="Times New Roman" w:cs="Times New Roman"/>
          <w:color w:val="000000"/>
          <w:sz w:val="24"/>
          <w:szCs w:val="24"/>
          <w:lang w:eastAsia="en-PH"/>
        </w:rPr>
        <w:t xml:space="preserve"> The study will offer DSWD and other </w:t>
      </w:r>
      <w:r w:rsidR="00CE6A8E" w:rsidRPr="005E545B">
        <w:rPr>
          <w:rFonts w:ascii="Times New Roman" w:hAnsi="Times New Roman" w:cs="Times New Roman"/>
          <w:color w:val="000000"/>
          <w:sz w:val="24"/>
          <w:szCs w:val="24"/>
          <w:lang w:eastAsia="en-PH"/>
        </w:rPr>
        <w:t>policymaker’s</w:t>
      </w:r>
      <w:r w:rsidRPr="005E545B">
        <w:rPr>
          <w:rFonts w:ascii="Times New Roman" w:hAnsi="Times New Roman" w:cs="Times New Roman"/>
          <w:color w:val="000000"/>
          <w:sz w:val="24"/>
          <w:szCs w:val="24"/>
          <w:lang w:eastAsia="en-PH"/>
        </w:rPr>
        <w:t xml:space="preserve"> evidence-based information to aid in developing and improving policy and programs aimed at reducing malnutrition among children.</w:t>
      </w:r>
    </w:p>
    <w:p w14:paraId="66A47B4F" w14:textId="5EEB8FFC" w:rsidR="00D64001" w:rsidRPr="005E545B" w:rsidRDefault="0024262A"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 xml:space="preserve">Future </w:t>
      </w:r>
      <w:r w:rsidR="00D64001" w:rsidRPr="005E545B">
        <w:rPr>
          <w:rFonts w:ascii="Times New Roman" w:hAnsi="Times New Roman" w:cs="Times New Roman"/>
          <w:i/>
          <w:iCs/>
          <w:color w:val="000000"/>
          <w:sz w:val="24"/>
          <w:szCs w:val="24"/>
          <w:lang w:eastAsia="en-PH"/>
        </w:rPr>
        <w:t>Researchers.</w:t>
      </w:r>
      <w:r w:rsidR="00D64001" w:rsidRPr="005E545B">
        <w:rPr>
          <w:rFonts w:ascii="Times New Roman" w:hAnsi="Times New Roman" w:cs="Times New Roman"/>
          <w:bCs/>
          <w:color w:val="000000"/>
          <w:sz w:val="24"/>
          <w:szCs w:val="24"/>
          <w:lang w:eastAsia="en-PH"/>
        </w:rPr>
        <w:t xml:space="preserve"> </w:t>
      </w:r>
      <w:r w:rsidR="00D64001" w:rsidRPr="005E545B">
        <w:rPr>
          <w:rFonts w:ascii="Times New Roman" w:hAnsi="Times New Roman" w:cs="Times New Roman"/>
          <w:color w:val="000000"/>
          <w:sz w:val="24"/>
          <w:szCs w:val="24"/>
          <w:lang w:eastAsia="en-PH"/>
        </w:rPr>
        <w:t>Future researchers w</w:t>
      </w:r>
      <w:r w:rsidR="00CE6A8E" w:rsidRPr="005E545B">
        <w:rPr>
          <w:rFonts w:ascii="Times New Roman" w:hAnsi="Times New Roman" w:cs="Times New Roman"/>
          <w:color w:val="000000"/>
          <w:sz w:val="24"/>
          <w:szCs w:val="24"/>
          <w:lang w:eastAsia="en-PH"/>
        </w:rPr>
        <w:t>ould</w:t>
      </w:r>
      <w:r w:rsidR="00D64001" w:rsidRPr="005E545B">
        <w:rPr>
          <w:rFonts w:ascii="Times New Roman" w:hAnsi="Times New Roman" w:cs="Times New Roman"/>
          <w:color w:val="000000"/>
          <w:sz w:val="24"/>
          <w:szCs w:val="24"/>
          <w:lang w:eastAsia="en-PH"/>
        </w:rPr>
        <w:t xml:space="preserve"> use the information gathered in this study as a basis for conducting studies in areas such as child nutrition, supplemental feeding programs, and social welfare interventions. This information will encourage future researchers to continue to develop innovative solutions to address malnutrition.</w:t>
      </w:r>
    </w:p>
    <w:p w14:paraId="6B23E0A9" w14:textId="42298367" w:rsidR="00D64001" w:rsidRPr="00F216FE" w:rsidRDefault="00D64001" w:rsidP="00F216FE">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Policymakers.</w:t>
      </w:r>
      <w:r w:rsidRPr="005E545B">
        <w:rPr>
          <w:rFonts w:ascii="Times New Roman" w:hAnsi="Times New Roman" w:cs="Times New Roman"/>
          <w:bCs/>
          <w:color w:val="000000"/>
          <w:sz w:val="24"/>
          <w:szCs w:val="24"/>
          <w:lang w:eastAsia="en-PH"/>
        </w:rPr>
        <w:t xml:space="preserve"> </w:t>
      </w:r>
      <w:r w:rsidRPr="005E545B">
        <w:rPr>
          <w:rFonts w:ascii="Times New Roman" w:hAnsi="Times New Roman" w:cs="Times New Roman"/>
          <w:color w:val="000000"/>
          <w:sz w:val="24"/>
          <w:szCs w:val="24"/>
          <w:lang w:eastAsia="en-PH"/>
        </w:rPr>
        <w:t>The study w</w:t>
      </w:r>
      <w:r w:rsidR="0024262A" w:rsidRPr="005E545B">
        <w:rPr>
          <w:rFonts w:ascii="Times New Roman" w:hAnsi="Times New Roman" w:cs="Times New Roman"/>
          <w:color w:val="000000"/>
          <w:sz w:val="24"/>
          <w:szCs w:val="24"/>
          <w:lang w:eastAsia="en-PH"/>
        </w:rPr>
        <w:t>ould</w:t>
      </w:r>
      <w:r w:rsidRPr="005E545B">
        <w:rPr>
          <w:rFonts w:ascii="Times New Roman" w:hAnsi="Times New Roman" w:cs="Times New Roman"/>
          <w:color w:val="000000"/>
          <w:sz w:val="24"/>
          <w:szCs w:val="24"/>
          <w:lang w:eastAsia="en-PH"/>
        </w:rPr>
        <w:t xml:space="preserve"> be an important source of information for policymakers who need to develop or refine national nutrition policies. The study will help to ensure that government resources dedicated to supplemental feeding programs are used effectively to produce optimal results in terms of the health and development of children.</w:t>
      </w:r>
    </w:p>
    <w:p w14:paraId="5A6EA55C" w14:textId="77777777" w:rsidR="00D64001" w:rsidRPr="005E545B" w:rsidRDefault="00D64001" w:rsidP="0024262A">
      <w:pPr>
        <w:pStyle w:val="NoSpacing"/>
        <w:spacing w:after="384" w:line="360" w:lineRule="auto"/>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Definition of Terms</w:t>
      </w:r>
    </w:p>
    <w:p w14:paraId="61CA9EE6" w14:textId="2BA93737" w:rsidR="00D64001" w:rsidRPr="005E545B" w:rsidRDefault="00D64001" w:rsidP="005E545B">
      <w:pPr>
        <w:pStyle w:val="NoSpacing"/>
        <w:spacing w:after="384"/>
        <w:jc w:val="both"/>
        <w:rPr>
          <w:rFonts w:ascii="Times New Roman" w:hAnsi="Times New Roman" w:cs="Times New Roman"/>
          <w:sz w:val="24"/>
          <w:szCs w:val="24"/>
          <w:lang w:eastAsia="en-PH"/>
        </w:rPr>
      </w:pPr>
      <w:r w:rsidRPr="0024262A">
        <w:rPr>
          <w:rFonts w:ascii="Arial" w:hAnsi="Arial" w:cs="Arial"/>
          <w:sz w:val="24"/>
          <w:szCs w:val="24"/>
          <w:lang w:eastAsia="en-PH"/>
        </w:rPr>
        <w:tab/>
      </w:r>
      <w:r w:rsidRPr="005E545B">
        <w:rPr>
          <w:rFonts w:ascii="Times New Roman" w:hAnsi="Times New Roman" w:cs="Times New Roman"/>
          <w:sz w:val="24"/>
          <w:szCs w:val="24"/>
          <w:lang w:eastAsia="en-PH"/>
        </w:rPr>
        <w:t>The purpose of the definitions provided here is to create a shared vocabulary so researchers may understand the language used in this study, and thus interpret it correctly to comprehend the major findings and contributions of the research. Teachers referred to as day-care workers (DCWs) and B</w:t>
      </w:r>
      <w:r w:rsidR="0024262A" w:rsidRPr="005E545B">
        <w:rPr>
          <w:rFonts w:ascii="Times New Roman" w:hAnsi="Times New Roman" w:cs="Times New Roman"/>
          <w:sz w:val="24"/>
          <w:szCs w:val="24"/>
          <w:lang w:eastAsia="en-PH"/>
        </w:rPr>
        <w:t>aranga</w:t>
      </w:r>
      <w:r w:rsidRPr="005E545B">
        <w:rPr>
          <w:rFonts w:ascii="Times New Roman" w:hAnsi="Times New Roman" w:cs="Times New Roman"/>
          <w:sz w:val="24"/>
          <w:szCs w:val="24"/>
          <w:lang w:eastAsia="en-PH"/>
        </w:rPr>
        <w:t>y. Nutrition Scholars (BNS)</w:t>
      </w:r>
      <w:r w:rsidRPr="005E545B">
        <w:rPr>
          <w:rFonts w:ascii="Times New Roman" w:hAnsi="Times New Roman" w:cs="Times New Roman"/>
          <w:sz w:val="24"/>
          <w:szCs w:val="24"/>
          <w:lang w:val="en-US" w:eastAsia="en-PH"/>
        </w:rPr>
        <w:t xml:space="preserve"> a</w:t>
      </w:r>
      <w:r w:rsidRPr="005E545B">
        <w:rPr>
          <w:rFonts w:ascii="Times New Roman" w:hAnsi="Times New Roman" w:cs="Times New Roman"/>
          <w:sz w:val="24"/>
          <w:szCs w:val="24"/>
          <w:lang w:eastAsia="en-PH"/>
        </w:rPr>
        <w:t>re the implementers of the supplementary feeding programs (SFP).</w:t>
      </w:r>
    </w:p>
    <w:p w14:paraId="353ECDA6" w14:textId="77777777" w:rsidR="00D64001" w:rsidRPr="005E545B" w:rsidRDefault="00D64001" w:rsidP="005E545B">
      <w:pPr>
        <w:pStyle w:val="NoSpacing"/>
        <w:spacing w:after="384"/>
        <w:ind w:firstLine="720"/>
        <w:jc w:val="both"/>
        <w:rPr>
          <w:rFonts w:ascii="Times New Roman" w:hAnsi="Times New Roman" w:cs="Times New Roman"/>
          <w:sz w:val="24"/>
          <w:szCs w:val="24"/>
          <w:lang w:eastAsia="en-PH"/>
        </w:rPr>
      </w:pPr>
      <w:r w:rsidRPr="005E545B">
        <w:rPr>
          <w:rFonts w:ascii="Times New Roman" w:hAnsi="Times New Roman" w:cs="Times New Roman"/>
          <w:b/>
          <w:sz w:val="24"/>
          <w:szCs w:val="24"/>
          <w:lang w:eastAsia="en-PH"/>
        </w:rPr>
        <w:t>Nutritional Status</w:t>
      </w:r>
      <w:r w:rsidRPr="005E545B">
        <w:rPr>
          <w:rFonts w:ascii="Times New Roman" w:hAnsi="Times New Roman" w:cs="Times New Roman"/>
          <w:bCs/>
          <w:sz w:val="24"/>
          <w:szCs w:val="24"/>
          <w:lang w:eastAsia="en-PH"/>
        </w:rPr>
        <w:t>.</w:t>
      </w:r>
      <w:r w:rsidRPr="005E545B">
        <w:rPr>
          <w:rFonts w:ascii="Times New Roman" w:hAnsi="Times New Roman" w:cs="Times New Roman"/>
          <w:sz w:val="24"/>
          <w:szCs w:val="24"/>
          <w:lang w:eastAsia="en-PH"/>
        </w:rPr>
        <w:t xml:space="preserve"> This term can be described as the physical well-being of an individual as a result of the intake and utilization of nutrients by the body. In this research study, the children's nutritional status has been determined through anthropometric measurements (weight-for-age, height-for-age, weight-for-height, and body mass index-for-age) utilizing the World Health Organization (WHO) growth charts.</w:t>
      </w:r>
    </w:p>
    <w:p w14:paraId="456428F4" w14:textId="43B00AA0" w:rsidR="00D64001" w:rsidRPr="005E545B" w:rsidRDefault="00D64001" w:rsidP="005E545B">
      <w:pPr>
        <w:pStyle w:val="NoSpacing"/>
        <w:spacing w:after="384"/>
        <w:ind w:firstLine="720"/>
        <w:jc w:val="both"/>
        <w:rPr>
          <w:rFonts w:ascii="Times New Roman" w:hAnsi="Times New Roman" w:cs="Times New Roman"/>
          <w:sz w:val="24"/>
          <w:szCs w:val="24"/>
          <w:lang w:eastAsia="en-PH"/>
        </w:rPr>
      </w:pPr>
      <w:r w:rsidRPr="005E545B">
        <w:rPr>
          <w:rFonts w:ascii="Times New Roman" w:hAnsi="Times New Roman" w:cs="Times New Roman"/>
          <w:b/>
          <w:sz w:val="24"/>
          <w:szCs w:val="24"/>
          <w:lang w:eastAsia="en-PH"/>
        </w:rPr>
        <w:t>Growth Outcome</w:t>
      </w:r>
      <w:r w:rsidR="00AB49FD" w:rsidRPr="005E545B">
        <w:rPr>
          <w:rFonts w:ascii="Times New Roman" w:hAnsi="Times New Roman" w:cs="Times New Roman"/>
          <w:b/>
          <w:sz w:val="24"/>
          <w:szCs w:val="24"/>
          <w:lang w:eastAsia="en-PH"/>
        </w:rPr>
        <w:t>s</w:t>
      </w:r>
      <w:r w:rsidRPr="005E545B">
        <w:rPr>
          <w:rFonts w:ascii="Times New Roman" w:hAnsi="Times New Roman" w:cs="Times New Roman"/>
          <w:bCs/>
          <w:sz w:val="24"/>
          <w:szCs w:val="24"/>
          <w:lang w:eastAsia="en-PH"/>
        </w:rPr>
        <w:t>.</w:t>
      </w:r>
      <w:r w:rsidRPr="005E545B">
        <w:rPr>
          <w:rFonts w:ascii="Times New Roman" w:hAnsi="Times New Roman" w:cs="Times New Roman"/>
          <w:sz w:val="24"/>
          <w:szCs w:val="24"/>
          <w:lang w:eastAsia="en-PH"/>
        </w:rPr>
        <w:t xml:space="preserve"> This term is the measurable evidence of the changes that occur in the children's weight, height, attendance (due to illness), and the length of time a child spends focused in class and actively participating in class activities.</w:t>
      </w:r>
    </w:p>
    <w:p w14:paraId="2E83F5B4"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lastRenderedPageBreak/>
        <w:t>Supplementary Feeding Programs (SFP).</w:t>
      </w:r>
      <w:r w:rsidRPr="005E545B">
        <w:rPr>
          <w:rFonts w:ascii="Times New Roman" w:eastAsia="Times New Roman" w:hAnsi="Times New Roman" w:cs="Times New Roman"/>
          <w:color w:val="000000"/>
          <w:kern w:val="0"/>
          <w:sz w:val="24"/>
          <w:szCs w:val="24"/>
          <w:lang w:eastAsia="en-PH"/>
          <w14:ligatures w14:val="none"/>
        </w:rPr>
        <w:t xml:space="preserve"> These are programs run by the Department of Social Welfare and Development (DSWD) that provide nutritious meals to undernourished children enrolled in Day-Care Centers (Early Childhood Care and Development (ECCD) facilities). For this research study, the focus will be on children aged four and five years old who were recipients of SFP for two consecutive years from school year 2024 – 2025 through school year 2025 – 2026. SFP consists of a minimum of one hot meal per day for at least 120 feeding days.</w:t>
      </w:r>
    </w:p>
    <w:p w14:paraId="1775C4CC"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color w:val="000000"/>
          <w:kern w:val="0"/>
          <w:sz w:val="24"/>
          <w:szCs w:val="24"/>
          <w:lang w:eastAsia="en-PH"/>
          <w14:ligatures w14:val="none"/>
        </w:rPr>
        <w:t>Another component of SFP is the transfer of nutritional practice from the center to the home. To achieve this, parents were capacitated to apply the feeding objectives at home by preparing and serving balanced meals using locally available food products, practicing good hygiene, and encouraging healthy eating habits among children. The goal of the home-based extension of the program is to ensure that the nutritional gains that have been achieved at the ECCD center are sustained through continued parental involvement and support.</w:t>
      </w:r>
    </w:p>
    <w:p w14:paraId="1C0B87C0" w14:textId="29E1A132"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Beneficiaries.</w:t>
      </w:r>
      <w:r w:rsidRPr="005E545B">
        <w:rPr>
          <w:rFonts w:ascii="Times New Roman" w:eastAsia="Times New Roman" w:hAnsi="Times New Roman" w:cs="Times New Roman"/>
          <w:color w:val="000000"/>
          <w:kern w:val="0"/>
          <w:sz w:val="24"/>
          <w:szCs w:val="24"/>
          <w:lang w:eastAsia="en-PH"/>
          <w14:ligatures w14:val="none"/>
        </w:rPr>
        <w:t xml:space="preserve"> The beneficiaries of the study include five-year-old children enrolled in the National Child Development Center (NCDC) </w:t>
      </w:r>
      <w:r w:rsidR="00AB49FD" w:rsidRPr="005E545B">
        <w:rPr>
          <w:rFonts w:ascii="Times New Roman" w:eastAsia="Times New Roman" w:hAnsi="Times New Roman" w:cs="Times New Roman"/>
          <w:color w:val="000000"/>
          <w:kern w:val="0"/>
          <w:sz w:val="24"/>
          <w:szCs w:val="24"/>
          <w:lang w:eastAsia="en-PH"/>
          <w14:ligatures w14:val="none"/>
        </w:rPr>
        <w:t>Barangay locality of Misamis Oriental</w:t>
      </w:r>
      <w:r w:rsidRPr="005E545B">
        <w:rPr>
          <w:rFonts w:ascii="Times New Roman" w:eastAsia="Times New Roman" w:hAnsi="Times New Roman" w:cs="Times New Roman"/>
          <w:color w:val="000000"/>
          <w:kern w:val="0"/>
          <w:sz w:val="24"/>
          <w:szCs w:val="24"/>
          <w:lang w:eastAsia="en-PH"/>
          <w14:ligatures w14:val="none"/>
        </w:rPr>
        <w:t xml:space="preserve"> continuing their enrollment in the NCDC during the 2025 – 2026 school year, and their respective parents and households.</w:t>
      </w:r>
    </w:p>
    <w:p w14:paraId="016388BA"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Stunting.</w:t>
      </w:r>
      <w:r w:rsidRPr="005E545B">
        <w:rPr>
          <w:rFonts w:ascii="Times New Roman" w:eastAsia="Times New Roman" w:hAnsi="Times New Roman" w:cs="Times New Roman"/>
          <w:color w:val="000000"/>
          <w:kern w:val="0"/>
          <w:sz w:val="24"/>
          <w:szCs w:val="24"/>
          <w:lang w:eastAsia="en-PH"/>
          <w14:ligatures w14:val="none"/>
        </w:rPr>
        <w:t xml:space="preserve"> Chronic malnutrition is characterized by short stature resulting from prolonged periods of inadequate nutrient consumption. Children are classified as stunted if the Height-for-Age Z-Score (HAZ) is less than -2 Standard Deviation from the WHO Median.</w:t>
      </w:r>
    </w:p>
    <w:p w14:paraId="6280EEFB"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Wasting.</w:t>
      </w:r>
      <w:r w:rsidRPr="005E545B">
        <w:rPr>
          <w:rFonts w:ascii="Times New Roman" w:eastAsia="Times New Roman" w:hAnsi="Times New Roman" w:cs="Times New Roman"/>
          <w:color w:val="000000"/>
          <w:kern w:val="0"/>
          <w:sz w:val="24"/>
          <w:szCs w:val="24"/>
          <w:lang w:eastAsia="en-PH"/>
          <w14:ligatures w14:val="none"/>
        </w:rPr>
        <w:t xml:space="preserve"> Acute malnutrition results in a child having a lower weight-for-height compared to a reference population. Wasted children have experienced recent or significant weight loss as a result of inadequate dietary intake or illness. Children are classified as wasted if the Weight-for-Height Z-Score (WHZ) is less than -2 Standard Deviation from the WHO Median.</w:t>
      </w:r>
    </w:p>
    <w:p w14:paraId="075D01DC"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Underweight.</w:t>
      </w:r>
      <w:r w:rsidRPr="005E545B">
        <w:rPr>
          <w:rFonts w:ascii="Times New Roman" w:eastAsia="Times New Roman" w:hAnsi="Times New Roman" w:cs="Times New Roman"/>
          <w:color w:val="000000"/>
          <w:kern w:val="0"/>
          <w:sz w:val="24"/>
          <w:szCs w:val="24"/>
          <w:lang w:eastAsia="en-PH"/>
          <w14:ligatures w14:val="none"/>
        </w:rPr>
        <w:t xml:space="preserve"> A general indicator of malnutrition that represents a child being significantly underweight, as indicated by a low weight-for-age. Underweight children have a weight-for-age Z-Score (WAZ) that is less than -2 Standard Deviations of the WHO Median.</w:t>
      </w:r>
    </w:p>
    <w:p w14:paraId="161CF85E"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Anthropometry.</w:t>
      </w:r>
      <w:r w:rsidRPr="005E545B">
        <w:rPr>
          <w:rFonts w:ascii="Times New Roman" w:eastAsia="Times New Roman" w:hAnsi="Times New Roman" w:cs="Times New Roman"/>
          <w:color w:val="000000"/>
          <w:kern w:val="0"/>
          <w:sz w:val="24"/>
          <w:szCs w:val="24"/>
          <w:lang w:eastAsia="en-PH"/>
          <w14:ligatures w14:val="none"/>
        </w:rPr>
        <w:t xml:space="preserve"> Systematic measurement of the physical dimensions and composition of the human body. Anthropometric measurements are made in this study to determine the nutritional status of children through the assessment of their weight and height.</w:t>
      </w:r>
    </w:p>
    <w:p w14:paraId="7070DE66"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Program Attendance.</w:t>
      </w:r>
      <w:r w:rsidRPr="005E545B">
        <w:rPr>
          <w:rFonts w:ascii="Times New Roman" w:eastAsia="Times New Roman" w:hAnsi="Times New Roman" w:cs="Times New Roman"/>
          <w:color w:val="000000"/>
          <w:kern w:val="0"/>
          <w:sz w:val="24"/>
          <w:szCs w:val="24"/>
          <w:lang w:eastAsia="en-PH"/>
          <w14:ligatures w14:val="none"/>
        </w:rPr>
        <w:t xml:space="preserve"> The percentage of times a child attends daily feeding sessions under the SFP is represented as the number of feeding days attended divided by the total number of scheduled feeding days during the SFP cycle.</w:t>
      </w:r>
    </w:p>
    <w:p w14:paraId="3510EE5C"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 xml:space="preserve">Parental Participation. </w:t>
      </w:r>
      <w:r w:rsidRPr="005E545B">
        <w:rPr>
          <w:rFonts w:ascii="Times New Roman" w:eastAsia="Times New Roman" w:hAnsi="Times New Roman" w:cs="Times New Roman"/>
          <w:color w:val="000000"/>
          <w:kern w:val="0"/>
          <w:sz w:val="24"/>
          <w:szCs w:val="24"/>
          <w:lang w:eastAsia="en-PH"/>
          <w14:ligatures w14:val="none"/>
        </w:rPr>
        <w:t>The active engagement of parents or caregivers in designing, executing, and sustaining the feeding activities implemented in the ECCD centers. Parental participation is demonstrated through assistance in meal preparation and distribution, attending nutrition education workshops, participating in cooking demonstrations, and offering resources or time to support the daily feeding cycle. Parental participation is viewed as an essential component of maintaining children's improved nutritional status, as it connects the institutional</w:t>
      </w:r>
      <w:r w:rsidRPr="00801CCD">
        <w:rPr>
          <w:rFonts w:ascii="Arial" w:eastAsia="Times New Roman" w:hAnsi="Arial" w:cs="Arial"/>
          <w:color w:val="000000"/>
          <w:kern w:val="0"/>
          <w:sz w:val="24"/>
          <w:szCs w:val="24"/>
          <w:lang w:eastAsia="en-PH"/>
          <w14:ligatures w14:val="none"/>
        </w:rPr>
        <w:t xml:space="preserve"> </w:t>
      </w:r>
      <w:r w:rsidRPr="005E545B">
        <w:rPr>
          <w:rFonts w:ascii="Times New Roman" w:eastAsia="Times New Roman" w:hAnsi="Times New Roman" w:cs="Times New Roman"/>
          <w:color w:val="000000"/>
          <w:kern w:val="0"/>
          <w:sz w:val="24"/>
          <w:szCs w:val="24"/>
          <w:lang w:eastAsia="en-PH"/>
          <w14:ligatures w14:val="none"/>
        </w:rPr>
        <w:lastRenderedPageBreak/>
        <w:t>feeding program and the home environment, promoting the continuation of healthy practices outside of the ECCD settings.</w:t>
      </w:r>
    </w:p>
    <w:p w14:paraId="65950A46"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Day Care Worker (DCW).</w:t>
      </w:r>
      <w:r w:rsidRPr="005E545B">
        <w:rPr>
          <w:rFonts w:ascii="Times New Roman" w:eastAsia="Times New Roman" w:hAnsi="Times New Roman" w:cs="Times New Roman"/>
          <w:color w:val="000000"/>
          <w:kern w:val="0"/>
          <w:sz w:val="24"/>
          <w:szCs w:val="24"/>
          <w:lang w:eastAsia="en-PH"/>
          <w14:ligatures w14:val="none"/>
        </w:rPr>
        <w:t xml:space="preserve"> Trained early childhood practitioners responsible for administering daily operations in an Early Childhood Care and Development (ECCD) center. DCWs are the primary implementers of the Supplementary Feeding Program (SFP) and ECCD services for children aged three to five years.</w:t>
      </w:r>
    </w:p>
    <w:p w14:paraId="21B80AE1" w14:textId="77777777" w:rsidR="00D64001" w:rsidRPr="005E545B" w:rsidRDefault="00D64001" w:rsidP="005E545B">
      <w:pPr>
        <w:spacing w:after="384"/>
        <w:ind w:firstLine="720"/>
        <w:jc w:val="both"/>
        <w:rPr>
          <w:rFonts w:ascii="Times New Roman" w:eastAsia="Calibri" w:hAnsi="Times New Roman" w:cs="Times New Roman"/>
          <w:sz w:val="24"/>
          <w:szCs w:val="24"/>
          <w:lang w:eastAsia="en-PH"/>
          <w14:ligatures w14:val="none"/>
        </w:rPr>
      </w:pPr>
      <w:r w:rsidRPr="005E545B">
        <w:rPr>
          <w:rFonts w:ascii="Times New Roman" w:eastAsia="Times New Roman" w:hAnsi="Times New Roman" w:cs="Times New Roman"/>
          <w:color w:val="000000"/>
          <w:kern w:val="0"/>
          <w:sz w:val="24"/>
          <w:szCs w:val="24"/>
          <w:lang w:eastAsia="en-PH"/>
          <w14:ligatures w14:val="none"/>
        </w:rPr>
        <w:t>Their roles extend beyond teaching preschool lesson plans, as they address the physical, cognitive, emotional, and social needs of each child through structured play, nutrition, and health-related activities.</w:t>
      </w:r>
      <w:r w:rsidRPr="005E545B">
        <w:rPr>
          <w:rFonts w:ascii="Times New Roman" w:eastAsia="Calibri" w:hAnsi="Times New Roman" w:cs="Times New Roman"/>
          <w:sz w:val="24"/>
          <w:szCs w:val="24"/>
          <w:lang w:eastAsia="en-PH"/>
          <w14:ligatures w14:val="none"/>
        </w:rPr>
        <w:t xml:space="preserve"> </w:t>
      </w:r>
    </w:p>
    <w:p w14:paraId="2C861F59"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color w:val="000000"/>
          <w:kern w:val="0"/>
          <w:sz w:val="24"/>
          <w:szCs w:val="24"/>
          <w:lang w:eastAsia="en-PH"/>
          <w14:ligatures w14:val="none"/>
        </w:rPr>
        <w:t>Barangay Nutrition Scholar (BNS).</w:t>
      </w:r>
      <w:r w:rsidRPr="005E545B">
        <w:rPr>
          <w:rFonts w:ascii="Times New Roman" w:eastAsia="Times New Roman" w:hAnsi="Times New Roman" w:cs="Times New Roman"/>
          <w:color w:val="000000"/>
          <w:kern w:val="0"/>
          <w:sz w:val="24"/>
          <w:szCs w:val="24"/>
          <w:lang w:eastAsia="en-PH"/>
          <w14:ligatures w14:val="none"/>
        </w:rPr>
        <w:t xml:space="preserve"> This refers to trained community-based workers who assist in the delivery of nutrition and health services at the barangay level. In this study, they help facilitate the collection of children’s weight and height records.</w:t>
      </w:r>
    </w:p>
    <w:p w14:paraId="306D695B" w14:textId="77777777" w:rsidR="00D64001" w:rsidRPr="005E545B" w:rsidRDefault="00D64001" w:rsidP="005E545B">
      <w:pPr>
        <w:spacing w:after="384"/>
        <w:jc w:val="both"/>
        <w:rPr>
          <w:rFonts w:ascii="Times New Roman" w:eastAsia="Times New Roman" w:hAnsi="Times New Roman" w:cs="Times New Roman"/>
          <w:color w:val="000000"/>
          <w:kern w:val="0"/>
          <w:sz w:val="24"/>
          <w:szCs w:val="24"/>
          <w:lang w:eastAsia="en-PH"/>
          <w14:ligatures w14:val="none"/>
        </w:rPr>
      </w:pPr>
    </w:p>
    <w:p w14:paraId="706FA198" w14:textId="77777777" w:rsidR="00D64001" w:rsidRPr="005E545B" w:rsidRDefault="00D64001" w:rsidP="005E545B">
      <w:pPr>
        <w:spacing w:after="384"/>
        <w:jc w:val="both"/>
        <w:rPr>
          <w:rFonts w:ascii="Times New Roman" w:eastAsia="Times New Roman" w:hAnsi="Times New Roman" w:cs="Times New Roman"/>
          <w:color w:val="000000"/>
          <w:kern w:val="0"/>
          <w:sz w:val="24"/>
          <w:szCs w:val="24"/>
          <w:lang w:eastAsia="en-PH"/>
          <w14:ligatures w14:val="none"/>
        </w:rPr>
      </w:pPr>
    </w:p>
    <w:p w14:paraId="12D7859F" w14:textId="77777777" w:rsidR="00C26C9E" w:rsidRPr="005E545B" w:rsidRDefault="00C26C9E" w:rsidP="005E545B">
      <w:pPr>
        <w:spacing w:after="384"/>
        <w:jc w:val="both"/>
        <w:rPr>
          <w:rFonts w:ascii="Times New Roman" w:eastAsia="Times New Roman" w:hAnsi="Times New Roman" w:cs="Times New Roman"/>
          <w:color w:val="000000"/>
          <w:kern w:val="0"/>
          <w:sz w:val="24"/>
          <w:szCs w:val="24"/>
          <w:lang w:eastAsia="en-PH"/>
          <w14:ligatures w14:val="none"/>
        </w:rPr>
      </w:pPr>
    </w:p>
    <w:p w14:paraId="61332CBD" w14:textId="77777777" w:rsidR="00C3557B" w:rsidRPr="005E545B" w:rsidRDefault="00C3557B" w:rsidP="005E545B">
      <w:pPr>
        <w:spacing w:after="384"/>
        <w:jc w:val="both"/>
        <w:rPr>
          <w:rFonts w:ascii="Times New Roman" w:eastAsia="Times New Roman" w:hAnsi="Times New Roman" w:cs="Times New Roman"/>
          <w:color w:val="000000"/>
          <w:kern w:val="0"/>
          <w:sz w:val="24"/>
          <w:szCs w:val="24"/>
          <w:lang w:eastAsia="en-PH"/>
          <w14:ligatures w14:val="none"/>
        </w:rPr>
      </w:pPr>
    </w:p>
    <w:p w14:paraId="039F78A8" w14:textId="77777777" w:rsidR="00C3557B" w:rsidRDefault="00C3557B" w:rsidP="00F730DB">
      <w:pPr>
        <w:spacing w:after="384" w:line="480" w:lineRule="auto"/>
        <w:jc w:val="both"/>
        <w:rPr>
          <w:rFonts w:ascii="Arial" w:eastAsia="Times New Roman" w:hAnsi="Arial" w:cs="Arial"/>
          <w:color w:val="000000"/>
          <w:kern w:val="0"/>
          <w:sz w:val="24"/>
          <w:szCs w:val="24"/>
          <w:lang w:eastAsia="en-PH"/>
          <w14:ligatures w14:val="none"/>
        </w:rPr>
      </w:pPr>
    </w:p>
    <w:p w14:paraId="06D57DD2" w14:textId="77777777" w:rsidR="005E545B" w:rsidRDefault="005E545B" w:rsidP="00F730DB">
      <w:pPr>
        <w:spacing w:after="384" w:line="480" w:lineRule="auto"/>
        <w:jc w:val="both"/>
        <w:rPr>
          <w:rFonts w:ascii="Arial" w:eastAsia="Times New Roman" w:hAnsi="Arial" w:cs="Arial"/>
          <w:color w:val="000000"/>
          <w:kern w:val="0"/>
          <w:sz w:val="24"/>
          <w:szCs w:val="24"/>
          <w:lang w:eastAsia="en-PH"/>
          <w14:ligatures w14:val="none"/>
        </w:rPr>
      </w:pPr>
    </w:p>
    <w:p w14:paraId="4801238C" w14:textId="77777777" w:rsidR="005E545B" w:rsidRDefault="005E545B" w:rsidP="00F730DB">
      <w:pPr>
        <w:spacing w:after="384" w:line="480" w:lineRule="auto"/>
        <w:jc w:val="both"/>
        <w:rPr>
          <w:rFonts w:ascii="Arial" w:eastAsia="Times New Roman" w:hAnsi="Arial" w:cs="Arial"/>
          <w:color w:val="000000"/>
          <w:kern w:val="0"/>
          <w:sz w:val="24"/>
          <w:szCs w:val="24"/>
          <w:lang w:eastAsia="en-PH"/>
          <w14:ligatures w14:val="none"/>
        </w:rPr>
      </w:pPr>
    </w:p>
    <w:p w14:paraId="764F3E99" w14:textId="77777777" w:rsidR="005E545B" w:rsidRDefault="005E545B" w:rsidP="00F730DB">
      <w:pPr>
        <w:spacing w:after="384" w:line="480" w:lineRule="auto"/>
        <w:jc w:val="both"/>
        <w:rPr>
          <w:rFonts w:ascii="Arial" w:eastAsia="Times New Roman" w:hAnsi="Arial" w:cs="Arial"/>
          <w:color w:val="000000"/>
          <w:kern w:val="0"/>
          <w:sz w:val="24"/>
          <w:szCs w:val="24"/>
          <w:lang w:eastAsia="en-PH"/>
          <w14:ligatures w14:val="none"/>
        </w:rPr>
      </w:pPr>
    </w:p>
    <w:p w14:paraId="6F9263BC" w14:textId="77777777" w:rsidR="005E545B" w:rsidRDefault="005E545B" w:rsidP="00F730DB">
      <w:pPr>
        <w:spacing w:after="384" w:line="480" w:lineRule="auto"/>
        <w:jc w:val="both"/>
        <w:rPr>
          <w:rFonts w:ascii="Arial" w:eastAsia="Times New Roman" w:hAnsi="Arial" w:cs="Arial"/>
          <w:color w:val="000000"/>
          <w:kern w:val="0"/>
          <w:sz w:val="24"/>
          <w:szCs w:val="24"/>
          <w:lang w:eastAsia="en-PH"/>
          <w14:ligatures w14:val="none"/>
        </w:rPr>
      </w:pPr>
    </w:p>
    <w:p w14:paraId="1DE06BA1" w14:textId="77777777" w:rsidR="005E545B" w:rsidRPr="00F730DB" w:rsidRDefault="005E545B" w:rsidP="00F730DB">
      <w:pPr>
        <w:spacing w:after="384" w:line="480" w:lineRule="auto"/>
        <w:jc w:val="both"/>
        <w:rPr>
          <w:rFonts w:ascii="Arial" w:eastAsia="Times New Roman" w:hAnsi="Arial" w:cs="Arial"/>
          <w:color w:val="000000"/>
          <w:kern w:val="0"/>
          <w:sz w:val="24"/>
          <w:szCs w:val="24"/>
          <w:lang w:eastAsia="en-PH"/>
          <w14:ligatures w14:val="none"/>
        </w:rPr>
      </w:pPr>
    </w:p>
    <w:p w14:paraId="73FE3F24" w14:textId="5B8F1174" w:rsidR="00AB49FD" w:rsidRPr="005E545B" w:rsidRDefault="00C663AF" w:rsidP="005E545B">
      <w:pPr>
        <w:pStyle w:val="NoSpacing"/>
        <w:spacing w:after="384"/>
        <w:rPr>
          <w:rFonts w:ascii="Times New Roman" w:hAnsi="Times New Roman" w:cs="Times New Roman"/>
          <w:b/>
          <w:bCs/>
          <w:sz w:val="28"/>
          <w:szCs w:val="28"/>
          <w:lang w:eastAsia="en-PH"/>
        </w:rPr>
      </w:pPr>
      <w:r w:rsidRPr="005E545B">
        <w:rPr>
          <w:rFonts w:ascii="Times New Roman" w:hAnsi="Times New Roman" w:cs="Times New Roman"/>
          <w:b/>
          <w:bCs/>
          <w:sz w:val="28"/>
          <w:szCs w:val="28"/>
          <w:lang w:eastAsia="en-PH"/>
        </w:rPr>
        <w:lastRenderedPageBreak/>
        <w:t>Chapter 2</w:t>
      </w:r>
    </w:p>
    <w:p w14:paraId="71CA5C37" w14:textId="2ABACE74" w:rsidR="00AB49FD" w:rsidRPr="005E545B" w:rsidRDefault="00C663AF" w:rsidP="005E545B">
      <w:pPr>
        <w:pStyle w:val="NoSpacing"/>
        <w:spacing w:after="384"/>
        <w:rPr>
          <w:rFonts w:ascii="Times New Roman" w:hAnsi="Times New Roman" w:cs="Times New Roman"/>
          <w:b/>
          <w:bCs/>
          <w:sz w:val="28"/>
          <w:szCs w:val="28"/>
          <w:lang w:eastAsia="en-PH"/>
        </w:rPr>
      </w:pPr>
      <w:r w:rsidRPr="005E545B">
        <w:rPr>
          <w:rFonts w:ascii="Times New Roman" w:hAnsi="Times New Roman" w:cs="Times New Roman"/>
          <w:b/>
          <w:bCs/>
          <w:sz w:val="28"/>
          <w:szCs w:val="28"/>
          <w:lang w:eastAsia="en-PH"/>
        </w:rPr>
        <w:t xml:space="preserve">LITERATURE AND </w:t>
      </w:r>
      <w:r w:rsidR="00AB49FD" w:rsidRPr="005E545B">
        <w:rPr>
          <w:rFonts w:ascii="Times New Roman" w:hAnsi="Times New Roman" w:cs="Times New Roman"/>
          <w:b/>
          <w:bCs/>
          <w:sz w:val="28"/>
          <w:szCs w:val="28"/>
          <w:lang w:eastAsia="en-PH"/>
        </w:rPr>
        <w:t>REVIEW</w:t>
      </w:r>
    </w:p>
    <w:p w14:paraId="0E53C32C"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literature presented in this chapter provides a framework for understanding the existing literature on the DSWD Supplementary Feeding Program (SFP) in Early Childhood Care and Development (ECCD). </w:t>
      </w:r>
    </w:p>
    <w:p w14:paraId="3E732934" w14:textId="3EE531D1"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chapter focuses on the connection of the studies and literature discussed in this thesis to the Supplementary Feeding Program in ECCD, and how both research and practice contextualize the proposed research. It gives an overview of international literature and local literature reviews, too. Republic Act 10410 institutionalized the Early Childhood Care and Development (ECCD) Program, which has a very important focus on the holistic development of children. The ECCD programs encompass health and nutrition as the essential building blocks of early learning (Republic of the Philippines, 2013). </w:t>
      </w:r>
    </w:p>
    <w:p w14:paraId="63008EE6"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One of the following are supplementary nutrition programs, developed by the Department of Social Welfare and Development (DSWD) to assist the ECCD program and help improve nutrition and well-being by feeding the families. Based on DSWD (2019), the aim of the SFP is to provide daily day care children with a free hot meal for 120 days to enhance their nutritional status as well as their dietetic habits. Supplementary Feeding Program (SFP)</w:t>
      </w:r>
    </w:p>
    <w:p w14:paraId="2776F3AF" w14:textId="4ABD5320"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Supplementary Feeding Program (SFP) is provided by the Department of Social Welfare and Development (DSWD) to aid the Early Childhood Care and Development (ECCD) program. The main purpose of the SFP is to keep or improve the nutritional state of children aged three to five years old at a Child Development Center (CDC) or Supervised Neighborhood Play (SNP) setting (DSWD, 2022).</w:t>
      </w:r>
    </w:p>
    <w:p w14:paraId="196F4A28" w14:textId="26C814B7" w:rsidR="00D64001" w:rsidRPr="005E545B" w:rsidRDefault="00D64001"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00AB49FD" w:rsidRPr="005E545B">
        <w:rPr>
          <w:rFonts w:ascii="Times New Roman" w:hAnsi="Times New Roman" w:cs="Times New Roman"/>
          <w:sz w:val="24"/>
          <w:szCs w:val="24"/>
        </w:rPr>
        <w:tab/>
      </w:r>
      <w:r w:rsidRPr="005E545B">
        <w:rPr>
          <w:rFonts w:ascii="Times New Roman" w:hAnsi="Times New Roman" w:cs="Times New Roman"/>
          <w:sz w:val="24"/>
          <w:szCs w:val="24"/>
        </w:rPr>
        <w:t xml:space="preserve">The SFP is </w:t>
      </w:r>
      <w:r w:rsidR="005C3A5B" w:rsidRPr="005E545B">
        <w:rPr>
          <w:rFonts w:ascii="Times New Roman" w:hAnsi="Times New Roman" w:cs="Times New Roman"/>
          <w:sz w:val="24"/>
          <w:szCs w:val="24"/>
        </w:rPr>
        <w:t>implemented</w:t>
      </w:r>
      <w:r w:rsidRPr="005E545B">
        <w:rPr>
          <w:rFonts w:ascii="Times New Roman" w:hAnsi="Times New Roman" w:cs="Times New Roman"/>
          <w:sz w:val="24"/>
          <w:szCs w:val="24"/>
        </w:rPr>
        <w:t xml:space="preserve"> for 120 feeding days</w:t>
      </w:r>
      <w:r w:rsidR="005C3A5B" w:rsidRPr="005E545B">
        <w:rPr>
          <w:rFonts w:ascii="Times New Roman" w:hAnsi="Times New Roman" w:cs="Times New Roman"/>
          <w:sz w:val="24"/>
          <w:szCs w:val="24"/>
        </w:rPr>
        <w:t>, providing</w:t>
      </w:r>
      <w:r w:rsidRPr="005E545B">
        <w:rPr>
          <w:rFonts w:ascii="Times New Roman" w:hAnsi="Times New Roman" w:cs="Times New Roman"/>
          <w:sz w:val="24"/>
          <w:szCs w:val="24"/>
        </w:rPr>
        <w:t xml:space="preserve"> one hot</w:t>
      </w:r>
      <w:r w:rsidR="005C3A5B" w:rsidRPr="005E545B">
        <w:rPr>
          <w:rFonts w:ascii="Times New Roman" w:hAnsi="Times New Roman" w:cs="Times New Roman"/>
          <w:sz w:val="24"/>
          <w:szCs w:val="24"/>
        </w:rPr>
        <w:t>,</w:t>
      </w:r>
      <w:r w:rsidRPr="005E545B">
        <w:rPr>
          <w:rFonts w:ascii="Times New Roman" w:hAnsi="Times New Roman" w:cs="Times New Roman"/>
          <w:sz w:val="24"/>
          <w:szCs w:val="24"/>
        </w:rPr>
        <w:t xml:space="preserve"> nutritious and prepared meal is </w:t>
      </w:r>
      <w:r w:rsidR="005C3A5B" w:rsidRPr="005E545B">
        <w:rPr>
          <w:rFonts w:ascii="Times New Roman" w:hAnsi="Times New Roman" w:cs="Times New Roman"/>
          <w:sz w:val="24"/>
          <w:szCs w:val="24"/>
        </w:rPr>
        <w:t>daily using locally sourced ingredients</w:t>
      </w:r>
      <w:r w:rsidRPr="005E545B">
        <w:rPr>
          <w:rFonts w:ascii="Times New Roman" w:hAnsi="Times New Roman" w:cs="Times New Roman"/>
          <w:sz w:val="24"/>
          <w:szCs w:val="24"/>
        </w:rPr>
        <w:t xml:space="preserve">. Speaking on this, the DSWD (2023) reveals that "in addition to meeting immediate food needs, the program is designed to encourage healthy eating behaviors, hygiene and adequate parenting at a family level." Supplemental feeding programs are considered in global practice to be the key factor to reducing child malnutrition and to school readiness. Programs based on </w:t>
      </w:r>
      <w:r w:rsidR="005E545B" w:rsidRPr="005E545B">
        <w:rPr>
          <w:rFonts w:ascii="Times New Roman" w:hAnsi="Times New Roman" w:cs="Times New Roman"/>
          <w:sz w:val="24"/>
          <w:szCs w:val="24"/>
        </w:rPr>
        <w:t>feeding education</w:t>
      </w:r>
      <w:r w:rsidRPr="005E545B">
        <w:rPr>
          <w:rFonts w:ascii="Times New Roman" w:hAnsi="Times New Roman" w:cs="Times New Roman"/>
          <w:sz w:val="24"/>
          <w:szCs w:val="24"/>
        </w:rPr>
        <w:t xml:space="preserve"> offer opportunities to close the nutritional gap among preschool children from developing countries, particularly those from poor households (WHO, 2021). </w:t>
      </w:r>
    </w:p>
    <w:p w14:paraId="5D7CA23E"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When parents also participate and knowledge of nutrition education is provided these programs also provide improved growth outcomes, decreased stunting and cognitive development. Child Growth and Nutritional Outcomes. The growth of a child is generally known as a key indicator of a child’s overall health and development. Research repeatedly highlights that appropriate nutrition in toddler years has a strong impact on both physiological growth and cognitive development. Black et al. (2017) reinforce that adequate nutrition in early childhood is associated with long-term educational achievement and general health. Likewise, an FNRI study (2021) reveals that supplementary feeding measures at the ECCD centers have a marked positive impact on children’s weight-for-age and height-for-age, especially among undernourished children.</w:t>
      </w:r>
    </w:p>
    <w:p w14:paraId="116909D4" w14:textId="77777777" w:rsidR="00D64001" w:rsidRPr="005E545B" w:rsidRDefault="00D64001"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lastRenderedPageBreak/>
        <w:t xml:space="preserve"> From the local and international studies, there is a common pattern: supplementary feeding programs are most beneficial when used in conjunction with other supportive interventions. Martinez and Fernandez (2020) found that consistent participation in feeding programs leads to higher recovery rates in children’s nutritional status. Their study highlighted, however, that sustainability improved if there is parental involvement along with nutrition education. </w:t>
      </w:r>
    </w:p>
    <w:p w14:paraId="05AAD3AD" w14:textId="67244C11"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This is consistent with Ruel et al. (2018) in this context, </w:t>
      </w:r>
      <w:r w:rsidR="005C3A5B" w:rsidRPr="005E545B">
        <w:rPr>
          <w:rFonts w:ascii="Times New Roman" w:hAnsi="Times New Roman" w:cs="Times New Roman"/>
          <w:sz w:val="24"/>
          <w:szCs w:val="24"/>
        </w:rPr>
        <w:t>SFP</w:t>
      </w:r>
      <w:r w:rsidRPr="005E545B">
        <w:rPr>
          <w:rFonts w:ascii="Times New Roman" w:hAnsi="Times New Roman" w:cs="Times New Roman"/>
          <w:sz w:val="24"/>
          <w:szCs w:val="24"/>
        </w:rPr>
        <w:t xml:space="preserve"> is an approach focused on community-based feeding programs involving hygiene education, sanitation, and parental education, and it is argued that such programs will bring about more complete and lasting child health related outcomes. Furthermore, worldwide evidence (including data provided by WHO [2021]) indicates that feeding interventions are not sufficient in the context of malnutrition alone by themselves if not accompanied by behavioral and educational systems that target eating habits at the household level. Taken together, these studies indicate that, while supplementary feeding enhances short-term nutritional outcomes, long-term success of feeding programs is highly influenced by engagement of families, knowledge transfer and the support mechanisms within the community. Notwithstanding the strong evidence for the validity of supplementary feeding programs, a dearth of local and in-depth understanding of the practicalities of these programs in specific neighborhood context, especially at barangay-level ECCD setting is observed. </w:t>
      </w:r>
    </w:p>
    <w:p w14:paraId="0587362B"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These studies have under pertain in providing an overview of how these programs work in a community, for instance at the ECCD community level. While many articles examine quantitative outcomes like weight gain and decrease in malnutrition rates, there is an absence of focused studies regarding the processes underpinning these outcomes, as well as parents, Child Development Workers (CDWs), Barangay Nutrition Scholars (BNS), and Barangay Health Workers (BHWs). As such, the current study aims to fill the gap by reporting a case study of the Supplementary Feeding Program in a specific barangay in Balingasag, not only addressing children’s growth outcomes, but also the role of the parents and the nuances to program delivery.</w:t>
      </w:r>
    </w:p>
    <w:p w14:paraId="2F35CA71" w14:textId="76872048" w:rsidR="00D64001" w:rsidRPr="005E545B" w:rsidRDefault="00D64001"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005C3A5B" w:rsidRPr="005E545B">
        <w:rPr>
          <w:rFonts w:ascii="Times New Roman" w:hAnsi="Times New Roman" w:cs="Times New Roman"/>
          <w:sz w:val="24"/>
          <w:szCs w:val="24"/>
        </w:rPr>
        <w:tab/>
      </w:r>
      <w:r w:rsidRPr="005E545B">
        <w:rPr>
          <w:rFonts w:ascii="Times New Roman" w:hAnsi="Times New Roman" w:cs="Times New Roman"/>
          <w:sz w:val="24"/>
          <w:szCs w:val="24"/>
        </w:rPr>
        <w:t>This research hopes to provide insight into how the Program operates, in a more contextually informative way, since it is based on the contributions and insights of key stakeholders like CDWs, BNS, BHWs, and parents. This will serve to close the loop between policy formulations and community-level policy applications by providing insights for optimizing program implementation and sustainability. Additional feeding services have been proven to be effective to enhance nutritional status and holistic development of children, particularly in poor and developing contexts as shown by the reviewed literature.</w:t>
      </w:r>
    </w:p>
    <w:p w14:paraId="3DA41B15" w14:textId="77777777" w:rsidR="00D64001" w:rsidRPr="005E545B" w:rsidRDefault="00D64001"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Pr="005E545B">
        <w:rPr>
          <w:rFonts w:ascii="Times New Roman" w:hAnsi="Times New Roman" w:cs="Times New Roman"/>
          <w:sz w:val="24"/>
          <w:szCs w:val="24"/>
        </w:rPr>
        <w:tab/>
        <w:t>According to local and global studies, such programs are substantially associated with short-term gains in the weight of children and decreases in undernutrition. Nevertheless, a common thread through these studies is that feeding alone will not be sufficient in ensuring long-term nutritional effects, particularly in treating chronic malnutrition like stunting. A review of the reviewed studies identified three main trends. First, supplementary feeding programs work better in conjunction with nutrition education and behavioral interventions. Martinez and Fernandez (2020), Ruel et al. (2018), WHO (2021) highlight the potential for enhanced sustainable results in child growth when parental education, hygiene, and health knowledge are combined.</w:t>
      </w:r>
    </w:p>
    <w:p w14:paraId="5BAFB9C9" w14:textId="2E23B757" w:rsidR="00D64001" w:rsidRPr="005E545B" w:rsidRDefault="00D64001"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005C3A5B" w:rsidRPr="005E545B">
        <w:rPr>
          <w:rFonts w:ascii="Times New Roman" w:hAnsi="Times New Roman" w:cs="Times New Roman"/>
          <w:sz w:val="24"/>
          <w:szCs w:val="24"/>
        </w:rPr>
        <w:tab/>
      </w:r>
      <w:r w:rsidRPr="005E545B">
        <w:rPr>
          <w:rFonts w:ascii="Times New Roman" w:hAnsi="Times New Roman" w:cs="Times New Roman"/>
          <w:sz w:val="24"/>
          <w:szCs w:val="24"/>
        </w:rPr>
        <w:t xml:space="preserve">Second, parent involvement is identified as a vital factor in determining the effectiveness of the program. Epstein (2018), </w:t>
      </w:r>
      <w:proofErr w:type="spellStart"/>
      <w:r w:rsidRPr="005E545B">
        <w:rPr>
          <w:rFonts w:ascii="Times New Roman" w:hAnsi="Times New Roman" w:cs="Times New Roman"/>
          <w:sz w:val="24"/>
          <w:szCs w:val="24"/>
        </w:rPr>
        <w:t>Buot</w:t>
      </w:r>
      <w:proofErr w:type="spellEnd"/>
      <w:r w:rsidRPr="005E545B">
        <w:rPr>
          <w:rFonts w:ascii="Times New Roman" w:hAnsi="Times New Roman" w:cs="Times New Roman"/>
          <w:sz w:val="24"/>
          <w:szCs w:val="24"/>
        </w:rPr>
        <w:t xml:space="preserve"> et al. (2018), and Carreon et al. (2021) show that active parent involvement enhances </w:t>
      </w:r>
      <w:r w:rsidRPr="005E545B">
        <w:rPr>
          <w:rFonts w:ascii="Times New Roman" w:hAnsi="Times New Roman" w:cs="Times New Roman"/>
          <w:sz w:val="24"/>
          <w:szCs w:val="24"/>
        </w:rPr>
        <w:lastRenderedPageBreak/>
        <w:t xml:space="preserve">ownership of the program, strengthens healthy practices within the home environment, and improves child outcomes. </w:t>
      </w:r>
    </w:p>
    <w:p w14:paraId="7F7746F5"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Thirdly, cross-sectoral cooperation and public support (e.g., among LGUs, health workers and educators) are necessary for the effective implementation and sustainability of feeding programs (Richter et al., 2019; Morales, 2020). These findings are noteworthy but there are several limitations to the current literature. Much research concerns quantitative results, most notably weight gain, with a dearth of work on height for age and long-term growth characteristics, critical indicators of long-lasting dietary improvement. Furthermore, although a wide focus on parental participation is critical, there are few qualitative studies that document how parents actually participate in the program and what types of problems they face at the community level.</w:t>
      </w:r>
    </w:p>
    <w:p w14:paraId="1DEA1746"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 In addition, many studies have considered the feeding programs at national-level or program level; however, there is no localized analysis nor deep case studies on the implementation of Supplementary Feeding Program in barangay-level cases. There is also a lack of understanding the interaction of the factors affecting program delivery (e.g. attendance, menu execution and monitoring systems) and household conditions and parenting practices under the effect on growth of the child.</w:t>
      </w:r>
    </w:p>
    <w:p w14:paraId="6D99EF54" w14:textId="75E03CF1" w:rsidR="005C3A5B"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To fill in these gaps, the current study employs a qualitative case study to investigate the Supplementary Feeding Program in a chosen National Child Development Center (NCDC) located in Balingasag. While previous scholarship has predominantly studied the nutritional dimensions of children and explored the influence of parental involvement, here we have focused on how this study complements the data with a more of a comprehensive perspective on how effectively the program is working and what developmental milestones are achieved. </w:t>
      </w:r>
    </w:p>
    <w:p w14:paraId="22598C13" w14:textId="2B3D44D2" w:rsidR="00DD0940" w:rsidRPr="005E545B" w:rsidRDefault="00DD0940" w:rsidP="005E545B">
      <w:pPr>
        <w:pStyle w:val="NoSpacing"/>
        <w:spacing w:after="384"/>
        <w:jc w:val="both"/>
        <w:rPr>
          <w:rFonts w:ascii="Times New Roman" w:hAnsi="Times New Roman" w:cs="Times New Roman"/>
          <w:b/>
          <w:bCs/>
          <w:sz w:val="24"/>
          <w:szCs w:val="24"/>
        </w:rPr>
      </w:pPr>
      <w:r w:rsidRPr="005E545B">
        <w:rPr>
          <w:rFonts w:ascii="Times New Roman" w:hAnsi="Times New Roman" w:cs="Times New Roman"/>
          <w:b/>
          <w:bCs/>
          <w:sz w:val="24"/>
          <w:szCs w:val="24"/>
        </w:rPr>
        <w:t>Parental Participation and Empowerment</w:t>
      </w:r>
    </w:p>
    <w:p w14:paraId="53AA8B9C" w14:textId="7FD0A8C6" w:rsidR="00CA5FBA" w:rsidRPr="005E545B" w:rsidRDefault="00CA5FBA"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Ensuring that families/parents are involved, to support the success of both Early Childhood Care and Development (ECCD) and School Feeding Programs (SFP), is important to facilitate ECD. Parents are not just consumers of the Program, they are also participants in the planning of menus, meal preparation, nutrition education classes etc. Epstein (2020) adds that parental involvement improves academic and developmental outcomes for children by strengthening the relationship between home and school. </w:t>
      </w:r>
    </w:p>
    <w:p w14:paraId="50BAC25A" w14:textId="77777777" w:rsidR="00CA5FBA" w:rsidRPr="005E545B" w:rsidRDefault="00CA5FBA"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positive impact of parental participation in the School Feeding Program also gives parents a sense of ownership over the program and encourages healthy food choices in the home. </w:t>
      </w:r>
      <w:proofErr w:type="spellStart"/>
      <w:r w:rsidRPr="005E545B">
        <w:rPr>
          <w:rFonts w:ascii="Times New Roman" w:hAnsi="Times New Roman" w:cs="Times New Roman"/>
          <w:sz w:val="24"/>
          <w:szCs w:val="24"/>
        </w:rPr>
        <w:t>Buot</w:t>
      </w:r>
      <w:proofErr w:type="spellEnd"/>
      <w:r w:rsidRPr="005E545B">
        <w:rPr>
          <w:rFonts w:ascii="Times New Roman" w:hAnsi="Times New Roman" w:cs="Times New Roman"/>
          <w:sz w:val="24"/>
          <w:szCs w:val="24"/>
        </w:rPr>
        <w:t xml:space="preserve"> et al. (2020) said that the effectiveness of Community-Based Child Development Programs (CBCDPs) in Mindanao is rooted in a high willingness on the part of parents to spend time and resources on monitoring their children's food intake. In doing so, the co-responsibility of parents promotes social cohesion of the communities and contributes to the sustainability of such programs. Additionally, Kana'iaupuni and Ledward (2021) suggest that infusing the curriculum with local cultural values and principles enhances the applicability and acceptance of programming to children in educational and developmental settings.</w:t>
      </w:r>
    </w:p>
    <w:p w14:paraId="27BED901" w14:textId="457F59AF" w:rsidR="00CA5FBA" w:rsidRPr="005E545B" w:rsidRDefault="00CA5FBA"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005C3A5B" w:rsidRPr="005E545B">
        <w:rPr>
          <w:rFonts w:ascii="Times New Roman" w:hAnsi="Times New Roman" w:cs="Times New Roman"/>
          <w:sz w:val="24"/>
          <w:szCs w:val="24"/>
        </w:rPr>
        <w:tab/>
      </w:r>
      <w:r w:rsidRPr="005E545B">
        <w:rPr>
          <w:rFonts w:ascii="Times New Roman" w:hAnsi="Times New Roman" w:cs="Times New Roman"/>
          <w:sz w:val="24"/>
          <w:szCs w:val="24"/>
        </w:rPr>
        <w:t xml:space="preserve">More education about feeding has significance in helping retain the positive effects of initiatives with a parent. As Ursache and Ludgate (2020) reported, parents are more likely to practice healthy cooking and feeding at home based on food education either during or after the course of a feeding program. </w:t>
      </w:r>
    </w:p>
    <w:p w14:paraId="6CCF7D24" w14:textId="0F5974BD" w:rsidR="005C3A5B" w:rsidRPr="005E545B" w:rsidRDefault="00CA5FBA"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lastRenderedPageBreak/>
        <w:t xml:space="preserve">This result is related to the empowerment theory put forth by Zimmerman (1995), where empowering parents with this information and engaging them in the childcare can positively impact self-efficacy, community belonging, and commitment to an increase and more meaningful participation. </w:t>
      </w:r>
    </w:p>
    <w:p w14:paraId="030D55C2" w14:textId="5A28DDBD" w:rsidR="00786C03" w:rsidRPr="005E545B" w:rsidRDefault="00786C03" w:rsidP="005E545B">
      <w:pPr>
        <w:pStyle w:val="NoSpacing"/>
        <w:spacing w:after="384"/>
        <w:jc w:val="both"/>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Community and Institutional Support</w:t>
      </w:r>
    </w:p>
    <w:p w14:paraId="532D80D3" w14:textId="6669B6A8" w:rsidR="00797B90" w:rsidRPr="005E545B" w:rsidRDefault="00DD0940"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pacing w:val="8"/>
          <w:sz w:val="24"/>
          <w:szCs w:val="24"/>
        </w:rPr>
        <w:t>.</w:t>
      </w:r>
      <w:r w:rsidR="005C3A5B" w:rsidRPr="005E545B">
        <w:rPr>
          <w:rFonts w:ascii="Times New Roman" w:hAnsi="Times New Roman" w:cs="Times New Roman"/>
          <w:spacing w:val="8"/>
          <w:sz w:val="24"/>
          <w:szCs w:val="24"/>
        </w:rPr>
        <w:tab/>
      </w:r>
      <w:r w:rsidR="00797B90" w:rsidRPr="005E545B">
        <w:rPr>
          <w:rFonts w:ascii="Times New Roman" w:hAnsi="Times New Roman" w:cs="Times New Roman"/>
          <w:sz w:val="24"/>
          <w:szCs w:val="24"/>
        </w:rPr>
        <w:t xml:space="preserve"> Effective ECCD-feeding promotion and management depend on an integrated project and community buy-in from the LGUs, Health Offices, and Community Stakeholders.</w:t>
      </w:r>
    </w:p>
    <w:p w14:paraId="13B3FEB7"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Richter et al. (2019) indicated that early childhood education interventions yield sustained impacts through programs that are based on a multi-pronged approach that includes health-based components, educational components, and nutrition-based components. For instance, the DSWD model of ECCD-based-feeding programs is an example of this, collaborating with the Barangay Council, Day Care Workers, and Local Nutrition Offices on proper programming delivery. As Morales (2020) found in her findings, “Participation of Parents and Community in ECCD Programs, including feeding programs, has greatly decreased dropout rates and improved the nutritional recovery of children in rural areas”. </w:t>
      </w:r>
    </w:p>
    <w:p w14:paraId="7B3F60B5"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This study shows that this collaboration between communities in the facilitation of feeding initiatives creates an ecosystem in which Child Development Outcomes can occur outside the prescribed time of the Program. Scholars have extensively examined both the strengths and weaknesses of ECCD-feeding initiatives. Catubig et al. (2020) show that feeding programs decrease Hunger and raises Child attendance in Day Care Centers; feeding programs do not lack challenges, such as Sustainability, Resource Allocation, and Parental Participation. As previously noted by Catubig et al. (2021) and Tongson (2023), investment in childcare, particularly as synergized with Nutrition Education and Community Engagement, yields the greatest effects on Children's Growth and Overall Wellbeing. Numerous empirical studies have assessed the Performance of Supplemental feeding programs in the Philippines. </w:t>
      </w:r>
    </w:p>
    <w:p w14:paraId="7E9975E4" w14:textId="49F22C98" w:rsidR="00F61672"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A process evaluation carried out by (PDPB, 2021) shows that children receiving the school-Based Feeding Program (SBFP) have a notable Increase in Weight-for-Age after a 120-Day Feeding Cycle. Nevertheless, there were fewer improvements in Height-for-Age, showing that Chronic Malnutrition would call for Longer-Term Interventions. Additionally, Carreon et al. (2021) examined the effect of school-based feeding programs on child engagement in and nutritional outcomes, demonstrating that children’s engagement in and nutritional outcomes are increased when parents are actively involved in the process. In international literature, a similar insight regarding the effectiveness of Supplemental Feeding Programs.</w:t>
      </w:r>
    </w:p>
    <w:p w14:paraId="6BD441CE"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Bhandari et al. (2022) randomized controlled trial, conducted in India, reported that Supplemental Feeding boosted preschool children's weight gain and decreased anemia. Adelman et al. (2019), in their study of Sub-Saharan Africa, found that feeding programs promoted short-term weight gain, but long-term effects on stunting were restricted unless combined with long-term health and sanitation programs. </w:t>
      </w:r>
    </w:p>
    <w:p w14:paraId="48ED65A2"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More supplemental feeding programs are effective in addressing acute forms of undernutrition, specifically wasting and underweight; however, they appear to be less effective in reducing chronic forms of malnutrition, such as stunting, without adjunct interventions. There are several gaps in the literature, although there is a wealth of </w:t>
      </w:r>
      <w:r w:rsidRPr="005E545B">
        <w:rPr>
          <w:rFonts w:ascii="Times New Roman" w:hAnsi="Times New Roman" w:cs="Times New Roman"/>
          <w:sz w:val="24"/>
          <w:szCs w:val="24"/>
        </w:rPr>
        <w:lastRenderedPageBreak/>
        <w:t>Research literature provided. Firstly, many studies have investigated the results of the SFP, but few studies have focused solely on ECCD children who are critical for growth and development.</w:t>
      </w:r>
    </w:p>
    <w:p w14:paraId="5660E3F9" w14:textId="67AE742A" w:rsidR="00797B90" w:rsidRPr="005E545B" w:rsidRDefault="00797B90"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005C3A5B" w:rsidRPr="005E545B">
        <w:rPr>
          <w:rFonts w:ascii="Times New Roman" w:hAnsi="Times New Roman" w:cs="Times New Roman"/>
          <w:sz w:val="24"/>
          <w:szCs w:val="24"/>
        </w:rPr>
        <w:tab/>
      </w:r>
      <w:r w:rsidRPr="005E545B">
        <w:rPr>
          <w:rFonts w:ascii="Times New Roman" w:hAnsi="Times New Roman" w:cs="Times New Roman"/>
          <w:sz w:val="24"/>
          <w:szCs w:val="24"/>
        </w:rPr>
        <w:t xml:space="preserve">Secondly, most assessments focus on weight outcomes instead of Height-for-Age, which is an important predictor of sustained dietary change. Finally, there are minimal examinations on the interplay of factors for program delivery (e.g., attendance and menu adherence), and family condition (e.g., socioeconomic status, morbidity, and parental practices), and their impact on child growth outcomes. Thus, the study fulfilled these gaps by specifically targeting ECCD recipients of the DSWD Supplementary Feeding Program. This study provided evidence that can guide the design and implementation of better feeding interventions through evaluation of changes in weight-for-age, height-for-age, and weight-for-height as well as through child, household, and program-level factors. DSWD Supplementary Feeding Program (SFP) continued to be funded and scaled nationally. </w:t>
      </w:r>
    </w:p>
    <w:p w14:paraId="5E16A56A"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According to DSWD, DSWD reported (reported ~4 million beneficiaries for 2021-2023; national reports of 2021-June 30, 2023; DSWD, 2024-2025) communications and news, 4.1. More than 1.7 million children were served in 2024, and the target/roll-out target of 1.5 million children for the 2025 cycle is ₱5.18 billion. DSWD reported millions reached between 2021 and 2024 and continued expansion/targeting in 2025 cycles. </w:t>
      </w:r>
    </w:p>
    <w:p w14:paraId="25D4CB2C"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This underpins the point that "the SFP has had a positive effect on over 1.5 million children" (true for 2025 targets), when previous summaries reported a larger aggregate total. The DSWD highlighted that one reason is the links between feeding and nutrition, and health education of caregivers and children always seem to reflect their intention to increase the awareness, attitude, and behavior towards delivering the program. Difference in coverage &amp; implementation: Based on regional offices and reports of the DSWD, the program delivery is managed by collaborating with LGUs and community organizations; however, the quality and congruency of the program implementation are highly variable with different levels of capability of the LGU and community partner(s). </w:t>
      </w:r>
    </w:p>
    <w:p w14:paraId="0AB5A76A" w14:textId="5CC4C8A0"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Regional statistics and field-based narratives (2024) describe some of the challenges experienced by the DSWD in delivering supplies, contracting/purchasing with local service providers, and monitoring, as we find in other parts of organizing programs. Presenting data in terms of cumulative versus cycle figures: Public statements may sometimes give figures of the total number of individuals served (e.g., “nearly 4 million since 2021-mid-2023”) and/or annual targets (e.g., 1.5 million for 2025), and hence can be confusing with no indication of total in the author’s write-up.</w:t>
      </w:r>
    </w:p>
    <w:p w14:paraId="424FA9DA" w14:textId="77777777" w:rsidR="005C3A5B" w:rsidRPr="005E545B" w:rsidRDefault="005C3A5B" w:rsidP="005E545B">
      <w:pPr>
        <w:pStyle w:val="NoSpacing"/>
        <w:spacing w:after="384"/>
        <w:jc w:val="both"/>
        <w:rPr>
          <w:rFonts w:ascii="Times New Roman" w:hAnsi="Times New Roman" w:cs="Times New Roman"/>
          <w:sz w:val="24"/>
          <w:szCs w:val="24"/>
        </w:rPr>
      </w:pPr>
    </w:p>
    <w:p w14:paraId="4447BE39" w14:textId="77777777" w:rsidR="005E545B" w:rsidRDefault="005E545B" w:rsidP="005E545B">
      <w:pPr>
        <w:pStyle w:val="NoSpacing"/>
        <w:spacing w:after="384"/>
        <w:jc w:val="both"/>
        <w:rPr>
          <w:rFonts w:ascii="Times New Roman" w:hAnsi="Times New Roman" w:cs="Times New Roman"/>
          <w:b/>
          <w:bCs/>
          <w:sz w:val="24"/>
          <w:szCs w:val="24"/>
        </w:rPr>
      </w:pPr>
    </w:p>
    <w:p w14:paraId="203684D6" w14:textId="73CAC07F" w:rsidR="00786C03" w:rsidRPr="005E545B" w:rsidRDefault="00786C03" w:rsidP="005E545B">
      <w:pPr>
        <w:pStyle w:val="NoSpacing"/>
        <w:spacing w:after="384"/>
        <w:jc w:val="both"/>
        <w:rPr>
          <w:rFonts w:ascii="Times New Roman" w:hAnsi="Times New Roman" w:cs="Times New Roman"/>
          <w:b/>
          <w:bCs/>
          <w:sz w:val="24"/>
          <w:szCs w:val="24"/>
        </w:rPr>
      </w:pPr>
      <w:r w:rsidRPr="005E545B">
        <w:rPr>
          <w:rFonts w:ascii="Times New Roman" w:hAnsi="Times New Roman" w:cs="Times New Roman"/>
          <w:b/>
          <w:bCs/>
          <w:sz w:val="24"/>
          <w:szCs w:val="24"/>
        </w:rPr>
        <w:t>Evidence-</w:t>
      </w:r>
      <w:r w:rsidR="005C3A5B" w:rsidRPr="005E545B">
        <w:rPr>
          <w:rFonts w:ascii="Times New Roman" w:hAnsi="Times New Roman" w:cs="Times New Roman"/>
          <w:b/>
          <w:bCs/>
          <w:sz w:val="24"/>
          <w:szCs w:val="24"/>
        </w:rPr>
        <w:t xml:space="preserve"> B</w:t>
      </w:r>
      <w:r w:rsidRPr="005E545B">
        <w:rPr>
          <w:rFonts w:ascii="Times New Roman" w:hAnsi="Times New Roman" w:cs="Times New Roman"/>
          <w:b/>
          <w:bCs/>
          <w:sz w:val="24"/>
          <w:szCs w:val="24"/>
        </w:rPr>
        <w:t>ased Opportunities</w:t>
      </w:r>
    </w:p>
    <w:p w14:paraId="1857B5B7"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Scalability and continuity to connect with other livelihood and education initiatives: DSWD program documents and press releases describe partnerships with LGUs and community organizations (while also referring to livelihood links in regional reports) and suggest opportunities to fold caregiver livelihoods training into the program, promoting sustainability and the possibility to increase its scalability. </w:t>
      </w:r>
    </w:p>
    <w:p w14:paraId="77E2F7A8"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lastRenderedPageBreak/>
        <w:t xml:space="preserve">Policy/Funding momentum (2024-2025): Recent grants/budget allocations (2025 ₱5.18 billion from state authorities referred to in press and national roll-out plans of DSWD) imply continuing political and financial backing; a gap is present to pressure the program for progress (quality standards, access to locally-sourced food items, expanded scale of nutrient education). </w:t>
      </w:r>
    </w:p>
    <w:p w14:paraId="5943E17D"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DSWD's Supplementary Feeding Program (SFP) provides hot meals and milk daily to children who are enrolled in CDCs and provides nutrition and health education to the children and their caregivers for 120 days. According to reports by DSWD, the large-scale reach reached close to 4 million children cumulatively within the same period through the SFP in 2021 to June 30, 2023, and around 1.7 million children were fed in 2024; a planned rollout of 1.5 million children and a ₱5.18 billion budget allocation is planned for 2025. </w:t>
      </w:r>
    </w:p>
    <w:p w14:paraId="3F40F380" w14:textId="77777777" w:rsidR="005976AB" w:rsidRPr="005E545B" w:rsidRDefault="00797B90" w:rsidP="005E545B">
      <w:pPr>
        <w:pStyle w:val="NoSpacing"/>
        <w:spacing w:after="384"/>
        <w:ind w:firstLine="720"/>
        <w:jc w:val="both"/>
        <w:rPr>
          <w:rFonts w:ascii="Times New Roman" w:hAnsi="Times New Roman" w:cs="Times New Roman"/>
          <w:sz w:val="24"/>
          <w:szCs w:val="24"/>
          <w:lang w:val="en-US"/>
        </w:rPr>
      </w:pPr>
      <w:r w:rsidRPr="005E545B">
        <w:rPr>
          <w:rFonts w:ascii="Times New Roman" w:hAnsi="Times New Roman" w:cs="Times New Roman"/>
          <w:sz w:val="24"/>
          <w:szCs w:val="24"/>
        </w:rPr>
        <w:t xml:space="preserve">The implementation is also mainly through partnerships with LGUs and community organizations, providing the possibility to tailor it to the specific needs of the local population, but it also gives rise to differences in the quality of the implementation system. Regional reports and field office narratives record logistical and monitoring issues in which additional standardization of surveillance and support is needed. DSWD (Regional program pages, press releases/principles). </w:t>
      </w:r>
      <w:r w:rsidR="005976AB" w:rsidRPr="005E545B">
        <w:rPr>
          <w:rFonts w:ascii="Times New Roman" w:hAnsi="Times New Roman" w:cs="Times New Roman"/>
          <w:sz w:val="24"/>
          <w:szCs w:val="24"/>
          <w:lang w:val="en-US"/>
        </w:rPr>
        <w:t>Descriptive materials and narratives on the Supplementary Feeding Program (SFP) were drawn from regional reports and official publications issued by government agencies, with particular emphasis on documentation produced by the Department of Social Welfare and Development (DSWD). These sources included digital media releases, official press statements, and nutrition</w:t>
      </w:r>
      <w:r w:rsidR="005976AB" w:rsidRPr="005E545B">
        <w:rPr>
          <w:rFonts w:ascii="Times New Roman" w:hAnsi="Times New Roman" w:cs="Times New Roman"/>
          <w:sz w:val="24"/>
          <w:szCs w:val="24"/>
          <w:lang w:val="en-US"/>
        </w:rPr>
        <w:noBreakHyphen/>
        <w:t>program summaries covering the period from 2024 to January 2025, which provided aggregated data on SFP reach, target groups, and overall program performance.</w:t>
      </w:r>
    </w:p>
    <w:p w14:paraId="39CA441A" w14:textId="77777777" w:rsidR="005976AB" w:rsidRPr="005E545B" w:rsidRDefault="005976AB" w:rsidP="005E545B">
      <w:pPr>
        <w:pStyle w:val="NoSpacing"/>
        <w:spacing w:after="384"/>
        <w:ind w:firstLine="720"/>
        <w:jc w:val="both"/>
        <w:rPr>
          <w:rFonts w:ascii="Times New Roman" w:hAnsi="Times New Roman" w:cs="Times New Roman"/>
          <w:sz w:val="24"/>
          <w:szCs w:val="24"/>
          <w:lang w:val="en-US"/>
        </w:rPr>
      </w:pPr>
      <w:r w:rsidRPr="005E545B">
        <w:rPr>
          <w:rFonts w:ascii="Times New Roman" w:hAnsi="Times New Roman" w:cs="Times New Roman"/>
          <w:sz w:val="24"/>
          <w:szCs w:val="24"/>
          <w:lang w:val="en-US"/>
        </w:rPr>
        <w:t>Additional information on SFP cycles and beneficiary coverage for 2024–2025 was obtained from national news reports published by the Philippine News Agency (PNA), which documented program roll</w:t>
      </w:r>
      <w:r w:rsidRPr="005E545B">
        <w:rPr>
          <w:rFonts w:ascii="Times New Roman" w:hAnsi="Times New Roman" w:cs="Times New Roman"/>
          <w:sz w:val="24"/>
          <w:szCs w:val="24"/>
          <w:lang w:val="en-US"/>
        </w:rPr>
        <w:noBreakHyphen/>
        <w:t>out, scale</w:t>
      </w:r>
      <w:r w:rsidRPr="005E545B">
        <w:rPr>
          <w:rFonts w:ascii="Times New Roman" w:hAnsi="Times New Roman" w:cs="Times New Roman"/>
          <w:sz w:val="24"/>
          <w:szCs w:val="24"/>
          <w:lang w:val="en-US"/>
        </w:rPr>
        <w:noBreakHyphen/>
        <w:t>up efforts, and coverage milestones across regions. To capture local</w:t>
      </w:r>
      <w:r w:rsidRPr="005E545B">
        <w:rPr>
          <w:rFonts w:ascii="Times New Roman" w:hAnsi="Times New Roman" w:cs="Times New Roman"/>
          <w:sz w:val="24"/>
          <w:szCs w:val="24"/>
          <w:lang w:val="en-US"/>
        </w:rPr>
        <w:noBreakHyphen/>
        <w:t>level implementation, field office announcements, local government unit (LGU) news items, and field reports dated 2024–2025 were reviewed. These materials served as primary references for contextualizing how the SFP was operationalized on the ground, including barangay</w:t>
      </w:r>
      <w:r w:rsidRPr="005E545B">
        <w:rPr>
          <w:rFonts w:ascii="Times New Roman" w:hAnsi="Times New Roman" w:cs="Times New Roman"/>
          <w:sz w:val="24"/>
          <w:szCs w:val="24"/>
          <w:lang w:val="en-US"/>
        </w:rPr>
        <w:noBreakHyphen/>
        <w:t>level feeding activities, monitoring practices, and coordination between DSWD and LGU personnel.</w:t>
      </w:r>
    </w:p>
    <w:p w14:paraId="4775A4AD" w14:textId="6154FC7A"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Supplementary Feeding Program (SFP) is one of the crucial measures that is part of the Philippine Government’s initiative to combat malnutrition and foster early childhood development through the Early Childhood Care and Development (ECCD). Under Republic Act No. 11037 (the AKA </w:t>
      </w:r>
      <w:proofErr w:type="spellStart"/>
      <w:r w:rsidRPr="005E545B">
        <w:rPr>
          <w:rFonts w:ascii="Times New Roman" w:hAnsi="Times New Roman" w:cs="Times New Roman"/>
          <w:sz w:val="24"/>
          <w:szCs w:val="24"/>
        </w:rPr>
        <w:t>Masustansyang</w:t>
      </w:r>
      <w:proofErr w:type="spellEnd"/>
      <w:r w:rsidRPr="005E545B">
        <w:rPr>
          <w:rFonts w:ascii="Times New Roman" w:hAnsi="Times New Roman" w:cs="Times New Roman"/>
          <w:sz w:val="24"/>
          <w:szCs w:val="24"/>
        </w:rPr>
        <w:t xml:space="preserve"> </w:t>
      </w:r>
      <w:proofErr w:type="spellStart"/>
      <w:r w:rsidRPr="005E545B">
        <w:rPr>
          <w:rFonts w:ascii="Times New Roman" w:hAnsi="Times New Roman" w:cs="Times New Roman"/>
          <w:sz w:val="24"/>
          <w:szCs w:val="24"/>
        </w:rPr>
        <w:t>Pagkain</w:t>
      </w:r>
      <w:proofErr w:type="spellEnd"/>
      <w:r w:rsidRPr="005E545B">
        <w:rPr>
          <w:rFonts w:ascii="Times New Roman" w:hAnsi="Times New Roman" w:cs="Times New Roman"/>
          <w:sz w:val="24"/>
          <w:szCs w:val="24"/>
        </w:rPr>
        <w:t xml:space="preserve"> Para Sa </w:t>
      </w:r>
      <w:proofErr w:type="spellStart"/>
      <w:r w:rsidRPr="005E545B">
        <w:rPr>
          <w:rFonts w:ascii="Times New Roman" w:hAnsi="Times New Roman" w:cs="Times New Roman"/>
          <w:sz w:val="24"/>
          <w:szCs w:val="24"/>
        </w:rPr>
        <w:t>Batang</w:t>
      </w:r>
      <w:proofErr w:type="spellEnd"/>
      <w:r w:rsidRPr="005E545B">
        <w:rPr>
          <w:rFonts w:ascii="Times New Roman" w:hAnsi="Times New Roman" w:cs="Times New Roman"/>
          <w:sz w:val="24"/>
          <w:szCs w:val="24"/>
        </w:rPr>
        <w:t xml:space="preserve"> Pilipino Act in 2018), it is the SFP’s duty to provide child participants who are currently attending Child Development Centers (CDC) and Supervised Neighborhood Plays (SNP) with “additional food, beyond regular meals,” in compliance with the provisions of the legislation. </w:t>
      </w:r>
    </w:p>
    <w:p w14:paraId="073B5658"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reviewed literature suggests that, in its function under the ECCD Framework, DSWD Supplementary Feeding Program addresses the nutritional and developmental needs of preschool children and allows parents an important role in the process. Some studies conducted in the Philippines and abroad have shown a connection between feeding programs and parental education, parental partnership, and an effective social support system, resulting in better child growth, improved parenting skills, and social connections. </w:t>
      </w:r>
    </w:p>
    <w:p w14:paraId="27AD39A4" w14:textId="25A0A393" w:rsidR="00702D9A"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body of literature scrutinized thus far is, therefore, a strong foundation on which to conclude the impacts of the DSWD’s Supplementary Feeding Program. It concludes that long-term child growth and parental involvement </w:t>
      </w:r>
      <w:r w:rsidRPr="005E545B">
        <w:rPr>
          <w:rFonts w:ascii="Times New Roman" w:hAnsi="Times New Roman" w:cs="Times New Roman"/>
          <w:sz w:val="24"/>
          <w:szCs w:val="24"/>
        </w:rPr>
        <w:lastRenderedPageBreak/>
        <w:t>are best achieved through inclusive, collaborative, and evidence-based strategies. It will be a basis for the research carried out in this paper, which explores the extent to which the social-economic support program (SFP) fosters the development of children and the involvement of parents in ECCD centers.</w:t>
      </w:r>
    </w:p>
    <w:p w14:paraId="54FF4FF5" w14:textId="77777777" w:rsidR="005976AB" w:rsidRPr="005E545B" w:rsidRDefault="005976AB" w:rsidP="005E545B">
      <w:pPr>
        <w:pStyle w:val="NoSpacing"/>
        <w:spacing w:after="384"/>
        <w:jc w:val="both"/>
        <w:rPr>
          <w:rFonts w:ascii="Times New Roman" w:hAnsi="Times New Roman" w:cs="Times New Roman"/>
          <w:sz w:val="24"/>
          <w:szCs w:val="24"/>
          <w:lang w:eastAsia="en-PH"/>
        </w:rPr>
      </w:pPr>
    </w:p>
    <w:p w14:paraId="2BC66A3F" w14:textId="197FC041" w:rsidR="00DD3E99" w:rsidRPr="005E545B" w:rsidRDefault="00DD3E99" w:rsidP="005E545B">
      <w:pPr>
        <w:pStyle w:val="NoSpacing"/>
        <w:spacing w:after="384"/>
        <w:jc w:val="both"/>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Alignment to the Four-Pronged Integration of the RVM Pedagogy</w:t>
      </w:r>
    </w:p>
    <w:p w14:paraId="7A68AF42" w14:textId="1C182C10" w:rsidR="00797B90" w:rsidRPr="005E545B" w:rsidRDefault="00797B90" w:rsidP="005E545B">
      <w:pPr>
        <w:pStyle w:val="NoSpacing"/>
        <w:spacing w:after="384"/>
        <w:ind w:firstLine="720"/>
        <w:jc w:val="both"/>
        <w:rPr>
          <w:rFonts w:ascii="Times New Roman" w:hAnsi="Times New Roman" w:cs="Times New Roman"/>
          <w:sz w:val="24"/>
          <w:szCs w:val="24"/>
          <w:lang w:eastAsia="en-PH"/>
        </w:rPr>
      </w:pPr>
      <w:r w:rsidRPr="005E545B">
        <w:rPr>
          <w:rFonts w:ascii="Times New Roman" w:hAnsi="Times New Roman" w:cs="Times New Roman"/>
          <w:sz w:val="24"/>
          <w:szCs w:val="24"/>
          <w:lang w:eastAsia="en-PH"/>
        </w:rPr>
        <w:t xml:space="preserve">This research supported the RVM Pedagogy, which is an example of a constructivist-based teaching model that promotes a collaborative relationship between teachers and students for the purpose of developing productive citizens and holistic development through active social involvement, contextualized learning, critical inquiry, and connections between learned concepts and real-life examples. The constructivist approach of RVM Pedagogy includes four types of integration and a dynamic role for the teacher as both facilitator and mentor; in addition, it focuses on the acquisition of knowledge, the application of knowledge, and the transfer of knowledge into </w:t>
      </w:r>
      <w:r w:rsidR="005976AB" w:rsidRPr="005E545B">
        <w:rPr>
          <w:rFonts w:ascii="Times New Roman" w:hAnsi="Times New Roman" w:cs="Times New Roman"/>
          <w:sz w:val="24"/>
          <w:szCs w:val="24"/>
          <w:lang w:eastAsia="en-PH"/>
        </w:rPr>
        <w:t>practice. Within</w:t>
      </w:r>
      <w:r w:rsidRPr="005E545B">
        <w:rPr>
          <w:rFonts w:ascii="Times New Roman" w:hAnsi="Times New Roman" w:cs="Times New Roman"/>
          <w:sz w:val="24"/>
          <w:szCs w:val="24"/>
          <w:lang w:eastAsia="en-PH"/>
        </w:rPr>
        <w:t xml:space="preserve"> the DSWD Supplementary Feeding Program (SFP), which is part of the Early Childhood Care and Development (ECCD) program, the SFP has been designed to provide supplemental feeding support and nutrition education to enhance and maintain the nutritional status of young children who are enrolled in early childhood care and development centers. Typically, this type of program lasts for 120 days.</w:t>
      </w:r>
    </w:p>
    <w:p w14:paraId="1EBD6423" w14:textId="77777777" w:rsidR="00DD3E99" w:rsidRPr="005E545B" w:rsidRDefault="00DD3E99" w:rsidP="005E545B">
      <w:pPr>
        <w:pStyle w:val="NoSpacing"/>
        <w:spacing w:after="384"/>
        <w:jc w:val="both"/>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RVM Pedagogy in ECCD Context</w:t>
      </w:r>
    </w:p>
    <w:p w14:paraId="4752F198" w14:textId="51242C77" w:rsidR="005976AB" w:rsidRPr="005E545B" w:rsidRDefault="00797B90" w:rsidP="005E545B">
      <w:pPr>
        <w:pStyle w:val="NoSpacing"/>
        <w:spacing w:after="384"/>
        <w:jc w:val="both"/>
        <w:rPr>
          <w:rFonts w:ascii="Times New Roman" w:hAnsi="Times New Roman" w:cs="Times New Roman"/>
          <w:sz w:val="24"/>
          <w:szCs w:val="24"/>
          <w:lang w:eastAsia="en-PH"/>
        </w:rPr>
      </w:pPr>
      <w:r w:rsidRPr="005E545B">
        <w:rPr>
          <w:rFonts w:ascii="Times New Roman" w:hAnsi="Times New Roman" w:cs="Times New Roman"/>
          <w:sz w:val="24"/>
          <w:szCs w:val="24"/>
          <w:lang w:eastAsia="en-PH"/>
        </w:rPr>
        <w:t xml:space="preserve">           The use of RVM Pedagogy in the context of ECCD was consistent with the objectives of ECCD programs because RVM Pedagogy emphasizes the importance of the student being actively involved in the learning process and using the learning experience to develop critical thinking skills, promote holistic growth, and foster community involvement; all of these objectives are also central to ECCD programs. In addition, the focus of RVM Pedagogy on creating learning opportunities that are relevant and useful to the learner was also consistent with ECCD’s objective of nurturing the total well-being of the child, including the physical and mental health components addressed by the DSWD Supplementary Feeding Program.</w:t>
      </w:r>
    </w:p>
    <w:p w14:paraId="4622FBC7" w14:textId="70A98919" w:rsidR="00F07EDA" w:rsidRPr="005E545B" w:rsidRDefault="00DD3E99" w:rsidP="005E545B">
      <w:pPr>
        <w:pStyle w:val="NoSpacing"/>
        <w:spacing w:after="384"/>
        <w:jc w:val="both"/>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Alignment of the Study to the Graduate School Agenda</w:t>
      </w:r>
    </w:p>
    <w:p w14:paraId="351C61F9" w14:textId="27536705" w:rsidR="00DD3E99" w:rsidRPr="005E545B" w:rsidRDefault="0076073D" w:rsidP="005E545B">
      <w:pPr>
        <w:pStyle w:val="NoSpacing"/>
        <w:spacing w:after="384"/>
        <w:jc w:val="both"/>
        <w:rPr>
          <w:rFonts w:ascii="Times New Roman" w:hAnsi="Times New Roman" w:cs="Times New Roman"/>
          <w:sz w:val="24"/>
          <w:szCs w:val="24"/>
          <w:lang w:eastAsia="en-PH"/>
        </w:rPr>
      </w:pPr>
      <w:r w:rsidRPr="005E545B">
        <w:rPr>
          <w:rFonts w:ascii="Times New Roman" w:hAnsi="Times New Roman" w:cs="Times New Roman"/>
          <w:sz w:val="24"/>
          <w:szCs w:val="24"/>
          <w:lang w:eastAsia="en-PH"/>
        </w:rPr>
        <w:t xml:space="preserve">          </w:t>
      </w:r>
      <w:r w:rsidR="00DD3E99" w:rsidRPr="005E545B">
        <w:rPr>
          <w:rFonts w:ascii="Times New Roman" w:hAnsi="Times New Roman" w:cs="Times New Roman"/>
          <w:sz w:val="24"/>
          <w:szCs w:val="24"/>
          <w:lang w:eastAsia="en-PH"/>
        </w:rPr>
        <w:t>Constructivism as it relates to the RVM Pedagogy supports the constructivist-based teaching model with a focus on collaboration between teachers and students to develop holistically productive citizens by utilizing contextualized learning, active social involvement, critical inquiry and connection of theoretical concepts to real-life applications. Constructivist pedagogies include four types of integrations of knowledge and have a dynamic role for the teacher to facilitate student learning and serve as a mentor; in addition, the RVM Pedagogy places an emphasis on acquiring knowledge, applying knowledge, and transferring knowledge into practice.</w:t>
      </w:r>
    </w:p>
    <w:p w14:paraId="46EE5980" w14:textId="7AB0C066" w:rsidR="00104D08" w:rsidRPr="00F216FE" w:rsidRDefault="0076073D" w:rsidP="00F216FE">
      <w:pPr>
        <w:pStyle w:val="NoSpacing"/>
        <w:spacing w:after="384"/>
        <w:jc w:val="both"/>
        <w:rPr>
          <w:rFonts w:ascii="Times New Roman" w:hAnsi="Times New Roman" w:cs="Times New Roman"/>
          <w:sz w:val="24"/>
          <w:szCs w:val="24"/>
          <w:lang w:eastAsia="en-PH"/>
        </w:rPr>
      </w:pPr>
      <w:r w:rsidRPr="005E545B">
        <w:rPr>
          <w:rFonts w:ascii="Times New Roman" w:hAnsi="Times New Roman" w:cs="Times New Roman"/>
          <w:sz w:val="24"/>
          <w:szCs w:val="24"/>
          <w:lang w:eastAsia="en-PH"/>
        </w:rPr>
        <w:t xml:space="preserve">                  </w:t>
      </w:r>
      <w:r w:rsidR="00DD3E99" w:rsidRPr="005E545B">
        <w:rPr>
          <w:rFonts w:ascii="Times New Roman" w:hAnsi="Times New Roman" w:cs="Times New Roman"/>
          <w:sz w:val="24"/>
          <w:szCs w:val="24"/>
          <w:lang w:eastAsia="en-PH"/>
        </w:rPr>
        <w:t xml:space="preserve">The DSWD's Supplemental Feeding Program (SFP) which is part of the Early Childhood Care and Development (ECCD) Program is an ECCD program developed to provide supplemental feeding assistance and nutrition education to help and maintain the nutritional status of young children who attend early childhood care and development programs. Programs such as this typically last 120 days. </w:t>
      </w:r>
    </w:p>
    <w:p w14:paraId="79EF1CA0" w14:textId="4A836982" w:rsidR="005976AB" w:rsidRPr="00F216FE" w:rsidRDefault="00104D08" w:rsidP="00F216FE">
      <w:pPr>
        <w:pStyle w:val="NoSpacing"/>
        <w:spacing w:after="384" w:line="360" w:lineRule="auto"/>
        <w:ind w:left="3600"/>
        <w:jc w:val="both"/>
        <w:rPr>
          <w:rFonts w:ascii="Times New Roman" w:hAnsi="Times New Roman" w:cs="Times New Roman"/>
          <w:b/>
          <w:bCs/>
          <w:sz w:val="28"/>
          <w:szCs w:val="28"/>
          <w:lang w:eastAsia="en-PH"/>
        </w:rPr>
      </w:pPr>
      <w:r w:rsidRPr="00F216FE">
        <w:rPr>
          <w:rFonts w:ascii="Arial" w:hAnsi="Arial" w:cs="Arial"/>
          <w:b/>
          <w:bCs/>
          <w:sz w:val="28"/>
          <w:szCs w:val="28"/>
          <w:lang w:eastAsia="en-PH"/>
        </w:rPr>
        <w:lastRenderedPageBreak/>
        <w:t xml:space="preserve">      </w:t>
      </w:r>
      <w:r w:rsidR="00F216FE">
        <w:rPr>
          <w:rFonts w:ascii="Arial" w:hAnsi="Arial" w:cs="Arial"/>
          <w:b/>
          <w:bCs/>
          <w:sz w:val="28"/>
          <w:szCs w:val="28"/>
          <w:lang w:eastAsia="en-PH"/>
        </w:rPr>
        <w:tab/>
      </w:r>
      <w:r w:rsidR="00F216FE" w:rsidRPr="00F216FE">
        <w:rPr>
          <w:rFonts w:ascii="Times New Roman" w:hAnsi="Times New Roman" w:cs="Times New Roman"/>
          <w:b/>
          <w:bCs/>
          <w:sz w:val="28"/>
          <w:szCs w:val="28"/>
          <w:lang w:eastAsia="en-PH"/>
        </w:rPr>
        <w:t xml:space="preserve">    </w:t>
      </w:r>
      <w:r w:rsidR="00DD3E99" w:rsidRPr="00F216FE">
        <w:rPr>
          <w:rFonts w:ascii="Times New Roman" w:hAnsi="Times New Roman" w:cs="Times New Roman"/>
          <w:b/>
          <w:bCs/>
          <w:sz w:val="28"/>
          <w:szCs w:val="28"/>
          <w:lang w:eastAsia="en-PH"/>
        </w:rPr>
        <w:t>Chapter 3</w:t>
      </w:r>
    </w:p>
    <w:p w14:paraId="42F6AA7B" w14:textId="7E3B98E3" w:rsidR="005976AB" w:rsidRPr="00F216FE" w:rsidRDefault="00DD3E99" w:rsidP="005976AB">
      <w:pPr>
        <w:pStyle w:val="NoSpacing"/>
        <w:spacing w:after="384" w:line="360" w:lineRule="auto"/>
        <w:rPr>
          <w:rFonts w:ascii="Times New Roman" w:hAnsi="Times New Roman" w:cs="Times New Roman"/>
          <w:b/>
          <w:bCs/>
          <w:sz w:val="28"/>
          <w:szCs w:val="28"/>
          <w:lang w:eastAsia="en-PH"/>
        </w:rPr>
      </w:pPr>
      <w:r w:rsidRPr="00F216FE">
        <w:rPr>
          <w:rFonts w:ascii="Times New Roman" w:hAnsi="Times New Roman" w:cs="Times New Roman"/>
          <w:b/>
          <w:bCs/>
          <w:sz w:val="28"/>
          <w:szCs w:val="28"/>
          <w:lang w:eastAsia="en-PH"/>
        </w:rPr>
        <w:t>METHODOLOGY</w:t>
      </w:r>
    </w:p>
    <w:p w14:paraId="604F8643" w14:textId="7099382C"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This chapter describes the research plan, research site, participants (as in a sample), sampling of the population, data collection, data analysis, ethics problems, and reliability in the study. The approach used was qualitative research gathering children’s growth and parental involvement in the ECCD Supplementary Feeding Program, which is tailored to this case study. </w:t>
      </w:r>
    </w:p>
    <w:p w14:paraId="4DF20D01" w14:textId="04763EE2" w:rsidR="00DD3E99" w:rsidRPr="00F216FE" w:rsidRDefault="00687167" w:rsidP="00F216FE">
      <w:pPr>
        <w:pStyle w:val="NoSpacing"/>
        <w:spacing w:after="384"/>
        <w:ind w:left="288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Qualitative Data</w:t>
      </w:r>
    </w:p>
    <w:p w14:paraId="56DF955D"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Qualitative data is non-numerical data that cannot be quantified, and it is for qualitative experiences, behaviors, and feelings of people. Qualitative methods typically include interviews, focus groups, observational data collection, and document review in collecting quality and descriptive data about participants.</w:t>
      </w:r>
    </w:p>
    <w:p w14:paraId="5A71F1AB"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rPr>
        <w:t xml:space="preserve"> </w:t>
      </w:r>
      <w:r w:rsidRPr="00F216FE">
        <w:rPr>
          <w:rFonts w:ascii="Times New Roman" w:hAnsi="Times New Roman" w:cs="Times New Roman"/>
          <w:sz w:val="24"/>
          <w:szCs w:val="24"/>
        </w:rPr>
        <w:t xml:space="preserve">Qualitative approaches to research – case studies, fieldwork, and participant observation enable an in-depth account of everyday living practices. Qualitative research aims to understand the experience of participants and explore how they perceive and behave in their lives. In contrast to quantitative research, which relies on numbers and statistics to provide results, qualitative research interprets the meanings and concepts embedded within the data collected from the participants. </w:t>
      </w:r>
    </w:p>
    <w:p w14:paraId="605101A3" w14:textId="10C71AF5"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Qualitative exploration aims to create and share rich information through open-ended exploration, and the patterns and relationships emerging from the data represent the </w:t>
      </w:r>
      <w:r w:rsidR="00472763" w:rsidRPr="00F216FE">
        <w:rPr>
          <w:rFonts w:ascii="Times New Roman" w:hAnsi="Times New Roman" w:cs="Times New Roman"/>
          <w:sz w:val="24"/>
          <w:szCs w:val="24"/>
        </w:rPr>
        <w:t>participants</w:t>
      </w:r>
      <w:r w:rsidRPr="00F216FE">
        <w:rPr>
          <w:rFonts w:ascii="Times New Roman" w:hAnsi="Times New Roman" w:cs="Times New Roman"/>
          <w:sz w:val="24"/>
          <w:szCs w:val="24"/>
        </w:rPr>
        <w:t xml:space="preserve"> lived reality and provide meaningful stories from the participants (Creswell &amp; Poth, 2018). </w:t>
      </w:r>
    </w:p>
    <w:p w14:paraId="428494D7" w14:textId="0E889A09" w:rsidR="00472763"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A qualitative research design guided this case study in exploring DSWD ECCD-SFP in relation to child growth and parents. Parents, day-care workers, and program implementers' feedback was collected to convey a comprehensive picture of how the program is provided and experienced in the community. </w:t>
      </w:r>
    </w:p>
    <w:p w14:paraId="79A692D5" w14:textId="6F198EB4" w:rsidR="00687167" w:rsidRPr="00F216FE" w:rsidRDefault="00687167" w:rsidP="00F216FE">
      <w:pPr>
        <w:pStyle w:val="NoSpacing"/>
        <w:spacing w:after="384"/>
        <w:ind w:left="288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Case Study Design</w:t>
      </w:r>
    </w:p>
    <w:p w14:paraId="0F05D9B2"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The current study sought to investigate the implementation of the Supplementary Feeding Program (SFP), the extent and mechanisms of parental participation, and how these aspects affect the growth of children in a specific barangay. These goals called for a nuanced analysis of the processes, beliefs, and perspectives of stakeholders, such as parents, Child Development Workers (CDWs), Barangay Nutrition Scholars (BNS), and Barangay Health Workers (BHWs). </w:t>
      </w:r>
    </w:p>
    <w:p w14:paraId="6E7D47A5"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A qualitative case study design was the most suitable for this study because it provided an in-depth and contextualized analysis of a particular initiative within its natural environment. Unlike quantitative research designs, in which numbers are what count, the more qualitative the case study, the better the researcher can get at how and </w:t>
      </w:r>
      <w:r w:rsidRPr="00F216FE">
        <w:rPr>
          <w:rFonts w:ascii="Times New Roman" w:hAnsi="Times New Roman" w:cs="Times New Roman"/>
          <w:sz w:val="24"/>
          <w:szCs w:val="24"/>
        </w:rPr>
        <w:lastRenderedPageBreak/>
        <w:t xml:space="preserve">why the program works, what it means to participants, and what motivates its achievement. Moreover, the utilization of data collection approaches included KII (Key Informant Interviews), IDI (In-depth Interviews), and FGD (Focus Group Discussions), underpinned this design, allowing for the gathering of thick and detailed data from multiple vantage points. Thus, the researcher triangulated the information, which raised the trust in the data findings. </w:t>
      </w:r>
    </w:p>
    <w:p w14:paraId="573277CE" w14:textId="00A6DBF5" w:rsidR="00EA4EA0" w:rsidRPr="00F216FE" w:rsidRDefault="00EA4EA0"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rPr>
        <w:t xml:space="preserve"> </w:t>
      </w:r>
      <w:r w:rsidR="00472763" w:rsidRPr="00F216FE">
        <w:rPr>
          <w:rFonts w:ascii="Times New Roman" w:hAnsi="Times New Roman" w:cs="Times New Roman"/>
        </w:rPr>
        <w:tab/>
      </w:r>
      <w:r w:rsidRPr="00F216FE">
        <w:rPr>
          <w:rFonts w:ascii="Times New Roman" w:hAnsi="Times New Roman" w:cs="Times New Roman"/>
          <w:sz w:val="24"/>
          <w:szCs w:val="24"/>
        </w:rPr>
        <w:t xml:space="preserve">The case study design was also appropriate as the research pertained to one National Child Development Center (NCDC) located in a barangay in Balingasag and was studied through its culture, operationalism, and social environment. This design allowed insight into context-situated practices, barriers, and recommendations not reflected in more comprehensive survey-based research. It was also fit with the overarching objectives of the study, which were to identify the mismatch between the program’s design and actual program delivery, particularly at the level of engagement and delivery of services to parents. </w:t>
      </w:r>
    </w:p>
    <w:p w14:paraId="462B0535"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The qualitative case study reflected real-life experience and interactions over an extended period of time and revealed how the SFP worked in the community. This allowed the researcher to explore in a detailed, structured system, such as how children received SFP in a geographic area, as well as the socio-cultural context where children receive the SFP, like the family dynamics, parent/caregiver activity, community relationships, and volunteering. Cultural refers to the specialized customs and manners of the local area that can influence feeding programs and how caregivers look at feeding young children, and how they perceive their role in feeding children.</w:t>
      </w:r>
    </w:p>
    <w:p w14:paraId="43EEF6F5" w14:textId="01202B17" w:rsidR="00472763" w:rsidRPr="00F216FE" w:rsidRDefault="00EA4EA0"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rPr>
        <w:t xml:space="preserve"> </w:t>
      </w:r>
      <w:r w:rsidR="00472763" w:rsidRPr="00F216FE">
        <w:rPr>
          <w:rFonts w:ascii="Times New Roman" w:hAnsi="Times New Roman" w:cs="Times New Roman"/>
          <w:sz w:val="24"/>
          <w:szCs w:val="24"/>
        </w:rPr>
        <w:tab/>
      </w:r>
      <w:r w:rsidRPr="00F216FE">
        <w:rPr>
          <w:rFonts w:ascii="Times New Roman" w:hAnsi="Times New Roman" w:cs="Times New Roman"/>
          <w:sz w:val="24"/>
          <w:szCs w:val="24"/>
        </w:rPr>
        <w:t>The institutional context includes the formal structure and policy that regulates the SFP and the administration by ECCD staff, barangay health workers, and other program implementers. Following the lead of Stake (1995), the objectives of this study will be to explore the specific features and intricacies of the SFP’s role in terms of child nutrition and growth. Furthermore, interviews will be conducted with the caregivers, ECCD workers, barangay health workers, and program implementers, among other informants, to provide a comprehensive picture of the matter.</w:t>
      </w:r>
    </w:p>
    <w:p w14:paraId="6D9092F3" w14:textId="68DEBC99" w:rsidR="00687167" w:rsidRPr="00F216FE" w:rsidRDefault="00687167" w:rsidP="00F216FE">
      <w:pPr>
        <w:pStyle w:val="NoSpacing"/>
        <w:spacing w:after="384"/>
        <w:ind w:left="288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Research Setting</w:t>
      </w:r>
    </w:p>
    <w:p w14:paraId="3CCF0902" w14:textId="4A21D22B" w:rsidR="0032343A" w:rsidRPr="00F216FE" w:rsidRDefault="00EA4EA0"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rPr>
        <w:t>The study took place at NCDC</w:t>
      </w:r>
      <w:r w:rsidR="00460FD0" w:rsidRPr="00F216FE">
        <w:rPr>
          <w:rFonts w:ascii="Times New Roman" w:hAnsi="Times New Roman" w:cs="Times New Roman"/>
          <w:sz w:val="24"/>
          <w:szCs w:val="24"/>
        </w:rPr>
        <w:t xml:space="preserve"> barangay</w:t>
      </w:r>
      <w:r w:rsidRPr="00F216FE">
        <w:rPr>
          <w:rFonts w:ascii="Times New Roman" w:hAnsi="Times New Roman" w:cs="Times New Roman"/>
          <w:sz w:val="24"/>
          <w:szCs w:val="24"/>
        </w:rPr>
        <w:t xml:space="preserve"> locality of Misamis Oriental. The School Feeding Program (SFP) was implemented in child development centers in this region. It was a diverse socio-economic area, mainly made up of households doing fishing, small enterprises, and informal work. It was chosen for the widespread utilization of ECCD Programs and availability of participants.</w:t>
      </w:r>
    </w:p>
    <w:p w14:paraId="339774ED" w14:textId="4AEADCC3" w:rsidR="00687167" w:rsidRPr="00F216FE" w:rsidRDefault="00687167" w:rsidP="00F216FE">
      <w:pPr>
        <w:pStyle w:val="NoSpacing"/>
        <w:spacing w:after="384"/>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Participants and Sampling Procedure</w:t>
      </w:r>
    </w:p>
    <w:p w14:paraId="2F52962C"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The participants of the study included the parents/guardians, Child Development Workers (CDWs), Barangay Nutrition Scholars (BNS), and Barangay Health Workers (BHWs), who implemented the Supplementary Feeding Program (SFP). As the study sought to achieve detailed information from those who were directly involved with the program, purposive sampling suits this research well. </w:t>
      </w:r>
    </w:p>
    <w:p w14:paraId="0E57F17A"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This approach enabled the researcher to select participants deliberately, who were knowledgeable about the research and those in relevant positions to provide rich data conducive to accomplishing their aims. </w:t>
      </w:r>
    </w:p>
    <w:p w14:paraId="5ED7807A"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lastRenderedPageBreak/>
        <w:t>This method of sampling was appropriate in the qualitative case study design where one does not want to generalize findings to the wider population, but in fact, one intends to obtain a more holistic and comprehensive view of the context in which to study - implementation of SFP within a selected particular barangay. These key informants (CDWs, BNS, BHWs) and parent participants ensured that the evidence presented in the study represents multiple perspectives, aiding in the triangulation of data and enhancing the credibility of findings. Nonetheless, this study consisted of 1 CDW and 5-8 caregivers or parents.</w:t>
      </w:r>
    </w:p>
    <w:p w14:paraId="0C68BA24" w14:textId="480A6A5B" w:rsidR="00EA4EA0" w:rsidRPr="00F216FE" w:rsidRDefault="00EA4EA0"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rPr>
        <w:t xml:space="preserve"> </w:t>
      </w:r>
      <w:r w:rsidR="00472763" w:rsidRPr="00F216FE">
        <w:rPr>
          <w:rFonts w:ascii="Times New Roman" w:hAnsi="Times New Roman" w:cs="Times New Roman"/>
          <w:sz w:val="24"/>
          <w:szCs w:val="24"/>
        </w:rPr>
        <w:tab/>
      </w:r>
      <w:r w:rsidRPr="00F216FE">
        <w:rPr>
          <w:rFonts w:ascii="Times New Roman" w:hAnsi="Times New Roman" w:cs="Times New Roman"/>
          <w:sz w:val="24"/>
          <w:szCs w:val="24"/>
        </w:rPr>
        <w:t xml:space="preserve">Participants were four to five years old after the enrollment in the NCDC for the school year and continuing program for the time period 2025-2026. They were selected according to the following criteria to determine the growth outcomes of the children: (1) performed the most frequent cooking responsibilities, (2) had the highest attendance of cooking demonstrations, (3) participated in nutrition education sessions, (4) attended parent meetings called by the Municipal Nutrition Action Officer and Barangay Nutrition Scholar, and (5) practiced the program's lesson plans in preparing nutritious and easy meals utilizing food produced by local sources (vegetables, fish, mung beans, etc.) that can easily be grown in their backyard (based on BNS home visitation reports). </w:t>
      </w:r>
    </w:p>
    <w:p w14:paraId="1EDD1AE8" w14:textId="7BDA4F46" w:rsidR="00472763"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Moreover, data collection from the chosen participants included qualitative interviews, focus groups, and review of home visitation reports to facilitate an in-depth understanding of SFP uptake and implementation. However, this small, selective sample was scientifically suitable for a qualitative case study because it emphasized depth of view, where a sample of limited sample sizes allowed for data saturation, and yielded perspectives of key participants immediately engaged in the SFP. </w:t>
      </w:r>
    </w:p>
    <w:p w14:paraId="28E414EB" w14:textId="592F04DC" w:rsidR="00687167" w:rsidRPr="00F216FE" w:rsidRDefault="00687167" w:rsidP="00F216FE">
      <w:pPr>
        <w:pStyle w:val="NoSpacing"/>
        <w:spacing w:after="384"/>
        <w:ind w:left="288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Data Collection Methods</w:t>
      </w:r>
    </w:p>
    <w:p w14:paraId="6B264AFE" w14:textId="77777777"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This study employed several data collection techniques so that the researcher could gather the information necessary to meet the purpose of the study. This included Key Informant Interviews (KII), In-depth Interviews (IDI), Focus Group Discussions (FGD), and document review. Key Informant Interviews — KII interviews — were held with selected program implementers closely involved in the implementation of the Early Childhood Care and Development (ECCD) and Supplementary Feeding Program. </w:t>
      </w:r>
    </w:p>
    <w:p w14:paraId="26D1D04F" w14:textId="551DDE16" w:rsidR="00B42A1D" w:rsidRPr="00F216FE" w:rsidRDefault="00B42A1D"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rPr>
        <w:t>One (1) Child Development Worker/Teacher, one (1) Barangay Nutrition Scholar (BNS) who trained and supervised the parents, and one (1) Barangay Health Worker (BHW) who assisted in the developmental cycle and nutritional status tracking of the children were interviewed for the study. Inquiries from these key informants were undoubtedly yielding valuable insights about program implementation, monitoring, and parental participation. In-depth Interviews (IDI) were conducted with a small number of selected parents or guardians of child beneficiaries for the Supplementary Feeding Program. This method led to a comprehensive understanding by the researcher of the people involved in or their experiences, perceptions, degree of involvement or lack thereof with this effort, and so forth.</w:t>
      </w:r>
      <w:r w:rsidR="00472763" w:rsidRPr="00F216FE">
        <w:rPr>
          <w:rFonts w:ascii="Times New Roman" w:hAnsi="Times New Roman" w:cs="Times New Roman"/>
          <w:sz w:val="24"/>
          <w:szCs w:val="24"/>
        </w:rPr>
        <w:t xml:space="preserve"> </w:t>
      </w:r>
      <w:r w:rsidRPr="00F216FE">
        <w:rPr>
          <w:rFonts w:ascii="Times New Roman" w:hAnsi="Times New Roman" w:cs="Times New Roman"/>
          <w:sz w:val="24"/>
          <w:szCs w:val="24"/>
        </w:rPr>
        <w:t>A Focus Group Discussion (FGD) was conducted among parents or guardians to maximize participant interaction and joint sharing of experiences of participating in the feeding program and other ECCD activities. This provided richer data through collaborative exchanges in a group discussion format.</w:t>
      </w:r>
    </w:p>
    <w:p w14:paraId="6DA0DA5A" w14:textId="77777777" w:rsid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 In addition, BNS home visit reports and information from the corresponding program documents were reviewed in-depth to underpin and validate the data acquired through interviews/discussions during participants’ inclusion in the study. These records were instrumental in obtaining more detailed information on children’s </w:t>
      </w:r>
      <w:r w:rsidRPr="00F216FE">
        <w:rPr>
          <w:rFonts w:ascii="Times New Roman" w:hAnsi="Times New Roman" w:cs="Times New Roman"/>
          <w:sz w:val="24"/>
          <w:szCs w:val="24"/>
        </w:rPr>
        <w:lastRenderedPageBreak/>
        <w:t xml:space="preserve">nutritional status, monitoring of growth, and parent participation in program activities. All interviews and discussions were conducted using open-ended questions, allowing individuals to express their experiences, perceptions, and views in relation to their participation in the ECCD program and program SFP. </w:t>
      </w:r>
    </w:p>
    <w:p w14:paraId="054594C5" w14:textId="3180A1B3" w:rsidR="002067F6" w:rsidRPr="00F216FE" w:rsidRDefault="00B42A1D"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rPr>
        <w:t xml:space="preserve">The data collection tools used in this study also contributed to the study </w:t>
      </w:r>
      <w:r w:rsidR="00F216FE" w:rsidRPr="00F216FE">
        <w:rPr>
          <w:rFonts w:ascii="Times New Roman" w:hAnsi="Times New Roman" w:cs="Times New Roman"/>
          <w:sz w:val="24"/>
          <w:szCs w:val="24"/>
        </w:rPr>
        <w:t>objectives.</w:t>
      </w:r>
      <w:r w:rsidR="00F216FE" w:rsidRPr="00F216FE">
        <w:rPr>
          <w:rFonts w:ascii="Times New Roman" w:eastAsia="Times New Roman" w:hAnsi="Times New Roman" w:cs="Times New Roman"/>
          <w:kern w:val="0"/>
          <w:sz w:val="24"/>
          <w:szCs w:val="24"/>
          <w:lang w:val="en-US"/>
          <w14:ligatures w14:val="none"/>
        </w:rPr>
        <w:t xml:space="preserve"> The</w:t>
      </w:r>
      <w:r w:rsidRPr="00F216FE">
        <w:rPr>
          <w:rFonts w:ascii="Times New Roman" w:eastAsia="Times New Roman" w:hAnsi="Times New Roman" w:cs="Times New Roman"/>
          <w:kern w:val="0"/>
          <w:sz w:val="24"/>
          <w:szCs w:val="24"/>
          <w:lang w:val="en-US"/>
          <w14:ligatures w14:val="none"/>
        </w:rPr>
        <w:t xml:space="preserve"> following methods were employed:</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Key Informant Interviews (KII): Conducted with the Child Development Worker (CDW), Barangay Nutrition Scholar (BNS), and Barangay Health Worker (BHW) to gather in-depth information on program implementation, monitoring, and outcomes.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In-Depth Interviews (IDI): Conducted with selected parent/caregiver participants to explore their experiences, participation, and application of nutrition-related practices.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Focus Group Discussions (FGD): Conducted with parent participants to capture shared experiences, perceptions, and collective insights about the SFP.</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Document Review: Review of Barangay Nutrition Scholar (BNS) home visitation reports and relevant program records to validate and support interview data.</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Data Collection Procedures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Preparation Phase</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Recruitment of Participants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Conduct of Data Collection</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Document Review:</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The study collected both qualitative and limited quantitative data, including:</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Personal and Demographic Information</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Age of the child</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Role of participant (parent, CDW, BNS, BHW)</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Length of participation in the SFP</w:t>
      </w:r>
      <w:r w:rsidRPr="00F216FE">
        <w:rPr>
          <w:rFonts w:ascii="Times New Roman" w:eastAsia="Times New Roman" w:hAnsi="Times New Roman" w:cs="Times New Roman"/>
          <w:kern w:val="0"/>
          <w:sz w:val="24"/>
          <w:szCs w:val="24"/>
          <w:lang w:val="en-US"/>
          <w14:ligatures w14:val="none"/>
        </w:rPr>
        <w:br/>
      </w:r>
      <w:r w:rsidRPr="00F216FE">
        <w:rPr>
          <w:rFonts w:ascii="Times New Roman" w:eastAsia="Times New Roman" w:hAnsi="Times New Roman" w:cs="Times New Roman"/>
          <w:i/>
          <w:iCs/>
          <w:kern w:val="0"/>
          <w:sz w:val="24"/>
          <w:szCs w:val="24"/>
          <w:lang w:val="en-US"/>
          <w14:ligatures w14:val="none"/>
        </w:rPr>
        <w:t>(Note: No sensitive personal identifiers such as full names will be disclosed in reporting.)</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Program Participation Data</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Attendance in feeding sessions, cooking demonstrations, and meetings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Level of involvement in program activities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Behavioral and Practice Data</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Food preparation practices at hom</w:t>
      </w:r>
      <w:r w:rsidR="00472763" w:rsidRPr="00F216FE">
        <w:rPr>
          <w:rFonts w:ascii="Times New Roman" w:eastAsia="Times New Roman" w:hAnsi="Times New Roman" w:cs="Times New Roman"/>
          <w:kern w:val="0"/>
          <w:sz w:val="24"/>
          <w:szCs w:val="24"/>
          <w:lang w:val="en-US"/>
          <w14:ligatures w14:val="none"/>
        </w:rPr>
        <w:t xml:space="preserve">e, </w:t>
      </w:r>
      <w:r w:rsidRPr="00F216FE">
        <w:rPr>
          <w:rFonts w:ascii="Times New Roman" w:eastAsia="Times New Roman" w:hAnsi="Times New Roman" w:cs="Times New Roman"/>
          <w:kern w:val="0"/>
          <w:sz w:val="24"/>
          <w:szCs w:val="24"/>
          <w:lang w:val="en-US"/>
          <w14:ligatures w14:val="none"/>
        </w:rPr>
        <w:t>Application of nutrition education</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Use of locally available food resources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Program Implementation Data:</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Procedures, challenges, and best practices in SFP implementation</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Monitoring and evaluation practices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Child Growth-Related Information:</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Growth monitoring results (as available from records)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Observations from BNS home visitation reports</w:t>
      </w:r>
      <w:r w:rsidR="002067F6" w:rsidRPr="00F216FE">
        <w:rPr>
          <w:rFonts w:ascii="Times New Roman" w:eastAsia="Times New Roman" w:hAnsi="Times New Roman" w:cs="Times New Roman"/>
          <w:kern w:val="0"/>
          <w:sz w:val="24"/>
          <w:szCs w:val="24"/>
          <w:lang w:val="en-US"/>
          <w14:ligatures w14:val="none"/>
        </w:rPr>
        <w:t>.</w:t>
      </w:r>
      <w:r w:rsidRPr="00F216FE">
        <w:rPr>
          <w:rFonts w:ascii="Times New Roman" w:hAnsi="Times New Roman" w:cs="Times New Roman"/>
          <w:sz w:val="24"/>
          <w:szCs w:val="24"/>
          <w:lang w:val="en-US"/>
        </w:rPr>
        <w:t xml:space="preserve"> Data collection took place over a period of approximately 2–4 weeks, depending on participant availability. Interviews and FGDs were scheduled in advance to ensure</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minimal disruption to participants’ daily activities.</w:t>
      </w:r>
      <w:r w:rsidR="002067F6" w:rsidRPr="00F216FE">
        <w:rPr>
          <w:rFonts w:ascii="Times New Roman" w:hAnsi="Times New Roman" w:cs="Times New Roman"/>
          <w:sz w:val="24"/>
          <w:szCs w:val="24"/>
          <w:lang w:val="en-US"/>
        </w:rPr>
        <w:t xml:space="preserve"> </w:t>
      </w:r>
    </w:p>
    <w:p w14:paraId="6DB7A8C2" w14:textId="4390DEC2" w:rsidR="00B343BB" w:rsidRPr="00F216FE" w:rsidRDefault="00B42A1D"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Roles and Responsibilities</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Researcher:</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Primary person responsible for conducting interviews, facilitating FGDs, collecting documents, and ensuring ethical compliance.</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CDW, BNS, and BHW:</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Assisted in identifying eligible participants and facilitating coordination but were not influence participants’ responses.</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Data Handling:</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The researcher ensured that all collected data were securely stored, properly recorded, and used solely for research purposes.</w:t>
      </w:r>
    </w:p>
    <w:p w14:paraId="32526169" w14:textId="3B92118A" w:rsidR="00B42A1D" w:rsidRPr="00F216FE" w:rsidRDefault="00B42A1D" w:rsidP="00F216FE">
      <w:pPr>
        <w:pStyle w:val="NoSpacing"/>
        <w:spacing w:after="384"/>
        <w:ind w:firstLine="720"/>
        <w:jc w:val="both"/>
        <w:rPr>
          <w:rFonts w:ascii="Times New Roman" w:hAnsi="Times New Roman" w:cs="Times New Roman"/>
          <w:sz w:val="24"/>
          <w:szCs w:val="24"/>
          <w:lang w:eastAsia="en-PH"/>
        </w:rPr>
      </w:pPr>
      <w:r w:rsidRPr="00F216FE">
        <w:rPr>
          <w:rFonts w:ascii="Times New Roman" w:hAnsi="Times New Roman" w:cs="Times New Roman"/>
          <w:sz w:val="24"/>
          <w:szCs w:val="24"/>
          <w:lang w:eastAsia="en-PH"/>
        </w:rPr>
        <w:t>The Triangulation Matrix on the next page shows how the different methods of data collection relate to each of the research questions and the participant groups. A structured method, such as the one shown in the table, enabled the researcher to evaluate their data in an orderly manner and thus ensured that each research question was thoroughly evaluated and supported by at least two separate investigations.</w:t>
      </w:r>
    </w:p>
    <w:p w14:paraId="471C0409" w14:textId="77777777" w:rsidR="00687167" w:rsidRPr="00F216FE" w:rsidRDefault="00687167" w:rsidP="00F216FE">
      <w:pPr>
        <w:spacing w:after="384"/>
        <w:jc w:val="both"/>
        <w:rPr>
          <w:rFonts w:ascii="Times New Roman" w:eastAsia="Times New Roman" w:hAnsi="Times New Roman" w:cs="Times New Roman"/>
          <w:b/>
          <w:bCs/>
          <w:i/>
          <w:iCs/>
          <w:sz w:val="24"/>
          <w:szCs w:val="24"/>
        </w:rPr>
      </w:pPr>
      <w:r w:rsidRPr="00F216FE">
        <w:rPr>
          <w:rFonts w:ascii="Times New Roman" w:eastAsia="Calibri" w:hAnsi="Times New Roman" w:cs="Times New Roman"/>
          <w:i/>
          <w:iCs/>
          <w:sz w:val="24"/>
          <w:szCs w:val="24"/>
        </w:rPr>
        <w:t>Triangulation Matrix Data Collection Method</w:t>
      </w:r>
    </w:p>
    <w:tbl>
      <w:tblPr>
        <w:tblStyle w:val="TableGrid"/>
        <w:tblW w:w="0" w:type="auto"/>
        <w:tblInd w:w="-5" w:type="dxa"/>
        <w:tblLook w:val="04A0" w:firstRow="1" w:lastRow="0" w:firstColumn="1" w:lastColumn="0" w:noHBand="0" w:noVBand="1"/>
      </w:tblPr>
      <w:tblGrid>
        <w:gridCol w:w="1831"/>
        <w:gridCol w:w="1257"/>
        <w:gridCol w:w="1261"/>
        <w:gridCol w:w="1262"/>
        <w:gridCol w:w="1310"/>
        <w:gridCol w:w="1261"/>
      </w:tblGrid>
      <w:tr w:rsidR="00687167" w:rsidRPr="00F730DB" w14:paraId="289FB263" w14:textId="77777777" w:rsidTr="00B42A1D">
        <w:trPr>
          <w:trHeight w:val="501"/>
        </w:trPr>
        <w:tc>
          <w:tcPr>
            <w:tcW w:w="1831" w:type="dxa"/>
          </w:tcPr>
          <w:p w14:paraId="18D3B2F3" w14:textId="77777777" w:rsidR="00687167" w:rsidRPr="00F216FE" w:rsidRDefault="00687167" w:rsidP="00F730DB">
            <w:pPr>
              <w:spacing w:after="384" w:line="480" w:lineRule="auto"/>
              <w:rPr>
                <w:b/>
                <w:bCs/>
                <w:sz w:val="24"/>
                <w:szCs w:val="24"/>
              </w:rPr>
            </w:pPr>
            <w:r w:rsidRPr="00F216FE">
              <w:rPr>
                <w:rFonts w:eastAsia="SimSun"/>
                <w:b/>
                <w:bCs/>
                <w:color w:val="000000"/>
                <w:sz w:val="24"/>
                <w:szCs w:val="24"/>
              </w:rPr>
              <w:t>RQ</w:t>
            </w:r>
          </w:p>
        </w:tc>
        <w:tc>
          <w:tcPr>
            <w:tcW w:w="1257" w:type="dxa"/>
          </w:tcPr>
          <w:p w14:paraId="0C84DA6A" w14:textId="77777777" w:rsidR="00687167" w:rsidRPr="00F216FE" w:rsidRDefault="00687167" w:rsidP="00F730DB">
            <w:pPr>
              <w:spacing w:after="384" w:line="480" w:lineRule="auto"/>
              <w:rPr>
                <w:b/>
                <w:bCs/>
                <w:sz w:val="24"/>
                <w:szCs w:val="24"/>
              </w:rPr>
            </w:pPr>
            <w:r w:rsidRPr="00F216FE">
              <w:rPr>
                <w:b/>
                <w:bCs/>
                <w:color w:val="000000"/>
                <w:sz w:val="24"/>
                <w:szCs w:val="24"/>
              </w:rPr>
              <w:t>FGD</w:t>
            </w:r>
          </w:p>
        </w:tc>
        <w:tc>
          <w:tcPr>
            <w:tcW w:w="1261" w:type="dxa"/>
          </w:tcPr>
          <w:p w14:paraId="5FBBC895" w14:textId="77777777" w:rsidR="00687167" w:rsidRPr="00F216FE" w:rsidRDefault="00687167" w:rsidP="00F730DB">
            <w:pPr>
              <w:spacing w:after="384" w:line="480" w:lineRule="auto"/>
              <w:rPr>
                <w:b/>
                <w:bCs/>
                <w:sz w:val="24"/>
                <w:szCs w:val="24"/>
              </w:rPr>
            </w:pPr>
            <w:r w:rsidRPr="00F216FE">
              <w:rPr>
                <w:b/>
                <w:bCs/>
                <w:sz w:val="24"/>
                <w:szCs w:val="24"/>
              </w:rPr>
              <w:t>KII</w:t>
            </w:r>
          </w:p>
        </w:tc>
        <w:tc>
          <w:tcPr>
            <w:tcW w:w="1262" w:type="dxa"/>
          </w:tcPr>
          <w:p w14:paraId="420ADF2F" w14:textId="77777777" w:rsidR="00687167" w:rsidRPr="00F216FE" w:rsidRDefault="00687167" w:rsidP="00F730DB">
            <w:pPr>
              <w:spacing w:after="384" w:line="480" w:lineRule="auto"/>
              <w:rPr>
                <w:b/>
                <w:bCs/>
                <w:sz w:val="24"/>
                <w:szCs w:val="24"/>
              </w:rPr>
            </w:pPr>
            <w:r w:rsidRPr="00F216FE">
              <w:rPr>
                <w:b/>
                <w:bCs/>
                <w:sz w:val="24"/>
                <w:szCs w:val="24"/>
              </w:rPr>
              <w:t>IDI</w:t>
            </w:r>
          </w:p>
        </w:tc>
        <w:tc>
          <w:tcPr>
            <w:tcW w:w="1310" w:type="dxa"/>
          </w:tcPr>
          <w:p w14:paraId="3620ECDC" w14:textId="77777777" w:rsidR="00687167" w:rsidRPr="00F216FE" w:rsidRDefault="00687167" w:rsidP="00F730DB">
            <w:pPr>
              <w:spacing w:after="384" w:line="480" w:lineRule="auto"/>
              <w:rPr>
                <w:b/>
                <w:bCs/>
                <w:sz w:val="24"/>
                <w:szCs w:val="24"/>
              </w:rPr>
            </w:pPr>
            <w:r w:rsidRPr="00F216FE">
              <w:rPr>
                <w:b/>
                <w:bCs/>
                <w:sz w:val="24"/>
                <w:szCs w:val="24"/>
              </w:rPr>
              <w:t>Method</w:t>
            </w:r>
          </w:p>
        </w:tc>
        <w:tc>
          <w:tcPr>
            <w:tcW w:w="1261" w:type="dxa"/>
          </w:tcPr>
          <w:p w14:paraId="282B8525" w14:textId="77777777" w:rsidR="00687167" w:rsidRPr="00F216FE" w:rsidRDefault="00687167" w:rsidP="00F730DB">
            <w:pPr>
              <w:spacing w:after="384" w:line="480" w:lineRule="auto"/>
              <w:rPr>
                <w:b/>
                <w:bCs/>
                <w:sz w:val="24"/>
                <w:szCs w:val="24"/>
              </w:rPr>
            </w:pPr>
            <w:r w:rsidRPr="00F216FE">
              <w:rPr>
                <w:b/>
                <w:bCs/>
                <w:sz w:val="24"/>
                <w:szCs w:val="24"/>
              </w:rPr>
              <w:t>PQ</w:t>
            </w:r>
          </w:p>
        </w:tc>
      </w:tr>
      <w:tr w:rsidR="00687167" w:rsidRPr="00F730DB" w14:paraId="5C7D520C" w14:textId="77777777" w:rsidTr="00B42A1D">
        <w:trPr>
          <w:trHeight w:val="1915"/>
        </w:trPr>
        <w:tc>
          <w:tcPr>
            <w:tcW w:w="1831" w:type="dxa"/>
          </w:tcPr>
          <w:p w14:paraId="118B408E" w14:textId="77777777" w:rsidR="00687167" w:rsidRPr="00F216FE" w:rsidRDefault="00687167" w:rsidP="00F27C86">
            <w:pPr>
              <w:pStyle w:val="NoSpacing"/>
              <w:spacing w:after="384"/>
              <w:rPr>
                <w:b/>
                <w:bCs/>
                <w:sz w:val="24"/>
                <w:szCs w:val="24"/>
              </w:rPr>
            </w:pPr>
            <w:r w:rsidRPr="00F216FE">
              <w:rPr>
                <w:sz w:val="24"/>
                <w:szCs w:val="24"/>
              </w:rPr>
              <w:lastRenderedPageBreak/>
              <w:t>1.How is the Supplementary feeding program implemented?</w:t>
            </w:r>
          </w:p>
          <w:p w14:paraId="26385118" w14:textId="77777777" w:rsidR="00687167" w:rsidRPr="00F216FE" w:rsidRDefault="00687167" w:rsidP="00F27C86">
            <w:pPr>
              <w:pStyle w:val="NoSpacing"/>
              <w:spacing w:after="384"/>
              <w:rPr>
                <w:b/>
                <w:bCs/>
                <w:sz w:val="24"/>
                <w:szCs w:val="24"/>
              </w:rPr>
            </w:pPr>
          </w:p>
        </w:tc>
        <w:tc>
          <w:tcPr>
            <w:tcW w:w="1257" w:type="dxa"/>
          </w:tcPr>
          <w:p w14:paraId="598BC076" w14:textId="77777777" w:rsidR="00687167" w:rsidRPr="00F216FE" w:rsidRDefault="00687167" w:rsidP="00F27C86">
            <w:pPr>
              <w:pStyle w:val="NoSpacing"/>
              <w:spacing w:after="384"/>
              <w:rPr>
                <w:b/>
                <w:bCs/>
                <w:sz w:val="24"/>
                <w:szCs w:val="24"/>
              </w:rPr>
            </w:pPr>
            <w:r w:rsidRPr="00F216FE">
              <w:rPr>
                <w:sz w:val="24"/>
                <w:szCs w:val="24"/>
              </w:rPr>
              <w:t>Parents, Caregiver</w:t>
            </w:r>
          </w:p>
        </w:tc>
        <w:tc>
          <w:tcPr>
            <w:tcW w:w="1261" w:type="dxa"/>
          </w:tcPr>
          <w:p w14:paraId="6163584A" w14:textId="77777777" w:rsidR="00687167" w:rsidRPr="00F216FE" w:rsidRDefault="00687167" w:rsidP="00F27C86">
            <w:pPr>
              <w:pStyle w:val="NoSpacing"/>
              <w:spacing w:after="384"/>
              <w:rPr>
                <w:b/>
                <w:bCs/>
                <w:sz w:val="24"/>
                <w:szCs w:val="24"/>
              </w:rPr>
            </w:pPr>
            <w:r w:rsidRPr="00F216FE">
              <w:rPr>
                <w:sz w:val="24"/>
                <w:szCs w:val="24"/>
              </w:rPr>
              <w:t>-Focal</w:t>
            </w:r>
          </w:p>
          <w:p w14:paraId="3B3EFE87" w14:textId="77777777" w:rsidR="00687167" w:rsidRPr="00F216FE" w:rsidRDefault="00687167" w:rsidP="00F27C86">
            <w:pPr>
              <w:pStyle w:val="NoSpacing"/>
              <w:spacing w:after="384"/>
              <w:rPr>
                <w:b/>
                <w:bCs/>
                <w:sz w:val="24"/>
                <w:szCs w:val="24"/>
              </w:rPr>
            </w:pPr>
            <w:r w:rsidRPr="00F216FE">
              <w:rPr>
                <w:sz w:val="24"/>
                <w:szCs w:val="24"/>
              </w:rPr>
              <w:t>-CDW</w:t>
            </w:r>
          </w:p>
          <w:p w14:paraId="7AB74D3E" w14:textId="77777777" w:rsidR="00687167" w:rsidRPr="00F216FE" w:rsidRDefault="00687167" w:rsidP="00F27C86">
            <w:pPr>
              <w:pStyle w:val="NoSpacing"/>
              <w:spacing w:after="384"/>
              <w:rPr>
                <w:b/>
                <w:bCs/>
                <w:sz w:val="24"/>
                <w:szCs w:val="24"/>
              </w:rPr>
            </w:pPr>
            <w:r w:rsidRPr="00F216FE">
              <w:rPr>
                <w:sz w:val="24"/>
                <w:szCs w:val="24"/>
              </w:rPr>
              <w:t>-BNS</w:t>
            </w:r>
          </w:p>
        </w:tc>
        <w:tc>
          <w:tcPr>
            <w:tcW w:w="1262" w:type="dxa"/>
          </w:tcPr>
          <w:p w14:paraId="651B394F" w14:textId="77777777" w:rsidR="00687167" w:rsidRPr="00F216FE" w:rsidRDefault="00687167" w:rsidP="00F27C86">
            <w:pPr>
              <w:pStyle w:val="NoSpacing"/>
              <w:spacing w:after="384"/>
              <w:rPr>
                <w:b/>
                <w:bCs/>
                <w:sz w:val="24"/>
                <w:szCs w:val="24"/>
              </w:rPr>
            </w:pPr>
          </w:p>
        </w:tc>
        <w:tc>
          <w:tcPr>
            <w:tcW w:w="1310" w:type="dxa"/>
          </w:tcPr>
          <w:p w14:paraId="60727A37" w14:textId="77777777" w:rsidR="00687167" w:rsidRPr="00F216FE" w:rsidRDefault="00687167" w:rsidP="00F27C86">
            <w:pPr>
              <w:pStyle w:val="NoSpacing"/>
              <w:spacing w:after="384"/>
              <w:rPr>
                <w:b/>
                <w:bCs/>
                <w:sz w:val="24"/>
                <w:szCs w:val="24"/>
              </w:rPr>
            </w:pPr>
            <w:r w:rsidRPr="00F216FE">
              <w:rPr>
                <w:sz w:val="24"/>
                <w:szCs w:val="24"/>
              </w:rPr>
              <w:t>FGD, KII, Document Review</w:t>
            </w:r>
          </w:p>
        </w:tc>
        <w:tc>
          <w:tcPr>
            <w:tcW w:w="1261" w:type="dxa"/>
          </w:tcPr>
          <w:p w14:paraId="22C78D1D" w14:textId="77777777" w:rsidR="00687167" w:rsidRPr="00F216FE" w:rsidRDefault="00687167" w:rsidP="00F27C86">
            <w:pPr>
              <w:pStyle w:val="NoSpacing"/>
              <w:spacing w:after="384"/>
              <w:rPr>
                <w:b/>
                <w:bCs/>
                <w:sz w:val="24"/>
                <w:szCs w:val="24"/>
              </w:rPr>
            </w:pPr>
            <w:r w:rsidRPr="00F216FE">
              <w:rPr>
                <w:sz w:val="24"/>
                <w:szCs w:val="24"/>
              </w:rPr>
              <w:t>Parents, CDW, BNS, BHW</w:t>
            </w:r>
          </w:p>
        </w:tc>
      </w:tr>
      <w:tr w:rsidR="00687167" w:rsidRPr="00F730DB" w14:paraId="6C694E96" w14:textId="77777777" w:rsidTr="00B42A1D">
        <w:trPr>
          <w:trHeight w:val="1636"/>
        </w:trPr>
        <w:tc>
          <w:tcPr>
            <w:tcW w:w="1831" w:type="dxa"/>
          </w:tcPr>
          <w:p w14:paraId="4EC17F42" w14:textId="77777777" w:rsidR="00687167" w:rsidRPr="00F216FE" w:rsidRDefault="00687167" w:rsidP="00F27C86">
            <w:pPr>
              <w:pStyle w:val="NoSpacing"/>
              <w:spacing w:after="384"/>
              <w:rPr>
                <w:b/>
                <w:bCs/>
                <w:sz w:val="24"/>
                <w:szCs w:val="24"/>
              </w:rPr>
            </w:pPr>
            <w:r w:rsidRPr="00F216FE">
              <w:rPr>
                <w:sz w:val="24"/>
                <w:szCs w:val="24"/>
              </w:rPr>
              <w:t>2. How are the parents participating in the SFP?</w:t>
            </w:r>
          </w:p>
          <w:p w14:paraId="703BEC34" w14:textId="77777777" w:rsidR="00687167" w:rsidRPr="00F216FE" w:rsidRDefault="00687167" w:rsidP="00F27C86">
            <w:pPr>
              <w:pStyle w:val="NoSpacing"/>
              <w:spacing w:after="384"/>
              <w:rPr>
                <w:b/>
                <w:bCs/>
                <w:sz w:val="24"/>
                <w:szCs w:val="24"/>
              </w:rPr>
            </w:pPr>
          </w:p>
        </w:tc>
        <w:tc>
          <w:tcPr>
            <w:tcW w:w="125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87167" w:rsidRPr="00F216FE" w14:paraId="74903D80" w14:textId="77777777" w:rsidTr="00D64D6E">
              <w:trPr>
                <w:tblCellSpacing w:w="15" w:type="dxa"/>
              </w:trPr>
              <w:tc>
                <w:tcPr>
                  <w:tcW w:w="0" w:type="auto"/>
                  <w:vAlign w:val="center"/>
                  <w:hideMark/>
                </w:tcPr>
                <w:p w14:paraId="45E16FF1" w14:textId="77777777" w:rsidR="00687167" w:rsidRPr="00F216FE" w:rsidRDefault="00687167" w:rsidP="00F27C86">
                  <w:pPr>
                    <w:pStyle w:val="NoSpacing"/>
                    <w:spacing w:after="384"/>
                    <w:rPr>
                      <w:rFonts w:ascii="Times New Roman" w:hAnsi="Times New Roman" w:cs="Times New Roman"/>
                      <w:sz w:val="24"/>
                      <w:szCs w:val="24"/>
                      <w:lang w:val="en-US"/>
                    </w:rPr>
                  </w:pPr>
                </w:p>
              </w:tc>
            </w:tr>
          </w:tbl>
          <w:p w14:paraId="5C94463E" w14:textId="77777777" w:rsidR="00687167" w:rsidRPr="00F216FE" w:rsidRDefault="00687167" w:rsidP="00F27C86">
            <w:pPr>
              <w:pStyle w:val="NoSpacing"/>
              <w:spacing w:after="384"/>
              <w:rPr>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
            </w:tblGrid>
            <w:tr w:rsidR="00687167" w:rsidRPr="00F216FE" w14:paraId="2048AC6C" w14:textId="77777777" w:rsidTr="00D64D6E">
              <w:trPr>
                <w:tblCellSpacing w:w="15" w:type="dxa"/>
              </w:trPr>
              <w:tc>
                <w:tcPr>
                  <w:tcW w:w="0" w:type="auto"/>
                  <w:vAlign w:val="center"/>
                  <w:hideMark/>
                </w:tcPr>
                <w:p w14:paraId="3F57A458" w14:textId="77777777" w:rsidR="00687167" w:rsidRPr="00F216FE" w:rsidRDefault="00687167" w:rsidP="00F27C86">
                  <w:pPr>
                    <w:pStyle w:val="NoSpacing"/>
                    <w:spacing w:after="384"/>
                    <w:rPr>
                      <w:rFonts w:ascii="Times New Roman" w:hAnsi="Times New Roman" w:cs="Times New Roman"/>
                      <w:sz w:val="24"/>
                      <w:szCs w:val="24"/>
                      <w:lang w:val="en-US"/>
                    </w:rPr>
                  </w:pPr>
                  <w:r w:rsidRPr="00F216FE">
                    <w:rPr>
                      <w:rFonts w:ascii="Segoe UI Symbol" w:hAnsi="Segoe UI Symbol" w:cs="Segoe UI Symbol"/>
                      <w:sz w:val="24"/>
                      <w:szCs w:val="24"/>
                      <w:lang w:val="en-US"/>
                    </w:rPr>
                    <w:t>✔</w:t>
                  </w:r>
                </w:p>
              </w:tc>
            </w:tr>
          </w:tbl>
          <w:p w14:paraId="1F0B66A8" w14:textId="77777777" w:rsidR="00687167" w:rsidRPr="00F216FE" w:rsidRDefault="00687167" w:rsidP="00F27C86">
            <w:pPr>
              <w:pStyle w:val="NoSpacing"/>
              <w:spacing w:after="384"/>
              <w:rPr>
                <w:b/>
                <w:bCs/>
                <w:sz w:val="24"/>
                <w:szCs w:val="24"/>
              </w:rPr>
            </w:pPr>
          </w:p>
        </w:tc>
        <w:tc>
          <w:tcPr>
            <w:tcW w:w="126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87167" w:rsidRPr="00F216FE" w14:paraId="7BA0202E" w14:textId="77777777" w:rsidTr="00D64D6E">
              <w:trPr>
                <w:tblCellSpacing w:w="15" w:type="dxa"/>
              </w:trPr>
              <w:tc>
                <w:tcPr>
                  <w:tcW w:w="0" w:type="auto"/>
                  <w:vAlign w:val="center"/>
                  <w:hideMark/>
                </w:tcPr>
                <w:p w14:paraId="136DF015" w14:textId="77777777" w:rsidR="00687167" w:rsidRPr="00F216FE" w:rsidRDefault="00687167" w:rsidP="00F27C86">
                  <w:pPr>
                    <w:pStyle w:val="NoSpacing"/>
                    <w:spacing w:after="384"/>
                    <w:rPr>
                      <w:rFonts w:ascii="Times New Roman" w:hAnsi="Times New Roman" w:cs="Times New Roman"/>
                      <w:sz w:val="24"/>
                      <w:szCs w:val="24"/>
                      <w:lang w:val="en-US"/>
                    </w:rPr>
                  </w:pPr>
                </w:p>
              </w:tc>
            </w:tr>
          </w:tbl>
          <w:p w14:paraId="48FF7AA6" w14:textId="77777777" w:rsidR="00687167" w:rsidRPr="00F216FE" w:rsidRDefault="00687167" w:rsidP="00F27C86">
            <w:pPr>
              <w:pStyle w:val="NoSpacing"/>
              <w:spacing w:after="384"/>
              <w:rPr>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
            </w:tblGrid>
            <w:tr w:rsidR="00687167" w:rsidRPr="00F216FE" w14:paraId="0481BF53" w14:textId="77777777" w:rsidTr="00D64D6E">
              <w:trPr>
                <w:tblCellSpacing w:w="15" w:type="dxa"/>
              </w:trPr>
              <w:tc>
                <w:tcPr>
                  <w:tcW w:w="0" w:type="auto"/>
                  <w:vAlign w:val="center"/>
                  <w:hideMark/>
                </w:tcPr>
                <w:p w14:paraId="0C11088D" w14:textId="77777777" w:rsidR="00687167" w:rsidRPr="00F216FE" w:rsidRDefault="00687167" w:rsidP="00F27C86">
                  <w:pPr>
                    <w:pStyle w:val="NoSpacing"/>
                    <w:spacing w:after="384"/>
                    <w:rPr>
                      <w:rFonts w:ascii="Times New Roman" w:hAnsi="Times New Roman" w:cs="Times New Roman"/>
                      <w:sz w:val="24"/>
                      <w:szCs w:val="24"/>
                      <w:lang w:val="en-US"/>
                    </w:rPr>
                  </w:pPr>
                  <w:r w:rsidRPr="00F216FE">
                    <w:rPr>
                      <w:rFonts w:ascii="Segoe UI Symbol" w:hAnsi="Segoe UI Symbol" w:cs="Segoe UI Symbol"/>
                      <w:sz w:val="24"/>
                      <w:szCs w:val="24"/>
                      <w:lang w:val="en-US"/>
                    </w:rPr>
                    <w:t>✔</w:t>
                  </w:r>
                </w:p>
              </w:tc>
            </w:tr>
          </w:tbl>
          <w:p w14:paraId="00958C2D" w14:textId="77777777" w:rsidR="00687167" w:rsidRPr="00F216FE" w:rsidRDefault="00687167" w:rsidP="00F27C86">
            <w:pPr>
              <w:pStyle w:val="NoSpacing"/>
              <w:spacing w:after="384"/>
              <w:rPr>
                <w:b/>
                <w:bCs/>
                <w:sz w:val="24"/>
                <w:szCs w:val="24"/>
              </w:rPr>
            </w:pPr>
          </w:p>
        </w:tc>
        <w:tc>
          <w:tcPr>
            <w:tcW w:w="1262" w:type="dxa"/>
          </w:tcPr>
          <w:p w14:paraId="042F5698" w14:textId="77777777" w:rsidR="00687167" w:rsidRPr="00F216FE" w:rsidRDefault="00687167" w:rsidP="00F27C86">
            <w:pPr>
              <w:pStyle w:val="NoSpacing"/>
              <w:spacing w:after="384"/>
              <w:rPr>
                <w:sz w:val="24"/>
                <w:szCs w:val="24"/>
              </w:rPr>
            </w:pPr>
            <w:r w:rsidRPr="00F216FE">
              <w:rPr>
                <w:sz w:val="24"/>
                <w:szCs w:val="24"/>
              </w:rPr>
              <w:t>Parents</w:t>
            </w:r>
          </w:p>
        </w:tc>
        <w:tc>
          <w:tcPr>
            <w:tcW w:w="1310" w:type="dxa"/>
          </w:tcPr>
          <w:p w14:paraId="2719BA32" w14:textId="77777777" w:rsidR="00687167" w:rsidRPr="00F216FE" w:rsidRDefault="00687167" w:rsidP="00F27C86">
            <w:pPr>
              <w:pStyle w:val="NoSpacing"/>
              <w:spacing w:after="384"/>
              <w:rPr>
                <w:b/>
                <w:bCs/>
                <w:sz w:val="24"/>
                <w:szCs w:val="24"/>
              </w:rPr>
            </w:pPr>
            <w:r w:rsidRPr="00F216FE">
              <w:rPr>
                <w:sz w:val="24"/>
                <w:szCs w:val="24"/>
              </w:rPr>
              <w:t>FGD, KII, IDI</w:t>
            </w:r>
          </w:p>
        </w:tc>
        <w:tc>
          <w:tcPr>
            <w:tcW w:w="1261" w:type="dxa"/>
          </w:tcPr>
          <w:p w14:paraId="2108DF40" w14:textId="77777777" w:rsidR="00687167" w:rsidRPr="00F216FE" w:rsidRDefault="00687167" w:rsidP="00F27C86">
            <w:pPr>
              <w:pStyle w:val="NoSpacing"/>
              <w:spacing w:after="384"/>
              <w:rPr>
                <w:sz w:val="24"/>
                <w:szCs w:val="24"/>
              </w:rPr>
            </w:pPr>
            <w:r w:rsidRPr="00F216FE">
              <w:rPr>
                <w:sz w:val="24"/>
                <w:szCs w:val="24"/>
              </w:rPr>
              <w:t>Parents, caregiver</w:t>
            </w:r>
          </w:p>
        </w:tc>
      </w:tr>
      <w:tr w:rsidR="00687167" w:rsidRPr="00F730DB" w14:paraId="72153E6C" w14:textId="77777777" w:rsidTr="00B42A1D">
        <w:trPr>
          <w:trHeight w:val="1878"/>
        </w:trPr>
        <w:tc>
          <w:tcPr>
            <w:tcW w:w="1831" w:type="dxa"/>
          </w:tcPr>
          <w:p w14:paraId="1EF8B8C2" w14:textId="77777777" w:rsidR="00687167" w:rsidRPr="00F216FE" w:rsidRDefault="00687167" w:rsidP="00F27C86">
            <w:pPr>
              <w:pStyle w:val="NoSpacing"/>
              <w:spacing w:after="384"/>
              <w:rPr>
                <w:b/>
                <w:bCs/>
                <w:sz w:val="24"/>
                <w:szCs w:val="24"/>
              </w:rPr>
            </w:pPr>
            <w:r w:rsidRPr="00F216FE">
              <w:rPr>
                <w:sz w:val="24"/>
                <w:szCs w:val="24"/>
              </w:rPr>
              <w:t>3. How is the SFP contributing to the growth outcomes of the children?</w:t>
            </w:r>
          </w:p>
        </w:tc>
        <w:tc>
          <w:tcPr>
            <w:tcW w:w="1257" w:type="dxa"/>
          </w:tcPr>
          <w:p w14:paraId="46D4A7B1" w14:textId="77777777" w:rsidR="00687167" w:rsidRPr="00F216FE" w:rsidRDefault="00687167" w:rsidP="00F27C86">
            <w:pPr>
              <w:pStyle w:val="NoSpacing"/>
              <w:spacing w:after="384"/>
              <w:rPr>
                <w:sz w:val="24"/>
                <w:szCs w:val="24"/>
              </w:rPr>
            </w:pPr>
            <w:r w:rsidRPr="00F216FE">
              <w:rPr>
                <w:sz w:val="24"/>
                <w:szCs w:val="24"/>
              </w:rPr>
              <w:t>Parents</w:t>
            </w:r>
          </w:p>
        </w:tc>
        <w:tc>
          <w:tcPr>
            <w:tcW w:w="126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
            </w:tblGrid>
            <w:tr w:rsidR="00687167" w:rsidRPr="00F216FE" w14:paraId="082F7B3E" w14:textId="77777777" w:rsidTr="00D64D6E">
              <w:trPr>
                <w:tblCellSpacing w:w="15" w:type="dxa"/>
              </w:trPr>
              <w:tc>
                <w:tcPr>
                  <w:tcW w:w="0" w:type="auto"/>
                  <w:vAlign w:val="center"/>
                  <w:hideMark/>
                </w:tcPr>
                <w:p w14:paraId="67321A7F" w14:textId="77777777" w:rsidR="00687167" w:rsidRPr="00F216FE" w:rsidRDefault="00687167" w:rsidP="00F27C86">
                  <w:pPr>
                    <w:pStyle w:val="NoSpacing"/>
                    <w:spacing w:after="384"/>
                    <w:rPr>
                      <w:rFonts w:ascii="Times New Roman" w:hAnsi="Times New Roman" w:cs="Times New Roman"/>
                      <w:sz w:val="24"/>
                      <w:szCs w:val="24"/>
                      <w:lang w:val="en-US"/>
                    </w:rPr>
                  </w:pPr>
                  <w:r w:rsidRPr="00F216FE">
                    <w:rPr>
                      <w:rFonts w:ascii="Segoe UI Symbol" w:hAnsi="Segoe UI Symbol" w:cs="Segoe UI Symbol"/>
                      <w:sz w:val="24"/>
                      <w:szCs w:val="24"/>
                      <w:lang w:val="en-US"/>
                    </w:rPr>
                    <w:t>✔</w:t>
                  </w:r>
                </w:p>
              </w:tc>
            </w:tr>
          </w:tbl>
          <w:p w14:paraId="2097ABBA" w14:textId="77777777" w:rsidR="00687167" w:rsidRPr="00F216FE" w:rsidRDefault="00687167" w:rsidP="00F27C86">
            <w:pPr>
              <w:pStyle w:val="NoSpacing"/>
              <w:spacing w:after="384"/>
              <w:rPr>
                <w:b/>
                <w:bCs/>
                <w:sz w:val="24"/>
                <w:szCs w:val="24"/>
              </w:rPr>
            </w:pPr>
          </w:p>
        </w:tc>
        <w:tc>
          <w:tcPr>
            <w:tcW w:w="1262" w:type="dxa"/>
          </w:tcPr>
          <w:p w14:paraId="75A3CCDE" w14:textId="77777777" w:rsidR="00687167" w:rsidRPr="00F216FE" w:rsidRDefault="00687167" w:rsidP="00F27C86">
            <w:pPr>
              <w:pStyle w:val="NoSpacing"/>
              <w:spacing w:after="384"/>
              <w:rPr>
                <w:b/>
                <w:bCs/>
                <w:sz w:val="24"/>
                <w:szCs w:val="24"/>
              </w:rPr>
            </w:pPr>
            <w:r w:rsidRPr="00F216FE">
              <w:rPr>
                <w:sz w:val="24"/>
                <w:szCs w:val="24"/>
              </w:rPr>
              <w:t>Parents</w:t>
            </w:r>
          </w:p>
        </w:tc>
        <w:tc>
          <w:tcPr>
            <w:tcW w:w="1310" w:type="dxa"/>
          </w:tcPr>
          <w:p w14:paraId="27F759BC" w14:textId="77777777" w:rsidR="00687167" w:rsidRPr="00F216FE" w:rsidRDefault="00687167" w:rsidP="00F27C86">
            <w:pPr>
              <w:pStyle w:val="NoSpacing"/>
              <w:spacing w:after="384"/>
              <w:rPr>
                <w:b/>
                <w:bCs/>
                <w:sz w:val="24"/>
                <w:szCs w:val="24"/>
              </w:rPr>
            </w:pPr>
            <w:r w:rsidRPr="00F216FE">
              <w:rPr>
                <w:sz w:val="24"/>
                <w:szCs w:val="24"/>
              </w:rPr>
              <w:t>FGD, KII, IDI, Document Review</w:t>
            </w:r>
          </w:p>
        </w:tc>
        <w:tc>
          <w:tcPr>
            <w:tcW w:w="1261" w:type="dxa"/>
          </w:tcPr>
          <w:p w14:paraId="573A4927" w14:textId="77777777" w:rsidR="00687167" w:rsidRPr="00F216FE" w:rsidRDefault="00687167" w:rsidP="00F27C86">
            <w:pPr>
              <w:pStyle w:val="NoSpacing"/>
              <w:spacing w:after="384"/>
              <w:rPr>
                <w:sz w:val="24"/>
                <w:szCs w:val="24"/>
              </w:rPr>
            </w:pPr>
            <w:r w:rsidRPr="00F216FE">
              <w:rPr>
                <w:sz w:val="24"/>
                <w:szCs w:val="24"/>
              </w:rPr>
              <w:t>Parents, BNS, BHW</w:t>
            </w:r>
          </w:p>
        </w:tc>
      </w:tr>
    </w:tbl>
    <w:p w14:paraId="3BCD1B49" w14:textId="686BB02A" w:rsidR="00B343BB" w:rsidRPr="00F216FE" w:rsidRDefault="00B42A1D" w:rsidP="00F216FE">
      <w:pPr>
        <w:pStyle w:val="NoSpacing"/>
        <w:spacing w:after="384"/>
        <w:ind w:firstLine="720"/>
        <w:jc w:val="both"/>
        <w:rPr>
          <w:rFonts w:ascii="Times New Roman" w:hAnsi="Times New Roman" w:cs="Times New Roman"/>
          <w:sz w:val="24"/>
          <w:szCs w:val="24"/>
          <w:lang w:eastAsia="en-PH"/>
        </w:rPr>
      </w:pPr>
      <w:r w:rsidRPr="00F216FE">
        <w:rPr>
          <w:rFonts w:ascii="Times New Roman" w:hAnsi="Times New Roman" w:cs="Times New Roman"/>
          <w:sz w:val="24"/>
          <w:szCs w:val="24"/>
          <w:lang w:eastAsia="en-PH"/>
        </w:rPr>
        <w:t>The matrix demonstrates that the study was methodologically rigorous due to its combination of three distinct data sources (Parents, Teachers and Implementers) using different methods for collecting data (Interviews, Focus Group Discussions and Document Review) and the various areas of focus of this study (Growth, Participation and Implementation) - which supported the credibility and validity of the results through Data and Methodological Triangulation.</w:t>
      </w:r>
    </w:p>
    <w:p w14:paraId="753DA8AC" w14:textId="1AAA8308" w:rsidR="00687167" w:rsidRPr="00F216FE" w:rsidRDefault="00687167" w:rsidP="00F216FE">
      <w:pPr>
        <w:pStyle w:val="NoSpacing"/>
        <w:spacing w:after="384"/>
        <w:ind w:left="216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Data Collection Procedures</w:t>
      </w:r>
    </w:p>
    <w:p w14:paraId="777C249A" w14:textId="77777777"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The interview protocol and focus group discussion guide were prepared based on the study objectives and were reviewed and confirmed by specialists in child nutrition and social research. </w:t>
      </w:r>
    </w:p>
    <w:p w14:paraId="4AFEF431" w14:textId="0933E386" w:rsidR="006E27D7" w:rsidRPr="00F216FE" w:rsidRDefault="00B42A1D" w:rsidP="00447237">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The interviews and focus group discussions were conducted in Cebuano, allowing the subjects to express their thoughts. Before each workshop, the participants received request letters and informed consent forms. Each participant was given an explanation of the study's objectives and their rights as participants before each session. At this point, they were given the choice to participate if they had consent. Additionally, all sessions were audio-recorded with the participants' consent for analysis and were transcribed afterwards. Records of weight and height growth monitoring from the Early Childhood Care and Development (ECCD) program were also reviewed.</w:t>
      </w:r>
    </w:p>
    <w:p w14:paraId="259B3D90" w14:textId="6E6F9DA0" w:rsidR="004E217C" w:rsidRPr="00F216FE" w:rsidRDefault="004E217C" w:rsidP="00F216FE">
      <w:pPr>
        <w:pStyle w:val="NoSpacing"/>
        <w:spacing w:after="384"/>
        <w:ind w:left="288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lastRenderedPageBreak/>
        <w:t>Data Analysis</w:t>
      </w:r>
    </w:p>
    <w:p w14:paraId="785ABD99" w14:textId="77777777"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To assist the researcher in sorting and analyzing all data, a Data Matrix was created to gather and analyze the data based on the study’s research questions. The Data Matrix helped the researcher establish a foundation for identifying themes and patterns that emerged from the participants' responses, including inconsistencies and areas where they responded similarly. </w:t>
      </w:r>
    </w:p>
    <w:p w14:paraId="4C288301" w14:textId="77777777"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Comparative analysis of in-depth interviews, focus groups, documents, and observations was also conducted to achieve a deep, meaningful, and nuanced understanding of the data collected. By utilizing multiple methods of data collection, the researcher validated (or verified) each other's data, leading to greater validity (trustworthiness) of the research findings. Furthermore, to substantiate the validity of these insights, a comparative analysis was also implemented comparing the ECCD Growth Monitoring Records and the literature regarding ECCD Growth Monitoring. The Intrinsic Case Study methodology (Stake, 1995) was adopted in this study, focusing on the specific use of the Supplementary Feeding Program (SFP) in the given community. The data were systematically analyzed based on the interviews among Child Development Workers (CDWs), Barangay Nutrition Scholars (BNS), Barangay Health Workers (BHWs), as well as parent participants, focus group discussions, and home visitation reports to meet the study objectives.</w:t>
      </w:r>
    </w:p>
    <w:p w14:paraId="493690E8" w14:textId="77777777" w:rsidR="00B42A1D" w:rsidRPr="00F216FE" w:rsidRDefault="00B42A1D" w:rsidP="00F216FE">
      <w:pPr>
        <w:pStyle w:val="NoSpacing"/>
        <w:spacing w:after="384"/>
        <w:ind w:left="2880" w:firstLine="720"/>
        <w:jc w:val="both"/>
        <w:rPr>
          <w:rFonts w:ascii="Times New Roman" w:hAnsi="Times New Roman" w:cs="Times New Roman"/>
          <w:b/>
          <w:bCs/>
          <w:sz w:val="24"/>
          <w:szCs w:val="24"/>
        </w:rPr>
      </w:pPr>
      <w:r w:rsidRPr="00F216FE">
        <w:rPr>
          <w:rFonts w:ascii="Times New Roman" w:hAnsi="Times New Roman" w:cs="Times New Roman"/>
          <w:b/>
          <w:bCs/>
          <w:sz w:val="24"/>
          <w:szCs w:val="24"/>
        </w:rPr>
        <w:t>Data Processing</w:t>
      </w:r>
    </w:p>
    <w:p w14:paraId="73BA2C00" w14:textId="3F1D6358"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Audio recordings and documents were transcribed and arranged. Relevant information was also extracted and organized according to the research questions.</w:t>
      </w:r>
    </w:p>
    <w:p w14:paraId="4836FF59" w14:textId="77777777" w:rsidR="00B42A1D" w:rsidRPr="00F216FE" w:rsidRDefault="00B42A1D" w:rsidP="00F216FE">
      <w:pPr>
        <w:pStyle w:val="NoSpacing"/>
        <w:spacing w:after="384"/>
        <w:ind w:left="2880" w:firstLine="720"/>
        <w:jc w:val="both"/>
        <w:rPr>
          <w:rFonts w:ascii="Times New Roman" w:eastAsia="Times New Roman" w:hAnsi="Times New Roman" w:cs="Times New Roman"/>
          <w:b/>
          <w:bCs/>
          <w:kern w:val="0"/>
          <w:sz w:val="24"/>
          <w:szCs w:val="24"/>
          <w:lang w:val="en-US"/>
          <w14:ligatures w14:val="none"/>
        </w:rPr>
      </w:pPr>
      <w:r w:rsidRPr="00F216FE">
        <w:rPr>
          <w:rFonts w:ascii="Times New Roman" w:eastAsia="Times New Roman" w:hAnsi="Times New Roman" w:cs="Times New Roman"/>
          <w:b/>
          <w:bCs/>
          <w:kern w:val="0"/>
          <w:sz w:val="24"/>
          <w:szCs w:val="24"/>
          <w:lang w:val="en-US"/>
          <w14:ligatures w14:val="none"/>
        </w:rPr>
        <w:t>Analytical Methods</w:t>
      </w:r>
    </w:p>
    <w:p w14:paraId="678F34FA" w14:textId="5E88DE15"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Thematic analysis: Qualitative data were coded and analyzed for recurrent themes of programmatic implementation, parent involvement, and outcomes of children’s growth.</w:t>
      </w:r>
      <w:r w:rsidR="006E27D7" w:rsidRPr="00F216FE">
        <w:rPr>
          <w:rFonts w:ascii="Times New Roman" w:hAnsi="Times New Roman" w:cs="Times New Roman"/>
          <w:sz w:val="24"/>
          <w:szCs w:val="24"/>
        </w:rPr>
        <w:t xml:space="preserve"> </w:t>
      </w:r>
      <w:r w:rsidRPr="00F216FE">
        <w:rPr>
          <w:rFonts w:ascii="Times New Roman" w:hAnsi="Times New Roman" w:cs="Times New Roman"/>
          <w:sz w:val="24"/>
          <w:szCs w:val="24"/>
        </w:rPr>
        <w:t>Descriptive Summarization: Quantitative variables like participants’ attendance, the number of meals prepared, etc., were summarized with the aid of numerical statements in the form of counts, percentages, and simple tables to illustrate a qualitative aspect.</w:t>
      </w:r>
    </w:p>
    <w:p w14:paraId="7BF05B05" w14:textId="77777777" w:rsidR="00B42A1D" w:rsidRPr="00F216FE" w:rsidRDefault="00B42A1D" w:rsidP="00F216FE">
      <w:pPr>
        <w:pStyle w:val="NoSpacing"/>
        <w:spacing w:after="384"/>
        <w:ind w:left="2160" w:firstLine="720"/>
        <w:jc w:val="both"/>
        <w:rPr>
          <w:rFonts w:ascii="Times New Roman" w:hAnsi="Times New Roman" w:cs="Times New Roman"/>
          <w:b/>
          <w:bCs/>
          <w:sz w:val="24"/>
          <w:szCs w:val="24"/>
        </w:rPr>
      </w:pPr>
      <w:r w:rsidRPr="00F216FE">
        <w:rPr>
          <w:rFonts w:ascii="Times New Roman" w:hAnsi="Times New Roman" w:cs="Times New Roman"/>
          <w:b/>
          <w:bCs/>
          <w:sz w:val="24"/>
          <w:szCs w:val="24"/>
        </w:rPr>
        <w:t>Data Interpretation and Presentation</w:t>
      </w:r>
    </w:p>
    <w:p w14:paraId="7EED802A" w14:textId="33F0A5FC"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Findings were presented in narrative form with examples and quotes. Descriptive data were summarized in tables and graphs. Triangulation (CDWs, BNS, BHWs, parents, and reports) increased the reliability of the evidence. These procedures were suitable for a qualitative case study as they permitted meaningful reflection on the participants' experience and provided an organized structure for summaries of quantitative information that may have been important for the study’s findings to offer both a detailed and trustworthy examination.</w:t>
      </w:r>
    </w:p>
    <w:p w14:paraId="7D88766A" w14:textId="2B4E5F8A" w:rsidR="004E217C" w:rsidRPr="00F216FE" w:rsidRDefault="004E217C"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Eligibility Criteria</w:t>
      </w:r>
      <w:r w:rsidR="00DA1035" w:rsidRPr="00F216FE">
        <w:rPr>
          <w:rFonts w:ascii="Times New Roman" w:hAnsi="Times New Roman" w:cs="Times New Roman"/>
          <w:sz w:val="24"/>
          <w:szCs w:val="24"/>
          <w:lang w:val="en-US"/>
        </w:rPr>
        <w:t xml:space="preserve">. </w:t>
      </w:r>
      <w:r w:rsidRPr="00F216FE">
        <w:rPr>
          <w:rFonts w:ascii="Times New Roman" w:hAnsi="Times New Roman" w:cs="Times New Roman"/>
          <w:spacing w:val="8"/>
          <w:sz w:val="24"/>
          <w:szCs w:val="24"/>
        </w:rPr>
        <w:t>Participants in the study will be identified through well-defined inclusion and exclusion criteria to maintain scientific integrity, safety, and fair representation.</w:t>
      </w:r>
      <w:r w:rsidR="006E27D7" w:rsidRPr="00F216FE">
        <w:rPr>
          <w:rFonts w:ascii="Times New Roman" w:hAnsi="Times New Roman" w:cs="Times New Roman"/>
          <w:spacing w:val="8"/>
          <w:sz w:val="24"/>
          <w:szCs w:val="24"/>
        </w:rPr>
        <w:t xml:space="preserve"> </w:t>
      </w:r>
      <w:r w:rsidRPr="00F216FE">
        <w:rPr>
          <w:rFonts w:ascii="Times New Roman" w:hAnsi="Times New Roman" w:cs="Times New Roman"/>
          <w:spacing w:val="8"/>
          <w:sz w:val="24"/>
          <w:szCs w:val="24"/>
        </w:rPr>
        <w:t>Inclusion criteria:</w:t>
      </w:r>
      <w:r w:rsidR="006E27D7" w:rsidRPr="00F216FE">
        <w:rPr>
          <w:rFonts w:ascii="Times New Roman" w:hAnsi="Times New Roman" w:cs="Times New Roman"/>
          <w:spacing w:val="8"/>
          <w:sz w:val="24"/>
          <w:szCs w:val="24"/>
        </w:rPr>
        <w:t xml:space="preserve"> </w:t>
      </w:r>
      <w:r w:rsidRPr="00F216FE">
        <w:rPr>
          <w:rFonts w:ascii="Times New Roman" w:hAnsi="Times New Roman" w:cs="Times New Roman"/>
          <w:spacing w:val="8"/>
          <w:sz w:val="24"/>
          <w:szCs w:val="24"/>
        </w:rPr>
        <w:t>Registered with the National Child Development Center (NCDC) and complet</w:t>
      </w:r>
      <w:r w:rsidR="00B42A1D" w:rsidRPr="00F216FE">
        <w:rPr>
          <w:rFonts w:ascii="Times New Roman" w:hAnsi="Times New Roman" w:cs="Times New Roman"/>
          <w:spacing w:val="8"/>
          <w:sz w:val="24"/>
          <w:szCs w:val="24"/>
        </w:rPr>
        <w:t>ed</w:t>
      </w:r>
      <w:r w:rsidRPr="00F216FE">
        <w:rPr>
          <w:rFonts w:ascii="Times New Roman" w:hAnsi="Times New Roman" w:cs="Times New Roman"/>
          <w:spacing w:val="8"/>
          <w:sz w:val="24"/>
          <w:szCs w:val="24"/>
        </w:rPr>
        <w:t xml:space="preserve"> the Supplementary Feeding Program (SFP) for the 2025–2026 School Year</w:t>
      </w:r>
      <w:r w:rsidR="006E27D7" w:rsidRPr="00F216FE">
        <w:rPr>
          <w:rFonts w:ascii="Times New Roman" w:hAnsi="Times New Roman" w:cs="Times New Roman"/>
          <w:spacing w:val="8"/>
          <w:sz w:val="24"/>
          <w:szCs w:val="24"/>
        </w:rPr>
        <w:t>.</w:t>
      </w:r>
      <w:r w:rsidRPr="00F216FE">
        <w:rPr>
          <w:rFonts w:ascii="Times New Roman" w:hAnsi="Times New Roman" w:cs="Times New Roman"/>
          <w:spacing w:val="8"/>
          <w:sz w:val="24"/>
          <w:szCs w:val="24"/>
        </w:rPr>
        <w:t xml:space="preserve"> Four</w:t>
      </w:r>
      <w:r w:rsidR="00B43447" w:rsidRPr="00F216FE">
        <w:rPr>
          <w:rFonts w:ascii="Times New Roman" w:hAnsi="Times New Roman" w:cs="Times New Roman"/>
          <w:spacing w:val="8"/>
          <w:sz w:val="24"/>
          <w:szCs w:val="24"/>
        </w:rPr>
        <w:t xml:space="preserve"> </w:t>
      </w:r>
      <w:r w:rsidRPr="00F216FE">
        <w:rPr>
          <w:rFonts w:ascii="Times New Roman" w:hAnsi="Times New Roman" w:cs="Times New Roman"/>
          <w:spacing w:val="8"/>
          <w:sz w:val="24"/>
          <w:szCs w:val="24"/>
        </w:rPr>
        <w:t xml:space="preserve">or five-year-old children at the time of data </w:t>
      </w:r>
      <w:r w:rsidRPr="00F216FE">
        <w:rPr>
          <w:rFonts w:ascii="Times New Roman" w:hAnsi="Times New Roman" w:cs="Times New Roman"/>
          <w:spacing w:val="8"/>
          <w:sz w:val="24"/>
          <w:szCs w:val="24"/>
        </w:rPr>
        <w:lastRenderedPageBreak/>
        <w:t>collection</w:t>
      </w:r>
      <w:r w:rsidR="006E27D7" w:rsidRPr="00F216FE">
        <w:rPr>
          <w:rFonts w:ascii="Times New Roman" w:hAnsi="Times New Roman" w:cs="Times New Roman"/>
          <w:spacing w:val="8"/>
          <w:sz w:val="24"/>
          <w:szCs w:val="24"/>
        </w:rPr>
        <w:t>, regularly</w:t>
      </w:r>
      <w:r w:rsidRPr="00F216FE">
        <w:rPr>
          <w:rFonts w:ascii="Times New Roman" w:hAnsi="Times New Roman" w:cs="Times New Roman"/>
          <w:spacing w:val="8"/>
          <w:sz w:val="24"/>
          <w:szCs w:val="24"/>
        </w:rPr>
        <w:t xml:space="preserve"> enrolled in the program since the beginning of the school year</w:t>
      </w:r>
      <w:r w:rsidR="006E27D7" w:rsidRPr="00F216FE">
        <w:rPr>
          <w:rFonts w:ascii="Times New Roman" w:hAnsi="Times New Roman" w:cs="Times New Roman"/>
          <w:spacing w:val="8"/>
          <w:sz w:val="24"/>
          <w:szCs w:val="24"/>
        </w:rPr>
        <w:t>, no</w:t>
      </w:r>
      <w:r w:rsidRPr="00F216FE">
        <w:rPr>
          <w:rFonts w:ascii="Times New Roman" w:hAnsi="Times New Roman" w:cs="Times New Roman"/>
          <w:spacing w:val="8"/>
          <w:sz w:val="24"/>
          <w:szCs w:val="24"/>
        </w:rPr>
        <w:t xml:space="preserve"> medical condition/diets that would preclude them from the SFP.</w:t>
      </w:r>
    </w:p>
    <w:p w14:paraId="7C14F990" w14:textId="312E5FE1" w:rsidR="00B43447" w:rsidRPr="00F216FE" w:rsidRDefault="004E217C" w:rsidP="00F216FE">
      <w:pPr>
        <w:pStyle w:val="NoSpacing"/>
        <w:spacing w:after="384"/>
        <w:ind w:firstLine="720"/>
        <w:jc w:val="both"/>
        <w:rPr>
          <w:rFonts w:ascii="Times New Roman" w:hAnsi="Times New Roman" w:cs="Times New Roman"/>
          <w:sz w:val="28"/>
          <w:szCs w:val="28"/>
        </w:rPr>
      </w:pPr>
      <w:r w:rsidRPr="00F216FE">
        <w:rPr>
          <w:rFonts w:ascii="Times New Roman" w:hAnsi="Times New Roman" w:cs="Times New Roman"/>
          <w:sz w:val="24"/>
          <w:szCs w:val="24"/>
        </w:rPr>
        <w:t>Parent/Caregiver Participants</w:t>
      </w:r>
      <w:r w:rsidR="006E27D7" w:rsidRPr="00F216FE">
        <w:rPr>
          <w:rFonts w:ascii="Times New Roman" w:hAnsi="Times New Roman" w:cs="Times New Roman"/>
          <w:sz w:val="24"/>
          <w:szCs w:val="24"/>
        </w:rPr>
        <w:t xml:space="preserve">. </w:t>
      </w:r>
      <w:r w:rsidRPr="00F216FE">
        <w:rPr>
          <w:rFonts w:ascii="Times New Roman" w:hAnsi="Times New Roman" w:cs="Times New Roman"/>
          <w:sz w:val="24"/>
          <w:szCs w:val="24"/>
        </w:rPr>
        <w:t>The primary caregiver or parent of a child in the SFP.</w:t>
      </w:r>
      <w:r w:rsidR="006E27D7" w:rsidRPr="00F216FE">
        <w:rPr>
          <w:rFonts w:ascii="Times New Roman" w:hAnsi="Times New Roman" w:cs="Times New Roman"/>
          <w:sz w:val="24"/>
          <w:szCs w:val="24"/>
        </w:rPr>
        <w:t xml:space="preserve"> </w:t>
      </w:r>
      <w:r w:rsidRPr="00F216FE">
        <w:rPr>
          <w:rFonts w:ascii="Times New Roman" w:hAnsi="Times New Roman" w:cs="Times New Roman"/>
          <w:sz w:val="24"/>
          <w:szCs w:val="24"/>
        </w:rPr>
        <w:t xml:space="preserve">Engagement in the SFP, including:  </w:t>
      </w:r>
      <w:r w:rsidR="00B43447" w:rsidRPr="00F216FE">
        <w:rPr>
          <w:rFonts w:ascii="Times New Roman" w:hAnsi="Times New Roman" w:cs="Times New Roman"/>
          <w:sz w:val="24"/>
          <w:szCs w:val="24"/>
        </w:rPr>
        <w:t>home</w:t>
      </w:r>
      <w:r w:rsidRPr="00F216FE">
        <w:rPr>
          <w:rFonts w:ascii="Times New Roman" w:hAnsi="Times New Roman" w:cs="Times New Roman"/>
          <w:sz w:val="24"/>
          <w:szCs w:val="24"/>
        </w:rPr>
        <w:t xml:space="preserve"> cooking</w:t>
      </w:r>
      <w:r w:rsidR="00B43447" w:rsidRPr="00F216FE">
        <w:rPr>
          <w:rFonts w:ascii="Times New Roman" w:hAnsi="Times New Roman" w:cs="Times New Roman"/>
          <w:sz w:val="24"/>
          <w:szCs w:val="24"/>
        </w:rPr>
        <w:t>, p</w:t>
      </w:r>
      <w:r w:rsidRPr="00F216FE">
        <w:rPr>
          <w:rFonts w:ascii="Times New Roman" w:hAnsi="Times New Roman" w:cs="Times New Roman"/>
          <w:sz w:val="24"/>
          <w:szCs w:val="24"/>
        </w:rPr>
        <w:t>articipating in cooking demonstrations, nutrition education programs, and parent meetings facilitated by the Municipal Nutrition Action Officer and the Barangay Nutrition Scholar.</w:t>
      </w:r>
      <w:r w:rsidR="00DA1035" w:rsidRPr="00F216FE">
        <w:rPr>
          <w:rFonts w:ascii="Times New Roman" w:hAnsi="Times New Roman" w:cs="Times New Roman"/>
          <w:sz w:val="24"/>
          <w:szCs w:val="24"/>
        </w:rPr>
        <w:t xml:space="preserve"> </w:t>
      </w:r>
      <w:r w:rsidRPr="00F216FE">
        <w:rPr>
          <w:rFonts w:ascii="Times New Roman" w:hAnsi="Times New Roman" w:cs="Times New Roman"/>
          <w:sz w:val="24"/>
          <w:szCs w:val="24"/>
        </w:rPr>
        <w:t>Demonstrated use of lessons learned through meal preparation with local and available food (BNS home visit record).</w:t>
      </w:r>
      <w:r w:rsidR="00DA1035" w:rsidRPr="00F216FE">
        <w:rPr>
          <w:rFonts w:ascii="Times New Roman" w:hAnsi="Times New Roman" w:cs="Times New Roman"/>
          <w:sz w:val="24"/>
          <w:szCs w:val="24"/>
        </w:rPr>
        <w:t xml:space="preserve"> </w:t>
      </w:r>
      <w:r w:rsidRPr="00F216FE">
        <w:rPr>
          <w:rFonts w:ascii="Times New Roman" w:hAnsi="Times New Roman" w:cs="Times New Roman"/>
          <w:sz w:val="24"/>
          <w:szCs w:val="24"/>
        </w:rPr>
        <w:t>Participants in Program Staff (CDWs, BNS, BHWs)</w:t>
      </w:r>
      <w:r w:rsidR="00DA1035" w:rsidRPr="00F216FE">
        <w:rPr>
          <w:rFonts w:ascii="Times New Roman" w:hAnsi="Times New Roman" w:cs="Times New Roman"/>
          <w:sz w:val="24"/>
          <w:szCs w:val="24"/>
        </w:rPr>
        <w:t>.</w:t>
      </w:r>
      <w:r w:rsidRPr="00F216FE">
        <w:rPr>
          <w:rFonts w:ascii="Times New Roman" w:hAnsi="Times New Roman" w:cs="Times New Roman"/>
          <w:sz w:val="24"/>
          <w:szCs w:val="24"/>
        </w:rPr>
        <w:t xml:space="preserve"> Participation in monitoring and implementation of the program and/or supervision of the SF</w:t>
      </w:r>
      <w:r w:rsidR="00DA1035" w:rsidRPr="00F216FE">
        <w:rPr>
          <w:rFonts w:ascii="Times New Roman" w:hAnsi="Times New Roman" w:cs="Times New Roman"/>
          <w:sz w:val="24"/>
          <w:szCs w:val="24"/>
        </w:rPr>
        <w:t xml:space="preserve">P. </w:t>
      </w:r>
      <w:r w:rsidRPr="00F216FE">
        <w:rPr>
          <w:rFonts w:ascii="Times New Roman" w:hAnsi="Times New Roman" w:cs="Times New Roman"/>
          <w:sz w:val="24"/>
          <w:szCs w:val="24"/>
        </w:rPr>
        <w:t>Minimum six months of ongoing experience or supervision of the SFP.</w:t>
      </w:r>
    </w:p>
    <w:p w14:paraId="56B33DB2" w14:textId="77777777" w:rsidR="00F216FE" w:rsidRDefault="00B43447" w:rsidP="00F216FE">
      <w:pPr>
        <w:pStyle w:val="NoSpacing"/>
        <w:spacing w:after="384"/>
        <w:ind w:firstLine="720"/>
        <w:jc w:val="both"/>
        <w:rPr>
          <w:rFonts w:ascii="Times New Roman" w:hAnsi="Times New Roman" w:cs="Times New Roman"/>
          <w:sz w:val="24"/>
          <w:szCs w:val="24"/>
          <w:lang w:eastAsia="en-PH"/>
        </w:rPr>
      </w:pPr>
      <w:r w:rsidRPr="00F216FE">
        <w:rPr>
          <w:rFonts w:ascii="Times New Roman" w:eastAsia="Times New Roman" w:hAnsi="Times New Roman" w:cs="Times New Roman"/>
          <w:kern w:val="0"/>
          <w:sz w:val="24"/>
          <w:szCs w:val="24"/>
          <w:lang w:val="en-US"/>
          <w14:ligatures w14:val="none"/>
        </w:rPr>
        <w:t>Equitable Selection and Safety Consideration</w:t>
      </w:r>
      <w:r w:rsidR="00DA1035" w:rsidRPr="00F216FE">
        <w:rPr>
          <w:rFonts w:ascii="Times New Roman" w:eastAsia="Times New Roman" w:hAnsi="Times New Roman" w:cs="Times New Roman"/>
          <w:kern w:val="0"/>
          <w:sz w:val="24"/>
          <w:szCs w:val="24"/>
          <w:lang w:val="en-US"/>
          <w14:ligatures w14:val="none"/>
        </w:rPr>
        <w:t xml:space="preserve">. </w:t>
      </w:r>
      <w:r w:rsidR="00B42A1D" w:rsidRPr="00F216FE">
        <w:rPr>
          <w:rFonts w:ascii="Times New Roman" w:hAnsi="Times New Roman" w:cs="Times New Roman"/>
          <w:sz w:val="24"/>
          <w:szCs w:val="24"/>
        </w:rPr>
        <w:t>The selection of participants was based on equal opportunities and was free from gender, economic factors, and ethnic preferences</w:t>
      </w:r>
      <w:r w:rsidR="00DA1035" w:rsidRPr="00F216FE">
        <w:rPr>
          <w:rFonts w:ascii="Times New Roman" w:hAnsi="Times New Roman" w:cs="Times New Roman"/>
          <w:sz w:val="24"/>
          <w:szCs w:val="24"/>
        </w:rPr>
        <w:t xml:space="preserve">. </w:t>
      </w:r>
      <w:r w:rsidR="004E217C" w:rsidRPr="00F216FE">
        <w:rPr>
          <w:rFonts w:ascii="Times New Roman" w:hAnsi="Times New Roman" w:cs="Times New Roman"/>
          <w:sz w:val="24"/>
          <w:szCs w:val="24"/>
        </w:rPr>
        <w:t xml:space="preserve">Children with medical conditions or dietary restrictions that would endanger safety will be </w:t>
      </w:r>
      <w:r w:rsidR="00DA1035" w:rsidRPr="00F216FE">
        <w:rPr>
          <w:rFonts w:ascii="Times New Roman" w:hAnsi="Times New Roman" w:cs="Times New Roman"/>
          <w:sz w:val="24"/>
          <w:szCs w:val="24"/>
        </w:rPr>
        <w:t xml:space="preserve">excluded. </w:t>
      </w:r>
      <w:r w:rsidR="004E217C" w:rsidRPr="00F216FE">
        <w:rPr>
          <w:rFonts w:ascii="Times New Roman" w:hAnsi="Times New Roman" w:cs="Times New Roman"/>
          <w:sz w:val="24"/>
          <w:szCs w:val="24"/>
        </w:rPr>
        <w:t>All parents/caregivers/staff should engage voluntarily and provide their informed consent, ensuring ethical</w:t>
      </w:r>
      <w:r w:rsidR="00DA1035" w:rsidRPr="00F216FE">
        <w:rPr>
          <w:rFonts w:ascii="Times New Roman" w:hAnsi="Times New Roman" w:cs="Times New Roman"/>
          <w:sz w:val="24"/>
          <w:szCs w:val="24"/>
        </w:rPr>
        <w:t xml:space="preserve"> </w:t>
      </w:r>
      <w:r w:rsidR="004E217C" w:rsidRPr="00F216FE">
        <w:rPr>
          <w:rFonts w:ascii="Times New Roman" w:hAnsi="Times New Roman" w:cs="Times New Roman"/>
          <w:sz w:val="24"/>
          <w:szCs w:val="24"/>
        </w:rPr>
        <w:t>participation.</w:t>
      </w:r>
      <w:r w:rsidR="00DA1035" w:rsidRPr="00F216FE">
        <w:rPr>
          <w:rFonts w:ascii="Times New Roman" w:hAnsi="Times New Roman" w:cs="Times New Roman"/>
          <w:sz w:val="24"/>
          <w:szCs w:val="24"/>
        </w:rPr>
        <w:t xml:space="preserve"> </w:t>
      </w:r>
      <w:r w:rsidR="004E217C" w:rsidRPr="00F216FE">
        <w:rPr>
          <w:rFonts w:ascii="Times New Roman" w:hAnsi="Times New Roman" w:cs="Times New Roman"/>
          <w:sz w:val="24"/>
          <w:szCs w:val="24"/>
        </w:rPr>
        <w:t>Exclusion Criteria</w:t>
      </w:r>
      <w:r w:rsidR="00DA1035" w:rsidRPr="00F216FE">
        <w:rPr>
          <w:rFonts w:ascii="Times New Roman" w:hAnsi="Times New Roman" w:cs="Times New Roman"/>
          <w:b/>
          <w:bCs/>
          <w:sz w:val="24"/>
          <w:szCs w:val="24"/>
        </w:rPr>
        <w:t xml:space="preserve"> </w:t>
      </w:r>
      <w:r w:rsidR="004E217C" w:rsidRPr="00F216FE">
        <w:rPr>
          <w:rFonts w:ascii="Times New Roman" w:hAnsi="Times New Roman" w:cs="Times New Roman"/>
          <w:spacing w:val="8"/>
          <w:sz w:val="24"/>
          <w:szCs w:val="24"/>
        </w:rPr>
        <w:t>Child Participants</w:t>
      </w:r>
      <w:r w:rsidR="00DA1035" w:rsidRPr="00F216FE">
        <w:rPr>
          <w:rFonts w:ascii="Times New Roman" w:hAnsi="Times New Roman" w:cs="Times New Roman"/>
          <w:spacing w:val="8"/>
          <w:sz w:val="24"/>
          <w:szCs w:val="24"/>
        </w:rPr>
        <w:t xml:space="preserve"> n</w:t>
      </w:r>
      <w:r w:rsidR="004E217C" w:rsidRPr="00F216FE">
        <w:rPr>
          <w:rFonts w:ascii="Times New Roman" w:hAnsi="Times New Roman" w:cs="Times New Roman"/>
          <w:spacing w:val="8"/>
          <w:sz w:val="24"/>
          <w:szCs w:val="24"/>
        </w:rPr>
        <w:t>ot registered with the NCDC or not participating in the SFP during the 2025-2026 school year. Beyond the age of four to five years. With medical conditions, allergies, or dietary restrictions that impact participation. For whom consent is not given by parents or guardians.</w:t>
      </w:r>
      <w:r w:rsidR="00DA1035" w:rsidRPr="00F216FE">
        <w:rPr>
          <w:rFonts w:ascii="Times New Roman" w:hAnsi="Times New Roman" w:cs="Times New Roman"/>
          <w:spacing w:val="8"/>
          <w:sz w:val="24"/>
          <w:szCs w:val="24"/>
        </w:rPr>
        <w:t xml:space="preserve"> </w:t>
      </w:r>
      <w:r w:rsidR="004E217C" w:rsidRPr="00F216FE">
        <w:rPr>
          <w:rFonts w:ascii="Times New Roman" w:hAnsi="Times New Roman" w:cs="Times New Roman"/>
          <w:spacing w:val="8"/>
          <w:sz w:val="24"/>
          <w:szCs w:val="24"/>
        </w:rPr>
        <w:t>Participants from parent/caregiver programs</w:t>
      </w:r>
      <w:r w:rsidR="00DA1035" w:rsidRPr="00F216FE">
        <w:rPr>
          <w:rFonts w:ascii="Times New Roman" w:hAnsi="Times New Roman" w:cs="Times New Roman"/>
          <w:spacing w:val="8"/>
          <w:sz w:val="24"/>
          <w:szCs w:val="24"/>
        </w:rPr>
        <w:t xml:space="preserve"> n</w:t>
      </w:r>
      <w:r w:rsidR="004E217C" w:rsidRPr="00F216FE">
        <w:rPr>
          <w:rFonts w:ascii="Times New Roman" w:hAnsi="Times New Roman" w:cs="Times New Roman"/>
          <w:spacing w:val="8"/>
          <w:sz w:val="24"/>
          <w:szCs w:val="24"/>
        </w:rPr>
        <w:t>ot the primary caregiver of the child enrolled in the SFP</w:t>
      </w:r>
      <w:r w:rsidR="00DA1035" w:rsidRPr="00F216FE">
        <w:rPr>
          <w:rFonts w:ascii="Times New Roman" w:hAnsi="Times New Roman" w:cs="Times New Roman"/>
          <w:spacing w:val="8"/>
          <w:sz w:val="24"/>
          <w:szCs w:val="24"/>
        </w:rPr>
        <w:t>,</w:t>
      </w:r>
      <w:r w:rsidR="004E217C" w:rsidRPr="00F216FE">
        <w:rPr>
          <w:rFonts w:ascii="Times New Roman" w:hAnsi="Times New Roman" w:cs="Times New Roman"/>
          <w:spacing w:val="8"/>
          <w:sz w:val="24"/>
          <w:szCs w:val="24"/>
        </w:rPr>
        <w:t xml:space="preserve"> </w:t>
      </w:r>
      <w:r w:rsidR="00DA1035" w:rsidRPr="00F216FE">
        <w:rPr>
          <w:rFonts w:ascii="Times New Roman" w:hAnsi="Times New Roman" w:cs="Times New Roman"/>
          <w:spacing w:val="8"/>
          <w:sz w:val="24"/>
          <w:szCs w:val="24"/>
        </w:rPr>
        <w:t>no</w:t>
      </w:r>
      <w:r w:rsidR="004E217C" w:rsidRPr="00F216FE">
        <w:rPr>
          <w:rFonts w:ascii="Times New Roman" w:hAnsi="Times New Roman" w:cs="Times New Roman"/>
          <w:spacing w:val="8"/>
          <w:sz w:val="24"/>
          <w:szCs w:val="24"/>
        </w:rPr>
        <w:t xml:space="preserve"> active participation in the program</w:t>
      </w:r>
      <w:r w:rsidR="00DA1035" w:rsidRPr="00F216FE">
        <w:rPr>
          <w:rFonts w:ascii="Times New Roman" w:hAnsi="Times New Roman" w:cs="Times New Roman"/>
          <w:spacing w:val="8"/>
          <w:sz w:val="24"/>
          <w:szCs w:val="24"/>
        </w:rPr>
        <w:t xml:space="preserve">, </w:t>
      </w:r>
      <w:r w:rsidR="004E217C" w:rsidRPr="00F216FE">
        <w:rPr>
          <w:rFonts w:ascii="Times New Roman" w:hAnsi="Times New Roman" w:cs="Times New Roman"/>
          <w:spacing w:val="8"/>
          <w:sz w:val="24"/>
          <w:szCs w:val="24"/>
        </w:rPr>
        <w:t>Unwilling or unable to provide informed consent or participate in the interviews/</w:t>
      </w:r>
      <w:r w:rsidR="00DA1035" w:rsidRPr="00F216FE">
        <w:rPr>
          <w:rFonts w:ascii="Times New Roman" w:hAnsi="Times New Roman" w:cs="Times New Roman"/>
          <w:spacing w:val="8"/>
          <w:sz w:val="24"/>
          <w:szCs w:val="24"/>
        </w:rPr>
        <w:t>discussions. Program</w:t>
      </w:r>
      <w:r w:rsidR="004E217C" w:rsidRPr="00F216FE">
        <w:rPr>
          <w:rFonts w:ascii="Times New Roman" w:hAnsi="Times New Roman" w:cs="Times New Roman"/>
          <w:spacing w:val="8"/>
          <w:sz w:val="24"/>
          <w:szCs w:val="24"/>
        </w:rPr>
        <w:t xml:space="preserve"> Staff Participants (CDWs, BNS, BHWs)</w:t>
      </w:r>
      <w:r w:rsidR="00DA1035" w:rsidRPr="00F216FE">
        <w:rPr>
          <w:rFonts w:ascii="Times New Roman" w:hAnsi="Times New Roman" w:cs="Times New Roman"/>
          <w:spacing w:val="8"/>
          <w:sz w:val="24"/>
          <w:szCs w:val="24"/>
        </w:rPr>
        <w:t xml:space="preserve"> n</w:t>
      </w:r>
      <w:r w:rsidR="004E217C" w:rsidRPr="00F216FE">
        <w:rPr>
          <w:rFonts w:ascii="Times New Roman" w:hAnsi="Times New Roman" w:cs="Times New Roman"/>
          <w:spacing w:val="8"/>
          <w:sz w:val="24"/>
          <w:szCs w:val="24"/>
        </w:rPr>
        <w:t>ot involved in the SFP specifically</w:t>
      </w:r>
      <w:r w:rsidR="00DA1035" w:rsidRPr="00F216FE">
        <w:rPr>
          <w:rFonts w:ascii="Times New Roman" w:hAnsi="Times New Roman" w:cs="Times New Roman"/>
          <w:spacing w:val="8"/>
          <w:sz w:val="24"/>
          <w:szCs w:val="24"/>
        </w:rPr>
        <w:t>, f</w:t>
      </w:r>
      <w:r w:rsidR="004E217C" w:rsidRPr="00F216FE">
        <w:rPr>
          <w:rFonts w:ascii="Times New Roman" w:hAnsi="Times New Roman" w:cs="Times New Roman"/>
          <w:spacing w:val="8"/>
          <w:sz w:val="24"/>
          <w:szCs w:val="24"/>
        </w:rPr>
        <w:t xml:space="preserve">ewer than six months in their current </w:t>
      </w:r>
      <w:r w:rsidR="00DA1035" w:rsidRPr="00F216FE">
        <w:rPr>
          <w:rFonts w:ascii="Times New Roman" w:hAnsi="Times New Roman" w:cs="Times New Roman"/>
          <w:spacing w:val="8"/>
          <w:sz w:val="24"/>
          <w:szCs w:val="24"/>
        </w:rPr>
        <w:t>position, will</w:t>
      </w:r>
      <w:r w:rsidR="004E217C" w:rsidRPr="00F216FE">
        <w:rPr>
          <w:rFonts w:ascii="Times New Roman" w:hAnsi="Times New Roman" w:cs="Times New Roman"/>
          <w:spacing w:val="8"/>
          <w:sz w:val="24"/>
          <w:szCs w:val="24"/>
        </w:rPr>
        <w:t xml:space="preserve"> not give informed consent for participation.</w:t>
      </w:r>
      <w:r w:rsidR="00DA1035" w:rsidRPr="00F216FE">
        <w:rPr>
          <w:rFonts w:ascii="Times New Roman" w:hAnsi="Times New Roman" w:cs="Times New Roman"/>
          <w:spacing w:val="8"/>
          <w:sz w:val="24"/>
          <w:szCs w:val="24"/>
        </w:rPr>
        <w:t xml:space="preserve"> </w:t>
      </w:r>
      <w:r w:rsidR="004E217C" w:rsidRPr="00F216FE">
        <w:rPr>
          <w:rFonts w:ascii="Times New Roman" w:hAnsi="Times New Roman" w:cs="Times New Roman"/>
          <w:spacing w:val="8"/>
          <w:sz w:val="24"/>
          <w:szCs w:val="24"/>
        </w:rPr>
        <w:t>These eligibility standards will allow for participants who have relevant experience, can engage safely, and can thus deliver reliable and rich data</w:t>
      </w:r>
      <w:r w:rsidRPr="00F216FE">
        <w:rPr>
          <w:rFonts w:ascii="Times New Roman" w:hAnsi="Times New Roman" w:cs="Times New Roman"/>
          <w:spacing w:val="8"/>
          <w:sz w:val="24"/>
          <w:szCs w:val="24"/>
        </w:rPr>
        <w:t xml:space="preserve"> </w:t>
      </w:r>
      <w:r w:rsidR="004E217C" w:rsidRPr="00F216FE">
        <w:rPr>
          <w:rFonts w:ascii="Times New Roman" w:hAnsi="Times New Roman" w:cs="Times New Roman"/>
          <w:spacing w:val="8"/>
          <w:sz w:val="24"/>
          <w:szCs w:val="24"/>
        </w:rPr>
        <w:t xml:space="preserve">supporting the scientific validity, ethical integrity, and equitable selection of participants in the </w:t>
      </w:r>
      <w:r w:rsidR="00DA1035" w:rsidRPr="00F216FE">
        <w:rPr>
          <w:rFonts w:ascii="Times New Roman" w:hAnsi="Times New Roman" w:cs="Times New Roman"/>
          <w:spacing w:val="8"/>
          <w:sz w:val="24"/>
          <w:szCs w:val="24"/>
        </w:rPr>
        <w:t>study.</w:t>
      </w:r>
      <w:r w:rsidR="00DA1035" w:rsidRPr="00F216FE">
        <w:rPr>
          <w:rFonts w:ascii="Times New Roman" w:hAnsi="Times New Roman" w:cs="Times New Roman"/>
          <w:sz w:val="24"/>
          <w:szCs w:val="24"/>
          <w:lang w:eastAsia="en-PH"/>
        </w:rPr>
        <w:t xml:space="preserve"> </w:t>
      </w:r>
    </w:p>
    <w:p w14:paraId="6778DF3C" w14:textId="14F737C7" w:rsidR="00B42A1D" w:rsidRPr="00F216FE" w:rsidRDefault="00DA1035" w:rsidP="00F216FE">
      <w:pPr>
        <w:pStyle w:val="NoSpacing"/>
        <w:spacing w:after="384"/>
        <w:jc w:val="both"/>
        <w:rPr>
          <w:rFonts w:ascii="Times New Roman" w:eastAsia="Times New Roman" w:hAnsi="Times New Roman" w:cs="Times New Roman"/>
          <w:kern w:val="0"/>
          <w:sz w:val="24"/>
          <w:szCs w:val="24"/>
          <w:lang w:val="en-US"/>
          <w14:ligatures w14:val="none"/>
        </w:rPr>
      </w:pPr>
      <w:r w:rsidRPr="00F216FE">
        <w:rPr>
          <w:rFonts w:ascii="Times New Roman" w:hAnsi="Times New Roman" w:cs="Times New Roman"/>
          <w:sz w:val="24"/>
          <w:szCs w:val="24"/>
          <w:lang w:eastAsia="en-PH"/>
        </w:rPr>
        <w:t>Ethical</w:t>
      </w:r>
      <w:r w:rsidR="00ED6C4F" w:rsidRPr="00F216FE">
        <w:rPr>
          <w:rFonts w:ascii="Times New Roman" w:hAnsi="Times New Roman" w:cs="Times New Roman"/>
          <w:sz w:val="24"/>
          <w:szCs w:val="24"/>
          <w:lang w:eastAsia="en-PH"/>
        </w:rPr>
        <w:t xml:space="preserve"> </w:t>
      </w:r>
      <w:r w:rsidR="00F216FE" w:rsidRPr="00F216FE">
        <w:rPr>
          <w:rFonts w:ascii="Times New Roman" w:hAnsi="Times New Roman" w:cs="Times New Roman"/>
          <w:sz w:val="24"/>
          <w:szCs w:val="24"/>
          <w:lang w:eastAsia="en-PH"/>
        </w:rPr>
        <w:t>Considerations.</w:t>
      </w:r>
      <w:r w:rsidR="00F216FE">
        <w:rPr>
          <w:rFonts w:ascii="Arial" w:hAnsi="Arial" w:cs="Arial"/>
          <w:sz w:val="24"/>
          <w:szCs w:val="24"/>
          <w:lang w:eastAsia="en-PH"/>
        </w:rPr>
        <w:t xml:space="preserve"> </w:t>
      </w:r>
      <w:r w:rsidR="00F216FE" w:rsidRPr="00F216FE">
        <w:rPr>
          <w:rFonts w:ascii="Times New Roman" w:hAnsi="Times New Roman" w:cs="Times New Roman"/>
          <w:sz w:val="24"/>
          <w:szCs w:val="24"/>
          <w:lang w:eastAsia="en-PH"/>
        </w:rPr>
        <w:t>The</w:t>
      </w:r>
      <w:r w:rsidR="00B42A1D" w:rsidRPr="00F216FE">
        <w:rPr>
          <w:rFonts w:ascii="Times New Roman" w:hAnsi="Times New Roman" w:cs="Times New Roman"/>
          <w:sz w:val="24"/>
          <w:szCs w:val="24"/>
          <w:lang w:eastAsia="en-PH"/>
        </w:rPr>
        <w:t xml:space="preserve"> researcher secured ethical clearance from the Lourdes College Research Ethics Committee.  After securing this clearance, the study adhered to the ethical principles as outlined in the Belmont Report (Amdur &amp; Bankert, 2010).  Such ethical principles include Respect for persons, Beneficence, and Justice.  Respect for persons entails the need to obtain informed consent from both the parent/guardian of each child participant and each key informant. They were also allowed to withdraw at any time, and were able to decline answering any questions that they deemed too sensitive.</w:t>
      </w:r>
    </w:p>
    <w:p w14:paraId="1551CC9E" w14:textId="505B123F" w:rsidR="00B42A1D" w:rsidRPr="00F216FE" w:rsidRDefault="00B42A1D" w:rsidP="00F216FE">
      <w:pPr>
        <w:pStyle w:val="NoSpacing"/>
        <w:spacing w:after="384"/>
        <w:ind w:firstLine="720"/>
        <w:jc w:val="both"/>
        <w:rPr>
          <w:rFonts w:ascii="Times New Roman" w:hAnsi="Times New Roman" w:cs="Times New Roman"/>
          <w:sz w:val="24"/>
          <w:szCs w:val="24"/>
          <w:lang w:eastAsia="en-PH"/>
        </w:rPr>
      </w:pPr>
      <w:r w:rsidRPr="00F216FE">
        <w:rPr>
          <w:rFonts w:ascii="Times New Roman" w:hAnsi="Times New Roman" w:cs="Times New Roman"/>
          <w:sz w:val="24"/>
          <w:szCs w:val="24"/>
          <w:lang w:eastAsia="en-PH"/>
        </w:rPr>
        <w:t xml:space="preserve">Beneficence entails that every effort </w:t>
      </w:r>
      <w:r w:rsidR="00DA1035" w:rsidRPr="00F216FE">
        <w:rPr>
          <w:rFonts w:ascii="Times New Roman" w:hAnsi="Times New Roman" w:cs="Times New Roman"/>
          <w:sz w:val="24"/>
          <w:szCs w:val="24"/>
          <w:lang w:eastAsia="en-PH"/>
        </w:rPr>
        <w:t xml:space="preserve">was </w:t>
      </w:r>
      <w:r w:rsidRPr="00F216FE">
        <w:rPr>
          <w:rFonts w:ascii="Times New Roman" w:hAnsi="Times New Roman" w:cs="Times New Roman"/>
          <w:sz w:val="24"/>
          <w:szCs w:val="24"/>
          <w:lang w:eastAsia="en-PH"/>
        </w:rPr>
        <w:t>taken to minimize the emotional/social risk to participants; discussions were held in a confidential/supportive environment; and Justice was observed by carefully selecting the participants to respond to the study so that the data would be relevant to the study design.  No participant was selected based on any criteria other than what was directly related to the research. All information collected from participants was kept confidential through the use of pseudonyms in the final transcript/report.</w:t>
      </w:r>
      <w:r w:rsidR="00DA1035" w:rsidRPr="00F216FE">
        <w:rPr>
          <w:rFonts w:ascii="Times New Roman" w:hAnsi="Times New Roman" w:cs="Times New Roman"/>
          <w:sz w:val="24"/>
          <w:szCs w:val="24"/>
          <w:lang w:eastAsia="en-PH"/>
        </w:rPr>
        <w:t xml:space="preserve"> </w:t>
      </w:r>
      <w:r w:rsidR="00ED6C4F" w:rsidRPr="00F216FE">
        <w:rPr>
          <w:rFonts w:ascii="Times New Roman" w:hAnsi="Times New Roman" w:cs="Times New Roman"/>
          <w:sz w:val="24"/>
          <w:szCs w:val="24"/>
          <w:lang w:val="en-US"/>
        </w:rPr>
        <w:t>Withdrawal Criteria</w:t>
      </w:r>
      <w:r w:rsidR="00DA1035" w:rsidRPr="00F216FE">
        <w:rPr>
          <w:rFonts w:ascii="Times New Roman" w:hAnsi="Times New Roman" w:cs="Times New Roman"/>
          <w:sz w:val="24"/>
          <w:szCs w:val="24"/>
          <w:lang w:eastAsia="en-PH"/>
        </w:rPr>
        <w:t xml:space="preserve"> </w:t>
      </w:r>
      <w:r w:rsidR="00DA1035" w:rsidRPr="00F216FE">
        <w:rPr>
          <w:rFonts w:ascii="Times New Roman" w:hAnsi="Times New Roman" w:cs="Times New Roman"/>
          <w:sz w:val="24"/>
          <w:szCs w:val="24"/>
          <w:lang w:val="en-US"/>
        </w:rPr>
        <w:t>p</w:t>
      </w:r>
      <w:r w:rsidR="00ED6C4F" w:rsidRPr="00F216FE">
        <w:rPr>
          <w:rFonts w:ascii="Times New Roman" w:hAnsi="Times New Roman" w:cs="Times New Roman"/>
          <w:sz w:val="24"/>
          <w:szCs w:val="24"/>
          <w:lang w:val="en-US"/>
        </w:rPr>
        <w:t>articipants may voluntarily withdraw from the study at any time without any penalty or loss of benefits to which they are otherwise entitled. Withdrawal may occur for any reason, including personal choice, scheduling conflicts, discomfort with participation, or health concerns.</w:t>
      </w:r>
      <w:r w:rsidR="00DA1035" w:rsidRPr="00F216FE">
        <w:rPr>
          <w:rFonts w:ascii="Times New Roman" w:hAnsi="Times New Roman" w:cs="Times New Roman"/>
          <w:sz w:val="24"/>
          <w:szCs w:val="24"/>
          <w:lang w:eastAsia="en-PH"/>
        </w:rPr>
        <w:t xml:space="preserve"> </w:t>
      </w:r>
      <w:r w:rsidR="006913BB" w:rsidRPr="00F216FE">
        <w:rPr>
          <w:rFonts w:ascii="Times New Roman" w:hAnsi="Times New Roman" w:cs="Times New Roman"/>
          <w:sz w:val="24"/>
          <w:szCs w:val="24"/>
          <w:lang w:val="en-US"/>
        </w:rPr>
        <w:t>Data for Withdrawal Process</w:t>
      </w:r>
    </w:p>
    <w:p w14:paraId="135AD5F0" w14:textId="77E1AC23" w:rsidR="00864D15" w:rsidRPr="00F216FE" w:rsidRDefault="00C26BA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p</w:t>
      </w:r>
      <w:r w:rsidR="00B42A1D" w:rsidRPr="00F216FE">
        <w:rPr>
          <w:rFonts w:ascii="Times New Roman" w:hAnsi="Times New Roman" w:cs="Times New Roman"/>
          <w:sz w:val="24"/>
          <w:szCs w:val="24"/>
          <w:lang w:val="en-US"/>
        </w:rPr>
        <w:t>articipants who opted to withdraw the data collected were handled as desired at the participant’s discretion:</w:t>
      </w:r>
      <w:r w:rsidRPr="00F216FE">
        <w:rPr>
          <w:rFonts w:ascii="Times New Roman" w:hAnsi="Times New Roman" w:cs="Times New Roman"/>
          <w:sz w:val="24"/>
          <w:szCs w:val="24"/>
          <w:lang w:val="en-US"/>
        </w:rPr>
        <w:t xml:space="preserve"> </w:t>
      </w:r>
      <w:r w:rsidR="00B42A1D" w:rsidRPr="00F216FE">
        <w:rPr>
          <w:rFonts w:ascii="Times New Roman" w:hAnsi="Times New Roman" w:cs="Times New Roman"/>
          <w:sz w:val="24"/>
          <w:szCs w:val="24"/>
          <w:lang w:val="en-US"/>
        </w:rPr>
        <w:t xml:space="preserve">Data deletion </w:t>
      </w:r>
      <w:r w:rsidRPr="00F216FE">
        <w:rPr>
          <w:rFonts w:ascii="Times New Roman" w:hAnsi="Times New Roman" w:cs="Times New Roman"/>
          <w:sz w:val="24"/>
          <w:szCs w:val="24"/>
          <w:lang w:val="en-US"/>
        </w:rPr>
        <w:t>a</w:t>
      </w:r>
      <w:r w:rsidR="00B42A1D" w:rsidRPr="00F216FE">
        <w:rPr>
          <w:rFonts w:ascii="Times New Roman" w:hAnsi="Times New Roman" w:cs="Times New Roman"/>
          <w:sz w:val="24"/>
          <w:szCs w:val="24"/>
          <w:lang w:val="en-US"/>
        </w:rPr>
        <w:t>ny data from the study (interviews, focus group contributions, observation notes) will be removed from the study upon the participant's demand and excluded from the analyses.</w:t>
      </w:r>
      <w:r w:rsidRPr="00F216FE">
        <w:rPr>
          <w:rFonts w:ascii="Times New Roman" w:hAnsi="Times New Roman" w:cs="Times New Roman"/>
          <w:sz w:val="24"/>
          <w:szCs w:val="24"/>
          <w:lang w:val="en-US"/>
        </w:rPr>
        <w:t xml:space="preserve"> </w:t>
      </w:r>
      <w:r w:rsidR="00B42A1D" w:rsidRPr="00F216FE">
        <w:rPr>
          <w:rFonts w:ascii="Times New Roman" w:hAnsi="Times New Roman" w:cs="Times New Roman"/>
          <w:sz w:val="24"/>
          <w:szCs w:val="24"/>
          <w:lang w:val="en-US"/>
        </w:rPr>
        <w:t xml:space="preserve">Data may be used from the existing </w:t>
      </w:r>
      <w:r w:rsidRPr="00F216FE">
        <w:rPr>
          <w:rFonts w:ascii="Times New Roman" w:hAnsi="Times New Roman" w:cs="Times New Roman"/>
          <w:sz w:val="24"/>
          <w:szCs w:val="24"/>
          <w:lang w:val="en-US"/>
        </w:rPr>
        <w:t>data if</w:t>
      </w:r>
      <w:r w:rsidR="00B42A1D" w:rsidRPr="00F216FE">
        <w:rPr>
          <w:rFonts w:ascii="Times New Roman" w:hAnsi="Times New Roman" w:cs="Times New Roman"/>
          <w:sz w:val="24"/>
          <w:szCs w:val="24"/>
          <w:lang w:val="en-US"/>
        </w:rPr>
        <w:t xml:space="preserve"> </w:t>
      </w:r>
      <w:r w:rsidR="00B42A1D" w:rsidRPr="00F216FE">
        <w:rPr>
          <w:rFonts w:ascii="Times New Roman" w:hAnsi="Times New Roman" w:cs="Times New Roman"/>
          <w:sz w:val="24"/>
          <w:szCs w:val="24"/>
          <w:lang w:val="en-US"/>
        </w:rPr>
        <w:lastRenderedPageBreak/>
        <w:t>the participant agrees, data collected before withdrawal may be retained and included in the study analysis.</w:t>
      </w:r>
      <w:r w:rsidRPr="00F216FE">
        <w:rPr>
          <w:rFonts w:ascii="Times New Roman" w:hAnsi="Times New Roman" w:cs="Times New Roman"/>
          <w:sz w:val="24"/>
          <w:szCs w:val="24"/>
          <w:lang w:val="en-US"/>
        </w:rPr>
        <w:t xml:space="preserve"> </w:t>
      </w:r>
      <w:r w:rsidR="00B42A1D" w:rsidRPr="00F216FE">
        <w:rPr>
          <w:rFonts w:ascii="Times New Roman" w:hAnsi="Times New Roman" w:cs="Times New Roman"/>
          <w:sz w:val="24"/>
          <w:szCs w:val="24"/>
          <w:lang w:val="en-US"/>
        </w:rPr>
        <w:t>Any decisions taken by the team will be written down to ensure transparency and adhere to ethical standards.</w:t>
      </w:r>
      <w:r w:rsidRPr="00F216FE">
        <w:rPr>
          <w:rFonts w:ascii="Times New Roman" w:hAnsi="Times New Roman" w:cs="Times New Roman"/>
          <w:sz w:val="24"/>
          <w:szCs w:val="24"/>
          <w:lang w:val="en-US"/>
        </w:rPr>
        <w:t xml:space="preserve"> </w:t>
      </w:r>
      <w:r w:rsidR="00B42A1D" w:rsidRPr="00F216FE">
        <w:rPr>
          <w:rFonts w:ascii="Times New Roman" w:hAnsi="Times New Roman" w:cs="Times New Roman"/>
          <w:sz w:val="24"/>
          <w:szCs w:val="24"/>
          <w:lang w:val="en-US"/>
        </w:rPr>
        <w:t>These withdrawal protocols protected the participants’ autonomy, the rights of safety and privacy as well as the integrity of the study; at the same time, they met ethical requirements and maintained the scientific integrity of the study due to all the consent and management of the data.</w:t>
      </w:r>
      <w:r w:rsidRPr="00F216FE">
        <w:rPr>
          <w:rFonts w:ascii="Times New Roman" w:hAnsi="Times New Roman" w:cs="Times New Roman"/>
          <w:sz w:val="24"/>
          <w:szCs w:val="24"/>
          <w:lang w:val="en-US"/>
        </w:rPr>
        <w:t xml:space="preserve"> </w:t>
      </w:r>
      <w:r w:rsidR="006913BB" w:rsidRPr="00F216FE">
        <w:rPr>
          <w:rFonts w:ascii="Times New Roman" w:hAnsi="Times New Roman" w:cs="Times New Roman"/>
          <w:sz w:val="24"/>
          <w:szCs w:val="24"/>
          <w:lang w:val="en-US"/>
        </w:rPr>
        <w:t>Study Site and Suitability</w:t>
      </w:r>
    </w:p>
    <w:p w14:paraId="29716471" w14:textId="7C8B5B20" w:rsidR="00C26BA6" w:rsidRPr="00F216FE" w:rsidRDefault="00B42A1D" w:rsidP="00F216FE">
      <w:pPr>
        <w:pStyle w:val="NoSpacing"/>
        <w:spacing w:after="384"/>
        <w:jc w:val="both"/>
        <w:rPr>
          <w:rFonts w:ascii="Times New Roman" w:eastAsia="Times New Roman" w:hAnsi="Times New Roman" w:cs="Times New Roman"/>
          <w:kern w:val="0"/>
          <w:sz w:val="24"/>
          <w:szCs w:val="24"/>
          <w:lang w:val="en-US"/>
          <w14:ligatures w14:val="none"/>
        </w:rPr>
      </w:pPr>
      <w:r w:rsidRPr="00F216FE">
        <w:rPr>
          <w:rFonts w:ascii="Times New Roman" w:eastAsia="Times New Roman" w:hAnsi="Times New Roman" w:cs="Times New Roman"/>
          <w:kern w:val="0"/>
          <w:sz w:val="24"/>
          <w:szCs w:val="24"/>
          <w:lang w:val="en-US"/>
          <w14:ligatures w14:val="none"/>
        </w:rPr>
        <w:t>The study was implemented at a National Child Development Center (</w:t>
      </w:r>
      <w:r w:rsidR="006C42ED" w:rsidRPr="00F216FE">
        <w:rPr>
          <w:rFonts w:ascii="Times New Roman" w:eastAsia="Times New Roman" w:hAnsi="Times New Roman" w:cs="Times New Roman"/>
          <w:kern w:val="0"/>
          <w:sz w:val="24"/>
          <w:szCs w:val="24"/>
          <w:lang w:val="en-US"/>
          <w14:ligatures w14:val="none"/>
        </w:rPr>
        <w:t>NCDC) Barangay locality</w:t>
      </w:r>
      <w:r w:rsidR="00056A16" w:rsidRPr="00F216FE">
        <w:rPr>
          <w:rFonts w:ascii="Times New Roman" w:eastAsia="Times New Roman" w:hAnsi="Times New Roman" w:cs="Times New Roman"/>
          <w:kern w:val="0"/>
          <w:sz w:val="24"/>
          <w:szCs w:val="24"/>
          <w:lang w:val="en-US"/>
          <w14:ligatures w14:val="none"/>
        </w:rPr>
        <w:t xml:space="preserve"> of </w:t>
      </w:r>
      <w:r w:rsidRPr="00F216FE">
        <w:rPr>
          <w:rFonts w:ascii="Times New Roman" w:eastAsia="Times New Roman" w:hAnsi="Times New Roman" w:cs="Times New Roman"/>
          <w:kern w:val="0"/>
          <w:sz w:val="24"/>
          <w:szCs w:val="24"/>
          <w:lang w:val="en-US"/>
          <w14:ligatures w14:val="none"/>
        </w:rPr>
        <w:t>Misamis Oriental, which actively carried out the Supplementary Feeding Program (SFP). The site was a good fit for this study, as it provided the focal location for early childhood care and nutrition interventions, which include direct access to children, parents/caregivers, and program implementers, including the Child Development Worker (CDW), Barangay Nutrition Scholar (BNS), and Barangay Health Worker (BHW).</w:t>
      </w:r>
      <w:r w:rsidRPr="00F216FE">
        <w:rPr>
          <w:rFonts w:ascii="Times New Roman" w:eastAsia="Times New Roman" w:hAnsi="Times New Roman" w:cs="Times New Roman"/>
          <w:kern w:val="0"/>
          <w:sz w:val="24"/>
          <w:szCs w:val="24"/>
          <w:lang w:val="en-US"/>
          <w14:ligatures w14:val="none"/>
        </w:rPr>
        <w:br/>
      </w:r>
      <w:r w:rsidR="00C26BA6" w:rsidRPr="00F216FE">
        <w:rPr>
          <w:rFonts w:ascii="Times New Roman" w:eastAsia="Times New Roman" w:hAnsi="Times New Roman" w:cs="Times New Roman"/>
          <w:kern w:val="0"/>
          <w:sz w:val="24"/>
          <w:szCs w:val="24"/>
          <w:lang w:val="en-US"/>
          <w14:ligatures w14:val="none"/>
        </w:rPr>
        <w:t xml:space="preserve"> </w:t>
      </w:r>
      <w:r w:rsidR="00C26BA6" w:rsidRPr="00F216FE">
        <w:rPr>
          <w:rFonts w:ascii="Times New Roman" w:eastAsia="Times New Roman" w:hAnsi="Times New Roman" w:cs="Times New Roman"/>
          <w:kern w:val="0"/>
          <w:sz w:val="24"/>
          <w:szCs w:val="24"/>
          <w:lang w:val="en-US"/>
          <w14:ligatures w14:val="none"/>
        </w:rPr>
        <w:tab/>
        <w:t xml:space="preserve">The Research </w:t>
      </w:r>
      <w:r w:rsidR="005963F6" w:rsidRPr="00F216FE">
        <w:rPr>
          <w:rFonts w:ascii="Times New Roman" w:eastAsia="Times New Roman" w:hAnsi="Times New Roman" w:cs="Times New Roman"/>
          <w:kern w:val="0"/>
          <w:sz w:val="24"/>
          <w:szCs w:val="24"/>
          <w:lang w:val="en-US"/>
          <w14:ligatures w14:val="none"/>
        </w:rPr>
        <w:t>site has been chosen for the consideration of a</w:t>
      </w:r>
      <w:r w:rsidRPr="00F216FE">
        <w:rPr>
          <w:rFonts w:ascii="Times New Roman" w:eastAsia="Times New Roman" w:hAnsi="Times New Roman" w:cs="Times New Roman"/>
          <w:kern w:val="0"/>
          <w:sz w:val="24"/>
          <w:szCs w:val="24"/>
          <w:lang w:val="en-US"/>
          <w14:ligatures w14:val="none"/>
        </w:rPr>
        <w:t>vailability of Participants</w:t>
      </w:r>
      <w:r w:rsidR="00C26BA6" w:rsidRPr="00F216FE">
        <w:rPr>
          <w:rFonts w:ascii="Times New Roman" w:eastAsia="Times New Roman" w:hAnsi="Times New Roman" w:cs="Times New Roman"/>
          <w:kern w:val="0"/>
          <w:sz w:val="24"/>
          <w:szCs w:val="24"/>
          <w:lang w:val="en-US"/>
          <w14:ligatures w14:val="none"/>
        </w:rPr>
        <w:t>,</w:t>
      </w:r>
      <w:r w:rsidRPr="00F216FE">
        <w:rPr>
          <w:rFonts w:ascii="Times New Roman" w:eastAsia="Times New Roman" w:hAnsi="Times New Roman" w:cs="Times New Roman"/>
          <w:kern w:val="0"/>
          <w:sz w:val="24"/>
          <w:szCs w:val="24"/>
          <w:lang w:val="en-US"/>
          <w14:ligatures w14:val="none"/>
        </w:rPr>
        <w:t xml:space="preserve"> </w:t>
      </w:r>
      <w:r w:rsidR="00C26BA6" w:rsidRPr="00F216FE">
        <w:rPr>
          <w:rFonts w:ascii="Times New Roman" w:eastAsia="Times New Roman" w:hAnsi="Times New Roman" w:cs="Times New Roman"/>
          <w:kern w:val="0"/>
          <w:sz w:val="24"/>
          <w:szCs w:val="24"/>
          <w:lang w:val="en-US"/>
          <w14:ligatures w14:val="none"/>
        </w:rPr>
        <w:t>the</w:t>
      </w:r>
      <w:r w:rsidRPr="00F216FE">
        <w:rPr>
          <w:rFonts w:ascii="Times New Roman" w:eastAsia="Times New Roman" w:hAnsi="Times New Roman" w:cs="Times New Roman"/>
          <w:kern w:val="0"/>
          <w:sz w:val="24"/>
          <w:szCs w:val="24"/>
          <w:lang w:val="en-US"/>
          <w14:ligatures w14:val="none"/>
        </w:rPr>
        <w:t xml:space="preserve"> site offered direct access to eligible participants engaged in the SFP and allowed for the rapid collection of data</w:t>
      </w:r>
      <w:r w:rsidR="00C26BA6" w:rsidRPr="00F216FE">
        <w:rPr>
          <w:rFonts w:ascii="Times New Roman" w:eastAsia="Times New Roman" w:hAnsi="Times New Roman" w:cs="Times New Roman"/>
          <w:kern w:val="0"/>
          <w:sz w:val="24"/>
          <w:szCs w:val="24"/>
          <w:lang w:val="en-US"/>
          <w14:ligatures w14:val="none"/>
        </w:rPr>
        <w:t>, a</w:t>
      </w:r>
      <w:r w:rsidRPr="00F216FE">
        <w:rPr>
          <w:rFonts w:ascii="Times New Roman" w:eastAsia="Times New Roman" w:hAnsi="Times New Roman" w:cs="Times New Roman"/>
          <w:kern w:val="0"/>
          <w:sz w:val="24"/>
          <w:szCs w:val="24"/>
          <w:lang w:val="en-US"/>
          <w14:ligatures w14:val="none"/>
        </w:rPr>
        <w:t>vailability of Documents and Procedures: Essential documents (including BNS home visitation reports and growth monitoring records) were available using appropriate permissions.</w:t>
      </w:r>
      <w:r w:rsidR="00C26BA6"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Good Facilities</w:t>
      </w:r>
      <w:r w:rsidR="00C26BA6"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The NCDC offered an environment in which interviews and focus group discussions could be conducted in a safe and comfortable environment while maintaining participant confidentiality.</w:t>
      </w:r>
      <w:r w:rsidR="00C26BA6"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Institution Support and Permit: Permission was obtained from LGU Balingasag, the MSWDO, and barangay officials before the collection of data. Collaboration was initiated and established in coordination with the CDW, BNS, and BHW to ease the conduct of the study. This condition confirmed the resources that the research site must use to perform the research.</w:t>
      </w:r>
      <w:r w:rsidR="00C26BA6" w:rsidRPr="00F216FE">
        <w:rPr>
          <w:rFonts w:ascii="Times New Roman" w:eastAsia="Times New Roman" w:hAnsi="Times New Roman" w:cs="Times New Roman"/>
          <w:kern w:val="0"/>
          <w:sz w:val="24"/>
          <w:szCs w:val="24"/>
          <w:lang w:val="en-US"/>
          <w14:ligatures w14:val="none"/>
        </w:rPr>
        <w:t xml:space="preserve"> </w:t>
      </w:r>
      <w:r w:rsidR="00056A16" w:rsidRPr="00F216FE">
        <w:rPr>
          <w:rFonts w:ascii="Times New Roman" w:hAnsi="Times New Roman" w:cs="Times New Roman"/>
          <w:sz w:val="24"/>
          <w:szCs w:val="24"/>
          <w:lang w:val="en-US"/>
        </w:rPr>
        <w:t>Time to Participation</w:t>
      </w:r>
      <w:r w:rsidR="00C26BA6" w:rsidRPr="00F216FE">
        <w:rPr>
          <w:rFonts w:ascii="Times New Roman" w:hAnsi="Times New Roman" w:cs="Times New Roman"/>
          <w:sz w:val="24"/>
          <w:szCs w:val="24"/>
          <w:lang w:val="en-US"/>
        </w:rPr>
        <w:t xml:space="preserve"> t</w:t>
      </w:r>
      <w:r w:rsidR="00056A16" w:rsidRPr="00F216FE">
        <w:rPr>
          <w:rFonts w:ascii="Times New Roman" w:hAnsi="Times New Roman" w:cs="Times New Roman"/>
          <w:sz w:val="24"/>
          <w:szCs w:val="24"/>
          <w:lang w:val="en-US"/>
        </w:rPr>
        <w:t>he length of response time of participants in this study was kept to minimize the number of subjects, but still acquired more than the sample size, so as to have comprehensive and meaningful information.</w:t>
      </w:r>
      <w:r w:rsidR="00056A16" w:rsidRPr="00F216FE">
        <w:rPr>
          <w:rFonts w:ascii="Times New Roman" w:hAnsi="Times New Roman" w:cs="Times New Roman"/>
          <w:sz w:val="24"/>
          <w:szCs w:val="24"/>
          <w:lang w:val="en-US"/>
        </w:rPr>
        <w:br/>
        <w:t xml:space="preserve">        Child Development Worker (CDW), Barangay Nutrition Scholar (BNS), and Barangay Health Worker (BHW): The study consisted of 45-60 minutes of KII. Participants: Parents/Caregivers. The attendance of an IDI took about 30-45 minutes. Taking part in one FGD of some 60-90 min duration.</w:t>
      </w:r>
      <w:r w:rsidR="00373234"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Altogether, the total duration of each parent/caregiver participant was expected to be about 1.5 to 2 hours, for all study activities. The data collection took 2-4 weeks, making sure that the schedule was arranged so it would do as little damage as possible to the participants’ jobs as possible.</w:t>
      </w:r>
      <w:r w:rsidR="00C26BA6" w:rsidRPr="00F216FE">
        <w:rPr>
          <w:rFonts w:ascii="Times New Roman" w:hAnsi="Times New Roman" w:cs="Times New Roman"/>
          <w:sz w:val="24"/>
          <w:szCs w:val="24"/>
          <w:lang w:val="en-US"/>
        </w:rPr>
        <w:t xml:space="preserve">   </w:t>
      </w:r>
    </w:p>
    <w:p w14:paraId="414CC6B8" w14:textId="56D25448" w:rsidR="00373234" w:rsidRPr="00F216FE" w:rsidRDefault="00C26BA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P</w:t>
      </w:r>
      <w:r w:rsidR="00056A16" w:rsidRPr="00F216FE">
        <w:rPr>
          <w:rFonts w:ascii="Times New Roman" w:hAnsi="Times New Roman" w:cs="Times New Roman"/>
          <w:sz w:val="24"/>
          <w:szCs w:val="24"/>
          <w:lang w:val="en-US"/>
        </w:rPr>
        <w:t>articipation</w:t>
      </w:r>
      <w:r w:rsidRPr="00F216FE">
        <w:rPr>
          <w:rFonts w:ascii="Times New Roman" w:hAnsi="Times New Roman" w:cs="Times New Roman"/>
          <w:sz w:val="24"/>
          <w:szCs w:val="24"/>
          <w:lang w:val="en-US"/>
        </w:rPr>
        <w:t>.</w:t>
      </w:r>
      <w:r w:rsidR="00056A16" w:rsidRPr="00F216FE">
        <w:rPr>
          <w:rFonts w:ascii="Times New Roman" w:hAnsi="Times New Roman" w:cs="Times New Roman"/>
          <w:sz w:val="24"/>
          <w:szCs w:val="24"/>
          <w:lang w:val="en-US"/>
        </w:rPr>
        <w:t xml:space="preserve"> Burden and Justification</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Burden upon participation and rationale, the time of the intervention would be considered of low and modest quantity according to the quality of data from the sample. Work was non-invasive, and attendees were not provided with descriptions and opinions other than as reflections at that point. Breaks can occur, if necessary, in interviews. Participants were free to turn away from being asked any question about what they don't think.</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Confidentiality and Data Protection Plan</w:t>
      </w:r>
      <w:r w:rsidRPr="00F216FE">
        <w:rPr>
          <w:rFonts w:ascii="Times New Roman" w:hAnsi="Times New Roman" w:cs="Times New Roman"/>
          <w:sz w:val="24"/>
          <w:szCs w:val="24"/>
          <w:lang w:val="en-US"/>
        </w:rPr>
        <w:t xml:space="preserve"> t</w:t>
      </w:r>
      <w:r w:rsidR="00056A16" w:rsidRPr="00F216FE">
        <w:rPr>
          <w:rFonts w:ascii="Times New Roman" w:hAnsi="Times New Roman" w:cs="Times New Roman"/>
          <w:sz w:val="24"/>
          <w:szCs w:val="24"/>
          <w:lang w:val="en-US"/>
        </w:rPr>
        <w:t>he study was conducted in accordance with the Data Privacy Act of 2012 (Republic Act No. 10173) to protect participants’ personal information, privacy, and confidentiality in the entire research process.</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Collection of Personal Data</w:t>
      </w:r>
      <w:r w:rsidRPr="00F216FE">
        <w:rPr>
          <w:rFonts w:ascii="Times New Roman" w:hAnsi="Times New Roman" w:cs="Times New Roman"/>
          <w:sz w:val="24"/>
          <w:szCs w:val="24"/>
          <w:lang w:val="en-US"/>
        </w:rPr>
        <w:t xml:space="preserve"> t</w:t>
      </w:r>
      <w:r w:rsidR="00056A16" w:rsidRPr="00F216FE">
        <w:rPr>
          <w:rFonts w:ascii="Times New Roman" w:hAnsi="Times New Roman" w:cs="Times New Roman"/>
          <w:sz w:val="24"/>
          <w:szCs w:val="24"/>
          <w:lang w:val="en-US"/>
        </w:rPr>
        <w:t xml:space="preserve">he data collected were only what was necessary and the relevant ones, such </w:t>
      </w:r>
      <w:r w:rsidRPr="00F216FE">
        <w:rPr>
          <w:rFonts w:ascii="Times New Roman" w:hAnsi="Times New Roman" w:cs="Times New Roman"/>
          <w:sz w:val="24"/>
          <w:szCs w:val="24"/>
          <w:lang w:val="en-US"/>
        </w:rPr>
        <w:t>as: Demographic</w:t>
      </w:r>
      <w:r w:rsidR="00056A16" w:rsidRPr="00F216FE">
        <w:rPr>
          <w:rFonts w:ascii="Times New Roman" w:hAnsi="Times New Roman" w:cs="Times New Roman"/>
          <w:sz w:val="24"/>
          <w:szCs w:val="24"/>
          <w:lang w:val="en-US"/>
        </w:rPr>
        <w:t xml:space="preserve"> information (e.g. participant’s age, role, and time of participating in the SFP).</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The responses collected from interviews and focus group discussions.</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Information from the Home Visitation Reports and related records of BNS.</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 xml:space="preserve">No private Personal Identifiers (e.g., full Name, full Address) were shared in any report or material. </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Anonymization and Coding of Data</w:t>
      </w:r>
      <w:r w:rsidR="005963F6" w:rsidRPr="00F216FE">
        <w:rPr>
          <w:rFonts w:ascii="Times New Roman" w:hAnsi="Times New Roman" w:cs="Times New Roman"/>
          <w:sz w:val="24"/>
          <w:szCs w:val="24"/>
          <w:lang w:val="en-US"/>
        </w:rPr>
        <w:t xml:space="preserve"> a</w:t>
      </w:r>
      <w:r w:rsidR="00056A16" w:rsidRPr="00F216FE">
        <w:rPr>
          <w:rFonts w:ascii="Times New Roman" w:hAnsi="Times New Roman" w:cs="Times New Roman"/>
          <w:sz w:val="24"/>
          <w:szCs w:val="24"/>
          <w:lang w:val="en-US"/>
        </w:rPr>
        <w:t xml:space="preserve">ll participants received a unique code or pseudonym (for example, Parent 1, CDW 1) to replace identifiable </w:t>
      </w:r>
      <w:r w:rsidR="005963F6" w:rsidRPr="00F216FE">
        <w:rPr>
          <w:rFonts w:ascii="Times New Roman" w:hAnsi="Times New Roman" w:cs="Times New Roman"/>
          <w:sz w:val="24"/>
          <w:szCs w:val="24"/>
          <w:lang w:val="en-US"/>
        </w:rPr>
        <w:t>information. Transcripts</w:t>
      </w:r>
      <w:r w:rsidR="00056A16" w:rsidRPr="00F216FE">
        <w:rPr>
          <w:rFonts w:ascii="Times New Roman" w:hAnsi="Times New Roman" w:cs="Times New Roman"/>
          <w:sz w:val="24"/>
          <w:szCs w:val="24"/>
          <w:lang w:val="en-US"/>
        </w:rPr>
        <w:t xml:space="preserve"> and documents were stripped of names and identified information and thus anonymized</w:t>
      </w:r>
      <w:r w:rsidR="005963F6" w:rsidRPr="00F216FE">
        <w:rPr>
          <w:rFonts w:ascii="Times New Roman" w:hAnsi="Times New Roman" w:cs="Times New Roman"/>
          <w:sz w:val="24"/>
          <w:szCs w:val="24"/>
          <w:lang w:val="en-US"/>
        </w:rPr>
        <w:t>, t</w:t>
      </w:r>
      <w:r w:rsidR="00056A16" w:rsidRPr="00F216FE">
        <w:rPr>
          <w:rFonts w:ascii="Times New Roman" w:hAnsi="Times New Roman" w:cs="Times New Roman"/>
          <w:sz w:val="24"/>
          <w:szCs w:val="24"/>
          <w:lang w:val="en-US"/>
        </w:rPr>
        <w:t>he researcher maintained an exclusive master list of participant identities mapping to the codes.</w:t>
      </w:r>
      <w:r w:rsidR="005963F6"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Data Storage and Security</w:t>
      </w:r>
    </w:p>
    <w:p w14:paraId="2AE4F752" w14:textId="2832286D" w:rsidR="00056A16" w:rsidRPr="00F216FE" w:rsidRDefault="00056A1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lastRenderedPageBreak/>
        <w:t>Digital recordings, transcripts, files, etc.: Stored in a password-protected computer and/or</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encrypted storage device.</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Printed Documents (consent forms, notes): Kept in a restricted cabinet accessible in lock-up to the researcher only.</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 xml:space="preserve"> All backups will be stored encrypted</w:t>
      </w:r>
      <w:r w:rsidR="005963F6" w:rsidRPr="00F216FE">
        <w:rPr>
          <w:rFonts w:ascii="Times New Roman" w:hAnsi="Times New Roman" w:cs="Times New Roman"/>
          <w:sz w:val="24"/>
          <w:szCs w:val="24"/>
          <w:lang w:val="en-US"/>
        </w:rPr>
        <w:t>. Access Limitations r</w:t>
      </w:r>
      <w:r w:rsidRPr="00F216FE">
        <w:rPr>
          <w:rFonts w:ascii="Times New Roman" w:hAnsi="Times New Roman" w:cs="Times New Roman"/>
          <w:sz w:val="24"/>
          <w:szCs w:val="24"/>
          <w:lang w:val="en-US"/>
        </w:rPr>
        <w:t>aw data only included the researcher.</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If transcribers or assistants participate, then they would access only anonymized data. All data were kept on a confidential basis, including signing a confidentiality agreement before doing so.</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Proper handling of data and confidentiality were explained to all individuals with access.</w:t>
      </w:r>
    </w:p>
    <w:p w14:paraId="7EBE13CD" w14:textId="786E92ED" w:rsidR="00056A16" w:rsidRPr="00F216FE" w:rsidRDefault="00056A1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Data Use and Confidentiality</w:t>
      </w:r>
      <w:r w:rsidR="005963F6" w:rsidRPr="00F216FE">
        <w:rPr>
          <w:rFonts w:ascii="Times New Roman" w:hAnsi="Times New Roman" w:cs="Times New Roman"/>
          <w:sz w:val="24"/>
          <w:szCs w:val="24"/>
          <w:lang w:val="en-US"/>
        </w:rPr>
        <w:t xml:space="preserve"> d</w:t>
      </w:r>
      <w:r w:rsidRPr="00F216FE">
        <w:rPr>
          <w:rFonts w:ascii="Times New Roman" w:hAnsi="Times New Roman" w:cs="Times New Roman"/>
          <w:sz w:val="24"/>
          <w:szCs w:val="24"/>
          <w:lang w:val="en-US"/>
        </w:rPr>
        <w:t>ata were used only for academic purposes</w:t>
      </w:r>
      <w:r w:rsidR="005963F6" w:rsidRPr="00F216FE">
        <w:rPr>
          <w:rFonts w:ascii="Times New Roman" w:hAnsi="Times New Roman" w:cs="Times New Roman"/>
          <w:sz w:val="24"/>
          <w:szCs w:val="24"/>
          <w:lang w:val="en-US"/>
        </w:rPr>
        <w:t>, r</w:t>
      </w:r>
      <w:r w:rsidRPr="00F216FE">
        <w:rPr>
          <w:rFonts w:ascii="Times New Roman" w:hAnsi="Times New Roman" w:cs="Times New Roman"/>
          <w:sz w:val="24"/>
          <w:szCs w:val="24"/>
          <w:lang w:val="en-US"/>
        </w:rPr>
        <w:t>esults were reported in aggregate or in an anonymized format to limit identification of participants</w:t>
      </w:r>
      <w:r w:rsidR="005963F6" w:rsidRPr="00F216FE">
        <w:rPr>
          <w:rFonts w:ascii="Times New Roman" w:hAnsi="Times New Roman" w:cs="Times New Roman"/>
          <w:sz w:val="24"/>
          <w:szCs w:val="24"/>
          <w:lang w:val="en-US"/>
        </w:rPr>
        <w:t>, d</w:t>
      </w:r>
      <w:r w:rsidRPr="00F216FE">
        <w:rPr>
          <w:rFonts w:ascii="Times New Roman" w:hAnsi="Times New Roman" w:cs="Times New Roman"/>
          <w:sz w:val="24"/>
          <w:szCs w:val="24"/>
          <w:lang w:val="en-US"/>
        </w:rPr>
        <w:t>irect quotations do not give any identifying information. Data Retention and Disposal</w:t>
      </w:r>
      <w:r w:rsidR="005963F6" w:rsidRPr="00F216FE">
        <w:rPr>
          <w:rFonts w:ascii="Times New Roman" w:hAnsi="Times New Roman" w:cs="Times New Roman"/>
          <w:sz w:val="24"/>
          <w:szCs w:val="24"/>
          <w:lang w:val="en-US"/>
        </w:rPr>
        <w:t xml:space="preserve"> d</w:t>
      </w:r>
      <w:r w:rsidRPr="00F216FE">
        <w:rPr>
          <w:rFonts w:ascii="Times New Roman" w:hAnsi="Times New Roman" w:cs="Times New Roman"/>
          <w:sz w:val="24"/>
          <w:szCs w:val="24"/>
          <w:lang w:val="en-US"/>
        </w:rPr>
        <w:t>ata will be stored for 1 year after completion of the study to allow for verification, academics, and safeguarding</w:t>
      </w:r>
      <w:r w:rsidR="005963F6" w:rsidRPr="00F216FE">
        <w:rPr>
          <w:rFonts w:ascii="Times New Roman" w:hAnsi="Times New Roman" w:cs="Times New Roman"/>
          <w:sz w:val="24"/>
          <w:szCs w:val="24"/>
          <w:lang w:val="en-US"/>
        </w:rPr>
        <w:t>,</w:t>
      </w:r>
      <w:r w:rsidRPr="00F216FE">
        <w:rPr>
          <w:rFonts w:ascii="Times New Roman" w:hAnsi="Times New Roman" w:cs="Times New Roman"/>
          <w:sz w:val="24"/>
          <w:szCs w:val="24"/>
          <w:lang w:val="en-US"/>
        </w:rPr>
        <w:t xml:space="preserve"> </w:t>
      </w:r>
      <w:r w:rsidR="005963F6" w:rsidRPr="00F216FE">
        <w:rPr>
          <w:rFonts w:ascii="Times New Roman" w:hAnsi="Times New Roman" w:cs="Times New Roman"/>
          <w:sz w:val="24"/>
          <w:szCs w:val="24"/>
          <w:lang w:val="en-US"/>
        </w:rPr>
        <w:t>a</w:t>
      </w:r>
      <w:r w:rsidRPr="00F216FE">
        <w:rPr>
          <w:rFonts w:ascii="Times New Roman" w:hAnsi="Times New Roman" w:cs="Times New Roman"/>
          <w:sz w:val="24"/>
          <w:szCs w:val="24"/>
          <w:lang w:val="en-US"/>
        </w:rPr>
        <w:t>ll digital files were permanently deleted through safe data deletion techniques</w:t>
      </w:r>
      <w:r w:rsidR="005963F6" w:rsidRPr="00F216FE">
        <w:rPr>
          <w:rFonts w:ascii="Times New Roman" w:hAnsi="Times New Roman" w:cs="Times New Roman"/>
          <w:sz w:val="24"/>
          <w:szCs w:val="24"/>
          <w:lang w:val="en-US"/>
        </w:rPr>
        <w:t>, p</w:t>
      </w:r>
      <w:r w:rsidRPr="00F216FE">
        <w:rPr>
          <w:rFonts w:ascii="Times New Roman" w:hAnsi="Times New Roman" w:cs="Times New Roman"/>
          <w:sz w:val="24"/>
          <w:szCs w:val="24"/>
          <w:lang w:val="en-US"/>
        </w:rPr>
        <w:t xml:space="preserve">rinted documents were shredded or destroyed. </w:t>
      </w:r>
    </w:p>
    <w:p w14:paraId="10963261" w14:textId="741084FE" w:rsidR="00056A16" w:rsidRPr="00F216FE" w:rsidRDefault="00056A1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Protection of the privacy of participants</w:t>
      </w:r>
      <w:r w:rsidR="005963F6" w:rsidRPr="00F216FE">
        <w:rPr>
          <w:rFonts w:ascii="Times New Roman" w:hAnsi="Times New Roman" w:cs="Times New Roman"/>
          <w:sz w:val="24"/>
          <w:szCs w:val="24"/>
          <w:lang w:val="en-US"/>
        </w:rPr>
        <w:t xml:space="preserve"> i</w:t>
      </w:r>
      <w:r w:rsidRPr="00F216FE">
        <w:rPr>
          <w:rFonts w:ascii="Times New Roman" w:hAnsi="Times New Roman" w:cs="Times New Roman"/>
          <w:sz w:val="24"/>
          <w:szCs w:val="24"/>
          <w:lang w:val="en-US"/>
        </w:rPr>
        <w:t>nterviews and FGDs were held in a private or semi-private environment to maintain confidentiality</w:t>
      </w:r>
      <w:r w:rsidR="005963F6" w:rsidRPr="00F216FE">
        <w:rPr>
          <w:rFonts w:ascii="Times New Roman" w:hAnsi="Times New Roman" w:cs="Times New Roman"/>
          <w:sz w:val="24"/>
          <w:szCs w:val="24"/>
          <w:lang w:val="en-US"/>
        </w:rPr>
        <w:t>, p</w:t>
      </w:r>
      <w:r w:rsidRPr="00F216FE">
        <w:rPr>
          <w:rFonts w:ascii="Times New Roman" w:hAnsi="Times New Roman" w:cs="Times New Roman"/>
          <w:sz w:val="24"/>
          <w:szCs w:val="24"/>
          <w:lang w:val="en-US"/>
        </w:rPr>
        <w:t xml:space="preserve">articipation was optional, and subjects may decline to answer any question or withdraw from the study at any time. </w:t>
      </w:r>
    </w:p>
    <w:p w14:paraId="3E91C215" w14:textId="23047117" w:rsidR="00056A16" w:rsidRPr="00F216FE" w:rsidRDefault="00056A1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These measures contribute to a secure and ethical environment for all personal data in the organization as well as for the transfer, storage, processing and disposal of personal data and will meet the criteria under the Data Privacy Act of 2012. These measures safeguard the identity and anonymity of study participants, reduce risk and uphold confidentiality during research. Justification for the Involvement of Vulnerable Groups</w:t>
      </w:r>
      <w:r w:rsidR="005963F6" w:rsidRPr="00F216FE">
        <w:rPr>
          <w:rFonts w:ascii="Times New Roman" w:hAnsi="Times New Roman" w:cs="Times New Roman"/>
          <w:sz w:val="24"/>
          <w:szCs w:val="24"/>
          <w:lang w:val="en-US"/>
        </w:rPr>
        <w:t xml:space="preserve"> p</w:t>
      </w:r>
      <w:r w:rsidRPr="00F216FE">
        <w:rPr>
          <w:rFonts w:ascii="Times New Roman" w:hAnsi="Times New Roman" w:cs="Times New Roman"/>
          <w:sz w:val="24"/>
          <w:szCs w:val="24"/>
          <w:lang w:val="en-US"/>
        </w:rPr>
        <w:t xml:space="preserve">otentially vulnerable participants for this study included young children (4–5 years old) and their parents/caregivers who were beneficiaries of the Supplementary Feeding Program (SFP). The vulnerability of children was further highlighted, given their age and inability to provide informed consent. To reach the goals of the study, examining children’s growth outcomes and parental participation in the SFP, the researcher aimed to include these participants. Nutritional status and development statistics of children’s dietary status and development to be accurately perceived will be obtained from their direct participation, and from their parents’/caregivers’/program managers’ view. To exclude this group would weaken the power that results have to be of significance. </w:t>
      </w:r>
    </w:p>
    <w:p w14:paraId="488DF81F" w14:textId="4777226C" w:rsidR="00056A16" w:rsidRPr="00F216FE" w:rsidRDefault="00056A1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 xml:space="preserve">Protection and </w:t>
      </w:r>
      <w:r w:rsidR="005963F6" w:rsidRPr="00F216FE">
        <w:rPr>
          <w:rFonts w:ascii="Times New Roman" w:hAnsi="Times New Roman" w:cs="Times New Roman"/>
          <w:sz w:val="24"/>
          <w:szCs w:val="24"/>
          <w:lang w:val="en-US"/>
        </w:rPr>
        <w:t>safeguards to</w:t>
      </w:r>
      <w:r w:rsidRPr="00F216FE">
        <w:rPr>
          <w:rFonts w:ascii="Times New Roman" w:hAnsi="Times New Roman" w:cs="Times New Roman"/>
          <w:sz w:val="24"/>
          <w:szCs w:val="24"/>
          <w:lang w:val="en-US"/>
        </w:rPr>
        <w:t xml:space="preserve"> protect potential vulnerable participants, the following measures would be applied:  Parental Informed Consent: If any data pertaining to their offspring are collected, in writing, parent or guardian will be requested for written informed consent. No children will be interviewed directly.  </w:t>
      </w:r>
    </w:p>
    <w:p w14:paraId="09749CA6" w14:textId="77777777" w:rsidR="00056A16" w:rsidRPr="00F216FE" w:rsidRDefault="00056A1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Reduced Risk Involvement</w:t>
      </w:r>
    </w:p>
    <w:p w14:paraId="59AA488C" w14:textId="77777777" w:rsidR="00056A16" w:rsidRPr="00F216FE" w:rsidRDefault="00056A1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ab/>
        <w:t xml:space="preserve">The study followed non-invasive methods to establish the data, including interviews, focus group discussions, document review, etc. No actual physical or medical maneuvers will take place.  </w:t>
      </w:r>
    </w:p>
    <w:p w14:paraId="74ADFE32" w14:textId="77777777" w:rsidR="00056A16" w:rsidRPr="00F216FE" w:rsidRDefault="00056A1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Confidentiality and Privacy</w:t>
      </w:r>
    </w:p>
    <w:p w14:paraId="0B423555" w14:textId="735D5651" w:rsidR="00056A16" w:rsidRPr="00F216FE" w:rsidRDefault="00056A1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ab/>
        <w:t xml:space="preserve">All personal identifiers were obtained through anonymization that would not identify any children or families in the reports or publications. Participation: Parents/carers may withdraw their participation at any time and without </w:t>
      </w:r>
      <w:r w:rsidRPr="00F216FE">
        <w:rPr>
          <w:rFonts w:ascii="Times New Roman" w:hAnsi="Times New Roman" w:cs="Times New Roman"/>
          <w:sz w:val="24"/>
          <w:szCs w:val="24"/>
          <w:lang w:val="en-US"/>
        </w:rPr>
        <w:lastRenderedPageBreak/>
        <w:t>penalty, and may decline to answer any questions that make them uncomfortable. Access to Existing Records: Data relating to children (e.g., growth monitoring results) could only be accessed from existing records (e.g., BNS reports) with appropriate authorization.</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Recruitment procedures</w:t>
      </w:r>
      <w:r w:rsidR="005963F6" w:rsidRPr="00F216FE">
        <w:rPr>
          <w:rFonts w:ascii="Times New Roman" w:hAnsi="Times New Roman" w:cs="Times New Roman"/>
          <w:sz w:val="24"/>
          <w:szCs w:val="24"/>
          <w:lang w:val="en-US"/>
        </w:rPr>
        <w:t xml:space="preserve"> p</w:t>
      </w:r>
      <w:r w:rsidRPr="00F216FE">
        <w:rPr>
          <w:rFonts w:ascii="Times New Roman" w:hAnsi="Times New Roman" w:cs="Times New Roman"/>
          <w:sz w:val="24"/>
          <w:szCs w:val="24"/>
          <w:lang w:val="en-US"/>
        </w:rPr>
        <w:t xml:space="preserve">articipants in such studies were recruited using purposive sampling based on the determined eligibility criteria. The recruitment was rigorously done to guarantee that there </w:t>
      </w:r>
      <w:r w:rsidR="005963F6" w:rsidRPr="00F216FE">
        <w:rPr>
          <w:rFonts w:ascii="Times New Roman" w:hAnsi="Times New Roman" w:cs="Times New Roman"/>
          <w:sz w:val="24"/>
          <w:szCs w:val="24"/>
          <w:lang w:val="en-US"/>
        </w:rPr>
        <w:t>were</w:t>
      </w:r>
      <w:r w:rsidRPr="00F216FE">
        <w:rPr>
          <w:rFonts w:ascii="Times New Roman" w:hAnsi="Times New Roman" w:cs="Times New Roman"/>
          <w:sz w:val="24"/>
          <w:szCs w:val="24"/>
          <w:lang w:val="en-US"/>
        </w:rPr>
        <w:t xml:space="preserve"> voluntary participation and coercion, or undue influence was minimized.</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Recruitment Process</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 xml:space="preserve">researcher first sought consent from the Local Government Unit (LGU), Municipal Social Welfare and Development Office (MSWDO).  Only the identification for eligible participants according to the inclusion criteria could be agreed with Child Development Worker (CDW), Barangay Nutrition Scholar (BNS), and Barangay Health Worker (BHW). The researcher personally approached potential participants (parents/caregivers, program staff) to introduce the study. Participants were given detailed instructions about the research's aims, methods, length of time, and their rights as subjects. Before the participation, an informed consent form was provided and explained. There was no pressure or obligation to participate, giving participants enough time to decide whether to participate. </w:t>
      </w:r>
    </w:p>
    <w:p w14:paraId="1F467B15" w14:textId="1A1F5C13" w:rsidR="00056A16" w:rsidRPr="00F216FE" w:rsidRDefault="00056A1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Avoidance of Coercion</w:t>
      </w:r>
      <w:r w:rsidR="005963F6" w:rsidRPr="00F216FE">
        <w:rPr>
          <w:rFonts w:ascii="Times New Roman" w:hAnsi="Times New Roman" w:cs="Times New Roman"/>
          <w:sz w:val="24"/>
          <w:szCs w:val="24"/>
          <w:lang w:val="en-US"/>
        </w:rPr>
        <w:t xml:space="preserve"> n</w:t>
      </w:r>
      <w:r w:rsidRPr="00F216FE">
        <w:rPr>
          <w:rFonts w:ascii="Times New Roman" w:hAnsi="Times New Roman" w:cs="Times New Roman"/>
          <w:sz w:val="24"/>
          <w:szCs w:val="24"/>
          <w:lang w:val="en-US"/>
        </w:rPr>
        <w:t>o pressure from authority figures such as teachers, CDWs, BNS, BHWs was used in recruitment. No one from these individuals attended the recruitment process and data collection of parent participants. Participation was entirely voluntary, and no services/benefits received as a result of SFP or related programs were adversely affected as a result of a refusal to participate. Ethics in Recruitment: ethical considerations</w:t>
      </w:r>
      <w:r w:rsidR="005963F6" w:rsidRPr="00F216FE">
        <w:rPr>
          <w:rFonts w:ascii="Times New Roman" w:hAnsi="Times New Roman" w:cs="Times New Roman"/>
          <w:sz w:val="24"/>
          <w:szCs w:val="24"/>
          <w:lang w:val="en-US"/>
        </w:rPr>
        <w:t xml:space="preserve"> p</w:t>
      </w:r>
      <w:r w:rsidRPr="00F216FE">
        <w:rPr>
          <w:rFonts w:ascii="Times New Roman" w:hAnsi="Times New Roman" w:cs="Times New Roman"/>
          <w:sz w:val="24"/>
          <w:szCs w:val="24"/>
          <w:lang w:val="en-US"/>
        </w:rPr>
        <w:t>articipants were offered no inducements or payments that unduly influence participation. Participants may opt out of participation at any time without penalty.  The researcher respected the right of confidentiality and privacy from the moment of taking the recruitment. This process for recruitment ensured that individuals are free and can choose on their own to participate, and respects ethical values, reduces intimidation, and upholds the rights and dignity of the participants.</w:t>
      </w:r>
    </w:p>
    <w:p w14:paraId="473D07EC" w14:textId="2BDFFA9F" w:rsidR="00056A16" w:rsidRPr="00F216FE" w:rsidRDefault="00056A16"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lang w:val="en-US"/>
        </w:rPr>
        <w:t>Risk and Management</w:t>
      </w:r>
      <w:r w:rsidR="005963F6" w:rsidRPr="00F216FE">
        <w:rPr>
          <w:rFonts w:ascii="Times New Roman" w:hAnsi="Times New Roman" w:cs="Times New Roman"/>
          <w:sz w:val="24"/>
          <w:szCs w:val="24"/>
          <w:lang w:val="en-US"/>
        </w:rPr>
        <w:t xml:space="preserve"> t</w:t>
      </w:r>
      <w:r w:rsidRPr="00F216FE">
        <w:rPr>
          <w:rFonts w:ascii="Times New Roman" w:hAnsi="Times New Roman" w:cs="Times New Roman"/>
          <w:sz w:val="24"/>
          <w:szCs w:val="24"/>
          <w:lang w:val="en-US"/>
        </w:rPr>
        <w:t>he risk to participants in this research was negligible as the main techniques were non-invasive interviews, FGDs, and document examination. But although there is a minimal risk, some dangers were reported, and the steps to minimize them are presented.</w:t>
      </w:r>
      <w:r w:rsidR="005963F6" w:rsidRPr="00F216FE">
        <w:rPr>
          <w:rFonts w:ascii="Times New Roman" w:hAnsi="Times New Roman" w:cs="Times New Roman"/>
          <w:sz w:val="24"/>
          <w:szCs w:val="24"/>
          <w:lang w:val="en-US"/>
        </w:rPr>
        <w:t xml:space="preserve"> </w:t>
      </w:r>
      <w:r w:rsidR="005963F6" w:rsidRPr="00F216FE">
        <w:rPr>
          <w:rFonts w:ascii="Times New Roman" w:hAnsi="Times New Roman" w:cs="Times New Roman"/>
          <w:sz w:val="24"/>
          <w:szCs w:val="24"/>
        </w:rPr>
        <w:t>Benefits results</w:t>
      </w:r>
      <w:r w:rsidRPr="00F216FE">
        <w:rPr>
          <w:rFonts w:ascii="Times New Roman" w:hAnsi="Times New Roman" w:cs="Times New Roman"/>
          <w:sz w:val="24"/>
          <w:szCs w:val="24"/>
        </w:rPr>
        <w:t xml:space="preserve"> of the study are likely to have benefits for participants, as well as for knowledge, policy, and community.</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rPr>
        <w:t xml:space="preserve">Direct Contributions to </w:t>
      </w:r>
      <w:r w:rsidR="005963F6" w:rsidRPr="00F216FE">
        <w:rPr>
          <w:rFonts w:ascii="Times New Roman" w:hAnsi="Times New Roman" w:cs="Times New Roman"/>
          <w:sz w:val="24"/>
          <w:szCs w:val="24"/>
        </w:rPr>
        <w:t>p</w:t>
      </w:r>
      <w:r w:rsidRPr="00F216FE">
        <w:rPr>
          <w:rFonts w:ascii="Times New Roman" w:hAnsi="Times New Roman" w:cs="Times New Roman"/>
          <w:sz w:val="24"/>
          <w:szCs w:val="24"/>
        </w:rPr>
        <w:t>articipants</w:t>
      </w:r>
      <w:r w:rsidR="005963F6" w:rsidRPr="00F216FE">
        <w:rPr>
          <w:rFonts w:ascii="Times New Roman" w:hAnsi="Times New Roman" w:cs="Times New Roman"/>
          <w:sz w:val="24"/>
          <w:szCs w:val="24"/>
          <w:lang w:val="en-US"/>
        </w:rPr>
        <w:t xml:space="preserve"> t</w:t>
      </w:r>
      <w:r w:rsidRPr="00F216FE">
        <w:rPr>
          <w:rFonts w:ascii="Times New Roman" w:hAnsi="Times New Roman" w:cs="Times New Roman"/>
          <w:sz w:val="24"/>
          <w:szCs w:val="24"/>
        </w:rPr>
        <w:t>here will be zero financial aid provided to participants, but participants will reap the following non-monetary dividends:</w:t>
      </w:r>
      <w:r w:rsidR="005963F6" w:rsidRPr="00F216FE">
        <w:rPr>
          <w:rFonts w:ascii="Times New Roman" w:hAnsi="Times New Roman" w:cs="Times New Roman"/>
          <w:sz w:val="24"/>
          <w:szCs w:val="24"/>
        </w:rPr>
        <w:t xml:space="preserve"> </w:t>
      </w:r>
      <w:r w:rsidRPr="00F216FE">
        <w:rPr>
          <w:rFonts w:ascii="Times New Roman" w:hAnsi="Times New Roman" w:cs="Times New Roman"/>
          <w:sz w:val="24"/>
          <w:szCs w:val="24"/>
        </w:rPr>
        <w:t>Elevated understanding and information on appropriate nutrition, food preparation, and feeding of children through discussion and interviews.</w:t>
      </w:r>
      <w:r w:rsidR="005963F6" w:rsidRPr="00F216FE">
        <w:rPr>
          <w:rFonts w:ascii="Times New Roman" w:hAnsi="Times New Roman" w:cs="Times New Roman"/>
          <w:sz w:val="24"/>
          <w:szCs w:val="24"/>
        </w:rPr>
        <w:t xml:space="preserve"> </w:t>
      </w:r>
      <w:r w:rsidRPr="00F216FE">
        <w:rPr>
          <w:rFonts w:ascii="Times New Roman" w:hAnsi="Times New Roman" w:cs="Times New Roman"/>
          <w:sz w:val="24"/>
          <w:szCs w:val="24"/>
        </w:rPr>
        <w:t>Time to reflect on their learning and implementation experiences of the S</w:t>
      </w:r>
      <w:r w:rsidR="00F216FE">
        <w:rPr>
          <w:rFonts w:ascii="Times New Roman" w:hAnsi="Times New Roman" w:cs="Times New Roman"/>
          <w:sz w:val="24"/>
          <w:szCs w:val="24"/>
        </w:rPr>
        <w:t>FP.</w:t>
      </w:r>
      <w:r w:rsidRPr="00F216FE">
        <w:rPr>
          <w:rFonts w:ascii="Times New Roman" w:hAnsi="Times New Roman" w:cs="Times New Roman"/>
          <w:sz w:val="24"/>
          <w:szCs w:val="24"/>
        </w:rPr>
        <w:br/>
      </w:r>
      <w:r w:rsidR="005963F6" w:rsidRPr="00F216FE">
        <w:rPr>
          <w:rFonts w:ascii="Times New Roman" w:hAnsi="Times New Roman" w:cs="Times New Roman"/>
          <w:sz w:val="24"/>
          <w:szCs w:val="24"/>
        </w:rPr>
        <w:t>I</w:t>
      </w:r>
      <w:r w:rsidRPr="00F216FE">
        <w:rPr>
          <w:rFonts w:ascii="Times New Roman" w:hAnsi="Times New Roman" w:cs="Times New Roman"/>
          <w:sz w:val="24"/>
          <w:szCs w:val="24"/>
        </w:rPr>
        <w:t>ncreased collaboration between parents/caregivers and program implementers by holding discussions in focus groups.</w:t>
      </w:r>
      <w:r w:rsidR="005963F6" w:rsidRPr="00F216FE">
        <w:rPr>
          <w:rFonts w:ascii="Times New Roman" w:hAnsi="Times New Roman" w:cs="Times New Roman"/>
          <w:sz w:val="24"/>
          <w:szCs w:val="24"/>
        </w:rPr>
        <w:t xml:space="preserve"> </w:t>
      </w:r>
      <w:r w:rsidRPr="00F216FE">
        <w:rPr>
          <w:rFonts w:ascii="Times New Roman" w:hAnsi="Times New Roman" w:cs="Times New Roman"/>
          <w:sz w:val="24"/>
          <w:szCs w:val="24"/>
        </w:rPr>
        <w:t xml:space="preserve">Consequences at the Indirect and Community </w:t>
      </w:r>
      <w:r w:rsidR="005963F6" w:rsidRPr="00F216FE">
        <w:rPr>
          <w:rFonts w:ascii="Times New Roman" w:hAnsi="Times New Roman" w:cs="Times New Roman"/>
          <w:sz w:val="24"/>
          <w:szCs w:val="24"/>
        </w:rPr>
        <w:t xml:space="preserve">Level the </w:t>
      </w:r>
      <w:r w:rsidRPr="00F216FE">
        <w:rPr>
          <w:rFonts w:ascii="Times New Roman" w:hAnsi="Times New Roman" w:cs="Times New Roman"/>
          <w:sz w:val="24"/>
          <w:szCs w:val="24"/>
        </w:rPr>
        <w:t>study could be useful to enhance the implementation of the SFP by highlighting strengths, challenges, and best practices.</w:t>
      </w:r>
      <w:r w:rsidR="005963F6" w:rsidRPr="00F216FE">
        <w:rPr>
          <w:rFonts w:ascii="Times New Roman" w:hAnsi="Times New Roman" w:cs="Times New Roman"/>
          <w:sz w:val="24"/>
          <w:szCs w:val="24"/>
        </w:rPr>
        <w:t xml:space="preserve"> </w:t>
      </w:r>
      <w:r w:rsidRPr="00F216FE">
        <w:rPr>
          <w:rFonts w:ascii="Times New Roman" w:hAnsi="Times New Roman" w:cs="Times New Roman"/>
          <w:sz w:val="24"/>
          <w:szCs w:val="24"/>
        </w:rPr>
        <w:t>Findings will assist to develop local programs, be informed by the evidence-based recommendations to barangay officials, Municipal Social Welfare and Development Office (MSWDO), and nutrition workers of the municipality.</w:t>
      </w:r>
      <w:r w:rsidR="005963F6" w:rsidRPr="00F216FE">
        <w:rPr>
          <w:rFonts w:ascii="Times New Roman" w:hAnsi="Times New Roman" w:cs="Times New Roman"/>
          <w:sz w:val="24"/>
          <w:szCs w:val="24"/>
        </w:rPr>
        <w:t xml:space="preserve"> </w:t>
      </w:r>
      <w:r w:rsidRPr="00F216FE">
        <w:rPr>
          <w:rFonts w:ascii="Times New Roman" w:hAnsi="Times New Roman" w:cs="Times New Roman"/>
          <w:sz w:val="24"/>
          <w:szCs w:val="24"/>
        </w:rPr>
        <w:t>The findings could be useful for improving child nutrition outcomes by advocating for appropriate parental involvement and community-based approaches.</w:t>
      </w:r>
    </w:p>
    <w:p w14:paraId="6F49FF6A" w14:textId="1D78DA36" w:rsidR="00056A16" w:rsidRPr="00F216FE" w:rsidRDefault="00056A16"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Research to Knowledge and Policy</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study will make a significant contribution to the knowledge in early childhood nutrition, supplementary feeding programs, and community participation.</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Findings of this study may help guide further research, policies, and interventions in care and nutrition in children aged 2 or younger.</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The findings could serve as a reference for other similar communities who want to enhance their feeding and child health programs.</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 xml:space="preserve">In so doing, even though direct benefit will be limited for this study's participants, the substantial non-material benefits presented, and the strong potential for effective program implementation, community </w:t>
      </w:r>
      <w:r w:rsidRPr="00F216FE">
        <w:rPr>
          <w:rFonts w:ascii="Times New Roman" w:hAnsi="Times New Roman" w:cs="Times New Roman"/>
          <w:sz w:val="24"/>
          <w:szCs w:val="24"/>
        </w:rPr>
        <w:lastRenderedPageBreak/>
        <w:t>development, and evidence-based decision making in child nutrition initiatives, could increase the effectiveness of the study.</w:t>
      </w:r>
    </w:p>
    <w:p w14:paraId="50CCD94C" w14:textId="77777777" w:rsidR="003D3631" w:rsidRPr="00F216FE" w:rsidRDefault="00056A16"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Safety Monitoring Plan</w:t>
      </w:r>
      <w:r w:rsidR="003D3631" w:rsidRPr="00F216FE">
        <w:rPr>
          <w:rFonts w:ascii="Times New Roman" w:hAnsi="Times New Roman" w:cs="Times New Roman"/>
          <w:sz w:val="24"/>
          <w:szCs w:val="24"/>
        </w:rPr>
        <w:t xml:space="preserve"> n</w:t>
      </w:r>
      <w:r w:rsidRPr="00F216FE">
        <w:rPr>
          <w:rFonts w:ascii="Times New Roman" w:hAnsi="Times New Roman" w:cs="Times New Roman"/>
          <w:sz w:val="24"/>
          <w:szCs w:val="24"/>
        </w:rPr>
        <w:t>onetheless, this is also a very low-risk study with suitable methods for the continuous safeguarding of the participants' welfare over the course of the study.</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Surveillance of the well-being of participants</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researcher will act as a point of reference and monitor during the interviews and focus group for any discomfort, distress, or fatigue.</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Participants will be reminded routinely that they can stop, not respond to questions, or have their right to withdraw at any time without penalty.</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Data collection will be carried out in a safe, friendly, and non-threatening space to ensure the participants' comfort.</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Management of Adverse Events</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participant presents a level of emotional discomfort or distress, a researcher will</w:t>
      </w:r>
      <w:r w:rsidR="003D3631" w:rsidRPr="00F216FE">
        <w:rPr>
          <w:rFonts w:ascii="Times New Roman" w:hAnsi="Times New Roman" w:cs="Times New Roman"/>
          <w:sz w:val="24"/>
          <w:szCs w:val="24"/>
        </w:rPr>
        <w:t xml:space="preserve"> i</w:t>
      </w:r>
      <w:r w:rsidRPr="00F216FE">
        <w:rPr>
          <w:rFonts w:ascii="Times New Roman" w:hAnsi="Times New Roman" w:cs="Times New Roman"/>
          <w:sz w:val="24"/>
          <w:szCs w:val="24"/>
        </w:rPr>
        <w:t>mmediately pause or stop the session</w:t>
      </w:r>
      <w:r w:rsidR="003D3631" w:rsidRPr="00F216FE">
        <w:rPr>
          <w:rFonts w:ascii="Times New Roman" w:hAnsi="Times New Roman" w:cs="Times New Roman"/>
          <w:sz w:val="24"/>
          <w:szCs w:val="24"/>
        </w:rPr>
        <w:t>, g</w:t>
      </w:r>
      <w:r w:rsidRPr="00F216FE">
        <w:rPr>
          <w:rFonts w:ascii="Times New Roman" w:hAnsi="Times New Roman" w:cs="Times New Roman"/>
          <w:sz w:val="24"/>
          <w:szCs w:val="24"/>
        </w:rPr>
        <w:t>ive the participant time to recover or leave if desired</w:t>
      </w:r>
      <w:r w:rsidR="003D3631" w:rsidRPr="00F216FE">
        <w:rPr>
          <w:rFonts w:ascii="Times New Roman" w:hAnsi="Times New Roman" w:cs="Times New Roman"/>
          <w:sz w:val="24"/>
          <w:szCs w:val="24"/>
        </w:rPr>
        <w:t>, p</w:t>
      </w:r>
      <w:r w:rsidRPr="00F216FE">
        <w:rPr>
          <w:rFonts w:ascii="Times New Roman" w:hAnsi="Times New Roman" w:cs="Times New Roman"/>
          <w:sz w:val="24"/>
          <w:szCs w:val="24"/>
        </w:rPr>
        <w:t>rovide reassurance and make participation voluntary</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Participants may also be referred to appropriate local support services (barangay health workers, social workers, etc.) for further assistance if required.</w:t>
      </w:r>
    </w:p>
    <w:p w14:paraId="0B511BD6" w14:textId="3234A1FC" w:rsidR="00056A16" w:rsidRPr="00F216FE" w:rsidRDefault="00056A16"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Minimization of Risks and Burden</w:t>
      </w:r>
      <w:r w:rsidR="003D3631" w:rsidRPr="00F216FE">
        <w:rPr>
          <w:rFonts w:ascii="Times New Roman" w:hAnsi="Times New Roman" w:cs="Times New Roman"/>
          <w:sz w:val="24"/>
          <w:szCs w:val="24"/>
        </w:rPr>
        <w:t xml:space="preserve"> d</w:t>
      </w:r>
      <w:r w:rsidRPr="00F216FE">
        <w:rPr>
          <w:rFonts w:ascii="Times New Roman" w:hAnsi="Times New Roman" w:cs="Times New Roman"/>
          <w:sz w:val="24"/>
          <w:szCs w:val="24"/>
        </w:rPr>
        <w:t>ata will be collected at suitable times for the participants without any disturbance in their everyday environment.</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Sessions will be held for the estimated time to avoid fatigue. Asking only questions relevant to the aim of the research will avoid unnecessary burden.</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Responsibility for Safety Monitoring</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researcher will be primarily responsible for monitoring participant safety and well-being throughout the study. Coordination with the Child Development Worker (CDW), Barangay Nutrition Scholar (BNS), and Barangay Health Worker (BHW) may be done if support is needed, while maintaining participant confidentiality. These measures ensure that any potential risks are promptly identified and addressed, thereby safeguarding participant welfare and maintaining ethical standards throughout the study. Compensation for Study-Related Injuries</w:t>
      </w:r>
      <w:r w:rsidR="003D3631" w:rsidRPr="00F216FE">
        <w:rPr>
          <w:rFonts w:ascii="Times New Roman" w:hAnsi="Times New Roman" w:cs="Times New Roman"/>
          <w:sz w:val="24"/>
          <w:szCs w:val="24"/>
        </w:rPr>
        <w:t xml:space="preserve"> b</w:t>
      </w:r>
      <w:r w:rsidRPr="00F216FE">
        <w:rPr>
          <w:rFonts w:ascii="Times New Roman" w:hAnsi="Times New Roman" w:cs="Times New Roman"/>
          <w:sz w:val="24"/>
          <w:szCs w:val="24"/>
        </w:rPr>
        <w:t>ecause this research is low risk and consists of no physical or medical interventions, no study-related injuries are anticipated.</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Compensation and Reimbursement</w:t>
      </w:r>
      <w:r w:rsidR="003D3631" w:rsidRPr="00F216FE">
        <w:rPr>
          <w:rFonts w:ascii="Times New Roman" w:hAnsi="Times New Roman" w:cs="Times New Roman"/>
          <w:sz w:val="24"/>
          <w:szCs w:val="24"/>
        </w:rPr>
        <w:t xml:space="preserve"> n</w:t>
      </w:r>
      <w:r w:rsidRPr="00F216FE">
        <w:rPr>
          <w:rFonts w:ascii="Times New Roman" w:hAnsi="Times New Roman" w:cs="Times New Roman"/>
          <w:sz w:val="24"/>
          <w:szCs w:val="24"/>
        </w:rPr>
        <w:t>o monetary compensation will be provided to participants</w:t>
      </w:r>
      <w:r w:rsidR="003D3631" w:rsidRPr="00F216FE">
        <w:rPr>
          <w:rFonts w:ascii="Times New Roman" w:hAnsi="Times New Roman" w:cs="Times New Roman"/>
          <w:sz w:val="24"/>
          <w:szCs w:val="24"/>
        </w:rPr>
        <w:t xml:space="preserve"> participation</w:t>
      </w:r>
      <w:r w:rsidRPr="00F216FE">
        <w:rPr>
          <w:rFonts w:ascii="Times New Roman" w:hAnsi="Times New Roman" w:cs="Times New Roman"/>
          <w:sz w:val="24"/>
          <w:szCs w:val="24"/>
        </w:rPr>
        <w:t xml:space="preserve"> is entirely voluntary, and no incentives will be offered that may unduly influence or coerce participation.</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If minimal expenses (such as transportation) are incurred, these may be accommodated or scheduled within the barangay to avoid additional cost to participants.</w:t>
      </w:r>
    </w:p>
    <w:p w14:paraId="10E0F843" w14:textId="26AC39C3" w:rsidR="003D3631" w:rsidRPr="00F216FE" w:rsidRDefault="00056A16" w:rsidP="00447237">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 In Case of Study-Related Harm</w:t>
      </w:r>
      <w:r w:rsidR="003D3631" w:rsidRPr="00F216FE">
        <w:rPr>
          <w:rFonts w:ascii="Times New Roman" w:hAnsi="Times New Roman" w:cs="Times New Roman"/>
          <w:sz w:val="24"/>
          <w:szCs w:val="24"/>
        </w:rPr>
        <w:t xml:space="preserve"> a</w:t>
      </w:r>
      <w:r w:rsidRPr="00F216FE">
        <w:rPr>
          <w:rFonts w:ascii="Times New Roman" w:hAnsi="Times New Roman" w:cs="Times New Roman"/>
          <w:sz w:val="24"/>
          <w:szCs w:val="24"/>
        </w:rPr>
        <w:t>lthough unlikely, if a participant experiences any discomfort or adverse effect related to participation (e.g., emotional distress), the researcher will immediately stop the activity and provide appropriate support. Participants may be referred to appropriate local services such as barangay health workers or social workers if needed. No financial compensation as the study poses no foreseeable risk of physical injury.</w:t>
      </w:r>
    </w:p>
    <w:p w14:paraId="3BC41101" w14:textId="779DA1D9" w:rsidR="00056A16" w:rsidRPr="008076B1" w:rsidRDefault="00056A16" w:rsidP="008076B1">
      <w:pPr>
        <w:pStyle w:val="NoSpacing"/>
        <w:spacing w:after="384"/>
        <w:ind w:left="2880" w:firstLine="720"/>
        <w:jc w:val="both"/>
        <w:rPr>
          <w:rFonts w:ascii="Times New Roman" w:hAnsi="Times New Roman" w:cs="Times New Roman"/>
          <w:b/>
          <w:bCs/>
          <w:sz w:val="28"/>
          <w:szCs w:val="28"/>
        </w:rPr>
      </w:pPr>
      <w:r w:rsidRPr="008076B1">
        <w:rPr>
          <w:rFonts w:ascii="Times New Roman" w:hAnsi="Times New Roman" w:cs="Times New Roman"/>
          <w:b/>
          <w:bCs/>
          <w:sz w:val="28"/>
          <w:szCs w:val="28"/>
        </w:rPr>
        <w:t>Ethical Consideration</w:t>
      </w:r>
    </w:p>
    <w:p w14:paraId="6BCD2D0D" w14:textId="3A244A41" w:rsidR="00056A16" w:rsidRPr="008076B1" w:rsidRDefault="00056A16" w:rsidP="008076B1">
      <w:pPr>
        <w:pStyle w:val="NoSpacing"/>
        <w:spacing w:after="384"/>
        <w:jc w:val="both"/>
        <w:rPr>
          <w:rFonts w:ascii="Times New Roman" w:hAnsi="Times New Roman" w:cs="Times New Roman"/>
          <w:sz w:val="24"/>
          <w:szCs w:val="24"/>
        </w:rPr>
      </w:pPr>
      <w:r w:rsidRPr="008076B1">
        <w:rPr>
          <w:rFonts w:ascii="Times New Roman" w:hAnsi="Times New Roman" w:cs="Times New Roman"/>
          <w:sz w:val="24"/>
          <w:szCs w:val="24"/>
        </w:rPr>
        <w:t xml:space="preserve">Therefore, the arrangements will be in place with a view to providing participants with non-coercive involvement, so that any support offered to them will be reasonably considered, neither exploitative nor unethical. Considering that the method used is non-invasive and low risk, the absence of monetary compensation is appropriate and ensures that participation remains voluntary and ethically sound. </w:t>
      </w:r>
    </w:p>
    <w:p w14:paraId="1629A794" w14:textId="77777777" w:rsidR="0003694A" w:rsidRDefault="0003694A" w:rsidP="008076B1">
      <w:pPr>
        <w:pStyle w:val="NoSpacing"/>
        <w:spacing w:after="384" w:line="360" w:lineRule="auto"/>
        <w:jc w:val="both"/>
        <w:rPr>
          <w:rFonts w:ascii="Arial" w:hAnsi="Arial" w:cs="Arial"/>
          <w:b/>
          <w:bCs/>
          <w:sz w:val="24"/>
          <w:szCs w:val="24"/>
          <w:lang w:eastAsia="en-PH"/>
        </w:rPr>
      </w:pPr>
    </w:p>
    <w:p w14:paraId="394635D2" w14:textId="128512A9" w:rsidR="00056A16" w:rsidRPr="008076B1" w:rsidRDefault="00056A16" w:rsidP="008076B1">
      <w:pPr>
        <w:pStyle w:val="NoSpacing"/>
        <w:spacing w:after="384"/>
        <w:ind w:left="2160" w:firstLine="720"/>
        <w:jc w:val="both"/>
        <w:rPr>
          <w:rFonts w:ascii="Times New Roman" w:hAnsi="Times New Roman" w:cs="Times New Roman"/>
          <w:b/>
          <w:bCs/>
          <w:sz w:val="28"/>
          <w:szCs w:val="28"/>
          <w:lang w:eastAsia="en-PH"/>
        </w:rPr>
      </w:pPr>
      <w:r w:rsidRPr="008076B1">
        <w:rPr>
          <w:rFonts w:ascii="Times New Roman" w:hAnsi="Times New Roman" w:cs="Times New Roman"/>
          <w:b/>
          <w:bCs/>
          <w:sz w:val="28"/>
          <w:szCs w:val="28"/>
          <w:lang w:eastAsia="en-PH"/>
        </w:rPr>
        <w:lastRenderedPageBreak/>
        <w:t>Trustworthiness of the Study</w:t>
      </w:r>
    </w:p>
    <w:p w14:paraId="558B9AEB" w14:textId="77777777" w:rsidR="00056A16" w:rsidRPr="008076B1" w:rsidRDefault="00056A16" w:rsidP="008076B1">
      <w:pPr>
        <w:pStyle w:val="NoSpacing"/>
        <w:spacing w:after="384"/>
        <w:ind w:firstLine="720"/>
        <w:jc w:val="both"/>
        <w:rPr>
          <w:rFonts w:ascii="Times New Roman" w:hAnsi="Times New Roman" w:cs="Times New Roman"/>
          <w:sz w:val="24"/>
          <w:szCs w:val="24"/>
        </w:rPr>
      </w:pPr>
      <w:r w:rsidRPr="008076B1">
        <w:rPr>
          <w:rFonts w:ascii="Times New Roman" w:hAnsi="Times New Roman" w:cs="Times New Roman"/>
          <w:sz w:val="24"/>
          <w:szCs w:val="24"/>
        </w:rPr>
        <w:t xml:space="preserve">To ensure quality, Lincoln and Guba's (1985) qualitative criteria were applied to this case study. Credibility was assured through triangulation; i.e., three forms of data collection (Child Development Worker interviews, parent interviews, DSWD employee interviews; FGDs with each of these groups; and record reviews of all ECCD programs) that provided multiple viewpoints of the data. Member checks allowed the researcher to give the participants an opportunity to review and confirm their comments for the accuracy and authenticity of the data. The trustworthiness of the findings was ensured through cross-checking the same data across the three groups of participants. </w:t>
      </w:r>
    </w:p>
    <w:p w14:paraId="5ADE3699" w14:textId="54D4DECD" w:rsidR="00056A16" w:rsidRPr="008076B1" w:rsidRDefault="00056A16" w:rsidP="008076B1">
      <w:pPr>
        <w:pStyle w:val="NoSpacing"/>
        <w:spacing w:after="384"/>
        <w:ind w:firstLine="720"/>
        <w:jc w:val="both"/>
        <w:rPr>
          <w:rFonts w:ascii="Times New Roman" w:hAnsi="Times New Roman" w:cs="Times New Roman"/>
          <w:sz w:val="24"/>
          <w:szCs w:val="24"/>
        </w:rPr>
      </w:pPr>
      <w:r w:rsidRPr="008076B1">
        <w:rPr>
          <w:rFonts w:ascii="Times New Roman" w:hAnsi="Times New Roman" w:cs="Times New Roman"/>
          <w:sz w:val="24"/>
          <w:szCs w:val="24"/>
        </w:rPr>
        <w:t xml:space="preserve">Transferability was achieved by providing detailed descriptions of the context, the participants, and procedures to implement the DSWD Supplementary Feeding Program. This will let other researchers or practitioners assess whether they can apply the results to ECCD or community-based feeding programs in their own setting. Dependability was ensured because consistency in the ways of collecting and analyzing the data was maintained. The researcher proceeded according to a predetermined method of the research, using the same types of interview guide, observation notes, and coding process to ensure consistency in data collection and interpretation, and data analysis. Confirmability was established on the basis of an audit trail of the data collection and analysis conducted. Interview transcripts, coding summaries, reflective journal entries, and field notes were also documented to provide evidence of the data collection and interpretation efforts and to minimize personal bias in the study results. </w:t>
      </w:r>
    </w:p>
    <w:p w14:paraId="3D4C3690" w14:textId="7292FD77" w:rsidR="0003694A" w:rsidRPr="008076B1" w:rsidRDefault="00F53617" w:rsidP="008076B1">
      <w:pPr>
        <w:pStyle w:val="NoSpacing"/>
        <w:spacing w:after="384"/>
        <w:ind w:firstLine="720"/>
        <w:jc w:val="both"/>
        <w:rPr>
          <w:rFonts w:ascii="Times New Roman" w:hAnsi="Times New Roman" w:cs="Times New Roman"/>
          <w:sz w:val="28"/>
          <w:szCs w:val="28"/>
        </w:rPr>
      </w:pPr>
      <w:r w:rsidRPr="008076B1">
        <w:rPr>
          <w:rFonts w:ascii="Times New Roman" w:hAnsi="Times New Roman" w:cs="Times New Roman"/>
          <w:sz w:val="24"/>
          <w:szCs w:val="24"/>
        </w:rPr>
        <w:t>The researcher recognized the role throughout the study, familiarity with the Supplementary Feeding Program may have influenced how interview questions were formulated, how responses were interpreted, and which themes were given emphasis. To reduce potential bias, the researcher kept a reflective journal throughout the data collection and analysis process, regularly comparing emerging interpretations with the original data. In addition, peer review and, when possible, member checking with participants were conducted to validate and strengthen the credibility of the findings.</w:t>
      </w:r>
    </w:p>
    <w:p w14:paraId="2BCBF573" w14:textId="014B3566" w:rsidR="00F45726" w:rsidRPr="008076B1" w:rsidRDefault="00CB03E5" w:rsidP="008076B1">
      <w:pPr>
        <w:pStyle w:val="NoSpacing"/>
        <w:spacing w:after="384"/>
        <w:rPr>
          <w:rFonts w:ascii="Times New Roman" w:hAnsi="Times New Roman" w:cs="Times New Roman"/>
          <w:b/>
          <w:bCs/>
          <w:sz w:val="28"/>
          <w:szCs w:val="28"/>
          <w:lang w:eastAsia="en-PH"/>
        </w:rPr>
      </w:pPr>
      <w:r w:rsidRPr="008076B1">
        <w:rPr>
          <w:rFonts w:ascii="Times New Roman" w:hAnsi="Times New Roman" w:cs="Times New Roman"/>
          <w:b/>
          <w:bCs/>
          <w:sz w:val="28"/>
          <w:szCs w:val="28"/>
          <w:lang w:eastAsia="en-PH"/>
        </w:rPr>
        <w:t>Summary</w:t>
      </w:r>
    </w:p>
    <w:p w14:paraId="415D80DB" w14:textId="2343C41F" w:rsidR="00C070ED" w:rsidRPr="008076B1" w:rsidRDefault="00E17E97" w:rsidP="008076B1">
      <w:pPr>
        <w:pStyle w:val="NoSpacing"/>
        <w:spacing w:after="384"/>
        <w:ind w:firstLine="720"/>
        <w:jc w:val="both"/>
        <w:rPr>
          <w:rFonts w:ascii="Times New Roman" w:hAnsi="Times New Roman" w:cs="Times New Roman"/>
          <w:spacing w:val="8"/>
          <w:sz w:val="24"/>
          <w:szCs w:val="24"/>
        </w:rPr>
      </w:pPr>
      <w:r w:rsidRPr="008076B1">
        <w:rPr>
          <w:rFonts w:ascii="Times New Roman" w:hAnsi="Times New Roman" w:cs="Times New Roman"/>
          <w:spacing w:val="8"/>
          <w:sz w:val="24"/>
          <w:szCs w:val="24"/>
        </w:rPr>
        <w:t>As described in the previous chapter, this research will be conducted to provide a complete understanding of how the study will be carried out. This includes a description of the qualitative case study design, the purposeful selection of participants in the research, the data gathered during the interviews, and the coding procedures to help organize the data for thematic analysis. It also explains the ethical considerations and the steps taken to ensure trustworthiness of the data in terms of collection and analysis.</w:t>
      </w:r>
    </w:p>
    <w:p w14:paraId="62AFD1D9" w14:textId="77777777" w:rsidR="00373234" w:rsidRDefault="00373234" w:rsidP="008C7751">
      <w:pPr>
        <w:pStyle w:val="w7sjnrxzl6krnffuzhqe"/>
        <w:shd w:val="clear" w:color="auto" w:fill="FFFFFF"/>
        <w:spacing w:before="0" w:beforeAutospacing="0" w:after="384" w:afterAutospacing="0" w:line="480" w:lineRule="auto"/>
        <w:ind w:firstLine="720"/>
        <w:jc w:val="both"/>
        <w:textAlignment w:val="baseline"/>
        <w:rPr>
          <w:rFonts w:ascii="Arial" w:hAnsi="Arial" w:cs="Arial"/>
          <w:spacing w:val="8"/>
        </w:rPr>
      </w:pPr>
    </w:p>
    <w:p w14:paraId="2DE4B85D" w14:textId="77777777" w:rsidR="00373234" w:rsidRDefault="00373234" w:rsidP="008C7751">
      <w:pPr>
        <w:pStyle w:val="w7sjnrxzl6krnffuzhqe"/>
        <w:shd w:val="clear" w:color="auto" w:fill="FFFFFF"/>
        <w:spacing w:before="0" w:beforeAutospacing="0" w:after="384" w:afterAutospacing="0" w:line="480" w:lineRule="auto"/>
        <w:ind w:firstLine="720"/>
        <w:jc w:val="both"/>
        <w:textAlignment w:val="baseline"/>
        <w:rPr>
          <w:rFonts w:ascii="Arial" w:hAnsi="Arial" w:cs="Arial"/>
          <w:spacing w:val="8"/>
        </w:rPr>
      </w:pPr>
    </w:p>
    <w:p w14:paraId="0CFB4EB0" w14:textId="77777777" w:rsidR="0003694A" w:rsidRDefault="0003694A" w:rsidP="00F730DB">
      <w:pPr>
        <w:spacing w:after="384" w:line="480" w:lineRule="auto"/>
        <w:jc w:val="both"/>
        <w:rPr>
          <w:rFonts w:ascii="Arial" w:eastAsia="Calibri" w:hAnsi="Arial" w:cs="Arial"/>
          <w:b/>
          <w:bCs/>
          <w:sz w:val="24"/>
          <w:szCs w:val="24"/>
          <w:lang w:eastAsia="en-PH"/>
          <w14:ligatures w14:val="none"/>
        </w:rPr>
      </w:pPr>
      <w:bookmarkStart w:id="5" w:name="_Hlk226472375"/>
    </w:p>
    <w:p w14:paraId="36ED80C6" w14:textId="6FCCAEAD" w:rsidR="001A77F5" w:rsidRPr="00165242" w:rsidRDefault="00B74E2E" w:rsidP="00165242">
      <w:pPr>
        <w:pStyle w:val="NoSpacing"/>
        <w:spacing w:after="384"/>
        <w:rPr>
          <w:rFonts w:ascii="Times New Roman" w:hAnsi="Times New Roman" w:cs="Times New Roman"/>
          <w:b/>
          <w:bCs/>
          <w:sz w:val="28"/>
          <w:szCs w:val="28"/>
          <w:lang w:eastAsia="en-PH"/>
        </w:rPr>
      </w:pPr>
      <w:r w:rsidRPr="00165242">
        <w:rPr>
          <w:rFonts w:ascii="Times New Roman" w:hAnsi="Times New Roman" w:cs="Times New Roman"/>
          <w:b/>
          <w:bCs/>
          <w:sz w:val="28"/>
          <w:szCs w:val="28"/>
          <w:lang w:eastAsia="en-PH"/>
        </w:rPr>
        <w:lastRenderedPageBreak/>
        <w:t>Chapter 4</w:t>
      </w:r>
    </w:p>
    <w:p w14:paraId="71C1770E" w14:textId="60E7FA97" w:rsidR="00B74E2E" w:rsidRPr="00165242" w:rsidRDefault="00B74E2E" w:rsidP="00165242">
      <w:pPr>
        <w:pStyle w:val="NoSpacing"/>
        <w:spacing w:after="384"/>
        <w:rPr>
          <w:rFonts w:ascii="Times New Roman" w:hAnsi="Times New Roman" w:cs="Times New Roman"/>
          <w:b/>
          <w:bCs/>
          <w:sz w:val="28"/>
          <w:szCs w:val="28"/>
          <w:lang w:eastAsia="en-PH"/>
        </w:rPr>
      </w:pPr>
      <w:r w:rsidRPr="00165242">
        <w:rPr>
          <w:rFonts w:ascii="Times New Roman" w:hAnsi="Times New Roman" w:cs="Times New Roman"/>
          <w:b/>
          <w:bCs/>
          <w:sz w:val="28"/>
          <w:szCs w:val="28"/>
          <w:lang w:eastAsia="en-PH"/>
        </w:rPr>
        <w:t>FINDINGS AND DISCUSSION</w:t>
      </w:r>
    </w:p>
    <w:p w14:paraId="1B5FBB47" w14:textId="77777777" w:rsidR="00373234" w:rsidRPr="00165242" w:rsidRDefault="00373234" w:rsidP="00165242">
      <w:pPr>
        <w:pStyle w:val="NoSpacing"/>
        <w:spacing w:after="384"/>
        <w:ind w:firstLine="720"/>
        <w:jc w:val="both"/>
        <w:rPr>
          <w:rFonts w:ascii="Times New Roman" w:eastAsia="Times New Roman" w:hAnsi="Times New Roman" w:cs="Times New Roman"/>
          <w:spacing w:val="8"/>
          <w:kern w:val="0"/>
          <w:sz w:val="24"/>
          <w:szCs w:val="24"/>
          <w:lang w:val="en-US"/>
        </w:rPr>
      </w:pPr>
      <w:r w:rsidRPr="00165242">
        <w:rPr>
          <w:rFonts w:ascii="Times New Roman" w:eastAsia="Times New Roman" w:hAnsi="Times New Roman" w:cs="Times New Roman"/>
          <w:spacing w:val="8"/>
          <w:kern w:val="0"/>
          <w:sz w:val="24"/>
          <w:szCs w:val="24"/>
          <w:lang w:val="en-US"/>
        </w:rPr>
        <w:t>This chapter shows the operational data collection process, the analysis of operational data, and the participants’ profiles, along with the study findings presentation. The topic was on the operation of the Supplementary Feeding Program (SFP), the degree of participation of the parents, and their contribution to the growth and nutritional outcomes of the children in the NCDC barangay of Balingasag.</w:t>
      </w:r>
    </w:p>
    <w:p w14:paraId="42A0618B" w14:textId="507F50F4" w:rsidR="00373234" w:rsidRPr="00165242" w:rsidRDefault="00373234" w:rsidP="00165242">
      <w:pPr>
        <w:pStyle w:val="NoSpacing"/>
        <w:spacing w:after="384"/>
        <w:jc w:val="both"/>
        <w:rPr>
          <w:rFonts w:ascii="Times New Roman" w:eastAsia="Times New Roman" w:hAnsi="Times New Roman" w:cs="Times New Roman"/>
          <w:spacing w:val="8"/>
          <w:kern w:val="0"/>
          <w:sz w:val="24"/>
          <w:szCs w:val="24"/>
          <w:lang w:val="en-US"/>
        </w:rPr>
      </w:pPr>
      <w:r w:rsidRPr="00165242">
        <w:rPr>
          <w:rFonts w:ascii="Times New Roman" w:eastAsia="Times New Roman" w:hAnsi="Times New Roman" w:cs="Times New Roman"/>
          <w:spacing w:val="8"/>
          <w:kern w:val="0"/>
          <w:sz w:val="24"/>
          <w:szCs w:val="24"/>
          <w:lang w:val="en-US"/>
        </w:rPr>
        <w:t xml:space="preserve"> </w:t>
      </w:r>
      <w:r w:rsidR="00F53617" w:rsidRPr="00165242">
        <w:rPr>
          <w:rFonts w:ascii="Times New Roman" w:eastAsia="Times New Roman" w:hAnsi="Times New Roman" w:cs="Times New Roman"/>
          <w:spacing w:val="8"/>
          <w:kern w:val="0"/>
          <w:sz w:val="24"/>
          <w:szCs w:val="24"/>
          <w:lang w:val="en-US"/>
        </w:rPr>
        <w:tab/>
      </w:r>
      <w:r w:rsidRPr="00165242">
        <w:rPr>
          <w:rFonts w:ascii="Times New Roman" w:eastAsia="Times New Roman" w:hAnsi="Times New Roman" w:cs="Times New Roman"/>
          <w:spacing w:val="8"/>
          <w:kern w:val="0"/>
          <w:sz w:val="24"/>
          <w:szCs w:val="24"/>
          <w:lang w:val="en-US"/>
        </w:rPr>
        <w:t xml:space="preserve">This study aimed to enhance the appreciation of the Supplementary Feeding Program in an NCDC barangay in Balingasag, examining the impact of the program on children’s development and parental involvement. The case study approach enabled the researcher to investigate complex situations in depth, particularly those specific to the community. Indeed, given the context, the approach afforded an in-depth look at the feeding program process, experiences, and outcomes in the community. </w:t>
      </w:r>
    </w:p>
    <w:p w14:paraId="5658BA10" w14:textId="399B0E13" w:rsidR="00373234" w:rsidRPr="00165242" w:rsidRDefault="00373234" w:rsidP="00165242">
      <w:pPr>
        <w:pStyle w:val="NoSpacing"/>
        <w:spacing w:after="384"/>
        <w:ind w:firstLine="720"/>
        <w:jc w:val="both"/>
        <w:rPr>
          <w:rFonts w:ascii="Times New Roman" w:eastAsia="Times New Roman" w:hAnsi="Times New Roman" w:cs="Times New Roman"/>
          <w:spacing w:val="8"/>
          <w:kern w:val="0"/>
          <w:sz w:val="24"/>
          <w:szCs w:val="24"/>
          <w:lang w:val="en-US"/>
        </w:rPr>
      </w:pPr>
      <w:r w:rsidRPr="00165242">
        <w:rPr>
          <w:rFonts w:ascii="Times New Roman" w:eastAsia="Times New Roman" w:hAnsi="Times New Roman" w:cs="Times New Roman"/>
          <w:spacing w:val="8"/>
          <w:kern w:val="0"/>
          <w:sz w:val="24"/>
          <w:szCs w:val="24"/>
          <w:lang w:val="en-US"/>
        </w:rPr>
        <w:t>The context of a case study allowed the researcher to preserve the broad and meaningful traits of real-life events experienced and described by participants. This method allowed the researchers to gain insight and perspective from the Child Development Worker (CDW), Barangay Nutrition Scholar (BNS), Barangay Health Worker (BHW), and parents or caregivers about the implementation, challenges, and effectiveness of the Supplementary Feeding Program.</w:t>
      </w:r>
    </w:p>
    <w:p w14:paraId="0C263A41" w14:textId="6935F72F" w:rsidR="00373234" w:rsidRPr="00165242" w:rsidRDefault="00373234" w:rsidP="00165242">
      <w:pPr>
        <w:pStyle w:val="NoSpacing"/>
        <w:spacing w:after="384"/>
        <w:ind w:left="2160" w:firstLine="720"/>
        <w:jc w:val="both"/>
        <w:rPr>
          <w:rFonts w:ascii="Times New Roman" w:eastAsia="Calibri" w:hAnsi="Times New Roman" w:cs="Times New Roman"/>
          <w:b/>
          <w:bCs/>
          <w:sz w:val="24"/>
          <w:szCs w:val="24"/>
          <w:lang w:eastAsia="en-PH"/>
          <w14:ligatures w14:val="none"/>
        </w:rPr>
      </w:pPr>
      <w:r w:rsidRPr="00165242">
        <w:rPr>
          <w:rFonts w:ascii="Times New Roman" w:eastAsia="Calibri" w:hAnsi="Times New Roman" w:cs="Times New Roman"/>
          <w:b/>
          <w:bCs/>
          <w:sz w:val="24"/>
          <w:szCs w:val="24"/>
          <w:lang w:eastAsia="en-PH"/>
          <w14:ligatures w14:val="none"/>
        </w:rPr>
        <w:t>Operational Data Collection</w:t>
      </w:r>
    </w:p>
    <w:p w14:paraId="31958CC2" w14:textId="77777777" w:rsidR="00373234" w:rsidRPr="00165242" w:rsidRDefault="00373234" w:rsidP="00165242">
      <w:pPr>
        <w:pStyle w:val="NoSpacing"/>
        <w:spacing w:after="384"/>
        <w:ind w:firstLine="720"/>
        <w:jc w:val="both"/>
        <w:rPr>
          <w:rFonts w:ascii="Times New Roman" w:eastAsia="Times New Roman" w:hAnsi="Times New Roman" w:cs="Times New Roman"/>
          <w:spacing w:val="8"/>
          <w:kern w:val="0"/>
          <w:sz w:val="24"/>
          <w:szCs w:val="24"/>
          <w:lang w:val="en-US"/>
          <w14:ligatures w14:val="none"/>
        </w:rPr>
      </w:pPr>
      <w:r w:rsidRPr="00165242">
        <w:rPr>
          <w:rFonts w:ascii="Times New Roman" w:eastAsia="Times New Roman" w:hAnsi="Times New Roman" w:cs="Times New Roman"/>
          <w:spacing w:val="8"/>
          <w:kern w:val="0"/>
          <w:sz w:val="24"/>
          <w:szCs w:val="24"/>
          <w:lang w:val="en-US"/>
          <w14:ligatures w14:val="none"/>
        </w:rPr>
        <w:t>This study was conducted through Key Informant Interviews (KII), In-Depth Interviews (IDI), and Focus Group Discussions (FGD), focusing on the local population, and document review of the Barangay Nutrition Scholar (BNS) home visit reports. Data were analyzed using thematic analysis that was facilitated by the identification of recurring pattern categories. Results presentation corresponds with the major aim areas of this research, including implementation of nutritional program, parental involvement, and its outcome in the nutrition of children in general. Triangulation of data sources ensured the validity and reliability of our results. Before conducting the data collection in the NCDC barangay in Balingasag, multiple coaching sessions were conducted with the researcher for the researcher's preparedness.</w:t>
      </w:r>
    </w:p>
    <w:p w14:paraId="5145AA58" w14:textId="77777777" w:rsidR="00373234" w:rsidRPr="00165242" w:rsidRDefault="00373234" w:rsidP="00165242">
      <w:pPr>
        <w:pStyle w:val="NoSpacing"/>
        <w:spacing w:after="384"/>
        <w:ind w:firstLine="720"/>
        <w:jc w:val="both"/>
        <w:rPr>
          <w:rFonts w:ascii="Times New Roman" w:eastAsia="Times New Roman" w:hAnsi="Times New Roman" w:cs="Times New Roman"/>
          <w:spacing w:val="8"/>
          <w:kern w:val="0"/>
          <w:sz w:val="24"/>
          <w:szCs w:val="24"/>
          <w:lang w:val="en-US"/>
          <w14:ligatures w14:val="none"/>
        </w:rPr>
      </w:pPr>
      <w:r w:rsidRPr="00165242">
        <w:rPr>
          <w:rFonts w:ascii="Times New Roman" w:eastAsia="Times New Roman" w:hAnsi="Times New Roman" w:cs="Times New Roman"/>
          <w:spacing w:val="8"/>
          <w:kern w:val="0"/>
          <w:sz w:val="24"/>
          <w:szCs w:val="24"/>
          <w:lang w:val="en-US"/>
          <w14:ligatures w14:val="none"/>
        </w:rPr>
        <w:t xml:space="preserve"> Interview guide questions were articulated using local dialect to enhance the understandability and communication of the participants during the discussion in the activity. Circle seating was also used for the Focus Group Discussion (FGD) to facilitate an inclusive and comfortable setting. Such an arrangement facilitated active participation in the study, communication, and open conversation among the participants. The attendees were enthusiastic and relaxed as they opened by sharing casual words and thoughts before the study started.</w:t>
      </w:r>
    </w:p>
    <w:p w14:paraId="78A4D0D3" w14:textId="77777777" w:rsidR="00373234" w:rsidRPr="00165242" w:rsidRDefault="00373234" w:rsidP="00165242">
      <w:pPr>
        <w:pStyle w:val="NoSpacing"/>
        <w:spacing w:after="384"/>
        <w:ind w:firstLine="720"/>
        <w:jc w:val="both"/>
        <w:rPr>
          <w:rFonts w:ascii="Times New Roman" w:eastAsia="Times New Roman" w:hAnsi="Times New Roman" w:cs="Times New Roman"/>
          <w:spacing w:val="8"/>
          <w:kern w:val="0"/>
          <w:sz w:val="24"/>
          <w:szCs w:val="24"/>
          <w:lang w:val="en-US"/>
          <w14:ligatures w14:val="none"/>
        </w:rPr>
      </w:pPr>
      <w:r w:rsidRPr="00165242">
        <w:rPr>
          <w:rFonts w:ascii="Times New Roman" w:eastAsia="Times New Roman" w:hAnsi="Times New Roman" w:cs="Times New Roman"/>
          <w:spacing w:val="8"/>
          <w:kern w:val="0"/>
          <w:sz w:val="24"/>
          <w:szCs w:val="24"/>
          <w:lang w:val="en-US"/>
          <w14:ligatures w14:val="none"/>
        </w:rPr>
        <w:t xml:space="preserve"> An FGD session was conducted to ensure that the study is trustworthy and credible. As a result, the researcher's report could reflect on the data collection process, reveal new problems, and give feedback of constructive nature on how the data could be improved. The mentor guided discussions and improved the </w:t>
      </w:r>
      <w:r w:rsidRPr="00165242">
        <w:rPr>
          <w:rFonts w:ascii="Times New Roman" w:eastAsia="Times New Roman" w:hAnsi="Times New Roman" w:cs="Times New Roman"/>
          <w:spacing w:val="8"/>
          <w:kern w:val="0"/>
          <w:sz w:val="24"/>
          <w:szCs w:val="24"/>
          <w:lang w:val="en-US"/>
          <w14:ligatures w14:val="none"/>
        </w:rPr>
        <w:lastRenderedPageBreak/>
        <w:t>data collection process. It should be noted that during the actual practice of the FGD, there were challenges that arose, not least in the form of managing the flow of dialogue and discussion along with questions posed in the research questions.</w:t>
      </w:r>
    </w:p>
    <w:p w14:paraId="65EC2D34" w14:textId="504CEC13" w:rsidR="00373234" w:rsidRPr="00165242" w:rsidRDefault="00373234" w:rsidP="00165242">
      <w:pPr>
        <w:pStyle w:val="NoSpacing"/>
        <w:spacing w:after="384"/>
        <w:jc w:val="both"/>
        <w:rPr>
          <w:rFonts w:ascii="Times New Roman" w:eastAsia="Times New Roman" w:hAnsi="Times New Roman" w:cs="Times New Roman"/>
          <w:spacing w:val="8"/>
          <w:kern w:val="0"/>
          <w:sz w:val="24"/>
          <w:szCs w:val="24"/>
          <w:lang w:val="en-US"/>
          <w14:ligatures w14:val="none"/>
        </w:rPr>
      </w:pPr>
      <w:r w:rsidRPr="00165242">
        <w:rPr>
          <w:rFonts w:ascii="Times New Roman" w:eastAsia="Times New Roman" w:hAnsi="Times New Roman" w:cs="Times New Roman"/>
          <w:spacing w:val="8"/>
          <w:kern w:val="0"/>
          <w:sz w:val="24"/>
          <w:szCs w:val="24"/>
          <w:lang w:val="en-US"/>
          <w14:ligatures w14:val="none"/>
        </w:rPr>
        <w:t xml:space="preserve"> </w:t>
      </w:r>
      <w:r w:rsidR="0024742C" w:rsidRPr="00165242">
        <w:rPr>
          <w:rFonts w:ascii="Times New Roman" w:eastAsia="Times New Roman" w:hAnsi="Times New Roman" w:cs="Times New Roman"/>
          <w:spacing w:val="8"/>
          <w:kern w:val="0"/>
          <w:sz w:val="24"/>
          <w:szCs w:val="24"/>
          <w:lang w:val="en-US"/>
          <w14:ligatures w14:val="none"/>
        </w:rPr>
        <w:tab/>
      </w:r>
      <w:r w:rsidRPr="00165242">
        <w:rPr>
          <w:rFonts w:ascii="Times New Roman" w:eastAsia="Times New Roman" w:hAnsi="Times New Roman" w:cs="Times New Roman"/>
          <w:spacing w:val="8"/>
          <w:kern w:val="0"/>
          <w:sz w:val="24"/>
          <w:szCs w:val="24"/>
          <w:lang w:val="en-US"/>
          <w14:ligatures w14:val="none"/>
        </w:rPr>
        <w:t xml:space="preserve">Record was obtained with the support of a CDW, although there were incidents of recording breaks. Nonetheless, the researcher was also concerned about leading the discussion back towards the main subjects. With the advisers’ continuing supervision and prepping, the researcher was able to stay on topic and collect useful data. </w:t>
      </w:r>
    </w:p>
    <w:p w14:paraId="308F1C27" w14:textId="77777777" w:rsidR="00373234" w:rsidRPr="00165242" w:rsidRDefault="00373234" w:rsidP="00165242">
      <w:pPr>
        <w:spacing w:after="384"/>
        <w:rPr>
          <w:rFonts w:ascii="Times New Roman" w:eastAsia="Calibri" w:hAnsi="Times New Roman" w:cs="Times New Roman"/>
          <w:b/>
          <w:bCs/>
          <w:sz w:val="24"/>
          <w:szCs w:val="24"/>
          <w:lang w:eastAsia="en-PH"/>
          <w14:ligatures w14:val="none"/>
        </w:rPr>
      </w:pPr>
      <w:r w:rsidRPr="00165242">
        <w:rPr>
          <w:rFonts w:ascii="Times New Roman" w:eastAsia="Calibri" w:hAnsi="Times New Roman" w:cs="Times New Roman"/>
          <w:b/>
          <w:bCs/>
          <w:sz w:val="24"/>
          <w:szCs w:val="24"/>
          <w:lang w:eastAsia="en-PH"/>
          <w14:ligatures w14:val="none"/>
        </w:rPr>
        <w:t>Operational Data Analysis</w:t>
      </w:r>
    </w:p>
    <w:p w14:paraId="7D37CC19" w14:textId="7CF2F228" w:rsidR="00373234" w:rsidRPr="00165242" w:rsidRDefault="00373234" w:rsidP="00165242">
      <w:pPr>
        <w:shd w:val="clear" w:color="auto" w:fill="FFFFFF"/>
        <w:spacing w:after="384"/>
        <w:ind w:firstLine="720"/>
        <w:jc w:val="both"/>
        <w:textAlignment w:val="baseline"/>
        <w:rPr>
          <w:rFonts w:ascii="Times New Roman" w:eastAsia="Times New Roman" w:hAnsi="Times New Roman" w:cs="Times New Roman"/>
          <w:spacing w:val="8"/>
          <w:kern w:val="0"/>
          <w:sz w:val="24"/>
          <w:szCs w:val="24"/>
          <w:lang w:val="en-US"/>
          <w14:ligatures w14:val="none"/>
        </w:rPr>
      </w:pPr>
      <w:r w:rsidRPr="00165242">
        <w:rPr>
          <w:rFonts w:ascii="Times New Roman" w:eastAsia="Times New Roman" w:hAnsi="Times New Roman" w:cs="Times New Roman"/>
          <w:spacing w:val="8"/>
          <w:kern w:val="0"/>
          <w:sz w:val="24"/>
          <w:szCs w:val="24"/>
          <w:lang w:val="en-US"/>
          <w14:ligatures w14:val="none"/>
        </w:rPr>
        <w:t>The data collected w</w:t>
      </w:r>
      <w:r w:rsidR="0024742C" w:rsidRPr="00165242">
        <w:rPr>
          <w:rFonts w:ascii="Times New Roman" w:eastAsia="Times New Roman" w:hAnsi="Times New Roman" w:cs="Times New Roman"/>
          <w:spacing w:val="8"/>
          <w:kern w:val="0"/>
          <w:sz w:val="24"/>
          <w:szCs w:val="24"/>
          <w:lang w:val="en-US"/>
          <w14:ligatures w14:val="none"/>
        </w:rPr>
        <w:t>ere</w:t>
      </w:r>
      <w:r w:rsidRPr="00165242">
        <w:rPr>
          <w:rFonts w:ascii="Times New Roman" w:eastAsia="Times New Roman" w:hAnsi="Times New Roman" w:cs="Times New Roman"/>
          <w:spacing w:val="8"/>
          <w:kern w:val="0"/>
          <w:sz w:val="24"/>
          <w:szCs w:val="24"/>
          <w:lang w:val="en-US"/>
          <w14:ligatures w14:val="none"/>
        </w:rPr>
        <w:t xml:space="preserve"> analyzed systematically via transcription, coding, categorization, and theme development. First, the data was recorded by transcribing all interviews and discussions into written form to ensure that the data was accurate and comprehensive. Then, following coding to recognize significant statements and relevant responses for assigned labels. </w:t>
      </w:r>
    </w:p>
    <w:p w14:paraId="4F6C7592" w14:textId="0F87067A" w:rsidR="00373234" w:rsidRPr="00165242" w:rsidRDefault="00373234" w:rsidP="00165242">
      <w:pPr>
        <w:pStyle w:val="NoSpacing"/>
        <w:spacing w:after="384"/>
        <w:ind w:firstLine="720"/>
        <w:jc w:val="both"/>
        <w:rPr>
          <w:rFonts w:ascii="Times New Roman" w:hAnsi="Times New Roman" w:cs="Times New Roman"/>
          <w:sz w:val="24"/>
          <w:szCs w:val="24"/>
          <w:lang w:val="en-US"/>
        </w:rPr>
      </w:pPr>
      <w:r w:rsidRPr="00165242">
        <w:rPr>
          <w:rFonts w:ascii="Times New Roman" w:hAnsi="Times New Roman" w:cs="Times New Roman"/>
          <w:sz w:val="24"/>
          <w:szCs w:val="24"/>
          <w:lang w:val="en-US"/>
        </w:rPr>
        <w:t>Categories were then created by codes to describe similar characteristics and patterns detected in the data. Major themes were derived from the above categories about the central ideas and key insight reflecting from participants’ answers. To ensure the validity and reliability of the findings, triangulation was conducted, including the comparison of the responses of participants and a check on results against documents (e.g., reports of Barangay Nutrition Scholar (BNS).</w:t>
      </w:r>
    </w:p>
    <w:p w14:paraId="03979ABD" w14:textId="21C53AF1" w:rsidR="00D17554" w:rsidRPr="00165242" w:rsidRDefault="00D17554" w:rsidP="00165242">
      <w:pPr>
        <w:pStyle w:val="NoSpacing"/>
        <w:spacing w:after="384"/>
        <w:ind w:firstLine="720"/>
        <w:jc w:val="both"/>
        <w:rPr>
          <w:rFonts w:ascii="Times New Roman" w:hAnsi="Times New Roman" w:cs="Times New Roman"/>
          <w:sz w:val="24"/>
          <w:szCs w:val="24"/>
        </w:rPr>
      </w:pPr>
      <w:r w:rsidRPr="00165242">
        <w:rPr>
          <w:rFonts w:ascii="Times New Roman" w:hAnsi="Times New Roman" w:cs="Times New Roman"/>
          <w:sz w:val="24"/>
          <w:szCs w:val="24"/>
        </w:rPr>
        <w:t>Several operational difficulties were encountered during the data analysis phase. Incomplete and inconsistent program records limited a full understanding of implementation and outcomes. Variations in responses from parents, BNS, BHW, and CDW also made it challenging to form clear and consistent categories and themes. Time constraints further limited follow-up interviews and slowed transcription and coding. In addition, the qualitative nature of the study required careful interpretation, increasing the risk of subjectivity in analysis. Lastly, limited supporting documents reduced opportunities for triangulation and cross-validation of findings.</w:t>
      </w:r>
    </w:p>
    <w:p w14:paraId="37BAD4F3" w14:textId="1EC83E4E" w:rsidR="003A03A1" w:rsidRPr="00165242" w:rsidRDefault="003A03A1" w:rsidP="00165242">
      <w:pPr>
        <w:pStyle w:val="NoSpacing"/>
        <w:spacing w:after="384"/>
        <w:ind w:left="2160" w:firstLine="720"/>
        <w:jc w:val="both"/>
        <w:rPr>
          <w:rFonts w:ascii="Times New Roman" w:hAnsi="Times New Roman" w:cs="Times New Roman"/>
          <w:b/>
          <w:bCs/>
          <w:sz w:val="24"/>
          <w:szCs w:val="24"/>
          <w:lang w:eastAsia="en-PH"/>
        </w:rPr>
      </w:pPr>
      <w:r w:rsidRPr="00165242">
        <w:rPr>
          <w:rFonts w:ascii="Times New Roman" w:hAnsi="Times New Roman" w:cs="Times New Roman"/>
          <w:b/>
          <w:bCs/>
          <w:sz w:val="24"/>
          <w:szCs w:val="24"/>
          <w:lang w:eastAsia="en-PH"/>
        </w:rPr>
        <w:t>Profile of the Participants</w:t>
      </w:r>
    </w:p>
    <w:p w14:paraId="7D417AA7" w14:textId="1E838CBC" w:rsidR="00B74E2E" w:rsidRPr="00165242" w:rsidRDefault="00B74E2E" w:rsidP="00165242">
      <w:pPr>
        <w:pStyle w:val="NoSpacing"/>
        <w:spacing w:after="384"/>
        <w:ind w:firstLine="720"/>
        <w:jc w:val="both"/>
        <w:rPr>
          <w:rFonts w:ascii="Times New Roman" w:eastAsia="Times New Roman" w:hAnsi="Times New Roman" w:cs="Times New Roman"/>
          <w:spacing w:val="8"/>
          <w:kern w:val="0"/>
          <w:sz w:val="24"/>
          <w:szCs w:val="24"/>
          <w:lang w:val="en-US"/>
        </w:rPr>
      </w:pPr>
      <w:r w:rsidRPr="00165242">
        <w:rPr>
          <w:rFonts w:ascii="Times New Roman" w:eastAsia="Times New Roman" w:hAnsi="Times New Roman" w:cs="Times New Roman"/>
          <w:spacing w:val="8"/>
          <w:kern w:val="0"/>
          <w:sz w:val="24"/>
          <w:szCs w:val="24"/>
          <w:lang w:val="en-US"/>
        </w:rPr>
        <w:t>The participants of the study were principal implementers of the Supplementary Feeding Program and the parents or caregivers of the child beneficiaries. While the Child Development Worker (CDW), Barangay Nutrition Scholar (BNS), Barangay Health Worker (BHW) provided technical and operational perspectives on program implementation, parents or caretakers conveyed their own experiences, contributions, and knowledge about the program and its positive impact on their children.</w:t>
      </w:r>
    </w:p>
    <w:tbl>
      <w:tblPr>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011"/>
        <w:gridCol w:w="1628"/>
        <w:gridCol w:w="3375"/>
      </w:tblGrid>
      <w:tr w:rsidR="000762A5" w:rsidRPr="00F730DB" w14:paraId="4B8B93A0" w14:textId="77777777" w:rsidTr="008C7751">
        <w:trPr>
          <w:tblHeader/>
        </w:trPr>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540B6023" w14:textId="77777777" w:rsidR="00B74E2E" w:rsidRPr="00165242" w:rsidRDefault="00B74E2E" w:rsidP="008C7751">
            <w:pPr>
              <w:pStyle w:val="NoSpacing"/>
              <w:spacing w:after="384"/>
              <w:rPr>
                <w:rFonts w:ascii="Times New Roman" w:hAnsi="Times New Roman" w:cs="Times New Roman"/>
                <w:b/>
                <w:bCs/>
                <w:sz w:val="24"/>
                <w:szCs w:val="24"/>
                <w:lang w:val="en-US"/>
              </w:rPr>
            </w:pPr>
            <w:r w:rsidRPr="00165242">
              <w:rPr>
                <w:rFonts w:ascii="Times New Roman" w:hAnsi="Times New Roman" w:cs="Times New Roman"/>
                <w:b/>
                <w:bCs/>
                <w:sz w:val="24"/>
                <w:szCs w:val="24"/>
                <w:lang w:val="en-US"/>
              </w:rPr>
              <w:lastRenderedPageBreak/>
              <w:t>Participant Category</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53740823" w14:textId="77777777" w:rsidR="00B74E2E" w:rsidRPr="00165242" w:rsidRDefault="00B74E2E" w:rsidP="008C7751">
            <w:pPr>
              <w:pStyle w:val="NoSpacing"/>
              <w:spacing w:after="384"/>
              <w:rPr>
                <w:rFonts w:ascii="Times New Roman" w:hAnsi="Times New Roman" w:cs="Times New Roman"/>
                <w:b/>
                <w:bCs/>
                <w:sz w:val="24"/>
                <w:szCs w:val="24"/>
                <w:lang w:val="en-US"/>
              </w:rPr>
            </w:pPr>
            <w:r w:rsidRPr="00165242">
              <w:rPr>
                <w:rFonts w:ascii="Times New Roman" w:hAnsi="Times New Roman" w:cs="Times New Roman"/>
                <w:b/>
                <w:bCs/>
                <w:sz w:val="24"/>
                <w:szCs w:val="24"/>
                <w:lang w:val="en-US"/>
              </w:rPr>
              <w:t>Number of Participants</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2569165C" w14:textId="77777777" w:rsidR="00B74E2E" w:rsidRPr="00165242" w:rsidRDefault="00B74E2E" w:rsidP="008C7751">
            <w:pPr>
              <w:pStyle w:val="NoSpacing"/>
              <w:spacing w:after="384"/>
              <w:rPr>
                <w:rFonts w:ascii="Times New Roman" w:hAnsi="Times New Roman" w:cs="Times New Roman"/>
                <w:b/>
                <w:bCs/>
                <w:sz w:val="24"/>
                <w:szCs w:val="24"/>
                <w:lang w:val="en-US"/>
              </w:rPr>
            </w:pPr>
            <w:r w:rsidRPr="00165242">
              <w:rPr>
                <w:rFonts w:ascii="Times New Roman" w:hAnsi="Times New Roman" w:cs="Times New Roman"/>
                <w:b/>
                <w:bCs/>
                <w:sz w:val="24"/>
                <w:szCs w:val="24"/>
                <w:lang w:val="en-US"/>
              </w:rPr>
              <w:t>Functions within the Study</w:t>
            </w:r>
          </w:p>
        </w:tc>
      </w:tr>
      <w:tr w:rsidR="000762A5" w:rsidRPr="008C7751" w14:paraId="56BBCE63" w14:textId="77777777" w:rsidTr="008C7751">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44AB308D" w14:textId="6EFD70AA" w:rsidR="000C5E72"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Child Development Worker (CDW</w:t>
            </w:r>
            <w:r w:rsidR="005942FE" w:rsidRPr="00165242">
              <w:rPr>
                <w:rFonts w:ascii="Times New Roman" w:hAnsi="Times New Roman" w:cs="Times New Roman"/>
                <w:sz w:val="24"/>
                <w:szCs w:val="24"/>
                <w:lang w:val="en-US"/>
              </w:rPr>
              <w:t>/CDT</w:t>
            </w:r>
            <w:r w:rsidRPr="00165242">
              <w:rPr>
                <w:rFonts w:ascii="Times New Roman" w:hAnsi="Times New Roman" w:cs="Times New Roman"/>
                <w:sz w:val="24"/>
                <w:szCs w:val="24"/>
                <w:lang w:val="en-US"/>
              </w:rPr>
              <w:t>)</w:t>
            </w:r>
            <w:r w:rsidR="005942FE" w:rsidRPr="00165242">
              <w:rPr>
                <w:rFonts w:ascii="Times New Roman" w:hAnsi="Times New Roman" w:cs="Times New Roman"/>
                <w:sz w:val="24"/>
                <w:szCs w:val="24"/>
                <w:lang w:val="en-US"/>
              </w:rPr>
              <w:t xml:space="preserve"> </w:t>
            </w:r>
            <w:r w:rsidR="00FF4F2F" w:rsidRPr="00165242">
              <w:rPr>
                <w:rFonts w:ascii="Times New Roman" w:hAnsi="Times New Roman" w:cs="Times New Roman"/>
                <w:sz w:val="24"/>
                <w:szCs w:val="24"/>
                <w:lang w:val="en-US"/>
              </w:rPr>
              <w:t>Teacher</w:t>
            </w:r>
            <w:r w:rsidR="00D17554" w:rsidRPr="00165242">
              <w:rPr>
                <w:rFonts w:ascii="Times New Roman" w:hAnsi="Times New Roman" w:cs="Times New Roman"/>
                <w:sz w:val="24"/>
                <w:szCs w:val="24"/>
                <w:lang w:val="en-US"/>
              </w:rPr>
              <w:t xml:space="preserve"> F</w:t>
            </w:r>
            <w:r w:rsidR="005942FE" w:rsidRPr="00165242">
              <w:rPr>
                <w:rFonts w:ascii="Times New Roman" w:hAnsi="Times New Roman" w:cs="Times New Roman"/>
                <w:sz w:val="24"/>
                <w:szCs w:val="24"/>
                <w:lang w:val="en-US"/>
              </w:rPr>
              <w:t xml:space="preserve">, a 40 </w:t>
            </w:r>
            <w:r w:rsidR="000762A5" w:rsidRPr="00165242">
              <w:rPr>
                <w:rFonts w:ascii="Times New Roman" w:hAnsi="Times New Roman" w:cs="Times New Roman"/>
                <w:sz w:val="24"/>
                <w:szCs w:val="24"/>
                <w:lang w:val="en-US"/>
              </w:rPr>
              <w:t xml:space="preserve">years old Child development teacher. </w:t>
            </w:r>
            <w:r w:rsidR="000C5E72" w:rsidRPr="00165242">
              <w:rPr>
                <w:rFonts w:ascii="Times New Roman" w:hAnsi="Times New Roman" w:cs="Times New Roman"/>
                <w:sz w:val="24"/>
                <w:szCs w:val="24"/>
                <w:lang w:val="en-US"/>
              </w:rPr>
              <w:t xml:space="preserve">She possesses a Bachelor of Education. Teacher </w:t>
            </w:r>
            <w:r w:rsidR="00D17554" w:rsidRPr="00165242">
              <w:rPr>
                <w:rFonts w:ascii="Times New Roman" w:hAnsi="Times New Roman" w:cs="Times New Roman"/>
                <w:sz w:val="24"/>
                <w:szCs w:val="24"/>
                <w:lang w:val="en-US"/>
              </w:rPr>
              <w:t>F</w:t>
            </w:r>
            <w:r w:rsidR="000C5E72" w:rsidRPr="00165242">
              <w:rPr>
                <w:rFonts w:ascii="Times New Roman" w:hAnsi="Times New Roman" w:cs="Times New Roman"/>
                <w:sz w:val="24"/>
                <w:szCs w:val="24"/>
                <w:lang w:val="en-US"/>
              </w:rPr>
              <w:t xml:space="preserve"> has spent 15 years of teaching early childhood care </w:t>
            </w:r>
            <w:r w:rsidR="0051511F" w:rsidRPr="00165242">
              <w:rPr>
                <w:rFonts w:ascii="Times New Roman" w:hAnsi="Times New Roman" w:cs="Times New Roman"/>
                <w:sz w:val="24"/>
                <w:szCs w:val="24"/>
                <w:lang w:val="en-US"/>
              </w:rPr>
              <w:t>and</w:t>
            </w:r>
            <w:r w:rsidR="000C5E72" w:rsidRPr="00165242">
              <w:rPr>
                <w:rFonts w:ascii="Times New Roman" w:hAnsi="Times New Roman" w:cs="Times New Roman"/>
                <w:sz w:val="24"/>
                <w:szCs w:val="24"/>
                <w:lang w:val="en-US"/>
              </w:rPr>
              <w:t xml:space="preserve"> development or ECCD</w:t>
            </w:r>
            <w:r w:rsidR="0051511F" w:rsidRPr="00165242">
              <w:rPr>
                <w:rFonts w:ascii="Times New Roman" w:hAnsi="Times New Roman" w:cs="Times New Roman"/>
                <w:sz w:val="24"/>
                <w:szCs w:val="24"/>
                <w:lang w:val="en-US"/>
              </w:rPr>
              <w:t xml:space="preserve"> in the center</w:t>
            </w:r>
            <w:r w:rsidR="007138B6" w:rsidRPr="00165242">
              <w:rPr>
                <w:rFonts w:ascii="Times New Roman" w:hAnsi="Times New Roman" w:cs="Times New Roman"/>
                <w:sz w:val="24"/>
                <w:szCs w:val="24"/>
                <w:lang w:val="en-US"/>
              </w:rPr>
              <w:t>.</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6725960" w14:textId="77777777" w:rsidR="00B74E2E" w:rsidRPr="00165242" w:rsidRDefault="00B74E2E" w:rsidP="008C7751">
            <w:pPr>
              <w:pStyle w:val="NoSpacing"/>
              <w:spacing w:after="384"/>
              <w:rPr>
                <w:rFonts w:ascii="Times New Roman" w:eastAsia="Times New Roman" w:hAnsi="Times New Roman" w:cs="Times New Roman"/>
                <w:kern w:val="0"/>
                <w:sz w:val="24"/>
                <w:szCs w:val="24"/>
                <w:lang w:val="en-US"/>
                <w14:ligatures w14:val="none"/>
              </w:rPr>
            </w:pPr>
            <w:r w:rsidRPr="00165242">
              <w:rPr>
                <w:rFonts w:ascii="Times New Roman" w:eastAsia="Times New Roman" w:hAnsi="Times New Roman" w:cs="Times New Roman"/>
                <w:kern w:val="0"/>
                <w:sz w:val="24"/>
                <w:szCs w:val="24"/>
                <w:lang w:val="en-US"/>
                <w14:ligatures w14:val="none"/>
              </w:rPr>
              <w:t>1</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D72C3D5" w14:textId="77777777" w:rsidR="000762A5" w:rsidRPr="00165242" w:rsidRDefault="000762A5" w:rsidP="008C7751">
            <w:pPr>
              <w:pStyle w:val="NoSpacing"/>
              <w:spacing w:after="384"/>
              <w:rPr>
                <w:rFonts w:ascii="Times New Roman" w:hAnsi="Times New Roman" w:cs="Times New Roman"/>
                <w:sz w:val="24"/>
                <w:szCs w:val="24"/>
                <w:lang w:val="en-US"/>
              </w:rPr>
            </w:pPr>
          </w:p>
          <w:p w14:paraId="1BDBB502" w14:textId="0BD820E6"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Facilitate feeding lessons and child development monitoring</w:t>
            </w:r>
          </w:p>
        </w:tc>
      </w:tr>
      <w:tr w:rsidR="000762A5" w:rsidRPr="008C7751" w14:paraId="296FE6F7" w14:textId="77777777" w:rsidTr="008C7751">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DE9A2CC" w14:textId="3D52BED3" w:rsidR="00B74E2E" w:rsidRPr="00165242" w:rsidRDefault="00B74E2E" w:rsidP="008C7751">
            <w:pPr>
              <w:pStyle w:val="NoSpacing"/>
              <w:spacing w:after="384"/>
              <w:rPr>
                <w:rFonts w:ascii="Times New Roman" w:eastAsia="Times New Roman" w:hAnsi="Times New Roman" w:cs="Times New Roman"/>
                <w:kern w:val="0"/>
                <w:sz w:val="24"/>
                <w:szCs w:val="24"/>
                <w:lang w:val="en-US"/>
                <w14:ligatures w14:val="none"/>
              </w:rPr>
            </w:pPr>
            <w:r w:rsidRPr="00165242">
              <w:rPr>
                <w:rFonts w:ascii="Times New Roman" w:eastAsia="Times New Roman" w:hAnsi="Times New Roman" w:cs="Times New Roman"/>
                <w:kern w:val="0"/>
                <w:sz w:val="24"/>
                <w:szCs w:val="24"/>
                <w:lang w:val="en-US"/>
                <w14:ligatures w14:val="none"/>
              </w:rPr>
              <w:t>Barangay Nutrition Scholar (BNS)</w:t>
            </w:r>
            <w:r w:rsidR="009826F4" w:rsidRPr="00165242">
              <w:rPr>
                <w:rFonts w:ascii="Times New Roman" w:eastAsia="Times New Roman" w:hAnsi="Times New Roman" w:cs="Times New Roman"/>
                <w:kern w:val="0"/>
                <w:sz w:val="24"/>
                <w:szCs w:val="24"/>
                <w:lang w:val="en-US"/>
                <w14:ligatures w14:val="none"/>
              </w:rPr>
              <w:t xml:space="preserve"> Bling2x, 29 years old BNS of Barangay Health Center</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07176F76" w14:textId="77777777" w:rsidR="00B74E2E" w:rsidRPr="00165242" w:rsidRDefault="00B74E2E" w:rsidP="008C7751">
            <w:pPr>
              <w:pStyle w:val="NoSpacing"/>
              <w:spacing w:after="384"/>
              <w:rPr>
                <w:rFonts w:ascii="Times New Roman" w:eastAsia="Times New Roman" w:hAnsi="Times New Roman" w:cs="Times New Roman"/>
                <w:kern w:val="0"/>
                <w:sz w:val="24"/>
                <w:szCs w:val="24"/>
                <w:lang w:val="en-US"/>
                <w14:ligatures w14:val="none"/>
              </w:rPr>
            </w:pPr>
            <w:r w:rsidRPr="00165242">
              <w:rPr>
                <w:rFonts w:ascii="Times New Roman" w:eastAsia="Times New Roman" w:hAnsi="Times New Roman" w:cs="Times New Roman"/>
                <w:kern w:val="0"/>
                <w:sz w:val="24"/>
                <w:szCs w:val="24"/>
                <w:lang w:val="en-US"/>
                <w14:ligatures w14:val="none"/>
              </w:rPr>
              <w:t>1</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291BC561" w14:textId="77777777" w:rsidR="00B74E2E" w:rsidRPr="00165242" w:rsidRDefault="00B74E2E" w:rsidP="008C7751">
            <w:pPr>
              <w:pStyle w:val="NoSpacing"/>
              <w:spacing w:after="384"/>
              <w:rPr>
                <w:rFonts w:ascii="Times New Roman" w:eastAsia="Times New Roman" w:hAnsi="Times New Roman" w:cs="Times New Roman"/>
                <w:kern w:val="0"/>
                <w:sz w:val="24"/>
                <w:szCs w:val="24"/>
                <w:lang w:val="en-US"/>
                <w14:ligatures w14:val="none"/>
              </w:rPr>
            </w:pPr>
            <w:r w:rsidRPr="00165242">
              <w:rPr>
                <w:rFonts w:ascii="Times New Roman" w:eastAsia="Times New Roman" w:hAnsi="Times New Roman" w:cs="Times New Roman"/>
                <w:kern w:val="0"/>
                <w:sz w:val="24"/>
                <w:szCs w:val="24"/>
                <w:lang w:val="en-US"/>
                <w14:ligatures w14:val="none"/>
              </w:rPr>
              <w:t>Conduct nutrition awareness activities, child growth monitoring, and food-related monitoring</w:t>
            </w:r>
          </w:p>
        </w:tc>
      </w:tr>
      <w:tr w:rsidR="000762A5" w:rsidRPr="008C7751" w14:paraId="647B6573" w14:textId="77777777" w:rsidTr="008C7751">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44FC6B92" w14:textId="3D7A2948"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Barangay Health Worker (BHW)</w:t>
            </w:r>
            <w:r w:rsidR="009826F4" w:rsidRPr="00165242">
              <w:rPr>
                <w:rFonts w:ascii="Times New Roman" w:hAnsi="Times New Roman" w:cs="Times New Roman"/>
                <w:sz w:val="24"/>
                <w:szCs w:val="24"/>
                <w:lang w:val="en-US"/>
              </w:rPr>
              <w:t xml:space="preserve"> Marivic, </w:t>
            </w:r>
            <w:r w:rsidR="00EE33F4" w:rsidRPr="00165242">
              <w:rPr>
                <w:rFonts w:ascii="Times New Roman" w:hAnsi="Times New Roman" w:cs="Times New Roman"/>
                <w:sz w:val="24"/>
                <w:szCs w:val="24"/>
                <w:lang w:val="en-US"/>
              </w:rPr>
              <w:t>60 years</w:t>
            </w:r>
            <w:r w:rsidR="009826F4" w:rsidRPr="00165242">
              <w:rPr>
                <w:rFonts w:ascii="Times New Roman" w:hAnsi="Times New Roman" w:cs="Times New Roman"/>
                <w:sz w:val="24"/>
                <w:szCs w:val="24"/>
                <w:lang w:val="en-US"/>
              </w:rPr>
              <w:t xml:space="preserve"> old BHW of Barangay</w:t>
            </w:r>
            <w:r w:rsidR="00EE33F4" w:rsidRPr="00165242">
              <w:rPr>
                <w:rFonts w:ascii="Times New Roman" w:hAnsi="Times New Roman" w:cs="Times New Roman"/>
                <w:sz w:val="24"/>
                <w:szCs w:val="24"/>
                <w:lang w:val="en-US"/>
              </w:rPr>
              <w:t xml:space="preserve"> </w:t>
            </w:r>
            <w:r w:rsidR="009826F4" w:rsidRPr="00165242">
              <w:rPr>
                <w:rFonts w:ascii="Times New Roman" w:hAnsi="Times New Roman" w:cs="Times New Roman"/>
                <w:sz w:val="24"/>
                <w:szCs w:val="24"/>
                <w:lang w:val="en-US"/>
              </w:rPr>
              <w:t>Health Center</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22B791B7" w14:textId="77777777"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1</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75DCC81" w14:textId="77777777"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Helps with health monitoring and implementation of the feeding program</w:t>
            </w:r>
          </w:p>
        </w:tc>
      </w:tr>
      <w:tr w:rsidR="000762A5" w:rsidRPr="008C7751" w14:paraId="12DCCE20" w14:textId="77777777" w:rsidTr="008C7751">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FE953D7" w14:textId="77777777"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Parents/Caregivers</w:t>
            </w:r>
          </w:p>
          <w:p w14:paraId="7C19CF2D" w14:textId="1F80C9D2" w:rsidR="00226E76" w:rsidRPr="00165242" w:rsidRDefault="00226E76"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1 (</w:t>
            </w:r>
            <w:r w:rsidR="009826F4" w:rsidRPr="00165242">
              <w:rPr>
                <w:rFonts w:ascii="Times New Roman" w:hAnsi="Times New Roman" w:cs="Times New Roman"/>
                <w:sz w:val="24"/>
                <w:szCs w:val="24"/>
                <w:lang w:val="en-US"/>
              </w:rPr>
              <w:t>Aging, 55 years old)</w:t>
            </w:r>
          </w:p>
          <w:p w14:paraId="414884CF" w14:textId="375990F4"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2 (Lyn2x, 30 years old)</w:t>
            </w:r>
          </w:p>
          <w:p w14:paraId="55FDD787" w14:textId="77777777"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3 (Meme, 32 years old)</w:t>
            </w:r>
          </w:p>
          <w:p w14:paraId="2FFA35AD" w14:textId="77777777"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4 (Glory, 35 years old)</w:t>
            </w:r>
          </w:p>
          <w:p w14:paraId="62CFE775" w14:textId="77777777"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5 (Fritz 32, years old)</w:t>
            </w:r>
          </w:p>
          <w:p w14:paraId="3B9F4325" w14:textId="57BD2177"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6 (Anne, 29 years old)</w:t>
            </w:r>
          </w:p>
          <w:p w14:paraId="6CEFDEE4" w14:textId="0C0645DD"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7 (Em-Em, 30 years old)</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4946C32B" w14:textId="77777777"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5–8</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1B6BFA4" w14:textId="77777777" w:rsidR="00FB1E2B" w:rsidRPr="00165242" w:rsidRDefault="00FB1E2B" w:rsidP="008C7751">
            <w:pPr>
              <w:pStyle w:val="NoSpacing"/>
              <w:spacing w:after="384"/>
              <w:rPr>
                <w:rFonts w:ascii="Times New Roman" w:hAnsi="Times New Roman" w:cs="Times New Roman"/>
                <w:sz w:val="24"/>
                <w:szCs w:val="24"/>
                <w:lang w:val="en-US"/>
              </w:rPr>
            </w:pPr>
          </w:p>
          <w:p w14:paraId="3ABA29A7" w14:textId="0AE2EADF"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Primary caretakers of child beneficiaries; insights on participation and effective outcomes of the intervention</w:t>
            </w:r>
          </w:p>
        </w:tc>
      </w:tr>
    </w:tbl>
    <w:p w14:paraId="6BB0BD46" w14:textId="77777777" w:rsidR="00290366" w:rsidRPr="00165242" w:rsidRDefault="00290366" w:rsidP="00165242">
      <w:pPr>
        <w:pStyle w:val="NoSpacing"/>
        <w:spacing w:after="384"/>
        <w:jc w:val="both"/>
        <w:rPr>
          <w:rFonts w:ascii="Times New Roman" w:hAnsi="Times New Roman" w:cs="Times New Roman"/>
          <w:sz w:val="24"/>
          <w:szCs w:val="24"/>
          <w:lang w:val="en-US"/>
        </w:rPr>
      </w:pPr>
    </w:p>
    <w:p w14:paraId="7533C64C" w14:textId="1EE6763A" w:rsidR="00EF6A9C" w:rsidRPr="00165242" w:rsidRDefault="00EF6A9C" w:rsidP="00165242">
      <w:pPr>
        <w:pStyle w:val="NoSpacing"/>
        <w:spacing w:after="384"/>
        <w:ind w:firstLine="720"/>
        <w:jc w:val="both"/>
        <w:rPr>
          <w:rFonts w:ascii="Times New Roman" w:hAnsi="Times New Roman" w:cs="Times New Roman"/>
          <w:sz w:val="24"/>
          <w:szCs w:val="24"/>
        </w:rPr>
      </w:pPr>
      <w:r w:rsidRPr="00165242">
        <w:rPr>
          <w:rFonts w:ascii="Times New Roman" w:hAnsi="Times New Roman" w:cs="Times New Roman"/>
          <w:sz w:val="24"/>
          <w:szCs w:val="24"/>
        </w:rPr>
        <w:t>All parent participants who took part in the Supplementary Feeding Program (SFP) were actively involved in key program components such as food preparation and cooking, regular attendance at feeding and community meetings, and participation in nutrition education sessions and related activities. In addition, they contributed to monitoring their children’s feeding attendance, supported the implementation of home</w:t>
      </w:r>
      <w:r w:rsidRPr="00165242">
        <w:rPr>
          <w:rFonts w:ascii="Times New Roman" w:hAnsi="Times New Roman" w:cs="Times New Roman"/>
          <w:sz w:val="24"/>
          <w:szCs w:val="24"/>
        </w:rPr>
        <w:noBreakHyphen/>
        <w:t>based nutrition practices, and collaborated with Barangay Nutrition Scholars (BNS), Barangay Health Workers (BHW), and Child Development Workers (CDW) in promoting healthy eating behaviors within the household and the broader community. Their involvement reflected a shared responsibility in sustaining the program’s goals and enhancing the nutritional well</w:t>
      </w:r>
      <w:r w:rsidRPr="00165242">
        <w:rPr>
          <w:rFonts w:ascii="Times New Roman" w:hAnsi="Times New Roman" w:cs="Times New Roman"/>
          <w:sz w:val="24"/>
          <w:szCs w:val="24"/>
        </w:rPr>
        <w:noBreakHyphen/>
        <w:t>being of the children enrolled in the SFP.</w:t>
      </w:r>
    </w:p>
    <w:p w14:paraId="08566B1E" w14:textId="551BBFF5" w:rsidR="00290366" w:rsidRPr="00165242" w:rsidRDefault="00290366" w:rsidP="00165242">
      <w:pPr>
        <w:pStyle w:val="NoSpacing"/>
        <w:spacing w:after="384"/>
        <w:rPr>
          <w:rFonts w:ascii="Times New Roman" w:eastAsia="Calibri" w:hAnsi="Times New Roman" w:cs="Times New Roman"/>
          <w:b/>
          <w:bCs/>
          <w:sz w:val="24"/>
          <w:szCs w:val="24"/>
          <w:lang w:eastAsia="en-PH"/>
          <w14:ligatures w14:val="none"/>
        </w:rPr>
      </w:pPr>
      <w:r w:rsidRPr="00165242">
        <w:rPr>
          <w:rFonts w:ascii="Times New Roman" w:eastAsia="Calibri" w:hAnsi="Times New Roman" w:cs="Times New Roman"/>
          <w:b/>
          <w:bCs/>
          <w:sz w:val="24"/>
          <w:szCs w:val="24"/>
          <w:lang w:eastAsia="en-PH"/>
          <w14:ligatures w14:val="none"/>
        </w:rPr>
        <w:t>Presentation of Findings</w:t>
      </w:r>
    </w:p>
    <w:p w14:paraId="555B51AC" w14:textId="77A7BC71" w:rsidR="008A087E" w:rsidRDefault="00373234" w:rsidP="00036C45">
      <w:pPr>
        <w:pStyle w:val="NoSpacing"/>
        <w:spacing w:after="384"/>
        <w:ind w:firstLine="720"/>
        <w:jc w:val="both"/>
        <w:rPr>
          <w:rFonts w:ascii="Times New Roman" w:eastAsia="Calibri" w:hAnsi="Times New Roman" w:cs="Times New Roman"/>
          <w:sz w:val="24"/>
          <w:szCs w:val="24"/>
          <w:lang w:eastAsia="en-PH"/>
          <w14:ligatures w14:val="none"/>
        </w:rPr>
      </w:pPr>
      <w:r w:rsidRPr="00165242">
        <w:rPr>
          <w:rFonts w:ascii="Times New Roman" w:eastAsia="Times New Roman" w:hAnsi="Times New Roman" w:cs="Times New Roman"/>
          <w:spacing w:val="8"/>
          <w:kern w:val="0"/>
          <w:sz w:val="24"/>
          <w:szCs w:val="24"/>
          <w:lang w:val="en-US"/>
          <w14:ligatures w14:val="none"/>
        </w:rPr>
        <w:t xml:space="preserve">Based on the data, Figure 1: Themes Book’s supplementary transcript, </w:t>
      </w:r>
      <w:r w:rsidRPr="00165242">
        <w:rPr>
          <w:rFonts w:ascii="Times New Roman" w:eastAsia="Calibri" w:hAnsi="Times New Roman" w:cs="Times New Roman"/>
          <w:sz w:val="24"/>
          <w:szCs w:val="24"/>
          <w:lang w:eastAsia="en-PH"/>
          <w14:ligatures w14:val="none"/>
        </w:rPr>
        <w:t>they were categorized in accordance with the codes that were obtained through data. Some significant themes are identified based on the data, which reflect the participants’ experiences and interpretations. These were the types of how the Supplementary Feeding Program was structured, the amount of parenting activity, and the influences on the nutritional status and growth in children. It brings attention to how parents, caregivers, and barangay staff were involved and faced challenges to make the program work. In addition, the themes give better insight into how the feeding program benefits children’s development, encourages parental buy-in, and facilitates collaboration in the community. They also indicate pre-existing problems and possible weaknesses in the application of the Supplementary Feeding Program in the barangay.</w:t>
      </w:r>
    </w:p>
    <w:p w14:paraId="1736EEBC"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62F48A1C"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2D10B66C"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454C82A3"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6244125C"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4347003F"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7FE848A2"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23B4B1F0"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3542936B" w14:textId="77777777" w:rsidR="00036C45" w:rsidRP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2E955174" w14:textId="0A524625" w:rsidR="00A50E46" w:rsidRPr="00036C45" w:rsidRDefault="00E34366" w:rsidP="00165242">
      <w:pPr>
        <w:pStyle w:val="NoSpacing"/>
        <w:spacing w:after="384" w:line="360" w:lineRule="auto"/>
        <w:rPr>
          <w:rFonts w:ascii="Times New Roman" w:hAnsi="Times New Roman" w:cs="Times New Roman"/>
          <w:b/>
          <w:bCs/>
          <w:sz w:val="24"/>
          <w:szCs w:val="24"/>
          <w:lang w:val="en-US"/>
        </w:rPr>
      </w:pPr>
      <w:r w:rsidRPr="00036C45">
        <w:rPr>
          <w:rFonts w:ascii="Times New Roman" w:hAnsi="Times New Roman" w:cs="Times New Roman"/>
          <w:b/>
          <w:bCs/>
          <w:sz w:val="24"/>
          <w:szCs w:val="24"/>
          <w:lang w:val="en-US"/>
        </w:rPr>
        <w:lastRenderedPageBreak/>
        <w:t>Themes Books</w:t>
      </w:r>
    </w:p>
    <w:p w14:paraId="0881F955" w14:textId="1FA2409C" w:rsidR="008A087E" w:rsidRPr="00036C45" w:rsidRDefault="008A087E" w:rsidP="00A50E46">
      <w:pPr>
        <w:pStyle w:val="NoSpacing"/>
        <w:spacing w:after="384" w:line="360" w:lineRule="auto"/>
        <w:jc w:val="both"/>
        <w:rPr>
          <w:rFonts w:ascii="Times New Roman" w:hAnsi="Times New Roman" w:cs="Times New Roman"/>
          <w:b/>
          <w:bCs/>
          <w:sz w:val="24"/>
          <w:szCs w:val="24"/>
        </w:rPr>
      </w:pPr>
      <w:r w:rsidRPr="00036C45">
        <w:rPr>
          <w:rFonts w:ascii="Times New Roman" w:hAnsi="Times New Roman" w:cs="Times New Roman"/>
          <w:b/>
          <w:bCs/>
          <w:sz w:val="24"/>
          <w:szCs w:val="24"/>
        </w:rPr>
        <w:t>RQ1. How is the Supplementary feeding program (SFP) implemented?</w:t>
      </w:r>
    </w:p>
    <w:tbl>
      <w:tblPr>
        <w:tblStyle w:val="TableGrid1"/>
        <w:tblW w:w="0" w:type="auto"/>
        <w:tblInd w:w="-275" w:type="dxa"/>
        <w:tblLook w:val="04A0" w:firstRow="1" w:lastRow="0" w:firstColumn="1" w:lastColumn="0" w:noHBand="0" w:noVBand="1"/>
      </w:tblPr>
      <w:tblGrid>
        <w:gridCol w:w="2609"/>
        <w:gridCol w:w="2339"/>
        <w:gridCol w:w="2340"/>
        <w:gridCol w:w="2325"/>
        <w:gridCol w:w="12"/>
      </w:tblGrid>
      <w:tr w:rsidR="008A087E" w:rsidRPr="008A087E" w14:paraId="17C51A74" w14:textId="77777777" w:rsidTr="00036C45">
        <w:tc>
          <w:tcPr>
            <w:tcW w:w="2609" w:type="dxa"/>
          </w:tcPr>
          <w:p w14:paraId="7D46D6AA"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Significant Statements</w:t>
            </w:r>
          </w:p>
        </w:tc>
        <w:tc>
          <w:tcPr>
            <w:tcW w:w="2339" w:type="dxa"/>
          </w:tcPr>
          <w:p w14:paraId="21A63F15"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Codes</w:t>
            </w:r>
          </w:p>
        </w:tc>
        <w:tc>
          <w:tcPr>
            <w:tcW w:w="2340" w:type="dxa"/>
          </w:tcPr>
          <w:p w14:paraId="01CEBDE8"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Categories</w:t>
            </w:r>
          </w:p>
        </w:tc>
        <w:tc>
          <w:tcPr>
            <w:tcW w:w="2337" w:type="dxa"/>
            <w:gridSpan w:val="2"/>
          </w:tcPr>
          <w:p w14:paraId="73582660"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Themes</w:t>
            </w:r>
          </w:p>
        </w:tc>
      </w:tr>
      <w:tr w:rsidR="008A087E" w:rsidRPr="008A087E" w14:paraId="2115BDD1" w14:textId="77777777" w:rsidTr="00036C45">
        <w:trPr>
          <w:trHeight w:val="5300"/>
        </w:trPr>
        <w:tc>
          <w:tcPr>
            <w:tcW w:w="2609" w:type="dxa"/>
          </w:tcPr>
          <w:p w14:paraId="7F949BFE" w14:textId="77777777" w:rsidR="008A087E" w:rsidRPr="00036C45" w:rsidRDefault="008A087E" w:rsidP="008A087E">
            <w:pPr>
              <w:spacing w:after="384" w:line="360" w:lineRule="auto"/>
              <w:rPr>
                <w:rFonts w:ascii="Times New Roman" w:hAnsi="Times New Roman" w:cs="Times New Roman"/>
                <w:i/>
                <w:iCs/>
                <w:sz w:val="24"/>
                <w:szCs w:val="24"/>
              </w:rPr>
            </w:pPr>
            <w:r w:rsidRPr="00036C45">
              <w:rPr>
                <w:rFonts w:ascii="Times New Roman" w:hAnsi="Times New Roman" w:cs="Times New Roman"/>
                <w:sz w:val="24"/>
                <w:szCs w:val="24"/>
              </w:rPr>
              <w:t xml:space="preserve">“Ang CDW, BNS, BHW ug </w:t>
            </w:r>
            <w:proofErr w:type="spellStart"/>
            <w:r w:rsidRPr="00036C45">
              <w:rPr>
                <w:rFonts w:ascii="Times New Roman" w:hAnsi="Times New Roman" w:cs="Times New Roman"/>
                <w:sz w:val="24"/>
                <w:szCs w:val="24"/>
              </w:rPr>
              <w:t>mga</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ginikanan</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nagtinabangay</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sa</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pagplano</w:t>
            </w:r>
            <w:proofErr w:type="spellEnd"/>
            <w:r w:rsidRPr="00036C45">
              <w:rPr>
                <w:rFonts w:ascii="Times New Roman" w:hAnsi="Times New Roman" w:cs="Times New Roman"/>
                <w:sz w:val="24"/>
                <w:szCs w:val="24"/>
              </w:rPr>
              <w:t xml:space="preserve"> ug </w:t>
            </w:r>
            <w:proofErr w:type="spellStart"/>
            <w:r w:rsidRPr="00036C45">
              <w:rPr>
                <w:rFonts w:ascii="Times New Roman" w:hAnsi="Times New Roman" w:cs="Times New Roman"/>
                <w:sz w:val="24"/>
                <w:szCs w:val="24"/>
              </w:rPr>
              <w:t>pag</w:t>
            </w:r>
            <w:proofErr w:type="spellEnd"/>
            <w:r w:rsidRPr="00036C45">
              <w:rPr>
                <w:rFonts w:ascii="Times New Roman" w:hAnsi="Times New Roman" w:cs="Times New Roman"/>
                <w:sz w:val="24"/>
                <w:szCs w:val="24"/>
              </w:rPr>
              <w:t xml:space="preserve">-monitor </w:t>
            </w:r>
            <w:proofErr w:type="spellStart"/>
            <w:r w:rsidRPr="00036C45">
              <w:rPr>
                <w:rFonts w:ascii="Times New Roman" w:hAnsi="Times New Roman" w:cs="Times New Roman"/>
                <w:sz w:val="24"/>
                <w:szCs w:val="24"/>
              </w:rPr>
              <w:t>sa</w:t>
            </w:r>
            <w:proofErr w:type="spellEnd"/>
            <w:r w:rsidRPr="00036C45">
              <w:rPr>
                <w:rFonts w:ascii="Times New Roman" w:hAnsi="Times New Roman" w:cs="Times New Roman"/>
                <w:sz w:val="24"/>
                <w:szCs w:val="24"/>
              </w:rPr>
              <w:t xml:space="preserve"> feeding program </w:t>
            </w:r>
            <w:proofErr w:type="spellStart"/>
            <w:r w:rsidRPr="00036C45">
              <w:rPr>
                <w:rFonts w:ascii="Times New Roman" w:hAnsi="Times New Roman" w:cs="Times New Roman"/>
                <w:sz w:val="24"/>
                <w:szCs w:val="24"/>
              </w:rPr>
              <w:t>aron</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masiguro</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nga</w:t>
            </w:r>
            <w:proofErr w:type="spellEnd"/>
            <w:r w:rsidRPr="00036C45">
              <w:rPr>
                <w:rFonts w:ascii="Times New Roman" w:hAnsi="Times New Roman" w:cs="Times New Roman"/>
                <w:sz w:val="24"/>
                <w:szCs w:val="24"/>
              </w:rPr>
              <w:t xml:space="preserve"> organized ang </w:t>
            </w:r>
            <w:proofErr w:type="spellStart"/>
            <w:r w:rsidRPr="00036C45">
              <w:rPr>
                <w:rFonts w:ascii="Times New Roman" w:hAnsi="Times New Roman" w:cs="Times New Roman"/>
                <w:sz w:val="24"/>
                <w:szCs w:val="24"/>
              </w:rPr>
              <w:t>proseso</w:t>
            </w:r>
            <w:proofErr w:type="spellEnd"/>
            <w:r w:rsidRPr="00036C45">
              <w:rPr>
                <w:rFonts w:ascii="Times New Roman" w:hAnsi="Times New Roman" w:cs="Times New Roman"/>
                <w:sz w:val="24"/>
                <w:szCs w:val="24"/>
              </w:rPr>
              <w:t xml:space="preserve">.” </w:t>
            </w:r>
            <w:r w:rsidRPr="00036C45">
              <w:rPr>
                <w:rFonts w:ascii="Times New Roman" w:hAnsi="Times New Roman" w:cs="Times New Roman"/>
                <w:i/>
                <w:iCs/>
                <w:sz w:val="24"/>
                <w:szCs w:val="24"/>
              </w:rPr>
              <w:t xml:space="preserve">(The CDW, BNS, BHW, and the parents work together in planning and monitoring the feeding program to ensure that the process is organized.) </w:t>
            </w:r>
            <w:r w:rsidRPr="00036C45">
              <w:rPr>
                <w:rFonts w:ascii="Times New Roman" w:hAnsi="Times New Roman" w:cs="Times New Roman"/>
                <w:sz w:val="24"/>
                <w:szCs w:val="24"/>
              </w:rPr>
              <w:t xml:space="preserve"> (P1, KII, Line 25-28)</w:t>
            </w:r>
          </w:p>
        </w:tc>
        <w:tc>
          <w:tcPr>
            <w:tcW w:w="2339" w:type="dxa"/>
          </w:tcPr>
          <w:p w14:paraId="033166E6"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19453057"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0E5C4896"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055957D8"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4F8BB988"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r w:rsidRPr="00036C45">
              <w:rPr>
                <w:rFonts w:ascii="Times New Roman" w:hAnsi="Times New Roman" w:cs="Times New Roman"/>
                <w:sz w:val="24"/>
                <w:szCs w:val="24"/>
                <w:lang w:val="en-US"/>
              </w:rPr>
              <w:t>Joint planning and shared monitoring</w:t>
            </w:r>
          </w:p>
        </w:tc>
        <w:tc>
          <w:tcPr>
            <w:tcW w:w="2340" w:type="dxa"/>
          </w:tcPr>
          <w:p w14:paraId="3E597BDC"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09F17E84"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108F4E65"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64BF3442"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1644B154"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Category 1:</w:t>
            </w:r>
          </w:p>
          <w:p w14:paraId="6453A5D3"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r w:rsidRPr="00036C45">
              <w:rPr>
                <w:rFonts w:ascii="Times New Roman" w:hAnsi="Times New Roman" w:cs="Times New Roman"/>
                <w:sz w:val="24"/>
                <w:szCs w:val="24"/>
                <w:lang w:val="en-US"/>
              </w:rPr>
              <w:t>Stakeholder Collaboration</w:t>
            </w:r>
          </w:p>
        </w:tc>
        <w:tc>
          <w:tcPr>
            <w:tcW w:w="2337" w:type="dxa"/>
            <w:gridSpan w:val="2"/>
            <w:vMerge w:val="restart"/>
          </w:tcPr>
          <w:p w14:paraId="780D8656"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39E786A8"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381E9DA8" w14:textId="77777777" w:rsidR="00036C45" w:rsidRPr="00036C45" w:rsidRDefault="00036C45" w:rsidP="008A087E">
            <w:pPr>
              <w:spacing w:after="384" w:line="360" w:lineRule="auto"/>
              <w:jc w:val="both"/>
              <w:rPr>
                <w:rFonts w:ascii="Times New Roman" w:hAnsi="Times New Roman" w:cs="Times New Roman"/>
                <w:sz w:val="24"/>
                <w:szCs w:val="24"/>
                <w:lang w:val="en-US"/>
              </w:rPr>
            </w:pPr>
          </w:p>
          <w:p w14:paraId="6FE6C75C"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Theme 1:</w:t>
            </w:r>
          </w:p>
          <w:p w14:paraId="037B0259"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r w:rsidRPr="00036C45">
              <w:rPr>
                <w:rFonts w:ascii="Times New Roman" w:hAnsi="Times New Roman" w:cs="Times New Roman"/>
                <w:sz w:val="24"/>
                <w:szCs w:val="24"/>
                <w:lang w:val="en-US"/>
              </w:rPr>
              <w:t>Collaborative Engagement</w:t>
            </w:r>
          </w:p>
        </w:tc>
      </w:tr>
      <w:tr w:rsidR="008A087E" w:rsidRPr="008A087E" w14:paraId="4C8D6195" w14:textId="77777777" w:rsidTr="00036C45">
        <w:trPr>
          <w:trHeight w:val="990"/>
        </w:trPr>
        <w:tc>
          <w:tcPr>
            <w:tcW w:w="2609" w:type="dxa"/>
          </w:tcPr>
          <w:p w14:paraId="5A1FB837" w14:textId="77777777" w:rsidR="008A087E" w:rsidRPr="00036C45" w:rsidRDefault="008A087E" w:rsidP="008A087E">
            <w:pPr>
              <w:spacing w:after="384" w:line="360" w:lineRule="auto"/>
              <w:rPr>
                <w:rFonts w:ascii="Times New Roman" w:hAnsi="Times New Roman" w:cs="Times New Roman"/>
                <w:sz w:val="24"/>
                <w:szCs w:val="24"/>
              </w:rPr>
            </w:pPr>
            <w:r w:rsidRPr="00036C45">
              <w:rPr>
                <w:rFonts w:ascii="Times New Roman" w:hAnsi="Times New Roman" w:cs="Times New Roman"/>
                <w:sz w:val="24"/>
                <w:szCs w:val="24"/>
              </w:rPr>
              <w:t xml:space="preserve">“Naa mi </w:t>
            </w:r>
            <w:proofErr w:type="spellStart"/>
            <w:r w:rsidRPr="00036C45">
              <w:rPr>
                <w:rFonts w:ascii="Times New Roman" w:hAnsi="Times New Roman" w:cs="Times New Roman"/>
                <w:sz w:val="24"/>
                <w:szCs w:val="24"/>
              </w:rPr>
              <w:t>klaro</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nga</w:t>
            </w:r>
            <w:proofErr w:type="spellEnd"/>
            <w:r w:rsidRPr="00036C45">
              <w:rPr>
                <w:rFonts w:ascii="Times New Roman" w:hAnsi="Times New Roman" w:cs="Times New Roman"/>
                <w:sz w:val="24"/>
                <w:szCs w:val="24"/>
              </w:rPr>
              <w:t xml:space="preserve"> schedule </w:t>
            </w:r>
            <w:proofErr w:type="spellStart"/>
            <w:r w:rsidRPr="00036C45">
              <w:rPr>
                <w:rFonts w:ascii="Times New Roman" w:hAnsi="Times New Roman" w:cs="Times New Roman"/>
                <w:sz w:val="24"/>
                <w:szCs w:val="24"/>
              </w:rPr>
              <w:t>sa</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pagluto</w:t>
            </w:r>
            <w:proofErr w:type="spellEnd"/>
            <w:r w:rsidRPr="00036C45">
              <w:rPr>
                <w:rFonts w:ascii="Times New Roman" w:hAnsi="Times New Roman" w:cs="Times New Roman"/>
                <w:sz w:val="24"/>
                <w:szCs w:val="24"/>
              </w:rPr>
              <w:t xml:space="preserve"> ug </w:t>
            </w:r>
            <w:proofErr w:type="spellStart"/>
            <w:r w:rsidRPr="00036C45">
              <w:rPr>
                <w:rFonts w:ascii="Times New Roman" w:hAnsi="Times New Roman" w:cs="Times New Roman"/>
                <w:sz w:val="24"/>
                <w:szCs w:val="24"/>
              </w:rPr>
              <w:t>pag-andam</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sa</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pagkaon</w:t>
            </w:r>
            <w:proofErr w:type="spellEnd"/>
            <w:r w:rsidRPr="00036C45">
              <w:rPr>
                <w:rFonts w:ascii="Times New Roman" w:hAnsi="Times New Roman" w:cs="Times New Roman"/>
                <w:sz w:val="24"/>
                <w:szCs w:val="24"/>
              </w:rPr>
              <w:t xml:space="preserve">. Kada </w:t>
            </w:r>
            <w:proofErr w:type="spellStart"/>
            <w:r w:rsidRPr="00036C45">
              <w:rPr>
                <w:rFonts w:ascii="Times New Roman" w:hAnsi="Times New Roman" w:cs="Times New Roman"/>
                <w:sz w:val="24"/>
                <w:szCs w:val="24"/>
              </w:rPr>
              <w:t>adlaw</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naay</w:t>
            </w:r>
            <w:proofErr w:type="spellEnd"/>
            <w:r w:rsidRPr="00036C45">
              <w:rPr>
                <w:rFonts w:ascii="Times New Roman" w:hAnsi="Times New Roman" w:cs="Times New Roman"/>
                <w:sz w:val="24"/>
                <w:szCs w:val="24"/>
              </w:rPr>
              <w:t xml:space="preserve"> assigned </w:t>
            </w:r>
            <w:proofErr w:type="spellStart"/>
            <w:r w:rsidRPr="00036C45">
              <w:rPr>
                <w:rFonts w:ascii="Times New Roman" w:hAnsi="Times New Roman" w:cs="Times New Roman"/>
                <w:sz w:val="24"/>
                <w:szCs w:val="24"/>
              </w:rPr>
              <w:t>nga</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grupo</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sa</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ginikanan</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nga</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mo</w:t>
            </w:r>
            <w:proofErr w:type="spellEnd"/>
            <w:r w:rsidRPr="00036C45">
              <w:rPr>
                <w:rFonts w:ascii="Times New Roman" w:hAnsi="Times New Roman" w:cs="Times New Roman"/>
                <w:sz w:val="24"/>
                <w:szCs w:val="24"/>
              </w:rPr>
              <w:t>-</w:t>
            </w:r>
            <w:r w:rsidRPr="00036C45">
              <w:rPr>
                <w:rFonts w:ascii="Times New Roman" w:hAnsi="Times New Roman" w:cs="Times New Roman"/>
                <w:sz w:val="24"/>
                <w:szCs w:val="24"/>
              </w:rPr>
              <w:lastRenderedPageBreak/>
              <w:t xml:space="preserve">handle </w:t>
            </w:r>
            <w:proofErr w:type="spellStart"/>
            <w:r w:rsidRPr="00036C45">
              <w:rPr>
                <w:rFonts w:ascii="Times New Roman" w:hAnsi="Times New Roman" w:cs="Times New Roman"/>
                <w:sz w:val="24"/>
                <w:szCs w:val="24"/>
              </w:rPr>
              <w:t>sa</w:t>
            </w:r>
            <w:proofErr w:type="spellEnd"/>
            <w:r w:rsidRPr="00036C45">
              <w:rPr>
                <w:rFonts w:ascii="Times New Roman" w:hAnsi="Times New Roman" w:cs="Times New Roman"/>
                <w:sz w:val="24"/>
                <w:szCs w:val="24"/>
              </w:rPr>
              <w:t xml:space="preserve"> feeding </w:t>
            </w:r>
            <w:proofErr w:type="spellStart"/>
            <w:r w:rsidRPr="00036C45">
              <w:rPr>
                <w:rFonts w:ascii="Times New Roman" w:hAnsi="Times New Roman" w:cs="Times New Roman"/>
                <w:sz w:val="24"/>
                <w:szCs w:val="24"/>
              </w:rPr>
              <w:t>aron</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dili</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maglibog</w:t>
            </w:r>
            <w:proofErr w:type="spellEnd"/>
            <w:r w:rsidRPr="00036C45">
              <w:rPr>
                <w:rFonts w:ascii="Times New Roman" w:hAnsi="Times New Roman" w:cs="Times New Roman"/>
                <w:sz w:val="24"/>
                <w:szCs w:val="24"/>
              </w:rPr>
              <w:t xml:space="preserve"> ug </w:t>
            </w:r>
            <w:proofErr w:type="spellStart"/>
            <w:r w:rsidRPr="00036C45">
              <w:rPr>
                <w:rFonts w:ascii="Times New Roman" w:hAnsi="Times New Roman" w:cs="Times New Roman"/>
                <w:sz w:val="24"/>
                <w:szCs w:val="24"/>
              </w:rPr>
              <w:t>organisado</w:t>
            </w:r>
            <w:proofErr w:type="spellEnd"/>
            <w:r w:rsidRPr="00036C45">
              <w:rPr>
                <w:rFonts w:ascii="Times New Roman" w:hAnsi="Times New Roman" w:cs="Times New Roman"/>
                <w:sz w:val="24"/>
                <w:szCs w:val="24"/>
              </w:rPr>
              <w:t xml:space="preserve"> ang </w:t>
            </w:r>
            <w:proofErr w:type="spellStart"/>
            <w:r w:rsidRPr="00036C45">
              <w:rPr>
                <w:rFonts w:ascii="Times New Roman" w:hAnsi="Times New Roman" w:cs="Times New Roman"/>
                <w:sz w:val="24"/>
                <w:szCs w:val="24"/>
              </w:rPr>
              <w:t>trabaho</w:t>
            </w:r>
            <w:proofErr w:type="spellEnd"/>
            <w:r w:rsidRPr="00036C45">
              <w:rPr>
                <w:rFonts w:ascii="Times New Roman" w:hAnsi="Times New Roman" w:cs="Times New Roman"/>
                <w:sz w:val="24"/>
                <w:szCs w:val="24"/>
              </w:rPr>
              <w:t>.” (We follow a clear daily schedule for cooking and preparing the food. Each day, a specific group of parents is assigned to manage the feeding so there is no confusion and the work stays well organized.) (P2, Int 1, Line 30-31)</w:t>
            </w:r>
          </w:p>
        </w:tc>
        <w:tc>
          <w:tcPr>
            <w:tcW w:w="2339" w:type="dxa"/>
          </w:tcPr>
          <w:p w14:paraId="0C57B66D"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000B5721" w14:textId="4F904AB4"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Organized</w:t>
            </w:r>
            <w:r w:rsidR="00036C45" w:rsidRPr="00036C45">
              <w:rPr>
                <w:rFonts w:ascii="Times New Roman" w:hAnsi="Times New Roman" w:cs="Times New Roman"/>
                <w:sz w:val="24"/>
                <w:szCs w:val="24"/>
                <w:lang w:val="en-US"/>
              </w:rPr>
              <w:t xml:space="preserve"> </w:t>
            </w:r>
            <w:r w:rsidRPr="00036C45">
              <w:rPr>
                <w:rFonts w:ascii="Times New Roman" w:hAnsi="Times New Roman" w:cs="Times New Roman"/>
                <w:sz w:val="24"/>
                <w:szCs w:val="24"/>
                <w:lang w:val="en-US"/>
              </w:rPr>
              <w:t>Task responsibility</w:t>
            </w:r>
          </w:p>
          <w:p w14:paraId="4E1A4B1A"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61C0148A"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20E0CF6C"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6B821B2D"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79598F58"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7BDD28DD"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6E7596E6"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302AF60F"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7B2E64B4"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3DDA43A1"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7961433D"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235D6D81" w14:textId="77777777" w:rsidR="008A087E" w:rsidRPr="00036C45" w:rsidRDefault="008A087E" w:rsidP="008A087E">
            <w:pPr>
              <w:spacing w:after="384" w:line="360" w:lineRule="auto"/>
              <w:jc w:val="both"/>
              <w:rPr>
                <w:rFonts w:ascii="Times New Roman" w:hAnsi="Times New Roman" w:cs="Times New Roman"/>
                <w:sz w:val="24"/>
                <w:szCs w:val="24"/>
                <w:lang w:val="en-US"/>
              </w:rPr>
            </w:pPr>
          </w:p>
        </w:tc>
        <w:tc>
          <w:tcPr>
            <w:tcW w:w="2340" w:type="dxa"/>
            <w:vMerge w:val="restart"/>
          </w:tcPr>
          <w:p w14:paraId="136F2AB0"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lastRenderedPageBreak/>
              <w:t>Category 2:</w:t>
            </w:r>
          </w:p>
          <w:p w14:paraId="2AC56DC4"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Shared Responsibilities</w:t>
            </w:r>
          </w:p>
          <w:p w14:paraId="7310CB25"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664E4D90"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650288B8"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2D43DAE7"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1F31A484"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4E811233"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48A41BD9"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5ACD2E32"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0C721041"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0EE64A29"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33B7B161"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tc>
        <w:tc>
          <w:tcPr>
            <w:tcW w:w="2337" w:type="dxa"/>
            <w:gridSpan w:val="2"/>
            <w:vMerge/>
          </w:tcPr>
          <w:p w14:paraId="291CAFB4" w14:textId="77777777" w:rsidR="008A087E" w:rsidRPr="008A087E" w:rsidRDefault="008A087E" w:rsidP="008A087E">
            <w:pPr>
              <w:spacing w:after="384" w:line="360" w:lineRule="auto"/>
              <w:jc w:val="both"/>
              <w:rPr>
                <w:rFonts w:ascii="Arial" w:hAnsi="Arial" w:cs="Arial"/>
                <w:b/>
                <w:bCs/>
                <w:sz w:val="24"/>
                <w:szCs w:val="24"/>
                <w:lang w:val="en-US"/>
              </w:rPr>
            </w:pPr>
          </w:p>
        </w:tc>
      </w:tr>
      <w:tr w:rsidR="008A087E" w:rsidRPr="008A087E" w14:paraId="5A526A6E" w14:textId="77777777" w:rsidTr="00036C45">
        <w:trPr>
          <w:trHeight w:val="2865"/>
        </w:trPr>
        <w:tc>
          <w:tcPr>
            <w:tcW w:w="2609" w:type="dxa"/>
          </w:tcPr>
          <w:p w14:paraId="66E57F1F" w14:textId="77777777" w:rsidR="008A087E" w:rsidRPr="00036C45" w:rsidRDefault="008A087E" w:rsidP="008A087E">
            <w:pPr>
              <w:spacing w:after="384" w:line="360" w:lineRule="auto"/>
              <w:rPr>
                <w:rFonts w:ascii="Times New Roman" w:hAnsi="Times New Roman" w:cs="Times New Roman"/>
                <w:sz w:val="24"/>
                <w:szCs w:val="24"/>
              </w:rPr>
            </w:pPr>
            <w:r w:rsidRPr="00036C45">
              <w:rPr>
                <w:rFonts w:ascii="Times New Roman" w:hAnsi="Times New Roman" w:cs="Times New Roman"/>
                <w:sz w:val="24"/>
                <w:szCs w:val="24"/>
              </w:rPr>
              <w:t xml:space="preserve">“Ang </w:t>
            </w:r>
            <w:proofErr w:type="spellStart"/>
            <w:r w:rsidRPr="00036C45">
              <w:rPr>
                <w:rFonts w:ascii="Times New Roman" w:hAnsi="Times New Roman" w:cs="Times New Roman"/>
                <w:sz w:val="24"/>
                <w:szCs w:val="24"/>
              </w:rPr>
              <w:t>mga</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ginikanan</w:t>
            </w:r>
            <w:proofErr w:type="spellEnd"/>
            <w:r w:rsidRPr="00036C45">
              <w:rPr>
                <w:rFonts w:ascii="Times New Roman" w:hAnsi="Times New Roman" w:cs="Times New Roman"/>
                <w:sz w:val="24"/>
                <w:szCs w:val="24"/>
              </w:rPr>
              <w:t xml:space="preserve"> mag-rotation </w:t>
            </w:r>
            <w:proofErr w:type="spellStart"/>
            <w:r w:rsidRPr="00036C45">
              <w:rPr>
                <w:rFonts w:ascii="Times New Roman" w:hAnsi="Times New Roman" w:cs="Times New Roman"/>
                <w:sz w:val="24"/>
                <w:szCs w:val="24"/>
              </w:rPr>
              <w:t>sa</w:t>
            </w:r>
            <w:proofErr w:type="spellEnd"/>
            <w:r w:rsidRPr="00036C45">
              <w:rPr>
                <w:rFonts w:ascii="Times New Roman" w:hAnsi="Times New Roman" w:cs="Times New Roman"/>
                <w:sz w:val="24"/>
                <w:szCs w:val="24"/>
              </w:rPr>
              <w:t xml:space="preserve"> </w:t>
            </w:r>
            <w:proofErr w:type="spellStart"/>
            <w:r w:rsidRPr="00036C45">
              <w:rPr>
                <w:rFonts w:ascii="Times New Roman" w:hAnsi="Times New Roman" w:cs="Times New Roman"/>
                <w:sz w:val="24"/>
                <w:szCs w:val="24"/>
              </w:rPr>
              <w:t>ilang</w:t>
            </w:r>
            <w:proofErr w:type="spellEnd"/>
            <w:r w:rsidRPr="00036C45">
              <w:rPr>
                <w:rFonts w:ascii="Times New Roman" w:hAnsi="Times New Roman" w:cs="Times New Roman"/>
                <w:sz w:val="24"/>
                <w:szCs w:val="24"/>
              </w:rPr>
              <w:t xml:space="preserve"> duties. Kung </w:t>
            </w:r>
            <w:proofErr w:type="spellStart"/>
            <w:r w:rsidRPr="00036C45">
              <w:rPr>
                <w:rFonts w:ascii="Times New Roman" w:hAnsi="Times New Roman" w:cs="Times New Roman"/>
                <w:sz w:val="24"/>
                <w:szCs w:val="24"/>
              </w:rPr>
              <w:t>kinsa</w:t>
            </w:r>
            <w:proofErr w:type="spellEnd"/>
            <w:r w:rsidRPr="00036C45">
              <w:rPr>
                <w:rFonts w:ascii="Times New Roman" w:hAnsi="Times New Roman" w:cs="Times New Roman"/>
                <w:sz w:val="24"/>
                <w:szCs w:val="24"/>
              </w:rPr>
              <w:t xml:space="preserve"> ang </w:t>
            </w:r>
            <w:proofErr w:type="spellStart"/>
            <w:r w:rsidRPr="00036C45">
              <w:rPr>
                <w:rFonts w:ascii="Times New Roman" w:hAnsi="Times New Roman" w:cs="Times New Roman"/>
                <w:sz w:val="24"/>
                <w:szCs w:val="24"/>
              </w:rPr>
              <w:t>naka</w:t>
            </w:r>
            <w:proofErr w:type="spellEnd"/>
            <w:r w:rsidRPr="00036C45">
              <w:rPr>
                <w:rFonts w:ascii="Times New Roman" w:hAnsi="Times New Roman" w:cs="Times New Roman"/>
                <w:sz w:val="24"/>
                <w:szCs w:val="24"/>
              </w:rPr>
              <w:t xml:space="preserve">-assign, </w:t>
            </w:r>
            <w:proofErr w:type="spellStart"/>
            <w:r w:rsidRPr="00036C45">
              <w:rPr>
                <w:rFonts w:ascii="Times New Roman" w:hAnsi="Times New Roman" w:cs="Times New Roman"/>
                <w:sz w:val="24"/>
                <w:szCs w:val="24"/>
              </w:rPr>
              <w:t>sila</w:t>
            </w:r>
            <w:proofErr w:type="spellEnd"/>
            <w:r w:rsidRPr="00036C45">
              <w:rPr>
                <w:rFonts w:ascii="Times New Roman" w:hAnsi="Times New Roman" w:cs="Times New Roman"/>
                <w:sz w:val="24"/>
                <w:szCs w:val="24"/>
              </w:rPr>
              <w:t xml:space="preserve"> ang </w:t>
            </w:r>
            <w:proofErr w:type="spellStart"/>
            <w:r w:rsidRPr="00036C45">
              <w:rPr>
                <w:rFonts w:ascii="Times New Roman" w:hAnsi="Times New Roman" w:cs="Times New Roman"/>
                <w:sz w:val="24"/>
                <w:szCs w:val="24"/>
              </w:rPr>
              <w:t>magluto</w:t>
            </w:r>
            <w:proofErr w:type="spellEnd"/>
            <w:r w:rsidRPr="00036C45">
              <w:rPr>
                <w:rFonts w:ascii="Times New Roman" w:hAnsi="Times New Roman" w:cs="Times New Roman"/>
                <w:sz w:val="24"/>
                <w:szCs w:val="24"/>
              </w:rPr>
              <w:t>, mag-</w:t>
            </w:r>
            <w:proofErr w:type="spellStart"/>
            <w:r w:rsidRPr="00036C45">
              <w:rPr>
                <w:rFonts w:ascii="Times New Roman" w:hAnsi="Times New Roman" w:cs="Times New Roman"/>
                <w:sz w:val="24"/>
                <w:szCs w:val="24"/>
              </w:rPr>
              <w:t>andam</w:t>
            </w:r>
            <w:proofErr w:type="spellEnd"/>
            <w:r w:rsidRPr="00036C45">
              <w:rPr>
                <w:rFonts w:ascii="Times New Roman" w:hAnsi="Times New Roman" w:cs="Times New Roman"/>
                <w:sz w:val="24"/>
                <w:szCs w:val="24"/>
              </w:rPr>
              <w:t xml:space="preserve">, ug </w:t>
            </w:r>
            <w:proofErr w:type="spellStart"/>
            <w:r w:rsidRPr="00036C45">
              <w:rPr>
                <w:rFonts w:ascii="Times New Roman" w:hAnsi="Times New Roman" w:cs="Times New Roman"/>
                <w:sz w:val="24"/>
                <w:szCs w:val="24"/>
              </w:rPr>
              <w:t>maglimpyo</w:t>
            </w:r>
            <w:proofErr w:type="spellEnd"/>
            <w:r w:rsidRPr="00036C45">
              <w:rPr>
                <w:rFonts w:ascii="Times New Roman" w:hAnsi="Times New Roman" w:cs="Times New Roman"/>
                <w:sz w:val="24"/>
                <w:szCs w:val="24"/>
              </w:rPr>
              <w:t xml:space="preserve"> human </w:t>
            </w:r>
            <w:proofErr w:type="spellStart"/>
            <w:r w:rsidRPr="00036C45">
              <w:rPr>
                <w:rFonts w:ascii="Times New Roman" w:hAnsi="Times New Roman" w:cs="Times New Roman"/>
                <w:sz w:val="24"/>
                <w:szCs w:val="24"/>
              </w:rPr>
              <w:t>sa</w:t>
            </w:r>
            <w:proofErr w:type="spellEnd"/>
            <w:r w:rsidRPr="00036C45">
              <w:rPr>
                <w:rFonts w:ascii="Times New Roman" w:hAnsi="Times New Roman" w:cs="Times New Roman"/>
                <w:sz w:val="24"/>
                <w:szCs w:val="24"/>
              </w:rPr>
              <w:t xml:space="preserve"> </w:t>
            </w:r>
            <w:r w:rsidRPr="00036C45">
              <w:rPr>
                <w:rFonts w:ascii="Times New Roman" w:hAnsi="Times New Roman" w:cs="Times New Roman"/>
                <w:sz w:val="24"/>
                <w:szCs w:val="24"/>
              </w:rPr>
              <w:lastRenderedPageBreak/>
              <w:t>feeding.” (The parents rotate their duties. Whoever is assigned will be the one to cook, prepare the food, and clean up after the feeding.) (P4, KII, Lines 32-34)</w:t>
            </w:r>
          </w:p>
        </w:tc>
        <w:tc>
          <w:tcPr>
            <w:tcW w:w="2339" w:type="dxa"/>
          </w:tcPr>
          <w:p w14:paraId="0D4ABAFB"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06F3E62F"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Shared duty system</w:t>
            </w:r>
          </w:p>
        </w:tc>
        <w:tc>
          <w:tcPr>
            <w:tcW w:w="2340" w:type="dxa"/>
            <w:vMerge/>
          </w:tcPr>
          <w:p w14:paraId="55D258FD" w14:textId="77777777" w:rsidR="008A087E" w:rsidRPr="008A087E" w:rsidRDefault="008A087E" w:rsidP="008A087E">
            <w:pPr>
              <w:spacing w:after="384" w:line="360" w:lineRule="auto"/>
              <w:jc w:val="both"/>
              <w:rPr>
                <w:rFonts w:ascii="Arial" w:hAnsi="Arial" w:cs="Arial"/>
                <w:b/>
                <w:bCs/>
                <w:sz w:val="24"/>
                <w:szCs w:val="24"/>
                <w:lang w:val="en-US"/>
              </w:rPr>
            </w:pPr>
          </w:p>
        </w:tc>
        <w:tc>
          <w:tcPr>
            <w:tcW w:w="2337" w:type="dxa"/>
            <w:gridSpan w:val="2"/>
            <w:vMerge/>
            <w:tcBorders>
              <w:bottom w:val="nil"/>
            </w:tcBorders>
          </w:tcPr>
          <w:p w14:paraId="01ACB96E" w14:textId="77777777" w:rsidR="008A087E" w:rsidRPr="008A087E" w:rsidRDefault="008A087E" w:rsidP="008A087E">
            <w:pPr>
              <w:spacing w:after="384" w:line="360" w:lineRule="auto"/>
              <w:jc w:val="both"/>
              <w:rPr>
                <w:rFonts w:ascii="Arial" w:hAnsi="Arial" w:cs="Arial"/>
                <w:b/>
                <w:bCs/>
                <w:sz w:val="24"/>
                <w:szCs w:val="24"/>
                <w:lang w:val="en-US"/>
              </w:rPr>
            </w:pPr>
          </w:p>
        </w:tc>
      </w:tr>
      <w:tr w:rsidR="008A087E" w:rsidRPr="008A087E" w14:paraId="2C8B9286" w14:textId="77777777" w:rsidTr="00036C45">
        <w:tblPrEx>
          <w:tblLook w:val="0000" w:firstRow="0" w:lastRow="0" w:firstColumn="0" w:lastColumn="0" w:noHBand="0" w:noVBand="0"/>
        </w:tblPrEx>
        <w:trPr>
          <w:gridAfter w:val="1"/>
          <w:wAfter w:w="12" w:type="dxa"/>
          <w:trHeight w:val="7021"/>
        </w:trPr>
        <w:tc>
          <w:tcPr>
            <w:tcW w:w="2609" w:type="dxa"/>
          </w:tcPr>
          <w:p w14:paraId="26C9E404" w14:textId="77777777" w:rsidR="008A087E" w:rsidRPr="008E587F" w:rsidRDefault="008A087E" w:rsidP="008A087E">
            <w:pPr>
              <w:spacing w:after="384" w:line="360" w:lineRule="auto"/>
              <w:rPr>
                <w:rFonts w:ascii="Times New Roman" w:eastAsia="Times New Roman" w:hAnsi="Times New Roman" w:cs="Times New Roman"/>
                <w:i/>
                <w:iCs/>
                <w:color w:val="0A0A0A"/>
                <w:sz w:val="24"/>
                <w:szCs w:val="24"/>
              </w:rPr>
            </w:pPr>
            <w:r w:rsidRPr="008E587F">
              <w:rPr>
                <w:rFonts w:ascii="Times New Roman" w:hAnsi="Times New Roman" w:cs="Times New Roman"/>
                <w:sz w:val="24"/>
                <w:szCs w:val="24"/>
              </w:rPr>
              <w:t xml:space="preserve">“Apil mi </w:t>
            </w:r>
            <w:proofErr w:type="spellStart"/>
            <w:r w:rsidRPr="008E587F">
              <w:rPr>
                <w:rFonts w:ascii="Times New Roman" w:hAnsi="Times New Roman" w:cs="Times New Roman"/>
                <w:sz w:val="24"/>
                <w:szCs w:val="24"/>
              </w:rPr>
              <w:t>sa</w:t>
            </w:r>
            <w:proofErr w:type="spellEnd"/>
            <w:r w:rsidRPr="008E587F">
              <w:rPr>
                <w:rFonts w:ascii="Times New Roman" w:hAnsi="Times New Roman" w:cs="Times New Roman"/>
                <w:sz w:val="24"/>
                <w:szCs w:val="24"/>
              </w:rPr>
              <w:t xml:space="preserve"> </w:t>
            </w:r>
            <w:proofErr w:type="spellStart"/>
            <w:r w:rsidRPr="008E587F">
              <w:rPr>
                <w:rFonts w:ascii="Times New Roman" w:hAnsi="Times New Roman" w:cs="Times New Roman"/>
                <w:sz w:val="24"/>
                <w:szCs w:val="24"/>
              </w:rPr>
              <w:t>pagluto</w:t>
            </w:r>
            <w:proofErr w:type="spellEnd"/>
            <w:r w:rsidRPr="008E587F">
              <w:rPr>
                <w:rFonts w:ascii="Times New Roman" w:hAnsi="Times New Roman" w:cs="Times New Roman"/>
                <w:sz w:val="24"/>
                <w:szCs w:val="24"/>
              </w:rPr>
              <w:t xml:space="preserve"> ug </w:t>
            </w:r>
            <w:proofErr w:type="spellStart"/>
            <w:r w:rsidRPr="008E587F">
              <w:rPr>
                <w:rFonts w:ascii="Times New Roman" w:hAnsi="Times New Roman" w:cs="Times New Roman"/>
                <w:sz w:val="24"/>
                <w:szCs w:val="24"/>
              </w:rPr>
              <w:t>pag-andam</w:t>
            </w:r>
            <w:proofErr w:type="spellEnd"/>
            <w:r w:rsidRPr="008E587F">
              <w:rPr>
                <w:rFonts w:ascii="Times New Roman" w:hAnsi="Times New Roman" w:cs="Times New Roman"/>
                <w:sz w:val="24"/>
                <w:szCs w:val="24"/>
              </w:rPr>
              <w:t xml:space="preserve"> </w:t>
            </w:r>
            <w:proofErr w:type="spellStart"/>
            <w:r w:rsidRPr="008E587F">
              <w:rPr>
                <w:rFonts w:ascii="Times New Roman" w:hAnsi="Times New Roman" w:cs="Times New Roman"/>
                <w:sz w:val="24"/>
                <w:szCs w:val="24"/>
              </w:rPr>
              <w:t>sa</w:t>
            </w:r>
            <w:proofErr w:type="spellEnd"/>
            <w:r w:rsidRPr="008E587F">
              <w:rPr>
                <w:rFonts w:ascii="Times New Roman" w:hAnsi="Times New Roman" w:cs="Times New Roman"/>
                <w:sz w:val="24"/>
                <w:szCs w:val="24"/>
              </w:rPr>
              <w:t xml:space="preserve"> </w:t>
            </w:r>
            <w:proofErr w:type="spellStart"/>
            <w:r w:rsidRPr="008E587F">
              <w:rPr>
                <w:rFonts w:ascii="Times New Roman" w:hAnsi="Times New Roman" w:cs="Times New Roman"/>
                <w:sz w:val="24"/>
                <w:szCs w:val="24"/>
              </w:rPr>
              <w:t>pagkaon</w:t>
            </w:r>
            <w:proofErr w:type="spellEnd"/>
            <w:r w:rsidRPr="008E587F">
              <w:rPr>
                <w:rFonts w:ascii="Times New Roman" w:hAnsi="Times New Roman" w:cs="Times New Roman"/>
                <w:sz w:val="24"/>
                <w:szCs w:val="24"/>
              </w:rPr>
              <w:t xml:space="preserve"> </w:t>
            </w:r>
            <w:proofErr w:type="spellStart"/>
            <w:r w:rsidRPr="008E587F">
              <w:rPr>
                <w:rFonts w:ascii="Times New Roman" w:hAnsi="Times New Roman" w:cs="Times New Roman"/>
                <w:sz w:val="24"/>
                <w:szCs w:val="24"/>
              </w:rPr>
              <w:t>kada</w:t>
            </w:r>
            <w:proofErr w:type="spellEnd"/>
            <w:r w:rsidRPr="008E587F">
              <w:rPr>
                <w:rFonts w:ascii="Times New Roman" w:hAnsi="Times New Roman" w:cs="Times New Roman"/>
                <w:sz w:val="24"/>
                <w:szCs w:val="24"/>
              </w:rPr>
              <w:t xml:space="preserve"> schedule </w:t>
            </w:r>
            <w:proofErr w:type="spellStart"/>
            <w:r w:rsidRPr="008E587F">
              <w:rPr>
                <w:rFonts w:ascii="Times New Roman" w:hAnsi="Times New Roman" w:cs="Times New Roman"/>
                <w:sz w:val="24"/>
                <w:szCs w:val="24"/>
              </w:rPr>
              <w:t>namo</w:t>
            </w:r>
            <w:proofErr w:type="spellEnd"/>
            <w:r w:rsidRPr="008E587F">
              <w:rPr>
                <w:rFonts w:ascii="Times New Roman" w:hAnsi="Times New Roman" w:cs="Times New Roman"/>
                <w:sz w:val="24"/>
                <w:szCs w:val="24"/>
              </w:rPr>
              <w:t xml:space="preserve">. Kung among </w:t>
            </w:r>
            <w:proofErr w:type="spellStart"/>
            <w:r w:rsidRPr="008E587F">
              <w:rPr>
                <w:rFonts w:ascii="Times New Roman" w:hAnsi="Times New Roman" w:cs="Times New Roman"/>
                <w:sz w:val="24"/>
                <w:szCs w:val="24"/>
              </w:rPr>
              <w:t>turno</w:t>
            </w:r>
            <w:proofErr w:type="spellEnd"/>
            <w:r w:rsidRPr="008E587F">
              <w:rPr>
                <w:rFonts w:ascii="Times New Roman" w:hAnsi="Times New Roman" w:cs="Times New Roman"/>
                <w:sz w:val="24"/>
                <w:szCs w:val="24"/>
              </w:rPr>
              <w:t xml:space="preserve">, kami </w:t>
            </w:r>
            <w:proofErr w:type="spellStart"/>
            <w:r w:rsidRPr="008E587F">
              <w:rPr>
                <w:rFonts w:ascii="Times New Roman" w:hAnsi="Times New Roman" w:cs="Times New Roman"/>
                <w:sz w:val="24"/>
                <w:szCs w:val="24"/>
              </w:rPr>
              <w:t>gyud</w:t>
            </w:r>
            <w:proofErr w:type="spellEnd"/>
            <w:r w:rsidRPr="008E587F">
              <w:rPr>
                <w:rFonts w:ascii="Times New Roman" w:hAnsi="Times New Roman" w:cs="Times New Roman"/>
                <w:sz w:val="24"/>
                <w:szCs w:val="24"/>
              </w:rPr>
              <w:t xml:space="preserve"> ang </w:t>
            </w:r>
            <w:proofErr w:type="spellStart"/>
            <w:r w:rsidRPr="008E587F">
              <w:rPr>
                <w:rFonts w:ascii="Times New Roman" w:hAnsi="Times New Roman" w:cs="Times New Roman"/>
                <w:sz w:val="24"/>
                <w:szCs w:val="24"/>
              </w:rPr>
              <w:t>magluto</w:t>
            </w:r>
            <w:proofErr w:type="spellEnd"/>
            <w:r w:rsidRPr="008E587F">
              <w:rPr>
                <w:rFonts w:ascii="Times New Roman" w:hAnsi="Times New Roman" w:cs="Times New Roman"/>
                <w:sz w:val="24"/>
                <w:szCs w:val="24"/>
              </w:rPr>
              <w:t xml:space="preserve"> ug mag-</w:t>
            </w:r>
            <w:proofErr w:type="spellStart"/>
            <w:r w:rsidRPr="008E587F">
              <w:rPr>
                <w:rFonts w:ascii="Times New Roman" w:hAnsi="Times New Roman" w:cs="Times New Roman"/>
                <w:sz w:val="24"/>
                <w:szCs w:val="24"/>
              </w:rPr>
              <w:t>andam</w:t>
            </w:r>
            <w:proofErr w:type="spellEnd"/>
            <w:r w:rsidRPr="008E587F">
              <w:rPr>
                <w:rFonts w:ascii="Times New Roman" w:hAnsi="Times New Roman" w:cs="Times New Roman"/>
                <w:sz w:val="24"/>
                <w:szCs w:val="24"/>
              </w:rPr>
              <w:t xml:space="preserve"> para </w:t>
            </w:r>
            <w:proofErr w:type="spellStart"/>
            <w:r w:rsidRPr="008E587F">
              <w:rPr>
                <w:rFonts w:ascii="Times New Roman" w:hAnsi="Times New Roman" w:cs="Times New Roman"/>
                <w:sz w:val="24"/>
                <w:szCs w:val="24"/>
              </w:rPr>
              <w:t>sa</w:t>
            </w:r>
            <w:proofErr w:type="spellEnd"/>
            <w:r w:rsidRPr="008E587F">
              <w:rPr>
                <w:rFonts w:ascii="Times New Roman" w:hAnsi="Times New Roman" w:cs="Times New Roman"/>
                <w:sz w:val="24"/>
                <w:szCs w:val="24"/>
              </w:rPr>
              <w:t xml:space="preserve"> </w:t>
            </w:r>
            <w:proofErr w:type="spellStart"/>
            <w:r w:rsidRPr="008E587F">
              <w:rPr>
                <w:rFonts w:ascii="Times New Roman" w:hAnsi="Times New Roman" w:cs="Times New Roman"/>
                <w:sz w:val="24"/>
                <w:szCs w:val="24"/>
              </w:rPr>
              <w:t>mga</w:t>
            </w:r>
            <w:proofErr w:type="spellEnd"/>
            <w:r w:rsidRPr="008E587F">
              <w:rPr>
                <w:rFonts w:ascii="Times New Roman" w:hAnsi="Times New Roman" w:cs="Times New Roman"/>
                <w:sz w:val="24"/>
                <w:szCs w:val="24"/>
              </w:rPr>
              <w:t xml:space="preserve"> bata.” </w:t>
            </w:r>
            <w:r w:rsidRPr="008E587F">
              <w:rPr>
                <w:rFonts w:ascii="Times New Roman" w:hAnsi="Times New Roman" w:cs="Times New Roman"/>
                <w:i/>
                <w:iCs/>
                <w:sz w:val="24"/>
                <w:szCs w:val="24"/>
              </w:rPr>
              <w:t>(</w:t>
            </w:r>
            <w:r w:rsidRPr="008E587F">
              <w:rPr>
                <w:rFonts w:ascii="Times New Roman" w:eastAsia="Times New Roman" w:hAnsi="Times New Roman" w:cs="Times New Roman"/>
                <w:i/>
                <w:iCs/>
                <w:color w:val="0A0A0A"/>
                <w:sz w:val="24"/>
                <w:szCs w:val="24"/>
              </w:rPr>
              <w:t>We take part in cooking and preparing food whenever it is our schedule. When it is our turn, we are the ones who really cook and prepare for the children.)</w:t>
            </w:r>
            <w:r w:rsidRPr="008E587F">
              <w:rPr>
                <w:rFonts w:ascii="Times New Roman" w:hAnsi="Times New Roman" w:cs="Times New Roman"/>
                <w:sz w:val="24"/>
                <w:szCs w:val="24"/>
              </w:rPr>
              <w:t xml:space="preserve"> (P5, Int 2, Lines 35-36) </w:t>
            </w:r>
          </w:p>
        </w:tc>
        <w:tc>
          <w:tcPr>
            <w:tcW w:w="2339" w:type="dxa"/>
          </w:tcPr>
          <w:p w14:paraId="2A3D4712" w14:textId="77777777" w:rsidR="008A087E" w:rsidRPr="008E587F" w:rsidRDefault="008A087E" w:rsidP="008A087E">
            <w:pPr>
              <w:spacing w:after="384" w:line="360" w:lineRule="auto"/>
              <w:jc w:val="both"/>
              <w:rPr>
                <w:rFonts w:ascii="Times New Roman" w:hAnsi="Times New Roman" w:cs="Times New Roman"/>
                <w:sz w:val="24"/>
                <w:szCs w:val="24"/>
                <w:lang w:val="en-US"/>
              </w:rPr>
            </w:pPr>
          </w:p>
          <w:p w14:paraId="0BDC3A4F" w14:textId="77777777" w:rsidR="008A087E" w:rsidRPr="008E587F" w:rsidRDefault="008A087E" w:rsidP="008A087E">
            <w:pPr>
              <w:spacing w:after="384" w:line="360" w:lineRule="auto"/>
              <w:jc w:val="both"/>
              <w:rPr>
                <w:rFonts w:ascii="Times New Roman" w:hAnsi="Times New Roman" w:cs="Times New Roman"/>
                <w:sz w:val="24"/>
                <w:szCs w:val="24"/>
                <w:lang w:val="en-US"/>
              </w:rPr>
            </w:pPr>
          </w:p>
          <w:p w14:paraId="7274AE1B" w14:textId="77777777" w:rsidR="008A087E" w:rsidRPr="008E587F" w:rsidRDefault="008A087E" w:rsidP="008A087E">
            <w:pPr>
              <w:spacing w:after="384" w:line="360" w:lineRule="auto"/>
              <w:jc w:val="both"/>
              <w:rPr>
                <w:rFonts w:ascii="Times New Roman" w:hAnsi="Times New Roman" w:cs="Times New Roman"/>
                <w:sz w:val="24"/>
                <w:szCs w:val="24"/>
                <w:lang w:val="en-US"/>
              </w:rPr>
            </w:pPr>
          </w:p>
          <w:p w14:paraId="014824CB" w14:textId="77777777" w:rsidR="008A087E" w:rsidRPr="008E587F" w:rsidRDefault="008A087E" w:rsidP="008A087E">
            <w:pPr>
              <w:spacing w:after="384" w:line="360" w:lineRule="auto"/>
              <w:jc w:val="both"/>
              <w:rPr>
                <w:rFonts w:ascii="Times New Roman" w:hAnsi="Times New Roman" w:cs="Times New Roman"/>
                <w:b/>
                <w:bCs/>
                <w:sz w:val="24"/>
                <w:szCs w:val="24"/>
                <w:lang w:val="en-US"/>
              </w:rPr>
            </w:pPr>
            <w:r w:rsidRPr="008E587F">
              <w:rPr>
                <w:rFonts w:ascii="Times New Roman" w:hAnsi="Times New Roman" w:cs="Times New Roman"/>
                <w:sz w:val="24"/>
                <w:szCs w:val="24"/>
                <w:lang w:val="en-US"/>
              </w:rPr>
              <w:t>Active participation</w:t>
            </w:r>
          </w:p>
        </w:tc>
        <w:tc>
          <w:tcPr>
            <w:tcW w:w="2340" w:type="dxa"/>
          </w:tcPr>
          <w:p w14:paraId="47B83146" w14:textId="77777777" w:rsidR="008A087E" w:rsidRPr="008E587F" w:rsidRDefault="008A087E" w:rsidP="008A087E">
            <w:pPr>
              <w:spacing w:after="384" w:line="360" w:lineRule="auto"/>
              <w:jc w:val="both"/>
              <w:rPr>
                <w:rFonts w:ascii="Times New Roman" w:hAnsi="Times New Roman" w:cs="Times New Roman"/>
                <w:b/>
                <w:bCs/>
                <w:sz w:val="24"/>
                <w:szCs w:val="24"/>
                <w:lang w:val="en-US"/>
              </w:rPr>
            </w:pPr>
          </w:p>
          <w:p w14:paraId="004726BF" w14:textId="77777777" w:rsidR="008A087E" w:rsidRPr="008E587F" w:rsidRDefault="008A087E" w:rsidP="008A087E">
            <w:pPr>
              <w:spacing w:after="384" w:line="360" w:lineRule="auto"/>
              <w:jc w:val="both"/>
              <w:rPr>
                <w:rFonts w:ascii="Times New Roman" w:hAnsi="Times New Roman" w:cs="Times New Roman"/>
                <w:b/>
                <w:bCs/>
                <w:sz w:val="24"/>
                <w:szCs w:val="24"/>
                <w:lang w:val="en-US"/>
              </w:rPr>
            </w:pPr>
          </w:p>
          <w:p w14:paraId="09DFF743" w14:textId="77777777" w:rsidR="008A087E" w:rsidRPr="008E587F" w:rsidRDefault="008A087E" w:rsidP="008A087E">
            <w:pPr>
              <w:spacing w:after="384" w:line="360" w:lineRule="auto"/>
              <w:jc w:val="both"/>
              <w:rPr>
                <w:rFonts w:ascii="Times New Roman" w:hAnsi="Times New Roman" w:cs="Times New Roman"/>
                <w:sz w:val="24"/>
                <w:szCs w:val="24"/>
                <w:lang w:val="en-US"/>
              </w:rPr>
            </w:pPr>
          </w:p>
          <w:p w14:paraId="701D8BB2" w14:textId="77777777" w:rsidR="008A087E" w:rsidRPr="008E587F" w:rsidRDefault="008A087E" w:rsidP="008A087E">
            <w:pPr>
              <w:spacing w:after="384" w:line="360" w:lineRule="auto"/>
              <w:jc w:val="both"/>
              <w:rPr>
                <w:rFonts w:ascii="Times New Roman" w:hAnsi="Times New Roman" w:cs="Times New Roman"/>
                <w:sz w:val="24"/>
                <w:szCs w:val="24"/>
                <w:lang w:val="en-US"/>
              </w:rPr>
            </w:pPr>
            <w:r w:rsidRPr="008E587F">
              <w:rPr>
                <w:rFonts w:ascii="Times New Roman" w:hAnsi="Times New Roman" w:cs="Times New Roman"/>
                <w:sz w:val="24"/>
                <w:szCs w:val="24"/>
                <w:lang w:val="en-US"/>
              </w:rPr>
              <w:t>Category 3:</w:t>
            </w:r>
          </w:p>
          <w:p w14:paraId="38851B02" w14:textId="77777777" w:rsidR="008A087E" w:rsidRPr="008E587F" w:rsidRDefault="008A087E" w:rsidP="008A087E">
            <w:pPr>
              <w:spacing w:after="384" w:line="360" w:lineRule="auto"/>
              <w:jc w:val="both"/>
              <w:rPr>
                <w:rFonts w:ascii="Times New Roman" w:hAnsi="Times New Roman" w:cs="Times New Roman"/>
                <w:b/>
                <w:bCs/>
                <w:sz w:val="24"/>
                <w:szCs w:val="24"/>
                <w:lang w:val="en-US"/>
              </w:rPr>
            </w:pPr>
            <w:r w:rsidRPr="008E587F">
              <w:rPr>
                <w:rFonts w:ascii="Times New Roman" w:hAnsi="Times New Roman" w:cs="Times New Roman"/>
                <w:sz w:val="24"/>
                <w:szCs w:val="24"/>
                <w:lang w:val="en-US"/>
              </w:rPr>
              <w:t>Program Engagement</w:t>
            </w:r>
          </w:p>
        </w:tc>
        <w:tc>
          <w:tcPr>
            <w:tcW w:w="2325" w:type="dxa"/>
            <w:tcBorders>
              <w:top w:val="single" w:sz="4" w:space="0" w:color="auto"/>
            </w:tcBorders>
          </w:tcPr>
          <w:p w14:paraId="6569F291" w14:textId="77777777" w:rsidR="008A087E" w:rsidRPr="008A087E" w:rsidRDefault="008A087E" w:rsidP="008A087E">
            <w:pPr>
              <w:spacing w:after="384"/>
              <w:rPr>
                <w:rFonts w:ascii="Arial" w:hAnsi="Arial" w:cs="Arial"/>
                <w:b/>
                <w:bCs/>
                <w:sz w:val="24"/>
                <w:szCs w:val="24"/>
                <w:lang w:val="en-US"/>
              </w:rPr>
            </w:pPr>
          </w:p>
        </w:tc>
      </w:tr>
      <w:tr w:rsidR="008A087E" w:rsidRPr="008A087E" w14:paraId="35675378" w14:textId="77777777" w:rsidTr="00036C45">
        <w:tblPrEx>
          <w:tblLook w:val="0000" w:firstRow="0" w:lastRow="0" w:firstColumn="0" w:lastColumn="0" w:noHBand="0" w:noVBand="0"/>
        </w:tblPrEx>
        <w:trPr>
          <w:gridAfter w:val="1"/>
          <w:wAfter w:w="12" w:type="dxa"/>
          <w:trHeight w:val="1335"/>
        </w:trPr>
        <w:tc>
          <w:tcPr>
            <w:tcW w:w="2609" w:type="dxa"/>
          </w:tcPr>
          <w:p w14:paraId="0180DD19" w14:textId="77777777" w:rsidR="008A087E" w:rsidRPr="00FB57E1" w:rsidRDefault="008A087E" w:rsidP="008A087E">
            <w:pPr>
              <w:shd w:val="clear" w:color="auto" w:fill="FFFFFF"/>
              <w:spacing w:after="384" w:line="360" w:lineRule="atLeast"/>
              <w:rPr>
                <w:rFonts w:ascii="Times New Roman" w:hAnsi="Times New Roman" w:cs="Times New Roman"/>
                <w:sz w:val="24"/>
                <w:szCs w:val="24"/>
                <w:lang w:val="en-US"/>
              </w:rPr>
            </w:pPr>
            <w:r w:rsidRPr="00FB57E1">
              <w:rPr>
                <w:rFonts w:ascii="Times New Roman" w:hAnsi="Times New Roman" w:cs="Times New Roman"/>
                <w:sz w:val="24"/>
                <w:szCs w:val="24"/>
                <w:lang w:val="en-US"/>
              </w:rPr>
              <w:t xml:space="preserve">“Gina-orient mi </w:t>
            </w:r>
            <w:proofErr w:type="spellStart"/>
            <w:r w:rsidRPr="00FB57E1">
              <w:rPr>
                <w:rFonts w:ascii="Times New Roman" w:hAnsi="Times New Roman" w:cs="Times New Roman"/>
                <w:sz w:val="24"/>
                <w:szCs w:val="24"/>
                <w:lang w:val="en-US"/>
              </w:rPr>
              <w:t>sa</w:t>
            </w:r>
            <w:proofErr w:type="spellEnd"/>
            <w:r w:rsidRPr="00FB57E1">
              <w:rPr>
                <w:rFonts w:ascii="Times New Roman" w:hAnsi="Times New Roman" w:cs="Times New Roman"/>
                <w:sz w:val="24"/>
                <w:szCs w:val="24"/>
                <w:lang w:val="en-US"/>
              </w:rPr>
              <w:t xml:space="preserve"> </w:t>
            </w:r>
            <w:proofErr w:type="spellStart"/>
            <w:r w:rsidRPr="00FB57E1">
              <w:rPr>
                <w:rFonts w:ascii="Times New Roman" w:hAnsi="Times New Roman" w:cs="Times New Roman"/>
                <w:sz w:val="24"/>
                <w:szCs w:val="24"/>
                <w:lang w:val="en-US"/>
              </w:rPr>
              <w:t>programa</w:t>
            </w:r>
            <w:proofErr w:type="spellEnd"/>
            <w:r w:rsidRPr="00FB57E1">
              <w:rPr>
                <w:rFonts w:ascii="Times New Roman" w:hAnsi="Times New Roman" w:cs="Times New Roman"/>
                <w:sz w:val="24"/>
                <w:szCs w:val="24"/>
                <w:lang w:val="en-US"/>
              </w:rPr>
              <w:t xml:space="preserve"> ug ga-attend </w:t>
            </w:r>
            <w:proofErr w:type="spellStart"/>
            <w:r w:rsidRPr="00FB57E1">
              <w:rPr>
                <w:rFonts w:ascii="Times New Roman" w:hAnsi="Times New Roman" w:cs="Times New Roman"/>
                <w:sz w:val="24"/>
                <w:szCs w:val="24"/>
                <w:lang w:val="en-US"/>
              </w:rPr>
              <w:t>pud</w:t>
            </w:r>
            <w:proofErr w:type="spellEnd"/>
            <w:r w:rsidRPr="00FB57E1">
              <w:rPr>
                <w:rFonts w:ascii="Times New Roman" w:hAnsi="Times New Roman" w:cs="Times New Roman"/>
                <w:sz w:val="24"/>
                <w:szCs w:val="24"/>
                <w:lang w:val="en-US"/>
              </w:rPr>
              <w:t xml:space="preserve"> mi ug monthly </w:t>
            </w:r>
            <w:r w:rsidRPr="00FB57E1">
              <w:rPr>
                <w:rFonts w:ascii="Times New Roman" w:hAnsi="Times New Roman" w:cs="Times New Roman"/>
                <w:sz w:val="24"/>
                <w:szCs w:val="24"/>
                <w:lang w:val="en-US"/>
              </w:rPr>
              <w:lastRenderedPageBreak/>
              <w:t xml:space="preserve">meetings </w:t>
            </w:r>
            <w:proofErr w:type="spellStart"/>
            <w:r w:rsidRPr="00FB57E1">
              <w:rPr>
                <w:rFonts w:ascii="Times New Roman" w:hAnsi="Times New Roman" w:cs="Times New Roman"/>
                <w:sz w:val="24"/>
                <w:szCs w:val="24"/>
                <w:lang w:val="en-US"/>
              </w:rPr>
              <w:t>aron</w:t>
            </w:r>
            <w:proofErr w:type="spellEnd"/>
            <w:r w:rsidRPr="00FB57E1">
              <w:rPr>
                <w:rFonts w:ascii="Times New Roman" w:hAnsi="Times New Roman" w:cs="Times New Roman"/>
                <w:sz w:val="24"/>
                <w:szCs w:val="24"/>
                <w:lang w:val="en-US"/>
              </w:rPr>
              <w:t xml:space="preserve"> </w:t>
            </w:r>
            <w:proofErr w:type="spellStart"/>
            <w:r w:rsidRPr="00FB57E1">
              <w:rPr>
                <w:rFonts w:ascii="Times New Roman" w:hAnsi="Times New Roman" w:cs="Times New Roman"/>
                <w:sz w:val="24"/>
                <w:szCs w:val="24"/>
                <w:lang w:val="en-US"/>
              </w:rPr>
              <w:t>masabtan</w:t>
            </w:r>
            <w:proofErr w:type="spellEnd"/>
            <w:r w:rsidRPr="00FB57E1">
              <w:rPr>
                <w:rFonts w:ascii="Times New Roman" w:hAnsi="Times New Roman" w:cs="Times New Roman"/>
                <w:sz w:val="24"/>
                <w:szCs w:val="24"/>
                <w:lang w:val="en-US"/>
              </w:rPr>
              <w:t xml:space="preserve"> </w:t>
            </w:r>
            <w:proofErr w:type="spellStart"/>
            <w:r w:rsidRPr="00FB57E1">
              <w:rPr>
                <w:rFonts w:ascii="Times New Roman" w:hAnsi="Times New Roman" w:cs="Times New Roman"/>
                <w:sz w:val="24"/>
                <w:szCs w:val="24"/>
                <w:lang w:val="en-US"/>
              </w:rPr>
              <w:t>namo</w:t>
            </w:r>
            <w:proofErr w:type="spellEnd"/>
            <w:r w:rsidRPr="00FB57E1">
              <w:rPr>
                <w:rFonts w:ascii="Times New Roman" w:hAnsi="Times New Roman" w:cs="Times New Roman"/>
                <w:sz w:val="24"/>
                <w:szCs w:val="24"/>
                <w:lang w:val="en-US"/>
              </w:rPr>
              <w:t xml:space="preserve"> ang </w:t>
            </w:r>
            <w:proofErr w:type="spellStart"/>
            <w:r w:rsidRPr="00FB57E1">
              <w:rPr>
                <w:rFonts w:ascii="Times New Roman" w:hAnsi="Times New Roman" w:cs="Times New Roman"/>
                <w:sz w:val="24"/>
                <w:szCs w:val="24"/>
                <w:lang w:val="en-US"/>
              </w:rPr>
              <w:t>tumong</w:t>
            </w:r>
            <w:proofErr w:type="spellEnd"/>
            <w:r w:rsidRPr="00FB57E1">
              <w:rPr>
                <w:rFonts w:ascii="Times New Roman" w:hAnsi="Times New Roman" w:cs="Times New Roman"/>
                <w:sz w:val="24"/>
                <w:szCs w:val="24"/>
                <w:lang w:val="en-US"/>
              </w:rPr>
              <w:t xml:space="preserve"> </w:t>
            </w:r>
            <w:proofErr w:type="spellStart"/>
            <w:r w:rsidRPr="00FB57E1">
              <w:rPr>
                <w:rFonts w:ascii="Times New Roman" w:hAnsi="Times New Roman" w:cs="Times New Roman"/>
                <w:sz w:val="24"/>
                <w:szCs w:val="24"/>
                <w:lang w:val="en-US"/>
              </w:rPr>
              <w:t>sa</w:t>
            </w:r>
            <w:proofErr w:type="spellEnd"/>
            <w:r w:rsidRPr="00FB57E1">
              <w:rPr>
                <w:rFonts w:ascii="Times New Roman" w:hAnsi="Times New Roman" w:cs="Times New Roman"/>
                <w:sz w:val="24"/>
                <w:szCs w:val="24"/>
                <w:lang w:val="en-US"/>
              </w:rPr>
              <w:t xml:space="preserve"> feeding program, ang updates, ug ang among </w:t>
            </w:r>
            <w:proofErr w:type="spellStart"/>
            <w:r w:rsidRPr="00FB57E1">
              <w:rPr>
                <w:rFonts w:ascii="Times New Roman" w:hAnsi="Times New Roman" w:cs="Times New Roman"/>
                <w:sz w:val="24"/>
                <w:szCs w:val="24"/>
                <w:lang w:val="en-US"/>
              </w:rPr>
              <w:t>responsibilidad</w:t>
            </w:r>
            <w:proofErr w:type="spellEnd"/>
            <w:r w:rsidRPr="00FB57E1">
              <w:rPr>
                <w:rFonts w:ascii="Times New Roman" w:hAnsi="Times New Roman" w:cs="Times New Roman"/>
                <w:sz w:val="24"/>
                <w:szCs w:val="24"/>
                <w:lang w:val="en-US"/>
              </w:rPr>
              <w:t xml:space="preserve"> </w:t>
            </w:r>
            <w:proofErr w:type="spellStart"/>
            <w:r w:rsidRPr="00FB57E1">
              <w:rPr>
                <w:rFonts w:ascii="Times New Roman" w:hAnsi="Times New Roman" w:cs="Times New Roman"/>
                <w:sz w:val="24"/>
                <w:szCs w:val="24"/>
                <w:lang w:val="en-US"/>
              </w:rPr>
              <w:t>isip</w:t>
            </w:r>
            <w:proofErr w:type="spellEnd"/>
            <w:r w:rsidRPr="00FB57E1">
              <w:rPr>
                <w:rFonts w:ascii="Times New Roman" w:hAnsi="Times New Roman" w:cs="Times New Roman"/>
                <w:sz w:val="24"/>
                <w:szCs w:val="24"/>
                <w:lang w:val="en-US"/>
              </w:rPr>
              <w:t xml:space="preserve"> </w:t>
            </w:r>
            <w:proofErr w:type="spellStart"/>
            <w:r w:rsidRPr="00FB57E1">
              <w:rPr>
                <w:rFonts w:ascii="Times New Roman" w:hAnsi="Times New Roman" w:cs="Times New Roman"/>
                <w:sz w:val="24"/>
                <w:szCs w:val="24"/>
                <w:lang w:val="en-US"/>
              </w:rPr>
              <w:t>ginikanan</w:t>
            </w:r>
            <w:proofErr w:type="spellEnd"/>
            <w:r w:rsidRPr="00FB57E1">
              <w:rPr>
                <w:rFonts w:ascii="Times New Roman" w:hAnsi="Times New Roman" w:cs="Times New Roman"/>
                <w:sz w:val="24"/>
                <w:szCs w:val="24"/>
                <w:lang w:val="en-US"/>
              </w:rPr>
              <w:t xml:space="preserve">.” </w:t>
            </w:r>
            <w:r w:rsidRPr="00FB57E1">
              <w:rPr>
                <w:rFonts w:ascii="Times New Roman" w:hAnsi="Times New Roman" w:cs="Times New Roman"/>
                <w:i/>
                <w:iCs/>
                <w:sz w:val="24"/>
                <w:szCs w:val="24"/>
                <w:lang w:val="en-US"/>
              </w:rPr>
              <w:t>(</w:t>
            </w:r>
            <w:r w:rsidRPr="00FB57E1">
              <w:rPr>
                <w:rFonts w:ascii="Times New Roman" w:hAnsi="Times New Roman" w:cs="Times New Roman"/>
                <w:i/>
                <w:iCs/>
                <w:color w:val="0A0A0A"/>
                <w:sz w:val="24"/>
                <w:szCs w:val="24"/>
                <w:shd w:val="clear" w:color="auto" w:fill="FFFFFF"/>
                <w:lang w:val="en-US"/>
              </w:rPr>
              <w:t>We are being oriented on the program and we also attend monthly meetings so we can understand the goal of the feeding program, the updates, and our responsibility as parent’s.)</w:t>
            </w:r>
            <w:r w:rsidRPr="00FB57E1">
              <w:rPr>
                <w:rFonts w:ascii="Times New Roman" w:hAnsi="Times New Roman" w:cs="Times New Roman"/>
                <w:sz w:val="24"/>
                <w:szCs w:val="24"/>
                <w:lang w:val="en-US"/>
              </w:rPr>
              <w:t xml:space="preserve"> (P6, Int 5, Lines 38-39)</w:t>
            </w:r>
          </w:p>
        </w:tc>
        <w:tc>
          <w:tcPr>
            <w:tcW w:w="2339" w:type="dxa"/>
          </w:tcPr>
          <w:p w14:paraId="47AEC752" w14:textId="77777777" w:rsidR="008A087E" w:rsidRPr="00FB57E1" w:rsidRDefault="008A087E" w:rsidP="008A087E">
            <w:pPr>
              <w:spacing w:after="384" w:line="360" w:lineRule="auto"/>
              <w:jc w:val="both"/>
              <w:rPr>
                <w:rFonts w:ascii="Times New Roman" w:hAnsi="Times New Roman" w:cs="Times New Roman"/>
                <w:sz w:val="24"/>
                <w:szCs w:val="24"/>
                <w:lang w:val="en-US"/>
              </w:rPr>
            </w:pPr>
          </w:p>
          <w:p w14:paraId="17217A52" w14:textId="77777777" w:rsidR="008A087E" w:rsidRPr="00FB57E1" w:rsidRDefault="008A087E" w:rsidP="008A087E">
            <w:pPr>
              <w:spacing w:after="384" w:line="360" w:lineRule="auto"/>
              <w:jc w:val="both"/>
              <w:rPr>
                <w:rFonts w:ascii="Times New Roman" w:hAnsi="Times New Roman" w:cs="Times New Roman"/>
                <w:sz w:val="24"/>
                <w:szCs w:val="24"/>
                <w:lang w:val="en-US"/>
              </w:rPr>
            </w:pPr>
          </w:p>
          <w:p w14:paraId="7A5E5F72" w14:textId="77777777" w:rsidR="008A087E" w:rsidRPr="00FB57E1" w:rsidRDefault="008A087E" w:rsidP="008A087E">
            <w:pPr>
              <w:spacing w:after="384" w:line="360" w:lineRule="auto"/>
              <w:jc w:val="both"/>
              <w:rPr>
                <w:rFonts w:ascii="Times New Roman" w:hAnsi="Times New Roman" w:cs="Times New Roman"/>
                <w:sz w:val="24"/>
                <w:szCs w:val="24"/>
                <w:lang w:val="en-US"/>
              </w:rPr>
            </w:pPr>
            <w:r w:rsidRPr="00FB57E1">
              <w:rPr>
                <w:rFonts w:ascii="Times New Roman" w:hAnsi="Times New Roman" w:cs="Times New Roman"/>
                <w:sz w:val="24"/>
                <w:szCs w:val="24"/>
                <w:lang w:val="en-US"/>
              </w:rPr>
              <w:t xml:space="preserve">Regular Orientation Involvement </w:t>
            </w:r>
          </w:p>
        </w:tc>
        <w:tc>
          <w:tcPr>
            <w:tcW w:w="2340" w:type="dxa"/>
          </w:tcPr>
          <w:p w14:paraId="11809972" w14:textId="77777777" w:rsidR="008A087E" w:rsidRPr="008A087E" w:rsidRDefault="008A087E" w:rsidP="008A087E">
            <w:pPr>
              <w:spacing w:after="384" w:line="360" w:lineRule="auto"/>
              <w:jc w:val="both"/>
              <w:rPr>
                <w:rFonts w:ascii="Arial" w:hAnsi="Arial" w:cs="Arial"/>
                <w:b/>
                <w:bCs/>
                <w:sz w:val="24"/>
                <w:szCs w:val="24"/>
                <w:lang w:val="en-US"/>
              </w:rPr>
            </w:pPr>
          </w:p>
        </w:tc>
        <w:tc>
          <w:tcPr>
            <w:tcW w:w="2325" w:type="dxa"/>
            <w:tcBorders>
              <w:top w:val="single" w:sz="4" w:space="0" w:color="auto"/>
            </w:tcBorders>
          </w:tcPr>
          <w:p w14:paraId="0D8B55CD" w14:textId="77777777" w:rsidR="008A087E" w:rsidRPr="008A087E" w:rsidRDefault="008A087E" w:rsidP="008A087E">
            <w:pPr>
              <w:spacing w:after="384"/>
              <w:rPr>
                <w:rFonts w:ascii="Arial" w:hAnsi="Arial" w:cs="Arial"/>
                <w:b/>
                <w:bCs/>
                <w:sz w:val="24"/>
                <w:szCs w:val="24"/>
                <w:lang w:val="en-US"/>
              </w:rPr>
            </w:pPr>
          </w:p>
        </w:tc>
      </w:tr>
    </w:tbl>
    <w:p w14:paraId="57F9ECB2" w14:textId="77777777" w:rsidR="008A087E" w:rsidRPr="00FB57E1" w:rsidRDefault="008A087E" w:rsidP="008A087E">
      <w:pPr>
        <w:spacing w:after="384" w:line="360" w:lineRule="auto"/>
        <w:jc w:val="both"/>
        <w:rPr>
          <w:rFonts w:ascii="Times New Roman" w:hAnsi="Times New Roman" w:cs="Times New Roman"/>
          <w:b/>
          <w:bCs/>
        </w:rPr>
      </w:pPr>
    </w:p>
    <w:p w14:paraId="29FA5B28" w14:textId="77777777" w:rsidR="008A087E" w:rsidRPr="00FB57E1" w:rsidRDefault="008A087E" w:rsidP="008A087E">
      <w:pPr>
        <w:spacing w:after="384" w:line="360" w:lineRule="auto"/>
        <w:jc w:val="both"/>
        <w:rPr>
          <w:rFonts w:ascii="Times New Roman" w:hAnsi="Times New Roman" w:cs="Times New Roman"/>
          <w:b/>
          <w:bCs/>
          <w:sz w:val="24"/>
          <w:szCs w:val="24"/>
        </w:rPr>
      </w:pPr>
      <w:r w:rsidRPr="00FB57E1">
        <w:rPr>
          <w:rFonts w:ascii="Times New Roman" w:hAnsi="Times New Roman" w:cs="Times New Roman"/>
          <w:b/>
          <w:bCs/>
          <w:sz w:val="24"/>
          <w:szCs w:val="24"/>
        </w:rPr>
        <w:t>RQ2. How are the parents participating in the SFP?</w:t>
      </w:r>
    </w:p>
    <w:tbl>
      <w:tblPr>
        <w:tblStyle w:val="TableGrid1"/>
        <w:tblW w:w="0" w:type="auto"/>
        <w:tblLook w:val="04A0" w:firstRow="1" w:lastRow="0" w:firstColumn="1" w:lastColumn="0" w:noHBand="0" w:noVBand="1"/>
      </w:tblPr>
      <w:tblGrid>
        <w:gridCol w:w="2334"/>
        <w:gridCol w:w="2340"/>
        <w:gridCol w:w="2340"/>
        <w:gridCol w:w="2325"/>
        <w:gridCol w:w="11"/>
      </w:tblGrid>
      <w:tr w:rsidR="008A087E" w:rsidRPr="008A087E" w14:paraId="02FC3EA7" w14:textId="77777777" w:rsidTr="00036C45">
        <w:tc>
          <w:tcPr>
            <w:tcW w:w="2334" w:type="dxa"/>
          </w:tcPr>
          <w:p w14:paraId="0487D5FE" w14:textId="77777777" w:rsidR="008A087E" w:rsidRPr="00FB57E1" w:rsidRDefault="008A087E" w:rsidP="008A087E">
            <w:pPr>
              <w:spacing w:after="384"/>
              <w:jc w:val="both"/>
              <w:rPr>
                <w:rFonts w:ascii="Times New Roman" w:hAnsi="Times New Roman" w:cs="Times New Roman"/>
              </w:rPr>
            </w:pPr>
            <w:r w:rsidRPr="00FB57E1">
              <w:rPr>
                <w:rFonts w:ascii="Times New Roman" w:hAnsi="Times New Roman" w:cs="Times New Roman"/>
                <w:sz w:val="24"/>
                <w:szCs w:val="24"/>
              </w:rPr>
              <w:t>Significant Statements</w:t>
            </w:r>
          </w:p>
        </w:tc>
        <w:tc>
          <w:tcPr>
            <w:tcW w:w="2340" w:type="dxa"/>
          </w:tcPr>
          <w:p w14:paraId="6A29172F" w14:textId="77777777" w:rsidR="008A087E" w:rsidRPr="00FB57E1" w:rsidRDefault="008A087E" w:rsidP="008A087E">
            <w:pPr>
              <w:spacing w:after="384"/>
              <w:rPr>
                <w:rFonts w:ascii="Times New Roman" w:hAnsi="Times New Roman" w:cs="Times New Roman"/>
              </w:rPr>
            </w:pPr>
            <w:r w:rsidRPr="00FB57E1">
              <w:rPr>
                <w:rFonts w:ascii="Times New Roman" w:hAnsi="Times New Roman" w:cs="Times New Roman"/>
                <w:sz w:val="24"/>
                <w:szCs w:val="24"/>
              </w:rPr>
              <w:t>Codes</w:t>
            </w:r>
          </w:p>
        </w:tc>
        <w:tc>
          <w:tcPr>
            <w:tcW w:w="2340" w:type="dxa"/>
          </w:tcPr>
          <w:p w14:paraId="456B62D4" w14:textId="77777777" w:rsidR="008A087E" w:rsidRPr="00FB57E1" w:rsidRDefault="008A087E" w:rsidP="008A087E">
            <w:pPr>
              <w:spacing w:after="384"/>
              <w:rPr>
                <w:rFonts w:ascii="Times New Roman" w:hAnsi="Times New Roman" w:cs="Times New Roman"/>
              </w:rPr>
            </w:pPr>
            <w:r w:rsidRPr="00FB57E1">
              <w:rPr>
                <w:rFonts w:ascii="Times New Roman" w:hAnsi="Times New Roman" w:cs="Times New Roman"/>
                <w:sz w:val="24"/>
                <w:szCs w:val="24"/>
              </w:rPr>
              <w:t>Categories</w:t>
            </w:r>
          </w:p>
        </w:tc>
        <w:tc>
          <w:tcPr>
            <w:tcW w:w="2336" w:type="dxa"/>
            <w:gridSpan w:val="2"/>
          </w:tcPr>
          <w:p w14:paraId="43BB496A" w14:textId="77777777" w:rsidR="008A087E" w:rsidRPr="00FB57E1" w:rsidRDefault="008A087E" w:rsidP="008A087E">
            <w:pPr>
              <w:spacing w:after="384"/>
              <w:rPr>
                <w:rFonts w:ascii="Times New Roman" w:hAnsi="Times New Roman" w:cs="Times New Roman"/>
              </w:rPr>
            </w:pPr>
            <w:r w:rsidRPr="00FB57E1">
              <w:rPr>
                <w:rFonts w:ascii="Times New Roman" w:hAnsi="Times New Roman" w:cs="Times New Roman"/>
                <w:sz w:val="24"/>
                <w:szCs w:val="24"/>
              </w:rPr>
              <w:t>Themes</w:t>
            </w:r>
          </w:p>
        </w:tc>
      </w:tr>
      <w:tr w:rsidR="00FB57E1" w:rsidRPr="008A087E" w14:paraId="3EDCE511" w14:textId="77777777" w:rsidTr="00314A78">
        <w:trPr>
          <w:trHeight w:val="3753"/>
        </w:trPr>
        <w:tc>
          <w:tcPr>
            <w:tcW w:w="2334" w:type="dxa"/>
            <w:vMerge w:val="restart"/>
          </w:tcPr>
          <w:p w14:paraId="21FC49A9" w14:textId="77777777" w:rsidR="00FB57E1" w:rsidRPr="00FB57E1" w:rsidRDefault="00FB57E1" w:rsidP="008A087E">
            <w:pPr>
              <w:spacing w:after="384"/>
              <w:rPr>
                <w:rFonts w:ascii="Times New Roman" w:hAnsi="Times New Roman" w:cs="Times New Roman"/>
                <w:i/>
                <w:iCs/>
                <w:sz w:val="24"/>
                <w:szCs w:val="24"/>
              </w:rPr>
            </w:pPr>
            <w:r w:rsidRPr="00FB57E1">
              <w:rPr>
                <w:rFonts w:ascii="Times New Roman" w:hAnsi="Times New Roman" w:cs="Times New Roman"/>
                <w:sz w:val="24"/>
                <w:szCs w:val="24"/>
              </w:rPr>
              <w:t xml:space="preserve">“Human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pagluto</w:t>
            </w:r>
            <w:proofErr w:type="spellEnd"/>
            <w:r w:rsidRPr="00FB57E1">
              <w:rPr>
                <w:rFonts w:ascii="Times New Roman" w:hAnsi="Times New Roman" w:cs="Times New Roman"/>
                <w:sz w:val="24"/>
                <w:szCs w:val="24"/>
              </w:rPr>
              <w:t xml:space="preserve">, kami </w:t>
            </w:r>
            <w:proofErr w:type="spellStart"/>
            <w:r w:rsidRPr="00FB57E1">
              <w:rPr>
                <w:rFonts w:ascii="Times New Roman" w:hAnsi="Times New Roman" w:cs="Times New Roman"/>
                <w:sz w:val="24"/>
                <w:szCs w:val="24"/>
              </w:rPr>
              <w:t>pud</w:t>
            </w:r>
            <w:proofErr w:type="spellEnd"/>
            <w:r w:rsidRPr="00FB57E1">
              <w:rPr>
                <w:rFonts w:ascii="Times New Roman" w:hAnsi="Times New Roman" w:cs="Times New Roman"/>
                <w:sz w:val="24"/>
                <w:szCs w:val="24"/>
              </w:rPr>
              <w:t xml:space="preserve"> ang </w:t>
            </w:r>
            <w:proofErr w:type="spellStart"/>
            <w:r w:rsidRPr="00FB57E1">
              <w:rPr>
                <w:rFonts w:ascii="Times New Roman" w:hAnsi="Times New Roman" w:cs="Times New Roman"/>
                <w:sz w:val="24"/>
                <w:szCs w:val="24"/>
              </w:rPr>
              <w:t>mo</w:t>
            </w:r>
            <w:proofErr w:type="spellEnd"/>
            <w:r w:rsidRPr="00FB57E1">
              <w:rPr>
                <w:rFonts w:ascii="Times New Roman" w:hAnsi="Times New Roman" w:cs="Times New Roman"/>
                <w:sz w:val="24"/>
                <w:szCs w:val="24"/>
              </w:rPr>
              <w:t xml:space="preserv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pagkaon</w:t>
            </w:r>
            <w:proofErr w:type="spellEnd"/>
            <w:r w:rsidRPr="00FB57E1">
              <w:rPr>
                <w:rFonts w:ascii="Times New Roman" w:hAnsi="Times New Roman" w:cs="Times New Roman"/>
                <w:sz w:val="24"/>
                <w:szCs w:val="24"/>
              </w:rPr>
              <w:t xml:space="preserve"> ug </w:t>
            </w:r>
            <w:proofErr w:type="spellStart"/>
            <w:r w:rsidRPr="00FB57E1">
              <w:rPr>
                <w:rFonts w:ascii="Times New Roman" w:hAnsi="Times New Roman" w:cs="Times New Roman"/>
                <w:sz w:val="24"/>
                <w:szCs w:val="24"/>
              </w:rPr>
              <w:t>mo</w:t>
            </w:r>
            <w:proofErr w:type="spellEnd"/>
            <w:r w:rsidRPr="00FB57E1">
              <w:rPr>
                <w:rFonts w:ascii="Times New Roman" w:hAnsi="Times New Roman" w:cs="Times New Roman"/>
                <w:sz w:val="24"/>
                <w:szCs w:val="24"/>
              </w:rPr>
              <w:t xml:space="preserve">-assist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mga</w:t>
            </w:r>
            <w:proofErr w:type="spellEnd"/>
            <w:r w:rsidRPr="00FB57E1">
              <w:rPr>
                <w:rFonts w:ascii="Times New Roman" w:hAnsi="Times New Roman" w:cs="Times New Roman"/>
                <w:sz w:val="24"/>
                <w:szCs w:val="24"/>
              </w:rPr>
              <w:t xml:space="preserve"> bata </w:t>
            </w:r>
            <w:proofErr w:type="spellStart"/>
            <w:r w:rsidRPr="00FB57E1">
              <w:rPr>
                <w:rFonts w:ascii="Times New Roman" w:hAnsi="Times New Roman" w:cs="Times New Roman"/>
                <w:sz w:val="24"/>
                <w:szCs w:val="24"/>
              </w:rPr>
              <w:t>samtang</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nagkaon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sila</w:t>
            </w:r>
            <w:proofErr w:type="spellEnd"/>
            <w:r w:rsidRPr="00FB57E1">
              <w:rPr>
                <w:rFonts w:ascii="Times New Roman" w:hAnsi="Times New Roman" w:cs="Times New Roman"/>
                <w:sz w:val="24"/>
                <w:szCs w:val="24"/>
              </w:rPr>
              <w:t xml:space="preserve">.” </w:t>
            </w:r>
            <w:r w:rsidRPr="00FB57E1">
              <w:rPr>
                <w:rFonts w:ascii="Times New Roman" w:hAnsi="Times New Roman" w:cs="Times New Roman"/>
                <w:b/>
                <w:bCs/>
                <w:i/>
                <w:iCs/>
                <w:sz w:val="24"/>
                <w:szCs w:val="24"/>
              </w:rPr>
              <w:t>(</w:t>
            </w:r>
            <w:r w:rsidRPr="00FB57E1">
              <w:rPr>
                <w:rFonts w:ascii="Times New Roman" w:hAnsi="Times New Roman" w:cs="Times New Roman"/>
                <w:i/>
                <w:iCs/>
                <w:color w:val="0A0A0A"/>
                <w:shd w:val="clear" w:color="auto" w:fill="FFFFFF"/>
              </w:rPr>
              <w:t>After cooking, we also serve the food and assist the children while they are eating.)</w:t>
            </w:r>
            <w:r w:rsidRPr="00FB57E1">
              <w:rPr>
                <w:rFonts w:ascii="Times New Roman" w:hAnsi="Times New Roman" w:cs="Times New Roman"/>
                <w:i/>
                <w:iCs/>
                <w:sz w:val="24"/>
                <w:szCs w:val="24"/>
              </w:rPr>
              <w:t xml:space="preserve"> (</w:t>
            </w:r>
            <w:r w:rsidRPr="00FB57E1">
              <w:rPr>
                <w:rFonts w:ascii="Times New Roman" w:hAnsi="Times New Roman" w:cs="Times New Roman"/>
                <w:sz w:val="24"/>
                <w:szCs w:val="24"/>
              </w:rPr>
              <w:t>P7, Int 3, Lines 40-41</w:t>
            </w:r>
            <w:r w:rsidRPr="00FB57E1">
              <w:rPr>
                <w:rFonts w:ascii="Times New Roman" w:hAnsi="Times New Roman" w:cs="Times New Roman"/>
                <w:i/>
                <w:iCs/>
                <w:sz w:val="24"/>
                <w:szCs w:val="24"/>
              </w:rPr>
              <w:t>)</w:t>
            </w:r>
          </w:p>
        </w:tc>
        <w:tc>
          <w:tcPr>
            <w:tcW w:w="2340" w:type="dxa"/>
            <w:vMerge w:val="restart"/>
          </w:tcPr>
          <w:p w14:paraId="746F6433" w14:textId="77777777" w:rsidR="00FB57E1" w:rsidRPr="00FB57E1" w:rsidRDefault="00FB57E1" w:rsidP="00FB57E1">
            <w:pPr>
              <w:spacing w:after="384"/>
              <w:jc w:val="both"/>
              <w:rPr>
                <w:rFonts w:ascii="Times New Roman" w:hAnsi="Times New Roman" w:cs="Times New Roman"/>
              </w:rPr>
            </w:pPr>
          </w:p>
          <w:p w14:paraId="7063E2A0" w14:textId="77777777" w:rsidR="00FB57E1" w:rsidRPr="00FB57E1" w:rsidRDefault="00FB57E1" w:rsidP="008A087E">
            <w:pPr>
              <w:spacing w:after="384"/>
              <w:rPr>
                <w:rFonts w:ascii="Times New Roman" w:hAnsi="Times New Roman" w:cs="Times New Roman"/>
                <w:sz w:val="24"/>
                <w:szCs w:val="24"/>
              </w:rPr>
            </w:pPr>
            <w:r w:rsidRPr="00FB57E1">
              <w:rPr>
                <w:rFonts w:ascii="Times New Roman" w:hAnsi="Times New Roman" w:cs="Times New Roman"/>
                <w:sz w:val="24"/>
                <w:szCs w:val="24"/>
              </w:rPr>
              <w:t>Hands-on feeding support</w:t>
            </w:r>
          </w:p>
          <w:p w14:paraId="42F9F5C2" w14:textId="77777777" w:rsidR="00FB57E1" w:rsidRPr="00FB57E1" w:rsidRDefault="00FB57E1" w:rsidP="008A087E">
            <w:pPr>
              <w:spacing w:after="384"/>
              <w:rPr>
                <w:rFonts w:ascii="Times New Roman" w:hAnsi="Times New Roman" w:cs="Times New Roman"/>
              </w:rPr>
            </w:pPr>
          </w:p>
          <w:p w14:paraId="0A55E108" w14:textId="77777777" w:rsidR="00FB57E1" w:rsidRPr="00FB57E1" w:rsidRDefault="00FB57E1" w:rsidP="008A087E">
            <w:pPr>
              <w:spacing w:after="384"/>
              <w:rPr>
                <w:rFonts w:ascii="Times New Roman" w:hAnsi="Times New Roman" w:cs="Times New Roman"/>
              </w:rPr>
            </w:pPr>
          </w:p>
          <w:p w14:paraId="1BA6A34F" w14:textId="77777777" w:rsidR="00FB57E1" w:rsidRPr="00FB57E1" w:rsidRDefault="00FB57E1" w:rsidP="008A087E">
            <w:pPr>
              <w:spacing w:after="384"/>
              <w:rPr>
                <w:rFonts w:ascii="Times New Roman" w:hAnsi="Times New Roman" w:cs="Times New Roman"/>
              </w:rPr>
            </w:pPr>
          </w:p>
          <w:p w14:paraId="62D3D867" w14:textId="77777777" w:rsidR="00FB57E1" w:rsidRPr="00FB57E1" w:rsidRDefault="00FB57E1" w:rsidP="008A087E">
            <w:pPr>
              <w:spacing w:after="384"/>
              <w:rPr>
                <w:rFonts w:ascii="Times New Roman" w:hAnsi="Times New Roman" w:cs="Times New Roman"/>
              </w:rPr>
            </w:pPr>
          </w:p>
          <w:p w14:paraId="7421C4ED" w14:textId="77777777" w:rsidR="00FB57E1" w:rsidRPr="00FB57E1" w:rsidRDefault="00FB57E1" w:rsidP="008A087E">
            <w:pPr>
              <w:spacing w:after="384"/>
              <w:rPr>
                <w:rFonts w:ascii="Times New Roman" w:hAnsi="Times New Roman" w:cs="Times New Roman"/>
              </w:rPr>
            </w:pPr>
          </w:p>
        </w:tc>
        <w:tc>
          <w:tcPr>
            <w:tcW w:w="2340" w:type="dxa"/>
          </w:tcPr>
          <w:p w14:paraId="67DDFFDC" w14:textId="77777777" w:rsidR="00FB57E1" w:rsidRPr="00FB57E1" w:rsidRDefault="00FB57E1" w:rsidP="00FB57E1">
            <w:pPr>
              <w:spacing w:after="384"/>
              <w:jc w:val="both"/>
              <w:rPr>
                <w:rFonts w:ascii="Times New Roman" w:hAnsi="Times New Roman" w:cs="Times New Roman"/>
              </w:rPr>
            </w:pPr>
          </w:p>
          <w:p w14:paraId="264375CD" w14:textId="19FF7556" w:rsidR="00FB57E1" w:rsidRPr="00FB57E1" w:rsidRDefault="00FB57E1" w:rsidP="00FB57E1">
            <w:pPr>
              <w:spacing w:after="384"/>
              <w:jc w:val="both"/>
              <w:rPr>
                <w:rFonts w:ascii="Times New Roman" w:hAnsi="Times New Roman" w:cs="Times New Roman"/>
              </w:rPr>
            </w:pPr>
            <w:r w:rsidRPr="00FB57E1">
              <w:rPr>
                <w:rFonts w:ascii="Times New Roman" w:hAnsi="Times New Roman" w:cs="Times New Roman"/>
                <w:sz w:val="24"/>
                <w:szCs w:val="24"/>
              </w:rPr>
              <w:t>Category 1:</w:t>
            </w:r>
          </w:p>
        </w:tc>
        <w:tc>
          <w:tcPr>
            <w:tcW w:w="2336" w:type="dxa"/>
            <w:gridSpan w:val="2"/>
          </w:tcPr>
          <w:p w14:paraId="050B0681" w14:textId="77777777" w:rsidR="00FB57E1" w:rsidRPr="00FB57E1" w:rsidRDefault="00FB57E1" w:rsidP="008A087E">
            <w:pPr>
              <w:spacing w:after="384"/>
              <w:rPr>
                <w:rFonts w:ascii="Times New Roman" w:hAnsi="Times New Roman" w:cs="Times New Roman"/>
              </w:rPr>
            </w:pPr>
          </w:p>
          <w:p w14:paraId="13052BDA" w14:textId="77777777" w:rsidR="00FB57E1" w:rsidRPr="00FB57E1" w:rsidRDefault="00FB57E1" w:rsidP="008A087E">
            <w:pPr>
              <w:spacing w:after="384"/>
              <w:rPr>
                <w:rFonts w:ascii="Times New Roman" w:hAnsi="Times New Roman" w:cs="Times New Roman"/>
              </w:rPr>
            </w:pPr>
          </w:p>
          <w:p w14:paraId="7C0BE702" w14:textId="77777777" w:rsidR="00FB57E1" w:rsidRPr="00FB57E1" w:rsidRDefault="00FB57E1" w:rsidP="008A087E">
            <w:pPr>
              <w:spacing w:after="384"/>
              <w:rPr>
                <w:rFonts w:ascii="Times New Roman" w:hAnsi="Times New Roman" w:cs="Times New Roman"/>
              </w:rPr>
            </w:pPr>
          </w:p>
          <w:p w14:paraId="57B466E9" w14:textId="52F1053B" w:rsidR="00FB57E1" w:rsidRPr="00FB57E1" w:rsidRDefault="00FB57E1" w:rsidP="008A087E">
            <w:pPr>
              <w:spacing w:after="384"/>
              <w:rPr>
                <w:rFonts w:ascii="Times New Roman" w:hAnsi="Times New Roman" w:cs="Times New Roman"/>
              </w:rPr>
            </w:pPr>
          </w:p>
        </w:tc>
      </w:tr>
      <w:tr w:rsidR="00FB57E1" w:rsidRPr="008A087E" w14:paraId="732E9BC7" w14:textId="77777777" w:rsidTr="00036C45">
        <w:trPr>
          <w:trHeight w:val="2547"/>
        </w:trPr>
        <w:tc>
          <w:tcPr>
            <w:tcW w:w="2334" w:type="dxa"/>
            <w:vMerge/>
          </w:tcPr>
          <w:p w14:paraId="29F70C2B" w14:textId="77777777" w:rsidR="00FB57E1" w:rsidRPr="00FB57E1" w:rsidRDefault="00FB57E1" w:rsidP="008A087E">
            <w:pPr>
              <w:spacing w:after="384"/>
              <w:rPr>
                <w:rFonts w:ascii="Times New Roman" w:hAnsi="Times New Roman" w:cs="Times New Roman"/>
                <w:sz w:val="24"/>
                <w:szCs w:val="24"/>
              </w:rPr>
            </w:pPr>
          </w:p>
        </w:tc>
        <w:tc>
          <w:tcPr>
            <w:tcW w:w="2340" w:type="dxa"/>
            <w:vMerge/>
          </w:tcPr>
          <w:p w14:paraId="059A93D5" w14:textId="77777777" w:rsidR="00FB57E1" w:rsidRPr="00FB57E1" w:rsidRDefault="00FB57E1" w:rsidP="008A087E">
            <w:pPr>
              <w:spacing w:after="384"/>
              <w:rPr>
                <w:rFonts w:ascii="Times New Roman" w:hAnsi="Times New Roman" w:cs="Times New Roman"/>
                <w:sz w:val="24"/>
                <w:szCs w:val="24"/>
              </w:rPr>
            </w:pPr>
          </w:p>
        </w:tc>
        <w:tc>
          <w:tcPr>
            <w:tcW w:w="2340" w:type="dxa"/>
            <w:tcBorders>
              <w:bottom w:val="nil"/>
            </w:tcBorders>
          </w:tcPr>
          <w:p w14:paraId="16260D6D" w14:textId="77777777" w:rsidR="00FB57E1" w:rsidRPr="00FB57E1" w:rsidRDefault="00FB57E1" w:rsidP="00FB57E1">
            <w:pPr>
              <w:spacing w:after="384"/>
              <w:jc w:val="both"/>
              <w:rPr>
                <w:rFonts w:ascii="Times New Roman" w:hAnsi="Times New Roman" w:cs="Times New Roman"/>
                <w:sz w:val="24"/>
                <w:szCs w:val="24"/>
              </w:rPr>
            </w:pPr>
            <w:r w:rsidRPr="00FB57E1">
              <w:rPr>
                <w:rFonts w:ascii="Times New Roman" w:hAnsi="Times New Roman" w:cs="Times New Roman"/>
                <w:sz w:val="24"/>
                <w:szCs w:val="24"/>
              </w:rPr>
              <w:t>Participation in Nutrition Education</w:t>
            </w:r>
          </w:p>
        </w:tc>
        <w:tc>
          <w:tcPr>
            <w:tcW w:w="2336" w:type="dxa"/>
            <w:gridSpan w:val="2"/>
            <w:tcBorders>
              <w:bottom w:val="nil"/>
            </w:tcBorders>
          </w:tcPr>
          <w:p w14:paraId="07D8C6E3" w14:textId="77777777" w:rsidR="00FB57E1" w:rsidRPr="00FB57E1" w:rsidRDefault="00FB57E1" w:rsidP="008A087E">
            <w:pPr>
              <w:spacing w:after="384"/>
              <w:rPr>
                <w:rFonts w:ascii="Times New Roman" w:hAnsi="Times New Roman" w:cs="Times New Roman"/>
                <w:sz w:val="24"/>
                <w:szCs w:val="24"/>
              </w:rPr>
            </w:pPr>
          </w:p>
          <w:p w14:paraId="22529BFA" w14:textId="77777777" w:rsidR="00FB57E1" w:rsidRPr="00FB57E1" w:rsidRDefault="00FB57E1" w:rsidP="008A087E">
            <w:pPr>
              <w:spacing w:after="384"/>
              <w:rPr>
                <w:rFonts w:ascii="Times New Roman" w:hAnsi="Times New Roman" w:cs="Times New Roman"/>
                <w:sz w:val="24"/>
                <w:szCs w:val="24"/>
              </w:rPr>
            </w:pPr>
            <w:r w:rsidRPr="00FB57E1">
              <w:rPr>
                <w:rFonts w:ascii="Times New Roman" w:hAnsi="Times New Roman" w:cs="Times New Roman"/>
                <w:sz w:val="24"/>
                <w:szCs w:val="24"/>
              </w:rPr>
              <w:t>Theme 2:</w:t>
            </w:r>
          </w:p>
          <w:p w14:paraId="4CDDC72B" w14:textId="77777777" w:rsidR="00FB57E1" w:rsidRPr="00FB57E1" w:rsidRDefault="00FB57E1" w:rsidP="008A087E">
            <w:pPr>
              <w:spacing w:after="384"/>
              <w:rPr>
                <w:rFonts w:ascii="Times New Roman" w:hAnsi="Times New Roman" w:cs="Times New Roman"/>
                <w:sz w:val="24"/>
                <w:szCs w:val="24"/>
              </w:rPr>
            </w:pPr>
            <w:r w:rsidRPr="00FB57E1">
              <w:rPr>
                <w:rFonts w:ascii="Times New Roman" w:hAnsi="Times New Roman" w:cs="Times New Roman"/>
                <w:sz w:val="24"/>
                <w:szCs w:val="24"/>
              </w:rPr>
              <w:t>Engaging in Nutrition and Sanitary Practices</w:t>
            </w:r>
          </w:p>
        </w:tc>
      </w:tr>
      <w:tr w:rsidR="008A087E" w:rsidRPr="008A087E" w14:paraId="69B6B299" w14:textId="77777777" w:rsidTr="00036C45">
        <w:trPr>
          <w:trHeight w:val="331"/>
        </w:trPr>
        <w:tc>
          <w:tcPr>
            <w:tcW w:w="2334" w:type="dxa"/>
            <w:vMerge/>
            <w:tcBorders>
              <w:bottom w:val="single" w:sz="4" w:space="0" w:color="auto"/>
            </w:tcBorders>
          </w:tcPr>
          <w:p w14:paraId="3B4C90A6" w14:textId="77777777" w:rsidR="008A087E" w:rsidRPr="008A087E" w:rsidRDefault="008A087E" w:rsidP="008A087E">
            <w:pPr>
              <w:spacing w:after="384"/>
              <w:rPr>
                <w:rFonts w:ascii="Arial" w:hAnsi="Arial" w:cs="Arial"/>
                <w:sz w:val="24"/>
                <w:szCs w:val="24"/>
              </w:rPr>
            </w:pPr>
          </w:p>
        </w:tc>
        <w:tc>
          <w:tcPr>
            <w:tcW w:w="2340" w:type="dxa"/>
            <w:vMerge/>
            <w:tcBorders>
              <w:bottom w:val="single" w:sz="4" w:space="0" w:color="auto"/>
            </w:tcBorders>
          </w:tcPr>
          <w:p w14:paraId="0355F11F" w14:textId="77777777" w:rsidR="008A087E" w:rsidRPr="008A087E" w:rsidRDefault="008A087E" w:rsidP="008A087E">
            <w:pPr>
              <w:spacing w:after="384"/>
            </w:pPr>
          </w:p>
        </w:tc>
        <w:tc>
          <w:tcPr>
            <w:tcW w:w="2340" w:type="dxa"/>
            <w:tcBorders>
              <w:top w:val="nil"/>
              <w:bottom w:val="single" w:sz="4" w:space="0" w:color="auto"/>
            </w:tcBorders>
          </w:tcPr>
          <w:p w14:paraId="130FEA50" w14:textId="77777777" w:rsidR="008A087E" w:rsidRPr="008A087E" w:rsidRDefault="008A087E" w:rsidP="008A087E">
            <w:pPr>
              <w:spacing w:after="384"/>
            </w:pPr>
          </w:p>
        </w:tc>
        <w:tc>
          <w:tcPr>
            <w:tcW w:w="2336" w:type="dxa"/>
            <w:gridSpan w:val="2"/>
            <w:tcBorders>
              <w:top w:val="nil"/>
              <w:bottom w:val="single" w:sz="4" w:space="0" w:color="auto"/>
            </w:tcBorders>
          </w:tcPr>
          <w:p w14:paraId="649CAD71" w14:textId="77777777" w:rsidR="008A087E" w:rsidRPr="008A087E" w:rsidRDefault="008A087E" w:rsidP="008A087E">
            <w:pPr>
              <w:spacing w:after="384"/>
            </w:pPr>
          </w:p>
        </w:tc>
      </w:tr>
      <w:tr w:rsidR="003A17DF" w:rsidRPr="008A087E" w14:paraId="52FFE3D8" w14:textId="77777777" w:rsidTr="00036C45">
        <w:trPr>
          <w:trHeight w:val="3570"/>
        </w:trPr>
        <w:tc>
          <w:tcPr>
            <w:tcW w:w="2334" w:type="dxa"/>
            <w:vMerge w:val="restart"/>
            <w:tcBorders>
              <w:top w:val="single" w:sz="4" w:space="0" w:color="auto"/>
            </w:tcBorders>
          </w:tcPr>
          <w:p w14:paraId="20EE7CAA" w14:textId="77777777" w:rsidR="003A17DF" w:rsidRPr="00FB57E1" w:rsidRDefault="003A17DF" w:rsidP="008A087E">
            <w:pPr>
              <w:spacing w:after="384"/>
              <w:rPr>
                <w:rFonts w:ascii="Times New Roman" w:hAnsi="Times New Roman" w:cs="Times New Roman"/>
                <w:sz w:val="24"/>
                <w:szCs w:val="24"/>
              </w:rPr>
            </w:pPr>
            <w:r w:rsidRPr="00FB57E1">
              <w:rPr>
                <w:rFonts w:ascii="Times New Roman" w:hAnsi="Times New Roman" w:cs="Times New Roman"/>
                <w:sz w:val="24"/>
                <w:szCs w:val="24"/>
              </w:rPr>
              <w:t xml:space="preserve">“Naka-attend mi ug cooking demonstration </w:t>
            </w:r>
            <w:proofErr w:type="spellStart"/>
            <w:r w:rsidRPr="00FB57E1">
              <w:rPr>
                <w:rFonts w:ascii="Times New Roman" w:hAnsi="Times New Roman" w:cs="Times New Roman"/>
                <w:sz w:val="24"/>
                <w:szCs w:val="24"/>
              </w:rPr>
              <w:t>diin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gitudloan</w:t>
            </w:r>
            <w:proofErr w:type="spellEnd"/>
            <w:r w:rsidRPr="00FB57E1">
              <w:rPr>
                <w:rFonts w:ascii="Times New Roman" w:hAnsi="Times New Roman" w:cs="Times New Roman"/>
                <w:sz w:val="24"/>
                <w:szCs w:val="24"/>
              </w:rPr>
              <w:t xml:space="preserve"> mi </w:t>
            </w:r>
            <w:proofErr w:type="spellStart"/>
            <w:r w:rsidRPr="00FB57E1">
              <w:rPr>
                <w:rFonts w:ascii="Times New Roman" w:hAnsi="Times New Roman" w:cs="Times New Roman"/>
                <w:sz w:val="24"/>
                <w:szCs w:val="24"/>
              </w:rPr>
              <w:t>unsaon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pagluto</w:t>
            </w:r>
            <w:proofErr w:type="spellEnd"/>
            <w:r w:rsidRPr="00FB57E1">
              <w:rPr>
                <w:rFonts w:ascii="Times New Roman" w:hAnsi="Times New Roman" w:cs="Times New Roman"/>
                <w:sz w:val="24"/>
                <w:szCs w:val="24"/>
              </w:rPr>
              <w:t xml:space="preserve"> ug </w:t>
            </w:r>
            <w:proofErr w:type="spellStart"/>
            <w:r w:rsidRPr="00FB57E1">
              <w:rPr>
                <w:rFonts w:ascii="Times New Roman" w:hAnsi="Times New Roman" w:cs="Times New Roman"/>
                <w:sz w:val="24"/>
                <w:szCs w:val="24"/>
              </w:rPr>
              <w:t>masustansya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nga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pagkaon</w:t>
            </w:r>
            <w:proofErr w:type="spellEnd"/>
            <w:r w:rsidRPr="00FB57E1">
              <w:rPr>
                <w:rFonts w:ascii="Times New Roman" w:hAnsi="Times New Roman" w:cs="Times New Roman"/>
                <w:sz w:val="24"/>
                <w:szCs w:val="24"/>
              </w:rPr>
              <w:t xml:space="preserve"> para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among </w:t>
            </w:r>
            <w:proofErr w:type="spellStart"/>
            <w:r w:rsidRPr="00FB57E1">
              <w:rPr>
                <w:rFonts w:ascii="Times New Roman" w:hAnsi="Times New Roman" w:cs="Times New Roman"/>
                <w:sz w:val="24"/>
                <w:szCs w:val="24"/>
              </w:rPr>
              <w:t>mga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anak</w:t>
            </w:r>
            <w:proofErr w:type="spellEnd"/>
            <w:r w:rsidRPr="00FB57E1">
              <w:rPr>
                <w:rFonts w:ascii="Times New Roman" w:hAnsi="Times New Roman" w:cs="Times New Roman"/>
                <w:sz w:val="24"/>
                <w:szCs w:val="24"/>
              </w:rPr>
              <w:t>.” (</w:t>
            </w:r>
            <w:r w:rsidRPr="00FB57E1">
              <w:rPr>
                <w:rFonts w:ascii="Times New Roman" w:hAnsi="Times New Roman" w:cs="Times New Roman"/>
                <w:i/>
                <w:iCs/>
                <w:color w:val="0A0A0A"/>
                <w:sz w:val="24"/>
                <w:szCs w:val="24"/>
                <w:shd w:val="clear" w:color="auto" w:fill="FFFFFF"/>
              </w:rPr>
              <w:t>We attended a cooking demonstration where we were taught how to cook nutritious food for our children</w:t>
            </w:r>
            <w:r w:rsidRPr="00FB57E1">
              <w:rPr>
                <w:rFonts w:ascii="Times New Roman" w:hAnsi="Times New Roman" w:cs="Times New Roman"/>
                <w:b/>
                <w:bCs/>
                <w:color w:val="0A0A0A"/>
                <w:shd w:val="clear" w:color="auto" w:fill="FFFFFF"/>
              </w:rPr>
              <w:t>.)</w:t>
            </w:r>
            <w:r w:rsidRPr="00FB57E1">
              <w:rPr>
                <w:rFonts w:ascii="Times New Roman" w:hAnsi="Times New Roman" w:cs="Times New Roman"/>
                <w:sz w:val="24"/>
                <w:szCs w:val="24"/>
              </w:rPr>
              <w:t xml:space="preserve"> (P4, Int 6, Lines 42-42)</w:t>
            </w:r>
          </w:p>
        </w:tc>
        <w:tc>
          <w:tcPr>
            <w:tcW w:w="2340" w:type="dxa"/>
            <w:vMerge w:val="restart"/>
            <w:tcBorders>
              <w:top w:val="single" w:sz="4" w:space="0" w:color="auto"/>
            </w:tcBorders>
          </w:tcPr>
          <w:p w14:paraId="78313A81" w14:textId="77777777" w:rsidR="003A17DF" w:rsidRPr="00FB57E1" w:rsidRDefault="003A17DF"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Attending</w:t>
            </w:r>
          </w:p>
          <w:p w14:paraId="139E6246" w14:textId="77777777" w:rsidR="003A17DF" w:rsidRPr="00FB57E1" w:rsidRDefault="003A17DF" w:rsidP="008A087E">
            <w:pPr>
              <w:spacing w:after="384"/>
              <w:rPr>
                <w:rFonts w:ascii="Times New Roman" w:hAnsi="Times New Roman" w:cs="Times New Roman"/>
              </w:rPr>
            </w:pPr>
            <w:r w:rsidRPr="00FB57E1">
              <w:rPr>
                <w:rFonts w:ascii="Times New Roman" w:hAnsi="Times New Roman" w:cs="Times New Roman"/>
                <w:sz w:val="24"/>
                <w:szCs w:val="24"/>
              </w:rPr>
              <w:t>Cooking demonstrations</w:t>
            </w:r>
          </w:p>
        </w:tc>
        <w:tc>
          <w:tcPr>
            <w:tcW w:w="2340" w:type="dxa"/>
            <w:vMerge w:val="restart"/>
            <w:tcBorders>
              <w:top w:val="single" w:sz="4" w:space="0" w:color="auto"/>
            </w:tcBorders>
          </w:tcPr>
          <w:p w14:paraId="3E2CD133" w14:textId="77777777" w:rsidR="003A17DF" w:rsidRPr="008A087E" w:rsidRDefault="003A17DF" w:rsidP="008A087E">
            <w:pPr>
              <w:spacing w:after="384"/>
            </w:pPr>
          </w:p>
        </w:tc>
        <w:tc>
          <w:tcPr>
            <w:tcW w:w="2336" w:type="dxa"/>
            <w:gridSpan w:val="2"/>
            <w:tcBorders>
              <w:top w:val="single" w:sz="4" w:space="0" w:color="auto"/>
              <w:bottom w:val="single" w:sz="4" w:space="0" w:color="auto"/>
            </w:tcBorders>
          </w:tcPr>
          <w:p w14:paraId="58626D17" w14:textId="77777777" w:rsidR="003A17DF" w:rsidRPr="008A087E" w:rsidRDefault="003A17DF" w:rsidP="008A087E">
            <w:pPr>
              <w:spacing w:after="384"/>
            </w:pPr>
          </w:p>
        </w:tc>
      </w:tr>
      <w:tr w:rsidR="003A17DF" w:rsidRPr="008A087E" w14:paraId="67474351" w14:textId="77777777" w:rsidTr="00036C45">
        <w:tc>
          <w:tcPr>
            <w:tcW w:w="2334" w:type="dxa"/>
            <w:vMerge/>
          </w:tcPr>
          <w:p w14:paraId="737E3C8C" w14:textId="77777777" w:rsidR="003A17DF" w:rsidRPr="008A087E" w:rsidRDefault="003A17DF" w:rsidP="008A087E">
            <w:pPr>
              <w:spacing w:after="384"/>
              <w:rPr>
                <w:rFonts w:ascii="Arial" w:hAnsi="Arial" w:cs="Arial"/>
                <w:sz w:val="24"/>
                <w:szCs w:val="24"/>
              </w:rPr>
            </w:pPr>
          </w:p>
        </w:tc>
        <w:tc>
          <w:tcPr>
            <w:tcW w:w="2340" w:type="dxa"/>
            <w:vMerge/>
            <w:tcBorders>
              <w:bottom w:val="single" w:sz="4" w:space="0" w:color="auto"/>
            </w:tcBorders>
          </w:tcPr>
          <w:p w14:paraId="4CE5B6F4" w14:textId="77777777" w:rsidR="003A17DF" w:rsidRPr="008A087E" w:rsidRDefault="003A17DF" w:rsidP="008A087E">
            <w:pPr>
              <w:spacing w:after="384"/>
              <w:rPr>
                <w:rFonts w:ascii="Arial" w:hAnsi="Arial" w:cs="Arial"/>
                <w:sz w:val="24"/>
                <w:szCs w:val="24"/>
                <w:lang w:val="en-US"/>
              </w:rPr>
            </w:pPr>
          </w:p>
        </w:tc>
        <w:tc>
          <w:tcPr>
            <w:tcW w:w="2340" w:type="dxa"/>
            <w:vMerge/>
            <w:tcBorders>
              <w:top w:val="single" w:sz="4" w:space="0" w:color="auto"/>
            </w:tcBorders>
          </w:tcPr>
          <w:p w14:paraId="23A87E4B" w14:textId="77777777" w:rsidR="003A17DF" w:rsidRPr="008A087E" w:rsidRDefault="003A17DF" w:rsidP="008A087E">
            <w:pPr>
              <w:spacing w:after="384"/>
            </w:pPr>
          </w:p>
        </w:tc>
        <w:tc>
          <w:tcPr>
            <w:tcW w:w="2336" w:type="dxa"/>
            <w:gridSpan w:val="2"/>
            <w:tcBorders>
              <w:top w:val="single" w:sz="4" w:space="0" w:color="auto"/>
              <w:bottom w:val="nil"/>
            </w:tcBorders>
          </w:tcPr>
          <w:p w14:paraId="1201B9F2" w14:textId="77777777" w:rsidR="003A17DF" w:rsidRPr="008A087E" w:rsidRDefault="003A17DF" w:rsidP="008A087E">
            <w:pPr>
              <w:spacing w:after="384"/>
            </w:pPr>
          </w:p>
        </w:tc>
      </w:tr>
      <w:tr w:rsidR="008A087E" w:rsidRPr="008A087E" w14:paraId="035F27FB" w14:textId="77777777" w:rsidTr="00036C45">
        <w:tblPrEx>
          <w:tblLook w:val="0000" w:firstRow="0" w:lastRow="0" w:firstColumn="0" w:lastColumn="0" w:noHBand="0" w:noVBand="0"/>
        </w:tblPrEx>
        <w:trPr>
          <w:gridAfter w:val="1"/>
          <w:wAfter w:w="11" w:type="dxa"/>
          <w:trHeight w:val="1080"/>
        </w:trPr>
        <w:tc>
          <w:tcPr>
            <w:tcW w:w="2334" w:type="dxa"/>
          </w:tcPr>
          <w:p w14:paraId="3DD4C32A" w14:textId="77777777" w:rsidR="008A087E" w:rsidRPr="00FB57E1" w:rsidRDefault="008A087E" w:rsidP="008A087E">
            <w:pPr>
              <w:spacing w:after="384"/>
              <w:rPr>
                <w:rFonts w:ascii="Times New Roman" w:hAnsi="Times New Roman" w:cs="Times New Roman"/>
              </w:rPr>
            </w:pPr>
            <w:r w:rsidRPr="00FB57E1">
              <w:rPr>
                <w:rFonts w:ascii="Times New Roman" w:hAnsi="Times New Roman" w:cs="Times New Roman"/>
                <w:sz w:val="24"/>
                <w:szCs w:val="24"/>
              </w:rPr>
              <w:t xml:space="preserve">“Sa nutrition lecture, </w:t>
            </w:r>
            <w:proofErr w:type="spellStart"/>
            <w:r w:rsidRPr="00FB57E1">
              <w:rPr>
                <w:rFonts w:ascii="Times New Roman" w:hAnsi="Times New Roman" w:cs="Times New Roman"/>
                <w:sz w:val="24"/>
                <w:szCs w:val="24"/>
              </w:rPr>
              <w:t>nakat-unan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namo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unsa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kaimportante</w:t>
            </w:r>
            <w:proofErr w:type="spellEnd"/>
            <w:r w:rsidRPr="00FB57E1">
              <w:rPr>
                <w:rFonts w:ascii="Times New Roman" w:hAnsi="Times New Roman" w:cs="Times New Roman"/>
                <w:sz w:val="24"/>
                <w:szCs w:val="24"/>
              </w:rPr>
              <w:t xml:space="preserve"> ang balanced diet ug unsay </w:t>
            </w:r>
            <w:proofErr w:type="spellStart"/>
            <w:r w:rsidRPr="00FB57E1">
              <w:rPr>
                <w:rFonts w:ascii="Times New Roman" w:hAnsi="Times New Roman" w:cs="Times New Roman"/>
                <w:sz w:val="24"/>
                <w:szCs w:val="24"/>
              </w:rPr>
              <w:t>angay</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ipakaon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bata.” </w:t>
            </w:r>
            <w:r w:rsidRPr="00FB57E1">
              <w:rPr>
                <w:rFonts w:ascii="Times New Roman" w:hAnsi="Times New Roman" w:cs="Times New Roman"/>
                <w:i/>
                <w:iCs/>
                <w:sz w:val="24"/>
                <w:szCs w:val="24"/>
              </w:rPr>
              <w:t>(</w:t>
            </w:r>
            <w:r w:rsidRPr="00FB57E1">
              <w:rPr>
                <w:rFonts w:ascii="Times New Roman" w:hAnsi="Times New Roman" w:cs="Times New Roman"/>
                <w:i/>
                <w:iCs/>
                <w:color w:val="0A0A0A"/>
                <w:shd w:val="clear" w:color="auto" w:fill="FFFFFF"/>
              </w:rPr>
              <w:t>In nutrition lecture, we learned how important a balanced diet is and what to feed children.)</w:t>
            </w:r>
            <w:r w:rsidRPr="00FB57E1">
              <w:rPr>
                <w:rFonts w:ascii="Times New Roman" w:hAnsi="Times New Roman" w:cs="Times New Roman"/>
                <w:b/>
                <w:bCs/>
                <w:i/>
                <w:iCs/>
                <w:sz w:val="24"/>
                <w:szCs w:val="24"/>
              </w:rPr>
              <w:t xml:space="preserve"> </w:t>
            </w:r>
            <w:r w:rsidRPr="00FB57E1">
              <w:rPr>
                <w:rFonts w:ascii="Times New Roman" w:hAnsi="Times New Roman" w:cs="Times New Roman"/>
                <w:sz w:val="24"/>
                <w:szCs w:val="24"/>
              </w:rPr>
              <w:t>(P4, Int7, Lines 43-44)</w:t>
            </w:r>
          </w:p>
        </w:tc>
        <w:tc>
          <w:tcPr>
            <w:tcW w:w="2340" w:type="dxa"/>
          </w:tcPr>
          <w:p w14:paraId="264FF91A"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Nutrition Awareness</w:t>
            </w:r>
          </w:p>
        </w:tc>
        <w:tc>
          <w:tcPr>
            <w:tcW w:w="2340" w:type="dxa"/>
            <w:vMerge/>
          </w:tcPr>
          <w:p w14:paraId="651421ED" w14:textId="77777777" w:rsidR="008A087E" w:rsidRPr="008A087E" w:rsidRDefault="008A087E" w:rsidP="008A087E">
            <w:pPr>
              <w:spacing w:after="384"/>
              <w:rPr>
                <w:sz w:val="24"/>
                <w:szCs w:val="24"/>
                <w:lang w:val="en-US"/>
              </w:rPr>
            </w:pPr>
          </w:p>
        </w:tc>
        <w:tc>
          <w:tcPr>
            <w:tcW w:w="2325" w:type="dxa"/>
            <w:vMerge w:val="restart"/>
            <w:tcBorders>
              <w:top w:val="nil"/>
            </w:tcBorders>
          </w:tcPr>
          <w:p w14:paraId="506665E0" w14:textId="77777777" w:rsidR="008A087E" w:rsidRPr="008A087E" w:rsidRDefault="008A087E" w:rsidP="008A087E">
            <w:pPr>
              <w:spacing w:after="384"/>
              <w:rPr>
                <w:sz w:val="24"/>
                <w:szCs w:val="24"/>
                <w:lang w:val="en-US"/>
              </w:rPr>
            </w:pPr>
          </w:p>
        </w:tc>
      </w:tr>
      <w:tr w:rsidR="008A087E" w:rsidRPr="008A087E" w14:paraId="3CCA33E3" w14:textId="77777777" w:rsidTr="00036C45">
        <w:tblPrEx>
          <w:tblLook w:val="0000" w:firstRow="0" w:lastRow="0" w:firstColumn="0" w:lastColumn="0" w:noHBand="0" w:noVBand="0"/>
        </w:tblPrEx>
        <w:trPr>
          <w:gridAfter w:val="1"/>
          <w:wAfter w:w="11" w:type="dxa"/>
          <w:trHeight w:val="1080"/>
        </w:trPr>
        <w:tc>
          <w:tcPr>
            <w:tcW w:w="2334" w:type="dxa"/>
          </w:tcPr>
          <w:p w14:paraId="748D8758"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sz w:val="24"/>
                <w:szCs w:val="24"/>
              </w:rPr>
              <w:lastRenderedPageBreak/>
              <w:t xml:space="preserve">“Sa </w:t>
            </w:r>
            <w:proofErr w:type="spellStart"/>
            <w:r w:rsidRPr="00FB57E1">
              <w:rPr>
                <w:rFonts w:ascii="Times New Roman" w:hAnsi="Times New Roman" w:cs="Times New Roman"/>
                <w:sz w:val="24"/>
                <w:szCs w:val="24"/>
              </w:rPr>
              <w:t>balay</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ginabuhat</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namo</w:t>
            </w:r>
            <w:proofErr w:type="spellEnd"/>
            <w:r w:rsidRPr="00FB57E1">
              <w:rPr>
                <w:rFonts w:ascii="Times New Roman" w:hAnsi="Times New Roman" w:cs="Times New Roman"/>
                <w:sz w:val="24"/>
                <w:szCs w:val="24"/>
              </w:rPr>
              <w:t xml:space="preserve"> ang among </w:t>
            </w:r>
            <w:proofErr w:type="spellStart"/>
            <w:r w:rsidRPr="00FB57E1">
              <w:rPr>
                <w:rFonts w:ascii="Times New Roman" w:hAnsi="Times New Roman" w:cs="Times New Roman"/>
                <w:sz w:val="24"/>
                <w:szCs w:val="24"/>
              </w:rPr>
              <w:t>nakat-unan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sama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pagluto</w:t>
            </w:r>
            <w:proofErr w:type="spellEnd"/>
            <w:r w:rsidRPr="00FB57E1">
              <w:rPr>
                <w:rFonts w:ascii="Times New Roman" w:hAnsi="Times New Roman" w:cs="Times New Roman"/>
                <w:sz w:val="24"/>
                <w:szCs w:val="24"/>
              </w:rPr>
              <w:t xml:space="preserve"> ug </w:t>
            </w:r>
            <w:proofErr w:type="spellStart"/>
            <w:r w:rsidRPr="00FB57E1">
              <w:rPr>
                <w:rFonts w:ascii="Times New Roman" w:hAnsi="Times New Roman" w:cs="Times New Roman"/>
                <w:sz w:val="24"/>
                <w:szCs w:val="24"/>
              </w:rPr>
              <w:t>masustansya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nga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pagkaon</w:t>
            </w:r>
            <w:proofErr w:type="spellEnd"/>
            <w:r w:rsidRPr="00FB57E1">
              <w:rPr>
                <w:rFonts w:ascii="Times New Roman" w:hAnsi="Times New Roman" w:cs="Times New Roman"/>
                <w:sz w:val="24"/>
                <w:szCs w:val="24"/>
              </w:rPr>
              <w:t xml:space="preserve"> para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among </w:t>
            </w:r>
            <w:proofErr w:type="spellStart"/>
            <w:r w:rsidRPr="00FB57E1">
              <w:rPr>
                <w:rFonts w:ascii="Times New Roman" w:hAnsi="Times New Roman" w:cs="Times New Roman"/>
                <w:sz w:val="24"/>
                <w:szCs w:val="24"/>
              </w:rPr>
              <w:t>pamilya</w:t>
            </w:r>
            <w:proofErr w:type="spellEnd"/>
            <w:r w:rsidRPr="00FB57E1">
              <w:rPr>
                <w:rFonts w:ascii="Times New Roman" w:hAnsi="Times New Roman" w:cs="Times New Roman"/>
                <w:sz w:val="24"/>
                <w:szCs w:val="24"/>
              </w:rPr>
              <w:t xml:space="preserve">.” </w:t>
            </w:r>
            <w:r w:rsidRPr="00FB57E1">
              <w:rPr>
                <w:rFonts w:ascii="Times New Roman" w:hAnsi="Times New Roman" w:cs="Times New Roman"/>
                <w:b/>
                <w:bCs/>
                <w:i/>
                <w:iCs/>
                <w:sz w:val="24"/>
                <w:szCs w:val="24"/>
              </w:rPr>
              <w:t>(</w:t>
            </w:r>
            <w:r w:rsidRPr="00FB57E1">
              <w:rPr>
                <w:rFonts w:ascii="Times New Roman" w:hAnsi="Times New Roman" w:cs="Times New Roman"/>
                <w:i/>
                <w:iCs/>
                <w:color w:val="0A0A0A"/>
                <w:sz w:val="24"/>
                <w:szCs w:val="24"/>
                <w:shd w:val="clear" w:color="auto" w:fill="FFFFFF"/>
              </w:rPr>
              <w:t>At home, we practice what we have learned, such as cooking nutritious food for our family.)</w:t>
            </w:r>
            <w:r w:rsidRPr="00FB57E1">
              <w:rPr>
                <w:rFonts w:ascii="Times New Roman" w:hAnsi="Times New Roman" w:cs="Times New Roman"/>
                <w:b/>
                <w:bCs/>
                <w:color w:val="0A0A0A"/>
                <w:shd w:val="clear" w:color="auto" w:fill="FFFFFF"/>
              </w:rPr>
              <w:t xml:space="preserve"> </w:t>
            </w:r>
            <w:r w:rsidRPr="00FB57E1">
              <w:rPr>
                <w:rFonts w:ascii="Times New Roman" w:hAnsi="Times New Roman" w:cs="Times New Roman"/>
                <w:sz w:val="24"/>
                <w:szCs w:val="24"/>
              </w:rPr>
              <w:t>(P1, Int 6, Lines 45-46)</w:t>
            </w:r>
          </w:p>
        </w:tc>
        <w:tc>
          <w:tcPr>
            <w:tcW w:w="2340" w:type="dxa"/>
          </w:tcPr>
          <w:p w14:paraId="748E3FE3"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Nutrious Meal Preparation</w:t>
            </w:r>
          </w:p>
        </w:tc>
        <w:tc>
          <w:tcPr>
            <w:tcW w:w="2340" w:type="dxa"/>
            <w:vMerge/>
          </w:tcPr>
          <w:p w14:paraId="1035F0A9" w14:textId="77777777" w:rsidR="008A087E" w:rsidRPr="008A087E" w:rsidRDefault="008A087E" w:rsidP="008A087E">
            <w:pPr>
              <w:spacing w:after="384"/>
              <w:rPr>
                <w:sz w:val="24"/>
                <w:szCs w:val="24"/>
                <w:lang w:val="en-US"/>
              </w:rPr>
            </w:pPr>
          </w:p>
        </w:tc>
        <w:tc>
          <w:tcPr>
            <w:tcW w:w="2325" w:type="dxa"/>
            <w:vMerge/>
            <w:tcBorders>
              <w:bottom w:val="single" w:sz="4" w:space="0" w:color="auto"/>
            </w:tcBorders>
          </w:tcPr>
          <w:p w14:paraId="005E4D5A" w14:textId="77777777" w:rsidR="008A087E" w:rsidRPr="008A087E" w:rsidRDefault="008A087E" w:rsidP="008A087E">
            <w:pPr>
              <w:spacing w:after="384"/>
              <w:rPr>
                <w:sz w:val="24"/>
                <w:szCs w:val="24"/>
                <w:lang w:val="en-US"/>
              </w:rPr>
            </w:pPr>
          </w:p>
        </w:tc>
      </w:tr>
      <w:tr w:rsidR="008A087E" w:rsidRPr="008A087E" w14:paraId="2D06C92A" w14:textId="77777777" w:rsidTr="00036C45">
        <w:tblPrEx>
          <w:tblLook w:val="0000" w:firstRow="0" w:lastRow="0" w:firstColumn="0" w:lastColumn="0" w:noHBand="0" w:noVBand="0"/>
        </w:tblPrEx>
        <w:trPr>
          <w:gridAfter w:val="1"/>
          <w:wAfter w:w="11" w:type="dxa"/>
          <w:trHeight w:val="1080"/>
        </w:trPr>
        <w:tc>
          <w:tcPr>
            <w:tcW w:w="2334" w:type="dxa"/>
          </w:tcPr>
          <w:p w14:paraId="34355C2A"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sz w:val="24"/>
                <w:szCs w:val="24"/>
              </w:rPr>
              <w:t xml:space="preserve">“Gina-encourage </w:t>
            </w:r>
            <w:proofErr w:type="spellStart"/>
            <w:r w:rsidRPr="00FB57E1">
              <w:rPr>
                <w:rFonts w:ascii="Times New Roman" w:hAnsi="Times New Roman" w:cs="Times New Roman"/>
                <w:sz w:val="24"/>
                <w:szCs w:val="24"/>
              </w:rPr>
              <w:t>nako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akong</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anak</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mokaon</w:t>
            </w:r>
            <w:proofErr w:type="spellEnd"/>
            <w:r w:rsidRPr="00FB57E1">
              <w:rPr>
                <w:rFonts w:ascii="Times New Roman" w:hAnsi="Times New Roman" w:cs="Times New Roman"/>
                <w:sz w:val="24"/>
                <w:szCs w:val="24"/>
              </w:rPr>
              <w:t xml:space="preserve"> ug </w:t>
            </w:r>
            <w:proofErr w:type="spellStart"/>
            <w:r w:rsidRPr="00FB57E1">
              <w:rPr>
                <w:rFonts w:ascii="Times New Roman" w:hAnsi="Times New Roman" w:cs="Times New Roman"/>
                <w:sz w:val="24"/>
                <w:szCs w:val="24"/>
              </w:rPr>
              <w:t>gulay</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bisan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usahay</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dili</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siya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ganahan</w:t>
            </w:r>
            <w:proofErr w:type="spellEnd"/>
            <w:r w:rsidRPr="00FB57E1">
              <w:rPr>
                <w:rFonts w:ascii="Times New Roman" w:hAnsi="Times New Roman" w:cs="Times New Roman"/>
                <w:sz w:val="24"/>
                <w:szCs w:val="24"/>
              </w:rPr>
              <w:t xml:space="preserve">, kay </w:t>
            </w:r>
            <w:proofErr w:type="spellStart"/>
            <w:r w:rsidRPr="00FB57E1">
              <w:rPr>
                <w:rFonts w:ascii="Times New Roman" w:hAnsi="Times New Roman" w:cs="Times New Roman"/>
                <w:sz w:val="24"/>
                <w:szCs w:val="24"/>
              </w:rPr>
              <w:t>kabalo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nako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nga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importante</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kini</w:t>
            </w:r>
            <w:proofErr w:type="spellEnd"/>
            <w:r w:rsidRPr="00FB57E1">
              <w:rPr>
                <w:rFonts w:ascii="Times New Roman" w:hAnsi="Times New Roman" w:cs="Times New Roman"/>
                <w:sz w:val="24"/>
                <w:szCs w:val="24"/>
              </w:rPr>
              <w:t xml:space="preserve">.” </w:t>
            </w:r>
            <w:r w:rsidRPr="00FB57E1">
              <w:rPr>
                <w:rFonts w:ascii="Times New Roman" w:hAnsi="Times New Roman" w:cs="Times New Roman"/>
              </w:rPr>
              <w:t>(</w:t>
            </w:r>
            <w:r w:rsidRPr="00FB57E1">
              <w:rPr>
                <w:rFonts w:ascii="Times New Roman" w:hAnsi="Times New Roman" w:cs="Times New Roman"/>
                <w:color w:val="0A0A0A"/>
                <w:shd w:val="clear" w:color="auto" w:fill="FFFFFF"/>
              </w:rPr>
              <w:t xml:space="preserve">I encourage my </w:t>
            </w:r>
            <w:r w:rsidRPr="00FB57E1">
              <w:rPr>
                <w:rFonts w:ascii="Times New Roman" w:hAnsi="Times New Roman" w:cs="Times New Roman"/>
                <w:i/>
                <w:iCs/>
                <w:color w:val="0A0A0A"/>
                <w:sz w:val="24"/>
                <w:szCs w:val="24"/>
                <w:shd w:val="clear" w:color="auto" w:fill="FFFFFF"/>
              </w:rPr>
              <w:t>child to eat vegetables even sometimes she doesn’t like, because I know it is important.</w:t>
            </w:r>
            <w:r w:rsidRPr="00FB57E1">
              <w:rPr>
                <w:rFonts w:ascii="Times New Roman" w:hAnsi="Times New Roman" w:cs="Times New Roman"/>
                <w:color w:val="0A0A0A"/>
                <w:shd w:val="clear" w:color="auto" w:fill="FFFFFF"/>
              </w:rPr>
              <w:t xml:space="preserve">) </w:t>
            </w:r>
            <w:r w:rsidRPr="00FB57E1">
              <w:rPr>
                <w:rFonts w:ascii="Times New Roman" w:hAnsi="Times New Roman" w:cs="Times New Roman"/>
                <w:i/>
                <w:iCs/>
                <w:sz w:val="24"/>
                <w:szCs w:val="24"/>
              </w:rPr>
              <w:t>(P3, Int 5, Lines 47-48))</w:t>
            </w:r>
          </w:p>
        </w:tc>
        <w:tc>
          <w:tcPr>
            <w:tcW w:w="2340" w:type="dxa"/>
          </w:tcPr>
          <w:p w14:paraId="7E1D912B"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Promoting healthy eating</w:t>
            </w:r>
          </w:p>
        </w:tc>
        <w:tc>
          <w:tcPr>
            <w:tcW w:w="2340" w:type="dxa"/>
            <w:vMerge w:val="restart"/>
          </w:tcPr>
          <w:p w14:paraId="4F571DA0" w14:textId="77777777" w:rsidR="008A087E" w:rsidRPr="008A087E" w:rsidRDefault="008A087E" w:rsidP="008A087E">
            <w:pPr>
              <w:spacing w:after="384"/>
              <w:rPr>
                <w:sz w:val="24"/>
                <w:szCs w:val="24"/>
                <w:lang w:val="en-US"/>
              </w:rPr>
            </w:pPr>
          </w:p>
        </w:tc>
        <w:tc>
          <w:tcPr>
            <w:tcW w:w="2325" w:type="dxa"/>
            <w:vMerge w:val="restart"/>
            <w:tcBorders>
              <w:top w:val="single" w:sz="4" w:space="0" w:color="auto"/>
            </w:tcBorders>
          </w:tcPr>
          <w:p w14:paraId="5C185878" w14:textId="77777777" w:rsidR="008A087E" w:rsidRPr="008A087E" w:rsidRDefault="008A087E" w:rsidP="008A087E">
            <w:pPr>
              <w:spacing w:after="384"/>
              <w:rPr>
                <w:sz w:val="24"/>
                <w:szCs w:val="24"/>
                <w:lang w:val="en-US"/>
              </w:rPr>
            </w:pPr>
          </w:p>
        </w:tc>
      </w:tr>
      <w:tr w:rsidR="008A087E" w:rsidRPr="008A087E" w14:paraId="6CE9A7C3" w14:textId="77777777" w:rsidTr="00036C45">
        <w:tblPrEx>
          <w:tblLook w:val="0000" w:firstRow="0" w:lastRow="0" w:firstColumn="0" w:lastColumn="0" w:noHBand="0" w:noVBand="0"/>
        </w:tblPrEx>
        <w:trPr>
          <w:gridAfter w:val="1"/>
          <w:wAfter w:w="11" w:type="dxa"/>
          <w:trHeight w:val="135"/>
        </w:trPr>
        <w:tc>
          <w:tcPr>
            <w:tcW w:w="2334" w:type="dxa"/>
          </w:tcPr>
          <w:p w14:paraId="7860145D"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sz w:val="24"/>
                <w:szCs w:val="24"/>
              </w:rPr>
              <w:t xml:space="preserve"> Dili lang basta </w:t>
            </w:r>
            <w:proofErr w:type="spellStart"/>
            <w:r w:rsidRPr="00FB57E1">
              <w:rPr>
                <w:rFonts w:ascii="Times New Roman" w:hAnsi="Times New Roman" w:cs="Times New Roman"/>
                <w:sz w:val="24"/>
                <w:szCs w:val="24"/>
              </w:rPr>
              <w:t>magluto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ginatan</w:t>
            </w:r>
            <w:proofErr w:type="spellEnd"/>
            <w:r w:rsidRPr="00FB57E1">
              <w:rPr>
                <w:rFonts w:ascii="Times New Roman" w:hAnsi="Times New Roman" w:cs="Times New Roman"/>
                <w:sz w:val="24"/>
                <w:szCs w:val="24"/>
              </w:rPr>
              <w:t xml:space="preserve">-aw </w:t>
            </w:r>
            <w:proofErr w:type="spellStart"/>
            <w:r w:rsidRPr="00FB57E1">
              <w:rPr>
                <w:rFonts w:ascii="Times New Roman" w:hAnsi="Times New Roman" w:cs="Times New Roman"/>
                <w:sz w:val="24"/>
                <w:szCs w:val="24"/>
              </w:rPr>
              <w:t>gyud</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namo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nga</w:t>
            </w:r>
            <w:proofErr w:type="spellEnd"/>
            <w:r w:rsidRPr="00FB57E1">
              <w:rPr>
                <w:rFonts w:ascii="Times New Roman" w:hAnsi="Times New Roman" w:cs="Times New Roman"/>
                <w:sz w:val="24"/>
                <w:szCs w:val="24"/>
              </w:rPr>
              <w:t xml:space="preserve"> ang </w:t>
            </w:r>
            <w:proofErr w:type="spellStart"/>
            <w:r w:rsidRPr="00FB57E1">
              <w:rPr>
                <w:rFonts w:ascii="Times New Roman" w:hAnsi="Times New Roman" w:cs="Times New Roman"/>
                <w:sz w:val="24"/>
                <w:szCs w:val="24"/>
              </w:rPr>
              <w:t>pagkaon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sakto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nutrisyon</w:t>
            </w:r>
            <w:proofErr w:type="spellEnd"/>
            <w:r w:rsidRPr="00FB57E1">
              <w:rPr>
                <w:rFonts w:ascii="Times New Roman" w:hAnsi="Times New Roman" w:cs="Times New Roman"/>
                <w:sz w:val="24"/>
                <w:szCs w:val="24"/>
              </w:rPr>
              <w:t xml:space="preserve"> para </w:t>
            </w:r>
            <w:proofErr w:type="spellStart"/>
            <w:r w:rsidRPr="00FB57E1">
              <w:rPr>
                <w:rFonts w:ascii="Times New Roman" w:hAnsi="Times New Roman" w:cs="Times New Roman"/>
                <w:sz w:val="24"/>
                <w:szCs w:val="24"/>
              </w:rPr>
              <w:t>makatabang</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pagtubo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mga</w:t>
            </w:r>
            <w:proofErr w:type="spellEnd"/>
            <w:r w:rsidRPr="00FB57E1">
              <w:rPr>
                <w:rFonts w:ascii="Times New Roman" w:hAnsi="Times New Roman" w:cs="Times New Roman"/>
                <w:sz w:val="24"/>
                <w:szCs w:val="24"/>
              </w:rPr>
              <w:t xml:space="preserve"> bata.” </w:t>
            </w:r>
            <w:r w:rsidRPr="00FB57E1">
              <w:rPr>
                <w:rFonts w:ascii="Times New Roman" w:hAnsi="Times New Roman" w:cs="Times New Roman"/>
                <w:i/>
                <w:iCs/>
                <w:sz w:val="24"/>
                <w:szCs w:val="24"/>
              </w:rPr>
              <w:t>(</w:t>
            </w:r>
            <w:r w:rsidRPr="00FB57E1">
              <w:rPr>
                <w:rFonts w:ascii="Times New Roman" w:hAnsi="Times New Roman" w:cs="Times New Roman"/>
                <w:i/>
                <w:iCs/>
                <w:color w:val="0A0A0A"/>
                <w:sz w:val="24"/>
                <w:szCs w:val="24"/>
                <w:shd w:val="clear" w:color="auto" w:fill="FFFFFF"/>
              </w:rPr>
              <w:t xml:space="preserve">It’s not just about cooking; we really make sure that the food is nutritious to help the children </w:t>
            </w:r>
            <w:r w:rsidRPr="00FB57E1">
              <w:rPr>
                <w:rFonts w:ascii="Times New Roman" w:hAnsi="Times New Roman" w:cs="Times New Roman"/>
                <w:i/>
                <w:iCs/>
                <w:color w:val="0A0A0A"/>
                <w:sz w:val="24"/>
                <w:szCs w:val="24"/>
                <w:shd w:val="clear" w:color="auto" w:fill="FFFFFF"/>
              </w:rPr>
              <w:lastRenderedPageBreak/>
              <w:t>grow.)</w:t>
            </w:r>
            <w:r w:rsidRPr="00FB57E1">
              <w:rPr>
                <w:rFonts w:ascii="Times New Roman" w:hAnsi="Times New Roman" w:cs="Times New Roman"/>
                <w:color w:val="0A0A0A"/>
                <w:shd w:val="clear" w:color="auto" w:fill="FFFFFF"/>
              </w:rPr>
              <w:t> </w:t>
            </w:r>
            <w:r w:rsidRPr="00FB57E1">
              <w:rPr>
                <w:rFonts w:ascii="Times New Roman" w:hAnsi="Times New Roman" w:cs="Times New Roman"/>
                <w:sz w:val="24"/>
                <w:szCs w:val="24"/>
              </w:rPr>
              <w:t xml:space="preserve"> (P1, KII, Lines 49-50).</w:t>
            </w:r>
          </w:p>
        </w:tc>
        <w:tc>
          <w:tcPr>
            <w:tcW w:w="2340" w:type="dxa"/>
          </w:tcPr>
          <w:p w14:paraId="18FA3843" w14:textId="77777777" w:rsidR="008A087E" w:rsidRPr="00FB57E1" w:rsidRDefault="008A087E" w:rsidP="008A087E">
            <w:pPr>
              <w:spacing w:after="384"/>
              <w:rPr>
                <w:rFonts w:ascii="Times New Roman" w:hAnsi="Times New Roman" w:cs="Times New Roman"/>
                <w:sz w:val="24"/>
                <w:szCs w:val="24"/>
                <w:lang w:val="en-US"/>
              </w:rPr>
            </w:pPr>
          </w:p>
          <w:p w14:paraId="524D1B36" w14:textId="77777777" w:rsidR="008A087E" w:rsidRPr="00FB57E1" w:rsidRDefault="008A087E" w:rsidP="008A087E">
            <w:pPr>
              <w:spacing w:after="384"/>
              <w:rPr>
                <w:rFonts w:ascii="Times New Roman" w:hAnsi="Times New Roman" w:cs="Times New Roman"/>
                <w:sz w:val="24"/>
                <w:szCs w:val="24"/>
                <w:lang w:val="en-US"/>
              </w:rPr>
            </w:pPr>
          </w:p>
          <w:p w14:paraId="7319BB49"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Support child’s growth</w:t>
            </w:r>
          </w:p>
        </w:tc>
        <w:tc>
          <w:tcPr>
            <w:tcW w:w="2340" w:type="dxa"/>
            <w:vMerge/>
          </w:tcPr>
          <w:p w14:paraId="3D32C31A" w14:textId="77777777" w:rsidR="008A087E" w:rsidRPr="008A087E" w:rsidRDefault="008A087E" w:rsidP="008A087E">
            <w:pPr>
              <w:spacing w:after="384"/>
              <w:rPr>
                <w:sz w:val="24"/>
                <w:szCs w:val="24"/>
                <w:lang w:val="en-US"/>
              </w:rPr>
            </w:pPr>
          </w:p>
        </w:tc>
        <w:tc>
          <w:tcPr>
            <w:tcW w:w="2325" w:type="dxa"/>
            <w:vMerge/>
          </w:tcPr>
          <w:p w14:paraId="5F737F5B" w14:textId="77777777" w:rsidR="008A087E" w:rsidRPr="008A087E" w:rsidRDefault="008A087E" w:rsidP="008A087E">
            <w:pPr>
              <w:spacing w:after="384"/>
              <w:rPr>
                <w:sz w:val="24"/>
                <w:szCs w:val="24"/>
                <w:lang w:val="en-US"/>
              </w:rPr>
            </w:pPr>
          </w:p>
        </w:tc>
      </w:tr>
      <w:tr w:rsidR="008A087E" w:rsidRPr="008A087E" w14:paraId="3C46751B" w14:textId="77777777" w:rsidTr="00036C45">
        <w:tblPrEx>
          <w:tblLook w:val="0000" w:firstRow="0" w:lastRow="0" w:firstColumn="0" w:lastColumn="0" w:noHBand="0" w:noVBand="0"/>
        </w:tblPrEx>
        <w:trPr>
          <w:gridAfter w:val="1"/>
          <w:wAfter w:w="11" w:type="dxa"/>
          <w:trHeight w:val="135"/>
        </w:trPr>
        <w:tc>
          <w:tcPr>
            <w:tcW w:w="2334" w:type="dxa"/>
          </w:tcPr>
          <w:p w14:paraId="5AD5DEA5"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sz w:val="24"/>
                <w:szCs w:val="24"/>
              </w:rPr>
              <w:t xml:space="preserve">“Ang among meal plan </w:t>
            </w:r>
            <w:proofErr w:type="spellStart"/>
            <w:r w:rsidRPr="00FB57E1">
              <w:rPr>
                <w:rFonts w:ascii="Times New Roman" w:hAnsi="Times New Roman" w:cs="Times New Roman"/>
                <w:sz w:val="24"/>
                <w:szCs w:val="24"/>
              </w:rPr>
              <w:t>ginabase</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nutritional guidelines </w:t>
            </w:r>
            <w:proofErr w:type="spellStart"/>
            <w:r w:rsidRPr="00FB57E1">
              <w:rPr>
                <w:rFonts w:ascii="Times New Roman" w:hAnsi="Times New Roman" w:cs="Times New Roman"/>
                <w:sz w:val="24"/>
                <w:szCs w:val="24"/>
              </w:rPr>
              <w:t>nga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gihatag</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BNS </w:t>
            </w:r>
            <w:proofErr w:type="spellStart"/>
            <w:r w:rsidRPr="00FB57E1">
              <w:rPr>
                <w:rFonts w:ascii="Times New Roman" w:hAnsi="Times New Roman" w:cs="Times New Roman"/>
                <w:sz w:val="24"/>
                <w:szCs w:val="24"/>
              </w:rPr>
              <w:t>aron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masiguro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nga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balanse</w:t>
            </w:r>
            <w:proofErr w:type="spellEnd"/>
            <w:r w:rsidRPr="00FB57E1">
              <w:rPr>
                <w:rFonts w:ascii="Times New Roman" w:hAnsi="Times New Roman" w:cs="Times New Roman"/>
                <w:sz w:val="24"/>
                <w:szCs w:val="24"/>
              </w:rPr>
              <w:t xml:space="preserve"> ug </w:t>
            </w:r>
            <w:proofErr w:type="spellStart"/>
            <w:r w:rsidRPr="00FB57E1">
              <w:rPr>
                <w:rFonts w:ascii="Times New Roman" w:hAnsi="Times New Roman" w:cs="Times New Roman"/>
                <w:sz w:val="24"/>
                <w:szCs w:val="24"/>
              </w:rPr>
              <w:t>masustansya</w:t>
            </w:r>
            <w:proofErr w:type="spellEnd"/>
            <w:r w:rsidRPr="00FB57E1">
              <w:rPr>
                <w:rFonts w:ascii="Times New Roman" w:hAnsi="Times New Roman" w:cs="Times New Roman"/>
                <w:sz w:val="24"/>
                <w:szCs w:val="24"/>
              </w:rPr>
              <w:t xml:space="preserve"> ang </w:t>
            </w:r>
            <w:proofErr w:type="spellStart"/>
            <w:r w:rsidRPr="00FB57E1">
              <w:rPr>
                <w:rFonts w:ascii="Times New Roman" w:hAnsi="Times New Roman" w:cs="Times New Roman"/>
                <w:sz w:val="24"/>
                <w:szCs w:val="24"/>
              </w:rPr>
              <w:t>pagkaon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mga</w:t>
            </w:r>
            <w:proofErr w:type="spellEnd"/>
            <w:r w:rsidRPr="00FB57E1">
              <w:rPr>
                <w:rFonts w:ascii="Times New Roman" w:hAnsi="Times New Roman" w:cs="Times New Roman"/>
                <w:sz w:val="24"/>
                <w:szCs w:val="24"/>
              </w:rPr>
              <w:t xml:space="preserve"> bata.” </w:t>
            </w:r>
          </w:p>
          <w:p w14:paraId="59CB550E"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i/>
                <w:iCs/>
                <w:sz w:val="24"/>
                <w:szCs w:val="24"/>
              </w:rPr>
              <w:t>(</w:t>
            </w:r>
            <w:r w:rsidRPr="00FB57E1">
              <w:rPr>
                <w:rFonts w:ascii="Times New Roman" w:hAnsi="Times New Roman" w:cs="Times New Roman"/>
                <w:i/>
                <w:iCs/>
                <w:color w:val="0A0A0A"/>
                <w:sz w:val="24"/>
                <w:szCs w:val="24"/>
                <w:shd w:val="clear" w:color="auto" w:fill="FFFFFF"/>
              </w:rPr>
              <w:t>"Our meal plan is based on the nutritional guidelines provided by the BNS (Barangay Nutrition Scholar) to ensure that the children's food is balanced and nutritious)</w:t>
            </w:r>
            <w:r w:rsidRPr="00FB57E1">
              <w:rPr>
                <w:rFonts w:ascii="Times New Roman" w:hAnsi="Times New Roman" w:cs="Times New Roman"/>
                <w:color w:val="0A0A0A"/>
                <w:shd w:val="clear" w:color="auto" w:fill="FFFFFF"/>
              </w:rPr>
              <w:t xml:space="preserve"> </w:t>
            </w:r>
            <w:r w:rsidRPr="00FB57E1">
              <w:rPr>
                <w:rFonts w:ascii="Times New Roman" w:hAnsi="Times New Roman" w:cs="Times New Roman"/>
                <w:sz w:val="24"/>
                <w:szCs w:val="24"/>
              </w:rPr>
              <w:t>(KII, Lines 51-52)</w:t>
            </w:r>
          </w:p>
          <w:p w14:paraId="688AD040" w14:textId="77777777" w:rsidR="008A087E" w:rsidRPr="00FB57E1" w:rsidRDefault="008A087E" w:rsidP="008A087E">
            <w:pPr>
              <w:spacing w:after="384"/>
              <w:rPr>
                <w:rFonts w:ascii="Times New Roman" w:hAnsi="Times New Roman" w:cs="Times New Roman"/>
                <w:sz w:val="24"/>
                <w:szCs w:val="24"/>
              </w:rPr>
            </w:pPr>
          </w:p>
        </w:tc>
        <w:tc>
          <w:tcPr>
            <w:tcW w:w="2340" w:type="dxa"/>
          </w:tcPr>
          <w:p w14:paraId="3064231C"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Healthy meals for children’s</w:t>
            </w:r>
          </w:p>
        </w:tc>
        <w:tc>
          <w:tcPr>
            <w:tcW w:w="2340" w:type="dxa"/>
          </w:tcPr>
          <w:p w14:paraId="0CA3A651" w14:textId="77777777" w:rsidR="008A087E" w:rsidRPr="008A087E" w:rsidRDefault="008A087E" w:rsidP="008A087E">
            <w:pPr>
              <w:spacing w:after="384"/>
              <w:rPr>
                <w:sz w:val="24"/>
                <w:szCs w:val="24"/>
                <w:lang w:val="en-US"/>
              </w:rPr>
            </w:pPr>
          </w:p>
        </w:tc>
        <w:tc>
          <w:tcPr>
            <w:tcW w:w="2325" w:type="dxa"/>
            <w:vMerge/>
          </w:tcPr>
          <w:p w14:paraId="7D302D4A" w14:textId="77777777" w:rsidR="008A087E" w:rsidRPr="008A087E" w:rsidRDefault="008A087E" w:rsidP="008A087E">
            <w:pPr>
              <w:spacing w:after="384"/>
              <w:rPr>
                <w:sz w:val="24"/>
                <w:szCs w:val="24"/>
                <w:lang w:val="en-US"/>
              </w:rPr>
            </w:pPr>
          </w:p>
        </w:tc>
      </w:tr>
      <w:tr w:rsidR="008A087E" w:rsidRPr="008A087E" w14:paraId="1CDB43D7" w14:textId="77777777" w:rsidTr="00036C45">
        <w:tblPrEx>
          <w:tblLook w:val="0000" w:firstRow="0" w:lastRow="0" w:firstColumn="0" w:lastColumn="0" w:noHBand="0" w:noVBand="0"/>
        </w:tblPrEx>
        <w:trPr>
          <w:gridAfter w:val="1"/>
          <w:wAfter w:w="11" w:type="dxa"/>
          <w:trHeight w:val="2610"/>
        </w:trPr>
        <w:tc>
          <w:tcPr>
            <w:tcW w:w="2334" w:type="dxa"/>
          </w:tcPr>
          <w:p w14:paraId="76076525"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sz w:val="24"/>
                <w:szCs w:val="24"/>
              </w:rPr>
              <w:t xml:space="preserve">“Kami </w:t>
            </w:r>
            <w:proofErr w:type="spellStart"/>
            <w:r w:rsidRPr="00FB57E1">
              <w:rPr>
                <w:rFonts w:ascii="Times New Roman" w:hAnsi="Times New Roman" w:cs="Times New Roman"/>
                <w:sz w:val="24"/>
                <w:szCs w:val="24"/>
              </w:rPr>
              <w:t>gihapon</w:t>
            </w:r>
            <w:proofErr w:type="spellEnd"/>
            <w:r w:rsidRPr="00FB57E1">
              <w:rPr>
                <w:rFonts w:ascii="Times New Roman" w:hAnsi="Times New Roman" w:cs="Times New Roman"/>
                <w:sz w:val="24"/>
                <w:szCs w:val="24"/>
              </w:rPr>
              <w:t xml:space="preserve"> ang </w:t>
            </w:r>
            <w:proofErr w:type="spellStart"/>
            <w:r w:rsidRPr="00FB57E1">
              <w:rPr>
                <w:rFonts w:ascii="Times New Roman" w:hAnsi="Times New Roman" w:cs="Times New Roman"/>
                <w:sz w:val="24"/>
                <w:szCs w:val="24"/>
              </w:rPr>
              <w:t>maglimpyo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mga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plato</w:t>
            </w:r>
            <w:proofErr w:type="spellEnd"/>
            <w:r w:rsidRPr="00FB57E1">
              <w:rPr>
                <w:rFonts w:ascii="Times New Roman" w:hAnsi="Times New Roman" w:cs="Times New Roman"/>
                <w:sz w:val="24"/>
                <w:szCs w:val="24"/>
              </w:rPr>
              <w:t xml:space="preserve"> ug </w:t>
            </w:r>
            <w:proofErr w:type="spellStart"/>
            <w:r w:rsidRPr="00FB57E1">
              <w:rPr>
                <w:rFonts w:ascii="Times New Roman" w:hAnsi="Times New Roman" w:cs="Times New Roman"/>
                <w:sz w:val="24"/>
                <w:szCs w:val="24"/>
              </w:rPr>
              <w:t>gamit</w:t>
            </w:r>
            <w:proofErr w:type="spellEnd"/>
            <w:r w:rsidRPr="00FB57E1">
              <w:rPr>
                <w:rFonts w:ascii="Times New Roman" w:hAnsi="Times New Roman" w:cs="Times New Roman"/>
                <w:sz w:val="24"/>
                <w:szCs w:val="24"/>
              </w:rPr>
              <w:t xml:space="preserve"> human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feeding </w:t>
            </w:r>
            <w:proofErr w:type="spellStart"/>
            <w:r w:rsidRPr="00FB57E1">
              <w:rPr>
                <w:rFonts w:ascii="Times New Roman" w:hAnsi="Times New Roman" w:cs="Times New Roman"/>
                <w:sz w:val="24"/>
                <w:szCs w:val="24"/>
              </w:rPr>
              <w:t>aron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limpyo</w:t>
            </w:r>
            <w:proofErr w:type="spellEnd"/>
            <w:r w:rsidRPr="00FB57E1">
              <w:rPr>
                <w:rFonts w:ascii="Times New Roman" w:hAnsi="Times New Roman" w:cs="Times New Roman"/>
                <w:sz w:val="24"/>
                <w:szCs w:val="24"/>
              </w:rPr>
              <w:t xml:space="preserve"> ang </w:t>
            </w:r>
            <w:proofErr w:type="spellStart"/>
            <w:r w:rsidRPr="00FB57E1">
              <w:rPr>
                <w:rFonts w:ascii="Times New Roman" w:hAnsi="Times New Roman" w:cs="Times New Roman"/>
                <w:sz w:val="24"/>
                <w:szCs w:val="24"/>
              </w:rPr>
              <w:t>lugar</w:t>
            </w:r>
            <w:proofErr w:type="spellEnd"/>
            <w:r w:rsidRPr="00FB57E1">
              <w:rPr>
                <w:rFonts w:ascii="Times New Roman" w:hAnsi="Times New Roman" w:cs="Times New Roman"/>
                <w:sz w:val="24"/>
                <w:szCs w:val="24"/>
              </w:rPr>
              <w:t xml:space="preserve"> para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sunod</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nga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adlaw</w:t>
            </w:r>
            <w:proofErr w:type="spellEnd"/>
            <w:r w:rsidRPr="00FB57E1">
              <w:rPr>
                <w:rFonts w:ascii="Times New Roman" w:hAnsi="Times New Roman" w:cs="Times New Roman"/>
                <w:sz w:val="24"/>
                <w:szCs w:val="24"/>
              </w:rPr>
              <w:t>.” (</w:t>
            </w:r>
            <w:r w:rsidRPr="00FB57E1">
              <w:rPr>
                <w:rFonts w:ascii="Times New Roman" w:hAnsi="Times New Roman" w:cs="Times New Roman"/>
                <w:i/>
                <w:iCs/>
                <w:color w:val="0A0A0A"/>
                <w:sz w:val="24"/>
                <w:szCs w:val="24"/>
                <w:shd w:val="clear" w:color="auto" w:fill="FFFFFF"/>
              </w:rPr>
              <w:t>We will still be the ones to clean the plates and equipment after the feeding, so the place is clean for the next day.)</w:t>
            </w:r>
            <w:r w:rsidRPr="00FB57E1">
              <w:rPr>
                <w:rFonts w:ascii="Times New Roman" w:hAnsi="Times New Roman" w:cs="Times New Roman"/>
                <w:b/>
                <w:bCs/>
                <w:color w:val="0A0A0A"/>
                <w:shd w:val="clear" w:color="auto" w:fill="FFFFFF"/>
              </w:rPr>
              <w:t xml:space="preserve"> </w:t>
            </w:r>
            <w:r w:rsidRPr="00FB57E1">
              <w:rPr>
                <w:rFonts w:ascii="Times New Roman" w:hAnsi="Times New Roman" w:cs="Times New Roman"/>
                <w:sz w:val="24"/>
                <w:szCs w:val="24"/>
              </w:rPr>
              <w:t>(P6, Int 3, Lines 53-54)</w:t>
            </w:r>
          </w:p>
          <w:p w14:paraId="14C04291" w14:textId="77777777" w:rsidR="008A087E" w:rsidRPr="00FB57E1" w:rsidRDefault="008A087E" w:rsidP="008A087E">
            <w:pPr>
              <w:spacing w:after="384"/>
              <w:rPr>
                <w:rFonts w:ascii="Times New Roman" w:hAnsi="Times New Roman" w:cs="Times New Roman"/>
                <w:sz w:val="24"/>
                <w:szCs w:val="24"/>
              </w:rPr>
            </w:pPr>
          </w:p>
        </w:tc>
        <w:tc>
          <w:tcPr>
            <w:tcW w:w="2340" w:type="dxa"/>
          </w:tcPr>
          <w:p w14:paraId="2EC66D8C"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lastRenderedPageBreak/>
              <w:t xml:space="preserve"> </w:t>
            </w:r>
          </w:p>
          <w:p w14:paraId="0D656888" w14:textId="77777777" w:rsidR="008A087E" w:rsidRPr="00FB57E1" w:rsidRDefault="008A087E" w:rsidP="008A087E">
            <w:pPr>
              <w:spacing w:after="384"/>
              <w:rPr>
                <w:rFonts w:ascii="Times New Roman" w:hAnsi="Times New Roman" w:cs="Times New Roman"/>
                <w:sz w:val="24"/>
                <w:szCs w:val="24"/>
                <w:lang w:val="en-US"/>
              </w:rPr>
            </w:pPr>
          </w:p>
          <w:p w14:paraId="0667E6A0"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Proper Sanitation Practices</w:t>
            </w:r>
          </w:p>
        </w:tc>
        <w:tc>
          <w:tcPr>
            <w:tcW w:w="2340" w:type="dxa"/>
            <w:vMerge w:val="restart"/>
          </w:tcPr>
          <w:p w14:paraId="5B074AF6" w14:textId="77777777" w:rsidR="008A087E" w:rsidRPr="00FB57E1" w:rsidRDefault="008A087E" w:rsidP="008A087E">
            <w:pPr>
              <w:spacing w:after="384"/>
              <w:rPr>
                <w:rFonts w:ascii="Times New Roman" w:hAnsi="Times New Roman" w:cs="Times New Roman"/>
                <w:sz w:val="24"/>
                <w:szCs w:val="24"/>
                <w:lang w:val="en-US"/>
              </w:rPr>
            </w:pPr>
          </w:p>
          <w:p w14:paraId="41D39A1B" w14:textId="77777777" w:rsidR="008A087E" w:rsidRPr="00FB57E1" w:rsidRDefault="008A087E" w:rsidP="008A087E">
            <w:pPr>
              <w:spacing w:after="384"/>
              <w:rPr>
                <w:rFonts w:ascii="Times New Roman" w:hAnsi="Times New Roman" w:cs="Times New Roman"/>
                <w:sz w:val="24"/>
                <w:szCs w:val="24"/>
                <w:lang w:val="en-US"/>
              </w:rPr>
            </w:pPr>
          </w:p>
          <w:p w14:paraId="6DCBD65F" w14:textId="77777777" w:rsidR="008A087E" w:rsidRPr="00FB57E1" w:rsidRDefault="008A087E" w:rsidP="008A087E">
            <w:pPr>
              <w:spacing w:after="384"/>
              <w:rPr>
                <w:rFonts w:ascii="Times New Roman" w:hAnsi="Times New Roman" w:cs="Times New Roman"/>
                <w:sz w:val="24"/>
                <w:szCs w:val="24"/>
                <w:lang w:val="en-US"/>
              </w:rPr>
            </w:pPr>
          </w:p>
          <w:p w14:paraId="3FEBEF2D"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Category 2:</w:t>
            </w:r>
          </w:p>
          <w:p w14:paraId="59436424"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Maintaining Hygiene Practices</w:t>
            </w:r>
          </w:p>
        </w:tc>
        <w:tc>
          <w:tcPr>
            <w:tcW w:w="2325" w:type="dxa"/>
            <w:vMerge/>
          </w:tcPr>
          <w:p w14:paraId="0965AE45" w14:textId="77777777" w:rsidR="008A087E" w:rsidRPr="008A087E" w:rsidRDefault="008A087E" w:rsidP="008A087E">
            <w:pPr>
              <w:spacing w:after="384"/>
              <w:rPr>
                <w:sz w:val="24"/>
                <w:szCs w:val="24"/>
                <w:lang w:val="en-US"/>
              </w:rPr>
            </w:pPr>
          </w:p>
        </w:tc>
      </w:tr>
      <w:tr w:rsidR="008A087E" w:rsidRPr="008A087E" w14:paraId="32CA49A6" w14:textId="77777777" w:rsidTr="00036C45">
        <w:tblPrEx>
          <w:tblLook w:val="0000" w:firstRow="0" w:lastRow="0" w:firstColumn="0" w:lastColumn="0" w:noHBand="0" w:noVBand="0"/>
        </w:tblPrEx>
        <w:trPr>
          <w:gridAfter w:val="1"/>
          <w:wAfter w:w="11" w:type="dxa"/>
          <w:trHeight w:val="1080"/>
        </w:trPr>
        <w:tc>
          <w:tcPr>
            <w:tcW w:w="2334" w:type="dxa"/>
          </w:tcPr>
          <w:p w14:paraId="22C6607B" w14:textId="77777777" w:rsidR="008A087E" w:rsidRPr="00FB57E1" w:rsidRDefault="008A087E" w:rsidP="008A087E">
            <w:pPr>
              <w:spacing w:after="384"/>
              <w:rPr>
                <w:rFonts w:ascii="Times New Roman" w:hAnsi="Times New Roman" w:cs="Times New Roman"/>
                <w:b/>
                <w:bCs/>
                <w:color w:val="0A0A0A"/>
                <w:shd w:val="clear" w:color="auto" w:fill="FFFFFF"/>
              </w:rPr>
            </w:pPr>
            <w:r w:rsidRPr="00FB57E1">
              <w:rPr>
                <w:rFonts w:ascii="Times New Roman" w:hAnsi="Times New Roman" w:cs="Times New Roman"/>
                <w:sz w:val="24"/>
                <w:szCs w:val="24"/>
              </w:rPr>
              <w:t xml:space="preserve">“Gina-practice </w:t>
            </w:r>
            <w:proofErr w:type="spellStart"/>
            <w:r w:rsidRPr="00FB57E1">
              <w:rPr>
                <w:rFonts w:ascii="Times New Roman" w:hAnsi="Times New Roman" w:cs="Times New Roman"/>
                <w:sz w:val="24"/>
                <w:szCs w:val="24"/>
              </w:rPr>
              <w:t>pud</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namo</w:t>
            </w:r>
            <w:proofErr w:type="spellEnd"/>
            <w:r w:rsidRPr="00FB57E1">
              <w:rPr>
                <w:rFonts w:ascii="Times New Roman" w:hAnsi="Times New Roman" w:cs="Times New Roman"/>
                <w:sz w:val="24"/>
                <w:szCs w:val="24"/>
              </w:rPr>
              <w:t xml:space="preserve"> ang proper hygiene </w:t>
            </w:r>
            <w:proofErr w:type="spellStart"/>
            <w:r w:rsidRPr="00FB57E1">
              <w:rPr>
                <w:rFonts w:ascii="Times New Roman" w:hAnsi="Times New Roman" w:cs="Times New Roman"/>
                <w:sz w:val="24"/>
                <w:szCs w:val="24"/>
              </w:rPr>
              <w:t>sama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paghugas</w:t>
            </w:r>
            <w:proofErr w:type="spellEnd"/>
            <w:r w:rsidRPr="00FB57E1">
              <w:rPr>
                <w:rFonts w:ascii="Times New Roman" w:hAnsi="Times New Roman" w:cs="Times New Roman"/>
                <w:sz w:val="24"/>
                <w:szCs w:val="24"/>
              </w:rPr>
              <w:t xml:space="preserve"> ug </w:t>
            </w:r>
            <w:proofErr w:type="spellStart"/>
            <w:r w:rsidRPr="00FB57E1">
              <w:rPr>
                <w:rFonts w:ascii="Times New Roman" w:hAnsi="Times New Roman" w:cs="Times New Roman"/>
                <w:sz w:val="24"/>
                <w:szCs w:val="24"/>
              </w:rPr>
              <w:t>kamot</w:t>
            </w:r>
            <w:proofErr w:type="spellEnd"/>
            <w:r w:rsidRPr="00FB57E1">
              <w:rPr>
                <w:rFonts w:ascii="Times New Roman" w:hAnsi="Times New Roman" w:cs="Times New Roman"/>
                <w:sz w:val="24"/>
                <w:szCs w:val="24"/>
              </w:rPr>
              <w:t xml:space="preserve"> ug </w:t>
            </w:r>
            <w:proofErr w:type="spellStart"/>
            <w:r w:rsidRPr="00FB57E1">
              <w:rPr>
                <w:rFonts w:ascii="Times New Roman" w:hAnsi="Times New Roman" w:cs="Times New Roman"/>
                <w:sz w:val="24"/>
                <w:szCs w:val="24"/>
              </w:rPr>
              <w:t>limpyo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nga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pag-andam</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pagkaon</w:t>
            </w:r>
            <w:proofErr w:type="spellEnd"/>
            <w:r w:rsidRPr="00FB57E1">
              <w:rPr>
                <w:rFonts w:ascii="Times New Roman" w:hAnsi="Times New Roman" w:cs="Times New Roman"/>
                <w:sz w:val="24"/>
                <w:szCs w:val="24"/>
              </w:rPr>
              <w:t xml:space="preserve">.” </w:t>
            </w:r>
            <w:r w:rsidRPr="00FB57E1">
              <w:rPr>
                <w:rFonts w:ascii="Times New Roman" w:hAnsi="Times New Roman" w:cs="Times New Roman"/>
                <w:b/>
                <w:bCs/>
                <w:i/>
                <w:iCs/>
                <w:sz w:val="24"/>
                <w:szCs w:val="24"/>
              </w:rPr>
              <w:t>(</w:t>
            </w:r>
            <w:r w:rsidRPr="00FB57E1">
              <w:rPr>
                <w:rFonts w:ascii="Times New Roman" w:hAnsi="Times New Roman" w:cs="Times New Roman"/>
                <w:i/>
                <w:iCs/>
                <w:color w:val="0A0A0A"/>
                <w:sz w:val="24"/>
                <w:szCs w:val="24"/>
                <w:shd w:val="clear" w:color="auto" w:fill="FFFFFF"/>
              </w:rPr>
              <w:t>We also practice proper hygiene, such as handwashing and clean food preparation.)</w:t>
            </w:r>
            <w:r w:rsidRPr="00FB57E1">
              <w:rPr>
                <w:rFonts w:ascii="Times New Roman" w:hAnsi="Times New Roman" w:cs="Times New Roman"/>
                <w:color w:val="0A0A0A"/>
                <w:shd w:val="clear" w:color="auto" w:fill="FFFFFF"/>
              </w:rPr>
              <w:t> </w:t>
            </w:r>
            <w:r w:rsidRPr="00FB57E1">
              <w:rPr>
                <w:rFonts w:ascii="Times New Roman" w:hAnsi="Times New Roman" w:cs="Times New Roman"/>
                <w:sz w:val="24"/>
                <w:szCs w:val="24"/>
              </w:rPr>
              <w:t xml:space="preserve"> (P8, Int 9, Lines 55-56)</w:t>
            </w:r>
          </w:p>
        </w:tc>
        <w:tc>
          <w:tcPr>
            <w:tcW w:w="2340" w:type="dxa"/>
          </w:tcPr>
          <w:p w14:paraId="2F700C33"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Family Sanitation Habits</w:t>
            </w:r>
          </w:p>
        </w:tc>
        <w:tc>
          <w:tcPr>
            <w:tcW w:w="2340" w:type="dxa"/>
            <w:vMerge/>
            <w:tcBorders>
              <w:bottom w:val="single" w:sz="4" w:space="0" w:color="auto"/>
            </w:tcBorders>
          </w:tcPr>
          <w:p w14:paraId="7890DF3C" w14:textId="77777777" w:rsidR="008A087E" w:rsidRPr="008A087E" w:rsidRDefault="008A087E" w:rsidP="008A087E">
            <w:pPr>
              <w:spacing w:after="384"/>
              <w:rPr>
                <w:rFonts w:ascii="Arial" w:hAnsi="Arial" w:cs="Arial"/>
                <w:sz w:val="24"/>
                <w:szCs w:val="24"/>
                <w:lang w:val="en-US"/>
              </w:rPr>
            </w:pPr>
          </w:p>
        </w:tc>
        <w:tc>
          <w:tcPr>
            <w:tcW w:w="2325" w:type="dxa"/>
            <w:vMerge/>
          </w:tcPr>
          <w:p w14:paraId="68D0F169" w14:textId="77777777" w:rsidR="008A087E" w:rsidRPr="008A087E" w:rsidRDefault="008A087E" w:rsidP="008A087E">
            <w:pPr>
              <w:spacing w:after="384"/>
              <w:rPr>
                <w:sz w:val="24"/>
                <w:szCs w:val="24"/>
                <w:lang w:val="en-US"/>
              </w:rPr>
            </w:pPr>
          </w:p>
        </w:tc>
      </w:tr>
    </w:tbl>
    <w:p w14:paraId="15782C7D" w14:textId="77777777" w:rsidR="008A087E" w:rsidRPr="008A087E" w:rsidRDefault="008A087E" w:rsidP="008A087E">
      <w:pPr>
        <w:spacing w:after="384" w:line="360" w:lineRule="auto"/>
        <w:jc w:val="both"/>
        <w:rPr>
          <w:rFonts w:ascii="Arial" w:hAnsi="Arial" w:cs="Arial"/>
          <w:b/>
          <w:bCs/>
          <w:sz w:val="24"/>
          <w:szCs w:val="24"/>
        </w:rPr>
      </w:pPr>
    </w:p>
    <w:p w14:paraId="3E4F8051" w14:textId="77777777" w:rsidR="008A087E" w:rsidRPr="00FB57E1" w:rsidRDefault="008A087E" w:rsidP="008A087E">
      <w:pPr>
        <w:spacing w:after="384" w:line="360" w:lineRule="auto"/>
        <w:jc w:val="both"/>
        <w:rPr>
          <w:rFonts w:ascii="Times New Roman" w:hAnsi="Times New Roman" w:cs="Times New Roman"/>
          <w:b/>
          <w:bCs/>
          <w:sz w:val="24"/>
          <w:szCs w:val="24"/>
        </w:rPr>
      </w:pPr>
      <w:r w:rsidRPr="00FB57E1">
        <w:rPr>
          <w:rFonts w:ascii="Times New Roman" w:hAnsi="Times New Roman" w:cs="Times New Roman"/>
          <w:b/>
          <w:bCs/>
          <w:sz w:val="24"/>
          <w:szCs w:val="24"/>
        </w:rPr>
        <w:t>RQ3. How is the SFP contributing to the growth outcomes of the children?</w:t>
      </w:r>
    </w:p>
    <w:tbl>
      <w:tblPr>
        <w:tblStyle w:val="TableGrid1"/>
        <w:tblW w:w="0" w:type="auto"/>
        <w:tblLook w:val="04A0" w:firstRow="1" w:lastRow="0" w:firstColumn="1" w:lastColumn="0" w:noHBand="0" w:noVBand="1"/>
      </w:tblPr>
      <w:tblGrid>
        <w:gridCol w:w="2340"/>
        <w:gridCol w:w="2335"/>
        <w:gridCol w:w="2339"/>
        <w:gridCol w:w="2324"/>
        <w:gridCol w:w="12"/>
      </w:tblGrid>
      <w:tr w:rsidR="008A087E" w:rsidRPr="008A087E" w14:paraId="0AE95C67" w14:textId="77777777" w:rsidTr="00036C45">
        <w:tc>
          <w:tcPr>
            <w:tcW w:w="2340" w:type="dxa"/>
          </w:tcPr>
          <w:p w14:paraId="0AFA7327"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Significant Statements</w:t>
            </w:r>
          </w:p>
        </w:tc>
        <w:tc>
          <w:tcPr>
            <w:tcW w:w="2335" w:type="dxa"/>
          </w:tcPr>
          <w:p w14:paraId="45205CD5"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Codes</w:t>
            </w:r>
          </w:p>
        </w:tc>
        <w:tc>
          <w:tcPr>
            <w:tcW w:w="2339" w:type="dxa"/>
          </w:tcPr>
          <w:p w14:paraId="05964407"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 xml:space="preserve">Categories </w:t>
            </w:r>
          </w:p>
        </w:tc>
        <w:tc>
          <w:tcPr>
            <w:tcW w:w="2336" w:type="dxa"/>
            <w:gridSpan w:val="2"/>
          </w:tcPr>
          <w:p w14:paraId="70BC828D"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Themes</w:t>
            </w:r>
          </w:p>
        </w:tc>
      </w:tr>
      <w:tr w:rsidR="008A087E" w:rsidRPr="008A087E" w14:paraId="51BFD013" w14:textId="77777777" w:rsidTr="00036C45">
        <w:trPr>
          <w:trHeight w:val="4926"/>
        </w:trPr>
        <w:tc>
          <w:tcPr>
            <w:tcW w:w="2340" w:type="dxa"/>
          </w:tcPr>
          <w:p w14:paraId="358A9497" w14:textId="77777777" w:rsidR="008A087E" w:rsidRPr="00FB57E1" w:rsidRDefault="008A087E" w:rsidP="008A087E">
            <w:pPr>
              <w:spacing w:after="384" w:line="360" w:lineRule="auto"/>
              <w:rPr>
                <w:rFonts w:ascii="Times New Roman" w:eastAsia="Times New Roman" w:hAnsi="Times New Roman" w:cs="Times New Roman"/>
                <w:color w:val="0A0A0A"/>
                <w:sz w:val="24"/>
                <w:szCs w:val="24"/>
              </w:rPr>
            </w:pPr>
            <w:r w:rsidRPr="00FB57E1">
              <w:rPr>
                <w:rFonts w:ascii="Times New Roman" w:hAnsi="Times New Roman" w:cs="Times New Roman"/>
                <w:sz w:val="24"/>
                <w:szCs w:val="24"/>
              </w:rPr>
              <w:lastRenderedPageBreak/>
              <w:t>“</w:t>
            </w:r>
            <w:proofErr w:type="spellStart"/>
            <w:r w:rsidRPr="00FB57E1">
              <w:rPr>
                <w:rFonts w:ascii="Times New Roman" w:hAnsi="Times New Roman" w:cs="Times New Roman"/>
                <w:sz w:val="24"/>
                <w:szCs w:val="24"/>
              </w:rPr>
              <w:t>Nabantayan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gyud</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nako</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nga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nidugang</w:t>
            </w:r>
            <w:proofErr w:type="spellEnd"/>
            <w:r w:rsidRPr="00FB57E1">
              <w:rPr>
                <w:rFonts w:ascii="Times New Roman" w:hAnsi="Times New Roman" w:cs="Times New Roman"/>
                <w:sz w:val="24"/>
                <w:szCs w:val="24"/>
              </w:rPr>
              <w:t xml:space="preserve"> ang </w:t>
            </w:r>
            <w:proofErr w:type="spellStart"/>
            <w:r w:rsidRPr="00FB57E1">
              <w:rPr>
                <w:rFonts w:ascii="Times New Roman" w:hAnsi="Times New Roman" w:cs="Times New Roman"/>
                <w:sz w:val="24"/>
                <w:szCs w:val="24"/>
              </w:rPr>
              <w:t>timbang</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akong</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anak</w:t>
            </w:r>
            <w:proofErr w:type="spellEnd"/>
            <w:r w:rsidRPr="00FB57E1">
              <w:rPr>
                <w:rFonts w:ascii="Times New Roman" w:hAnsi="Times New Roman" w:cs="Times New Roman"/>
                <w:sz w:val="24"/>
                <w:szCs w:val="24"/>
              </w:rPr>
              <w:t xml:space="preserve"> human </w:t>
            </w:r>
            <w:proofErr w:type="spellStart"/>
            <w:r w:rsidRPr="00FB57E1">
              <w:rPr>
                <w:rFonts w:ascii="Times New Roman" w:hAnsi="Times New Roman" w:cs="Times New Roman"/>
                <w:sz w:val="24"/>
                <w:szCs w:val="24"/>
              </w:rPr>
              <w:t>siya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maapil</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feeding program.” </w:t>
            </w:r>
            <w:r w:rsidRPr="00FB57E1">
              <w:rPr>
                <w:rFonts w:ascii="Times New Roman" w:hAnsi="Times New Roman" w:cs="Times New Roman"/>
                <w:i/>
                <w:iCs/>
                <w:sz w:val="24"/>
                <w:szCs w:val="24"/>
              </w:rPr>
              <w:t>(</w:t>
            </w:r>
            <w:r w:rsidRPr="00FB57E1">
              <w:rPr>
                <w:rFonts w:ascii="Times New Roman" w:eastAsia="Times New Roman" w:hAnsi="Times New Roman" w:cs="Times New Roman"/>
                <w:i/>
                <w:iCs/>
                <w:color w:val="0A0A0A"/>
                <w:sz w:val="24"/>
                <w:szCs w:val="24"/>
              </w:rPr>
              <w:t>I really noticed that my child gained weight after joining the feeding program.)</w:t>
            </w:r>
          </w:p>
          <w:p w14:paraId="20732F09" w14:textId="77777777" w:rsidR="008A087E" w:rsidRPr="00FB57E1" w:rsidRDefault="008A087E" w:rsidP="008A087E">
            <w:pPr>
              <w:spacing w:after="384" w:line="360" w:lineRule="auto"/>
              <w:rPr>
                <w:rFonts w:ascii="Times New Roman" w:hAnsi="Times New Roman" w:cs="Times New Roman"/>
                <w:sz w:val="24"/>
                <w:szCs w:val="24"/>
              </w:rPr>
            </w:pPr>
            <w:r w:rsidRPr="00FB57E1">
              <w:rPr>
                <w:rFonts w:ascii="Times New Roman" w:hAnsi="Times New Roman" w:cs="Times New Roman"/>
                <w:sz w:val="24"/>
                <w:szCs w:val="24"/>
              </w:rPr>
              <w:t>(P5, Int 8, Lines 59-60)</w:t>
            </w:r>
          </w:p>
        </w:tc>
        <w:tc>
          <w:tcPr>
            <w:tcW w:w="2335" w:type="dxa"/>
          </w:tcPr>
          <w:p w14:paraId="7DE03F5D" w14:textId="77777777" w:rsidR="008A087E" w:rsidRPr="00FB57E1" w:rsidRDefault="008A087E" w:rsidP="008A087E">
            <w:pPr>
              <w:spacing w:after="384" w:line="360" w:lineRule="auto"/>
              <w:rPr>
                <w:rFonts w:ascii="Times New Roman" w:hAnsi="Times New Roman" w:cs="Times New Roman"/>
                <w:sz w:val="24"/>
                <w:szCs w:val="24"/>
              </w:rPr>
            </w:pPr>
          </w:p>
          <w:p w14:paraId="1EEBBD7C" w14:textId="77777777" w:rsidR="008A087E" w:rsidRPr="00FB57E1" w:rsidRDefault="008A087E" w:rsidP="008A087E">
            <w:pPr>
              <w:spacing w:after="384" w:line="360" w:lineRule="auto"/>
              <w:rPr>
                <w:rFonts w:ascii="Times New Roman" w:hAnsi="Times New Roman" w:cs="Times New Roman"/>
                <w:sz w:val="24"/>
                <w:szCs w:val="24"/>
              </w:rPr>
            </w:pPr>
          </w:p>
          <w:p w14:paraId="54D10AB3" w14:textId="77777777" w:rsidR="008A087E" w:rsidRPr="00FB57E1" w:rsidRDefault="008A087E" w:rsidP="008A087E">
            <w:pPr>
              <w:spacing w:after="384" w:line="360" w:lineRule="auto"/>
              <w:rPr>
                <w:rFonts w:ascii="Times New Roman" w:hAnsi="Times New Roman" w:cs="Times New Roman"/>
                <w:b/>
                <w:bCs/>
                <w:sz w:val="24"/>
                <w:szCs w:val="24"/>
              </w:rPr>
            </w:pPr>
            <w:r w:rsidRPr="00FB57E1">
              <w:rPr>
                <w:rFonts w:ascii="Times New Roman" w:hAnsi="Times New Roman" w:cs="Times New Roman"/>
                <w:sz w:val="24"/>
                <w:szCs w:val="24"/>
              </w:rPr>
              <w:t>Weight Gain</w:t>
            </w:r>
          </w:p>
        </w:tc>
        <w:tc>
          <w:tcPr>
            <w:tcW w:w="2339" w:type="dxa"/>
            <w:vMerge w:val="restart"/>
          </w:tcPr>
          <w:p w14:paraId="729447E5" w14:textId="77777777" w:rsidR="008A087E" w:rsidRPr="00FB57E1" w:rsidRDefault="008A087E" w:rsidP="008A087E">
            <w:pPr>
              <w:spacing w:after="384" w:line="360" w:lineRule="auto"/>
              <w:jc w:val="both"/>
              <w:rPr>
                <w:rFonts w:ascii="Times New Roman" w:hAnsi="Times New Roman" w:cs="Times New Roman"/>
                <w:sz w:val="24"/>
                <w:szCs w:val="24"/>
              </w:rPr>
            </w:pPr>
          </w:p>
          <w:p w14:paraId="3D971859"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Category 1:</w:t>
            </w:r>
          </w:p>
          <w:p w14:paraId="688DE76B"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 xml:space="preserve">Nutritional and Health Improvement </w:t>
            </w:r>
          </w:p>
          <w:p w14:paraId="26F3F2F4" w14:textId="77777777" w:rsidR="008A087E" w:rsidRPr="00FB57E1" w:rsidRDefault="008A087E" w:rsidP="008A087E">
            <w:pPr>
              <w:spacing w:after="384" w:line="360" w:lineRule="auto"/>
              <w:jc w:val="both"/>
              <w:rPr>
                <w:rFonts w:ascii="Times New Roman" w:hAnsi="Times New Roman" w:cs="Times New Roman"/>
                <w:sz w:val="24"/>
                <w:szCs w:val="24"/>
              </w:rPr>
            </w:pPr>
          </w:p>
          <w:p w14:paraId="77BC3083" w14:textId="77777777" w:rsidR="008A087E" w:rsidRPr="00FB57E1" w:rsidRDefault="008A087E" w:rsidP="008A087E">
            <w:pPr>
              <w:spacing w:after="384" w:line="360" w:lineRule="auto"/>
              <w:jc w:val="both"/>
              <w:rPr>
                <w:rFonts w:ascii="Times New Roman" w:hAnsi="Times New Roman" w:cs="Times New Roman"/>
                <w:sz w:val="24"/>
                <w:szCs w:val="24"/>
              </w:rPr>
            </w:pPr>
          </w:p>
          <w:p w14:paraId="099E026F" w14:textId="77777777" w:rsidR="008A087E" w:rsidRPr="00FB57E1" w:rsidRDefault="008A087E" w:rsidP="008A087E">
            <w:pPr>
              <w:spacing w:after="384" w:line="360" w:lineRule="auto"/>
              <w:jc w:val="both"/>
              <w:rPr>
                <w:rFonts w:ascii="Times New Roman" w:hAnsi="Times New Roman" w:cs="Times New Roman"/>
                <w:sz w:val="24"/>
                <w:szCs w:val="24"/>
              </w:rPr>
            </w:pPr>
          </w:p>
          <w:p w14:paraId="0DD02515" w14:textId="77777777" w:rsidR="008A087E" w:rsidRPr="00FB57E1" w:rsidRDefault="008A087E" w:rsidP="008A087E">
            <w:pPr>
              <w:spacing w:after="384" w:line="360" w:lineRule="auto"/>
              <w:jc w:val="both"/>
              <w:rPr>
                <w:rFonts w:ascii="Times New Roman" w:hAnsi="Times New Roman" w:cs="Times New Roman"/>
                <w:sz w:val="24"/>
                <w:szCs w:val="24"/>
              </w:rPr>
            </w:pPr>
          </w:p>
          <w:p w14:paraId="052B586B" w14:textId="77777777" w:rsidR="008A087E" w:rsidRPr="00FB57E1" w:rsidRDefault="008A087E" w:rsidP="008A087E">
            <w:pPr>
              <w:spacing w:after="384" w:line="360" w:lineRule="auto"/>
              <w:jc w:val="both"/>
              <w:rPr>
                <w:rFonts w:ascii="Times New Roman" w:hAnsi="Times New Roman" w:cs="Times New Roman"/>
                <w:sz w:val="24"/>
                <w:szCs w:val="24"/>
              </w:rPr>
            </w:pPr>
          </w:p>
          <w:p w14:paraId="6AEBC6C7" w14:textId="77777777" w:rsidR="008A087E" w:rsidRPr="00FB57E1" w:rsidRDefault="008A087E" w:rsidP="008A087E">
            <w:pPr>
              <w:spacing w:after="384" w:line="360" w:lineRule="auto"/>
              <w:jc w:val="both"/>
              <w:rPr>
                <w:rFonts w:ascii="Times New Roman" w:hAnsi="Times New Roman" w:cs="Times New Roman"/>
                <w:sz w:val="24"/>
                <w:szCs w:val="24"/>
              </w:rPr>
            </w:pPr>
          </w:p>
          <w:p w14:paraId="7235AC30" w14:textId="77777777" w:rsidR="008A087E" w:rsidRPr="00FB57E1" w:rsidRDefault="008A087E" w:rsidP="008A087E">
            <w:pPr>
              <w:spacing w:after="384" w:line="360" w:lineRule="auto"/>
              <w:jc w:val="both"/>
              <w:rPr>
                <w:rFonts w:ascii="Times New Roman" w:hAnsi="Times New Roman" w:cs="Times New Roman"/>
                <w:sz w:val="24"/>
                <w:szCs w:val="24"/>
              </w:rPr>
            </w:pPr>
          </w:p>
          <w:p w14:paraId="101B9CDC" w14:textId="77777777" w:rsidR="008A087E" w:rsidRPr="00FB57E1" w:rsidRDefault="008A087E" w:rsidP="008A087E">
            <w:pPr>
              <w:spacing w:after="384" w:line="360" w:lineRule="auto"/>
              <w:jc w:val="both"/>
              <w:rPr>
                <w:rFonts w:ascii="Times New Roman" w:hAnsi="Times New Roman" w:cs="Times New Roman"/>
                <w:sz w:val="24"/>
                <w:szCs w:val="24"/>
              </w:rPr>
            </w:pPr>
          </w:p>
          <w:p w14:paraId="0E5D5B4C" w14:textId="77777777" w:rsidR="008A087E" w:rsidRPr="00FB57E1" w:rsidRDefault="008A087E" w:rsidP="008A087E">
            <w:pPr>
              <w:spacing w:after="384" w:line="360" w:lineRule="auto"/>
              <w:jc w:val="both"/>
              <w:rPr>
                <w:rFonts w:ascii="Times New Roman" w:hAnsi="Times New Roman" w:cs="Times New Roman"/>
                <w:sz w:val="24"/>
                <w:szCs w:val="24"/>
              </w:rPr>
            </w:pPr>
          </w:p>
          <w:p w14:paraId="2E842F01" w14:textId="77777777" w:rsidR="008A087E" w:rsidRPr="00FB57E1" w:rsidRDefault="008A087E" w:rsidP="008A087E">
            <w:pPr>
              <w:spacing w:after="384" w:line="360" w:lineRule="auto"/>
              <w:jc w:val="both"/>
              <w:rPr>
                <w:rFonts w:ascii="Times New Roman" w:hAnsi="Times New Roman" w:cs="Times New Roman"/>
                <w:sz w:val="24"/>
                <w:szCs w:val="24"/>
              </w:rPr>
            </w:pPr>
          </w:p>
          <w:p w14:paraId="200BFC47" w14:textId="77777777" w:rsidR="008A087E" w:rsidRPr="00FB57E1" w:rsidRDefault="008A087E" w:rsidP="008A087E">
            <w:pPr>
              <w:spacing w:after="384" w:line="360" w:lineRule="auto"/>
              <w:jc w:val="both"/>
              <w:rPr>
                <w:rFonts w:ascii="Times New Roman" w:hAnsi="Times New Roman" w:cs="Times New Roman"/>
                <w:sz w:val="24"/>
                <w:szCs w:val="24"/>
              </w:rPr>
            </w:pPr>
          </w:p>
          <w:p w14:paraId="06D9EB24" w14:textId="77777777" w:rsidR="008A087E" w:rsidRPr="00FB57E1" w:rsidRDefault="008A087E" w:rsidP="008A087E">
            <w:pPr>
              <w:spacing w:after="384" w:line="360" w:lineRule="auto"/>
              <w:jc w:val="both"/>
              <w:rPr>
                <w:rFonts w:ascii="Times New Roman" w:hAnsi="Times New Roman" w:cs="Times New Roman"/>
                <w:sz w:val="24"/>
                <w:szCs w:val="24"/>
              </w:rPr>
            </w:pPr>
          </w:p>
          <w:p w14:paraId="711E7228" w14:textId="77777777" w:rsidR="008A087E" w:rsidRPr="00FB57E1" w:rsidRDefault="008A087E" w:rsidP="008A087E">
            <w:pPr>
              <w:spacing w:after="384" w:line="360" w:lineRule="auto"/>
              <w:jc w:val="both"/>
              <w:rPr>
                <w:rFonts w:ascii="Times New Roman" w:hAnsi="Times New Roman" w:cs="Times New Roman"/>
                <w:sz w:val="24"/>
                <w:szCs w:val="24"/>
              </w:rPr>
            </w:pPr>
          </w:p>
          <w:p w14:paraId="380E5D92" w14:textId="77777777" w:rsidR="008A087E" w:rsidRPr="00FB57E1" w:rsidRDefault="008A087E" w:rsidP="008A087E">
            <w:pPr>
              <w:spacing w:after="384" w:line="360" w:lineRule="auto"/>
              <w:jc w:val="both"/>
              <w:rPr>
                <w:rFonts w:ascii="Times New Roman" w:hAnsi="Times New Roman" w:cs="Times New Roman"/>
                <w:sz w:val="24"/>
                <w:szCs w:val="24"/>
              </w:rPr>
            </w:pPr>
          </w:p>
          <w:p w14:paraId="1A287964" w14:textId="77777777" w:rsidR="008A087E" w:rsidRPr="00FB57E1" w:rsidRDefault="008A087E" w:rsidP="008A087E">
            <w:pPr>
              <w:spacing w:after="384" w:line="360" w:lineRule="auto"/>
              <w:jc w:val="both"/>
              <w:rPr>
                <w:rFonts w:ascii="Times New Roman" w:hAnsi="Times New Roman" w:cs="Times New Roman"/>
                <w:sz w:val="24"/>
                <w:szCs w:val="24"/>
              </w:rPr>
            </w:pPr>
          </w:p>
          <w:p w14:paraId="1DC5B285" w14:textId="77777777" w:rsidR="008A087E" w:rsidRPr="00FB57E1" w:rsidRDefault="008A087E" w:rsidP="008A087E">
            <w:pPr>
              <w:spacing w:after="384" w:line="360" w:lineRule="auto"/>
              <w:jc w:val="both"/>
              <w:rPr>
                <w:rFonts w:ascii="Times New Roman" w:hAnsi="Times New Roman" w:cs="Times New Roman"/>
                <w:sz w:val="24"/>
                <w:szCs w:val="24"/>
              </w:rPr>
            </w:pPr>
          </w:p>
          <w:p w14:paraId="445E4CD7" w14:textId="77777777" w:rsidR="008A087E" w:rsidRPr="00FB57E1" w:rsidRDefault="008A087E" w:rsidP="008A087E">
            <w:pPr>
              <w:spacing w:after="384" w:line="360" w:lineRule="auto"/>
              <w:jc w:val="both"/>
              <w:rPr>
                <w:rFonts w:ascii="Times New Roman" w:hAnsi="Times New Roman" w:cs="Times New Roman"/>
                <w:sz w:val="24"/>
                <w:szCs w:val="24"/>
              </w:rPr>
            </w:pPr>
          </w:p>
          <w:p w14:paraId="70B6BA9B" w14:textId="77777777" w:rsidR="008A087E" w:rsidRPr="00FB57E1" w:rsidRDefault="008A087E" w:rsidP="008A087E">
            <w:pPr>
              <w:spacing w:after="384" w:line="360" w:lineRule="auto"/>
              <w:jc w:val="both"/>
              <w:rPr>
                <w:rFonts w:ascii="Times New Roman" w:hAnsi="Times New Roman" w:cs="Times New Roman"/>
                <w:sz w:val="24"/>
                <w:szCs w:val="24"/>
              </w:rPr>
            </w:pPr>
          </w:p>
          <w:p w14:paraId="2D21B8BB" w14:textId="77777777" w:rsidR="008A087E" w:rsidRPr="00FB57E1" w:rsidRDefault="008A087E" w:rsidP="008A087E">
            <w:pPr>
              <w:spacing w:after="384" w:line="360" w:lineRule="auto"/>
              <w:jc w:val="both"/>
              <w:rPr>
                <w:rFonts w:ascii="Times New Roman" w:hAnsi="Times New Roman" w:cs="Times New Roman"/>
                <w:sz w:val="24"/>
                <w:szCs w:val="24"/>
              </w:rPr>
            </w:pPr>
          </w:p>
          <w:p w14:paraId="01B8B17C" w14:textId="77777777" w:rsidR="008A087E" w:rsidRPr="00FB57E1" w:rsidRDefault="008A087E" w:rsidP="008A087E">
            <w:pPr>
              <w:spacing w:after="384" w:line="360" w:lineRule="auto"/>
              <w:jc w:val="both"/>
              <w:rPr>
                <w:rFonts w:ascii="Times New Roman" w:hAnsi="Times New Roman" w:cs="Times New Roman"/>
                <w:sz w:val="24"/>
                <w:szCs w:val="24"/>
              </w:rPr>
            </w:pPr>
          </w:p>
          <w:p w14:paraId="257D8378" w14:textId="77777777" w:rsidR="008A087E" w:rsidRPr="00FB57E1" w:rsidRDefault="008A087E" w:rsidP="008A087E">
            <w:pPr>
              <w:spacing w:after="384" w:line="360" w:lineRule="auto"/>
              <w:jc w:val="both"/>
              <w:rPr>
                <w:rFonts w:ascii="Times New Roman" w:hAnsi="Times New Roman" w:cs="Times New Roman"/>
                <w:sz w:val="24"/>
                <w:szCs w:val="24"/>
              </w:rPr>
            </w:pPr>
          </w:p>
          <w:p w14:paraId="5B294685" w14:textId="77777777" w:rsidR="008A087E" w:rsidRPr="00FB57E1" w:rsidRDefault="008A087E" w:rsidP="008A087E">
            <w:pPr>
              <w:spacing w:after="384" w:line="360" w:lineRule="auto"/>
              <w:jc w:val="both"/>
              <w:rPr>
                <w:rFonts w:ascii="Times New Roman" w:hAnsi="Times New Roman" w:cs="Times New Roman"/>
                <w:sz w:val="24"/>
                <w:szCs w:val="24"/>
              </w:rPr>
            </w:pPr>
          </w:p>
          <w:p w14:paraId="59834870" w14:textId="77777777" w:rsidR="008A087E" w:rsidRPr="00FB57E1" w:rsidRDefault="008A087E" w:rsidP="008A087E">
            <w:pPr>
              <w:spacing w:after="384" w:line="360" w:lineRule="auto"/>
              <w:jc w:val="both"/>
              <w:rPr>
                <w:rFonts w:ascii="Times New Roman" w:hAnsi="Times New Roman" w:cs="Times New Roman"/>
                <w:sz w:val="24"/>
                <w:szCs w:val="24"/>
              </w:rPr>
            </w:pPr>
          </w:p>
          <w:p w14:paraId="1C7ECEA6" w14:textId="77777777" w:rsidR="008A087E" w:rsidRPr="00FB57E1" w:rsidRDefault="008A087E" w:rsidP="008A087E">
            <w:pPr>
              <w:spacing w:after="384" w:line="360" w:lineRule="auto"/>
              <w:jc w:val="both"/>
              <w:rPr>
                <w:rFonts w:ascii="Times New Roman" w:hAnsi="Times New Roman" w:cs="Times New Roman"/>
                <w:sz w:val="24"/>
                <w:szCs w:val="24"/>
              </w:rPr>
            </w:pPr>
          </w:p>
          <w:p w14:paraId="47CA879A" w14:textId="77777777" w:rsidR="008A087E" w:rsidRPr="00FB57E1" w:rsidRDefault="008A087E" w:rsidP="008A087E">
            <w:pPr>
              <w:spacing w:after="384" w:line="360" w:lineRule="auto"/>
              <w:jc w:val="both"/>
              <w:rPr>
                <w:rFonts w:ascii="Times New Roman" w:hAnsi="Times New Roman" w:cs="Times New Roman"/>
                <w:sz w:val="24"/>
                <w:szCs w:val="24"/>
              </w:rPr>
            </w:pPr>
          </w:p>
          <w:p w14:paraId="3FC0FBDB" w14:textId="77777777" w:rsidR="008A087E" w:rsidRPr="00FB57E1" w:rsidRDefault="008A087E" w:rsidP="008A087E">
            <w:pPr>
              <w:spacing w:after="384" w:line="360" w:lineRule="auto"/>
              <w:jc w:val="both"/>
              <w:rPr>
                <w:rFonts w:ascii="Times New Roman" w:hAnsi="Times New Roman" w:cs="Times New Roman"/>
                <w:sz w:val="24"/>
                <w:szCs w:val="24"/>
              </w:rPr>
            </w:pPr>
          </w:p>
          <w:p w14:paraId="698AE363" w14:textId="77777777" w:rsidR="008A087E" w:rsidRPr="00FB57E1" w:rsidRDefault="008A087E" w:rsidP="008A087E">
            <w:pPr>
              <w:spacing w:after="384" w:line="360" w:lineRule="auto"/>
              <w:jc w:val="both"/>
              <w:rPr>
                <w:rFonts w:ascii="Times New Roman" w:hAnsi="Times New Roman" w:cs="Times New Roman"/>
                <w:sz w:val="24"/>
                <w:szCs w:val="24"/>
              </w:rPr>
            </w:pPr>
          </w:p>
          <w:p w14:paraId="10423D36" w14:textId="77777777" w:rsidR="008A087E" w:rsidRPr="00FB57E1" w:rsidRDefault="008A087E" w:rsidP="008A087E">
            <w:pPr>
              <w:spacing w:after="384" w:line="360" w:lineRule="auto"/>
              <w:jc w:val="both"/>
              <w:rPr>
                <w:rFonts w:ascii="Times New Roman" w:hAnsi="Times New Roman" w:cs="Times New Roman"/>
                <w:sz w:val="24"/>
                <w:szCs w:val="24"/>
              </w:rPr>
            </w:pPr>
          </w:p>
          <w:p w14:paraId="5832F7D7" w14:textId="77777777" w:rsidR="008A087E" w:rsidRPr="00FB57E1" w:rsidRDefault="008A087E" w:rsidP="008A087E">
            <w:pPr>
              <w:spacing w:after="384" w:line="360" w:lineRule="auto"/>
              <w:jc w:val="both"/>
              <w:rPr>
                <w:rFonts w:ascii="Times New Roman" w:hAnsi="Times New Roman" w:cs="Times New Roman"/>
                <w:sz w:val="24"/>
                <w:szCs w:val="24"/>
              </w:rPr>
            </w:pPr>
          </w:p>
          <w:p w14:paraId="365AC7ED" w14:textId="77777777" w:rsidR="008A087E" w:rsidRPr="00FB57E1" w:rsidRDefault="008A087E" w:rsidP="008A087E">
            <w:pPr>
              <w:spacing w:after="384" w:line="360" w:lineRule="auto"/>
              <w:jc w:val="both"/>
              <w:rPr>
                <w:rFonts w:ascii="Times New Roman" w:hAnsi="Times New Roman" w:cs="Times New Roman"/>
                <w:sz w:val="24"/>
                <w:szCs w:val="24"/>
              </w:rPr>
            </w:pPr>
          </w:p>
          <w:p w14:paraId="53B49A40" w14:textId="77777777" w:rsidR="008A087E" w:rsidRPr="00FB57E1" w:rsidRDefault="008A087E" w:rsidP="008A087E">
            <w:pPr>
              <w:spacing w:after="384" w:line="360" w:lineRule="auto"/>
              <w:jc w:val="both"/>
              <w:rPr>
                <w:rFonts w:ascii="Times New Roman" w:hAnsi="Times New Roman" w:cs="Times New Roman"/>
                <w:sz w:val="24"/>
                <w:szCs w:val="24"/>
              </w:rPr>
            </w:pPr>
          </w:p>
          <w:p w14:paraId="528E6A35" w14:textId="77777777" w:rsidR="008A087E" w:rsidRPr="00FB57E1" w:rsidRDefault="008A087E" w:rsidP="008A087E">
            <w:pPr>
              <w:spacing w:after="384" w:line="360" w:lineRule="auto"/>
              <w:jc w:val="both"/>
              <w:rPr>
                <w:rFonts w:ascii="Times New Roman" w:hAnsi="Times New Roman" w:cs="Times New Roman"/>
                <w:sz w:val="24"/>
                <w:szCs w:val="24"/>
              </w:rPr>
            </w:pPr>
          </w:p>
          <w:p w14:paraId="3C8D4EBE" w14:textId="77777777" w:rsidR="008A087E" w:rsidRPr="00FB57E1" w:rsidRDefault="008A087E" w:rsidP="008A087E">
            <w:pPr>
              <w:spacing w:after="384" w:line="360" w:lineRule="auto"/>
              <w:jc w:val="both"/>
              <w:rPr>
                <w:rFonts w:ascii="Times New Roman" w:hAnsi="Times New Roman" w:cs="Times New Roman"/>
                <w:sz w:val="24"/>
                <w:szCs w:val="24"/>
              </w:rPr>
            </w:pPr>
          </w:p>
          <w:p w14:paraId="1412A08C" w14:textId="77777777" w:rsidR="008A087E" w:rsidRPr="00FB57E1" w:rsidRDefault="008A087E" w:rsidP="008A087E">
            <w:pPr>
              <w:spacing w:after="384" w:line="360" w:lineRule="auto"/>
              <w:jc w:val="both"/>
              <w:rPr>
                <w:rFonts w:ascii="Times New Roman" w:hAnsi="Times New Roman" w:cs="Times New Roman"/>
                <w:sz w:val="24"/>
                <w:szCs w:val="24"/>
              </w:rPr>
            </w:pPr>
          </w:p>
        </w:tc>
        <w:tc>
          <w:tcPr>
            <w:tcW w:w="2336" w:type="dxa"/>
            <w:gridSpan w:val="2"/>
            <w:tcBorders>
              <w:bottom w:val="nil"/>
            </w:tcBorders>
          </w:tcPr>
          <w:p w14:paraId="29A5E650" w14:textId="77777777" w:rsidR="008A087E" w:rsidRPr="00FB57E1" w:rsidRDefault="008A087E" w:rsidP="008A087E">
            <w:pPr>
              <w:spacing w:after="384" w:line="360" w:lineRule="auto"/>
              <w:jc w:val="both"/>
              <w:rPr>
                <w:rFonts w:ascii="Times New Roman" w:hAnsi="Times New Roman" w:cs="Times New Roman"/>
                <w:sz w:val="24"/>
                <w:szCs w:val="24"/>
              </w:rPr>
            </w:pPr>
          </w:p>
          <w:p w14:paraId="5C816187"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Theme 3:</w:t>
            </w:r>
          </w:p>
          <w:p w14:paraId="6A876968"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 xml:space="preserve">Physical Health Enhancement </w:t>
            </w:r>
          </w:p>
          <w:p w14:paraId="67E3B42A" w14:textId="77777777" w:rsidR="008A087E" w:rsidRPr="00FB57E1" w:rsidRDefault="008A087E" w:rsidP="008A087E">
            <w:pPr>
              <w:spacing w:after="384" w:line="360" w:lineRule="auto"/>
              <w:jc w:val="both"/>
              <w:rPr>
                <w:rFonts w:ascii="Times New Roman" w:hAnsi="Times New Roman" w:cs="Times New Roman"/>
              </w:rPr>
            </w:pPr>
          </w:p>
          <w:p w14:paraId="258392FD" w14:textId="77777777" w:rsidR="008A087E" w:rsidRPr="00FB57E1" w:rsidRDefault="008A087E" w:rsidP="008A087E">
            <w:pPr>
              <w:spacing w:after="384" w:line="360" w:lineRule="auto"/>
              <w:jc w:val="both"/>
              <w:rPr>
                <w:rFonts w:ascii="Times New Roman" w:hAnsi="Times New Roman" w:cs="Times New Roman"/>
              </w:rPr>
            </w:pPr>
          </w:p>
          <w:p w14:paraId="43AAC4AF" w14:textId="77777777" w:rsidR="008A087E" w:rsidRPr="00FB57E1" w:rsidRDefault="008A087E" w:rsidP="008A087E">
            <w:pPr>
              <w:spacing w:after="384" w:line="360" w:lineRule="auto"/>
              <w:jc w:val="both"/>
              <w:rPr>
                <w:rFonts w:ascii="Times New Roman" w:hAnsi="Times New Roman" w:cs="Times New Roman"/>
              </w:rPr>
            </w:pPr>
          </w:p>
          <w:p w14:paraId="09484013" w14:textId="77777777" w:rsidR="008A087E" w:rsidRPr="00FB57E1" w:rsidRDefault="008A087E" w:rsidP="008A087E">
            <w:pPr>
              <w:spacing w:after="384" w:line="360" w:lineRule="auto"/>
              <w:jc w:val="both"/>
              <w:rPr>
                <w:rFonts w:ascii="Times New Roman" w:hAnsi="Times New Roman" w:cs="Times New Roman"/>
              </w:rPr>
            </w:pPr>
          </w:p>
          <w:p w14:paraId="33CECBDB" w14:textId="77777777" w:rsidR="008A087E" w:rsidRPr="00FB57E1" w:rsidRDefault="008A087E" w:rsidP="008A087E">
            <w:pPr>
              <w:spacing w:after="384" w:line="360" w:lineRule="auto"/>
              <w:jc w:val="both"/>
              <w:rPr>
                <w:rFonts w:ascii="Times New Roman" w:hAnsi="Times New Roman" w:cs="Times New Roman"/>
              </w:rPr>
            </w:pPr>
          </w:p>
          <w:p w14:paraId="1F6F57D1" w14:textId="77777777" w:rsidR="008A087E" w:rsidRPr="00FB57E1" w:rsidRDefault="008A087E" w:rsidP="008A087E">
            <w:pPr>
              <w:spacing w:after="384" w:line="360" w:lineRule="auto"/>
              <w:jc w:val="both"/>
              <w:rPr>
                <w:rFonts w:ascii="Times New Roman" w:hAnsi="Times New Roman" w:cs="Times New Roman"/>
              </w:rPr>
            </w:pPr>
          </w:p>
          <w:p w14:paraId="0D88BCCE" w14:textId="77777777" w:rsidR="008A087E" w:rsidRPr="00FB57E1" w:rsidRDefault="008A087E" w:rsidP="008A087E">
            <w:pPr>
              <w:spacing w:after="384" w:line="360" w:lineRule="auto"/>
              <w:jc w:val="both"/>
              <w:rPr>
                <w:rFonts w:ascii="Times New Roman" w:hAnsi="Times New Roman" w:cs="Times New Roman"/>
              </w:rPr>
            </w:pPr>
          </w:p>
        </w:tc>
      </w:tr>
      <w:tr w:rsidR="008A087E" w:rsidRPr="008A087E" w14:paraId="7DD5002F" w14:textId="77777777" w:rsidTr="006A4294">
        <w:tblPrEx>
          <w:tblLook w:val="0000" w:firstRow="0" w:lastRow="0" w:firstColumn="0" w:lastColumn="0" w:noHBand="0" w:noVBand="0"/>
        </w:tblPrEx>
        <w:trPr>
          <w:gridAfter w:val="1"/>
          <w:wAfter w:w="12" w:type="dxa"/>
          <w:trHeight w:val="1050"/>
        </w:trPr>
        <w:tc>
          <w:tcPr>
            <w:tcW w:w="2340" w:type="dxa"/>
          </w:tcPr>
          <w:p w14:paraId="469E4D4E" w14:textId="77777777" w:rsidR="008A087E" w:rsidRPr="00FB57E1" w:rsidRDefault="008A087E" w:rsidP="008A087E">
            <w:pPr>
              <w:spacing w:after="384"/>
              <w:rPr>
                <w:rFonts w:ascii="Times New Roman" w:hAnsi="Times New Roman" w:cs="Times New Roman"/>
                <w:b/>
                <w:bCs/>
                <w:sz w:val="24"/>
                <w:szCs w:val="24"/>
              </w:rPr>
            </w:pPr>
            <w:r w:rsidRPr="00FB57E1">
              <w:rPr>
                <w:rFonts w:ascii="Times New Roman" w:hAnsi="Times New Roman" w:cs="Times New Roman"/>
                <w:sz w:val="24"/>
                <w:szCs w:val="24"/>
              </w:rPr>
              <w:t>“</w:t>
            </w:r>
            <w:proofErr w:type="spellStart"/>
            <w:r w:rsidRPr="00FB57E1">
              <w:rPr>
                <w:rFonts w:ascii="Times New Roman" w:hAnsi="Times New Roman" w:cs="Times New Roman"/>
                <w:sz w:val="24"/>
                <w:szCs w:val="24"/>
              </w:rPr>
              <w:t>Dli</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siya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dali</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magsakit</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kumpara</w:t>
            </w:r>
            <w:proofErr w:type="spellEnd"/>
            <w:r w:rsidRPr="00FB57E1">
              <w:rPr>
                <w:rFonts w:ascii="Times New Roman" w:hAnsi="Times New Roman" w:cs="Times New Roman"/>
                <w:sz w:val="24"/>
                <w:szCs w:val="24"/>
              </w:rPr>
              <w:t xml:space="preserve"> sauna, ug </w:t>
            </w:r>
            <w:proofErr w:type="spellStart"/>
            <w:r w:rsidRPr="00FB57E1">
              <w:rPr>
                <w:rFonts w:ascii="Times New Roman" w:hAnsi="Times New Roman" w:cs="Times New Roman"/>
                <w:sz w:val="24"/>
                <w:szCs w:val="24"/>
              </w:rPr>
              <w:t>himsog</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iyang</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panglawas</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karon</w:t>
            </w:r>
            <w:proofErr w:type="spellEnd"/>
            <w:r w:rsidRPr="00FB57E1">
              <w:rPr>
                <w:rFonts w:ascii="Times New Roman" w:hAnsi="Times New Roman" w:cs="Times New Roman"/>
                <w:sz w:val="24"/>
                <w:szCs w:val="24"/>
              </w:rPr>
              <w:t xml:space="preserve">” </w:t>
            </w:r>
            <w:r w:rsidRPr="00FB57E1">
              <w:rPr>
                <w:rFonts w:ascii="Times New Roman" w:hAnsi="Times New Roman" w:cs="Times New Roman"/>
                <w:i/>
                <w:iCs/>
                <w:sz w:val="24"/>
                <w:szCs w:val="24"/>
              </w:rPr>
              <w:t>(He doesn’t get sick easily as he, used to, and his health is much better</w:t>
            </w:r>
            <w:r w:rsidRPr="00FB57E1">
              <w:rPr>
                <w:rFonts w:ascii="Times New Roman" w:hAnsi="Times New Roman" w:cs="Times New Roman"/>
                <w:sz w:val="24"/>
                <w:szCs w:val="24"/>
              </w:rPr>
              <w:t>) (P7, Lines 61-62)</w:t>
            </w:r>
          </w:p>
        </w:tc>
        <w:tc>
          <w:tcPr>
            <w:tcW w:w="2335" w:type="dxa"/>
          </w:tcPr>
          <w:p w14:paraId="42089276"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Reduced illness</w:t>
            </w:r>
          </w:p>
        </w:tc>
        <w:tc>
          <w:tcPr>
            <w:tcW w:w="2339" w:type="dxa"/>
            <w:vMerge/>
          </w:tcPr>
          <w:p w14:paraId="5DE78CA3" w14:textId="77777777" w:rsidR="008A087E" w:rsidRPr="008A087E" w:rsidRDefault="008A087E" w:rsidP="008A087E">
            <w:pPr>
              <w:spacing w:after="384"/>
              <w:rPr>
                <w:rFonts w:ascii="Arial" w:hAnsi="Arial" w:cs="Arial"/>
                <w:b/>
                <w:bCs/>
                <w:sz w:val="24"/>
                <w:szCs w:val="24"/>
                <w:lang w:val="en-US"/>
              </w:rPr>
            </w:pPr>
          </w:p>
        </w:tc>
        <w:tc>
          <w:tcPr>
            <w:tcW w:w="2324" w:type="dxa"/>
            <w:vMerge w:val="restart"/>
            <w:tcBorders>
              <w:top w:val="single" w:sz="4" w:space="0" w:color="auto"/>
            </w:tcBorders>
          </w:tcPr>
          <w:p w14:paraId="170B25E7" w14:textId="77777777" w:rsidR="008A087E" w:rsidRPr="008A087E" w:rsidRDefault="008A087E" w:rsidP="008A087E">
            <w:pPr>
              <w:spacing w:after="384"/>
              <w:rPr>
                <w:rFonts w:ascii="Arial" w:hAnsi="Arial" w:cs="Arial"/>
                <w:b/>
                <w:bCs/>
                <w:sz w:val="24"/>
                <w:szCs w:val="24"/>
                <w:lang w:val="en-US"/>
              </w:rPr>
            </w:pPr>
          </w:p>
          <w:p w14:paraId="21B9DCD8" w14:textId="77777777" w:rsidR="008A087E" w:rsidRPr="008A087E" w:rsidRDefault="008A087E" w:rsidP="008A087E">
            <w:pPr>
              <w:spacing w:after="384"/>
              <w:rPr>
                <w:rFonts w:ascii="Arial" w:hAnsi="Arial" w:cs="Arial"/>
                <w:b/>
                <w:bCs/>
                <w:sz w:val="24"/>
                <w:szCs w:val="24"/>
                <w:lang w:val="en-US"/>
              </w:rPr>
            </w:pPr>
          </w:p>
          <w:p w14:paraId="725A20B5" w14:textId="77777777" w:rsidR="008A087E" w:rsidRPr="008A087E" w:rsidRDefault="008A087E" w:rsidP="008A087E">
            <w:pPr>
              <w:spacing w:after="384"/>
              <w:rPr>
                <w:rFonts w:ascii="Arial" w:hAnsi="Arial" w:cs="Arial"/>
                <w:b/>
                <w:bCs/>
                <w:sz w:val="24"/>
                <w:szCs w:val="24"/>
                <w:lang w:val="en-US"/>
              </w:rPr>
            </w:pPr>
          </w:p>
          <w:p w14:paraId="06A5C295" w14:textId="77777777" w:rsidR="008A087E" w:rsidRPr="008A087E" w:rsidRDefault="008A087E" w:rsidP="008A087E">
            <w:pPr>
              <w:spacing w:after="384"/>
              <w:rPr>
                <w:rFonts w:ascii="Arial" w:hAnsi="Arial" w:cs="Arial"/>
                <w:b/>
                <w:bCs/>
                <w:sz w:val="24"/>
                <w:szCs w:val="24"/>
                <w:lang w:val="en-US"/>
              </w:rPr>
            </w:pPr>
          </w:p>
          <w:p w14:paraId="2026874D" w14:textId="77777777" w:rsidR="008A087E" w:rsidRPr="008A087E" w:rsidRDefault="008A087E" w:rsidP="008A087E">
            <w:pPr>
              <w:spacing w:after="384"/>
              <w:rPr>
                <w:rFonts w:ascii="Arial" w:hAnsi="Arial" w:cs="Arial"/>
                <w:b/>
                <w:bCs/>
                <w:sz w:val="24"/>
                <w:szCs w:val="24"/>
                <w:lang w:val="en-US"/>
              </w:rPr>
            </w:pPr>
          </w:p>
          <w:p w14:paraId="01215F28" w14:textId="77777777" w:rsidR="008A087E" w:rsidRPr="008A087E" w:rsidRDefault="008A087E" w:rsidP="008A087E">
            <w:pPr>
              <w:spacing w:after="384"/>
              <w:rPr>
                <w:rFonts w:ascii="Arial" w:hAnsi="Arial" w:cs="Arial"/>
                <w:b/>
                <w:bCs/>
                <w:sz w:val="24"/>
                <w:szCs w:val="24"/>
                <w:lang w:val="en-US"/>
              </w:rPr>
            </w:pPr>
          </w:p>
          <w:p w14:paraId="784C2E43" w14:textId="77777777" w:rsidR="008A087E" w:rsidRPr="008A087E" w:rsidRDefault="008A087E" w:rsidP="008A087E">
            <w:pPr>
              <w:spacing w:after="384"/>
              <w:rPr>
                <w:rFonts w:ascii="Arial" w:hAnsi="Arial" w:cs="Arial"/>
                <w:b/>
                <w:bCs/>
                <w:sz w:val="24"/>
                <w:szCs w:val="24"/>
                <w:lang w:val="en-US"/>
              </w:rPr>
            </w:pPr>
          </w:p>
          <w:p w14:paraId="1D97AB0B" w14:textId="77777777" w:rsidR="008A087E" w:rsidRPr="008A087E" w:rsidRDefault="008A087E" w:rsidP="008A087E">
            <w:pPr>
              <w:spacing w:after="384"/>
              <w:rPr>
                <w:rFonts w:ascii="Arial" w:hAnsi="Arial" w:cs="Arial"/>
                <w:b/>
                <w:bCs/>
                <w:sz w:val="24"/>
                <w:szCs w:val="24"/>
                <w:lang w:val="en-US"/>
              </w:rPr>
            </w:pPr>
          </w:p>
          <w:p w14:paraId="5E8976D2" w14:textId="77777777" w:rsidR="008A087E" w:rsidRPr="008A087E" w:rsidRDefault="008A087E" w:rsidP="008A087E">
            <w:pPr>
              <w:spacing w:after="384"/>
              <w:rPr>
                <w:rFonts w:ascii="Arial" w:hAnsi="Arial" w:cs="Arial"/>
                <w:b/>
                <w:bCs/>
                <w:sz w:val="24"/>
                <w:szCs w:val="24"/>
                <w:lang w:val="en-US"/>
              </w:rPr>
            </w:pPr>
          </w:p>
          <w:p w14:paraId="5AA04E79" w14:textId="77777777" w:rsidR="008A087E" w:rsidRPr="008A087E" w:rsidRDefault="008A087E" w:rsidP="008A087E">
            <w:pPr>
              <w:spacing w:after="384"/>
              <w:rPr>
                <w:rFonts w:ascii="Arial" w:hAnsi="Arial" w:cs="Arial"/>
                <w:b/>
                <w:bCs/>
                <w:sz w:val="24"/>
                <w:szCs w:val="24"/>
                <w:lang w:val="en-US"/>
              </w:rPr>
            </w:pPr>
          </w:p>
          <w:p w14:paraId="52EF5F48" w14:textId="77777777" w:rsidR="008A087E" w:rsidRPr="008A087E" w:rsidRDefault="008A087E" w:rsidP="008A087E">
            <w:pPr>
              <w:spacing w:after="384"/>
              <w:rPr>
                <w:rFonts w:ascii="Arial" w:hAnsi="Arial" w:cs="Arial"/>
                <w:b/>
                <w:bCs/>
                <w:sz w:val="24"/>
                <w:szCs w:val="24"/>
                <w:lang w:val="en-US"/>
              </w:rPr>
            </w:pPr>
          </w:p>
          <w:p w14:paraId="44273981" w14:textId="77777777" w:rsidR="008A087E" w:rsidRPr="008A087E" w:rsidRDefault="008A087E" w:rsidP="008A087E">
            <w:pPr>
              <w:spacing w:after="384"/>
              <w:rPr>
                <w:rFonts w:ascii="Arial" w:hAnsi="Arial" w:cs="Arial"/>
                <w:b/>
                <w:bCs/>
                <w:sz w:val="24"/>
                <w:szCs w:val="24"/>
                <w:lang w:val="en-US"/>
              </w:rPr>
            </w:pPr>
          </w:p>
          <w:p w14:paraId="2FD5D65E" w14:textId="77777777" w:rsidR="008A087E" w:rsidRPr="008A087E" w:rsidRDefault="008A087E" w:rsidP="008A087E">
            <w:pPr>
              <w:spacing w:after="384"/>
              <w:rPr>
                <w:rFonts w:ascii="Arial" w:hAnsi="Arial" w:cs="Arial"/>
                <w:b/>
                <w:bCs/>
                <w:sz w:val="24"/>
                <w:szCs w:val="24"/>
                <w:lang w:val="en-US"/>
              </w:rPr>
            </w:pPr>
          </w:p>
          <w:p w14:paraId="398D9915" w14:textId="77777777" w:rsidR="008A087E" w:rsidRPr="008A087E" w:rsidRDefault="008A087E" w:rsidP="008A087E">
            <w:pPr>
              <w:spacing w:after="384"/>
              <w:rPr>
                <w:rFonts w:ascii="Arial" w:hAnsi="Arial" w:cs="Arial"/>
                <w:b/>
                <w:bCs/>
                <w:sz w:val="24"/>
                <w:szCs w:val="24"/>
                <w:lang w:val="en-US"/>
              </w:rPr>
            </w:pPr>
          </w:p>
          <w:p w14:paraId="083698AB" w14:textId="77777777" w:rsidR="008A087E" w:rsidRPr="008A087E" w:rsidRDefault="008A087E" w:rsidP="008A087E">
            <w:pPr>
              <w:spacing w:after="384"/>
              <w:rPr>
                <w:rFonts w:ascii="Arial" w:hAnsi="Arial" w:cs="Arial"/>
                <w:b/>
                <w:bCs/>
                <w:sz w:val="24"/>
                <w:szCs w:val="24"/>
                <w:lang w:val="en-US"/>
              </w:rPr>
            </w:pPr>
          </w:p>
          <w:p w14:paraId="318B8A06" w14:textId="77777777" w:rsidR="008A087E" w:rsidRPr="008A087E" w:rsidRDefault="008A087E" w:rsidP="008A087E">
            <w:pPr>
              <w:spacing w:after="384"/>
              <w:rPr>
                <w:rFonts w:ascii="Arial" w:hAnsi="Arial" w:cs="Arial"/>
                <w:b/>
                <w:bCs/>
                <w:sz w:val="24"/>
                <w:szCs w:val="24"/>
                <w:lang w:val="en-US"/>
              </w:rPr>
            </w:pPr>
          </w:p>
          <w:p w14:paraId="513AE0F8" w14:textId="77777777" w:rsidR="008A087E" w:rsidRPr="008A087E" w:rsidRDefault="008A087E" w:rsidP="008A087E">
            <w:pPr>
              <w:spacing w:after="384"/>
              <w:rPr>
                <w:rFonts w:ascii="Arial" w:hAnsi="Arial" w:cs="Arial"/>
                <w:b/>
                <w:bCs/>
                <w:sz w:val="24"/>
                <w:szCs w:val="24"/>
                <w:lang w:val="en-US"/>
              </w:rPr>
            </w:pPr>
          </w:p>
          <w:p w14:paraId="5AD56D4C" w14:textId="77777777" w:rsidR="008A087E" w:rsidRPr="008A087E" w:rsidRDefault="008A087E" w:rsidP="008A087E">
            <w:pPr>
              <w:spacing w:after="384"/>
              <w:rPr>
                <w:rFonts w:ascii="Arial" w:hAnsi="Arial" w:cs="Arial"/>
                <w:b/>
                <w:bCs/>
                <w:sz w:val="24"/>
                <w:szCs w:val="24"/>
                <w:lang w:val="en-US"/>
              </w:rPr>
            </w:pPr>
          </w:p>
          <w:p w14:paraId="48CEE955" w14:textId="77777777" w:rsidR="008A087E" w:rsidRPr="008A087E" w:rsidRDefault="008A087E" w:rsidP="008A087E">
            <w:pPr>
              <w:spacing w:after="384"/>
              <w:rPr>
                <w:rFonts w:ascii="Arial" w:hAnsi="Arial" w:cs="Arial"/>
                <w:b/>
                <w:bCs/>
                <w:sz w:val="24"/>
                <w:szCs w:val="24"/>
                <w:lang w:val="en-US"/>
              </w:rPr>
            </w:pPr>
          </w:p>
          <w:p w14:paraId="44DA2ADC" w14:textId="77777777" w:rsidR="008A087E" w:rsidRPr="008A087E" w:rsidRDefault="008A087E" w:rsidP="008A087E">
            <w:pPr>
              <w:spacing w:after="384"/>
              <w:rPr>
                <w:rFonts w:ascii="Arial" w:hAnsi="Arial" w:cs="Arial"/>
                <w:b/>
                <w:bCs/>
                <w:sz w:val="24"/>
                <w:szCs w:val="24"/>
                <w:lang w:val="en-US"/>
              </w:rPr>
            </w:pPr>
          </w:p>
          <w:p w14:paraId="00AB109E" w14:textId="77777777" w:rsidR="008A087E" w:rsidRPr="008A087E" w:rsidRDefault="008A087E" w:rsidP="008A087E">
            <w:pPr>
              <w:spacing w:after="384"/>
              <w:rPr>
                <w:rFonts w:ascii="Arial" w:hAnsi="Arial" w:cs="Arial"/>
                <w:b/>
                <w:bCs/>
                <w:sz w:val="24"/>
                <w:szCs w:val="24"/>
                <w:lang w:val="en-US"/>
              </w:rPr>
            </w:pPr>
          </w:p>
          <w:p w14:paraId="3DA936F2" w14:textId="77777777" w:rsidR="008A087E" w:rsidRPr="008A087E" w:rsidRDefault="008A087E" w:rsidP="008A087E">
            <w:pPr>
              <w:spacing w:after="384"/>
              <w:rPr>
                <w:rFonts w:ascii="Arial" w:hAnsi="Arial" w:cs="Arial"/>
                <w:b/>
                <w:bCs/>
                <w:sz w:val="24"/>
                <w:szCs w:val="24"/>
                <w:lang w:val="en-US"/>
              </w:rPr>
            </w:pPr>
          </w:p>
          <w:p w14:paraId="1FADA893" w14:textId="77777777" w:rsidR="008A087E" w:rsidRPr="008A087E" w:rsidRDefault="008A087E" w:rsidP="008A087E">
            <w:pPr>
              <w:spacing w:after="384"/>
              <w:rPr>
                <w:rFonts w:ascii="Arial" w:hAnsi="Arial" w:cs="Arial"/>
                <w:b/>
                <w:bCs/>
                <w:sz w:val="24"/>
                <w:szCs w:val="24"/>
                <w:lang w:val="en-US"/>
              </w:rPr>
            </w:pPr>
          </w:p>
          <w:p w14:paraId="6428D95B" w14:textId="77777777" w:rsidR="008A087E" w:rsidRPr="008A087E" w:rsidRDefault="008A087E" w:rsidP="008A087E">
            <w:pPr>
              <w:spacing w:after="384"/>
              <w:rPr>
                <w:rFonts w:ascii="Arial" w:hAnsi="Arial" w:cs="Arial"/>
                <w:b/>
                <w:bCs/>
                <w:sz w:val="24"/>
                <w:szCs w:val="24"/>
                <w:lang w:val="en-US"/>
              </w:rPr>
            </w:pPr>
          </w:p>
          <w:p w14:paraId="0E275C9E" w14:textId="77777777" w:rsidR="008A087E" w:rsidRPr="008A087E" w:rsidRDefault="008A087E" w:rsidP="008A087E">
            <w:pPr>
              <w:spacing w:after="384"/>
              <w:rPr>
                <w:rFonts w:ascii="Arial" w:hAnsi="Arial" w:cs="Arial"/>
                <w:b/>
                <w:bCs/>
                <w:sz w:val="24"/>
                <w:szCs w:val="24"/>
                <w:lang w:val="en-US"/>
              </w:rPr>
            </w:pPr>
          </w:p>
          <w:p w14:paraId="1718C3BC" w14:textId="77777777" w:rsidR="008A087E" w:rsidRPr="008A087E" w:rsidRDefault="008A087E" w:rsidP="008A087E">
            <w:pPr>
              <w:spacing w:after="384"/>
              <w:rPr>
                <w:rFonts w:ascii="Arial" w:hAnsi="Arial" w:cs="Arial"/>
                <w:b/>
                <w:bCs/>
                <w:sz w:val="24"/>
                <w:szCs w:val="24"/>
                <w:lang w:val="en-US"/>
              </w:rPr>
            </w:pPr>
          </w:p>
          <w:p w14:paraId="2C19CED3" w14:textId="77777777" w:rsidR="008A087E" w:rsidRPr="008A087E" w:rsidRDefault="008A087E" w:rsidP="008A087E">
            <w:pPr>
              <w:spacing w:after="384"/>
              <w:rPr>
                <w:rFonts w:ascii="Arial" w:hAnsi="Arial" w:cs="Arial"/>
                <w:b/>
                <w:bCs/>
                <w:sz w:val="24"/>
                <w:szCs w:val="24"/>
                <w:lang w:val="en-US"/>
              </w:rPr>
            </w:pPr>
          </w:p>
          <w:p w14:paraId="75205216" w14:textId="77777777" w:rsidR="008A087E" w:rsidRPr="008A087E" w:rsidRDefault="008A087E" w:rsidP="008A087E">
            <w:pPr>
              <w:spacing w:after="384"/>
              <w:rPr>
                <w:rFonts w:ascii="Arial" w:hAnsi="Arial" w:cs="Arial"/>
                <w:b/>
                <w:bCs/>
                <w:sz w:val="24"/>
                <w:szCs w:val="24"/>
                <w:lang w:val="en-US"/>
              </w:rPr>
            </w:pPr>
          </w:p>
          <w:p w14:paraId="73FA033C" w14:textId="77777777" w:rsidR="008A087E" w:rsidRPr="008A087E" w:rsidRDefault="008A087E" w:rsidP="008A087E">
            <w:pPr>
              <w:spacing w:after="384"/>
              <w:rPr>
                <w:rFonts w:ascii="Arial" w:hAnsi="Arial" w:cs="Arial"/>
                <w:b/>
                <w:bCs/>
                <w:sz w:val="24"/>
                <w:szCs w:val="24"/>
                <w:lang w:val="en-US"/>
              </w:rPr>
            </w:pPr>
          </w:p>
          <w:p w14:paraId="595B0EB4" w14:textId="77777777" w:rsidR="008A087E" w:rsidRPr="008A087E" w:rsidRDefault="008A087E" w:rsidP="008A087E">
            <w:pPr>
              <w:spacing w:after="384"/>
              <w:rPr>
                <w:rFonts w:ascii="Arial" w:hAnsi="Arial" w:cs="Arial"/>
                <w:b/>
                <w:bCs/>
                <w:sz w:val="24"/>
                <w:szCs w:val="24"/>
                <w:lang w:val="en-US"/>
              </w:rPr>
            </w:pPr>
          </w:p>
          <w:p w14:paraId="154FFD9D" w14:textId="77777777" w:rsidR="008A087E" w:rsidRPr="008A087E" w:rsidRDefault="008A087E" w:rsidP="008A087E">
            <w:pPr>
              <w:spacing w:after="384"/>
              <w:rPr>
                <w:rFonts w:ascii="Arial" w:hAnsi="Arial" w:cs="Arial"/>
                <w:b/>
                <w:bCs/>
                <w:sz w:val="24"/>
                <w:szCs w:val="24"/>
                <w:lang w:val="en-US"/>
              </w:rPr>
            </w:pPr>
          </w:p>
          <w:p w14:paraId="38C12AEE" w14:textId="77777777" w:rsidR="008A087E" w:rsidRPr="008A087E" w:rsidRDefault="008A087E" w:rsidP="008A087E">
            <w:pPr>
              <w:spacing w:after="384"/>
              <w:rPr>
                <w:rFonts w:ascii="Arial" w:hAnsi="Arial" w:cs="Arial"/>
                <w:b/>
                <w:bCs/>
                <w:sz w:val="24"/>
                <w:szCs w:val="24"/>
                <w:lang w:val="en-US"/>
              </w:rPr>
            </w:pPr>
          </w:p>
          <w:p w14:paraId="6598BD75" w14:textId="77777777" w:rsidR="008A087E" w:rsidRPr="008A087E" w:rsidRDefault="008A087E" w:rsidP="008A087E">
            <w:pPr>
              <w:spacing w:after="384"/>
              <w:rPr>
                <w:rFonts w:ascii="Arial" w:hAnsi="Arial" w:cs="Arial"/>
                <w:b/>
                <w:bCs/>
                <w:sz w:val="24"/>
                <w:szCs w:val="24"/>
                <w:lang w:val="en-US"/>
              </w:rPr>
            </w:pPr>
          </w:p>
          <w:p w14:paraId="2FA918E8" w14:textId="77777777" w:rsidR="008A087E" w:rsidRPr="008A087E" w:rsidRDefault="008A087E" w:rsidP="008A087E">
            <w:pPr>
              <w:spacing w:after="384"/>
              <w:rPr>
                <w:rFonts w:ascii="Arial" w:hAnsi="Arial" w:cs="Arial"/>
                <w:b/>
                <w:bCs/>
                <w:sz w:val="24"/>
                <w:szCs w:val="24"/>
                <w:lang w:val="en-US"/>
              </w:rPr>
            </w:pPr>
          </w:p>
          <w:p w14:paraId="052D493D" w14:textId="77777777" w:rsidR="008A087E" w:rsidRPr="008A087E" w:rsidRDefault="008A087E" w:rsidP="008A087E">
            <w:pPr>
              <w:spacing w:after="384"/>
              <w:rPr>
                <w:rFonts w:ascii="Arial" w:hAnsi="Arial" w:cs="Arial"/>
                <w:b/>
                <w:bCs/>
                <w:sz w:val="24"/>
                <w:szCs w:val="24"/>
                <w:lang w:val="en-US"/>
              </w:rPr>
            </w:pPr>
          </w:p>
          <w:p w14:paraId="355F4B2E" w14:textId="77777777" w:rsidR="008A087E" w:rsidRPr="008A087E" w:rsidRDefault="008A087E" w:rsidP="008A087E">
            <w:pPr>
              <w:spacing w:after="384"/>
              <w:rPr>
                <w:rFonts w:ascii="Arial" w:hAnsi="Arial" w:cs="Arial"/>
                <w:b/>
                <w:bCs/>
                <w:sz w:val="24"/>
                <w:szCs w:val="24"/>
                <w:lang w:val="en-US"/>
              </w:rPr>
            </w:pPr>
          </w:p>
          <w:p w14:paraId="23D3E906" w14:textId="77777777" w:rsidR="008A087E" w:rsidRPr="008A087E" w:rsidRDefault="008A087E" w:rsidP="008A087E">
            <w:pPr>
              <w:spacing w:after="384"/>
              <w:rPr>
                <w:rFonts w:ascii="Arial" w:hAnsi="Arial" w:cs="Arial"/>
                <w:b/>
                <w:bCs/>
                <w:sz w:val="24"/>
                <w:szCs w:val="24"/>
                <w:lang w:val="en-US"/>
              </w:rPr>
            </w:pPr>
          </w:p>
          <w:p w14:paraId="139F3F55" w14:textId="77777777" w:rsidR="008A087E" w:rsidRPr="008A087E" w:rsidRDefault="008A087E" w:rsidP="008A087E">
            <w:pPr>
              <w:spacing w:after="384"/>
              <w:rPr>
                <w:rFonts w:ascii="Arial" w:hAnsi="Arial" w:cs="Arial"/>
                <w:b/>
                <w:bCs/>
                <w:sz w:val="24"/>
                <w:szCs w:val="24"/>
                <w:lang w:val="en-US"/>
              </w:rPr>
            </w:pPr>
          </w:p>
          <w:p w14:paraId="5F4D638A" w14:textId="77777777" w:rsidR="008A087E" w:rsidRPr="008A087E" w:rsidRDefault="008A087E" w:rsidP="008A087E">
            <w:pPr>
              <w:spacing w:after="384"/>
              <w:rPr>
                <w:rFonts w:ascii="Arial" w:hAnsi="Arial" w:cs="Arial"/>
                <w:b/>
                <w:bCs/>
                <w:sz w:val="24"/>
                <w:szCs w:val="24"/>
                <w:lang w:val="en-US"/>
              </w:rPr>
            </w:pPr>
          </w:p>
          <w:p w14:paraId="36F07FCC" w14:textId="77777777" w:rsidR="008A087E" w:rsidRPr="008A087E" w:rsidRDefault="008A087E" w:rsidP="008A087E">
            <w:pPr>
              <w:spacing w:after="384"/>
              <w:rPr>
                <w:rFonts w:ascii="Arial" w:hAnsi="Arial" w:cs="Arial"/>
                <w:b/>
                <w:bCs/>
                <w:sz w:val="24"/>
                <w:szCs w:val="24"/>
                <w:lang w:val="en-US"/>
              </w:rPr>
            </w:pPr>
          </w:p>
          <w:p w14:paraId="436386B5" w14:textId="77777777" w:rsidR="008A087E" w:rsidRPr="008A087E" w:rsidRDefault="008A087E" w:rsidP="008A087E">
            <w:pPr>
              <w:spacing w:after="384"/>
              <w:rPr>
                <w:rFonts w:ascii="Arial" w:hAnsi="Arial" w:cs="Arial"/>
                <w:b/>
                <w:bCs/>
                <w:sz w:val="24"/>
                <w:szCs w:val="24"/>
                <w:lang w:val="en-US"/>
              </w:rPr>
            </w:pPr>
          </w:p>
          <w:p w14:paraId="5C33A02C" w14:textId="77777777" w:rsidR="008A087E" w:rsidRPr="008A087E" w:rsidRDefault="008A087E" w:rsidP="008A087E">
            <w:pPr>
              <w:spacing w:after="384"/>
              <w:rPr>
                <w:rFonts w:ascii="Arial" w:hAnsi="Arial" w:cs="Arial"/>
                <w:b/>
                <w:bCs/>
                <w:sz w:val="24"/>
                <w:szCs w:val="24"/>
                <w:lang w:val="en-US"/>
              </w:rPr>
            </w:pPr>
          </w:p>
          <w:p w14:paraId="4394B0B2" w14:textId="77777777" w:rsidR="008A087E" w:rsidRPr="008A087E" w:rsidRDefault="008A087E" w:rsidP="008A087E">
            <w:pPr>
              <w:spacing w:after="384"/>
              <w:rPr>
                <w:rFonts w:ascii="Arial" w:hAnsi="Arial" w:cs="Arial"/>
                <w:b/>
                <w:bCs/>
                <w:sz w:val="24"/>
                <w:szCs w:val="24"/>
                <w:lang w:val="en-US"/>
              </w:rPr>
            </w:pPr>
          </w:p>
          <w:p w14:paraId="3A4B680B" w14:textId="77777777" w:rsidR="008A087E" w:rsidRPr="008A087E" w:rsidRDefault="008A087E" w:rsidP="008A087E">
            <w:pPr>
              <w:spacing w:after="384"/>
              <w:rPr>
                <w:rFonts w:ascii="Arial" w:hAnsi="Arial" w:cs="Arial"/>
                <w:b/>
                <w:bCs/>
                <w:sz w:val="24"/>
                <w:szCs w:val="24"/>
                <w:lang w:val="en-US"/>
              </w:rPr>
            </w:pPr>
          </w:p>
          <w:p w14:paraId="79E33D7E" w14:textId="77777777" w:rsidR="008A087E" w:rsidRPr="008A087E" w:rsidRDefault="008A087E" w:rsidP="008A087E">
            <w:pPr>
              <w:spacing w:after="384"/>
              <w:rPr>
                <w:rFonts w:ascii="Arial" w:hAnsi="Arial" w:cs="Arial"/>
                <w:b/>
                <w:bCs/>
                <w:sz w:val="24"/>
                <w:szCs w:val="24"/>
                <w:lang w:val="en-US"/>
              </w:rPr>
            </w:pPr>
          </w:p>
          <w:p w14:paraId="1DBB0043" w14:textId="77777777" w:rsidR="008A087E" w:rsidRPr="008A087E" w:rsidRDefault="008A087E" w:rsidP="008A087E">
            <w:pPr>
              <w:spacing w:after="384"/>
              <w:rPr>
                <w:rFonts w:ascii="Arial" w:hAnsi="Arial" w:cs="Arial"/>
                <w:b/>
                <w:bCs/>
                <w:sz w:val="24"/>
                <w:szCs w:val="24"/>
                <w:lang w:val="en-US"/>
              </w:rPr>
            </w:pPr>
          </w:p>
          <w:p w14:paraId="2A05DCFD" w14:textId="77777777" w:rsidR="008A087E" w:rsidRPr="008A087E" w:rsidRDefault="008A087E" w:rsidP="008A087E">
            <w:pPr>
              <w:spacing w:after="384"/>
              <w:rPr>
                <w:rFonts w:ascii="Arial" w:hAnsi="Arial" w:cs="Arial"/>
                <w:b/>
                <w:bCs/>
                <w:sz w:val="24"/>
                <w:szCs w:val="24"/>
                <w:lang w:val="en-US"/>
              </w:rPr>
            </w:pPr>
          </w:p>
          <w:p w14:paraId="3DFB96CC" w14:textId="77777777" w:rsidR="008A087E" w:rsidRPr="008A087E" w:rsidRDefault="008A087E" w:rsidP="008A087E">
            <w:pPr>
              <w:spacing w:after="384"/>
              <w:rPr>
                <w:rFonts w:ascii="Arial" w:hAnsi="Arial" w:cs="Arial"/>
                <w:b/>
                <w:bCs/>
                <w:sz w:val="24"/>
                <w:szCs w:val="24"/>
                <w:lang w:val="en-US"/>
              </w:rPr>
            </w:pPr>
          </w:p>
          <w:p w14:paraId="77D4F57C" w14:textId="77777777" w:rsidR="008A087E" w:rsidRPr="008A087E" w:rsidRDefault="008A087E" w:rsidP="008A087E">
            <w:pPr>
              <w:spacing w:after="384"/>
              <w:rPr>
                <w:rFonts w:ascii="Arial" w:hAnsi="Arial" w:cs="Arial"/>
                <w:b/>
                <w:bCs/>
                <w:sz w:val="24"/>
                <w:szCs w:val="24"/>
                <w:lang w:val="en-US"/>
              </w:rPr>
            </w:pPr>
          </w:p>
          <w:p w14:paraId="3FDA8D09" w14:textId="77777777" w:rsidR="008A087E" w:rsidRPr="008A087E" w:rsidRDefault="008A087E" w:rsidP="008A087E">
            <w:pPr>
              <w:spacing w:after="384"/>
              <w:rPr>
                <w:rFonts w:ascii="Arial" w:hAnsi="Arial" w:cs="Arial"/>
                <w:b/>
                <w:bCs/>
                <w:sz w:val="24"/>
                <w:szCs w:val="24"/>
                <w:lang w:val="en-US"/>
              </w:rPr>
            </w:pPr>
          </w:p>
          <w:p w14:paraId="3E6156D4" w14:textId="77777777" w:rsidR="008A087E" w:rsidRPr="008A087E" w:rsidRDefault="008A087E" w:rsidP="008A087E">
            <w:pPr>
              <w:spacing w:after="384"/>
              <w:rPr>
                <w:rFonts w:ascii="Arial" w:hAnsi="Arial" w:cs="Arial"/>
                <w:b/>
                <w:bCs/>
                <w:sz w:val="24"/>
                <w:szCs w:val="24"/>
                <w:lang w:val="en-US"/>
              </w:rPr>
            </w:pPr>
          </w:p>
          <w:p w14:paraId="374CE493" w14:textId="77777777" w:rsidR="008A087E" w:rsidRPr="008A087E" w:rsidRDefault="008A087E" w:rsidP="008A087E">
            <w:pPr>
              <w:spacing w:after="384"/>
              <w:rPr>
                <w:rFonts w:ascii="Arial" w:hAnsi="Arial" w:cs="Arial"/>
                <w:b/>
                <w:bCs/>
                <w:sz w:val="24"/>
                <w:szCs w:val="24"/>
                <w:lang w:val="en-US"/>
              </w:rPr>
            </w:pPr>
          </w:p>
          <w:p w14:paraId="1BE9A1EA" w14:textId="77777777" w:rsidR="008A087E" w:rsidRPr="008A087E" w:rsidRDefault="008A087E" w:rsidP="008A087E">
            <w:pPr>
              <w:spacing w:after="384"/>
              <w:rPr>
                <w:rFonts w:ascii="Arial" w:hAnsi="Arial" w:cs="Arial"/>
                <w:b/>
                <w:bCs/>
                <w:sz w:val="24"/>
                <w:szCs w:val="24"/>
                <w:lang w:val="en-US"/>
              </w:rPr>
            </w:pPr>
          </w:p>
          <w:p w14:paraId="6CF53E8F" w14:textId="77777777" w:rsidR="008A087E" w:rsidRPr="008A087E" w:rsidRDefault="008A087E" w:rsidP="008A087E">
            <w:pPr>
              <w:spacing w:after="384"/>
              <w:rPr>
                <w:rFonts w:ascii="Arial" w:hAnsi="Arial" w:cs="Arial"/>
                <w:b/>
                <w:bCs/>
                <w:sz w:val="24"/>
                <w:szCs w:val="24"/>
                <w:lang w:val="en-US"/>
              </w:rPr>
            </w:pPr>
          </w:p>
          <w:p w14:paraId="176DE8C4" w14:textId="77777777" w:rsidR="008A087E" w:rsidRPr="008A087E" w:rsidRDefault="008A087E" w:rsidP="008A087E">
            <w:pPr>
              <w:spacing w:after="384"/>
              <w:rPr>
                <w:rFonts w:ascii="Arial" w:hAnsi="Arial" w:cs="Arial"/>
                <w:b/>
                <w:bCs/>
                <w:sz w:val="24"/>
                <w:szCs w:val="24"/>
                <w:lang w:val="en-US"/>
              </w:rPr>
            </w:pPr>
          </w:p>
          <w:p w14:paraId="6E876192" w14:textId="77777777" w:rsidR="008A087E" w:rsidRPr="008A087E" w:rsidRDefault="008A087E" w:rsidP="008A087E">
            <w:pPr>
              <w:spacing w:after="384"/>
              <w:rPr>
                <w:rFonts w:ascii="Arial" w:hAnsi="Arial" w:cs="Arial"/>
                <w:b/>
                <w:bCs/>
                <w:sz w:val="24"/>
                <w:szCs w:val="24"/>
                <w:lang w:val="en-US"/>
              </w:rPr>
            </w:pPr>
          </w:p>
          <w:p w14:paraId="5AB70AFC" w14:textId="77777777" w:rsidR="008A087E" w:rsidRPr="008A087E" w:rsidRDefault="008A087E" w:rsidP="008A087E">
            <w:pPr>
              <w:spacing w:after="384"/>
              <w:rPr>
                <w:rFonts w:ascii="Arial" w:hAnsi="Arial" w:cs="Arial"/>
                <w:b/>
                <w:bCs/>
                <w:sz w:val="24"/>
                <w:szCs w:val="24"/>
                <w:lang w:val="en-US"/>
              </w:rPr>
            </w:pPr>
          </w:p>
          <w:p w14:paraId="3B2D4395" w14:textId="77777777" w:rsidR="008A087E" w:rsidRPr="008A087E" w:rsidRDefault="008A087E" w:rsidP="008A087E">
            <w:pPr>
              <w:spacing w:after="384"/>
              <w:rPr>
                <w:rFonts w:ascii="Arial" w:hAnsi="Arial" w:cs="Arial"/>
                <w:b/>
                <w:bCs/>
                <w:sz w:val="24"/>
                <w:szCs w:val="24"/>
                <w:lang w:val="en-US"/>
              </w:rPr>
            </w:pPr>
          </w:p>
          <w:p w14:paraId="52868365" w14:textId="77777777" w:rsidR="008A087E" w:rsidRPr="008A087E" w:rsidRDefault="008A087E" w:rsidP="008A087E">
            <w:pPr>
              <w:spacing w:after="384"/>
              <w:rPr>
                <w:rFonts w:ascii="Arial" w:hAnsi="Arial" w:cs="Arial"/>
                <w:b/>
                <w:bCs/>
                <w:sz w:val="24"/>
                <w:szCs w:val="24"/>
                <w:lang w:val="en-US"/>
              </w:rPr>
            </w:pPr>
          </w:p>
          <w:p w14:paraId="0D6B927C" w14:textId="77777777" w:rsidR="008A087E" w:rsidRPr="008A087E" w:rsidRDefault="008A087E" w:rsidP="008A087E">
            <w:pPr>
              <w:spacing w:after="384"/>
              <w:rPr>
                <w:rFonts w:ascii="Arial" w:hAnsi="Arial" w:cs="Arial"/>
                <w:b/>
                <w:bCs/>
                <w:sz w:val="24"/>
                <w:szCs w:val="24"/>
                <w:lang w:val="en-US"/>
              </w:rPr>
            </w:pPr>
          </w:p>
          <w:p w14:paraId="72DF5BE3" w14:textId="77777777" w:rsidR="008A087E" w:rsidRPr="008A087E" w:rsidRDefault="008A087E" w:rsidP="008A087E">
            <w:pPr>
              <w:spacing w:after="384"/>
              <w:rPr>
                <w:rFonts w:ascii="Arial" w:hAnsi="Arial" w:cs="Arial"/>
                <w:b/>
                <w:bCs/>
                <w:sz w:val="24"/>
                <w:szCs w:val="24"/>
                <w:lang w:val="en-US"/>
              </w:rPr>
            </w:pPr>
          </w:p>
        </w:tc>
      </w:tr>
      <w:tr w:rsidR="008A087E" w:rsidRPr="008A087E" w14:paraId="50FA9027" w14:textId="77777777" w:rsidTr="006A4294">
        <w:tblPrEx>
          <w:tblLook w:val="0000" w:firstRow="0" w:lastRow="0" w:firstColumn="0" w:lastColumn="0" w:noHBand="0" w:noVBand="0"/>
        </w:tblPrEx>
        <w:trPr>
          <w:gridAfter w:val="1"/>
          <w:wAfter w:w="12" w:type="dxa"/>
          <w:trHeight w:val="1980"/>
        </w:trPr>
        <w:tc>
          <w:tcPr>
            <w:tcW w:w="2340" w:type="dxa"/>
          </w:tcPr>
          <w:p w14:paraId="6F74FA7D" w14:textId="77777777" w:rsidR="008A087E" w:rsidRPr="006A4294" w:rsidRDefault="008A087E" w:rsidP="008A087E">
            <w:pPr>
              <w:spacing w:after="384" w:line="360" w:lineRule="auto"/>
              <w:rPr>
                <w:rFonts w:ascii="Times New Roman" w:hAnsi="Times New Roman" w:cs="Times New Roman"/>
                <w:sz w:val="24"/>
                <w:szCs w:val="24"/>
              </w:rPr>
            </w:pPr>
            <w:r w:rsidRPr="006A4294">
              <w:rPr>
                <w:rFonts w:ascii="Times New Roman" w:hAnsi="Times New Roman" w:cs="Times New Roman"/>
                <w:sz w:val="24"/>
                <w:szCs w:val="24"/>
              </w:rPr>
              <w:lastRenderedPageBreak/>
              <w:t xml:space="preserve">“Base </w:t>
            </w:r>
            <w:proofErr w:type="spellStart"/>
            <w:r w:rsidRPr="006A4294">
              <w:rPr>
                <w:rFonts w:ascii="Times New Roman" w:hAnsi="Times New Roman" w:cs="Times New Roman"/>
                <w:sz w:val="24"/>
                <w:szCs w:val="24"/>
              </w:rPr>
              <w:t>sa</w:t>
            </w:r>
            <w:proofErr w:type="spellEnd"/>
            <w:r w:rsidRPr="006A4294">
              <w:rPr>
                <w:rFonts w:ascii="Times New Roman" w:hAnsi="Times New Roman" w:cs="Times New Roman"/>
                <w:sz w:val="24"/>
                <w:szCs w:val="24"/>
              </w:rPr>
              <w:t xml:space="preserve"> among records, </w:t>
            </w:r>
            <w:proofErr w:type="spellStart"/>
            <w:r w:rsidRPr="006A4294">
              <w:rPr>
                <w:rFonts w:ascii="Times New Roman" w:hAnsi="Times New Roman" w:cs="Times New Roman"/>
                <w:sz w:val="24"/>
                <w:szCs w:val="24"/>
              </w:rPr>
              <w:t>makita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nga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adunay</w:t>
            </w:r>
            <w:proofErr w:type="spellEnd"/>
            <w:r w:rsidRPr="006A4294">
              <w:rPr>
                <w:rFonts w:ascii="Times New Roman" w:hAnsi="Times New Roman" w:cs="Times New Roman"/>
                <w:sz w:val="24"/>
                <w:szCs w:val="24"/>
              </w:rPr>
              <w:t xml:space="preserve"> improvement </w:t>
            </w:r>
            <w:proofErr w:type="spellStart"/>
            <w:r w:rsidRPr="006A4294">
              <w:rPr>
                <w:rFonts w:ascii="Times New Roman" w:hAnsi="Times New Roman" w:cs="Times New Roman"/>
                <w:sz w:val="24"/>
                <w:szCs w:val="24"/>
              </w:rPr>
              <w:t>sa</w:t>
            </w:r>
            <w:proofErr w:type="spellEnd"/>
            <w:r w:rsidRPr="006A4294">
              <w:rPr>
                <w:rFonts w:ascii="Times New Roman" w:hAnsi="Times New Roman" w:cs="Times New Roman"/>
                <w:sz w:val="24"/>
                <w:szCs w:val="24"/>
              </w:rPr>
              <w:t xml:space="preserve"> weight-for-age </w:t>
            </w:r>
            <w:proofErr w:type="spellStart"/>
            <w:r w:rsidRPr="006A4294">
              <w:rPr>
                <w:rFonts w:ascii="Times New Roman" w:hAnsi="Times New Roman" w:cs="Times New Roman"/>
                <w:sz w:val="24"/>
                <w:szCs w:val="24"/>
              </w:rPr>
              <w:t>sa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mga</w:t>
            </w:r>
            <w:proofErr w:type="spellEnd"/>
            <w:r w:rsidRPr="006A4294">
              <w:rPr>
                <w:rFonts w:ascii="Times New Roman" w:hAnsi="Times New Roman" w:cs="Times New Roman"/>
                <w:sz w:val="24"/>
                <w:szCs w:val="24"/>
              </w:rPr>
              <w:t xml:space="preserve"> bata </w:t>
            </w:r>
            <w:proofErr w:type="spellStart"/>
            <w:r w:rsidRPr="006A4294">
              <w:rPr>
                <w:rFonts w:ascii="Times New Roman" w:hAnsi="Times New Roman" w:cs="Times New Roman"/>
                <w:sz w:val="24"/>
                <w:szCs w:val="24"/>
              </w:rPr>
              <w:t>nga</w:t>
            </w:r>
            <w:proofErr w:type="spellEnd"/>
            <w:r w:rsidRPr="006A4294">
              <w:rPr>
                <w:rFonts w:ascii="Times New Roman" w:hAnsi="Times New Roman" w:cs="Times New Roman"/>
                <w:sz w:val="24"/>
                <w:szCs w:val="24"/>
              </w:rPr>
              <w:t xml:space="preserve"> regular </w:t>
            </w:r>
            <w:proofErr w:type="spellStart"/>
            <w:r w:rsidRPr="006A4294">
              <w:rPr>
                <w:rFonts w:ascii="Times New Roman" w:hAnsi="Times New Roman" w:cs="Times New Roman"/>
                <w:sz w:val="24"/>
                <w:szCs w:val="24"/>
              </w:rPr>
              <w:t>nga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nakaapil</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sa</w:t>
            </w:r>
            <w:proofErr w:type="spellEnd"/>
            <w:r w:rsidRPr="006A4294">
              <w:rPr>
                <w:rFonts w:ascii="Times New Roman" w:hAnsi="Times New Roman" w:cs="Times New Roman"/>
                <w:sz w:val="24"/>
                <w:szCs w:val="24"/>
              </w:rPr>
              <w:t xml:space="preserve"> feeding.” (Based on our records, it can be seen that there is an improvement in weight-for- age in children who regularly involved in feeding) (KII, </w:t>
            </w:r>
            <w:proofErr w:type="spellStart"/>
            <w:r w:rsidRPr="006A4294">
              <w:rPr>
                <w:rFonts w:ascii="Times New Roman" w:hAnsi="Times New Roman" w:cs="Times New Roman"/>
                <w:sz w:val="24"/>
                <w:szCs w:val="24"/>
              </w:rPr>
              <w:t>lnt</w:t>
            </w:r>
            <w:proofErr w:type="spellEnd"/>
            <w:r w:rsidRPr="006A4294">
              <w:rPr>
                <w:rFonts w:ascii="Times New Roman" w:hAnsi="Times New Roman" w:cs="Times New Roman"/>
                <w:sz w:val="24"/>
                <w:szCs w:val="24"/>
              </w:rPr>
              <w:t xml:space="preserve"> 7, Lines 63-64)</w:t>
            </w:r>
          </w:p>
        </w:tc>
        <w:tc>
          <w:tcPr>
            <w:tcW w:w="2335" w:type="dxa"/>
          </w:tcPr>
          <w:p w14:paraId="75BA9181" w14:textId="77777777" w:rsidR="008A087E" w:rsidRPr="006A4294" w:rsidRDefault="008A087E" w:rsidP="008A087E">
            <w:pPr>
              <w:spacing w:after="384"/>
              <w:rPr>
                <w:rFonts w:ascii="Times New Roman" w:hAnsi="Times New Roman" w:cs="Times New Roman"/>
                <w:sz w:val="24"/>
                <w:szCs w:val="24"/>
                <w:lang w:val="en-US"/>
              </w:rPr>
            </w:pPr>
          </w:p>
          <w:p w14:paraId="116D0B0F" w14:textId="77777777" w:rsidR="008A087E" w:rsidRPr="006A4294" w:rsidRDefault="008A087E" w:rsidP="008A087E">
            <w:pPr>
              <w:tabs>
                <w:tab w:val="left" w:pos="151"/>
              </w:tabs>
              <w:spacing w:after="384" w:line="360" w:lineRule="auto"/>
              <w:jc w:val="both"/>
              <w:rPr>
                <w:rFonts w:ascii="Times New Roman" w:hAnsi="Times New Roman" w:cs="Times New Roman"/>
                <w:sz w:val="24"/>
                <w:szCs w:val="24"/>
              </w:rPr>
            </w:pPr>
            <w:r w:rsidRPr="006A4294">
              <w:rPr>
                <w:rFonts w:ascii="Times New Roman" w:hAnsi="Times New Roman" w:cs="Times New Roman"/>
                <w:sz w:val="24"/>
                <w:szCs w:val="24"/>
              </w:rPr>
              <w:t>Improved weight-for-age</w:t>
            </w:r>
          </w:p>
        </w:tc>
        <w:tc>
          <w:tcPr>
            <w:tcW w:w="2339" w:type="dxa"/>
            <w:vMerge/>
          </w:tcPr>
          <w:p w14:paraId="1F4E0868" w14:textId="77777777" w:rsidR="008A087E" w:rsidRPr="008A087E" w:rsidRDefault="008A087E" w:rsidP="008A087E">
            <w:pPr>
              <w:spacing w:after="384"/>
              <w:rPr>
                <w:rFonts w:ascii="Arial" w:hAnsi="Arial" w:cs="Arial"/>
                <w:b/>
                <w:bCs/>
                <w:sz w:val="24"/>
                <w:szCs w:val="24"/>
                <w:lang w:val="en-US"/>
              </w:rPr>
            </w:pPr>
          </w:p>
        </w:tc>
        <w:tc>
          <w:tcPr>
            <w:tcW w:w="2324" w:type="dxa"/>
            <w:vMerge/>
            <w:tcBorders>
              <w:top w:val="single" w:sz="4" w:space="0" w:color="auto"/>
            </w:tcBorders>
          </w:tcPr>
          <w:p w14:paraId="0FA53BFA" w14:textId="77777777" w:rsidR="008A087E" w:rsidRPr="008A087E" w:rsidRDefault="008A087E" w:rsidP="008A087E">
            <w:pPr>
              <w:spacing w:after="384"/>
              <w:rPr>
                <w:rFonts w:ascii="Arial" w:hAnsi="Arial" w:cs="Arial"/>
                <w:b/>
                <w:bCs/>
                <w:sz w:val="24"/>
                <w:szCs w:val="24"/>
                <w:lang w:val="en-US"/>
              </w:rPr>
            </w:pPr>
          </w:p>
        </w:tc>
      </w:tr>
      <w:tr w:rsidR="008A087E" w:rsidRPr="008A087E" w14:paraId="09A037C3" w14:textId="77777777" w:rsidTr="00036C45">
        <w:tblPrEx>
          <w:tblLook w:val="0000" w:firstRow="0" w:lastRow="0" w:firstColumn="0" w:lastColumn="0" w:noHBand="0" w:noVBand="0"/>
        </w:tblPrEx>
        <w:trPr>
          <w:gridAfter w:val="1"/>
          <w:wAfter w:w="12" w:type="dxa"/>
          <w:trHeight w:val="2505"/>
        </w:trPr>
        <w:tc>
          <w:tcPr>
            <w:tcW w:w="2340" w:type="dxa"/>
          </w:tcPr>
          <w:p w14:paraId="2CA6C8A6" w14:textId="55D81F07" w:rsidR="008A087E" w:rsidRPr="00FB57E1" w:rsidRDefault="008A087E" w:rsidP="00FB57E1">
            <w:pPr>
              <w:spacing w:after="384" w:line="360" w:lineRule="auto"/>
              <w:jc w:val="both"/>
              <w:rPr>
                <w:rFonts w:ascii="Times New Roman" w:hAnsi="Times New Roman" w:cs="Times New Roman"/>
                <w:sz w:val="24"/>
                <w:szCs w:val="24"/>
              </w:rPr>
            </w:pPr>
            <w:r w:rsidRPr="00FB57E1">
              <w:rPr>
                <w:rFonts w:ascii="Times New Roman" w:hAnsi="Times New Roman" w:cs="Times New Roman"/>
              </w:rPr>
              <w:lastRenderedPageBreak/>
              <w:t>“</w:t>
            </w:r>
            <w:proofErr w:type="spellStart"/>
            <w:r w:rsidRPr="00FB57E1">
              <w:rPr>
                <w:rFonts w:ascii="Times New Roman" w:hAnsi="Times New Roman" w:cs="Times New Roman"/>
                <w:sz w:val="24"/>
                <w:szCs w:val="24"/>
              </w:rPr>
              <w:t>Sukad</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nagsugod</w:t>
            </w:r>
            <w:proofErr w:type="spellEnd"/>
            <w:r w:rsidRPr="00FB57E1">
              <w:rPr>
                <w:rFonts w:ascii="Times New Roman" w:hAnsi="Times New Roman" w:cs="Times New Roman"/>
                <w:sz w:val="24"/>
                <w:szCs w:val="24"/>
              </w:rPr>
              <w:t xml:space="preserve"> ang feeding program, mas </w:t>
            </w:r>
            <w:proofErr w:type="spellStart"/>
            <w:r w:rsidRPr="00FB57E1">
              <w:rPr>
                <w:rFonts w:ascii="Times New Roman" w:hAnsi="Times New Roman" w:cs="Times New Roman"/>
                <w:sz w:val="24"/>
                <w:szCs w:val="24"/>
              </w:rPr>
              <w:t>nidaghan</w:t>
            </w:r>
            <w:proofErr w:type="spellEnd"/>
            <w:r w:rsidRPr="00FB57E1">
              <w:rPr>
                <w:rFonts w:ascii="Times New Roman" w:hAnsi="Times New Roman" w:cs="Times New Roman"/>
                <w:sz w:val="24"/>
                <w:szCs w:val="24"/>
              </w:rPr>
              <w:t xml:space="preserve"> ang kaon </w:t>
            </w:r>
            <w:proofErr w:type="spellStart"/>
            <w:r w:rsidRPr="00FB57E1">
              <w:rPr>
                <w:rFonts w:ascii="Times New Roman" w:hAnsi="Times New Roman" w:cs="Times New Roman"/>
                <w:sz w:val="24"/>
                <w:szCs w:val="24"/>
              </w:rPr>
              <w:t>sa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akong</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anak</w:t>
            </w:r>
            <w:proofErr w:type="spellEnd"/>
            <w:r w:rsidRPr="00FB57E1">
              <w:rPr>
                <w:rFonts w:ascii="Times New Roman" w:hAnsi="Times New Roman" w:cs="Times New Roman"/>
                <w:sz w:val="24"/>
                <w:szCs w:val="24"/>
              </w:rPr>
              <w:t xml:space="preserve"> ug </w:t>
            </w:r>
            <w:proofErr w:type="spellStart"/>
            <w:r w:rsidRPr="00FB57E1">
              <w:rPr>
                <w:rFonts w:ascii="Times New Roman" w:hAnsi="Times New Roman" w:cs="Times New Roman"/>
                <w:sz w:val="24"/>
                <w:szCs w:val="24"/>
              </w:rPr>
              <w:t>dili</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na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siya</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mamili</w:t>
            </w:r>
            <w:proofErr w:type="spellEnd"/>
            <w:r w:rsidRPr="00FB57E1">
              <w:rPr>
                <w:rFonts w:ascii="Times New Roman" w:hAnsi="Times New Roman" w:cs="Times New Roman"/>
                <w:sz w:val="24"/>
                <w:szCs w:val="24"/>
              </w:rPr>
              <w:t xml:space="preserve"> ug </w:t>
            </w:r>
            <w:proofErr w:type="spellStart"/>
            <w:r w:rsidRPr="00FB57E1">
              <w:rPr>
                <w:rFonts w:ascii="Times New Roman" w:hAnsi="Times New Roman" w:cs="Times New Roman"/>
                <w:sz w:val="24"/>
                <w:szCs w:val="24"/>
              </w:rPr>
              <w:t>pagkaon</w:t>
            </w:r>
            <w:proofErr w:type="spellEnd"/>
            <w:r w:rsidRPr="00FB57E1">
              <w:rPr>
                <w:rFonts w:ascii="Times New Roman" w:hAnsi="Times New Roman" w:cs="Times New Roman"/>
                <w:sz w:val="24"/>
                <w:szCs w:val="24"/>
              </w:rPr>
              <w:t xml:space="preserve"> </w:t>
            </w:r>
            <w:proofErr w:type="spellStart"/>
            <w:r w:rsidRPr="00FB57E1">
              <w:rPr>
                <w:rFonts w:ascii="Times New Roman" w:hAnsi="Times New Roman" w:cs="Times New Roman"/>
                <w:sz w:val="24"/>
                <w:szCs w:val="24"/>
              </w:rPr>
              <w:t>parehas</w:t>
            </w:r>
            <w:proofErr w:type="spellEnd"/>
            <w:r w:rsidRPr="00FB57E1">
              <w:rPr>
                <w:rFonts w:ascii="Times New Roman" w:hAnsi="Times New Roman" w:cs="Times New Roman"/>
                <w:sz w:val="24"/>
                <w:szCs w:val="24"/>
              </w:rPr>
              <w:t xml:space="preserve"> sauna.” (</w:t>
            </w:r>
            <w:r w:rsidRPr="00FB57E1">
              <w:rPr>
                <w:rFonts w:ascii="Times New Roman" w:hAnsi="Times New Roman" w:cs="Times New Roman"/>
                <w:i/>
                <w:iCs/>
                <w:color w:val="0A0A0A"/>
                <w:sz w:val="24"/>
                <w:szCs w:val="24"/>
                <w:shd w:val="clear" w:color="auto" w:fill="FFFFFF"/>
              </w:rPr>
              <w:t xml:space="preserve">Since the feeding program started, my child has been eating more and is no longer picky with food unlike </w:t>
            </w:r>
            <w:r w:rsidRPr="00FB57E1">
              <w:rPr>
                <w:rFonts w:ascii="Times New Roman" w:hAnsi="Times New Roman" w:cs="Times New Roman"/>
                <w:i/>
                <w:iCs/>
                <w:color w:val="0A0A0A"/>
                <w:sz w:val="24"/>
                <w:szCs w:val="24"/>
                <w:shd w:val="clear" w:color="auto" w:fill="FFFFFF"/>
              </w:rPr>
              <w:lastRenderedPageBreak/>
              <w:t>before.)</w:t>
            </w:r>
            <w:r w:rsidRPr="00FB57E1">
              <w:rPr>
                <w:rFonts w:ascii="Times New Roman" w:hAnsi="Times New Roman" w:cs="Times New Roman"/>
                <w:i/>
                <w:iCs/>
                <w:sz w:val="24"/>
                <w:szCs w:val="24"/>
              </w:rPr>
              <w:t xml:space="preserve"> </w:t>
            </w:r>
            <w:r w:rsidRPr="00FB57E1">
              <w:rPr>
                <w:rFonts w:ascii="Times New Roman" w:hAnsi="Times New Roman" w:cs="Times New Roman"/>
                <w:sz w:val="24"/>
                <w:szCs w:val="24"/>
              </w:rPr>
              <w:t>(P2, Int 3, Lines 57-58)</w:t>
            </w:r>
          </w:p>
          <w:p w14:paraId="763B026F" w14:textId="77777777" w:rsidR="008A087E" w:rsidRPr="00FB57E1" w:rsidRDefault="008A087E" w:rsidP="008A087E">
            <w:pPr>
              <w:spacing w:after="384" w:line="360" w:lineRule="auto"/>
              <w:rPr>
                <w:rFonts w:ascii="Times New Roman" w:hAnsi="Times New Roman" w:cs="Times New Roman"/>
                <w:sz w:val="24"/>
                <w:szCs w:val="24"/>
              </w:rPr>
            </w:pPr>
          </w:p>
          <w:p w14:paraId="3D9A1A8C" w14:textId="77777777" w:rsidR="008A087E" w:rsidRPr="00FB57E1" w:rsidRDefault="008A087E" w:rsidP="008A087E">
            <w:pPr>
              <w:spacing w:after="384" w:line="360" w:lineRule="auto"/>
              <w:rPr>
                <w:rFonts w:ascii="Times New Roman" w:hAnsi="Times New Roman" w:cs="Times New Roman"/>
                <w:sz w:val="24"/>
                <w:szCs w:val="24"/>
              </w:rPr>
            </w:pPr>
          </w:p>
          <w:p w14:paraId="03A74363" w14:textId="77777777" w:rsidR="008A087E" w:rsidRPr="00FB57E1" w:rsidRDefault="008A087E" w:rsidP="008A087E">
            <w:pPr>
              <w:spacing w:after="384" w:line="360" w:lineRule="auto"/>
              <w:rPr>
                <w:rFonts w:ascii="Times New Roman" w:hAnsi="Times New Roman" w:cs="Times New Roman"/>
                <w:sz w:val="24"/>
                <w:szCs w:val="24"/>
              </w:rPr>
            </w:pPr>
          </w:p>
          <w:p w14:paraId="615C0AF0" w14:textId="77777777" w:rsidR="008A087E" w:rsidRPr="00FB57E1" w:rsidRDefault="008A087E" w:rsidP="008A087E">
            <w:pPr>
              <w:spacing w:after="384" w:line="360" w:lineRule="auto"/>
              <w:rPr>
                <w:rFonts w:ascii="Times New Roman" w:hAnsi="Times New Roman" w:cs="Times New Roman"/>
                <w:sz w:val="24"/>
                <w:szCs w:val="24"/>
              </w:rPr>
            </w:pPr>
          </w:p>
          <w:p w14:paraId="183025CB" w14:textId="77777777" w:rsidR="008A087E" w:rsidRPr="00FB57E1" w:rsidRDefault="008A087E" w:rsidP="008A087E">
            <w:pPr>
              <w:spacing w:after="384" w:line="360" w:lineRule="auto"/>
              <w:rPr>
                <w:rFonts w:ascii="Times New Roman" w:hAnsi="Times New Roman" w:cs="Times New Roman"/>
                <w:sz w:val="24"/>
                <w:szCs w:val="24"/>
              </w:rPr>
            </w:pPr>
          </w:p>
          <w:p w14:paraId="03CE1403" w14:textId="77777777" w:rsidR="008A087E" w:rsidRPr="00FB57E1" w:rsidRDefault="008A087E" w:rsidP="008A087E">
            <w:pPr>
              <w:spacing w:after="384" w:line="360" w:lineRule="auto"/>
              <w:rPr>
                <w:rFonts w:ascii="Times New Roman" w:hAnsi="Times New Roman" w:cs="Times New Roman"/>
                <w:sz w:val="24"/>
                <w:szCs w:val="24"/>
              </w:rPr>
            </w:pPr>
          </w:p>
          <w:p w14:paraId="71FF18BF" w14:textId="77777777" w:rsidR="008A087E" w:rsidRPr="00FB57E1" w:rsidRDefault="008A087E" w:rsidP="008A087E">
            <w:pPr>
              <w:spacing w:after="384" w:line="360" w:lineRule="auto"/>
              <w:rPr>
                <w:rFonts w:ascii="Times New Roman" w:hAnsi="Times New Roman" w:cs="Times New Roman"/>
                <w:sz w:val="24"/>
                <w:szCs w:val="24"/>
              </w:rPr>
            </w:pPr>
          </w:p>
          <w:p w14:paraId="6525EA4B" w14:textId="77777777" w:rsidR="008A087E" w:rsidRPr="00FB57E1" w:rsidRDefault="008A087E" w:rsidP="008A087E">
            <w:pPr>
              <w:spacing w:after="384" w:line="360" w:lineRule="auto"/>
              <w:rPr>
                <w:rFonts w:ascii="Times New Roman" w:hAnsi="Times New Roman" w:cs="Times New Roman"/>
                <w:sz w:val="24"/>
                <w:szCs w:val="24"/>
              </w:rPr>
            </w:pPr>
          </w:p>
          <w:p w14:paraId="067EBE9F" w14:textId="77777777" w:rsidR="008A087E" w:rsidRPr="00FB57E1" w:rsidRDefault="008A087E" w:rsidP="008A087E">
            <w:pPr>
              <w:spacing w:after="384" w:line="360" w:lineRule="auto"/>
              <w:rPr>
                <w:rFonts w:ascii="Times New Roman" w:hAnsi="Times New Roman" w:cs="Times New Roman"/>
                <w:sz w:val="24"/>
                <w:szCs w:val="24"/>
              </w:rPr>
            </w:pPr>
          </w:p>
          <w:p w14:paraId="53225854" w14:textId="77777777" w:rsidR="008A087E" w:rsidRPr="00FB57E1" w:rsidRDefault="008A087E" w:rsidP="008A087E">
            <w:pPr>
              <w:spacing w:after="384" w:line="360" w:lineRule="auto"/>
              <w:rPr>
                <w:rFonts w:ascii="Times New Roman" w:hAnsi="Times New Roman" w:cs="Times New Roman"/>
                <w:sz w:val="24"/>
                <w:szCs w:val="24"/>
              </w:rPr>
            </w:pPr>
          </w:p>
          <w:p w14:paraId="37791A0F" w14:textId="77777777" w:rsidR="008A087E" w:rsidRPr="00FB57E1" w:rsidRDefault="008A087E" w:rsidP="008A087E">
            <w:pPr>
              <w:spacing w:after="384" w:line="360" w:lineRule="auto"/>
              <w:rPr>
                <w:rFonts w:ascii="Times New Roman" w:hAnsi="Times New Roman" w:cs="Times New Roman"/>
                <w:sz w:val="24"/>
                <w:szCs w:val="24"/>
              </w:rPr>
            </w:pPr>
          </w:p>
        </w:tc>
        <w:tc>
          <w:tcPr>
            <w:tcW w:w="2335" w:type="dxa"/>
          </w:tcPr>
          <w:p w14:paraId="3BE98EE3" w14:textId="77777777" w:rsidR="008A087E" w:rsidRPr="00FB57E1" w:rsidRDefault="008A087E" w:rsidP="008A087E">
            <w:pPr>
              <w:spacing w:after="384"/>
              <w:rPr>
                <w:rFonts w:ascii="Times New Roman" w:hAnsi="Times New Roman" w:cs="Times New Roman"/>
                <w:sz w:val="24"/>
                <w:szCs w:val="24"/>
                <w:lang w:val="en-US"/>
              </w:rPr>
            </w:pPr>
          </w:p>
          <w:p w14:paraId="0A1B615A" w14:textId="77777777" w:rsidR="008A087E" w:rsidRPr="00FB57E1" w:rsidRDefault="008A087E" w:rsidP="008A087E">
            <w:pPr>
              <w:spacing w:after="384"/>
              <w:rPr>
                <w:rFonts w:ascii="Times New Roman" w:hAnsi="Times New Roman" w:cs="Times New Roman"/>
                <w:sz w:val="24"/>
                <w:szCs w:val="24"/>
                <w:lang w:val="en-US"/>
              </w:rPr>
            </w:pPr>
          </w:p>
          <w:p w14:paraId="577266BA"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Increased food intake and stopped being choosy</w:t>
            </w:r>
          </w:p>
        </w:tc>
        <w:tc>
          <w:tcPr>
            <w:tcW w:w="2339" w:type="dxa"/>
          </w:tcPr>
          <w:p w14:paraId="5ADBCDC7" w14:textId="77777777" w:rsidR="008A087E" w:rsidRPr="00FB57E1" w:rsidRDefault="008A087E" w:rsidP="008A087E">
            <w:pPr>
              <w:spacing w:after="384"/>
              <w:rPr>
                <w:rFonts w:ascii="Times New Roman" w:hAnsi="Times New Roman" w:cs="Times New Roman"/>
                <w:b/>
                <w:bCs/>
                <w:sz w:val="24"/>
                <w:szCs w:val="24"/>
                <w:lang w:val="en-US"/>
              </w:rPr>
            </w:pPr>
          </w:p>
          <w:p w14:paraId="3D722DD3" w14:textId="77777777" w:rsidR="008A087E" w:rsidRPr="00FB57E1" w:rsidRDefault="008A087E" w:rsidP="008A087E">
            <w:pPr>
              <w:spacing w:after="384"/>
              <w:rPr>
                <w:rFonts w:ascii="Times New Roman" w:hAnsi="Times New Roman" w:cs="Times New Roman"/>
                <w:b/>
                <w:bCs/>
                <w:sz w:val="24"/>
                <w:szCs w:val="24"/>
                <w:lang w:val="en-US"/>
              </w:rPr>
            </w:pPr>
          </w:p>
          <w:p w14:paraId="6054CC05"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Category 2:</w:t>
            </w:r>
          </w:p>
          <w:p w14:paraId="3023C9E3"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Positive Eating Habits</w:t>
            </w:r>
          </w:p>
          <w:p w14:paraId="6804DCC8" w14:textId="77777777" w:rsidR="008A087E" w:rsidRPr="00FB57E1" w:rsidRDefault="008A087E" w:rsidP="008A087E">
            <w:pPr>
              <w:spacing w:after="384"/>
              <w:rPr>
                <w:rFonts w:ascii="Times New Roman" w:hAnsi="Times New Roman" w:cs="Times New Roman"/>
                <w:sz w:val="24"/>
                <w:szCs w:val="24"/>
                <w:lang w:val="en-US"/>
              </w:rPr>
            </w:pPr>
          </w:p>
          <w:p w14:paraId="1D96E443" w14:textId="77777777" w:rsidR="008A087E" w:rsidRPr="00FB57E1" w:rsidRDefault="008A087E" w:rsidP="008A087E">
            <w:pPr>
              <w:spacing w:after="384"/>
              <w:rPr>
                <w:rFonts w:ascii="Times New Roman" w:hAnsi="Times New Roman" w:cs="Times New Roman"/>
                <w:sz w:val="24"/>
                <w:szCs w:val="24"/>
                <w:lang w:val="en-US"/>
              </w:rPr>
            </w:pPr>
          </w:p>
          <w:p w14:paraId="40BF9EA1" w14:textId="77777777" w:rsidR="008A087E" w:rsidRPr="00FB57E1" w:rsidRDefault="008A087E" w:rsidP="008A087E">
            <w:pPr>
              <w:spacing w:after="384"/>
              <w:rPr>
                <w:rFonts w:ascii="Times New Roman" w:hAnsi="Times New Roman" w:cs="Times New Roman"/>
                <w:sz w:val="24"/>
                <w:szCs w:val="24"/>
                <w:lang w:val="en-US"/>
              </w:rPr>
            </w:pPr>
          </w:p>
          <w:p w14:paraId="12355A7C" w14:textId="77777777" w:rsidR="008A087E" w:rsidRPr="00FB57E1" w:rsidRDefault="008A087E" w:rsidP="008A087E">
            <w:pPr>
              <w:spacing w:after="384"/>
              <w:rPr>
                <w:rFonts w:ascii="Times New Roman" w:hAnsi="Times New Roman" w:cs="Times New Roman"/>
                <w:sz w:val="24"/>
                <w:szCs w:val="24"/>
                <w:lang w:val="en-US"/>
              </w:rPr>
            </w:pPr>
          </w:p>
          <w:p w14:paraId="23DD1247" w14:textId="77777777" w:rsidR="008A087E" w:rsidRPr="00FB57E1" w:rsidRDefault="008A087E" w:rsidP="008A087E">
            <w:pPr>
              <w:spacing w:after="384"/>
              <w:rPr>
                <w:rFonts w:ascii="Times New Roman" w:hAnsi="Times New Roman" w:cs="Times New Roman"/>
                <w:sz w:val="24"/>
                <w:szCs w:val="24"/>
                <w:lang w:val="en-US"/>
              </w:rPr>
            </w:pPr>
          </w:p>
          <w:p w14:paraId="7312EF5A" w14:textId="77777777" w:rsidR="008A087E" w:rsidRPr="00FB57E1" w:rsidRDefault="008A087E" w:rsidP="008A087E">
            <w:pPr>
              <w:spacing w:after="384"/>
              <w:rPr>
                <w:rFonts w:ascii="Times New Roman" w:hAnsi="Times New Roman" w:cs="Times New Roman"/>
                <w:sz w:val="24"/>
                <w:szCs w:val="24"/>
                <w:lang w:val="en-US"/>
              </w:rPr>
            </w:pPr>
          </w:p>
          <w:p w14:paraId="38754D6D" w14:textId="77777777" w:rsidR="008A087E" w:rsidRPr="00FB57E1" w:rsidRDefault="008A087E" w:rsidP="008A087E">
            <w:pPr>
              <w:spacing w:after="384"/>
              <w:rPr>
                <w:rFonts w:ascii="Times New Roman" w:hAnsi="Times New Roman" w:cs="Times New Roman"/>
                <w:sz w:val="24"/>
                <w:szCs w:val="24"/>
                <w:lang w:val="en-US"/>
              </w:rPr>
            </w:pPr>
          </w:p>
          <w:p w14:paraId="072820A6" w14:textId="77777777" w:rsidR="008A087E" w:rsidRPr="00FB57E1" w:rsidRDefault="008A087E" w:rsidP="008A087E">
            <w:pPr>
              <w:spacing w:after="384"/>
              <w:rPr>
                <w:rFonts w:ascii="Times New Roman" w:hAnsi="Times New Roman" w:cs="Times New Roman"/>
                <w:sz w:val="24"/>
                <w:szCs w:val="24"/>
                <w:lang w:val="en-US"/>
              </w:rPr>
            </w:pPr>
          </w:p>
          <w:p w14:paraId="29792FD0" w14:textId="77777777" w:rsidR="008A087E" w:rsidRPr="00FB57E1" w:rsidRDefault="008A087E" w:rsidP="008A087E">
            <w:pPr>
              <w:spacing w:after="384"/>
              <w:rPr>
                <w:rFonts w:ascii="Times New Roman" w:hAnsi="Times New Roman" w:cs="Times New Roman"/>
                <w:sz w:val="24"/>
                <w:szCs w:val="24"/>
                <w:lang w:val="en-US"/>
              </w:rPr>
            </w:pPr>
          </w:p>
          <w:p w14:paraId="292BF82F" w14:textId="77777777" w:rsidR="008A087E" w:rsidRPr="00FB57E1" w:rsidRDefault="008A087E" w:rsidP="008A087E">
            <w:pPr>
              <w:spacing w:after="384"/>
              <w:rPr>
                <w:rFonts w:ascii="Times New Roman" w:hAnsi="Times New Roman" w:cs="Times New Roman"/>
                <w:sz w:val="24"/>
                <w:szCs w:val="24"/>
                <w:lang w:val="en-US"/>
              </w:rPr>
            </w:pPr>
          </w:p>
          <w:p w14:paraId="16DCF0B4" w14:textId="77777777" w:rsidR="008A087E" w:rsidRPr="00FB57E1" w:rsidRDefault="008A087E" w:rsidP="008A087E">
            <w:pPr>
              <w:spacing w:after="384"/>
              <w:rPr>
                <w:rFonts w:ascii="Times New Roman" w:hAnsi="Times New Roman" w:cs="Times New Roman"/>
                <w:sz w:val="24"/>
                <w:szCs w:val="24"/>
                <w:lang w:val="en-US"/>
              </w:rPr>
            </w:pPr>
          </w:p>
          <w:p w14:paraId="350AE3C3" w14:textId="77777777" w:rsidR="008A087E" w:rsidRPr="00FB57E1" w:rsidRDefault="008A087E" w:rsidP="008A087E">
            <w:pPr>
              <w:spacing w:after="384"/>
              <w:rPr>
                <w:rFonts w:ascii="Times New Roman" w:hAnsi="Times New Roman" w:cs="Times New Roman"/>
                <w:sz w:val="24"/>
                <w:szCs w:val="24"/>
                <w:lang w:val="en-US"/>
              </w:rPr>
            </w:pPr>
          </w:p>
          <w:p w14:paraId="7DD0766B" w14:textId="77777777" w:rsidR="008A087E" w:rsidRPr="00FB57E1" w:rsidRDefault="008A087E" w:rsidP="008A087E">
            <w:pPr>
              <w:spacing w:after="384"/>
              <w:rPr>
                <w:rFonts w:ascii="Times New Roman" w:hAnsi="Times New Roman" w:cs="Times New Roman"/>
                <w:sz w:val="24"/>
                <w:szCs w:val="24"/>
                <w:lang w:val="en-US"/>
              </w:rPr>
            </w:pPr>
          </w:p>
          <w:p w14:paraId="415BEB1F" w14:textId="77777777" w:rsidR="008A087E" w:rsidRPr="00FB57E1" w:rsidRDefault="008A087E" w:rsidP="008A087E">
            <w:pPr>
              <w:spacing w:after="384"/>
              <w:rPr>
                <w:rFonts w:ascii="Times New Roman" w:hAnsi="Times New Roman" w:cs="Times New Roman"/>
                <w:b/>
                <w:bCs/>
                <w:sz w:val="24"/>
                <w:szCs w:val="24"/>
                <w:lang w:val="en-US"/>
              </w:rPr>
            </w:pPr>
          </w:p>
        </w:tc>
        <w:tc>
          <w:tcPr>
            <w:tcW w:w="2324" w:type="dxa"/>
            <w:vMerge/>
            <w:tcBorders>
              <w:top w:val="nil"/>
            </w:tcBorders>
          </w:tcPr>
          <w:p w14:paraId="7E57CEA9" w14:textId="77777777" w:rsidR="008A087E" w:rsidRPr="008A087E" w:rsidRDefault="008A087E" w:rsidP="008A087E">
            <w:pPr>
              <w:spacing w:after="384"/>
              <w:rPr>
                <w:rFonts w:ascii="Arial" w:hAnsi="Arial" w:cs="Arial"/>
                <w:b/>
                <w:bCs/>
                <w:sz w:val="24"/>
                <w:szCs w:val="24"/>
                <w:lang w:val="en-US"/>
              </w:rPr>
            </w:pPr>
          </w:p>
        </w:tc>
      </w:tr>
      <w:tr w:rsidR="008A087E" w:rsidRPr="008A087E" w14:paraId="6DB141B3" w14:textId="77777777" w:rsidTr="00036C45">
        <w:tblPrEx>
          <w:tblLook w:val="0000" w:firstRow="0" w:lastRow="0" w:firstColumn="0" w:lastColumn="0" w:noHBand="0" w:noVBand="0"/>
        </w:tblPrEx>
        <w:trPr>
          <w:gridAfter w:val="1"/>
          <w:wAfter w:w="12" w:type="dxa"/>
          <w:trHeight w:val="6030"/>
        </w:trPr>
        <w:tc>
          <w:tcPr>
            <w:tcW w:w="2340" w:type="dxa"/>
          </w:tcPr>
          <w:p w14:paraId="6287EBCF" w14:textId="77777777" w:rsidR="008A087E" w:rsidRPr="006A4294" w:rsidRDefault="008A087E" w:rsidP="008A087E">
            <w:pPr>
              <w:spacing w:after="384" w:line="360" w:lineRule="auto"/>
              <w:rPr>
                <w:rFonts w:ascii="Times New Roman" w:hAnsi="Times New Roman" w:cs="Times New Roman"/>
                <w:sz w:val="24"/>
                <w:szCs w:val="24"/>
              </w:rPr>
            </w:pPr>
            <w:r w:rsidRPr="006A4294">
              <w:rPr>
                <w:rFonts w:ascii="Times New Roman" w:hAnsi="Times New Roman" w:cs="Times New Roman"/>
                <w:sz w:val="24"/>
                <w:szCs w:val="24"/>
              </w:rPr>
              <w:lastRenderedPageBreak/>
              <w:t>“</w:t>
            </w:r>
            <w:proofErr w:type="spellStart"/>
            <w:r w:rsidRPr="006A4294">
              <w:rPr>
                <w:rFonts w:ascii="Times New Roman" w:hAnsi="Times New Roman" w:cs="Times New Roman"/>
                <w:sz w:val="24"/>
                <w:szCs w:val="24"/>
              </w:rPr>
              <w:t>Naanad</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na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akong</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anak</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mokaon</w:t>
            </w:r>
            <w:proofErr w:type="spellEnd"/>
            <w:r w:rsidRPr="006A4294">
              <w:rPr>
                <w:rFonts w:ascii="Times New Roman" w:hAnsi="Times New Roman" w:cs="Times New Roman"/>
                <w:sz w:val="24"/>
                <w:szCs w:val="24"/>
              </w:rPr>
              <w:t xml:space="preserve"> ug </w:t>
            </w:r>
            <w:proofErr w:type="spellStart"/>
            <w:r w:rsidRPr="006A4294">
              <w:rPr>
                <w:rFonts w:ascii="Times New Roman" w:hAnsi="Times New Roman" w:cs="Times New Roman"/>
                <w:sz w:val="24"/>
                <w:szCs w:val="24"/>
              </w:rPr>
              <w:t>gulay</w:t>
            </w:r>
            <w:proofErr w:type="spellEnd"/>
            <w:r w:rsidRPr="006A4294">
              <w:rPr>
                <w:rFonts w:ascii="Times New Roman" w:hAnsi="Times New Roman" w:cs="Times New Roman"/>
                <w:sz w:val="24"/>
                <w:szCs w:val="24"/>
              </w:rPr>
              <w:t xml:space="preserve"> ug mas </w:t>
            </w:r>
            <w:proofErr w:type="spellStart"/>
            <w:r w:rsidRPr="006A4294">
              <w:rPr>
                <w:rFonts w:ascii="Times New Roman" w:hAnsi="Times New Roman" w:cs="Times New Roman"/>
                <w:sz w:val="24"/>
                <w:szCs w:val="24"/>
              </w:rPr>
              <w:t>ganahan</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na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siya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mokaon</w:t>
            </w:r>
            <w:proofErr w:type="spellEnd"/>
            <w:r w:rsidRPr="006A4294">
              <w:rPr>
                <w:rFonts w:ascii="Times New Roman" w:hAnsi="Times New Roman" w:cs="Times New Roman"/>
                <w:sz w:val="24"/>
                <w:szCs w:val="24"/>
              </w:rPr>
              <w:t xml:space="preserve"> ug </w:t>
            </w:r>
            <w:proofErr w:type="spellStart"/>
            <w:r w:rsidRPr="006A4294">
              <w:rPr>
                <w:rFonts w:ascii="Times New Roman" w:hAnsi="Times New Roman" w:cs="Times New Roman"/>
                <w:sz w:val="24"/>
                <w:szCs w:val="24"/>
              </w:rPr>
              <w:t>masustansya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nga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pagkaon</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tungod</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sa</w:t>
            </w:r>
            <w:proofErr w:type="spellEnd"/>
            <w:r w:rsidRPr="006A4294">
              <w:rPr>
                <w:rFonts w:ascii="Times New Roman" w:hAnsi="Times New Roman" w:cs="Times New Roman"/>
                <w:sz w:val="24"/>
                <w:szCs w:val="24"/>
              </w:rPr>
              <w:t xml:space="preserve"> feeding program, </w:t>
            </w:r>
            <w:proofErr w:type="spellStart"/>
            <w:r w:rsidRPr="006A4294">
              <w:rPr>
                <w:rFonts w:ascii="Times New Roman" w:hAnsi="Times New Roman" w:cs="Times New Roman"/>
                <w:sz w:val="24"/>
                <w:szCs w:val="24"/>
              </w:rPr>
              <w:t>bisan</w:t>
            </w:r>
            <w:proofErr w:type="spellEnd"/>
            <w:r w:rsidRPr="006A4294">
              <w:rPr>
                <w:rFonts w:ascii="Times New Roman" w:hAnsi="Times New Roman" w:cs="Times New Roman"/>
                <w:sz w:val="24"/>
                <w:szCs w:val="24"/>
              </w:rPr>
              <w:t xml:space="preserve"> sauna </w:t>
            </w:r>
            <w:proofErr w:type="spellStart"/>
            <w:r w:rsidRPr="006A4294">
              <w:rPr>
                <w:rFonts w:ascii="Times New Roman" w:hAnsi="Times New Roman" w:cs="Times New Roman"/>
                <w:sz w:val="24"/>
                <w:szCs w:val="24"/>
              </w:rPr>
              <w:t>dili</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gyud</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siya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ganahan</w:t>
            </w:r>
            <w:proofErr w:type="spellEnd"/>
            <w:r w:rsidRPr="006A4294">
              <w:rPr>
                <w:rFonts w:ascii="Times New Roman" w:hAnsi="Times New Roman" w:cs="Times New Roman"/>
                <w:sz w:val="24"/>
                <w:szCs w:val="24"/>
              </w:rPr>
              <w:t>.” (</w:t>
            </w:r>
            <w:r w:rsidRPr="006A4294">
              <w:rPr>
                <w:rFonts w:ascii="Times New Roman" w:hAnsi="Times New Roman" w:cs="Times New Roman"/>
                <w:i/>
                <w:iCs/>
                <w:sz w:val="24"/>
                <w:szCs w:val="24"/>
              </w:rPr>
              <w:t>My son is now liking eating vegetable and he like to eat nutritious food more because of the feeding program even before he doesn’t like)</w:t>
            </w:r>
            <w:r w:rsidRPr="006A4294">
              <w:rPr>
                <w:rFonts w:ascii="Times New Roman" w:hAnsi="Times New Roman" w:cs="Times New Roman"/>
                <w:sz w:val="24"/>
                <w:szCs w:val="24"/>
              </w:rPr>
              <w:t xml:space="preserve"> (P3, Int 2, Lines 59-60)</w:t>
            </w:r>
          </w:p>
        </w:tc>
        <w:tc>
          <w:tcPr>
            <w:tcW w:w="2335" w:type="dxa"/>
          </w:tcPr>
          <w:p w14:paraId="136E5857" w14:textId="77777777" w:rsidR="008A087E" w:rsidRPr="006A4294" w:rsidRDefault="008A087E" w:rsidP="008A087E">
            <w:pPr>
              <w:spacing w:after="384"/>
              <w:rPr>
                <w:rFonts w:ascii="Times New Roman" w:hAnsi="Times New Roman" w:cs="Times New Roman"/>
                <w:sz w:val="24"/>
                <w:szCs w:val="24"/>
              </w:rPr>
            </w:pPr>
          </w:p>
          <w:p w14:paraId="0B3FC9EA" w14:textId="77777777" w:rsidR="008A087E" w:rsidRPr="006A4294" w:rsidRDefault="008A087E" w:rsidP="008A087E">
            <w:pPr>
              <w:spacing w:after="384"/>
              <w:rPr>
                <w:rFonts w:ascii="Times New Roman" w:hAnsi="Times New Roman" w:cs="Times New Roman"/>
                <w:sz w:val="24"/>
                <w:szCs w:val="24"/>
              </w:rPr>
            </w:pPr>
          </w:p>
          <w:p w14:paraId="2931D45A" w14:textId="77777777" w:rsidR="008A087E" w:rsidRPr="006A4294" w:rsidRDefault="008A087E" w:rsidP="008A087E">
            <w:pPr>
              <w:spacing w:after="384"/>
              <w:rPr>
                <w:rFonts w:ascii="Times New Roman" w:hAnsi="Times New Roman" w:cs="Times New Roman"/>
                <w:sz w:val="24"/>
                <w:szCs w:val="24"/>
              </w:rPr>
            </w:pPr>
          </w:p>
          <w:p w14:paraId="77AC38F7" w14:textId="77777777" w:rsidR="008A087E" w:rsidRPr="006A4294" w:rsidRDefault="008A087E" w:rsidP="008A087E">
            <w:pPr>
              <w:spacing w:after="384"/>
              <w:rPr>
                <w:rFonts w:ascii="Times New Roman" w:hAnsi="Times New Roman" w:cs="Times New Roman"/>
                <w:sz w:val="24"/>
                <w:szCs w:val="24"/>
              </w:rPr>
            </w:pPr>
            <w:r w:rsidRPr="006A4294">
              <w:rPr>
                <w:rFonts w:ascii="Times New Roman" w:hAnsi="Times New Roman" w:cs="Times New Roman"/>
                <w:sz w:val="24"/>
                <w:szCs w:val="24"/>
              </w:rPr>
              <w:t>Improved healthy eating habits</w:t>
            </w:r>
          </w:p>
          <w:p w14:paraId="25124562" w14:textId="77777777" w:rsidR="008A087E" w:rsidRPr="006A4294" w:rsidRDefault="008A087E" w:rsidP="008A087E">
            <w:pPr>
              <w:spacing w:after="384"/>
              <w:rPr>
                <w:rFonts w:ascii="Times New Roman" w:hAnsi="Times New Roman" w:cs="Times New Roman"/>
                <w:sz w:val="24"/>
                <w:szCs w:val="24"/>
              </w:rPr>
            </w:pPr>
          </w:p>
          <w:p w14:paraId="48FC7893" w14:textId="77777777" w:rsidR="008A087E" w:rsidRPr="006A4294" w:rsidRDefault="008A087E" w:rsidP="008A087E">
            <w:pPr>
              <w:spacing w:after="384"/>
              <w:rPr>
                <w:rFonts w:ascii="Times New Roman" w:hAnsi="Times New Roman" w:cs="Times New Roman"/>
                <w:sz w:val="24"/>
                <w:szCs w:val="24"/>
              </w:rPr>
            </w:pPr>
          </w:p>
          <w:p w14:paraId="18AA6D2E" w14:textId="77777777" w:rsidR="008A087E" w:rsidRPr="006A4294" w:rsidRDefault="008A087E" w:rsidP="008A087E">
            <w:pPr>
              <w:spacing w:after="384"/>
              <w:rPr>
                <w:rFonts w:ascii="Times New Roman" w:hAnsi="Times New Roman" w:cs="Times New Roman"/>
                <w:sz w:val="24"/>
                <w:szCs w:val="24"/>
              </w:rPr>
            </w:pPr>
          </w:p>
          <w:p w14:paraId="5D2B4604" w14:textId="77777777" w:rsidR="008A087E" w:rsidRPr="006A4294" w:rsidRDefault="008A087E" w:rsidP="008A087E">
            <w:pPr>
              <w:spacing w:after="384"/>
              <w:rPr>
                <w:rFonts w:ascii="Times New Roman" w:hAnsi="Times New Roman" w:cs="Times New Roman"/>
                <w:sz w:val="24"/>
                <w:szCs w:val="24"/>
              </w:rPr>
            </w:pPr>
          </w:p>
          <w:p w14:paraId="6029EC28" w14:textId="77777777" w:rsidR="008A087E" w:rsidRPr="006A4294" w:rsidRDefault="008A087E" w:rsidP="008A087E">
            <w:pPr>
              <w:spacing w:after="384"/>
              <w:rPr>
                <w:rFonts w:ascii="Times New Roman" w:hAnsi="Times New Roman" w:cs="Times New Roman"/>
                <w:sz w:val="24"/>
                <w:szCs w:val="24"/>
              </w:rPr>
            </w:pPr>
          </w:p>
          <w:p w14:paraId="4355992A" w14:textId="77777777" w:rsidR="008A087E" w:rsidRPr="006A4294" w:rsidRDefault="008A087E" w:rsidP="008A087E">
            <w:pPr>
              <w:spacing w:after="384"/>
              <w:rPr>
                <w:rFonts w:ascii="Times New Roman" w:hAnsi="Times New Roman" w:cs="Times New Roman"/>
                <w:sz w:val="24"/>
                <w:szCs w:val="24"/>
              </w:rPr>
            </w:pPr>
          </w:p>
          <w:p w14:paraId="45E1C9E8" w14:textId="77777777" w:rsidR="008A087E" w:rsidRPr="006A4294" w:rsidRDefault="008A087E" w:rsidP="008A087E">
            <w:pPr>
              <w:spacing w:after="384"/>
              <w:rPr>
                <w:rFonts w:ascii="Times New Roman" w:hAnsi="Times New Roman" w:cs="Times New Roman"/>
                <w:sz w:val="24"/>
                <w:szCs w:val="24"/>
              </w:rPr>
            </w:pPr>
          </w:p>
          <w:p w14:paraId="020BA778" w14:textId="77777777" w:rsidR="008A087E" w:rsidRPr="006A4294" w:rsidRDefault="008A087E" w:rsidP="008A087E">
            <w:pPr>
              <w:spacing w:after="384"/>
              <w:rPr>
                <w:rFonts w:ascii="Times New Roman" w:hAnsi="Times New Roman" w:cs="Times New Roman"/>
                <w:sz w:val="24"/>
                <w:szCs w:val="24"/>
              </w:rPr>
            </w:pPr>
          </w:p>
          <w:p w14:paraId="14246670" w14:textId="77777777" w:rsidR="008A087E" w:rsidRPr="006A4294" w:rsidRDefault="008A087E" w:rsidP="008A087E">
            <w:pPr>
              <w:spacing w:after="384"/>
              <w:rPr>
                <w:rFonts w:ascii="Times New Roman" w:hAnsi="Times New Roman" w:cs="Times New Roman"/>
                <w:sz w:val="24"/>
                <w:szCs w:val="24"/>
              </w:rPr>
            </w:pPr>
          </w:p>
          <w:p w14:paraId="537A80E0" w14:textId="77777777" w:rsidR="008A087E" w:rsidRPr="006A4294" w:rsidRDefault="008A087E" w:rsidP="008A087E">
            <w:pPr>
              <w:spacing w:after="384"/>
              <w:rPr>
                <w:rFonts w:ascii="Times New Roman" w:hAnsi="Times New Roman" w:cs="Times New Roman"/>
                <w:sz w:val="24"/>
                <w:szCs w:val="24"/>
              </w:rPr>
            </w:pPr>
          </w:p>
          <w:p w14:paraId="1DAEE5F9" w14:textId="77777777" w:rsidR="008A087E" w:rsidRPr="006A4294" w:rsidRDefault="008A087E" w:rsidP="008A087E">
            <w:pPr>
              <w:spacing w:after="384"/>
              <w:rPr>
                <w:rFonts w:ascii="Times New Roman" w:hAnsi="Times New Roman" w:cs="Times New Roman"/>
                <w:sz w:val="24"/>
                <w:szCs w:val="24"/>
              </w:rPr>
            </w:pPr>
          </w:p>
          <w:p w14:paraId="59B937B4" w14:textId="77777777" w:rsidR="008A087E" w:rsidRPr="006A4294" w:rsidRDefault="008A087E" w:rsidP="008A087E">
            <w:pPr>
              <w:spacing w:after="384"/>
              <w:rPr>
                <w:rFonts w:ascii="Times New Roman" w:hAnsi="Times New Roman" w:cs="Times New Roman"/>
                <w:sz w:val="24"/>
                <w:szCs w:val="24"/>
              </w:rPr>
            </w:pPr>
          </w:p>
          <w:p w14:paraId="319AE1B6" w14:textId="77777777" w:rsidR="008A087E" w:rsidRPr="006A4294" w:rsidRDefault="008A087E" w:rsidP="008A087E">
            <w:pPr>
              <w:spacing w:after="384"/>
              <w:rPr>
                <w:rFonts w:ascii="Times New Roman" w:hAnsi="Times New Roman" w:cs="Times New Roman"/>
                <w:sz w:val="24"/>
                <w:szCs w:val="24"/>
              </w:rPr>
            </w:pPr>
          </w:p>
          <w:p w14:paraId="1DD1DD7C" w14:textId="77777777" w:rsidR="008A087E" w:rsidRPr="006A4294" w:rsidRDefault="008A087E" w:rsidP="008A087E">
            <w:pPr>
              <w:spacing w:after="384"/>
              <w:rPr>
                <w:rFonts w:ascii="Times New Roman" w:hAnsi="Times New Roman" w:cs="Times New Roman"/>
                <w:sz w:val="24"/>
                <w:szCs w:val="24"/>
              </w:rPr>
            </w:pPr>
          </w:p>
          <w:p w14:paraId="172A93C6" w14:textId="77777777" w:rsidR="008A087E" w:rsidRPr="006A4294" w:rsidRDefault="008A087E" w:rsidP="008A087E">
            <w:pPr>
              <w:spacing w:after="384"/>
              <w:rPr>
                <w:rFonts w:ascii="Times New Roman" w:hAnsi="Times New Roman" w:cs="Times New Roman"/>
                <w:sz w:val="24"/>
                <w:szCs w:val="24"/>
              </w:rPr>
            </w:pPr>
          </w:p>
          <w:p w14:paraId="5773CF78" w14:textId="77777777" w:rsidR="008A087E" w:rsidRPr="006A4294" w:rsidRDefault="008A087E" w:rsidP="008A087E">
            <w:pPr>
              <w:spacing w:after="384"/>
              <w:rPr>
                <w:rFonts w:ascii="Times New Roman" w:hAnsi="Times New Roman" w:cs="Times New Roman"/>
                <w:sz w:val="24"/>
                <w:szCs w:val="24"/>
              </w:rPr>
            </w:pPr>
          </w:p>
          <w:p w14:paraId="10EB25CF" w14:textId="77777777" w:rsidR="008A087E" w:rsidRPr="006A4294" w:rsidRDefault="008A087E" w:rsidP="008A087E">
            <w:pPr>
              <w:spacing w:after="384"/>
              <w:rPr>
                <w:rFonts w:ascii="Times New Roman" w:hAnsi="Times New Roman" w:cs="Times New Roman"/>
                <w:sz w:val="24"/>
                <w:szCs w:val="24"/>
              </w:rPr>
            </w:pPr>
          </w:p>
        </w:tc>
        <w:tc>
          <w:tcPr>
            <w:tcW w:w="2339" w:type="dxa"/>
            <w:vMerge w:val="restart"/>
          </w:tcPr>
          <w:p w14:paraId="2816294D" w14:textId="77777777" w:rsidR="008A087E" w:rsidRPr="008A087E" w:rsidRDefault="008A087E" w:rsidP="008A087E">
            <w:pPr>
              <w:spacing w:after="384"/>
              <w:rPr>
                <w:rFonts w:ascii="Arial" w:hAnsi="Arial" w:cs="Arial"/>
                <w:b/>
                <w:bCs/>
                <w:sz w:val="24"/>
                <w:szCs w:val="24"/>
                <w:lang w:val="en-US"/>
              </w:rPr>
            </w:pPr>
          </w:p>
          <w:p w14:paraId="753B442A" w14:textId="77777777" w:rsidR="008A087E" w:rsidRPr="008A087E" w:rsidRDefault="008A087E" w:rsidP="008A087E">
            <w:pPr>
              <w:spacing w:after="384"/>
              <w:rPr>
                <w:rFonts w:ascii="Arial" w:hAnsi="Arial" w:cs="Arial"/>
                <w:b/>
                <w:bCs/>
                <w:sz w:val="24"/>
                <w:szCs w:val="24"/>
                <w:lang w:val="en-US"/>
              </w:rPr>
            </w:pPr>
          </w:p>
          <w:p w14:paraId="7DB2ED40" w14:textId="77777777" w:rsidR="008A087E" w:rsidRPr="008A087E" w:rsidRDefault="008A087E" w:rsidP="008A087E">
            <w:pPr>
              <w:spacing w:after="384"/>
              <w:rPr>
                <w:rFonts w:ascii="Arial" w:hAnsi="Arial" w:cs="Arial"/>
                <w:b/>
                <w:bCs/>
                <w:sz w:val="24"/>
                <w:szCs w:val="24"/>
                <w:lang w:val="en-US"/>
              </w:rPr>
            </w:pPr>
          </w:p>
          <w:p w14:paraId="5444A2F7" w14:textId="77777777" w:rsidR="008A087E" w:rsidRPr="008A087E" w:rsidRDefault="008A087E" w:rsidP="008A087E">
            <w:pPr>
              <w:spacing w:after="384"/>
              <w:rPr>
                <w:rFonts w:ascii="Arial" w:hAnsi="Arial" w:cs="Arial"/>
                <w:b/>
                <w:bCs/>
                <w:sz w:val="24"/>
                <w:szCs w:val="24"/>
                <w:lang w:val="en-US"/>
              </w:rPr>
            </w:pPr>
          </w:p>
          <w:p w14:paraId="682CBB2A" w14:textId="77777777" w:rsidR="008A087E" w:rsidRPr="008A087E" w:rsidRDefault="008A087E" w:rsidP="008A087E">
            <w:pPr>
              <w:spacing w:after="384"/>
              <w:rPr>
                <w:rFonts w:ascii="Arial" w:hAnsi="Arial" w:cs="Arial"/>
                <w:b/>
                <w:bCs/>
                <w:sz w:val="24"/>
                <w:szCs w:val="24"/>
                <w:lang w:val="en-US"/>
              </w:rPr>
            </w:pPr>
          </w:p>
          <w:p w14:paraId="17152782" w14:textId="77777777" w:rsidR="008A087E" w:rsidRPr="008A087E" w:rsidRDefault="008A087E" w:rsidP="008A087E">
            <w:pPr>
              <w:spacing w:after="384"/>
              <w:rPr>
                <w:rFonts w:ascii="Arial" w:hAnsi="Arial" w:cs="Arial"/>
                <w:b/>
                <w:bCs/>
                <w:sz w:val="24"/>
                <w:szCs w:val="24"/>
                <w:lang w:val="en-US"/>
              </w:rPr>
            </w:pPr>
          </w:p>
          <w:p w14:paraId="21995343" w14:textId="77777777" w:rsidR="008A087E" w:rsidRPr="008A087E" w:rsidRDefault="008A087E" w:rsidP="008A087E">
            <w:pPr>
              <w:spacing w:after="384"/>
              <w:rPr>
                <w:rFonts w:ascii="Arial" w:hAnsi="Arial" w:cs="Arial"/>
                <w:b/>
                <w:bCs/>
                <w:sz w:val="24"/>
                <w:szCs w:val="24"/>
                <w:lang w:val="en-US"/>
              </w:rPr>
            </w:pPr>
          </w:p>
          <w:p w14:paraId="121BEB30" w14:textId="77777777" w:rsidR="008A087E" w:rsidRPr="008A087E" w:rsidRDefault="008A087E" w:rsidP="008A087E">
            <w:pPr>
              <w:spacing w:after="384"/>
              <w:rPr>
                <w:rFonts w:ascii="Arial" w:hAnsi="Arial" w:cs="Arial"/>
                <w:b/>
                <w:bCs/>
                <w:sz w:val="24"/>
                <w:szCs w:val="24"/>
                <w:lang w:val="en-US"/>
              </w:rPr>
            </w:pPr>
          </w:p>
          <w:p w14:paraId="541A4C9B" w14:textId="77777777" w:rsidR="008A087E" w:rsidRPr="008A087E" w:rsidRDefault="008A087E" w:rsidP="008A087E">
            <w:pPr>
              <w:spacing w:after="384"/>
              <w:rPr>
                <w:rFonts w:ascii="Arial" w:hAnsi="Arial" w:cs="Arial"/>
                <w:b/>
                <w:bCs/>
                <w:sz w:val="24"/>
                <w:szCs w:val="24"/>
                <w:lang w:val="en-US"/>
              </w:rPr>
            </w:pPr>
          </w:p>
          <w:p w14:paraId="0FF9AAAE" w14:textId="77777777" w:rsidR="008A087E" w:rsidRPr="008A087E" w:rsidRDefault="008A087E" w:rsidP="008A087E">
            <w:pPr>
              <w:spacing w:after="384"/>
              <w:rPr>
                <w:rFonts w:ascii="Arial" w:hAnsi="Arial" w:cs="Arial"/>
                <w:b/>
                <w:bCs/>
                <w:sz w:val="24"/>
                <w:szCs w:val="24"/>
                <w:lang w:val="en-US"/>
              </w:rPr>
            </w:pPr>
          </w:p>
          <w:p w14:paraId="78159CEA" w14:textId="77777777" w:rsidR="008A087E" w:rsidRPr="008A087E" w:rsidRDefault="008A087E" w:rsidP="008A087E">
            <w:pPr>
              <w:spacing w:after="384"/>
              <w:rPr>
                <w:rFonts w:ascii="Arial" w:hAnsi="Arial" w:cs="Arial"/>
                <w:b/>
                <w:bCs/>
                <w:sz w:val="24"/>
                <w:szCs w:val="24"/>
                <w:lang w:val="en-US"/>
              </w:rPr>
            </w:pPr>
          </w:p>
          <w:p w14:paraId="7031B6B0" w14:textId="77777777" w:rsidR="008A087E" w:rsidRPr="008A087E" w:rsidRDefault="008A087E" w:rsidP="008A087E">
            <w:pPr>
              <w:spacing w:after="384"/>
              <w:rPr>
                <w:rFonts w:ascii="Arial" w:hAnsi="Arial" w:cs="Arial"/>
                <w:b/>
                <w:bCs/>
                <w:sz w:val="24"/>
                <w:szCs w:val="24"/>
                <w:lang w:val="en-US"/>
              </w:rPr>
            </w:pPr>
          </w:p>
          <w:p w14:paraId="3E3A7D8A" w14:textId="77777777" w:rsidR="008A087E" w:rsidRPr="008A087E" w:rsidRDefault="008A087E" w:rsidP="008A087E">
            <w:pPr>
              <w:spacing w:after="384"/>
              <w:rPr>
                <w:rFonts w:ascii="Arial" w:hAnsi="Arial" w:cs="Arial"/>
                <w:b/>
                <w:bCs/>
                <w:sz w:val="24"/>
                <w:szCs w:val="24"/>
                <w:lang w:val="en-US"/>
              </w:rPr>
            </w:pPr>
          </w:p>
          <w:p w14:paraId="64EEFDDC" w14:textId="77777777" w:rsidR="008A087E" w:rsidRPr="008A087E" w:rsidRDefault="008A087E" w:rsidP="008A087E">
            <w:pPr>
              <w:spacing w:after="384"/>
              <w:rPr>
                <w:rFonts w:ascii="Arial" w:hAnsi="Arial" w:cs="Arial"/>
                <w:b/>
                <w:bCs/>
                <w:sz w:val="24"/>
                <w:szCs w:val="24"/>
                <w:lang w:val="en-US"/>
              </w:rPr>
            </w:pPr>
          </w:p>
          <w:p w14:paraId="3F8DBBE3" w14:textId="77777777" w:rsidR="008A087E" w:rsidRPr="008A087E" w:rsidRDefault="008A087E" w:rsidP="008A087E">
            <w:pPr>
              <w:spacing w:after="384"/>
              <w:rPr>
                <w:rFonts w:ascii="Arial" w:hAnsi="Arial" w:cs="Arial"/>
                <w:b/>
                <w:bCs/>
                <w:sz w:val="24"/>
                <w:szCs w:val="24"/>
                <w:lang w:val="en-US"/>
              </w:rPr>
            </w:pPr>
          </w:p>
          <w:p w14:paraId="3B6DBA93" w14:textId="77777777" w:rsidR="008A087E" w:rsidRPr="008A087E" w:rsidRDefault="008A087E" w:rsidP="008A087E">
            <w:pPr>
              <w:spacing w:after="384"/>
              <w:rPr>
                <w:rFonts w:ascii="Arial" w:hAnsi="Arial" w:cs="Arial"/>
                <w:b/>
                <w:bCs/>
                <w:sz w:val="24"/>
                <w:szCs w:val="24"/>
                <w:lang w:val="en-US"/>
              </w:rPr>
            </w:pPr>
          </w:p>
          <w:p w14:paraId="7B9B5B56" w14:textId="77777777" w:rsidR="008A087E" w:rsidRPr="008A087E" w:rsidRDefault="008A087E" w:rsidP="008A087E">
            <w:pPr>
              <w:spacing w:after="384"/>
              <w:rPr>
                <w:rFonts w:ascii="Arial" w:hAnsi="Arial" w:cs="Arial"/>
                <w:b/>
                <w:bCs/>
                <w:sz w:val="24"/>
                <w:szCs w:val="24"/>
                <w:lang w:val="en-US"/>
              </w:rPr>
            </w:pPr>
          </w:p>
          <w:p w14:paraId="120BEC74" w14:textId="77777777" w:rsidR="008A087E" w:rsidRPr="008A087E" w:rsidRDefault="008A087E" w:rsidP="008A087E">
            <w:pPr>
              <w:spacing w:after="384"/>
              <w:rPr>
                <w:rFonts w:ascii="Arial" w:hAnsi="Arial" w:cs="Arial"/>
                <w:b/>
                <w:bCs/>
                <w:sz w:val="24"/>
                <w:szCs w:val="24"/>
                <w:lang w:val="en-US"/>
              </w:rPr>
            </w:pPr>
          </w:p>
          <w:p w14:paraId="6E7ADB81" w14:textId="77777777" w:rsidR="008A087E" w:rsidRPr="008A087E" w:rsidRDefault="008A087E" w:rsidP="008A087E">
            <w:pPr>
              <w:spacing w:after="384"/>
              <w:rPr>
                <w:rFonts w:ascii="Arial" w:hAnsi="Arial" w:cs="Arial"/>
                <w:b/>
                <w:bCs/>
                <w:sz w:val="24"/>
                <w:szCs w:val="24"/>
                <w:lang w:val="en-US"/>
              </w:rPr>
            </w:pPr>
          </w:p>
          <w:p w14:paraId="7A43DAFF" w14:textId="77777777" w:rsidR="008A087E" w:rsidRPr="008A087E" w:rsidRDefault="008A087E" w:rsidP="008A087E">
            <w:pPr>
              <w:spacing w:after="384"/>
              <w:rPr>
                <w:rFonts w:ascii="Arial" w:hAnsi="Arial" w:cs="Arial"/>
                <w:b/>
                <w:bCs/>
                <w:sz w:val="24"/>
                <w:szCs w:val="24"/>
                <w:lang w:val="en-US"/>
              </w:rPr>
            </w:pPr>
          </w:p>
          <w:p w14:paraId="183561A6" w14:textId="77777777" w:rsidR="008A087E" w:rsidRPr="008A087E" w:rsidRDefault="008A087E" w:rsidP="008A087E">
            <w:pPr>
              <w:spacing w:after="384"/>
              <w:rPr>
                <w:rFonts w:ascii="Arial" w:hAnsi="Arial" w:cs="Arial"/>
                <w:b/>
                <w:bCs/>
                <w:sz w:val="24"/>
                <w:szCs w:val="24"/>
                <w:lang w:val="en-US"/>
              </w:rPr>
            </w:pPr>
          </w:p>
          <w:p w14:paraId="52EFDE44" w14:textId="77777777" w:rsidR="008A087E" w:rsidRPr="008A087E" w:rsidRDefault="008A087E" w:rsidP="008A087E">
            <w:pPr>
              <w:spacing w:after="384"/>
              <w:rPr>
                <w:rFonts w:ascii="Arial" w:hAnsi="Arial" w:cs="Arial"/>
                <w:b/>
                <w:bCs/>
                <w:sz w:val="24"/>
                <w:szCs w:val="24"/>
                <w:lang w:val="en-US"/>
              </w:rPr>
            </w:pPr>
          </w:p>
          <w:p w14:paraId="572EC30C" w14:textId="77777777" w:rsidR="008A087E" w:rsidRPr="008A087E" w:rsidRDefault="008A087E" w:rsidP="008A087E">
            <w:pPr>
              <w:spacing w:after="384"/>
              <w:rPr>
                <w:rFonts w:ascii="Arial" w:hAnsi="Arial" w:cs="Arial"/>
                <w:b/>
                <w:bCs/>
                <w:sz w:val="24"/>
                <w:szCs w:val="24"/>
                <w:lang w:val="en-US"/>
              </w:rPr>
            </w:pPr>
          </w:p>
          <w:p w14:paraId="37FD963A" w14:textId="77777777" w:rsidR="008A087E" w:rsidRPr="008A087E" w:rsidRDefault="008A087E" w:rsidP="008A087E">
            <w:pPr>
              <w:spacing w:after="384"/>
              <w:rPr>
                <w:rFonts w:ascii="Arial" w:hAnsi="Arial" w:cs="Arial"/>
                <w:b/>
                <w:bCs/>
                <w:sz w:val="24"/>
                <w:szCs w:val="24"/>
                <w:lang w:val="en-US"/>
              </w:rPr>
            </w:pPr>
          </w:p>
          <w:p w14:paraId="1678F402" w14:textId="77777777" w:rsidR="008A087E" w:rsidRPr="008A087E" w:rsidRDefault="008A087E" w:rsidP="008A087E">
            <w:pPr>
              <w:spacing w:after="384"/>
              <w:rPr>
                <w:rFonts w:ascii="Arial" w:hAnsi="Arial" w:cs="Arial"/>
                <w:b/>
                <w:bCs/>
                <w:sz w:val="24"/>
                <w:szCs w:val="24"/>
                <w:lang w:val="en-US"/>
              </w:rPr>
            </w:pPr>
          </w:p>
          <w:p w14:paraId="3935A866" w14:textId="77777777" w:rsidR="008A087E" w:rsidRPr="008A087E" w:rsidRDefault="008A087E" w:rsidP="008A087E">
            <w:pPr>
              <w:spacing w:after="384"/>
              <w:rPr>
                <w:rFonts w:ascii="Arial" w:hAnsi="Arial" w:cs="Arial"/>
                <w:b/>
                <w:bCs/>
                <w:sz w:val="24"/>
                <w:szCs w:val="24"/>
                <w:lang w:val="en-US"/>
              </w:rPr>
            </w:pPr>
          </w:p>
          <w:p w14:paraId="5A8A2952" w14:textId="77777777" w:rsidR="008A087E" w:rsidRPr="008A087E" w:rsidRDefault="008A087E" w:rsidP="008A087E">
            <w:pPr>
              <w:spacing w:after="384"/>
              <w:rPr>
                <w:rFonts w:ascii="Arial" w:hAnsi="Arial" w:cs="Arial"/>
                <w:b/>
                <w:bCs/>
                <w:sz w:val="24"/>
                <w:szCs w:val="24"/>
                <w:lang w:val="en-US"/>
              </w:rPr>
            </w:pPr>
          </w:p>
          <w:p w14:paraId="01600795" w14:textId="77777777" w:rsidR="008A087E" w:rsidRPr="008A087E" w:rsidRDefault="008A087E" w:rsidP="008A087E">
            <w:pPr>
              <w:spacing w:after="384"/>
              <w:rPr>
                <w:rFonts w:ascii="Arial" w:hAnsi="Arial" w:cs="Arial"/>
                <w:b/>
                <w:bCs/>
                <w:sz w:val="24"/>
                <w:szCs w:val="24"/>
                <w:lang w:val="en-US"/>
              </w:rPr>
            </w:pPr>
          </w:p>
          <w:p w14:paraId="5C0F9BF8" w14:textId="77777777" w:rsidR="008A087E" w:rsidRPr="008A087E" w:rsidRDefault="008A087E" w:rsidP="008A087E">
            <w:pPr>
              <w:spacing w:after="384"/>
              <w:rPr>
                <w:rFonts w:ascii="Arial" w:hAnsi="Arial" w:cs="Arial"/>
                <w:b/>
                <w:bCs/>
                <w:sz w:val="24"/>
                <w:szCs w:val="24"/>
                <w:lang w:val="en-US"/>
              </w:rPr>
            </w:pPr>
          </w:p>
          <w:p w14:paraId="5DDF65D0" w14:textId="77777777" w:rsidR="008A087E" w:rsidRPr="008A087E" w:rsidRDefault="008A087E" w:rsidP="008A087E">
            <w:pPr>
              <w:spacing w:after="384"/>
              <w:rPr>
                <w:rFonts w:ascii="Arial" w:hAnsi="Arial" w:cs="Arial"/>
                <w:b/>
                <w:bCs/>
                <w:sz w:val="24"/>
                <w:szCs w:val="24"/>
                <w:lang w:val="en-US"/>
              </w:rPr>
            </w:pPr>
          </w:p>
          <w:p w14:paraId="202187A8" w14:textId="77777777" w:rsidR="008A087E" w:rsidRPr="008A087E" w:rsidRDefault="008A087E" w:rsidP="00FB57E1">
            <w:pPr>
              <w:spacing w:after="384"/>
              <w:jc w:val="both"/>
              <w:rPr>
                <w:rFonts w:ascii="Arial" w:hAnsi="Arial" w:cs="Arial"/>
                <w:b/>
                <w:bCs/>
                <w:sz w:val="24"/>
                <w:szCs w:val="24"/>
                <w:lang w:val="en-US"/>
              </w:rPr>
            </w:pPr>
          </w:p>
        </w:tc>
        <w:tc>
          <w:tcPr>
            <w:tcW w:w="2324" w:type="dxa"/>
            <w:vMerge w:val="restart"/>
          </w:tcPr>
          <w:p w14:paraId="415DF8B2" w14:textId="77777777" w:rsidR="008A087E" w:rsidRPr="008A087E" w:rsidRDefault="008A087E" w:rsidP="008A087E">
            <w:pPr>
              <w:spacing w:after="384"/>
              <w:rPr>
                <w:rFonts w:ascii="Arial" w:hAnsi="Arial" w:cs="Arial"/>
                <w:b/>
                <w:bCs/>
                <w:sz w:val="24"/>
                <w:szCs w:val="24"/>
                <w:lang w:val="en-US"/>
              </w:rPr>
            </w:pPr>
          </w:p>
          <w:p w14:paraId="4D1A9523" w14:textId="77777777" w:rsidR="008A087E" w:rsidRPr="008A087E" w:rsidRDefault="008A087E" w:rsidP="008A087E">
            <w:pPr>
              <w:spacing w:after="384"/>
              <w:rPr>
                <w:rFonts w:ascii="Arial" w:hAnsi="Arial" w:cs="Arial"/>
                <w:b/>
                <w:bCs/>
                <w:sz w:val="24"/>
                <w:szCs w:val="24"/>
                <w:lang w:val="en-US"/>
              </w:rPr>
            </w:pPr>
          </w:p>
          <w:p w14:paraId="0FD83CB4" w14:textId="77777777" w:rsidR="008A087E" w:rsidRPr="008A087E" w:rsidRDefault="008A087E" w:rsidP="008A087E">
            <w:pPr>
              <w:spacing w:after="384"/>
              <w:rPr>
                <w:rFonts w:ascii="Arial" w:hAnsi="Arial" w:cs="Arial"/>
                <w:b/>
                <w:bCs/>
                <w:sz w:val="24"/>
                <w:szCs w:val="24"/>
                <w:lang w:val="en-US"/>
              </w:rPr>
            </w:pPr>
          </w:p>
          <w:p w14:paraId="759D88D3" w14:textId="77777777" w:rsidR="008A087E" w:rsidRPr="008A087E" w:rsidRDefault="008A087E" w:rsidP="008A087E">
            <w:pPr>
              <w:spacing w:after="384"/>
              <w:rPr>
                <w:rFonts w:ascii="Arial" w:hAnsi="Arial" w:cs="Arial"/>
                <w:b/>
                <w:bCs/>
                <w:sz w:val="24"/>
                <w:szCs w:val="24"/>
                <w:lang w:val="en-US"/>
              </w:rPr>
            </w:pPr>
          </w:p>
          <w:p w14:paraId="3796F2C6" w14:textId="77777777" w:rsidR="008A087E" w:rsidRPr="008A087E" w:rsidRDefault="008A087E" w:rsidP="008A087E">
            <w:pPr>
              <w:spacing w:after="384"/>
              <w:rPr>
                <w:rFonts w:ascii="Arial" w:hAnsi="Arial" w:cs="Arial"/>
                <w:b/>
                <w:bCs/>
                <w:sz w:val="24"/>
                <w:szCs w:val="24"/>
                <w:lang w:val="en-US"/>
              </w:rPr>
            </w:pPr>
          </w:p>
          <w:p w14:paraId="34EC73F7" w14:textId="77777777" w:rsidR="008A087E" w:rsidRPr="008A087E" w:rsidRDefault="008A087E" w:rsidP="008A087E">
            <w:pPr>
              <w:spacing w:after="384"/>
              <w:rPr>
                <w:rFonts w:ascii="Arial" w:hAnsi="Arial" w:cs="Arial"/>
                <w:b/>
                <w:bCs/>
                <w:sz w:val="24"/>
                <w:szCs w:val="24"/>
                <w:lang w:val="en-US"/>
              </w:rPr>
            </w:pPr>
          </w:p>
          <w:p w14:paraId="6E29A2FE" w14:textId="77777777" w:rsidR="008A087E" w:rsidRPr="008A087E" w:rsidRDefault="008A087E" w:rsidP="008A087E">
            <w:pPr>
              <w:spacing w:after="384"/>
              <w:rPr>
                <w:rFonts w:ascii="Arial" w:hAnsi="Arial" w:cs="Arial"/>
                <w:b/>
                <w:bCs/>
                <w:sz w:val="24"/>
                <w:szCs w:val="24"/>
                <w:lang w:val="en-US"/>
              </w:rPr>
            </w:pPr>
          </w:p>
          <w:p w14:paraId="4E5EE96D" w14:textId="77777777" w:rsidR="008A087E" w:rsidRPr="008A087E" w:rsidRDefault="008A087E" w:rsidP="008A087E">
            <w:pPr>
              <w:spacing w:after="384"/>
              <w:rPr>
                <w:rFonts w:ascii="Arial" w:hAnsi="Arial" w:cs="Arial"/>
                <w:b/>
                <w:bCs/>
                <w:sz w:val="24"/>
                <w:szCs w:val="24"/>
                <w:lang w:val="en-US"/>
              </w:rPr>
            </w:pPr>
          </w:p>
          <w:p w14:paraId="2A2DDDE1" w14:textId="77777777" w:rsidR="008A087E" w:rsidRPr="008A087E" w:rsidRDefault="008A087E" w:rsidP="008A087E">
            <w:pPr>
              <w:spacing w:after="384"/>
              <w:rPr>
                <w:rFonts w:ascii="Arial" w:hAnsi="Arial" w:cs="Arial"/>
                <w:b/>
                <w:bCs/>
                <w:sz w:val="24"/>
                <w:szCs w:val="24"/>
                <w:lang w:val="en-US"/>
              </w:rPr>
            </w:pPr>
          </w:p>
          <w:p w14:paraId="3CA5CE11" w14:textId="77777777" w:rsidR="008A087E" w:rsidRPr="008A087E" w:rsidRDefault="008A087E" w:rsidP="008A087E">
            <w:pPr>
              <w:spacing w:after="384"/>
              <w:rPr>
                <w:rFonts w:ascii="Arial" w:hAnsi="Arial" w:cs="Arial"/>
                <w:b/>
                <w:bCs/>
                <w:sz w:val="24"/>
                <w:szCs w:val="24"/>
                <w:lang w:val="en-US"/>
              </w:rPr>
            </w:pPr>
          </w:p>
          <w:p w14:paraId="3FDF2709" w14:textId="77777777" w:rsidR="008A087E" w:rsidRPr="008A087E" w:rsidRDefault="008A087E" w:rsidP="008A087E">
            <w:pPr>
              <w:spacing w:after="384"/>
              <w:rPr>
                <w:rFonts w:ascii="Arial" w:hAnsi="Arial" w:cs="Arial"/>
                <w:b/>
                <w:bCs/>
                <w:sz w:val="24"/>
                <w:szCs w:val="24"/>
                <w:lang w:val="en-US"/>
              </w:rPr>
            </w:pPr>
          </w:p>
          <w:p w14:paraId="6EE95B55" w14:textId="77777777" w:rsidR="008A087E" w:rsidRPr="008A087E" w:rsidRDefault="008A087E" w:rsidP="008A087E">
            <w:pPr>
              <w:spacing w:after="384"/>
              <w:rPr>
                <w:rFonts w:ascii="Arial" w:hAnsi="Arial" w:cs="Arial"/>
                <w:b/>
                <w:bCs/>
                <w:sz w:val="24"/>
                <w:szCs w:val="24"/>
                <w:lang w:val="en-US"/>
              </w:rPr>
            </w:pPr>
          </w:p>
          <w:p w14:paraId="0961CEA2" w14:textId="77777777" w:rsidR="008A087E" w:rsidRPr="008A087E" w:rsidRDefault="008A087E" w:rsidP="008A087E">
            <w:pPr>
              <w:spacing w:after="384"/>
              <w:rPr>
                <w:rFonts w:ascii="Arial" w:hAnsi="Arial" w:cs="Arial"/>
                <w:b/>
                <w:bCs/>
                <w:sz w:val="24"/>
                <w:szCs w:val="24"/>
                <w:lang w:val="en-US"/>
              </w:rPr>
            </w:pPr>
          </w:p>
          <w:p w14:paraId="0840CEFB" w14:textId="77777777" w:rsidR="008A087E" w:rsidRPr="008A087E" w:rsidRDefault="008A087E" w:rsidP="008A087E">
            <w:pPr>
              <w:spacing w:after="384"/>
              <w:rPr>
                <w:rFonts w:ascii="Arial" w:hAnsi="Arial" w:cs="Arial"/>
                <w:b/>
                <w:bCs/>
                <w:sz w:val="24"/>
                <w:szCs w:val="24"/>
                <w:lang w:val="en-US"/>
              </w:rPr>
            </w:pPr>
          </w:p>
          <w:p w14:paraId="39513A84" w14:textId="77777777" w:rsidR="008A087E" w:rsidRPr="008A087E" w:rsidRDefault="008A087E" w:rsidP="008A087E">
            <w:pPr>
              <w:spacing w:after="384"/>
              <w:rPr>
                <w:rFonts w:ascii="Arial" w:hAnsi="Arial" w:cs="Arial"/>
                <w:b/>
                <w:bCs/>
                <w:sz w:val="24"/>
                <w:szCs w:val="24"/>
                <w:lang w:val="en-US"/>
              </w:rPr>
            </w:pPr>
          </w:p>
          <w:p w14:paraId="7C3EB0CB" w14:textId="77777777" w:rsidR="008A087E" w:rsidRPr="008A087E" w:rsidRDefault="008A087E" w:rsidP="008A087E">
            <w:pPr>
              <w:spacing w:after="384"/>
              <w:rPr>
                <w:rFonts w:ascii="Arial" w:hAnsi="Arial" w:cs="Arial"/>
                <w:b/>
                <w:bCs/>
                <w:sz w:val="24"/>
                <w:szCs w:val="24"/>
                <w:lang w:val="en-US"/>
              </w:rPr>
            </w:pPr>
          </w:p>
          <w:p w14:paraId="0C114998" w14:textId="77777777" w:rsidR="008A087E" w:rsidRPr="008A087E" w:rsidRDefault="008A087E" w:rsidP="008A087E">
            <w:pPr>
              <w:spacing w:after="384"/>
              <w:rPr>
                <w:rFonts w:ascii="Arial" w:hAnsi="Arial" w:cs="Arial"/>
                <w:b/>
                <w:bCs/>
                <w:sz w:val="24"/>
                <w:szCs w:val="24"/>
                <w:lang w:val="en-US"/>
              </w:rPr>
            </w:pPr>
          </w:p>
          <w:p w14:paraId="0E410ACA" w14:textId="77777777" w:rsidR="008A087E" w:rsidRPr="008A087E" w:rsidRDefault="008A087E" w:rsidP="008A087E">
            <w:pPr>
              <w:spacing w:after="384"/>
              <w:rPr>
                <w:rFonts w:ascii="Arial" w:hAnsi="Arial" w:cs="Arial"/>
                <w:b/>
                <w:bCs/>
                <w:sz w:val="24"/>
                <w:szCs w:val="24"/>
                <w:lang w:val="en-US"/>
              </w:rPr>
            </w:pPr>
          </w:p>
          <w:p w14:paraId="70478E31" w14:textId="77777777" w:rsidR="008A087E" w:rsidRPr="008A087E" w:rsidRDefault="008A087E" w:rsidP="008A087E">
            <w:pPr>
              <w:spacing w:after="384"/>
              <w:rPr>
                <w:rFonts w:ascii="Arial" w:hAnsi="Arial" w:cs="Arial"/>
                <w:b/>
                <w:bCs/>
                <w:sz w:val="24"/>
                <w:szCs w:val="24"/>
                <w:lang w:val="en-US"/>
              </w:rPr>
            </w:pPr>
          </w:p>
          <w:p w14:paraId="0426F174" w14:textId="77777777" w:rsidR="008A087E" w:rsidRPr="008A087E" w:rsidRDefault="008A087E" w:rsidP="008A087E">
            <w:pPr>
              <w:spacing w:after="384"/>
              <w:rPr>
                <w:rFonts w:ascii="Arial" w:hAnsi="Arial" w:cs="Arial"/>
                <w:b/>
                <w:bCs/>
                <w:sz w:val="24"/>
                <w:szCs w:val="24"/>
                <w:lang w:val="en-US"/>
              </w:rPr>
            </w:pPr>
          </w:p>
          <w:p w14:paraId="6509A829" w14:textId="77777777" w:rsidR="008A087E" w:rsidRPr="008A087E" w:rsidRDefault="008A087E" w:rsidP="008A087E">
            <w:pPr>
              <w:spacing w:after="384"/>
              <w:rPr>
                <w:rFonts w:ascii="Arial" w:hAnsi="Arial" w:cs="Arial"/>
                <w:b/>
                <w:bCs/>
                <w:sz w:val="24"/>
                <w:szCs w:val="24"/>
                <w:lang w:val="en-US"/>
              </w:rPr>
            </w:pPr>
          </w:p>
          <w:p w14:paraId="3E850F80" w14:textId="77777777" w:rsidR="008A087E" w:rsidRPr="008A087E" w:rsidRDefault="008A087E" w:rsidP="008A087E">
            <w:pPr>
              <w:spacing w:after="384"/>
              <w:rPr>
                <w:rFonts w:ascii="Arial" w:hAnsi="Arial" w:cs="Arial"/>
                <w:b/>
                <w:bCs/>
                <w:sz w:val="24"/>
                <w:szCs w:val="24"/>
                <w:lang w:val="en-US"/>
              </w:rPr>
            </w:pPr>
          </w:p>
          <w:p w14:paraId="11B07CD7" w14:textId="77777777" w:rsidR="008A087E" w:rsidRPr="008A087E" w:rsidRDefault="008A087E" w:rsidP="008A087E">
            <w:pPr>
              <w:spacing w:after="384"/>
              <w:rPr>
                <w:rFonts w:ascii="Arial" w:hAnsi="Arial" w:cs="Arial"/>
                <w:b/>
                <w:bCs/>
                <w:sz w:val="24"/>
                <w:szCs w:val="24"/>
                <w:lang w:val="en-US"/>
              </w:rPr>
            </w:pPr>
          </w:p>
          <w:p w14:paraId="3AB207B1" w14:textId="77777777" w:rsidR="008A087E" w:rsidRPr="008A087E" w:rsidRDefault="008A087E" w:rsidP="008A087E">
            <w:pPr>
              <w:spacing w:after="384"/>
              <w:rPr>
                <w:rFonts w:ascii="Arial" w:hAnsi="Arial" w:cs="Arial"/>
                <w:b/>
                <w:bCs/>
                <w:sz w:val="24"/>
                <w:szCs w:val="24"/>
                <w:lang w:val="en-US"/>
              </w:rPr>
            </w:pPr>
          </w:p>
          <w:p w14:paraId="5ADDE4FF" w14:textId="77777777" w:rsidR="008A087E" w:rsidRPr="008A087E" w:rsidRDefault="008A087E" w:rsidP="008A087E">
            <w:pPr>
              <w:spacing w:after="384"/>
              <w:rPr>
                <w:rFonts w:ascii="Arial" w:hAnsi="Arial" w:cs="Arial"/>
                <w:b/>
                <w:bCs/>
                <w:sz w:val="24"/>
                <w:szCs w:val="24"/>
                <w:lang w:val="en-US"/>
              </w:rPr>
            </w:pPr>
          </w:p>
          <w:p w14:paraId="0DA6E05C" w14:textId="77777777" w:rsidR="008A087E" w:rsidRPr="008A087E" w:rsidRDefault="008A087E" w:rsidP="008A087E">
            <w:pPr>
              <w:spacing w:after="384"/>
              <w:rPr>
                <w:rFonts w:ascii="Arial" w:hAnsi="Arial" w:cs="Arial"/>
                <w:b/>
                <w:bCs/>
                <w:sz w:val="24"/>
                <w:szCs w:val="24"/>
                <w:lang w:val="en-US"/>
              </w:rPr>
            </w:pPr>
          </w:p>
          <w:p w14:paraId="55F9D51B" w14:textId="77777777" w:rsidR="008A087E" w:rsidRPr="008A087E" w:rsidRDefault="008A087E" w:rsidP="008A087E">
            <w:pPr>
              <w:spacing w:after="384"/>
              <w:rPr>
                <w:rFonts w:ascii="Arial" w:hAnsi="Arial" w:cs="Arial"/>
                <w:b/>
                <w:bCs/>
                <w:sz w:val="24"/>
                <w:szCs w:val="24"/>
                <w:lang w:val="en-US"/>
              </w:rPr>
            </w:pPr>
          </w:p>
          <w:p w14:paraId="6C7142AD" w14:textId="77777777" w:rsidR="008A087E" w:rsidRPr="008A087E" w:rsidRDefault="008A087E" w:rsidP="008A087E">
            <w:pPr>
              <w:spacing w:after="384"/>
              <w:rPr>
                <w:rFonts w:ascii="Arial" w:hAnsi="Arial" w:cs="Arial"/>
                <w:b/>
                <w:bCs/>
                <w:sz w:val="24"/>
                <w:szCs w:val="24"/>
                <w:lang w:val="en-US"/>
              </w:rPr>
            </w:pPr>
          </w:p>
          <w:p w14:paraId="5017C6D5" w14:textId="77777777" w:rsidR="008A087E" w:rsidRPr="008A087E" w:rsidRDefault="008A087E" w:rsidP="008A087E">
            <w:pPr>
              <w:spacing w:after="384"/>
              <w:rPr>
                <w:rFonts w:ascii="Arial" w:hAnsi="Arial" w:cs="Arial"/>
                <w:b/>
                <w:bCs/>
                <w:sz w:val="24"/>
                <w:szCs w:val="24"/>
                <w:lang w:val="en-US"/>
              </w:rPr>
            </w:pPr>
          </w:p>
          <w:p w14:paraId="3B33A715" w14:textId="77777777" w:rsidR="008A087E" w:rsidRPr="008A087E" w:rsidRDefault="008A087E" w:rsidP="008A087E">
            <w:pPr>
              <w:spacing w:after="384"/>
              <w:rPr>
                <w:rFonts w:ascii="Arial" w:hAnsi="Arial" w:cs="Arial"/>
                <w:b/>
                <w:bCs/>
                <w:sz w:val="24"/>
                <w:szCs w:val="24"/>
                <w:lang w:val="en-US"/>
              </w:rPr>
            </w:pPr>
          </w:p>
          <w:p w14:paraId="479D91F7" w14:textId="77777777" w:rsidR="008A087E" w:rsidRPr="008A087E" w:rsidRDefault="008A087E" w:rsidP="008A087E">
            <w:pPr>
              <w:spacing w:after="384"/>
              <w:rPr>
                <w:rFonts w:ascii="Arial" w:hAnsi="Arial" w:cs="Arial"/>
                <w:b/>
                <w:bCs/>
                <w:sz w:val="24"/>
                <w:szCs w:val="24"/>
                <w:lang w:val="en-US"/>
              </w:rPr>
            </w:pPr>
          </w:p>
          <w:p w14:paraId="02F5998F" w14:textId="77777777" w:rsidR="008A087E" w:rsidRPr="008A087E" w:rsidRDefault="008A087E" w:rsidP="008A087E">
            <w:pPr>
              <w:spacing w:after="384"/>
              <w:rPr>
                <w:rFonts w:ascii="Arial" w:hAnsi="Arial" w:cs="Arial"/>
                <w:b/>
                <w:bCs/>
                <w:sz w:val="24"/>
                <w:szCs w:val="24"/>
                <w:lang w:val="en-US"/>
              </w:rPr>
            </w:pPr>
          </w:p>
          <w:p w14:paraId="2310BAD9" w14:textId="77777777" w:rsidR="008A087E" w:rsidRPr="008A087E" w:rsidRDefault="008A087E" w:rsidP="008A087E">
            <w:pPr>
              <w:spacing w:after="384"/>
              <w:rPr>
                <w:rFonts w:ascii="Arial" w:hAnsi="Arial" w:cs="Arial"/>
                <w:b/>
                <w:bCs/>
                <w:sz w:val="24"/>
                <w:szCs w:val="24"/>
                <w:lang w:val="en-US"/>
              </w:rPr>
            </w:pPr>
          </w:p>
          <w:p w14:paraId="53DCDDA4" w14:textId="77777777" w:rsidR="008A087E" w:rsidRPr="008A087E" w:rsidRDefault="008A087E" w:rsidP="008A087E">
            <w:pPr>
              <w:spacing w:after="384"/>
              <w:rPr>
                <w:rFonts w:ascii="Arial" w:hAnsi="Arial" w:cs="Arial"/>
                <w:b/>
                <w:bCs/>
                <w:sz w:val="24"/>
                <w:szCs w:val="24"/>
                <w:lang w:val="en-US"/>
              </w:rPr>
            </w:pPr>
          </w:p>
          <w:p w14:paraId="5B2FC002" w14:textId="77777777" w:rsidR="008A087E" w:rsidRPr="008A087E" w:rsidRDefault="008A087E" w:rsidP="008A087E">
            <w:pPr>
              <w:spacing w:after="384"/>
              <w:rPr>
                <w:rFonts w:ascii="Arial" w:hAnsi="Arial" w:cs="Arial"/>
                <w:b/>
                <w:bCs/>
                <w:sz w:val="24"/>
                <w:szCs w:val="24"/>
                <w:lang w:val="en-US"/>
              </w:rPr>
            </w:pPr>
          </w:p>
          <w:p w14:paraId="51E5E7FD" w14:textId="77777777" w:rsidR="008A087E" w:rsidRPr="008A087E" w:rsidRDefault="008A087E" w:rsidP="008A087E">
            <w:pPr>
              <w:spacing w:after="384"/>
              <w:rPr>
                <w:rFonts w:ascii="Arial" w:hAnsi="Arial" w:cs="Arial"/>
                <w:b/>
                <w:bCs/>
                <w:sz w:val="24"/>
                <w:szCs w:val="24"/>
                <w:lang w:val="en-US"/>
              </w:rPr>
            </w:pPr>
          </w:p>
          <w:p w14:paraId="7C01B7E3" w14:textId="77777777" w:rsidR="008A087E" w:rsidRPr="008A087E" w:rsidRDefault="008A087E" w:rsidP="008A087E">
            <w:pPr>
              <w:spacing w:after="384"/>
              <w:rPr>
                <w:rFonts w:ascii="Arial" w:hAnsi="Arial" w:cs="Arial"/>
                <w:b/>
                <w:bCs/>
                <w:sz w:val="24"/>
                <w:szCs w:val="24"/>
                <w:lang w:val="en-US"/>
              </w:rPr>
            </w:pPr>
          </w:p>
          <w:p w14:paraId="68F87DA4" w14:textId="77777777" w:rsidR="008A087E" w:rsidRPr="008A087E" w:rsidRDefault="008A087E" w:rsidP="008A087E">
            <w:pPr>
              <w:spacing w:after="384"/>
              <w:rPr>
                <w:rFonts w:ascii="Arial" w:hAnsi="Arial" w:cs="Arial"/>
                <w:b/>
                <w:bCs/>
                <w:sz w:val="24"/>
                <w:szCs w:val="24"/>
                <w:lang w:val="en-US"/>
              </w:rPr>
            </w:pPr>
          </w:p>
          <w:p w14:paraId="1FF8F849" w14:textId="77777777" w:rsidR="008A087E" w:rsidRPr="008A087E" w:rsidRDefault="008A087E" w:rsidP="008A087E">
            <w:pPr>
              <w:spacing w:after="384"/>
              <w:rPr>
                <w:rFonts w:ascii="Arial" w:hAnsi="Arial" w:cs="Arial"/>
                <w:b/>
                <w:bCs/>
                <w:sz w:val="24"/>
                <w:szCs w:val="24"/>
                <w:lang w:val="en-US"/>
              </w:rPr>
            </w:pPr>
          </w:p>
          <w:p w14:paraId="2D59DE17" w14:textId="77777777" w:rsidR="008A087E" w:rsidRPr="008A087E" w:rsidRDefault="008A087E" w:rsidP="008A087E">
            <w:pPr>
              <w:spacing w:after="384"/>
              <w:rPr>
                <w:rFonts w:ascii="Arial" w:hAnsi="Arial" w:cs="Arial"/>
                <w:b/>
                <w:bCs/>
                <w:sz w:val="24"/>
                <w:szCs w:val="24"/>
                <w:lang w:val="en-US"/>
              </w:rPr>
            </w:pPr>
          </w:p>
          <w:p w14:paraId="6BA9DC77" w14:textId="77777777" w:rsidR="008A087E" w:rsidRPr="008A087E" w:rsidRDefault="008A087E" w:rsidP="008A087E">
            <w:pPr>
              <w:spacing w:after="384"/>
              <w:rPr>
                <w:rFonts w:ascii="Arial" w:hAnsi="Arial" w:cs="Arial"/>
                <w:b/>
                <w:bCs/>
                <w:sz w:val="24"/>
                <w:szCs w:val="24"/>
                <w:lang w:val="en-US"/>
              </w:rPr>
            </w:pPr>
          </w:p>
          <w:p w14:paraId="6E7B9F57" w14:textId="77777777" w:rsidR="008A087E" w:rsidRPr="008A087E" w:rsidRDefault="008A087E" w:rsidP="008A087E">
            <w:pPr>
              <w:spacing w:after="384"/>
              <w:rPr>
                <w:rFonts w:ascii="Arial" w:hAnsi="Arial" w:cs="Arial"/>
                <w:b/>
                <w:bCs/>
                <w:sz w:val="24"/>
                <w:szCs w:val="24"/>
                <w:lang w:val="en-US"/>
              </w:rPr>
            </w:pPr>
          </w:p>
          <w:p w14:paraId="179CABD8" w14:textId="77777777" w:rsidR="008A087E" w:rsidRPr="008A087E" w:rsidRDefault="008A087E" w:rsidP="008A087E">
            <w:pPr>
              <w:spacing w:after="384"/>
              <w:rPr>
                <w:rFonts w:ascii="Arial" w:hAnsi="Arial" w:cs="Arial"/>
                <w:b/>
                <w:bCs/>
                <w:sz w:val="24"/>
                <w:szCs w:val="24"/>
                <w:lang w:val="en-US"/>
              </w:rPr>
            </w:pPr>
          </w:p>
          <w:p w14:paraId="70792BD9" w14:textId="77777777" w:rsidR="008A087E" w:rsidRPr="008A087E" w:rsidRDefault="008A087E" w:rsidP="008A087E">
            <w:pPr>
              <w:spacing w:after="384"/>
              <w:rPr>
                <w:rFonts w:ascii="Arial" w:hAnsi="Arial" w:cs="Arial"/>
                <w:b/>
                <w:bCs/>
                <w:sz w:val="24"/>
                <w:szCs w:val="24"/>
                <w:lang w:val="en-US"/>
              </w:rPr>
            </w:pPr>
          </w:p>
          <w:p w14:paraId="73940E61" w14:textId="77777777" w:rsidR="008A087E" w:rsidRPr="008A087E" w:rsidRDefault="008A087E" w:rsidP="008A087E">
            <w:pPr>
              <w:spacing w:after="384"/>
              <w:rPr>
                <w:rFonts w:ascii="Arial" w:hAnsi="Arial" w:cs="Arial"/>
                <w:b/>
                <w:bCs/>
                <w:sz w:val="24"/>
                <w:szCs w:val="24"/>
                <w:lang w:val="en-US"/>
              </w:rPr>
            </w:pPr>
          </w:p>
          <w:p w14:paraId="11F88478" w14:textId="77777777" w:rsidR="008A087E" w:rsidRPr="008A087E" w:rsidRDefault="008A087E" w:rsidP="008A087E">
            <w:pPr>
              <w:spacing w:after="384"/>
              <w:rPr>
                <w:rFonts w:ascii="Arial" w:hAnsi="Arial" w:cs="Arial"/>
                <w:b/>
                <w:bCs/>
                <w:sz w:val="24"/>
                <w:szCs w:val="24"/>
                <w:lang w:val="en-US"/>
              </w:rPr>
            </w:pPr>
          </w:p>
          <w:p w14:paraId="05FEB25C" w14:textId="77777777" w:rsidR="008A087E" w:rsidRPr="008A087E" w:rsidRDefault="008A087E" w:rsidP="008A087E">
            <w:pPr>
              <w:spacing w:after="384"/>
              <w:rPr>
                <w:rFonts w:ascii="Arial" w:hAnsi="Arial" w:cs="Arial"/>
                <w:b/>
                <w:bCs/>
                <w:sz w:val="24"/>
                <w:szCs w:val="24"/>
                <w:lang w:val="en-US"/>
              </w:rPr>
            </w:pPr>
          </w:p>
          <w:p w14:paraId="170D20D5" w14:textId="77777777" w:rsidR="008A087E" w:rsidRPr="008A087E" w:rsidRDefault="008A087E" w:rsidP="008A087E">
            <w:pPr>
              <w:spacing w:after="384"/>
              <w:rPr>
                <w:rFonts w:ascii="Arial" w:hAnsi="Arial" w:cs="Arial"/>
                <w:b/>
                <w:bCs/>
                <w:sz w:val="24"/>
                <w:szCs w:val="24"/>
                <w:lang w:val="en-US"/>
              </w:rPr>
            </w:pPr>
          </w:p>
        </w:tc>
      </w:tr>
      <w:tr w:rsidR="008A087E" w:rsidRPr="008A087E" w14:paraId="1E8135F5" w14:textId="77777777" w:rsidTr="00036C45">
        <w:tblPrEx>
          <w:tblLook w:val="0000" w:firstRow="0" w:lastRow="0" w:firstColumn="0" w:lastColumn="0" w:noHBand="0" w:noVBand="0"/>
        </w:tblPrEx>
        <w:trPr>
          <w:gridAfter w:val="1"/>
          <w:wAfter w:w="12" w:type="dxa"/>
          <w:trHeight w:val="360"/>
        </w:trPr>
        <w:tc>
          <w:tcPr>
            <w:tcW w:w="2340" w:type="dxa"/>
          </w:tcPr>
          <w:p w14:paraId="44326451" w14:textId="77777777" w:rsidR="008A087E" w:rsidRPr="006A4294" w:rsidRDefault="008A087E" w:rsidP="008A087E">
            <w:pPr>
              <w:shd w:val="clear" w:color="auto" w:fill="FFFFFF"/>
              <w:spacing w:after="384" w:line="360" w:lineRule="atLeast"/>
              <w:rPr>
                <w:rFonts w:ascii="Times New Roman" w:hAnsi="Times New Roman" w:cs="Times New Roman"/>
                <w:sz w:val="24"/>
                <w:szCs w:val="24"/>
                <w:lang w:val="en-US"/>
              </w:rPr>
            </w:pPr>
          </w:p>
          <w:p w14:paraId="5C3F4DAB" w14:textId="77777777" w:rsidR="008A087E" w:rsidRPr="006A4294" w:rsidRDefault="008A087E" w:rsidP="008A087E">
            <w:pPr>
              <w:shd w:val="clear" w:color="auto" w:fill="FFFFFF"/>
              <w:spacing w:after="384" w:line="360" w:lineRule="atLeast"/>
              <w:rPr>
                <w:rFonts w:ascii="Times New Roman" w:hAnsi="Times New Roman" w:cs="Times New Roman"/>
                <w:i/>
                <w:iCs/>
                <w:sz w:val="24"/>
                <w:szCs w:val="24"/>
                <w:lang w:val="en-US"/>
              </w:rPr>
            </w:pPr>
            <w:r w:rsidRPr="006A4294">
              <w:rPr>
                <w:rFonts w:ascii="Times New Roman" w:hAnsi="Times New Roman" w:cs="Times New Roman"/>
                <w:sz w:val="24"/>
                <w:szCs w:val="24"/>
                <w:lang w:val="en-US"/>
              </w:rPr>
              <w:t xml:space="preserve">“Dili </w:t>
            </w:r>
            <w:proofErr w:type="spellStart"/>
            <w:r w:rsidRPr="006A4294">
              <w:rPr>
                <w:rFonts w:ascii="Times New Roman" w:hAnsi="Times New Roman" w:cs="Times New Roman"/>
                <w:sz w:val="24"/>
                <w:szCs w:val="24"/>
                <w:lang w:val="en-US"/>
              </w:rPr>
              <w:t>na</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siya</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mamili</w:t>
            </w:r>
            <w:proofErr w:type="spellEnd"/>
            <w:r w:rsidRPr="006A4294">
              <w:rPr>
                <w:rFonts w:ascii="Times New Roman" w:hAnsi="Times New Roman" w:cs="Times New Roman"/>
                <w:sz w:val="24"/>
                <w:szCs w:val="24"/>
                <w:lang w:val="en-US"/>
              </w:rPr>
              <w:t xml:space="preserve"> ug </w:t>
            </w:r>
            <w:proofErr w:type="spellStart"/>
            <w:r w:rsidRPr="006A4294">
              <w:rPr>
                <w:rFonts w:ascii="Times New Roman" w:hAnsi="Times New Roman" w:cs="Times New Roman"/>
                <w:sz w:val="24"/>
                <w:szCs w:val="24"/>
                <w:lang w:val="en-US"/>
              </w:rPr>
              <w:t>pagkaon</w:t>
            </w:r>
            <w:proofErr w:type="spellEnd"/>
            <w:r w:rsidRPr="006A4294">
              <w:rPr>
                <w:rFonts w:ascii="Times New Roman" w:hAnsi="Times New Roman" w:cs="Times New Roman"/>
                <w:sz w:val="24"/>
                <w:szCs w:val="24"/>
                <w:lang w:val="en-US"/>
              </w:rPr>
              <w:t xml:space="preserve"> ug mas open </w:t>
            </w:r>
            <w:proofErr w:type="spellStart"/>
            <w:r w:rsidRPr="006A4294">
              <w:rPr>
                <w:rFonts w:ascii="Times New Roman" w:hAnsi="Times New Roman" w:cs="Times New Roman"/>
                <w:sz w:val="24"/>
                <w:szCs w:val="24"/>
                <w:lang w:val="en-US"/>
              </w:rPr>
              <w:t>na</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siya</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sa</w:t>
            </w:r>
            <w:proofErr w:type="spellEnd"/>
            <w:r w:rsidRPr="006A4294">
              <w:rPr>
                <w:rFonts w:ascii="Times New Roman" w:hAnsi="Times New Roman" w:cs="Times New Roman"/>
                <w:sz w:val="24"/>
                <w:szCs w:val="24"/>
                <w:lang w:val="en-US"/>
              </w:rPr>
              <w:t xml:space="preserve"> lain-</w:t>
            </w:r>
            <w:proofErr w:type="spellStart"/>
            <w:r w:rsidRPr="006A4294">
              <w:rPr>
                <w:rFonts w:ascii="Times New Roman" w:hAnsi="Times New Roman" w:cs="Times New Roman"/>
                <w:sz w:val="24"/>
                <w:szCs w:val="24"/>
                <w:lang w:val="en-US"/>
              </w:rPr>
              <w:t>laing</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klase</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sa</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pagkaon</w:t>
            </w:r>
            <w:proofErr w:type="spellEnd"/>
            <w:r w:rsidRPr="006A4294">
              <w:rPr>
                <w:rFonts w:ascii="Times New Roman" w:hAnsi="Times New Roman" w:cs="Times New Roman"/>
                <w:sz w:val="24"/>
                <w:szCs w:val="24"/>
                <w:lang w:val="en-US"/>
              </w:rPr>
              <w:t xml:space="preserve">.” </w:t>
            </w:r>
            <w:r w:rsidRPr="006A4294">
              <w:rPr>
                <w:rFonts w:ascii="Times New Roman" w:hAnsi="Times New Roman" w:cs="Times New Roman"/>
                <w:i/>
                <w:iCs/>
                <w:sz w:val="24"/>
                <w:szCs w:val="24"/>
                <w:lang w:val="en-US"/>
              </w:rPr>
              <w:t>(She is no longer picky with food and is now more open to try different nutritious food)</w:t>
            </w:r>
          </w:p>
          <w:p w14:paraId="03937596" w14:textId="77777777" w:rsidR="008A087E" w:rsidRPr="006A4294" w:rsidRDefault="008A087E" w:rsidP="008A087E">
            <w:pPr>
              <w:shd w:val="clear" w:color="auto" w:fill="FFFFFF"/>
              <w:spacing w:after="384" w:line="360" w:lineRule="atLeast"/>
              <w:rPr>
                <w:rFonts w:ascii="Times New Roman" w:hAnsi="Times New Roman" w:cs="Times New Roman"/>
                <w:sz w:val="24"/>
                <w:szCs w:val="24"/>
                <w:lang w:val="en-US"/>
              </w:rPr>
            </w:pPr>
            <w:r w:rsidRPr="006A4294">
              <w:rPr>
                <w:rFonts w:ascii="Times New Roman" w:hAnsi="Times New Roman" w:cs="Times New Roman"/>
                <w:sz w:val="24"/>
                <w:szCs w:val="24"/>
                <w:lang w:val="en-US"/>
              </w:rPr>
              <w:t xml:space="preserve"> (P5, Int 2, Lines 61-62)</w:t>
            </w:r>
          </w:p>
        </w:tc>
        <w:tc>
          <w:tcPr>
            <w:tcW w:w="2335" w:type="dxa"/>
          </w:tcPr>
          <w:p w14:paraId="4B12B483" w14:textId="77777777" w:rsidR="008A087E" w:rsidRPr="006A4294" w:rsidRDefault="008A087E" w:rsidP="008A087E">
            <w:pPr>
              <w:spacing w:after="384"/>
              <w:rPr>
                <w:rFonts w:ascii="Times New Roman" w:hAnsi="Times New Roman" w:cs="Times New Roman"/>
                <w:sz w:val="24"/>
                <w:szCs w:val="24"/>
              </w:rPr>
            </w:pPr>
          </w:p>
          <w:p w14:paraId="27A3E833" w14:textId="77777777" w:rsidR="008A087E" w:rsidRPr="006A4294" w:rsidRDefault="008A087E" w:rsidP="008A087E">
            <w:pPr>
              <w:spacing w:after="384"/>
              <w:rPr>
                <w:rFonts w:ascii="Times New Roman" w:hAnsi="Times New Roman" w:cs="Times New Roman"/>
                <w:sz w:val="24"/>
                <w:szCs w:val="24"/>
              </w:rPr>
            </w:pPr>
          </w:p>
          <w:p w14:paraId="560FA180" w14:textId="77777777" w:rsidR="008A087E" w:rsidRPr="006A4294" w:rsidRDefault="008A087E" w:rsidP="008A087E">
            <w:pPr>
              <w:spacing w:after="384"/>
              <w:rPr>
                <w:rFonts w:ascii="Times New Roman" w:hAnsi="Times New Roman" w:cs="Times New Roman"/>
                <w:sz w:val="24"/>
                <w:szCs w:val="24"/>
              </w:rPr>
            </w:pPr>
            <w:r w:rsidRPr="006A4294">
              <w:rPr>
                <w:rFonts w:ascii="Times New Roman" w:hAnsi="Times New Roman" w:cs="Times New Roman"/>
                <w:sz w:val="24"/>
                <w:szCs w:val="24"/>
              </w:rPr>
              <w:t>Increased willingness to try different foods</w:t>
            </w:r>
          </w:p>
          <w:p w14:paraId="30B39573" w14:textId="77777777" w:rsidR="008A087E" w:rsidRPr="006A4294" w:rsidRDefault="008A087E" w:rsidP="008A087E">
            <w:pPr>
              <w:spacing w:after="384"/>
              <w:rPr>
                <w:rFonts w:ascii="Times New Roman" w:hAnsi="Times New Roman" w:cs="Times New Roman"/>
                <w:sz w:val="24"/>
                <w:szCs w:val="24"/>
              </w:rPr>
            </w:pPr>
          </w:p>
          <w:p w14:paraId="74793078" w14:textId="77777777" w:rsidR="008A087E" w:rsidRPr="006A4294" w:rsidRDefault="008A087E" w:rsidP="008A087E">
            <w:pPr>
              <w:spacing w:after="384"/>
              <w:rPr>
                <w:rFonts w:ascii="Times New Roman" w:hAnsi="Times New Roman" w:cs="Times New Roman"/>
                <w:sz w:val="24"/>
                <w:szCs w:val="24"/>
              </w:rPr>
            </w:pPr>
          </w:p>
          <w:p w14:paraId="684567AC" w14:textId="77777777" w:rsidR="008A087E" w:rsidRPr="006A4294" w:rsidRDefault="008A087E" w:rsidP="008A087E">
            <w:pPr>
              <w:spacing w:after="384"/>
              <w:rPr>
                <w:rFonts w:ascii="Times New Roman" w:hAnsi="Times New Roman" w:cs="Times New Roman"/>
                <w:sz w:val="24"/>
                <w:szCs w:val="24"/>
              </w:rPr>
            </w:pPr>
          </w:p>
          <w:p w14:paraId="49A729E5" w14:textId="77777777" w:rsidR="008A087E" w:rsidRPr="006A4294" w:rsidRDefault="008A087E" w:rsidP="008A087E">
            <w:pPr>
              <w:spacing w:after="384"/>
              <w:rPr>
                <w:rFonts w:ascii="Times New Roman" w:hAnsi="Times New Roman" w:cs="Times New Roman"/>
                <w:sz w:val="24"/>
                <w:szCs w:val="24"/>
              </w:rPr>
            </w:pPr>
          </w:p>
          <w:p w14:paraId="2CFF0C10" w14:textId="77777777" w:rsidR="008A087E" w:rsidRPr="006A4294" w:rsidRDefault="008A087E" w:rsidP="008A087E">
            <w:pPr>
              <w:spacing w:after="384"/>
              <w:rPr>
                <w:rFonts w:ascii="Times New Roman" w:hAnsi="Times New Roman" w:cs="Times New Roman"/>
                <w:sz w:val="24"/>
                <w:szCs w:val="24"/>
              </w:rPr>
            </w:pPr>
          </w:p>
          <w:p w14:paraId="4F7E7B6F" w14:textId="77777777" w:rsidR="008A087E" w:rsidRPr="006A4294" w:rsidRDefault="008A087E" w:rsidP="008A087E">
            <w:pPr>
              <w:spacing w:after="384"/>
              <w:rPr>
                <w:rFonts w:ascii="Times New Roman" w:hAnsi="Times New Roman" w:cs="Times New Roman"/>
                <w:sz w:val="24"/>
                <w:szCs w:val="24"/>
              </w:rPr>
            </w:pPr>
          </w:p>
          <w:p w14:paraId="42521EF3" w14:textId="77777777" w:rsidR="008A087E" w:rsidRPr="006A4294" w:rsidRDefault="008A087E" w:rsidP="008A087E">
            <w:pPr>
              <w:spacing w:after="384"/>
              <w:rPr>
                <w:rFonts w:ascii="Times New Roman" w:hAnsi="Times New Roman" w:cs="Times New Roman"/>
                <w:sz w:val="24"/>
                <w:szCs w:val="24"/>
              </w:rPr>
            </w:pPr>
          </w:p>
          <w:p w14:paraId="637A3102" w14:textId="77777777" w:rsidR="008A087E" w:rsidRPr="006A4294" w:rsidRDefault="008A087E" w:rsidP="008A087E">
            <w:pPr>
              <w:spacing w:after="384"/>
              <w:rPr>
                <w:rFonts w:ascii="Times New Roman" w:hAnsi="Times New Roman" w:cs="Times New Roman"/>
                <w:sz w:val="24"/>
                <w:szCs w:val="24"/>
              </w:rPr>
            </w:pPr>
          </w:p>
          <w:p w14:paraId="61B706AC" w14:textId="77777777" w:rsidR="008A087E" w:rsidRPr="006A4294" w:rsidRDefault="008A087E" w:rsidP="008A087E">
            <w:pPr>
              <w:spacing w:after="384"/>
              <w:rPr>
                <w:rFonts w:ascii="Times New Roman" w:hAnsi="Times New Roman" w:cs="Times New Roman"/>
                <w:sz w:val="24"/>
                <w:szCs w:val="24"/>
              </w:rPr>
            </w:pPr>
          </w:p>
          <w:p w14:paraId="4587D25F" w14:textId="77777777" w:rsidR="008A087E" w:rsidRPr="006A4294" w:rsidRDefault="008A087E" w:rsidP="008A087E">
            <w:pPr>
              <w:spacing w:after="384"/>
              <w:rPr>
                <w:rFonts w:ascii="Times New Roman" w:hAnsi="Times New Roman" w:cs="Times New Roman"/>
                <w:sz w:val="24"/>
                <w:szCs w:val="24"/>
              </w:rPr>
            </w:pPr>
          </w:p>
          <w:p w14:paraId="069E50D8" w14:textId="77777777" w:rsidR="008A087E" w:rsidRPr="006A4294" w:rsidRDefault="008A087E" w:rsidP="008A087E">
            <w:pPr>
              <w:spacing w:after="384"/>
              <w:rPr>
                <w:rFonts w:ascii="Times New Roman" w:hAnsi="Times New Roman" w:cs="Times New Roman"/>
                <w:sz w:val="24"/>
                <w:szCs w:val="24"/>
              </w:rPr>
            </w:pPr>
          </w:p>
          <w:p w14:paraId="02902924" w14:textId="77777777" w:rsidR="008A087E" w:rsidRPr="006A4294" w:rsidRDefault="008A087E" w:rsidP="008A087E">
            <w:pPr>
              <w:spacing w:after="384"/>
              <w:rPr>
                <w:rFonts w:ascii="Times New Roman" w:hAnsi="Times New Roman" w:cs="Times New Roman"/>
                <w:sz w:val="24"/>
                <w:szCs w:val="24"/>
              </w:rPr>
            </w:pPr>
          </w:p>
          <w:p w14:paraId="6F87062B" w14:textId="77777777" w:rsidR="008A087E" w:rsidRPr="006A4294" w:rsidRDefault="008A087E" w:rsidP="008A087E">
            <w:pPr>
              <w:spacing w:after="384"/>
              <w:rPr>
                <w:rFonts w:ascii="Times New Roman" w:hAnsi="Times New Roman" w:cs="Times New Roman"/>
                <w:sz w:val="24"/>
                <w:szCs w:val="24"/>
              </w:rPr>
            </w:pPr>
          </w:p>
          <w:p w14:paraId="2A049364" w14:textId="77777777" w:rsidR="008A087E" w:rsidRPr="006A4294" w:rsidRDefault="008A087E" w:rsidP="008A087E">
            <w:pPr>
              <w:spacing w:after="384"/>
              <w:rPr>
                <w:rFonts w:ascii="Times New Roman" w:hAnsi="Times New Roman" w:cs="Times New Roman"/>
                <w:sz w:val="24"/>
                <w:szCs w:val="24"/>
              </w:rPr>
            </w:pPr>
          </w:p>
          <w:p w14:paraId="0C971FCC" w14:textId="77777777" w:rsidR="008A087E" w:rsidRPr="006A4294" w:rsidRDefault="008A087E" w:rsidP="008A087E">
            <w:pPr>
              <w:spacing w:after="384"/>
              <w:rPr>
                <w:rFonts w:ascii="Times New Roman" w:hAnsi="Times New Roman" w:cs="Times New Roman"/>
                <w:sz w:val="24"/>
                <w:szCs w:val="24"/>
              </w:rPr>
            </w:pPr>
          </w:p>
        </w:tc>
        <w:tc>
          <w:tcPr>
            <w:tcW w:w="2339" w:type="dxa"/>
            <w:vMerge/>
          </w:tcPr>
          <w:p w14:paraId="1CAB9EFE" w14:textId="77777777" w:rsidR="008A087E" w:rsidRPr="008A087E" w:rsidRDefault="008A087E" w:rsidP="008A087E">
            <w:pPr>
              <w:spacing w:after="384"/>
              <w:rPr>
                <w:rFonts w:ascii="Arial" w:hAnsi="Arial" w:cs="Arial"/>
                <w:b/>
                <w:bCs/>
                <w:sz w:val="24"/>
                <w:szCs w:val="24"/>
                <w:lang w:val="en-US"/>
              </w:rPr>
            </w:pPr>
          </w:p>
        </w:tc>
        <w:tc>
          <w:tcPr>
            <w:tcW w:w="2324" w:type="dxa"/>
            <w:vMerge/>
          </w:tcPr>
          <w:p w14:paraId="7EFF2D7E" w14:textId="77777777" w:rsidR="008A087E" w:rsidRPr="008A087E" w:rsidRDefault="008A087E" w:rsidP="008A087E">
            <w:pPr>
              <w:spacing w:after="384"/>
              <w:rPr>
                <w:rFonts w:ascii="Arial" w:hAnsi="Arial" w:cs="Arial"/>
                <w:b/>
                <w:bCs/>
                <w:sz w:val="24"/>
                <w:szCs w:val="24"/>
                <w:lang w:val="en-US"/>
              </w:rPr>
            </w:pPr>
          </w:p>
        </w:tc>
      </w:tr>
      <w:tr w:rsidR="008A087E" w:rsidRPr="008A087E" w14:paraId="5436A41D" w14:textId="77777777" w:rsidTr="00036C45">
        <w:tblPrEx>
          <w:tblLook w:val="0000" w:firstRow="0" w:lastRow="0" w:firstColumn="0" w:lastColumn="0" w:noHBand="0" w:noVBand="0"/>
        </w:tblPrEx>
        <w:trPr>
          <w:gridAfter w:val="1"/>
          <w:wAfter w:w="12" w:type="dxa"/>
          <w:trHeight w:val="4890"/>
        </w:trPr>
        <w:tc>
          <w:tcPr>
            <w:tcW w:w="2340" w:type="dxa"/>
          </w:tcPr>
          <w:p w14:paraId="37EEB67D" w14:textId="77777777" w:rsidR="008A087E" w:rsidRPr="006A4294" w:rsidRDefault="008A087E" w:rsidP="00FB57E1">
            <w:pPr>
              <w:shd w:val="clear" w:color="auto" w:fill="FFFFFF"/>
              <w:spacing w:after="384" w:line="360" w:lineRule="atLeast"/>
              <w:jc w:val="both"/>
              <w:rPr>
                <w:rFonts w:ascii="Times New Roman" w:hAnsi="Times New Roman" w:cs="Times New Roman"/>
                <w:sz w:val="24"/>
                <w:szCs w:val="24"/>
                <w:lang w:val="en-US"/>
              </w:rPr>
            </w:pPr>
            <w:r w:rsidRPr="006A4294">
              <w:rPr>
                <w:rFonts w:ascii="Times New Roman" w:hAnsi="Times New Roman" w:cs="Times New Roman"/>
                <w:sz w:val="24"/>
                <w:szCs w:val="24"/>
                <w:lang w:val="en-US"/>
              </w:rPr>
              <w:lastRenderedPageBreak/>
              <w:t xml:space="preserve">“Mas </w:t>
            </w:r>
            <w:proofErr w:type="spellStart"/>
            <w:r w:rsidRPr="006A4294">
              <w:rPr>
                <w:rFonts w:ascii="Times New Roman" w:hAnsi="Times New Roman" w:cs="Times New Roman"/>
                <w:sz w:val="24"/>
                <w:szCs w:val="24"/>
                <w:lang w:val="en-US"/>
              </w:rPr>
              <w:t>pirmi</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na</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siya</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mosulod</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sa</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eskwelahan</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kumpara</w:t>
            </w:r>
            <w:proofErr w:type="spellEnd"/>
            <w:r w:rsidRPr="006A4294">
              <w:rPr>
                <w:rFonts w:ascii="Times New Roman" w:hAnsi="Times New Roman" w:cs="Times New Roman"/>
                <w:sz w:val="24"/>
                <w:szCs w:val="24"/>
                <w:lang w:val="en-US"/>
              </w:rPr>
              <w:t xml:space="preserve"> sauna </w:t>
            </w:r>
            <w:proofErr w:type="spellStart"/>
            <w:r w:rsidRPr="006A4294">
              <w:rPr>
                <w:rFonts w:ascii="Times New Roman" w:hAnsi="Times New Roman" w:cs="Times New Roman"/>
                <w:sz w:val="24"/>
                <w:szCs w:val="24"/>
                <w:lang w:val="en-US"/>
              </w:rPr>
              <w:t>nga</w:t>
            </w:r>
            <w:proofErr w:type="spellEnd"/>
            <w:r w:rsidRPr="006A4294">
              <w:rPr>
                <w:rFonts w:ascii="Times New Roman" w:hAnsi="Times New Roman" w:cs="Times New Roman"/>
                <w:sz w:val="24"/>
                <w:szCs w:val="24"/>
                <w:lang w:val="en-US"/>
              </w:rPr>
              <w:t xml:space="preserve"> </w:t>
            </w:r>
            <w:proofErr w:type="spellStart"/>
            <w:r w:rsidRPr="006A4294">
              <w:rPr>
                <w:rFonts w:ascii="Times New Roman" w:hAnsi="Times New Roman" w:cs="Times New Roman"/>
                <w:sz w:val="24"/>
                <w:szCs w:val="24"/>
                <w:lang w:val="en-US"/>
              </w:rPr>
              <w:t>usahay</w:t>
            </w:r>
            <w:proofErr w:type="spellEnd"/>
            <w:r w:rsidRPr="006A4294">
              <w:rPr>
                <w:rFonts w:ascii="Times New Roman" w:hAnsi="Times New Roman" w:cs="Times New Roman"/>
                <w:sz w:val="24"/>
                <w:szCs w:val="24"/>
                <w:lang w:val="en-US"/>
              </w:rPr>
              <w:t xml:space="preserve"> mag-absent.” (</w:t>
            </w:r>
            <w:r w:rsidRPr="006A4294">
              <w:rPr>
                <w:rFonts w:ascii="Times New Roman" w:hAnsi="Times New Roman" w:cs="Times New Roman"/>
                <w:i/>
                <w:iCs/>
                <w:sz w:val="24"/>
                <w:szCs w:val="24"/>
                <w:lang w:val="en-US"/>
              </w:rPr>
              <w:t>He goes to school more often compared before SFP and most of the time absent)</w:t>
            </w:r>
          </w:p>
          <w:p w14:paraId="5BDBB4E5" w14:textId="77777777" w:rsidR="008A087E" w:rsidRPr="006A4294" w:rsidRDefault="008A087E" w:rsidP="008A087E">
            <w:pPr>
              <w:shd w:val="clear" w:color="auto" w:fill="FFFFFF"/>
              <w:spacing w:after="384" w:line="360" w:lineRule="atLeast"/>
              <w:rPr>
                <w:rFonts w:ascii="Times New Roman" w:hAnsi="Times New Roman" w:cs="Times New Roman"/>
                <w:sz w:val="24"/>
                <w:szCs w:val="24"/>
                <w:lang w:val="en-US"/>
              </w:rPr>
            </w:pPr>
            <w:r w:rsidRPr="006A4294">
              <w:rPr>
                <w:rFonts w:ascii="Times New Roman" w:hAnsi="Times New Roman" w:cs="Times New Roman"/>
                <w:sz w:val="24"/>
                <w:szCs w:val="24"/>
                <w:lang w:val="en-US"/>
              </w:rPr>
              <w:t>(P4, Lines 63-64)</w:t>
            </w:r>
          </w:p>
        </w:tc>
        <w:tc>
          <w:tcPr>
            <w:tcW w:w="2335" w:type="dxa"/>
          </w:tcPr>
          <w:p w14:paraId="1F77A3B9" w14:textId="77777777" w:rsidR="008A087E" w:rsidRPr="006A4294" w:rsidRDefault="008A087E" w:rsidP="00FB57E1">
            <w:pPr>
              <w:spacing w:after="384"/>
              <w:jc w:val="both"/>
              <w:rPr>
                <w:rFonts w:ascii="Times New Roman" w:hAnsi="Times New Roman" w:cs="Times New Roman"/>
                <w:sz w:val="24"/>
                <w:szCs w:val="24"/>
              </w:rPr>
            </w:pPr>
          </w:p>
          <w:p w14:paraId="4BD0A050" w14:textId="77777777" w:rsidR="008A087E" w:rsidRPr="006A4294" w:rsidRDefault="008A087E" w:rsidP="008A087E">
            <w:pPr>
              <w:spacing w:after="384"/>
              <w:rPr>
                <w:rFonts w:ascii="Times New Roman" w:hAnsi="Times New Roman" w:cs="Times New Roman"/>
                <w:sz w:val="24"/>
                <w:szCs w:val="24"/>
              </w:rPr>
            </w:pPr>
            <w:r w:rsidRPr="006A4294">
              <w:rPr>
                <w:rFonts w:ascii="Times New Roman" w:hAnsi="Times New Roman" w:cs="Times New Roman"/>
                <w:sz w:val="24"/>
                <w:szCs w:val="24"/>
              </w:rPr>
              <w:t>Increased attentiveness in school</w:t>
            </w:r>
          </w:p>
          <w:p w14:paraId="1DA2E811" w14:textId="77777777" w:rsidR="008A087E" w:rsidRPr="006A4294" w:rsidRDefault="008A087E" w:rsidP="008A087E">
            <w:pPr>
              <w:spacing w:after="384"/>
              <w:rPr>
                <w:rFonts w:ascii="Times New Roman" w:hAnsi="Times New Roman" w:cs="Times New Roman"/>
                <w:sz w:val="24"/>
                <w:szCs w:val="24"/>
              </w:rPr>
            </w:pPr>
          </w:p>
          <w:p w14:paraId="0DADA733" w14:textId="77777777" w:rsidR="008A087E" w:rsidRPr="006A4294" w:rsidRDefault="008A087E" w:rsidP="008A087E">
            <w:pPr>
              <w:spacing w:after="384"/>
              <w:rPr>
                <w:rFonts w:ascii="Times New Roman" w:hAnsi="Times New Roman" w:cs="Times New Roman"/>
                <w:sz w:val="24"/>
                <w:szCs w:val="24"/>
              </w:rPr>
            </w:pPr>
          </w:p>
          <w:p w14:paraId="59F40CE4" w14:textId="77777777" w:rsidR="008A087E" w:rsidRPr="006A4294" w:rsidRDefault="008A087E" w:rsidP="008A087E">
            <w:pPr>
              <w:spacing w:after="384"/>
              <w:rPr>
                <w:rFonts w:ascii="Times New Roman" w:hAnsi="Times New Roman" w:cs="Times New Roman"/>
                <w:sz w:val="24"/>
                <w:szCs w:val="24"/>
              </w:rPr>
            </w:pPr>
          </w:p>
          <w:p w14:paraId="029F7DF8" w14:textId="77777777" w:rsidR="008A087E" w:rsidRPr="006A4294" w:rsidRDefault="008A087E" w:rsidP="008A087E">
            <w:pPr>
              <w:spacing w:after="384"/>
              <w:rPr>
                <w:rFonts w:ascii="Times New Roman" w:hAnsi="Times New Roman" w:cs="Times New Roman"/>
                <w:sz w:val="24"/>
                <w:szCs w:val="24"/>
              </w:rPr>
            </w:pPr>
          </w:p>
          <w:p w14:paraId="3BB03F3A" w14:textId="77777777" w:rsidR="008A087E" w:rsidRPr="006A4294" w:rsidRDefault="008A087E" w:rsidP="008A087E">
            <w:pPr>
              <w:spacing w:after="384"/>
              <w:rPr>
                <w:rFonts w:ascii="Times New Roman" w:hAnsi="Times New Roman" w:cs="Times New Roman"/>
                <w:sz w:val="24"/>
                <w:szCs w:val="24"/>
              </w:rPr>
            </w:pPr>
          </w:p>
          <w:p w14:paraId="73766D62" w14:textId="77777777" w:rsidR="008A087E" w:rsidRPr="006A4294" w:rsidRDefault="008A087E" w:rsidP="008A087E">
            <w:pPr>
              <w:spacing w:after="384"/>
              <w:rPr>
                <w:rFonts w:ascii="Times New Roman" w:hAnsi="Times New Roman" w:cs="Times New Roman"/>
                <w:sz w:val="24"/>
                <w:szCs w:val="24"/>
              </w:rPr>
            </w:pPr>
          </w:p>
          <w:p w14:paraId="214F4D3A" w14:textId="77777777" w:rsidR="008A087E" w:rsidRPr="006A4294" w:rsidRDefault="008A087E" w:rsidP="008A087E">
            <w:pPr>
              <w:spacing w:after="384"/>
              <w:rPr>
                <w:rFonts w:ascii="Times New Roman" w:hAnsi="Times New Roman" w:cs="Times New Roman"/>
                <w:sz w:val="24"/>
                <w:szCs w:val="24"/>
              </w:rPr>
            </w:pPr>
          </w:p>
          <w:p w14:paraId="7A527106" w14:textId="77777777" w:rsidR="008A087E" w:rsidRPr="006A4294" w:rsidRDefault="008A087E" w:rsidP="008A087E">
            <w:pPr>
              <w:spacing w:after="384"/>
              <w:rPr>
                <w:rFonts w:ascii="Times New Roman" w:hAnsi="Times New Roman" w:cs="Times New Roman"/>
                <w:sz w:val="24"/>
                <w:szCs w:val="24"/>
              </w:rPr>
            </w:pPr>
          </w:p>
          <w:p w14:paraId="47C6F3E8" w14:textId="77777777" w:rsidR="008A087E" w:rsidRPr="006A4294" w:rsidRDefault="008A087E" w:rsidP="008A087E">
            <w:pPr>
              <w:spacing w:after="384"/>
              <w:rPr>
                <w:rFonts w:ascii="Times New Roman" w:hAnsi="Times New Roman" w:cs="Times New Roman"/>
                <w:sz w:val="24"/>
                <w:szCs w:val="24"/>
              </w:rPr>
            </w:pPr>
          </w:p>
          <w:p w14:paraId="3687E785" w14:textId="77777777" w:rsidR="008A087E" w:rsidRPr="006A4294" w:rsidRDefault="008A087E" w:rsidP="008A087E">
            <w:pPr>
              <w:spacing w:after="384"/>
              <w:rPr>
                <w:rFonts w:ascii="Times New Roman" w:hAnsi="Times New Roman" w:cs="Times New Roman"/>
                <w:sz w:val="24"/>
                <w:szCs w:val="24"/>
              </w:rPr>
            </w:pPr>
          </w:p>
          <w:p w14:paraId="16C9A3CC" w14:textId="77777777" w:rsidR="008A087E" w:rsidRPr="006A4294" w:rsidRDefault="008A087E" w:rsidP="008A087E">
            <w:pPr>
              <w:spacing w:after="384"/>
              <w:rPr>
                <w:rFonts w:ascii="Times New Roman" w:hAnsi="Times New Roman" w:cs="Times New Roman"/>
                <w:sz w:val="24"/>
                <w:szCs w:val="24"/>
              </w:rPr>
            </w:pPr>
          </w:p>
          <w:p w14:paraId="509D91B7" w14:textId="77777777" w:rsidR="008A087E" w:rsidRPr="006A4294" w:rsidRDefault="008A087E" w:rsidP="008A087E">
            <w:pPr>
              <w:spacing w:after="384"/>
              <w:rPr>
                <w:rFonts w:ascii="Times New Roman" w:hAnsi="Times New Roman" w:cs="Times New Roman"/>
                <w:sz w:val="24"/>
                <w:szCs w:val="24"/>
              </w:rPr>
            </w:pPr>
          </w:p>
          <w:p w14:paraId="47EBF3B2" w14:textId="77777777" w:rsidR="008A087E" w:rsidRPr="006A4294" w:rsidRDefault="008A087E" w:rsidP="008A087E">
            <w:pPr>
              <w:spacing w:after="384"/>
              <w:rPr>
                <w:rFonts w:ascii="Times New Roman" w:hAnsi="Times New Roman" w:cs="Times New Roman"/>
                <w:sz w:val="24"/>
                <w:szCs w:val="24"/>
              </w:rPr>
            </w:pPr>
          </w:p>
        </w:tc>
        <w:tc>
          <w:tcPr>
            <w:tcW w:w="2339" w:type="dxa"/>
            <w:vMerge w:val="restart"/>
          </w:tcPr>
          <w:p w14:paraId="4C4833B6" w14:textId="77777777" w:rsidR="008A087E" w:rsidRPr="006A4294" w:rsidRDefault="008A087E" w:rsidP="00FB57E1">
            <w:pPr>
              <w:spacing w:after="384"/>
              <w:jc w:val="both"/>
              <w:rPr>
                <w:rFonts w:ascii="Times New Roman" w:hAnsi="Times New Roman" w:cs="Times New Roman"/>
                <w:b/>
                <w:bCs/>
                <w:sz w:val="24"/>
                <w:szCs w:val="24"/>
                <w:lang w:val="en-US"/>
              </w:rPr>
            </w:pPr>
          </w:p>
          <w:p w14:paraId="08F49D38" w14:textId="77777777" w:rsidR="008A087E" w:rsidRPr="006A4294" w:rsidRDefault="008A087E" w:rsidP="008A087E">
            <w:pPr>
              <w:spacing w:after="384"/>
              <w:rPr>
                <w:rFonts w:ascii="Times New Roman" w:hAnsi="Times New Roman" w:cs="Times New Roman"/>
                <w:sz w:val="24"/>
                <w:szCs w:val="24"/>
                <w:lang w:val="en-US"/>
              </w:rPr>
            </w:pPr>
            <w:r w:rsidRPr="006A4294">
              <w:rPr>
                <w:rFonts w:ascii="Times New Roman" w:hAnsi="Times New Roman" w:cs="Times New Roman"/>
                <w:sz w:val="24"/>
                <w:szCs w:val="24"/>
                <w:lang w:val="en-US"/>
              </w:rPr>
              <w:t>Category 1:</w:t>
            </w:r>
          </w:p>
          <w:p w14:paraId="2B40277D" w14:textId="77777777" w:rsidR="008A087E" w:rsidRPr="006A4294" w:rsidRDefault="008A087E" w:rsidP="008A087E">
            <w:pPr>
              <w:spacing w:after="384"/>
              <w:rPr>
                <w:rFonts w:ascii="Times New Roman" w:hAnsi="Times New Roman" w:cs="Times New Roman"/>
                <w:sz w:val="24"/>
                <w:szCs w:val="24"/>
                <w:lang w:val="en-US"/>
              </w:rPr>
            </w:pPr>
            <w:r w:rsidRPr="006A4294">
              <w:rPr>
                <w:rFonts w:ascii="Times New Roman" w:hAnsi="Times New Roman" w:cs="Times New Roman"/>
                <w:sz w:val="24"/>
                <w:szCs w:val="24"/>
                <w:lang w:val="en-US"/>
              </w:rPr>
              <w:t>Heightened School</w:t>
            </w:r>
          </w:p>
          <w:p w14:paraId="5737BE73" w14:textId="77777777" w:rsidR="008A087E" w:rsidRPr="006A4294" w:rsidRDefault="008A087E" w:rsidP="008A087E">
            <w:pPr>
              <w:spacing w:after="384"/>
              <w:rPr>
                <w:rFonts w:ascii="Times New Roman" w:hAnsi="Times New Roman" w:cs="Times New Roman"/>
                <w:sz w:val="24"/>
                <w:szCs w:val="24"/>
                <w:lang w:val="en-US"/>
              </w:rPr>
            </w:pPr>
            <w:r w:rsidRPr="006A4294">
              <w:rPr>
                <w:rFonts w:ascii="Times New Roman" w:hAnsi="Times New Roman" w:cs="Times New Roman"/>
                <w:sz w:val="24"/>
                <w:szCs w:val="24"/>
                <w:lang w:val="en-US"/>
              </w:rPr>
              <w:t>Participation</w:t>
            </w:r>
          </w:p>
          <w:p w14:paraId="10922C07" w14:textId="77777777" w:rsidR="008A087E" w:rsidRPr="006A4294" w:rsidRDefault="008A087E" w:rsidP="008A087E">
            <w:pPr>
              <w:spacing w:after="384"/>
              <w:rPr>
                <w:rFonts w:ascii="Times New Roman" w:hAnsi="Times New Roman" w:cs="Times New Roman"/>
                <w:sz w:val="24"/>
                <w:szCs w:val="24"/>
                <w:lang w:val="en-US"/>
              </w:rPr>
            </w:pPr>
          </w:p>
          <w:p w14:paraId="52AFD1BF" w14:textId="77777777" w:rsidR="008A087E" w:rsidRPr="006A4294" w:rsidRDefault="008A087E" w:rsidP="008A087E">
            <w:pPr>
              <w:spacing w:after="384"/>
              <w:rPr>
                <w:rFonts w:ascii="Times New Roman" w:hAnsi="Times New Roman" w:cs="Times New Roman"/>
                <w:sz w:val="24"/>
                <w:szCs w:val="24"/>
                <w:lang w:val="en-US"/>
              </w:rPr>
            </w:pPr>
          </w:p>
          <w:p w14:paraId="3E0E77FC" w14:textId="77777777" w:rsidR="008A087E" w:rsidRPr="006A4294" w:rsidRDefault="008A087E" w:rsidP="008A087E">
            <w:pPr>
              <w:spacing w:after="384"/>
              <w:rPr>
                <w:rFonts w:ascii="Times New Roman" w:hAnsi="Times New Roman" w:cs="Times New Roman"/>
                <w:sz w:val="24"/>
                <w:szCs w:val="24"/>
                <w:lang w:val="en-US"/>
              </w:rPr>
            </w:pPr>
          </w:p>
          <w:p w14:paraId="4C1DD217" w14:textId="77777777" w:rsidR="008A087E" w:rsidRPr="006A4294" w:rsidRDefault="008A087E" w:rsidP="008A087E">
            <w:pPr>
              <w:spacing w:after="384"/>
              <w:rPr>
                <w:rFonts w:ascii="Times New Roman" w:hAnsi="Times New Roman" w:cs="Times New Roman"/>
                <w:sz w:val="24"/>
                <w:szCs w:val="24"/>
                <w:lang w:val="en-US"/>
              </w:rPr>
            </w:pPr>
          </w:p>
          <w:p w14:paraId="2F11AA80" w14:textId="77777777" w:rsidR="008A087E" w:rsidRPr="006A4294" w:rsidRDefault="008A087E" w:rsidP="008A087E">
            <w:pPr>
              <w:spacing w:after="384"/>
              <w:rPr>
                <w:rFonts w:ascii="Times New Roman" w:hAnsi="Times New Roman" w:cs="Times New Roman"/>
                <w:sz w:val="24"/>
                <w:szCs w:val="24"/>
                <w:lang w:val="en-US"/>
              </w:rPr>
            </w:pPr>
          </w:p>
          <w:p w14:paraId="53C6CACA" w14:textId="77777777" w:rsidR="008A087E" w:rsidRPr="006A4294" w:rsidRDefault="008A087E" w:rsidP="008A087E">
            <w:pPr>
              <w:spacing w:after="384"/>
              <w:rPr>
                <w:rFonts w:ascii="Times New Roman" w:hAnsi="Times New Roman" w:cs="Times New Roman"/>
                <w:sz w:val="24"/>
                <w:szCs w:val="24"/>
                <w:lang w:val="en-US"/>
              </w:rPr>
            </w:pPr>
          </w:p>
          <w:p w14:paraId="0C5E7C81" w14:textId="77777777" w:rsidR="008A087E" w:rsidRPr="006A4294" w:rsidRDefault="008A087E" w:rsidP="008A087E">
            <w:pPr>
              <w:spacing w:after="384"/>
              <w:rPr>
                <w:rFonts w:ascii="Times New Roman" w:hAnsi="Times New Roman" w:cs="Times New Roman"/>
                <w:sz w:val="24"/>
                <w:szCs w:val="24"/>
                <w:lang w:val="en-US"/>
              </w:rPr>
            </w:pPr>
          </w:p>
          <w:p w14:paraId="1FDB2187" w14:textId="77777777" w:rsidR="008A087E" w:rsidRPr="006A4294" w:rsidRDefault="008A087E" w:rsidP="008A087E">
            <w:pPr>
              <w:spacing w:after="384"/>
              <w:rPr>
                <w:rFonts w:ascii="Times New Roman" w:hAnsi="Times New Roman" w:cs="Times New Roman"/>
                <w:sz w:val="24"/>
                <w:szCs w:val="24"/>
                <w:lang w:val="en-US"/>
              </w:rPr>
            </w:pPr>
          </w:p>
          <w:p w14:paraId="34A20884" w14:textId="77777777" w:rsidR="008A087E" w:rsidRPr="006A4294" w:rsidRDefault="008A087E" w:rsidP="008A087E">
            <w:pPr>
              <w:spacing w:after="384"/>
              <w:rPr>
                <w:rFonts w:ascii="Times New Roman" w:hAnsi="Times New Roman" w:cs="Times New Roman"/>
                <w:sz w:val="24"/>
                <w:szCs w:val="24"/>
                <w:lang w:val="en-US"/>
              </w:rPr>
            </w:pPr>
          </w:p>
          <w:p w14:paraId="472D8CF0" w14:textId="77777777" w:rsidR="008A087E" w:rsidRPr="006A4294" w:rsidRDefault="008A087E" w:rsidP="008A087E">
            <w:pPr>
              <w:spacing w:after="384"/>
              <w:rPr>
                <w:rFonts w:ascii="Times New Roman" w:hAnsi="Times New Roman" w:cs="Times New Roman"/>
                <w:sz w:val="24"/>
                <w:szCs w:val="24"/>
                <w:lang w:val="en-US"/>
              </w:rPr>
            </w:pPr>
          </w:p>
          <w:p w14:paraId="3984BCFD" w14:textId="77777777" w:rsidR="008A087E" w:rsidRPr="006A4294" w:rsidRDefault="008A087E" w:rsidP="008A087E">
            <w:pPr>
              <w:spacing w:after="384"/>
              <w:rPr>
                <w:rFonts w:ascii="Times New Roman" w:hAnsi="Times New Roman" w:cs="Times New Roman"/>
                <w:sz w:val="24"/>
                <w:szCs w:val="24"/>
                <w:lang w:val="en-US"/>
              </w:rPr>
            </w:pPr>
          </w:p>
          <w:p w14:paraId="3452FBAB" w14:textId="77777777" w:rsidR="008A087E" w:rsidRPr="006A4294" w:rsidRDefault="008A087E" w:rsidP="008A087E">
            <w:pPr>
              <w:spacing w:after="384"/>
              <w:rPr>
                <w:rFonts w:ascii="Times New Roman" w:hAnsi="Times New Roman" w:cs="Times New Roman"/>
                <w:sz w:val="24"/>
                <w:szCs w:val="24"/>
                <w:lang w:val="en-US"/>
              </w:rPr>
            </w:pPr>
          </w:p>
          <w:p w14:paraId="6E8DAD14" w14:textId="77777777" w:rsidR="008A087E" w:rsidRPr="006A4294" w:rsidRDefault="008A087E" w:rsidP="008A087E">
            <w:pPr>
              <w:spacing w:after="384"/>
              <w:rPr>
                <w:rFonts w:ascii="Times New Roman" w:hAnsi="Times New Roman" w:cs="Times New Roman"/>
                <w:sz w:val="24"/>
                <w:szCs w:val="24"/>
                <w:lang w:val="en-US"/>
              </w:rPr>
            </w:pPr>
          </w:p>
          <w:p w14:paraId="4C35CFED" w14:textId="77777777" w:rsidR="008A087E" w:rsidRPr="006A4294" w:rsidRDefault="008A087E" w:rsidP="008A087E">
            <w:pPr>
              <w:spacing w:after="384"/>
              <w:rPr>
                <w:rFonts w:ascii="Times New Roman" w:hAnsi="Times New Roman" w:cs="Times New Roman"/>
                <w:sz w:val="24"/>
                <w:szCs w:val="24"/>
                <w:lang w:val="en-US"/>
              </w:rPr>
            </w:pPr>
          </w:p>
          <w:p w14:paraId="47769415" w14:textId="77777777" w:rsidR="008A087E" w:rsidRPr="006A4294" w:rsidRDefault="008A087E" w:rsidP="008A087E">
            <w:pPr>
              <w:spacing w:after="384"/>
              <w:rPr>
                <w:rFonts w:ascii="Times New Roman" w:hAnsi="Times New Roman" w:cs="Times New Roman"/>
                <w:sz w:val="24"/>
                <w:szCs w:val="24"/>
                <w:lang w:val="en-US"/>
              </w:rPr>
            </w:pPr>
          </w:p>
          <w:p w14:paraId="2B1BD36E" w14:textId="77777777" w:rsidR="008A087E" w:rsidRPr="006A4294" w:rsidRDefault="008A087E" w:rsidP="008A087E">
            <w:pPr>
              <w:spacing w:after="384"/>
              <w:rPr>
                <w:rFonts w:ascii="Times New Roman" w:hAnsi="Times New Roman" w:cs="Times New Roman"/>
                <w:sz w:val="24"/>
                <w:szCs w:val="24"/>
                <w:lang w:val="en-US"/>
              </w:rPr>
            </w:pPr>
          </w:p>
          <w:p w14:paraId="658AE8B8" w14:textId="77777777" w:rsidR="008A087E" w:rsidRPr="006A4294" w:rsidRDefault="008A087E" w:rsidP="008A087E">
            <w:pPr>
              <w:spacing w:after="384"/>
              <w:rPr>
                <w:rFonts w:ascii="Times New Roman" w:hAnsi="Times New Roman" w:cs="Times New Roman"/>
                <w:sz w:val="24"/>
                <w:szCs w:val="24"/>
                <w:lang w:val="en-US"/>
              </w:rPr>
            </w:pPr>
          </w:p>
          <w:p w14:paraId="1D0EB8CE" w14:textId="77777777" w:rsidR="008A087E" w:rsidRPr="006A4294" w:rsidRDefault="008A087E" w:rsidP="008A087E">
            <w:pPr>
              <w:spacing w:after="384"/>
              <w:rPr>
                <w:rFonts w:ascii="Times New Roman" w:hAnsi="Times New Roman" w:cs="Times New Roman"/>
                <w:sz w:val="24"/>
                <w:szCs w:val="24"/>
                <w:lang w:val="en-US"/>
              </w:rPr>
            </w:pPr>
          </w:p>
          <w:p w14:paraId="58D48822" w14:textId="77777777" w:rsidR="008A087E" w:rsidRPr="006A4294" w:rsidRDefault="008A087E" w:rsidP="008A087E">
            <w:pPr>
              <w:spacing w:after="384"/>
              <w:rPr>
                <w:rFonts w:ascii="Times New Roman" w:hAnsi="Times New Roman" w:cs="Times New Roman"/>
                <w:sz w:val="24"/>
                <w:szCs w:val="24"/>
                <w:lang w:val="en-US"/>
              </w:rPr>
            </w:pPr>
          </w:p>
          <w:p w14:paraId="6C775D43" w14:textId="77777777" w:rsidR="008A087E" w:rsidRPr="006A4294" w:rsidRDefault="008A087E" w:rsidP="008A087E">
            <w:pPr>
              <w:spacing w:after="384"/>
              <w:rPr>
                <w:rFonts w:ascii="Times New Roman" w:hAnsi="Times New Roman" w:cs="Times New Roman"/>
                <w:sz w:val="24"/>
                <w:szCs w:val="24"/>
                <w:lang w:val="en-US"/>
              </w:rPr>
            </w:pPr>
          </w:p>
          <w:p w14:paraId="3A41B62C" w14:textId="77777777" w:rsidR="008A087E" w:rsidRPr="006A4294" w:rsidRDefault="008A087E" w:rsidP="008A087E">
            <w:pPr>
              <w:spacing w:after="384"/>
              <w:rPr>
                <w:rFonts w:ascii="Times New Roman" w:hAnsi="Times New Roman" w:cs="Times New Roman"/>
                <w:sz w:val="24"/>
                <w:szCs w:val="24"/>
                <w:lang w:val="en-US"/>
              </w:rPr>
            </w:pPr>
          </w:p>
          <w:p w14:paraId="05F67FF1" w14:textId="77777777" w:rsidR="008A087E" w:rsidRPr="006A4294" w:rsidRDefault="008A087E" w:rsidP="008A087E">
            <w:pPr>
              <w:spacing w:after="384"/>
              <w:rPr>
                <w:rFonts w:ascii="Times New Roman" w:hAnsi="Times New Roman" w:cs="Times New Roman"/>
                <w:sz w:val="24"/>
                <w:szCs w:val="24"/>
                <w:lang w:val="en-US"/>
              </w:rPr>
            </w:pPr>
          </w:p>
          <w:p w14:paraId="5C96FEBD" w14:textId="77777777" w:rsidR="008A087E" w:rsidRPr="006A4294" w:rsidRDefault="008A087E" w:rsidP="008A087E">
            <w:pPr>
              <w:spacing w:after="384"/>
              <w:rPr>
                <w:rFonts w:ascii="Times New Roman" w:hAnsi="Times New Roman" w:cs="Times New Roman"/>
                <w:sz w:val="24"/>
                <w:szCs w:val="24"/>
                <w:lang w:val="en-US"/>
              </w:rPr>
            </w:pPr>
          </w:p>
          <w:p w14:paraId="27B78FB9" w14:textId="77777777" w:rsidR="008A087E" w:rsidRPr="006A4294" w:rsidRDefault="008A087E" w:rsidP="008A087E">
            <w:pPr>
              <w:spacing w:after="384"/>
              <w:rPr>
                <w:rFonts w:ascii="Times New Roman" w:hAnsi="Times New Roman" w:cs="Times New Roman"/>
                <w:sz w:val="24"/>
                <w:szCs w:val="24"/>
                <w:lang w:val="en-US"/>
              </w:rPr>
            </w:pPr>
          </w:p>
          <w:p w14:paraId="481177BC" w14:textId="77777777" w:rsidR="008A087E" w:rsidRPr="006A4294" w:rsidRDefault="008A087E" w:rsidP="008A087E">
            <w:pPr>
              <w:spacing w:after="384"/>
              <w:rPr>
                <w:rFonts w:ascii="Times New Roman" w:hAnsi="Times New Roman" w:cs="Times New Roman"/>
                <w:sz w:val="24"/>
                <w:szCs w:val="24"/>
                <w:lang w:val="en-US"/>
              </w:rPr>
            </w:pPr>
          </w:p>
          <w:p w14:paraId="612B44BB" w14:textId="77777777" w:rsidR="008A087E" w:rsidRPr="006A4294" w:rsidRDefault="008A087E" w:rsidP="008A087E">
            <w:pPr>
              <w:spacing w:after="384"/>
              <w:rPr>
                <w:rFonts w:ascii="Times New Roman" w:hAnsi="Times New Roman" w:cs="Times New Roman"/>
                <w:sz w:val="24"/>
                <w:szCs w:val="24"/>
                <w:lang w:val="en-US"/>
              </w:rPr>
            </w:pPr>
          </w:p>
          <w:p w14:paraId="53F8A72E" w14:textId="77777777" w:rsidR="008A087E" w:rsidRPr="006A4294" w:rsidRDefault="008A087E" w:rsidP="008A087E">
            <w:pPr>
              <w:spacing w:after="384"/>
              <w:rPr>
                <w:rFonts w:ascii="Times New Roman" w:hAnsi="Times New Roman" w:cs="Times New Roman"/>
                <w:sz w:val="24"/>
                <w:szCs w:val="24"/>
                <w:lang w:val="en-US"/>
              </w:rPr>
            </w:pPr>
          </w:p>
          <w:p w14:paraId="0532631C" w14:textId="77777777" w:rsidR="008A087E" w:rsidRPr="006A4294" w:rsidRDefault="008A087E" w:rsidP="008A087E">
            <w:pPr>
              <w:spacing w:after="384"/>
              <w:rPr>
                <w:rFonts w:ascii="Times New Roman" w:hAnsi="Times New Roman" w:cs="Times New Roman"/>
                <w:sz w:val="24"/>
                <w:szCs w:val="24"/>
                <w:lang w:val="en-US"/>
              </w:rPr>
            </w:pPr>
          </w:p>
          <w:p w14:paraId="7910E303" w14:textId="77777777" w:rsidR="008A087E" w:rsidRPr="006A4294" w:rsidRDefault="008A087E" w:rsidP="008A087E">
            <w:pPr>
              <w:spacing w:after="384"/>
              <w:rPr>
                <w:rFonts w:ascii="Times New Roman" w:hAnsi="Times New Roman" w:cs="Times New Roman"/>
                <w:sz w:val="24"/>
                <w:szCs w:val="24"/>
                <w:lang w:val="en-US"/>
              </w:rPr>
            </w:pPr>
          </w:p>
          <w:p w14:paraId="17E1F2FD" w14:textId="77777777" w:rsidR="008A087E" w:rsidRPr="006A4294" w:rsidRDefault="008A087E" w:rsidP="008A087E">
            <w:pPr>
              <w:spacing w:after="384"/>
              <w:rPr>
                <w:rFonts w:ascii="Times New Roman" w:hAnsi="Times New Roman" w:cs="Times New Roman"/>
                <w:sz w:val="24"/>
                <w:szCs w:val="24"/>
                <w:lang w:val="en-US"/>
              </w:rPr>
            </w:pPr>
          </w:p>
          <w:p w14:paraId="523381FE" w14:textId="77777777" w:rsidR="008A087E" w:rsidRPr="006A4294" w:rsidRDefault="008A087E" w:rsidP="008A087E">
            <w:pPr>
              <w:spacing w:after="384"/>
              <w:rPr>
                <w:rFonts w:ascii="Times New Roman" w:hAnsi="Times New Roman" w:cs="Times New Roman"/>
                <w:sz w:val="24"/>
                <w:szCs w:val="24"/>
                <w:lang w:val="en-US"/>
              </w:rPr>
            </w:pPr>
          </w:p>
          <w:p w14:paraId="1D0EBBF3" w14:textId="77777777" w:rsidR="008A087E" w:rsidRPr="006A4294" w:rsidRDefault="008A087E" w:rsidP="008A087E">
            <w:pPr>
              <w:spacing w:after="384"/>
              <w:rPr>
                <w:rFonts w:ascii="Times New Roman" w:hAnsi="Times New Roman" w:cs="Times New Roman"/>
                <w:sz w:val="24"/>
                <w:szCs w:val="24"/>
                <w:lang w:val="en-US"/>
              </w:rPr>
            </w:pPr>
          </w:p>
          <w:p w14:paraId="594D287A" w14:textId="77777777" w:rsidR="008A087E" w:rsidRPr="006A4294" w:rsidRDefault="008A087E" w:rsidP="008A087E">
            <w:pPr>
              <w:spacing w:after="384"/>
              <w:rPr>
                <w:rFonts w:ascii="Times New Roman" w:hAnsi="Times New Roman" w:cs="Times New Roman"/>
                <w:sz w:val="24"/>
                <w:szCs w:val="24"/>
                <w:lang w:val="en-US"/>
              </w:rPr>
            </w:pPr>
          </w:p>
          <w:p w14:paraId="0016A9F0" w14:textId="77777777" w:rsidR="008A087E" w:rsidRPr="006A4294" w:rsidRDefault="008A087E" w:rsidP="008A087E">
            <w:pPr>
              <w:spacing w:after="384"/>
              <w:rPr>
                <w:rFonts w:ascii="Times New Roman" w:hAnsi="Times New Roman" w:cs="Times New Roman"/>
                <w:sz w:val="24"/>
                <w:szCs w:val="24"/>
                <w:lang w:val="en-US"/>
              </w:rPr>
            </w:pPr>
          </w:p>
          <w:p w14:paraId="008218F5" w14:textId="77777777" w:rsidR="008A087E" w:rsidRPr="006A4294" w:rsidRDefault="008A087E" w:rsidP="008A087E">
            <w:pPr>
              <w:spacing w:after="384"/>
              <w:rPr>
                <w:rFonts w:ascii="Times New Roman" w:hAnsi="Times New Roman" w:cs="Times New Roman"/>
                <w:sz w:val="24"/>
                <w:szCs w:val="24"/>
                <w:lang w:val="en-US"/>
              </w:rPr>
            </w:pPr>
          </w:p>
          <w:p w14:paraId="1A042E66" w14:textId="77777777" w:rsidR="008A087E" w:rsidRPr="006A4294" w:rsidRDefault="008A087E" w:rsidP="008A087E">
            <w:pPr>
              <w:spacing w:after="384"/>
              <w:rPr>
                <w:rFonts w:ascii="Times New Roman" w:hAnsi="Times New Roman" w:cs="Times New Roman"/>
                <w:sz w:val="24"/>
                <w:szCs w:val="24"/>
                <w:lang w:val="en-US"/>
              </w:rPr>
            </w:pPr>
          </w:p>
          <w:p w14:paraId="2D74B373" w14:textId="77777777" w:rsidR="008A087E" w:rsidRPr="006A4294" w:rsidRDefault="008A087E" w:rsidP="008A087E">
            <w:pPr>
              <w:spacing w:after="384"/>
              <w:rPr>
                <w:rFonts w:ascii="Times New Roman" w:hAnsi="Times New Roman" w:cs="Times New Roman"/>
                <w:sz w:val="24"/>
                <w:szCs w:val="24"/>
                <w:lang w:val="en-US"/>
              </w:rPr>
            </w:pPr>
          </w:p>
          <w:p w14:paraId="71150DBE" w14:textId="77777777" w:rsidR="008A087E" w:rsidRPr="006A4294" w:rsidRDefault="008A087E" w:rsidP="008A087E">
            <w:pPr>
              <w:spacing w:after="384"/>
              <w:rPr>
                <w:rFonts w:ascii="Times New Roman" w:hAnsi="Times New Roman" w:cs="Times New Roman"/>
                <w:sz w:val="24"/>
                <w:szCs w:val="24"/>
                <w:lang w:val="en-US"/>
              </w:rPr>
            </w:pPr>
          </w:p>
          <w:p w14:paraId="4FBD14BE" w14:textId="77777777" w:rsidR="008A087E" w:rsidRPr="006A4294" w:rsidRDefault="008A087E" w:rsidP="008A087E">
            <w:pPr>
              <w:spacing w:after="384"/>
              <w:rPr>
                <w:rFonts w:ascii="Times New Roman" w:hAnsi="Times New Roman" w:cs="Times New Roman"/>
                <w:sz w:val="24"/>
                <w:szCs w:val="24"/>
                <w:lang w:val="en-US"/>
              </w:rPr>
            </w:pPr>
          </w:p>
          <w:p w14:paraId="23D18FAC" w14:textId="77777777" w:rsidR="008A087E" w:rsidRPr="006A4294" w:rsidRDefault="008A087E" w:rsidP="008A087E">
            <w:pPr>
              <w:spacing w:after="384"/>
              <w:rPr>
                <w:rFonts w:ascii="Times New Roman" w:hAnsi="Times New Roman" w:cs="Times New Roman"/>
                <w:b/>
                <w:bCs/>
                <w:sz w:val="24"/>
                <w:szCs w:val="24"/>
                <w:lang w:val="en-US"/>
              </w:rPr>
            </w:pPr>
          </w:p>
        </w:tc>
        <w:tc>
          <w:tcPr>
            <w:tcW w:w="2324" w:type="dxa"/>
            <w:vMerge w:val="restart"/>
          </w:tcPr>
          <w:p w14:paraId="374073E4" w14:textId="77777777" w:rsidR="008A087E" w:rsidRPr="006A4294" w:rsidRDefault="008A087E" w:rsidP="00FB57E1">
            <w:pPr>
              <w:spacing w:after="384"/>
              <w:jc w:val="both"/>
              <w:rPr>
                <w:rFonts w:ascii="Times New Roman" w:hAnsi="Times New Roman" w:cs="Times New Roman"/>
                <w:sz w:val="24"/>
                <w:szCs w:val="24"/>
                <w:lang w:val="en-US"/>
              </w:rPr>
            </w:pPr>
          </w:p>
          <w:p w14:paraId="3EAAC274" w14:textId="77777777" w:rsidR="008A087E" w:rsidRPr="006A4294" w:rsidRDefault="008A087E" w:rsidP="008A087E">
            <w:pPr>
              <w:spacing w:after="384"/>
              <w:rPr>
                <w:rFonts w:ascii="Times New Roman" w:hAnsi="Times New Roman" w:cs="Times New Roman"/>
                <w:sz w:val="24"/>
                <w:szCs w:val="24"/>
                <w:lang w:val="en-US"/>
              </w:rPr>
            </w:pPr>
            <w:r w:rsidRPr="006A4294">
              <w:rPr>
                <w:rFonts w:ascii="Times New Roman" w:hAnsi="Times New Roman" w:cs="Times New Roman"/>
                <w:sz w:val="24"/>
                <w:szCs w:val="24"/>
                <w:lang w:val="en-US"/>
              </w:rPr>
              <w:t>Theme 4:</w:t>
            </w:r>
          </w:p>
          <w:p w14:paraId="37F2A0B3" w14:textId="77777777" w:rsidR="008A087E" w:rsidRPr="006A4294" w:rsidRDefault="008A087E" w:rsidP="008A087E">
            <w:pPr>
              <w:spacing w:after="384"/>
              <w:rPr>
                <w:rFonts w:ascii="Times New Roman" w:hAnsi="Times New Roman" w:cs="Times New Roman"/>
                <w:sz w:val="24"/>
                <w:szCs w:val="24"/>
                <w:lang w:val="en-US"/>
              </w:rPr>
            </w:pPr>
            <w:r w:rsidRPr="006A4294">
              <w:rPr>
                <w:rFonts w:ascii="Times New Roman" w:hAnsi="Times New Roman" w:cs="Times New Roman"/>
                <w:sz w:val="24"/>
                <w:szCs w:val="24"/>
                <w:lang w:val="en-US"/>
              </w:rPr>
              <w:t>School Engagement Improvement</w:t>
            </w:r>
          </w:p>
          <w:p w14:paraId="720BD495" w14:textId="77777777" w:rsidR="008A087E" w:rsidRPr="006A4294" w:rsidRDefault="008A087E" w:rsidP="008A087E">
            <w:pPr>
              <w:spacing w:after="384"/>
              <w:rPr>
                <w:rFonts w:ascii="Times New Roman" w:hAnsi="Times New Roman" w:cs="Times New Roman"/>
                <w:sz w:val="24"/>
                <w:szCs w:val="24"/>
                <w:lang w:val="en-US"/>
              </w:rPr>
            </w:pPr>
          </w:p>
          <w:p w14:paraId="4AE74500" w14:textId="77777777" w:rsidR="008A087E" w:rsidRPr="006A4294" w:rsidRDefault="008A087E" w:rsidP="008A087E">
            <w:pPr>
              <w:spacing w:after="384"/>
              <w:rPr>
                <w:rFonts w:ascii="Times New Roman" w:hAnsi="Times New Roman" w:cs="Times New Roman"/>
                <w:sz w:val="24"/>
                <w:szCs w:val="24"/>
                <w:lang w:val="en-US"/>
              </w:rPr>
            </w:pPr>
          </w:p>
          <w:p w14:paraId="254EE7FE" w14:textId="77777777" w:rsidR="008A087E" w:rsidRPr="006A4294" w:rsidRDefault="008A087E" w:rsidP="008A087E">
            <w:pPr>
              <w:spacing w:after="384"/>
              <w:rPr>
                <w:rFonts w:ascii="Times New Roman" w:hAnsi="Times New Roman" w:cs="Times New Roman"/>
                <w:sz w:val="24"/>
                <w:szCs w:val="24"/>
                <w:lang w:val="en-US"/>
              </w:rPr>
            </w:pPr>
          </w:p>
          <w:p w14:paraId="5F26D0B1" w14:textId="77777777" w:rsidR="008A087E" w:rsidRPr="006A4294" w:rsidRDefault="008A087E" w:rsidP="008A087E">
            <w:pPr>
              <w:spacing w:after="384"/>
              <w:rPr>
                <w:rFonts w:ascii="Times New Roman" w:hAnsi="Times New Roman" w:cs="Times New Roman"/>
                <w:sz w:val="24"/>
                <w:szCs w:val="24"/>
                <w:lang w:val="en-US"/>
              </w:rPr>
            </w:pPr>
          </w:p>
          <w:p w14:paraId="6F20F2D6" w14:textId="77777777" w:rsidR="008A087E" w:rsidRPr="006A4294" w:rsidRDefault="008A087E" w:rsidP="008A087E">
            <w:pPr>
              <w:spacing w:after="384"/>
              <w:rPr>
                <w:rFonts w:ascii="Times New Roman" w:hAnsi="Times New Roman" w:cs="Times New Roman"/>
                <w:sz w:val="24"/>
                <w:szCs w:val="24"/>
                <w:lang w:val="en-US"/>
              </w:rPr>
            </w:pPr>
          </w:p>
          <w:p w14:paraId="5E10E218" w14:textId="77777777" w:rsidR="008A087E" w:rsidRPr="006A4294" w:rsidRDefault="008A087E" w:rsidP="008A087E">
            <w:pPr>
              <w:spacing w:after="384"/>
              <w:rPr>
                <w:rFonts w:ascii="Times New Roman" w:hAnsi="Times New Roman" w:cs="Times New Roman"/>
                <w:sz w:val="24"/>
                <w:szCs w:val="24"/>
                <w:lang w:val="en-US"/>
              </w:rPr>
            </w:pPr>
          </w:p>
          <w:p w14:paraId="48BE915A" w14:textId="77777777" w:rsidR="008A087E" w:rsidRPr="006A4294" w:rsidRDefault="008A087E" w:rsidP="008A087E">
            <w:pPr>
              <w:spacing w:after="384"/>
              <w:rPr>
                <w:rFonts w:ascii="Times New Roman" w:hAnsi="Times New Roman" w:cs="Times New Roman"/>
                <w:sz w:val="24"/>
                <w:szCs w:val="24"/>
                <w:lang w:val="en-US"/>
              </w:rPr>
            </w:pPr>
          </w:p>
          <w:p w14:paraId="51DB1358" w14:textId="77777777" w:rsidR="008A087E" w:rsidRPr="006A4294" w:rsidRDefault="008A087E" w:rsidP="008A087E">
            <w:pPr>
              <w:spacing w:after="384"/>
              <w:rPr>
                <w:rFonts w:ascii="Times New Roman" w:hAnsi="Times New Roman" w:cs="Times New Roman"/>
                <w:sz w:val="24"/>
                <w:szCs w:val="24"/>
                <w:lang w:val="en-US"/>
              </w:rPr>
            </w:pPr>
          </w:p>
          <w:p w14:paraId="5C81F527" w14:textId="77777777" w:rsidR="008A087E" w:rsidRPr="006A4294" w:rsidRDefault="008A087E" w:rsidP="008A087E">
            <w:pPr>
              <w:spacing w:after="384"/>
              <w:rPr>
                <w:rFonts w:ascii="Times New Roman" w:hAnsi="Times New Roman" w:cs="Times New Roman"/>
                <w:sz w:val="24"/>
                <w:szCs w:val="24"/>
                <w:lang w:val="en-US"/>
              </w:rPr>
            </w:pPr>
          </w:p>
          <w:p w14:paraId="00A6BF60" w14:textId="77777777" w:rsidR="008A087E" w:rsidRPr="006A4294" w:rsidRDefault="008A087E" w:rsidP="008A087E">
            <w:pPr>
              <w:spacing w:after="384"/>
              <w:rPr>
                <w:rFonts w:ascii="Times New Roman" w:hAnsi="Times New Roman" w:cs="Times New Roman"/>
                <w:sz w:val="24"/>
                <w:szCs w:val="24"/>
                <w:lang w:val="en-US"/>
              </w:rPr>
            </w:pPr>
          </w:p>
          <w:p w14:paraId="18087010" w14:textId="77777777" w:rsidR="008A087E" w:rsidRPr="006A4294" w:rsidRDefault="008A087E" w:rsidP="008A087E">
            <w:pPr>
              <w:spacing w:after="384"/>
              <w:rPr>
                <w:rFonts w:ascii="Times New Roman" w:hAnsi="Times New Roman" w:cs="Times New Roman"/>
                <w:sz w:val="24"/>
                <w:szCs w:val="24"/>
                <w:lang w:val="en-US"/>
              </w:rPr>
            </w:pPr>
          </w:p>
          <w:p w14:paraId="16BFD368" w14:textId="77777777" w:rsidR="008A087E" w:rsidRPr="006A4294" w:rsidRDefault="008A087E" w:rsidP="008A087E">
            <w:pPr>
              <w:spacing w:after="384"/>
              <w:rPr>
                <w:rFonts w:ascii="Times New Roman" w:hAnsi="Times New Roman" w:cs="Times New Roman"/>
                <w:sz w:val="24"/>
                <w:szCs w:val="24"/>
                <w:lang w:val="en-US"/>
              </w:rPr>
            </w:pPr>
          </w:p>
          <w:p w14:paraId="581E0799" w14:textId="77777777" w:rsidR="008A087E" w:rsidRPr="006A4294" w:rsidRDefault="008A087E" w:rsidP="008A087E">
            <w:pPr>
              <w:spacing w:after="384"/>
              <w:rPr>
                <w:rFonts w:ascii="Times New Roman" w:hAnsi="Times New Roman" w:cs="Times New Roman"/>
                <w:sz w:val="24"/>
                <w:szCs w:val="24"/>
                <w:lang w:val="en-US"/>
              </w:rPr>
            </w:pPr>
          </w:p>
          <w:p w14:paraId="13164D5E" w14:textId="77777777" w:rsidR="008A087E" w:rsidRPr="006A4294" w:rsidRDefault="008A087E" w:rsidP="008A087E">
            <w:pPr>
              <w:spacing w:after="384"/>
              <w:rPr>
                <w:rFonts w:ascii="Times New Roman" w:hAnsi="Times New Roman" w:cs="Times New Roman"/>
                <w:sz w:val="24"/>
                <w:szCs w:val="24"/>
                <w:lang w:val="en-US"/>
              </w:rPr>
            </w:pPr>
          </w:p>
          <w:p w14:paraId="59A2C399" w14:textId="77777777" w:rsidR="008A087E" w:rsidRPr="006A4294" w:rsidRDefault="008A087E" w:rsidP="008A087E">
            <w:pPr>
              <w:spacing w:after="384"/>
              <w:rPr>
                <w:rFonts w:ascii="Times New Roman" w:hAnsi="Times New Roman" w:cs="Times New Roman"/>
                <w:b/>
                <w:bCs/>
                <w:sz w:val="24"/>
                <w:szCs w:val="24"/>
                <w:lang w:val="en-US"/>
              </w:rPr>
            </w:pPr>
          </w:p>
        </w:tc>
      </w:tr>
      <w:tr w:rsidR="008A087E" w:rsidRPr="008A087E" w14:paraId="65AE558B" w14:textId="77777777" w:rsidTr="00036C45">
        <w:tblPrEx>
          <w:tblLook w:val="0000" w:firstRow="0" w:lastRow="0" w:firstColumn="0" w:lastColumn="0" w:noHBand="0" w:noVBand="0"/>
        </w:tblPrEx>
        <w:trPr>
          <w:gridAfter w:val="1"/>
          <w:wAfter w:w="12" w:type="dxa"/>
          <w:trHeight w:val="450"/>
        </w:trPr>
        <w:tc>
          <w:tcPr>
            <w:tcW w:w="2340" w:type="dxa"/>
          </w:tcPr>
          <w:p w14:paraId="4F42DD14" w14:textId="77777777" w:rsidR="008A087E" w:rsidRPr="006A4294" w:rsidRDefault="008A087E" w:rsidP="00FB57E1">
            <w:pPr>
              <w:spacing w:after="384" w:line="360" w:lineRule="auto"/>
              <w:jc w:val="both"/>
              <w:rPr>
                <w:rFonts w:ascii="Times New Roman" w:hAnsi="Times New Roman" w:cs="Times New Roman"/>
                <w:sz w:val="24"/>
                <w:szCs w:val="24"/>
              </w:rPr>
            </w:pPr>
          </w:p>
          <w:p w14:paraId="53281B5C" w14:textId="77777777" w:rsidR="008A087E" w:rsidRPr="006A4294" w:rsidRDefault="008A087E" w:rsidP="008A087E">
            <w:pPr>
              <w:spacing w:after="384" w:line="360" w:lineRule="auto"/>
              <w:rPr>
                <w:rFonts w:ascii="Times New Roman" w:hAnsi="Times New Roman" w:cs="Times New Roman"/>
                <w:i/>
                <w:iCs/>
                <w:sz w:val="24"/>
                <w:szCs w:val="24"/>
              </w:rPr>
            </w:pPr>
            <w:r w:rsidRPr="006A4294">
              <w:rPr>
                <w:rFonts w:ascii="Times New Roman" w:hAnsi="Times New Roman" w:cs="Times New Roman"/>
                <w:sz w:val="24"/>
                <w:szCs w:val="24"/>
              </w:rPr>
              <w:t xml:space="preserve">“Mas </w:t>
            </w:r>
            <w:proofErr w:type="spellStart"/>
            <w:r w:rsidRPr="006A4294">
              <w:rPr>
                <w:rFonts w:ascii="Times New Roman" w:hAnsi="Times New Roman" w:cs="Times New Roman"/>
                <w:sz w:val="24"/>
                <w:szCs w:val="24"/>
              </w:rPr>
              <w:t>aktibo</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na</w:t>
            </w:r>
            <w:proofErr w:type="spellEnd"/>
            <w:r w:rsidRPr="006A4294">
              <w:rPr>
                <w:rFonts w:ascii="Times New Roman" w:hAnsi="Times New Roman" w:cs="Times New Roman"/>
                <w:sz w:val="24"/>
                <w:szCs w:val="24"/>
              </w:rPr>
              <w:t xml:space="preserve"> ang bata </w:t>
            </w:r>
            <w:proofErr w:type="spellStart"/>
            <w:r w:rsidRPr="006A4294">
              <w:rPr>
                <w:rFonts w:ascii="Times New Roman" w:hAnsi="Times New Roman" w:cs="Times New Roman"/>
                <w:sz w:val="24"/>
                <w:szCs w:val="24"/>
              </w:rPr>
              <w:t>sa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klase</w:t>
            </w:r>
            <w:proofErr w:type="spellEnd"/>
            <w:r w:rsidRPr="006A4294">
              <w:rPr>
                <w:rFonts w:ascii="Times New Roman" w:hAnsi="Times New Roman" w:cs="Times New Roman"/>
                <w:sz w:val="24"/>
                <w:szCs w:val="24"/>
              </w:rPr>
              <w:t xml:space="preserve"> ug </w:t>
            </w:r>
            <w:proofErr w:type="spellStart"/>
            <w:r w:rsidRPr="006A4294">
              <w:rPr>
                <w:rFonts w:ascii="Times New Roman" w:hAnsi="Times New Roman" w:cs="Times New Roman"/>
                <w:sz w:val="24"/>
                <w:szCs w:val="24"/>
              </w:rPr>
              <w:lastRenderedPageBreak/>
              <w:t>ganahan</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na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siya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moapil</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sa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mga</w:t>
            </w:r>
            <w:proofErr w:type="spellEnd"/>
            <w:r w:rsidRPr="006A4294">
              <w:rPr>
                <w:rFonts w:ascii="Times New Roman" w:hAnsi="Times New Roman" w:cs="Times New Roman"/>
                <w:sz w:val="24"/>
                <w:szCs w:val="24"/>
              </w:rPr>
              <w:t xml:space="preserve"> activities </w:t>
            </w:r>
            <w:proofErr w:type="spellStart"/>
            <w:r w:rsidRPr="006A4294">
              <w:rPr>
                <w:rFonts w:ascii="Times New Roman" w:hAnsi="Times New Roman" w:cs="Times New Roman"/>
                <w:sz w:val="24"/>
                <w:szCs w:val="24"/>
              </w:rPr>
              <w:t>sa</w:t>
            </w:r>
            <w:proofErr w:type="spellEnd"/>
            <w:r w:rsidRPr="006A4294">
              <w:rPr>
                <w:rFonts w:ascii="Times New Roman" w:hAnsi="Times New Roman" w:cs="Times New Roman"/>
                <w:sz w:val="24"/>
                <w:szCs w:val="24"/>
              </w:rPr>
              <w:t xml:space="preserve"> school, ug mas </w:t>
            </w:r>
            <w:proofErr w:type="spellStart"/>
            <w:r w:rsidRPr="006A4294">
              <w:rPr>
                <w:rFonts w:ascii="Times New Roman" w:hAnsi="Times New Roman" w:cs="Times New Roman"/>
                <w:sz w:val="24"/>
                <w:szCs w:val="24"/>
              </w:rPr>
              <w:t>pirmi</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na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siya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mosulod</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sa</w:t>
            </w:r>
            <w:proofErr w:type="spellEnd"/>
            <w:r w:rsidRPr="006A4294">
              <w:rPr>
                <w:rFonts w:ascii="Times New Roman" w:hAnsi="Times New Roman" w:cs="Times New Roman"/>
                <w:sz w:val="24"/>
                <w:szCs w:val="24"/>
              </w:rPr>
              <w:t xml:space="preserve"> </w:t>
            </w:r>
            <w:proofErr w:type="spellStart"/>
            <w:r w:rsidRPr="006A4294">
              <w:rPr>
                <w:rFonts w:ascii="Times New Roman" w:hAnsi="Times New Roman" w:cs="Times New Roman"/>
                <w:sz w:val="24"/>
                <w:szCs w:val="24"/>
              </w:rPr>
              <w:t>eskwelahan</w:t>
            </w:r>
            <w:proofErr w:type="spellEnd"/>
            <w:r w:rsidRPr="006A4294">
              <w:rPr>
                <w:rFonts w:ascii="Times New Roman" w:hAnsi="Times New Roman" w:cs="Times New Roman"/>
                <w:sz w:val="24"/>
                <w:szCs w:val="24"/>
              </w:rPr>
              <w:t>.” (</w:t>
            </w:r>
            <w:r w:rsidRPr="006A4294">
              <w:rPr>
                <w:rFonts w:ascii="Times New Roman" w:hAnsi="Times New Roman" w:cs="Times New Roman"/>
                <w:i/>
                <w:iCs/>
                <w:sz w:val="24"/>
                <w:szCs w:val="24"/>
              </w:rPr>
              <w:t>She is more active in class; she like to participate in school activities and always goes to school more.)</w:t>
            </w:r>
          </w:p>
          <w:p w14:paraId="0807CBE2" w14:textId="38008799" w:rsidR="008A087E" w:rsidRPr="006A4294" w:rsidRDefault="008A087E" w:rsidP="006A4294">
            <w:pPr>
              <w:spacing w:after="384" w:line="360" w:lineRule="auto"/>
              <w:rPr>
                <w:rFonts w:ascii="Times New Roman" w:hAnsi="Times New Roman" w:cs="Times New Roman"/>
                <w:sz w:val="24"/>
                <w:szCs w:val="24"/>
              </w:rPr>
            </w:pPr>
            <w:r w:rsidRPr="006A4294">
              <w:rPr>
                <w:rFonts w:ascii="Times New Roman" w:hAnsi="Times New Roman" w:cs="Times New Roman"/>
                <w:sz w:val="24"/>
                <w:szCs w:val="24"/>
              </w:rPr>
              <w:t>(KII, Int 8, Line 65-66)</w:t>
            </w:r>
          </w:p>
        </w:tc>
        <w:tc>
          <w:tcPr>
            <w:tcW w:w="2335" w:type="dxa"/>
          </w:tcPr>
          <w:p w14:paraId="2E254CAF" w14:textId="77777777" w:rsidR="008A087E" w:rsidRPr="006A4294" w:rsidRDefault="008A087E" w:rsidP="008A087E">
            <w:pPr>
              <w:spacing w:after="384"/>
              <w:rPr>
                <w:rFonts w:ascii="Times New Roman" w:hAnsi="Times New Roman" w:cs="Times New Roman"/>
                <w:sz w:val="24"/>
                <w:szCs w:val="24"/>
              </w:rPr>
            </w:pPr>
          </w:p>
          <w:p w14:paraId="67FB9629" w14:textId="77777777" w:rsidR="008A087E" w:rsidRPr="006A4294" w:rsidRDefault="008A087E" w:rsidP="008A087E">
            <w:pPr>
              <w:spacing w:after="384"/>
              <w:rPr>
                <w:rFonts w:ascii="Times New Roman" w:hAnsi="Times New Roman" w:cs="Times New Roman"/>
                <w:sz w:val="24"/>
                <w:szCs w:val="24"/>
              </w:rPr>
            </w:pPr>
          </w:p>
          <w:p w14:paraId="39BC92C3" w14:textId="77777777" w:rsidR="008A087E" w:rsidRPr="006A4294" w:rsidRDefault="008A087E" w:rsidP="008A087E">
            <w:pPr>
              <w:spacing w:after="384"/>
              <w:rPr>
                <w:rFonts w:ascii="Times New Roman" w:hAnsi="Times New Roman" w:cs="Times New Roman"/>
                <w:sz w:val="24"/>
                <w:szCs w:val="24"/>
              </w:rPr>
            </w:pPr>
            <w:r w:rsidRPr="006A4294">
              <w:rPr>
                <w:rFonts w:ascii="Times New Roman" w:hAnsi="Times New Roman" w:cs="Times New Roman"/>
                <w:sz w:val="24"/>
                <w:szCs w:val="24"/>
              </w:rPr>
              <w:lastRenderedPageBreak/>
              <w:t>Improved class participation</w:t>
            </w:r>
          </w:p>
          <w:p w14:paraId="125723F3" w14:textId="77777777" w:rsidR="008A087E" w:rsidRPr="006A4294" w:rsidRDefault="008A087E" w:rsidP="008A087E">
            <w:pPr>
              <w:spacing w:after="384"/>
              <w:rPr>
                <w:rFonts w:ascii="Times New Roman" w:hAnsi="Times New Roman" w:cs="Times New Roman"/>
                <w:sz w:val="24"/>
                <w:szCs w:val="24"/>
              </w:rPr>
            </w:pPr>
          </w:p>
          <w:p w14:paraId="340AE457" w14:textId="77777777" w:rsidR="008A087E" w:rsidRPr="006A4294" w:rsidRDefault="008A087E" w:rsidP="008A087E">
            <w:pPr>
              <w:spacing w:after="384"/>
              <w:rPr>
                <w:rFonts w:ascii="Times New Roman" w:hAnsi="Times New Roman" w:cs="Times New Roman"/>
                <w:sz w:val="24"/>
                <w:szCs w:val="24"/>
              </w:rPr>
            </w:pPr>
          </w:p>
        </w:tc>
        <w:tc>
          <w:tcPr>
            <w:tcW w:w="2339" w:type="dxa"/>
            <w:vMerge/>
          </w:tcPr>
          <w:p w14:paraId="20E6A6E3" w14:textId="77777777" w:rsidR="008A087E" w:rsidRPr="008A087E" w:rsidRDefault="008A087E" w:rsidP="008A087E">
            <w:pPr>
              <w:spacing w:after="384"/>
              <w:rPr>
                <w:rFonts w:ascii="Arial" w:hAnsi="Arial" w:cs="Arial"/>
                <w:b/>
                <w:bCs/>
                <w:sz w:val="24"/>
                <w:szCs w:val="24"/>
                <w:lang w:val="en-US"/>
              </w:rPr>
            </w:pPr>
          </w:p>
        </w:tc>
        <w:tc>
          <w:tcPr>
            <w:tcW w:w="2324" w:type="dxa"/>
            <w:vMerge/>
          </w:tcPr>
          <w:p w14:paraId="4B9D1EAB" w14:textId="77777777" w:rsidR="008A087E" w:rsidRPr="008A087E" w:rsidRDefault="008A087E" w:rsidP="008A087E">
            <w:pPr>
              <w:spacing w:after="384"/>
              <w:rPr>
                <w:rFonts w:ascii="Arial" w:hAnsi="Arial" w:cs="Arial"/>
                <w:b/>
                <w:bCs/>
                <w:sz w:val="24"/>
                <w:szCs w:val="24"/>
                <w:lang w:val="en-US"/>
              </w:rPr>
            </w:pPr>
          </w:p>
        </w:tc>
      </w:tr>
      <w:tr w:rsidR="008A087E" w:rsidRPr="008A087E" w14:paraId="7ACBAF34" w14:textId="77777777" w:rsidTr="00036C45">
        <w:tblPrEx>
          <w:tblLook w:val="0000" w:firstRow="0" w:lastRow="0" w:firstColumn="0" w:lastColumn="0" w:noHBand="0" w:noVBand="0"/>
        </w:tblPrEx>
        <w:trPr>
          <w:gridAfter w:val="1"/>
          <w:wAfter w:w="12" w:type="dxa"/>
          <w:trHeight w:val="6735"/>
        </w:trPr>
        <w:tc>
          <w:tcPr>
            <w:tcW w:w="2340" w:type="dxa"/>
            <w:tcBorders>
              <w:bottom w:val="single" w:sz="4" w:space="0" w:color="auto"/>
            </w:tcBorders>
          </w:tcPr>
          <w:p w14:paraId="6C14A403" w14:textId="77777777" w:rsidR="008A087E" w:rsidRPr="00BC2D56" w:rsidRDefault="008A087E" w:rsidP="00BC2D56">
            <w:pPr>
              <w:shd w:val="clear" w:color="auto" w:fill="FFFFFF"/>
              <w:spacing w:after="384"/>
              <w:jc w:val="both"/>
              <w:rPr>
                <w:rFonts w:ascii="Times New Roman" w:hAnsi="Times New Roman" w:cs="Times New Roman"/>
                <w:sz w:val="24"/>
                <w:szCs w:val="24"/>
                <w:lang w:val="en-US"/>
              </w:rPr>
            </w:pPr>
          </w:p>
          <w:p w14:paraId="6EE50438" w14:textId="77777777" w:rsidR="008A087E" w:rsidRPr="00BC2D56" w:rsidRDefault="008A087E" w:rsidP="00BC2D56">
            <w:pPr>
              <w:spacing w:after="384"/>
              <w:rPr>
                <w:rFonts w:ascii="Times New Roman" w:hAnsi="Times New Roman" w:cs="Times New Roman"/>
                <w:sz w:val="24"/>
                <w:szCs w:val="24"/>
              </w:rPr>
            </w:pPr>
            <w:r w:rsidRPr="00BC2D56">
              <w:rPr>
                <w:rFonts w:ascii="Times New Roman" w:hAnsi="Times New Roman" w:cs="Times New Roman"/>
                <w:sz w:val="24"/>
                <w:szCs w:val="24"/>
              </w:rPr>
              <w:t xml:space="preserve">“Sa </w:t>
            </w:r>
            <w:proofErr w:type="spellStart"/>
            <w:r w:rsidRPr="00BC2D56">
              <w:rPr>
                <w:rFonts w:ascii="Times New Roman" w:hAnsi="Times New Roman" w:cs="Times New Roman"/>
                <w:sz w:val="24"/>
                <w:szCs w:val="24"/>
              </w:rPr>
              <w:t>sige</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namo</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og</w:t>
            </w:r>
            <w:proofErr w:type="spellEnd"/>
            <w:r w:rsidRPr="00BC2D56">
              <w:rPr>
                <w:rFonts w:ascii="Times New Roman" w:hAnsi="Times New Roman" w:cs="Times New Roman"/>
                <w:sz w:val="24"/>
                <w:szCs w:val="24"/>
              </w:rPr>
              <w:t xml:space="preserve"> monitor, </w:t>
            </w:r>
            <w:proofErr w:type="spellStart"/>
            <w:r w:rsidRPr="00BC2D56">
              <w:rPr>
                <w:rFonts w:ascii="Times New Roman" w:hAnsi="Times New Roman" w:cs="Times New Roman"/>
                <w:sz w:val="24"/>
                <w:szCs w:val="24"/>
              </w:rPr>
              <w:t>nahimong</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perme</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na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ilang</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pagekswela</w:t>
            </w:r>
            <w:proofErr w:type="spellEnd"/>
            <w:r w:rsidRPr="00BC2D56">
              <w:rPr>
                <w:rFonts w:ascii="Times New Roman" w:hAnsi="Times New Roman" w:cs="Times New Roman"/>
                <w:sz w:val="24"/>
                <w:szCs w:val="24"/>
              </w:rPr>
              <w:t xml:space="preserve"> ug dli </w:t>
            </w:r>
            <w:proofErr w:type="spellStart"/>
            <w:r w:rsidRPr="00BC2D56">
              <w:rPr>
                <w:rFonts w:ascii="Times New Roman" w:hAnsi="Times New Roman" w:cs="Times New Roman"/>
                <w:sz w:val="24"/>
                <w:szCs w:val="24"/>
              </w:rPr>
              <w:t>na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parehas</w:t>
            </w:r>
            <w:proofErr w:type="spellEnd"/>
            <w:r w:rsidRPr="00BC2D56">
              <w:rPr>
                <w:rFonts w:ascii="Times New Roman" w:hAnsi="Times New Roman" w:cs="Times New Roman"/>
                <w:sz w:val="24"/>
                <w:szCs w:val="24"/>
              </w:rPr>
              <w:t xml:space="preserve"> sauna </w:t>
            </w:r>
            <w:proofErr w:type="spellStart"/>
            <w:r w:rsidRPr="00BC2D56">
              <w:rPr>
                <w:rFonts w:ascii="Times New Roman" w:hAnsi="Times New Roman" w:cs="Times New Roman"/>
                <w:sz w:val="24"/>
                <w:szCs w:val="24"/>
              </w:rPr>
              <w:t>nga</w:t>
            </w:r>
            <w:proofErr w:type="spellEnd"/>
            <w:r w:rsidRPr="00BC2D56">
              <w:rPr>
                <w:rFonts w:ascii="Times New Roman" w:hAnsi="Times New Roman" w:cs="Times New Roman"/>
                <w:sz w:val="24"/>
                <w:szCs w:val="24"/>
              </w:rPr>
              <w:t xml:space="preserve"> dli </w:t>
            </w:r>
            <w:proofErr w:type="spellStart"/>
            <w:r w:rsidRPr="00BC2D56">
              <w:rPr>
                <w:rFonts w:ascii="Times New Roman" w:hAnsi="Times New Roman" w:cs="Times New Roman"/>
                <w:sz w:val="24"/>
                <w:szCs w:val="24"/>
              </w:rPr>
              <w:t>mo</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ekswela</w:t>
            </w:r>
            <w:proofErr w:type="spellEnd"/>
            <w:r w:rsidRPr="00BC2D56">
              <w:rPr>
                <w:rFonts w:ascii="Times New Roman" w:hAnsi="Times New Roman" w:cs="Times New Roman"/>
                <w:sz w:val="24"/>
                <w:szCs w:val="24"/>
              </w:rPr>
              <w:t>.” (Through continuous monitoring, school attendance has become more consistent unlike before absences were frequent.)</w:t>
            </w:r>
          </w:p>
          <w:p w14:paraId="62DFBF5E" w14:textId="77777777" w:rsidR="008A087E" w:rsidRPr="00BC2D56" w:rsidRDefault="008A087E" w:rsidP="00BC2D56">
            <w:pPr>
              <w:spacing w:after="384"/>
              <w:rPr>
                <w:rFonts w:ascii="Times New Roman" w:hAnsi="Times New Roman" w:cs="Times New Roman"/>
                <w:sz w:val="24"/>
                <w:szCs w:val="24"/>
              </w:rPr>
            </w:pPr>
            <w:r w:rsidRPr="00BC2D56">
              <w:rPr>
                <w:rFonts w:ascii="Times New Roman" w:hAnsi="Times New Roman" w:cs="Times New Roman"/>
                <w:sz w:val="24"/>
                <w:szCs w:val="24"/>
              </w:rPr>
              <w:t xml:space="preserve"> (KII, Line 67-68)</w:t>
            </w:r>
          </w:p>
          <w:p w14:paraId="3CBD700F" w14:textId="77777777" w:rsidR="008A087E" w:rsidRPr="00BC2D56" w:rsidRDefault="008A087E" w:rsidP="00BC2D56">
            <w:pPr>
              <w:spacing w:after="384"/>
              <w:rPr>
                <w:rFonts w:ascii="Times New Roman" w:hAnsi="Times New Roman" w:cs="Times New Roman"/>
              </w:rPr>
            </w:pPr>
          </w:p>
        </w:tc>
        <w:tc>
          <w:tcPr>
            <w:tcW w:w="2335" w:type="dxa"/>
            <w:tcBorders>
              <w:bottom w:val="single" w:sz="4" w:space="0" w:color="auto"/>
            </w:tcBorders>
          </w:tcPr>
          <w:p w14:paraId="4A80D367" w14:textId="77777777" w:rsidR="008A087E" w:rsidRPr="00BC2D56" w:rsidRDefault="008A087E" w:rsidP="00BC2D56">
            <w:pPr>
              <w:spacing w:after="384"/>
              <w:rPr>
                <w:rFonts w:ascii="Times New Roman" w:hAnsi="Times New Roman" w:cs="Times New Roman"/>
                <w:sz w:val="24"/>
                <w:szCs w:val="24"/>
              </w:rPr>
            </w:pPr>
          </w:p>
          <w:p w14:paraId="4B3AFC18" w14:textId="77777777" w:rsidR="008A087E" w:rsidRPr="00BC2D56" w:rsidRDefault="008A087E" w:rsidP="00BC2D56">
            <w:pPr>
              <w:spacing w:after="384"/>
              <w:rPr>
                <w:rFonts w:ascii="Times New Roman" w:hAnsi="Times New Roman" w:cs="Times New Roman"/>
                <w:sz w:val="24"/>
                <w:szCs w:val="24"/>
              </w:rPr>
            </w:pPr>
          </w:p>
          <w:p w14:paraId="30E61137" w14:textId="77777777" w:rsidR="008A087E" w:rsidRPr="00BC2D56" w:rsidRDefault="008A087E" w:rsidP="00BC2D56">
            <w:pPr>
              <w:spacing w:after="384"/>
              <w:rPr>
                <w:rFonts w:ascii="Times New Roman" w:hAnsi="Times New Roman" w:cs="Times New Roman"/>
                <w:sz w:val="24"/>
                <w:szCs w:val="24"/>
              </w:rPr>
            </w:pPr>
          </w:p>
          <w:p w14:paraId="052F456C" w14:textId="77777777" w:rsidR="008A087E" w:rsidRPr="00BC2D56" w:rsidRDefault="008A087E" w:rsidP="00BC2D56">
            <w:pPr>
              <w:spacing w:after="384"/>
              <w:rPr>
                <w:rFonts w:ascii="Times New Roman" w:hAnsi="Times New Roman" w:cs="Times New Roman"/>
                <w:sz w:val="24"/>
                <w:szCs w:val="24"/>
              </w:rPr>
            </w:pPr>
            <w:r w:rsidRPr="00BC2D56">
              <w:rPr>
                <w:rFonts w:ascii="Times New Roman" w:hAnsi="Times New Roman" w:cs="Times New Roman"/>
                <w:sz w:val="24"/>
                <w:szCs w:val="24"/>
              </w:rPr>
              <w:t>Regular monitoring</w:t>
            </w:r>
          </w:p>
        </w:tc>
        <w:tc>
          <w:tcPr>
            <w:tcW w:w="2339" w:type="dxa"/>
            <w:tcBorders>
              <w:bottom w:val="single" w:sz="4" w:space="0" w:color="auto"/>
            </w:tcBorders>
          </w:tcPr>
          <w:p w14:paraId="0186FCEE" w14:textId="77777777" w:rsidR="008A087E" w:rsidRPr="00BC2D56" w:rsidRDefault="008A087E" w:rsidP="00BC2D56">
            <w:pPr>
              <w:spacing w:after="384"/>
              <w:rPr>
                <w:rFonts w:ascii="Times New Roman" w:hAnsi="Times New Roman" w:cs="Times New Roman"/>
                <w:b/>
                <w:bCs/>
                <w:sz w:val="24"/>
                <w:szCs w:val="24"/>
                <w:lang w:val="en-US"/>
              </w:rPr>
            </w:pPr>
          </w:p>
          <w:p w14:paraId="32A1EEE2" w14:textId="77777777" w:rsidR="008A087E" w:rsidRPr="00BC2D56" w:rsidRDefault="008A087E" w:rsidP="00BC2D56">
            <w:pPr>
              <w:spacing w:after="384"/>
              <w:rPr>
                <w:rFonts w:ascii="Times New Roman" w:hAnsi="Times New Roman" w:cs="Times New Roman"/>
                <w:b/>
                <w:bCs/>
                <w:sz w:val="24"/>
                <w:szCs w:val="24"/>
                <w:lang w:val="en-US"/>
              </w:rPr>
            </w:pPr>
          </w:p>
          <w:p w14:paraId="09562554" w14:textId="77777777" w:rsidR="008A087E" w:rsidRPr="00BC2D56" w:rsidRDefault="008A087E" w:rsidP="00BC2D56">
            <w:pPr>
              <w:spacing w:after="384"/>
              <w:rPr>
                <w:rFonts w:ascii="Times New Roman" w:hAnsi="Times New Roman" w:cs="Times New Roman"/>
                <w:sz w:val="24"/>
                <w:szCs w:val="24"/>
                <w:lang w:val="en-US"/>
              </w:rPr>
            </w:pPr>
            <w:r w:rsidRPr="00BC2D56">
              <w:rPr>
                <w:rFonts w:ascii="Times New Roman" w:hAnsi="Times New Roman" w:cs="Times New Roman"/>
                <w:sz w:val="24"/>
                <w:szCs w:val="24"/>
                <w:lang w:val="en-US"/>
              </w:rPr>
              <w:t>Category 2:</w:t>
            </w:r>
          </w:p>
          <w:p w14:paraId="48E2C299" w14:textId="77777777" w:rsidR="008A087E" w:rsidRPr="00BC2D56" w:rsidRDefault="008A087E" w:rsidP="00BC2D56">
            <w:pPr>
              <w:spacing w:after="384"/>
              <w:rPr>
                <w:rFonts w:ascii="Times New Roman" w:hAnsi="Times New Roman" w:cs="Times New Roman"/>
                <w:sz w:val="24"/>
                <w:szCs w:val="24"/>
                <w:lang w:val="en-US"/>
              </w:rPr>
            </w:pPr>
            <w:r w:rsidRPr="00BC2D56">
              <w:rPr>
                <w:rFonts w:ascii="Times New Roman" w:hAnsi="Times New Roman" w:cs="Times New Roman"/>
                <w:sz w:val="24"/>
                <w:szCs w:val="24"/>
                <w:lang w:val="en-US"/>
              </w:rPr>
              <w:t>Regularity in School Attendance</w:t>
            </w:r>
          </w:p>
          <w:p w14:paraId="3E5036D2" w14:textId="77777777" w:rsidR="008A087E" w:rsidRPr="00BC2D56" w:rsidRDefault="008A087E" w:rsidP="00BC2D56">
            <w:pPr>
              <w:spacing w:after="384"/>
              <w:rPr>
                <w:rFonts w:ascii="Times New Roman" w:hAnsi="Times New Roman" w:cs="Times New Roman"/>
                <w:b/>
                <w:bCs/>
                <w:sz w:val="24"/>
                <w:szCs w:val="24"/>
                <w:lang w:val="en-US"/>
              </w:rPr>
            </w:pPr>
          </w:p>
        </w:tc>
        <w:tc>
          <w:tcPr>
            <w:tcW w:w="2324" w:type="dxa"/>
            <w:tcBorders>
              <w:bottom w:val="single" w:sz="4" w:space="0" w:color="auto"/>
            </w:tcBorders>
          </w:tcPr>
          <w:p w14:paraId="2653E02C" w14:textId="77777777" w:rsidR="008A087E" w:rsidRPr="008A087E" w:rsidRDefault="008A087E" w:rsidP="008A087E">
            <w:pPr>
              <w:spacing w:after="384"/>
              <w:rPr>
                <w:rFonts w:ascii="Arial" w:hAnsi="Arial" w:cs="Arial"/>
                <w:b/>
                <w:bCs/>
                <w:sz w:val="24"/>
                <w:szCs w:val="24"/>
                <w:lang w:val="en-US"/>
              </w:rPr>
            </w:pPr>
          </w:p>
        </w:tc>
      </w:tr>
    </w:tbl>
    <w:p w14:paraId="1399A5A0" w14:textId="4AA0BAF0" w:rsidR="00A50E46" w:rsidRPr="00BC2D56" w:rsidRDefault="0071669F" w:rsidP="00BC2D56">
      <w:pPr>
        <w:pStyle w:val="NoSpacing"/>
        <w:spacing w:after="384"/>
        <w:ind w:firstLine="720"/>
        <w:jc w:val="both"/>
        <w:rPr>
          <w:rFonts w:ascii="Times New Roman" w:hAnsi="Times New Roman" w:cs="Times New Roman"/>
          <w:sz w:val="24"/>
          <w:szCs w:val="24"/>
        </w:rPr>
      </w:pPr>
      <w:r w:rsidRPr="00BC2D56">
        <w:rPr>
          <w:rFonts w:ascii="Times New Roman" w:hAnsi="Times New Roman" w:cs="Times New Roman"/>
          <w:spacing w:val="8"/>
          <w:kern w:val="0"/>
          <w:sz w:val="24"/>
          <w:szCs w:val="24"/>
          <w:lang w:val="en-US"/>
          <w14:ligatures w14:val="none"/>
        </w:rPr>
        <w:t xml:space="preserve">From the narratives of the participants, seven themes emerged from the collected data: </w:t>
      </w:r>
      <w:r w:rsidRPr="00BC2D56">
        <w:rPr>
          <w:rFonts w:ascii="Times New Roman" w:hAnsi="Times New Roman" w:cs="Times New Roman"/>
          <w:sz w:val="24"/>
          <w:szCs w:val="24"/>
        </w:rPr>
        <w:t>Collaboration in Shared Responsibilities and Nutrition</w:t>
      </w:r>
      <w:r w:rsidR="00462466" w:rsidRPr="00BC2D56">
        <w:rPr>
          <w:rFonts w:ascii="Times New Roman" w:hAnsi="Times New Roman" w:cs="Times New Roman"/>
          <w:sz w:val="24"/>
          <w:szCs w:val="24"/>
        </w:rPr>
        <w:t xml:space="preserve"> Management</w:t>
      </w:r>
      <w:r w:rsidRPr="00BC2D56">
        <w:rPr>
          <w:rFonts w:ascii="Times New Roman" w:hAnsi="Times New Roman" w:cs="Times New Roman"/>
          <w:sz w:val="24"/>
          <w:szCs w:val="24"/>
        </w:rPr>
        <w:t>,</w:t>
      </w:r>
      <w:r w:rsidR="00462466" w:rsidRPr="00BC2D56">
        <w:rPr>
          <w:rFonts w:ascii="Times New Roman" w:hAnsi="Times New Roman" w:cs="Times New Roman"/>
          <w:sz w:val="24"/>
          <w:szCs w:val="24"/>
        </w:rPr>
        <w:t xml:space="preserve"> Program Participation and Learning Outcomes, Application </w:t>
      </w:r>
      <w:r w:rsidR="00462466" w:rsidRPr="00BC2D56">
        <w:rPr>
          <w:rFonts w:ascii="Times New Roman" w:hAnsi="Times New Roman" w:cs="Times New Roman"/>
          <w:sz w:val="24"/>
          <w:szCs w:val="24"/>
        </w:rPr>
        <w:lastRenderedPageBreak/>
        <w:t>of Learning</w:t>
      </w:r>
      <w:r w:rsidRPr="00BC2D56">
        <w:rPr>
          <w:rFonts w:ascii="Times New Roman" w:hAnsi="Times New Roman" w:cs="Times New Roman"/>
          <w:sz w:val="24"/>
          <w:szCs w:val="24"/>
        </w:rPr>
        <w:t>, Participation Challenges, Physical Health</w:t>
      </w:r>
      <w:r w:rsidR="00462466" w:rsidRPr="00BC2D56">
        <w:rPr>
          <w:rFonts w:ascii="Times New Roman" w:hAnsi="Times New Roman" w:cs="Times New Roman"/>
          <w:sz w:val="24"/>
          <w:szCs w:val="24"/>
        </w:rPr>
        <w:t xml:space="preserve"> Improvement</w:t>
      </w:r>
      <w:r w:rsidRPr="00BC2D56">
        <w:rPr>
          <w:rFonts w:ascii="Times New Roman" w:hAnsi="Times New Roman" w:cs="Times New Roman"/>
          <w:sz w:val="24"/>
          <w:szCs w:val="24"/>
        </w:rPr>
        <w:t xml:space="preserve">, </w:t>
      </w:r>
      <w:r w:rsidR="00462466" w:rsidRPr="00BC2D56">
        <w:rPr>
          <w:rFonts w:ascii="Times New Roman" w:hAnsi="Times New Roman" w:cs="Times New Roman"/>
          <w:sz w:val="24"/>
          <w:szCs w:val="24"/>
        </w:rPr>
        <w:t>School Engagement Improvement</w:t>
      </w:r>
      <w:r w:rsidRPr="00BC2D56">
        <w:rPr>
          <w:rFonts w:ascii="Times New Roman" w:hAnsi="Times New Roman" w:cs="Times New Roman"/>
          <w:sz w:val="24"/>
          <w:szCs w:val="24"/>
        </w:rPr>
        <w:t xml:space="preserve">, </w:t>
      </w:r>
      <w:r w:rsidR="00462466" w:rsidRPr="00BC2D56">
        <w:rPr>
          <w:rFonts w:ascii="Times New Roman" w:hAnsi="Times New Roman" w:cs="Times New Roman"/>
          <w:sz w:val="24"/>
          <w:szCs w:val="24"/>
        </w:rPr>
        <w:t xml:space="preserve">and </w:t>
      </w:r>
      <w:r w:rsidRPr="00BC2D56">
        <w:rPr>
          <w:rFonts w:ascii="Times New Roman" w:hAnsi="Times New Roman" w:cs="Times New Roman"/>
          <w:sz w:val="24"/>
          <w:szCs w:val="24"/>
        </w:rPr>
        <w:t xml:space="preserve">Behavioral change. </w:t>
      </w:r>
    </w:p>
    <w:p w14:paraId="365FADF3" w14:textId="03A15225" w:rsidR="0080400C" w:rsidRPr="00BC2D56" w:rsidRDefault="0080400C" w:rsidP="00BC2D56">
      <w:pPr>
        <w:pStyle w:val="NoSpacing"/>
        <w:spacing w:after="384"/>
        <w:jc w:val="both"/>
        <w:rPr>
          <w:rFonts w:ascii="Times New Roman" w:hAnsi="Times New Roman" w:cs="Times New Roman"/>
          <w:b/>
          <w:bCs/>
          <w:sz w:val="24"/>
          <w:szCs w:val="24"/>
        </w:rPr>
      </w:pPr>
      <w:r w:rsidRPr="00BC2D56">
        <w:rPr>
          <w:rFonts w:ascii="Times New Roman" w:hAnsi="Times New Roman" w:cs="Times New Roman"/>
          <w:b/>
          <w:bCs/>
          <w:sz w:val="24"/>
          <w:szCs w:val="24"/>
        </w:rPr>
        <w:t>RQ1. How is the Supplementary feeding program (SFP) implemented?</w:t>
      </w:r>
    </w:p>
    <w:p w14:paraId="73232ECB" w14:textId="78141B13" w:rsidR="00141E78" w:rsidRPr="00BC2D56" w:rsidRDefault="00026A0E" w:rsidP="00BC2D56">
      <w:pPr>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Theme 1: Collaborative Engagement</w:t>
      </w:r>
    </w:p>
    <w:p w14:paraId="512EC27D" w14:textId="1BEC6F01" w:rsidR="00373234" w:rsidRPr="00BC2D56" w:rsidRDefault="00373234"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rPr>
        <w:t xml:space="preserve">Collaboration </w:t>
      </w:r>
      <w:r w:rsidR="00026A0E" w:rsidRPr="00BC2D56">
        <w:rPr>
          <w:rFonts w:ascii="Times New Roman" w:hAnsi="Times New Roman" w:cs="Times New Roman"/>
          <w:sz w:val="24"/>
          <w:szCs w:val="24"/>
        </w:rPr>
        <w:t>Engagement</w:t>
      </w:r>
      <w:r w:rsidRPr="00BC2D56">
        <w:rPr>
          <w:rFonts w:ascii="Times New Roman" w:hAnsi="Times New Roman" w:cs="Times New Roman"/>
          <w:sz w:val="24"/>
          <w:szCs w:val="24"/>
        </w:rPr>
        <w:t xml:space="preserve"> participants means</w:t>
      </w:r>
      <w:r w:rsidRPr="00BC2D56">
        <w:rPr>
          <w:rFonts w:ascii="Times New Roman" w:hAnsi="Times New Roman" w:cs="Times New Roman"/>
          <w:color w:val="EE0000"/>
          <w:sz w:val="24"/>
          <w:szCs w:val="24"/>
        </w:rPr>
        <w:t xml:space="preserve"> </w:t>
      </w:r>
      <w:r w:rsidRPr="00BC2D56">
        <w:rPr>
          <w:rFonts w:ascii="Times New Roman" w:hAnsi="Times New Roman" w:cs="Times New Roman"/>
          <w:sz w:val="24"/>
          <w:szCs w:val="24"/>
          <w:lang w:val="en-US"/>
        </w:rPr>
        <w:t xml:space="preserve">that the Supplementary Feeding Program (SFP) is implemented through a collaborative process involving key stakeholders at the community level. Their viewpoint emphasizes that strong collaboration with the stakeholders will </w:t>
      </w:r>
      <w:r w:rsidRPr="00BC2D56">
        <w:rPr>
          <w:rFonts w:ascii="Times New Roman" w:hAnsi="Times New Roman" w:cs="Times New Roman"/>
          <w:sz w:val="24"/>
          <w:szCs w:val="24"/>
        </w:rPr>
        <w:t>improve program effectiveness (</w:t>
      </w:r>
      <w:proofErr w:type="spellStart"/>
      <w:r w:rsidRPr="00BC2D56">
        <w:rPr>
          <w:rFonts w:ascii="Times New Roman" w:hAnsi="Times New Roman" w:cs="Times New Roman"/>
          <w:sz w:val="24"/>
          <w:szCs w:val="24"/>
        </w:rPr>
        <w:t>Sagad</w:t>
      </w:r>
      <w:proofErr w:type="spellEnd"/>
      <w:r w:rsidRPr="00BC2D56">
        <w:rPr>
          <w:rFonts w:ascii="Times New Roman" w:hAnsi="Times New Roman" w:cs="Times New Roman"/>
          <w:sz w:val="24"/>
          <w:szCs w:val="24"/>
        </w:rPr>
        <w:t xml:space="preserve">, 2025). </w:t>
      </w:r>
      <w:r w:rsidRPr="00BC2D56">
        <w:rPr>
          <w:rFonts w:ascii="Times New Roman" w:hAnsi="Times New Roman" w:cs="Times New Roman"/>
          <w:sz w:val="24"/>
          <w:szCs w:val="24"/>
          <w:lang w:val="en-US"/>
        </w:rPr>
        <w:t xml:space="preserve"> The program operates through shared responsibilities among Day Care Workers (DCWs), Barangay Nutrition Scholars (BNS), and parents or caregivers, ensuring that tasks such as food preparation, feeding, and monitoring are carried out efficiently. </w:t>
      </w:r>
      <w:r w:rsidRPr="00BC2D56">
        <w:rPr>
          <w:rFonts w:ascii="Times New Roman" w:hAnsi="Times New Roman" w:cs="Times New Roman"/>
          <w:sz w:val="24"/>
          <w:szCs w:val="24"/>
        </w:rPr>
        <w:t> Key stakeholders, including children and their parents, play crucial roles in these collaborative efforts</w:t>
      </w:r>
      <w:r w:rsidRPr="00BC2D56">
        <w:rPr>
          <w:rFonts w:ascii="Times New Roman" w:hAnsi="Times New Roman" w:cs="Times New Roman"/>
          <w:sz w:val="24"/>
          <w:szCs w:val="24"/>
          <w:lang w:val="en-US"/>
        </w:rPr>
        <w:t xml:space="preserve"> in the implementation of the program (</w:t>
      </w:r>
      <w:r w:rsidRPr="00BC2D56">
        <w:rPr>
          <w:rFonts w:ascii="Times New Roman" w:hAnsi="Times New Roman" w:cs="Times New Roman"/>
          <w:sz w:val="24"/>
          <w:szCs w:val="24"/>
        </w:rPr>
        <w:t>Alzahrani</w:t>
      </w:r>
      <w:r w:rsidRPr="00BC2D56">
        <w:rPr>
          <w:rFonts w:ascii="Times New Roman" w:hAnsi="Times New Roman" w:cs="Times New Roman"/>
          <w:sz w:val="24"/>
          <w:szCs w:val="24"/>
          <w:lang w:val="en-US"/>
        </w:rPr>
        <w:t xml:space="preserve">, et.al 2024). </w:t>
      </w:r>
    </w:p>
    <w:p w14:paraId="1A661BF2" w14:textId="3B373D13" w:rsidR="00141E78" w:rsidRPr="00BC2D56" w:rsidRDefault="00141E78"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Participants emphasized that the implementation is guided by a structured system, including scheduled food preparation, assigned duties, and nutrition-based meal planning. The presence of clear roles and coordination among stakeholders reflects a systematic approach aligned with the guidelines of the Department of Social Welfare and Development (DSWD) and Early Childhood Care and Development (ECCD).</w:t>
      </w:r>
    </w:p>
    <w:p w14:paraId="40CF8E43" w14:textId="083453DE" w:rsidR="00431A46" w:rsidRPr="00BC2D56" w:rsidRDefault="00141E78"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 xml:space="preserve">Moreover, the concept of </w:t>
      </w:r>
      <w:r w:rsidRPr="00BC2D56">
        <w:rPr>
          <w:rFonts w:ascii="Times New Roman" w:hAnsi="Times New Roman" w:cs="Times New Roman"/>
          <w:i/>
          <w:iCs/>
          <w:sz w:val="24"/>
          <w:szCs w:val="24"/>
          <w:lang w:val="en-US"/>
        </w:rPr>
        <w:t>bayanihan</w:t>
      </w:r>
      <w:r w:rsidRPr="00BC2D56">
        <w:rPr>
          <w:rFonts w:ascii="Times New Roman" w:hAnsi="Times New Roman" w:cs="Times New Roman"/>
          <w:sz w:val="24"/>
          <w:szCs w:val="24"/>
          <w:lang w:val="en-US"/>
        </w:rPr>
        <w:t xml:space="preserve"> or collective effort emerged strongly, as parents actively participate in program activities. This collaborative environment not only ensures the smooth delivery of services but also strengthens community ownership and accountability in promoting child nutrition and well-being.</w:t>
      </w:r>
      <w:r w:rsidR="00064C44" w:rsidRPr="00BC2D56">
        <w:rPr>
          <w:rFonts w:ascii="Times New Roman" w:hAnsi="Times New Roman" w:cs="Times New Roman"/>
          <w:sz w:val="24"/>
          <w:szCs w:val="24"/>
          <w:lang w:val="en-US"/>
        </w:rPr>
        <w:t xml:space="preserve"> </w:t>
      </w:r>
    </w:p>
    <w:p w14:paraId="15C3A22D" w14:textId="5A820FB0" w:rsidR="00064C44" w:rsidRPr="00BC2D56" w:rsidRDefault="00064C44"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 xml:space="preserve">Category 1: </w:t>
      </w:r>
      <w:r w:rsidR="00141E78" w:rsidRPr="00BC2D56">
        <w:rPr>
          <w:rFonts w:ascii="Times New Roman" w:hAnsi="Times New Roman" w:cs="Times New Roman"/>
          <w:b/>
          <w:bCs/>
          <w:sz w:val="24"/>
          <w:szCs w:val="24"/>
          <w:lang w:val="en-US"/>
        </w:rPr>
        <w:t>Stakeholder collaboration</w:t>
      </w:r>
    </w:p>
    <w:p w14:paraId="7787A2D5" w14:textId="21C68B2C" w:rsidR="006C42ED" w:rsidRPr="00BC2D56" w:rsidRDefault="00064C44"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 xml:space="preserve">A </w:t>
      </w:r>
      <w:r w:rsidR="00141E78" w:rsidRPr="00BC2D56">
        <w:rPr>
          <w:rFonts w:ascii="Times New Roman" w:hAnsi="Times New Roman" w:cs="Times New Roman"/>
          <w:sz w:val="24"/>
          <w:szCs w:val="24"/>
          <w:lang w:val="en-US"/>
        </w:rPr>
        <w:t>central component of the program’s implementation, highlighting the active involvement and coordination among DCWs, BNS, and parents or caregivers. Each stakeholder plays a distinct yet interconnected role in ensuring the success of the feeding program.</w:t>
      </w:r>
      <w:r w:rsidR="00026A0E" w:rsidRPr="00BC2D56">
        <w:rPr>
          <w:rFonts w:ascii="Times New Roman" w:hAnsi="Times New Roman" w:cs="Times New Roman"/>
          <w:sz w:val="24"/>
          <w:szCs w:val="24"/>
          <w:lang w:val="en-US"/>
        </w:rPr>
        <w:t xml:space="preserve"> </w:t>
      </w:r>
      <w:r w:rsidR="00141E78" w:rsidRPr="00BC2D56">
        <w:rPr>
          <w:rFonts w:ascii="Times New Roman" w:hAnsi="Times New Roman" w:cs="Times New Roman"/>
          <w:sz w:val="24"/>
          <w:szCs w:val="24"/>
          <w:lang w:val="en-US"/>
        </w:rPr>
        <w:t>Day Care Workers (DCWs) are primarily responsible for organizing and supervising daily activities, while Barangay Nutrition Scholars (BNS) provide technical guidance, particularly in monitoring children’s nutritional status and ensuring that meals meet proper nutritional standards</w:t>
      </w:r>
      <w:r w:rsidR="009E14B6" w:rsidRPr="00BC2D56">
        <w:rPr>
          <w:rFonts w:ascii="Times New Roman" w:hAnsi="Times New Roman" w:cs="Times New Roman"/>
          <w:sz w:val="24"/>
          <w:szCs w:val="24"/>
          <w:lang w:val="en-US"/>
        </w:rPr>
        <w:t xml:space="preserve">. </w:t>
      </w:r>
      <w:r w:rsidR="009E14B6" w:rsidRPr="00BC2D56">
        <w:rPr>
          <w:rFonts w:ascii="Times New Roman" w:hAnsi="Times New Roman" w:cs="Times New Roman"/>
          <w:sz w:val="24"/>
          <w:szCs w:val="24"/>
        </w:rPr>
        <w:t xml:space="preserve">“Ang CDW, BNS, BHW ug </w:t>
      </w:r>
      <w:proofErr w:type="spellStart"/>
      <w:r w:rsidR="009E14B6" w:rsidRPr="00BC2D56">
        <w:rPr>
          <w:rFonts w:ascii="Times New Roman" w:hAnsi="Times New Roman" w:cs="Times New Roman"/>
          <w:sz w:val="24"/>
          <w:szCs w:val="24"/>
        </w:rPr>
        <w:t>mga</w:t>
      </w:r>
      <w:proofErr w:type="spellEnd"/>
      <w:r w:rsidR="009E14B6" w:rsidRPr="00BC2D56">
        <w:rPr>
          <w:rFonts w:ascii="Times New Roman" w:hAnsi="Times New Roman" w:cs="Times New Roman"/>
          <w:sz w:val="24"/>
          <w:szCs w:val="24"/>
        </w:rPr>
        <w:t xml:space="preserve"> </w:t>
      </w:r>
      <w:proofErr w:type="spellStart"/>
      <w:r w:rsidR="009E14B6" w:rsidRPr="00BC2D56">
        <w:rPr>
          <w:rFonts w:ascii="Times New Roman" w:hAnsi="Times New Roman" w:cs="Times New Roman"/>
          <w:sz w:val="24"/>
          <w:szCs w:val="24"/>
        </w:rPr>
        <w:t>ginikanan</w:t>
      </w:r>
      <w:proofErr w:type="spellEnd"/>
      <w:r w:rsidR="009E14B6" w:rsidRPr="00BC2D56">
        <w:rPr>
          <w:rFonts w:ascii="Times New Roman" w:hAnsi="Times New Roman" w:cs="Times New Roman"/>
          <w:sz w:val="24"/>
          <w:szCs w:val="24"/>
        </w:rPr>
        <w:t xml:space="preserve"> </w:t>
      </w:r>
      <w:proofErr w:type="spellStart"/>
      <w:r w:rsidR="009E14B6" w:rsidRPr="00BC2D56">
        <w:rPr>
          <w:rFonts w:ascii="Times New Roman" w:hAnsi="Times New Roman" w:cs="Times New Roman"/>
          <w:sz w:val="24"/>
          <w:szCs w:val="24"/>
        </w:rPr>
        <w:t>nagtinabangay</w:t>
      </w:r>
      <w:proofErr w:type="spellEnd"/>
      <w:r w:rsidR="009E14B6" w:rsidRPr="00BC2D56">
        <w:rPr>
          <w:rFonts w:ascii="Times New Roman" w:hAnsi="Times New Roman" w:cs="Times New Roman"/>
          <w:sz w:val="24"/>
          <w:szCs w:val="24"/>
        </w:rPr>
        <w:t xml:space="preserve"> </w:t>
      </w:r>
      <w:proofErr w:type="spellStart"/>
      <w:r w:rsidR="009E14B6" w:rsidRPr="00BC2D56">
        <w:rPr>
          <w:rFonts w:ascii="Times New Roman" w:hAnsi="Times New Roman" w:cs="Times New Roman"/>
          <w:sz w:val="24"/>
          <w:szCs w:val="24"/>
        </w:rPr>
        <w:t>sa</w:t>
      </w:r>
      <w:proofErr w:type="spellEnd"/>
      <w:r w:rsidR="009E14B6" w:rsidRPr="00BC2D56">
        <w:rPr>
          <w:rFonts w:ascii="Times New Roman" w:hAnsi="Times New Roman" w:cs="Times New Roman"/>
          <w:sz w:val="24"/>
          <w:szCs w:val="24"/>
        </w:rPr>
        <w:t xml:space="preserve"> </w:t>
      </w:r>
      <w:proofErr w:type="spellStart"/>
      <w:r w:rsidR="009E14B6" w:rsidRPr="00BC2D56">
        <w:rPr>
          <w:rFonts w:ascii="Times New Roman" w:hAnsi="Times New Roman" w:cs="Times New Roman"/>
          <w:sz w:val="24"/>
          <w:szCs w:val="24"/>
        </w:rPr>
        <w:t>pagplano</w:t>
      </w:r>
      <w:proofErr w:type="spellEnd"/>
      <w:r w:rsidR="009E14B6" w:rsidRPr="00BC2D56">
        <w:rPr>
          <w:rFonts w:ascii="Times New Roman" w:hAnsi="Times New Roman" w:cs="Times New Roman"/>
          <w:sz w:val="24"/>
          <w:szCs w:val="24"/>
        </w:rPr>
        <w:t xml:space="preserve"> ug </w:t>
      </w:r>
      <w:proofErr w:type="spellStart"/>
      <w:r w:rsidR="009E14B6" w:rsidRPr="00BC2D56">
        <w:rPr>
          <w:rFonts w:ascii="Times New Roman" w:hAnsi="Times New Roman" w:cs="Times New Roman"/>
          <w:sz w:val="24"/>
          <w:szCs w:val="24"/>
        </w:rPr>
        <w:t>pag</w:t>
      </w:r>
      <w:proofErr w:type="spellEnd"/>
      <w:r w:rsidR="009E14B6" w:rsidRPr="00BC2D56">
        <w:rPr>
          <w:rFonts w:ascii="Times New Roman" w:hAnsi="Times New Roman" w:cs="Times New Roman"/>
          <w:sz w:val="24"/>
          <w:szCs w:val="24"/>
        </w:rPr>
        <w:t xml:space="preserve">-monitor </w:t>
      </w:r>
      <w:proofErr w:type="spellStart"/>
      <w:r w:rsidR="009E14B6" w:rsidRPr="00BC2D56">
        <w:rPr>
          <w:rFonts w:ascii="Times New Roman" w:hAnsi="Times New Roman" w:cs="Times New Roman"/>
          <w:sz w:val="24"/>
          <w:szCs w:val="24"/>
        </w:rPr>
        <w:t>sa</w:t>
      </w:r>
      <w:proofErr w:type="spellEnd"/>
      <w:r w:rsidR="009E14B6" w:rsidRPr="00BC2D56">
        <w:rPr>
          <w:rFonts w:ascii="Times New Roman" w:hAnsi="Times New Roman" w:cs="Times New Roman"/>
          <w:sz w:val="24"/>
          <w:szCs w:val="24"/>
        </w:rPr>
        <w:t xml:space="preserve"> feeding program </w:t>
      </w:r>
      <w:proofErr w:type="spellStart"/>
      <w:r w:rsidR="009E14B6" w:rsidRPr="00BC2D56">
        <w:rPr>
          <w:rFonts w:ascii="Times New Roman" w:hAnsi="Times New Roman" w:cs="Times New Roman"/>
          <w:sz w:val="24"/>
          <w:szCs w:val="24"/>
        </w:rPr>
        <w:t>aron</w:t>
      </w:r>
      <w:proofErr w:type="spellEnd"/>
      <w:r w:rsidR="009E14B6" w:rsidRPr="00BC2D56">
        <w:rPr>
          <w:rFonts w:ascii="Times New Roman" w:hAnsi="Times New Roman" w:cs="Times New Roman"/>
          <w:sz w:val="24"/>
          <w:szCs w:val="24"/>
        </w:rPr>
        <w:t xml:space="preserve"> </w:t>
      </w:r>
      <w:proofErr w:type="spellStart"/>
      <w:r w:rsidR="009E14B6" w:rsidRPr="00BC2D56">
        <w:rPr>
          <w:rFonts w:ascii="Times New Roman" w:hAnsi="Times New Roman" w:cs="Times New Roman"/>
          <w:sz w:val="24"/>
          <w:szCs w:val="24"/>
        </w:rPr>
        <w:t>masiguro</w:t>
      </w:r>
      <w:proofErr w:type="spellEnd"/>
      <w:r w:rsidR="009E14B6" w:rsidRPr="00BC2D56">
        <w:rPr>
          <w:rFonts w:ascii="Times New Roman" w:hAnsi="Times New Roman" w:cs="Times New Roman"/>
          <w:sz w:val="24"/>
          <w:szCs w:val="24"/>
        </w:rPr>
        <w:t xml:space="preserve"> </w:t>
      </w:r>
      <w:proofErr w:type="spellStart"/>
      <w:r w:rsidR="009E14B6" w:rsidRPr="00BC2D56">
        <w:rPr>
          <w:rFonts w:ascii="Times New Roman" w:hAnsi="Times New Roman" w:cs="Times New Roman"/>
          <w:sz w:val="24"/>
          <w:szCs w:val="24"/>
        </w:rPr>
        <w:t>nga</w:t>
      </w:r>
      <w:proofErr w:type="spellEnd"/>
      <w:r w:rsidR="009E14B6" w:rsidRPr="00BC2D56">
        <w:rPr>
          <w:rFonts w:ascii="Times New Roman" w:hAnsi="Times New Roman" w:cs="Times New Roman"/>
          <w:sz w:val="24"/>
          <w:szCs w:val="24"/>
        </w:rPr>
        <w:t xml:space="preserve"> organized ang </w:t>
      </w:r>
      <w:proofErr w:type="spellStart"/>
      <w:r w:rsidR="009E14B6" w:rsidRPr="00BC2D56">
        <w:rPr>
          <w:rFonts w:ascii="Times New Roman" w:hAnsi="Times New Roman" w:cs="Times New Roman"/>
          <w:sz w:val="24"/>
          <w:szCs w:val="24"/>
        </w:rPr>
        <w:t>proseso</w:t>
      </w:r>
      <w:proofErr w:type="spellEnd"/>
      <w:r w:rsidR="009E14B6" w:rsidRPr="00BC2D56">
        <w:rPr>
          <w:rFonts w:ascii="Times New Roman" w:hAnsi="Times New Roman" w:cs="Times New Roman"/>
          <w:sz w:val="24"/>
          <w:szCs w:val="24"/>
        </w:rPr>
        <w:t xml:space="preserve">.” </w:t>
      </w:r>
      <w:r w:rsidR="009E14B6" w:rsidRPr="00BC2D56">
        <w:rPr>
          <w:rFonts w:ascii="Times New Roman" w:hAnsi="Times New Roman" w:cs="Times New Roman"/>
          <w:i/>
          <w:iCs/>
          <w:sz w:val="24"/>
          <w:szCs w:val="24"/>
        </w:rPr>
        <w:t xml:space="preserve">(CDW, BNS, BHW, and the parents work together in planning and monitoring the feeding program to ensure that the process is organized.) </w:t>
      </w:r>
      <w:r w:rsidR="009E14B6" w:rsidRPr="00BC2D56">
        <w:rPr>
          <w:rFonts w:ascii="Times New Roman" w:hAnsi="Times New Roman" w:cs="Times New Roman"/>
          <w:sz w:val="24"/>
          <w:szCs w:val="24"/>
        </w:rPr>
        <w:t xml:space="preserve"> (P1, KII, Line 25-28)</w:t>
      </w:r>
      <w:r w:rsidR="0080400C" w:rsidRPr="00BC2D56">
        <w:rPr>
          <w:rFonts w:ascii="Times New Roman" w:hAnsi="Times New Roman" w:cs="Times New Roman"/>
          <w:sz w:val="24"/>
          <w:szCs w:val="24"/>
          <w:lang w:val="en-US"/>
        </w:rPr>
        <w:t xml:space="preserve">. </w:t>
      </w:r>
      <w:r w:rsidR="00141E78" w:rsidRPr="00BC2D56">
        <w:rPr>
          <w:rFonts w:ascii="Times New Roman" w:hAnsi="Times New Roman" w:cs="Times New Roman"/>
          <w:sz w:val="24"/>
          <w:szCs w:val="24"/>
          <w:lang w:val="en-US"/>
        </w:rPr>
        <w:t>On the other hand, parents and caregivers actively contribute by assisting in food preparation, cooking, serving, and maintaining cleanliness during feeding sessions.</w:t>
      </w:r>
      <w:r w:rsidRPr="00BC2D56">
        <w:rPr>
          <w:rFonts w:ascii="Times New Roman" w:hAnsi="Times New Roman" w:cs="Times New Roman"/>
          <w:sz w:val="24"/>
          <w:szCs w:val="24"/>
          <w:lang w:val="en-US"/>
        </w:rPr>
        <w:t xml:space="preserve"> </w:t>
      </w:r>
      <w:r w:rsidR="00141E78" w:rsidRPr="00BC2D56">
        <w:rPr>
          <w:rFonts w:ascii="Times New Roman" w:hAnsi="Times New Roman" w:cs="Times New Roman"/>
          <w:sz w:val="24"/>
          <w:szCs w:val="24"/>
          <w:lang w:val="en-US"/>
        </w:rPr>
        <w:t xml:space="preserve">Participants described how tasks are distributed through a rotation system, allowing parents to take turns in fulfilling their responsibilities. </w:t>
      </w:r>
      <w:r w:rsidR="009E14B6" w:rsidRPr="00BC2D56">
        <w:rPr>
          <w:rFonts w:ascii="Times New Roman" w:hAnsi="Times New Roman" w:cs="Times New Roman"/>
          <w:sz w:val="24"/>
          <w:szCs w:val="24"/>
          <w:lang w:val="en-US"/>
        </w:rPr>
        <w:t>This</w:t>
      </w:r>
      <w:r w:rsidR="00141E78" w:rsidRPr="00BC2D56">
        <w:rPr>
          <w:rFonts w:ascii="Times New Roman" w:hAnsi="Times New Roman" w:cs="Times New Roman"/>
          <w:sz w:val="24"/>
          <w:szCs w:val="24"/>
          <w:lang w:val="en-US"/>
        </w:rPr>
        <w:t xml:space="preserve"> shared responsibility not only reduces the workload of individual participants but also promotes cooperation and mutual support within the </w:t>
      </w:r>
      <w:r w:rsidR="0039262C" w:rsidRPr="00BC2D56">
        <w:rPr>
          <w:rFonts w:ascii="Times New Roman" w:hAnsi="Times New Roman" w:cs="Times New Roman"/>
          <w:sz w:val="24"/>
          <w:szCs w:val="24"/>
          <w:lang w:val="en-US"/>
        </w:rPr>
        <w:t>community. The</w:t>
      </w:r>
      <w:r w:rsidR="00141E78" w:rsidRPr="00BC2D56">
        <w:rPr>
          <w:rFonts w:ascii="Times New Roman" w:hAnsi="Times New Roman" w:cs="Times New Roman"/>
          <w:sz w:val="24"/>
          <w:szCs w:val="24"/>
          <w:lang w:val="en-US"/>
        </w:rPr>
        <w:t xml:space="preserve"> collaborative nature of the program demonstrates that successful implementation is not solely dependent on government support but also on the active engagement of the community. This partnership fosters a sense of ownership among stakeholders, ultimately contributing to the effectiveness and sustainability of the</w:t>
      </w:r>
      <w:r w:rsidR="0080400C" w:rsidRPr="00BC2D56">
        <w:rPr>
          <w:rFonts w:ascii="Times New Roman" w:hAnsi="Times New Roman" w:cs="Times New Roman"/>
          <w:sz w:val="24"/>
          <w:szCs w:val="24"/>
          <w:lang w:val="en-US"/>
        </w:rPr>
        <w:t xml:space="preserve"> s</w:t>
      </w:r>
      <w:r w:rsidR="00141E78" w:rsidRPr="00BC2D56">
        <w:rPr>
          <w:rFonts w:ascii="Times New Roman" w:hAnsi="Times New Roman" w:cs="Times New Roman"/>
          <w:sz w:val="24"/>
          <w:szCs w:val="24"/>
          <w:lang w:val="en-US"/>
        </w:rPr>
        <w:t xml:space="preserve">upplementary </w:t>
      </w:r>
      <w:r w:rsidR="0080400C" w:rsidRPr="00BC2D56">
        <w:rPr>
          <w:rFonts w:ascii="Times New Roman" w:hAnsi="Times New Roman" w:cs="Times New Roman"/>
          <w:sz w:val="24"/>
          <w:szCs w:val="24"/>
          <w:lang w:val="en-US"/>
        </w:rPr>
        <w:t>f</w:t>
      </w:r>
      <w:r w:rsidR="00141E78" w:rsidRPr="00BC2D56">
        <w:rPr>
          <w:rFonts w:ascii="Times New Roman" w:hAnsi="Times New Roman" w:cs="Times New Roman"/>
          <w:sz w:val="24"/>
          <w:szCs w:val="24"/>
          <w:lang w:val="en-US"/>
        </w:rPr>
        <w:t xml:space="preserve">eeding </w:t>
      </w:r>
      <w:r w:rsidR="0080400C" w:rsidRPr="00BC2D56">
        <w:rPr>
          <w:rFonts w:ascii="Times New Roman" w:hAnsi="Times New Roman" w:cs="Times New Roman"/>
          <w:sz w:val="24"/>
          <w:szCs w:val="24"/>
          <w:lang w:val="en-US"/>
        </w:rPr>
        <w:t>p</w:t>
      </w:r>
      <w:r w:rsidR="00141E78" w:rsidRPr="00BC2D56">
        <w:rPr>
          <w:rFonts w:ascii="Times New Roman" w:hAnsi="Times New Roman" w:cs="Times New Roman"/>
          <w:sz w:val="24"/>
          <w:szCs w:val="24"/>
          <w:lang w:val="en-US"/>
        </w:rPr>
        <w:t>rogram.</w:t>
      </w:r>
      <w:bookmarkStart w:id="6" w:name="_Hlk226268765"/>
    </w:p>
    <w:p w14:paraId="2D454A0C" w14:textId="77777777" w:rsidR="009E14B6" w:rsidRPr="00BC2D56" w:rsidRDefault="00064C44"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lastRenderedPageBreak/>
        <w:t>Category 2: Shared Responsibilities</w:t>
      </w:r>
      <w:bookmarkEnd w:id="6"/>
    </w:p>
    <w:p w14:paraId="311FB08B" w14:textId="59F61BC1" w:rsidR="004532F4" w:rsidRPr="00BC2D56" w:rsidRDefault="00675740"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rPr>
        <w:t xml:space="preserve">Highlight the collaborative efforts among parents, caregivers, and program implementers in ensuring the success of the Supplementary Feeding Program (SFP). Participants emphasized the structured approach in managing program duties, with parents noting, </w:t>
      </w:r>
      <w:r w:rsidR="0080400C" w:rsidRPr="00BC2D56">
        <w:rPr>
          <w:rFonts w:ascii="Times New Roman" w:hAnsi="Times New Roman" w:cs="Times New Roman"/>
          <w:sz w:val="24"/>
          <w:szCs w:val="24"/>
        </w:rPr>
        <w:t xml:space="preserve">“Naa mi </w:t>
      </w:r>
      <w:proofErr w:type="spellStart"/>
      <w:r w:rsidR="0080400C" w:rsidRPr="00BC2D56">
        <w:rPr>
          <w:rFonts w:ascii="Times New Roman" w:hAnsi="Times New Roman" w:cs="Times New Roman"/>
          <w:sz w:val="24"/>
          <w:szCs w:val="24"/>
        </w:rPr>
        <w:t>klaro</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nga</w:t>
      </w:r>
      <w:proofErr w:type="spellEnd"/>
      <w:r w:rsidR="0080400C" w:rsidRPr="00BC2D56">
        <w:rPr>
          <w:rFonts w:ascii="Times New Roman" w:hAnsi="Times New Roman" w:cs="Times New Roman"/>
          <w:sz w:val="24"/>
          <w:szCs w:val="24"/>
        </w:rPr>
        <w:t xml:space="preserve"> schedule </w:t>
      </w:r>
      <w:proofErr w:type="spellStart"/>
      <w:r w:rsidR="0080400C" w:rsidRPr="00BC2D56">
        <w:rPr>
          <w:rFonts w:ascii="Times New Roman" w:hAnsi="Times New Roman" w:cs="Times New Roman"/>
          <w:sz w:val="24"/>
          <w:szCs w:val="24"/>
        </w:rPr>
        <w:t>sa</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pagluto</w:t>
      </w:r>
      <w:proofErr w:type="spellEnd"/>
      <w:r w:rsidR="0080400C" w:rsidRPr="00BC2D56">
        <w:rPr>
          <w:rFonts w:ascii="Times New Roman" w:hAnsi="Times New Roman" w:cs="Times New Roman"/>
          <w:sz w:val="24"/>
          <w:szCs w:val="24"/>
        </w:rPr>
        <w:t xml:space="preserve"> ug </w:t>
      </w:r>
      <w:proofErr w:type="spellStart"/>
      <w:r w:rsidR="0080400C" w:rsidRPr="00BC2D56">
        <w:rPr>
          <w:rFonts w:ascii="Times New Roman" w:hAnsi="Times New Roman" w:cs="Times New Roman"/>
          <w:sz w:val="24"/>
          <w:szCs w:val="24"/>
        </w:rPr>
        <w:t>pag-andam</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sa</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pagkaon</w:t>
      </w:r>
      <w:proofErr w:type="spellEnd"/>
      <w:r w:rsidR="0080400C" w:rsidRPr="00BC2D56">
        <w:rPr>
          <w:rFonts w:ascii="Times New Roman" w:hAnsi="Times New Roman" w:cs="Times New Roman"/>
          <w:sz w:val="24"/>
          <w:szCs w:val="24"/>
        </w:rPr>
        <w:t xml:space="preserve">. Kada </w:t>
      </w:r>
      <w:proofErr w:type="spellStart"/>
      <w:r w:rsidR="0080400C" w:rsidRPr="00BC2D56">
        <w:rPr>
          <w:rFonts w:ascii="Times New Roman" w:hAnsi="Times New Roman" w:cs="Times New Roman"/>
          <w:sz w:val="24"/>
          <w:szCs w:val="24"/>
        </w:rPr>
        <w:t>adlaw</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naay</w:t>
      </w:r>
      <w:proofErr w:type="spellEnd"/>
      <w:r w:rsidR="0080400C" w:rsidRPr="00BC2D56">
        <w:rPr>
          <w:rFonts w:ascii="Times New Roman" w:hAnsi="Times New Roman" w:cs="Times New Roman"/>
          <w:sz w:val="24"/>
          <w:szCs w:val="24"/>
        </w:rPr>
        <w:t xml:space="preserve"> assigned </w:t>
      </w:r>
      <w:proofErr w:type="spellStart"/>
      <w:r w:rsidR="0080400C" w:rsidRPr="00BC2D56">
        <w:rPr>
          <w:rFonts w:ascii="Times New Roman" w:hAnsi="Times New Roman" w:cs="Times New Roman"/>
          <w:sz w:val="24"/>
          <w:szCs w:val="24"/>
        </w:rPr>
        <w:t>nga</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grupo</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sa</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ginikanan</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nga</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mo</w:t>
      </w:r>
      <w:proofErr w:type="spellEnd"/>
      <w:r w:rsidR="0080400C" w:rsidRPr="00BC2D56">
        <w:rPr>
          <w:rFonts w:ascii="Times New Roman" w:hAnsi="Times New Roman" w:cs="Times New Roman"/>
          <w:sz w:val="24"/>
          <w:szCs w:val="24"/>
        </w:rPr>
        <w:t xml:space="preserve">-handle </w:t>
      </w:r>
      <w:proofErr w:type="spellStart"/>
      <w:r w:rsidR="0080400C" w:rsidRPr="00BC2D56">
        <w:rPr>
          <w:rFonts w:ascii="Times New Roman" w:hAnsi="Times New Roman" w:cs="Times New Roman"/>
          <w:sz w:val="24"/>
          <w:szCs w:val="24"/>
        </w:rPr>
        <w:t>sa</w:t>
      </w:r>
      <w:proofErr w:type="spellEnd"/>
      <w:r w:rsidR="0080400C" w:rsidRPr="00BC2D56">
        <w:rPr>
          <w:rFonts w:ascii="Times New Roman" w:hAnsi="Times New Roman" w:cs="Times New Roman"/>
          <w:sz w:val="24"/>
          <w:szCs w:val="24"/>
        </w:rPr>
        <w:t xml:space="preserve"> feeding </w:t>
      </w:r>
      <w:proofErr w:type="spellStart"/>
      <w:r w:rsidR="0080400C" w:rsidRPr="00BC2D56">
        <w:rPr>
          <w:rFonts w:ascii="Times New Roman" w:hAnsi="Times New Roman" w:cs="Times New Roman"/>
          <w:sz w:val="24"/>
          <w:szCs w:val="24"/>
        </w:rPr>
        <w:t>aron</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dili</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maglibog</w:t>
      </w:r>
      <w:proofErr w:type="spellEnd"/>
      <w:r w:rsidR="0080400C" w:rsidRPr="00BC2D56">
        <w:rPr>
          <w:rFonts w:ascii="Times New Roman" w:hAnsi="Times New Roman" w:cs="Times New Roman"/>
          <w:sz w:val="24"/>
          <w:szCs w:val="24"/>
        </w:rPr>
        <w:t xml:space="preserve"> ug </w:t>
      </w:r>
      <w:proofErr w:type="spellStart"/>
      <w:r w:rsidR="0080400C" w:rsidRPr="00BC2D56">
        <w:rPr>
          <w:rFonts w:ascii="Times New Roman" w:hAnsi="Times New Roman" w:cs="Times New Roman"/>
          <w:sz w:val="24"/>
          <w:szCs w:val="24"/>
        </w:rPr>
        <w:t>organisado</w:t>
      </w:r>
      <w:proofErr w:type="spellEnd"/>
      <w:r w:rsidR="0080400C" w:rsidRPr="00BC2D56">
        <w:rPr>
          <w:rFonts w:ascii="Times New Roman" w:hAnsi="Times New Roman" w:cs="Times New Roman"/>
          <w:sz w:val="24"/>
          <w:szCs w:val="24"/>
        </w:rPr>
        <w:t xml:space="preserve"> ang </w:t>
      </w:r>
      <w:proofErr w:type="spellStart"/>
      <w:r w:rsidR="0080400C" w:rsidRPr="00BC2D56">
        <w:rPr>
          <w:rFonts w:ascii="Times New Roman" w:hAnsi="Times New Roman" w:cs="Times New Roman"/>
          <w:sz w:val="24"/>
          <w:szCs w:val="24"/>
        </w:rPr>
        <w:t>trabaho</w:t>
      </w:r>
      <w:proofErr w:type="spellEnd"/>
      <w:r w:rsidR="0080400C" w:rsidRPr="00BC2D56">
        <w:rPr>
          <w:rFonts w:ascii="Times New Roman" w:hAnsi="Times New Roman" w:cs="Times New Roman"/>
          <w:sz w:val="24"/>
          <w:szCs w:val="24"/>
        </w:rPr>
        <w:t>.” (We follow a clear daily schedule for cooking and preparing the food. Each day, a specific group of parents is assigned to manage the feeding so there is no confusion and the work stays well organized.) (P2, Int 1, Line 30-31)</w:t>
      </w:r>
    </w:p>
    <w:p w14:paraId="1FC58D0C" w14:textId="4E498019" w:rsidR="00204A5E" w:rsidRPr="00BC2D56" w:rsidRDefault="00204A5E" w:rsidP="00BC2D56">
      <w:pPr>
        <w:pStyle w:val="NoSpacing"/>
        <w:spacing w:after="384"/>
        <w:ind w:firstLine="720"/>
        <w:jc w:val="both"/>
        <w:rPr>
          <w:rFonts w:ascii="Times New Roman" w:hAnsi="Times New Roman" w:cs="Times New Roman"/>
          <w:sz w:val="24"/>
          <w:szCs w:val="24"/>
        </w:rPr>
      </w:pPr>
      <w:r w:rsidRPr="00BC2D56">
        <w:rPr>
          <w:rFonts w:ascii="Times New Roman" w:hAnsi="Times New Roman" w:cs="Times New Roman"/>
          <w:sz w:val="24"/>
          <w:szCs w:val="24"/>
        </w:rPr>
        <w:t xml:space="preserve">This collaborative approach aligns with </w:t>
      </w:r>
      <w:r w:rsidRPr="00BC2D56">
        <w:rPr>
          <w:rStyle w:val="Strong"/>
          <w:rFonts w:ascii="Times New Roman" w:hAnsi="Times New Roman" w:cs="Times New Roman"/>
          <w:b w:val="0"/>
          <w:bCs w:val="0"/>
          <w:sz w:val="24"/>
          <w:szCs w:val="24"/>
        </w:rPr>
        <w:t>Bronfenbrenner’s Ecological Systems Theory</w:t>
      </w:r>
      <w:r w:rsidRPr="00BC2D56">
        <w:rPr>
          <w:rFonts w:ascii="Times New Roman" w:hAnsi="Times New Roman" w:cs="Times New Roman"/>
          <w:sz w:val="24"/>
          <w:szCs w:val="24"/>
        </w:rPr>
        <w:t>, which emphasizes that a child’s development is influenced by multiple interacting systems, including the microsystem of family and community.</w:t>
      </w:r>
      <w:r w:rsidR="0080400C" w:rsidRPr="00BC2D56">
        <w:rPr>
          <w:rFonts w:ascii="Times New Roman" w:hAnsi="Times New Roman" w:cs="Times New Roman"/>
          <w:sz w:val="24"/>
          <w:szCs w:val="24"/>
        </w:rPr>
        <w:t xml:space="preserve"> </w:t>
      </w:r>
      <w:bookmarkStart w:id="7" w:name="_Hlk226925812"/>
      <w:r w:rsidR="0080400C" w:rsidRPr="00BC2D56">
        <w:rPr>
          <w:rFonts w:ascii="Times New Roman" w:hAnsi="Times New Roman" w:cs="Times New Roman"/>
          <w:sz w:val="24"/>
          <w:szCs w:val="24"/>
        </w:rPr>
        <w:t xml:space="preserve">“Ang </w:t>
      </w:r>
      <w:proofErr w:type="spellStart"/>
      <w:r w:rsidR="0080400C" w:rsidRPr="00BC2D56">
        <w:rPr>
          <w:rFonts w:ascii="Times New Roman" w:hAnsi="Times New Roman" w:cs="Times New Roman"/>
          <w:sz w:val="24"/>
          <w:szCs w:val="24"/>
        </w:rPr>
        <w:t>mga</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ginikanan</w:t>
      </w:r>
      <w:proofErr w:type="spellEnd"/>
      <w:r w:rsidR="0080400C" w:rsidRPr="00BC2D56">
        <w:rPr>
          <w:rFonts w:ascii="Times New Roman" w:hAnsi="Times New Roman" w:cs="Times New Roman"/>
          <w:sz w:val="24"/>
          <w:szCs w:val="24"/>
        </w:rPr>
        <w:t xml:space="preserve"> mag-rotation </w:t>
      </w:r>
      <w:proofErr w:type="spellStart"/>
      <w:r w:rsidR="0080400C" w:rsidRPr="00BC2D56">
        <w:rPr>
          <w:rFonts w:ascii="Times New Roman" w:hAnsi="Times New Roman" w:cs="Times New Roman"/>
          <w:sz w:val="24"/>
          <w:szCs w:val="24"/>
        </w:rPr>
        <w:t>sa</w:t>
      </w:r>
      <w:proofErr w:type="spellEnd"/>
      <w:r w:rsidR="0080400C" w:rsidRPr="00BC2D56">
        <w:rPr>
          <w:rFonts w:ascii="Times New Roman" w:hAnsi="Times New Roman" w:cs="Times New Roman"/>
          <w:sz w:val="24"/>
          <w:szCs w:val="24"/>
        </w:rPr>
        <w:t xml:space="preserve"> </w:t>
      </w:r>
      <w:proofErr w:type="spellStart"/>
      <w:r w:rsidR="0080400C" w:rsidRPr="00BC2D56">
        <w:rPr>
          <w:rFonts w:ascii="Times New Roman" w:hAnsi="Times New Roman" w:cs="Times New Roman"/>
          <w:sz w:val="24"/>
          <w:szCs w:val="24"/>
        </w:rPr>
        <w:t>ilang</w:t>
      </w:r>
      <w:proofErr w:type="spellEnd"/>
      <w:r w:rsidR="0080400C" w:rsidRPr="00BC2D56">
        <w:rPr>
          <w:rFonts w:ascii="Times New Roman" w:hAnsi="Times New Roman" w:cs="Times New Roman"/>
          <w:sz w:val="24"/>
          <w:szCs w:val="24"/>
        </w:rPr>
        <w:t xml:space="preserve"> duties. Kung </w:t>
      </w:r>
      <w:proofErr w:type="spellStart"/>
      <w:r w:rsidR="0080400C" w:rsidRPr="00BC2D56">
        <w:rPr>
          <w:rFonts w:ascii="Times New Roman" w:hAnsi="Times New Roman" w:cs="Times New Roman"/>
          <w:sz w:val="24"/>
          <w:szCs w:val="24"/>
        </w:rPr>
        <w:t>kinsa</w:t>
      </w:r>
      <w:proofErr w:type="spellEnd"/>
      <w:r w:rsidR="0080400C" w:rsidRPr="00BC2D56">
        <w:rPr>
          <w:rFonts w:ascii="Times New Roman" w:hAnsi="Times New Roman" w:cs="Times New Roman"/>
          <w:sz w:val="24"/>
          <w:szCs w:val="24"/>
        </w:rPr>
        <w:t xml:space="preserve"> ang </w:t>
      </w:r>
      <w:proofErr w:type="spellStart"/>
      <w:r w:rsidR="0080400C" w:rsidRPr="00BC2D56">
        <w:rPr>
          <w:rFonts w:ascii="Times New Roman" w:hAnsi="Times New Roman" w:cs="Times New Roman"/>
          <w:sz w:val="24"/>
          <w:szCs w:val="24"/>
        </w:rPr>
        <w:t>naka</w:t>
      </w:r>
      <w:proofErr w:type="spellEnd"/>
      <w:r w:rsidR="0080400C" w:rsidRPr="00BC2D56">
        <w:rPr>
          <w:rFonts w:ascii="Times New Roman" w:hAnsi="Times New Roman" w:cs="Times New Roman"/>
          <w:sz w:val="24"/>
          <w:szCs w:val="24"/>
        </w:rPr>
        <w:t xml:space="preserve">-assign, </w:t>
      </w:r>
      <w:proofErr w:type="spellStart"/>
      <w:r w:rsidR="0080400C" w:rsidRPr="00BC2D56">
        <w:rPr>
          <w:rFonts w:ascii="Times New Roman" w:hAnsi="Times New Roman" w:cs="Times New Roman"/>
          <w:sz w:val="24"/>
          <w:szCs w:val="24"/>
        </w:rPr>
        <w:t>sila</w:t>
      </w:r>
      <w:proofErr w:type="spellEnd"/>
      <w:r w:rsidR="0080400C" w:rsidRPr="00BC2D56">
        <w:rPr>
          <w:rFonts w:ascii="Times New Roman" w:hAnsi="Times New Roman" w:cs="Times New Roman"/>
          <w:sz w:val="24"/>
          <w:szCs w:val="24"/>
        </w:rPr>
        <w:t xml:space="preserve"> ang </w:t>
      </w:r>
      <w:proofErr w:type="spellStart"/>
      <w:r w:rsidR="0080400C" w:rsidRPr="00BC2D56">
        <w:rPr>
          <w:rFonts w:ascii="Times New Roman" w:hAnsi="Times New Roman" w:cs="Times New Roman"/>
          <w:sz w:val="24"/>
          <w:szCs w:val="24"/>
        </w:rPr>
        <w:t>magluto</w:t>
      </w:r>
      <w:proofErr w:type="spellEnd"/>
      <w:r w:rsidR="0080400C" w:rsidRPr="00BC2D56">
        <w:rPr>
          <w:rFonts w:ascii="Times New Roman" w:hAnsi="Times New Roman" w:cs="Times New Roman"/>
          <w:sz w:val="24"/>
          <w:szCs w:val="24"/>
        </w:rPr>
        <w:t>, mag-</w:t>
      </w:r>
      <w:proofErr w:type="spellStart"/>
      <w:r w:rsidR="0080400C" w:rsidRPr="00BC2D56">
        <w:rPr>
          <w:rFonts w:ascii="Times New Roman" w:hAnsi="Times New Roman" w:cs="Times New Roman"/>
          <w:sz w:val="24"/>
          <w:szCs w:val="24"/>
        </w:rPr>
        <w:t>andam</w:t>
      </w:r>
      <w:proofErr w:type="spellEnd"/>
      <w:r w:rsidR="0080400C" w:rsidRPr="00BC2D56">
        <w:rPr>
          <w:rFonts w:ascii="Times New Roman" w:hAnsi="Times New Roman" w:cs="Times New Roman"/>
          <w:sz w:val="24"/>
          <w:szCs w:val="24"/>
        </w:rPr>
        <w:t xml:space="preserve">, ug </w:t>
      </w:r>
      <w:proofErr w:type="spellStart"/>
      <w:r w:rsidR="0080400C" w:rsidRPr="00BC2D56">
        <w:rPr>
          <w:rFonts w:ascii="Times New Roman" w:hAnsi="Times New Roman" w:cs="Times New Roman"/>
          <w:sz w:val="24"/>
          <w:szCs w:val="24"/>
        </w:rPr>
        <w:t>maglimpyo</w:t>
      </w:r>
      <w:proofErr w:type="spellEnd"/>
      <w:r w:rsidR="0080400C" w:rsidRPr="00BC2D56">
        <w:rPr>
          <w:rFonts w:ascii="Times New Roman" w:hAnsi="Times New Roman" w:cs="Times New Roman"/>
          <w:sz w:val="24"/>
          <w:szCs w:val="24"/>
        </w:rPr>
        <w:t xml:space="preserve"> human </w:t>
      </w:r>
      <w:proofErr w:type="spellStart"/>
      <w:r w:rsidR="0080400C" w:rsidRPr="00BC2D56">
        <w:rPr>
          <w:rFonts w:ascii="Times New Roman" w:hAnsi="Times New Roman" w:cs="Times New Roman"/>
          <w:sz w:val="24"/>
          <w:szCs w:val="24"/>
        </w:rPr>
        <w:t>sa</w:t>
      </w:r>
      <w:proofErr w:type="spellEnd"/>
      <w:r w:rsidR="0080400C" w:rsidRPr="00BC2D56">
        <w:rPr>
          <w:rFonts w:ascii="Times New Roman" w:hAnsi="Times New Roman" w:cs="Times New Roman"/>
          <w:sz w:val="24"/>
          <w:szCs w:val="24"/>
        </w:rPr>
        <w:t xml:space="preserve"> feeding.” (The parents rotate their duties. Whoever is assigned will be the one to cook, prepare the food, and clean up after the feeding.) (P4, KII, Lines 32-34)</w:t>
      </w:r>
      <w:bookmarkEnd w:id="7"/>
      <w:r w:rsidR="0080400C" w:rsidRPr="00BC2D56">
        <w:rPr>
          <w:rFonts w:ascii="Times New Roman" w:hAnsi="Times New Roman" w:cs="Times New Roman"/>
          <w:sz w:val="24"/>
          <w:szCs w:val="24"/>
        </w:rPr>
        <w:t xml:space="preserve">. </w:t>
      </w:r>
      <w:r w:rsidRPr="00BC2D56">
        <w:rPr>
          <w:rFonts w:ascii="Times New Roman" w:hAnsi="Times New Roman" w:cs="Times New Roman"/>
          <w:sz w:val="24"/>
          <w:szCs w:val="24"/>
        </w:rPr>
        <w:t xml:space="preserve">Parents and caregivers, through their assigned duties and active participation, play a direct role in the microsystem, contributing to the nutritional and developmental outcomes of children. The rotation and shared responsibilities also reflect </w:t>
      </w:r>
      <w:r w:rsidRPr="00BC2D56">
        <w:rPr>
          <w:rStyle w:val="Strong"/>
          <w:rFonts w:ascii="Times New Roman" w:hAnsi="Times New Roman" w:cs="Times New Roman"/>
          <w:b w:val="0"/>
          <w:bCs w:val="0"/>
          <w:sz w:val="24"/>
          <w:szCs w:val="24"/>
        </w:rPr>
        <w:t>Vygotsky’s Sociocultural Theory</w:t>
      </w:r>
      <w:r w:rsidRPr="00BC2D56">
        <w:rPr>
          <w:rFonts w:ascii="Times New Roman" w:hAnsi="Times New Roman" w:cs="Times New Roman"/>
          <w:sz w:val="24"/>
          <w:szCs w:val="24"/>
        </w:rPr>
        <w:t>, wherein learning and development occur through social interactions and guided participation. By distributing roles and promoting active collaboration, the program not only ensures organized and efficient operations but also empowers parents as co-facilitators of their children’s health and well-being, demonstrating the practical application of these developmental theories in community-based nutrition programs.</w:t>
      </w:r>
    </w:p>
    <w:p w14:paraId="75592602" w14:textId="6980AB31" w:rsidR="0080400C" w:rsidRPr="00BC2D56" w:rsidRDefault="0080400C" w:rsidP="00BC2D56">
      <w:pPr>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Category 3: Program Engagement</w:t>
      </w:r>
    </w:p>
    <w:p w14:paraId="1D01EA74" w14:textId="3EA259BB" w:rsidR="0080400C" w:rsidRPr="00BC2D56" w:rsidRDefault="0080400C" w:rsidP="00BC2D56">
      <w:pPr>
        <w:spacing w:after="384"/>
        <w:ind w:firstLine="720"/>
        <w:jc w:val="both"/>
        <w:rPr>
          <w:rFonts w:ascii="Times New Roman" w:eastAsia="Times New Roman" w:hAnsi="Times New Roman" w:cs="Times New Roman"/>
          <w:b/>
          <w:bCs/>
          <w:spacing w:val="8"/>
          <w:sz w:val="24"/>
          <w:szCs w:val="24"/>
          <w:lang w:val="en-US"/>
        </w:rPr>
      </w:pPr>
      <w:r w:rsidRPr="00BC2D56">
        <w:rPr>
          <w:rFonts w:ascii="Times New Roman" w:hAnsi="Times New Roman" w:cs="Times New Roman"/>
          <w:sz w:val="24"/>
          <w:szCs w:val="24"/>
        </w:rPr>
        <w:t xml:space="preserve">Its highlight is the active involvement of parents in program-related activities such as orientations and cooking demonstrations. </w:t>
      </w:r>
      <w:r w:rsidRPr="00BC2D56">
        <w:rPr>
          <w:rFonts w:ascii="Times New Roman" w:hAnsi="Times New Roman" w:cs="Times New Roman"/>
          <w:kern w:val="0"/>
          <w:sz w:val="24"/>
          <w:szCs w:val="24"/>
          <w:lang w:val="en-US"/>
          <w14:ligatures w14:val="none"/>
        </w:rPr>
        <w:t xml:space="preserve">These responses indicate that parents are not passive beneficiaries but are actively engaging in learning sessions organized by the program. Their attendance in cooking demonstrations and orientations reflects a strong level of participation, cooperation, and commitment, which are key indicators of program engagement. </w:t>
      </w:r>
      <w:r w:rsidRPr="00BC2D56">
        <w:rPr>
          <w:rFonts w:ascii="Times New Roman" w:hAnsi="Times New Roman" w:cs="Times New Roman"/>
          <w:sz w:val="24"/>
          <w:szCs w:val="24"/>
        </w:rPr>
        <w:t xml:space="preserve">“Apil mi </w:t>
      </w:r>
      <w:proofErr w:type="spellStart"/>
      <w:r w:rsidRPr="00BC2D56">
        <w:rPr>
          <w:rFonts w:ascii="Times New Roman" w:hAnsi="Times New Roman" w:cs="Times New Roman"/>
          <w:sz w:val="24"/>
          <w:szCs w:val="24"/>
        </w:rPr>
        <w:t>sa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pagluto</w:t>
      </w:r>
      <w:proofErr w:type="spellEnd"/>
      <w:r w:rsidRPr="00BC2D56">
        <w:rPr>
          <w:rFonts w:ascii="Times New Roman" w:hAnsi="Times New Roman" w:cs="Times New Roman"/>
          <w:sz w:val="24"/>
          <w:szCs w:val="24"/>
        </w:rPr>
        <w:t xml:space="preserve"> ug </w:t>
      </w:r>
      <w:proofErr w:type="spellStart"/>
      <w:r w:rsidRPr="00BC2D56">
        <w:rPr>
          <w:rFonts w:ascii="Times New Roman" w:hAnsi="Times New Roman" w:cs="Times New Roman"/>
          <w:sz w:val="24"/>
          <w:szCs w:val="24"/>
        </w:rPr>
        <w:t>pag-andam</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sa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pagkaon</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kada</w:t>
      </w:r>
      <w:proofErr w:type="spellEnd"/>
      <w:r w:rsidRPr="00BC2D56">
        <w:rPr>
          <w:rFonts w:ascii="Times New Roman" w:hAnsi="Times New Roman" w:cs="Times New Roman"/>
          <w:sz w:val="24"/>
          <w:szCs w:val="24"/>
        </w:rPr>
        <w:t xml:space="preserve"> schedule </w:t>
      </w:r>
      <w:proofErr w:type="spellStart"/>
      <w:r w:rsidRPr="00BC2D56">
        <w:rPr>
          <w:rFonts w:ascii="Times New Roman" w:hAnsi="Times New Roman" w:cs="Times New Roman"/>
          <w:sz w:val="24"/>
          <w:szCs w:val="24"/>
        </w:rPr>
        <w:t>namo</w:t>
      </w:r>
      <w:proofErr w:type="spellEnd"/>
      <w:r w:rsidRPr="00BC2D56">
        <w:rPr>
          <w:rFonts w:ascii="Times New Roman" w:hAnsi="Times New Roman" w:cs="Times New Roman"/>
          <w:sz w:val="24"/>
          <w:szCs w:val="24"/>
        </w:rPr>
        <w:t xml:space="preserve">. Kung among </w:t>
      </w:r>
      <w:proofErr w:type="spellStart"/>
      <w:r w:rsidRPr="00BC2D56">
        <w:rPr>
          <w:rFonts w:ascii="Times New Roman" w:hAnsi="Times New Roman" w:cs="Times New Roman"/>
          <w:sz w:val="24"/>
          <w:szCs w:val="24"/>
        </w:rPr>
        <w:t>turno</w:t>
      </w:r>
      <w:proofErr w:type="spellEnd"/>
      <w:r w:rsidRPr="00BC2D56">
        <w:rPr>
          <w:rFonts w:ascii="Times New Roman" w:hAnsi="Times New Roman" w:cs="Times New Roman"/>
          <w:sz w:val="24"/>
          <w:szCs w:val="24"/>
        </w:rPr>
        <w:t xml:space="preserve">, kami </w:t>
      </w:r>
      <w:proofErr w:type="spellStart"/>
      <w:r w:rsidRPr="00BC2D56">
        <w:rPr>
          <w:rFonts w:ascii="Times New Roman" w:hAnsi="Times New Roman" w:cs="Times New Roman"/>
          <w:sz w:val="24"/>
          <w:szCs w:val="24"/>
        </w:rPr>
        <w:t>gyud</w:t>
      </w:r>
      <w:proofErr w:type="spellEnd"/>
      <w:r w:rsidRPr="00BC2D56">
        <w:rPr>
          <w:rFonts w:ascii="Times New Roman" w:hAnsi="Times New Roman" w:cs="Times New Roman"/>
          <w:sz w:val="24"/>
          <w:szCs w:val="24"/>
        </w:rPr>
        <w:t xml:space="preserve"> ang </w:t>
      </w:r>
      <w:proofErr w:type="spellStart"/>
      <w:r w:rsidRPr="00BC2D56">
        <w:rPr>
          <w:rFonts w:ascii="Times New Roman" w:hAnsi="Times New Roman" w:cs="Times New Roman"/>
          <w:sz w:val="24"/>
          <w:szCs w:val="24"/>
        </w:rPr>
        <w:t>magluto</w:t>
      </w:r>
      <w:proofErr w:type="spellEnd"/>
      <w:r w:rsidRPr="00BC2D56">
        <w:rPr>
          <w:rFonts w:ascii="Times New Roman" w:hAnsi="Times New Roman" w:cs="Times New Roman"/>
          <w:sz w:val="24"/>
          <w:szCs w:val="24"/>
        </w:rPr>
        <w:t xml:space="preserve"> ug mag-</w:t>
      </w:r>
      <w:proofErr w:type="spellStart"/>
      <w:r w:rsidRPr="00BC2D56">
        <w:rPr>
          <w:rFonts w:ascii="Times New Roman" w:hAnsi="Times New Roman" w:cs="Times New Roman"/>
          <w:sz w:val="24"/>
          <w:szCs w:val="24"/>
        </w:rPr>
        <w:t>andam</w:t>
      </w:r>
      <w:proofErr w:type="spellEnd"/>
      <w:r w:rsidRPr="00BC2D56">
        <w:rPr>
          <w:rFonts w:ascii="Times New Roman" w:hAnsi="Times New Roman" w:cs="Times New Roman"/>
          <w:sz w:val="24"/>
          <w:szCs w:val="24"/>
        </w:rPr>
        <w:t xml:space="preserve"> para </w:t>
      </w:r>
      <w:proofErr w:type="spellStart"/>
      <w:r w:rsidRPr="00BC2D56">
        <w:rPr>
          <w:rFonts w:ascii="Times New Roman" w:hAnsi="Times New Roman" w:cs="Times New Roman"/>
          <w:sz w:val="24"/>
          <w:szCs w:val="24"/>
        </w:rPr>
        <w:t>sa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mga</w:t>
      </w:r>
      <w:proofErr w:type="spellEnd"/>
      <w:r w:rsidRPr="00BC2D56">
        <w:rPr>
          <w:rFonts w:ascii="Times New Roman" w:hAnsi="Times New Roman" w:cs="Times New Roman"/>
          <w:sz w:val="24"/>
          <w:szCs w:val="24"/>
        </w:rPr>
        <w:t xml:space="preserve"> bata.” </w:t>
      </w:r>
      <w:r w:rsidRPr="00BC2D56">
        <w:rPr>
          <w:rFonts w:ascii="Times New Roman" w:hAnsi="Times New Roman" w:cs="Times New Roman"/>
          <w:i/>
          <w:iCs/>
          <w:sz w:val="24"/>
          <w:szCs w:val="24"/>
        </w:rPr>
        <w:t>(</w:t>
      </w:r>
      <w:r w:rsidRPr="00BC2D56">
        <w:rPr>
          <w:rFonts w:ascii="Times New Roman" w:eastAsia="Times New Roman" w:hAnsi="Times New Roman" w:cs="Times New Roman"/>
          <w:i/>
          <w:iCs/>
          <w:color w:val="0A0A0A"/>
          <w:kern w:val="0"/>
          <w:sz w:val="24"/>
          <w:szCs w:val="24"/>
          <w14:ligatures w14:val="none"/>
        </w:rPr>
        <w:t>We take part in cooking and preparing food whenever it is our schedule. When it is our turn, we are the ones who really cook and prepare for the children.)</w:t>
      </w:r>
      <w:r w:rsidRPr="00BC2D56">
        <w:rPr>
          <w:rFonts w:ascii="Times New Roman" w:hAnsi="Times New Roman" w:cs="Times New Roman"/>
          <w:sz w:val="24"/>
          <w:szCs w:val="24"/>
        </w:rPr>
        <w:t xml:space="preserve"> (P5, Int 2, Lines 35-36)</w:t>
      </w:r>
    </w:p>
    <w:p w14:paraId="24A50569" w14:textId="4D08821D" w:rsidR="0080400C" w:rsidRPr="00BC2D56" w:rsidRDefault="0080400C" w:rsidP="00BC2D56">
      <w:pPr>
        <w:pStyle w:val="NoSpacing"/>
        <w:spacing w:after="384"/>
        <w:ind w:firstLine="720"/>
        <w:jc w:val="both"/>
        <w:rPr>
          <w:rFonts w:ascii="Times New Roman" w:hAnsi="Times New Roman" w:cs="Times New Roman"/>
          <w:kern w:val="0"/>
          <w:sz w:val="28"/>
          <w:szCs w:val="28"/>
          <w:lang w:val="en-US"/>
          <w14:ligatures w14:val="none"/>
        </w:rPr>
      </w:pPr>
      <w:r w:rsidRPr="00BC2D56">
        <w:rPr>
          <w:rFonts w:ascii="Times New Roman" w:hAnsi="Times New Roman" w:cs="Times New Roman"/>
          <w:kern w:val="0"/>
          <w:sz w:val="24"/>
          <w:szCs w:val="24"/>
          <w:lang w:val="en-US"/>
          <w14:ligatures w14:val="none"/>
        </w:rPr>
        <w:t>This engagement enables parents to better understand the objectives of the feeding program and equips them with the necessary skills to support its implementation at home.</w:t>
      </w:r>
      <w:r w:rsidRPr="00BC2D56">
        <w:rPr>
          <w:rFonts w:ascii="Times New Roman" w:hAnsi="Times New Roman" w:cs="Times New Roman"/>
          <w:sz w:val="24"/>
          <w:szCs w:val="24"/>
        </w:rPr>
        <w:t xml:space="preserve"> As </w:t>
      </w:r>
      <w:r w:rsidRPr="00BC2D56">
        <w:rPr>
          <w:rFonts w:ascii="Times New Roman" w:hAnsi="Times New Roman" w:cs="Times New Roman"/>
          <w:kern w:val="0"/>
          <w:sz w:val="24"/>
          <w:szCs w:val="24"/>
          <w:lang w:val="en-US"/>
          <w14:ligatures w14:val="none"/>
        </w:rPr>
        <w:t xml:space="preserve">parents actively participate in feeding tasks, ensuring that children receive proper care and nutrition. </w:t>
      </w:r>
      <w:r w:rsidRPr="00BC2D56">
        <w:rPr>
          <w:rFonts w:ascii="Times New Roman" w:hAnsi="Times New Roman" w:cs="Times New Roman"/>
          <w:sz w:val="24"/>
          <w:szCs w:val="24"/>
        </w:rPr>
        <w:t xml:space="preserve">“Gina-orient mi </w:t>
      </w:r>
      <w:proofErr w:type="spellStart"/>
      <w:r w:rsidRPr="00BC2D56">
        <w:rPr>
          <w:rFonts w:ascii="Times New Roman" w:hAnsi="Times New Roman" w:cs="Times New Roman"/>
          <w:sz w:val="24"/>
          <w:szCs w:val="24"/>
        </w:rPr>
        <w:t>sa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programa</w:t>
      </w:r>
      <w:proofErr w:type="spellEnd"/>
      <w:r w:rsidRPr="00BC2D56">
        <w:rPr>
          <w:rFonts w:ascii="Times New Roman" w:hAnsi="Times New Roman" w:cs="Times New Roman"/>
          <w:sz w:val="24"/>
          <w:szCs w:val="24"/>
        </w:rPr>
        <w:t xml:space="preserve"> ug ga-attend </w:t>
      </w:r>
      <w:proofErr w:type="spellStart"/>
      <w:r w:rsidRPr="00BC2D56">
        <w:rPr>
          <w:rFonts w:ascii="Times New Roman" w:hAnsi="Times New Roman" w:cs="Times New Roman"/>
          <w:sz w:val="24"/>
          <w:szCs w:val="24"/>
        </w:rPr>
        <w:t>pud</w:t>
      </w:r>
      <w:proofErr w:type="spellEnd"/>
      <w:r w:rsidRPr="00BC2D56">
        <w:rPr>
          <w:rFonts w:ascii="Times New Roman" w:hAnsi="Times New Roman" w:cs="Times New Roman"/>
          <w:sz w:val="24"/>
          <w:szCs w:val="24"/>
        </w:rPr>
        <w:t xml:space="preserve"> mi ug monthly meetings </w:t>
      </w:r>
      <w:proofErr w:type="spellStart"/>
      <w:r w:rsidRPr="00BC2D56">
        <w:rPr>
          <w:rFonts w:ascii="Times New Roman" w:hAnsi="Times New Roman" w:cs="Times New Roman"/>
          <w:sz w:val="24"/>
          <w:szCs w:val="24"/>
        </w:rPr>
        <w:t>aron</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masabtan</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namo</w:t>
      </w:r>
      <w:proofErr w:type="spellEnd"/>
      <w:r w:rsidRPr="00BC2D56">
        <w:rPr>
          <w:rFonts w:ascii="Times New Roman" w:hAnsi="Times New Roman" w:cs="Times New Roman"/>
          <w:sz w:val="24"/>
          <w:szCs w:val="24"/>
        </w:rPr>
        <w:t xml:space="preserve"> ang </w:t>
      </w:r>
      <w:proofErr w:type="spellStart"/>
      <w:r w:rsidRPr="00BC2D56">
        <w:rPr>
          <w:rFonts w:ascii="Times New Roman" w:hAnsi="Times New Roman" w:cs="Times New Roman"/>
          <w:sz w:val="24"/>
          <w:szCs w:val="24"/>
        </w:rPr>
        <w:t>tumong</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sa</w:t>
      </w:r>
      <w:proofErr w:type="spellEnd"/>
      <w:r w:rsidRPr="00BC2D56">
        <w:rPr>
          <w:rFonts w:ascii="Times New Roman" w:hAnsi="Times New Roman" w:cs="Times New Roman"/>
          <w:sz w:val="24"/>
          <w:szCs w:val="24"/>
        </w:rPr>
        <w:t xml:space="preserve"> feeding program, ang updates, ug ang among </w:t>
      </w:r>
      <w:proofErr w:type="spellStart"/>
      <w:r w:rsidRPr="00BC2D56">
        <w:rPr>
          <w:rFonts w:ascii="Times New Roman" w:hAnsi="Times New Roman" w:cs="Times New Roman"/>
          <w:sz w:val="24"/>
          <w:szCs w:val="24"/>
        </w:rPr>
        <w:t>responsibilidad</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isip</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ginikanan</w:t>
      </w:r>
      <w:proofErr w:type="spellEnd"/>
      <w:r w:rsidRPr="00BC2D56">
        <w:rPr>
          <w:rFonts w:ascii="Times New Roman" w:hAnsi="Times New Roman" w:cs="Times New Roman"/>
          <w:sz w:val="24"/>
          <w:szCs w:val="24"/>
        </w:rPr>
        <w:t xml:space="preserve">.” </w:t>
      </w:r>
      <w:r w:rsidRPr="00BC2D56">
        <w:rPr>
          <w:rFonts w:ascii="Times New Roman" w:hAnsi="Times New Roman" w:cs="Times New Roman"/>
          <w:i/>
          <w:iCs/>
          <w:sz w:val="24"/>
          <w:szCs w:val="24"/>
        </w:rPr>
        <w:t>(</w:t>
      </w:r>
      <w:r w:rsidRPr="00BC2D56">
        <w:rPr>
          <w:rStyle w:val="Strong"/>
          <w:rFonts w:ascii="Times New Roman" w:hAnsi="Times New Roman" w:cs="Times New Roman"/>
          <w:b w:val="0"/>
          <w:bCs w:val="0"/>
          <w:i/>
          <w:iCs/>
          <w:color w:val="0A0A0A"/>
          <w:sz w:val="24"/>
          <w:szCs w:val="24"/>
          <w:shd w:val="clear" w:color="auto" w:fill="FFFFFF"/>
        </w:rPr>
        <w:t>We are being oriented on the program and we also attend monthly meetings so we can understand the goal of the feeding program, the updates, and our responsibility as parent’s.)</w:t>
      </w:r>
      <w:r w:rsidRPr="00BC2D56">
        <w:rPr>
          <w:rFonts w:ascii="Times New Roman" w:hAnsi="Times New Roman" w:cs="Times New Roman"/>
          <w:sz w:val="24"/>
          <w:szCs w:val="24"/>
        </w:rPr>
        <w:t xml:space="preserve"> (P6, Int 5, Lines 38-39).</w:t>
      </w:r>
    </w:p>
    <w:p w14:paraId="73D1B2D0" w14:textId="2C7BCE45" w:rsidR="0080400C" w:rsidRPr="00BC2D56" w:rsidRDefault="0080400C" w:rsidP="00BC2D56">
      <w:pPr>
        <w:pStyle w:val="NoSpacing"/>
        <w:spacing w:after="384"/>
        <w:ind w:firstLine="720"/>
        <w:jc w:val="both"/>
        <w:rPr>
          <w:rFonts w:ascii="Times New Roman" w:hAnsi="Times New Roman" w:cs="Times New Roman"/>
          <w:b/>
          <w:bCs/>
          <w:kern w:val="0"/>
          <w:sz w:val="24"/>
          <w:szCs w:val="24"/>
          <w:lang w:val="en-US"/>
          <w14:ligatures w14:val="none"/>
        </w:rPr>
      </w:pPr>
      <w:r w:rsidRPr="00BC2D56">
        <w:rPr>
          <w:rFonts w:ascii="Times New Roman" w:hAnsi="Times New Roman" w:cs="Times New Roman"/>
          <w:kern w:val="0"/>
          <w:sz w:val="24"/>
          <w:szCs w:val="24"/>
          <w:lang w:val="en-US"/>
          <w14:ligatures w14:val="none"/>
        </w:rPr>
        <w:t xml:space="preserve">This hands-on participation reflects Bronfenbrenner’s Ecological Systems Theory, emphasizing the important role of parents in the microsystem of child development. </w:t>
      </w:r>
    </w:p>
    <w:p w14:paraId="4EC5D397" w14:textId="77777777" w:rsidR="0080400C" w:rsidRPr="00BC2D56" w:rsidRDefault="0080400C" w:rsidP="00BC2D56">
      <w:pPr>
        <w:pStyle w:val="NoSpacing"/>
        <w:spacing w:after="384"/>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 xml:space="preserve">From a research perspective, these findings are consistent with existing studies emphasizing the importance of parental involvement in nutrition programs. For instance, Joyce Epstein (2011) highlights in her School, Family, </w:t>
      </w:r>
      <w:r w:rsidRPr="00BC2D56">
        <w:rPr>
          <w:rFonts w:ascii="Times New Roman" w:hAnsi="Times New Roman" w:cs="Times New Roman"/>
          <w:kern w:val="0"/>
          <w:sz w:val="24"/>
          <w:szCs w:val="24"/>
          <w:lang w:val="en-US"/>
          <w14:ligatures w14:val="none"/>
        </w:rPr>
        <w:lastRenderedPageBreak/>
        <w:t>and Community Partnership Theory that active parental participation in school-based programs enhances both learning and behavioral outcomes among children. Similarly, Urie Bronfenbrenner (1979) explains through the Ecological Systems Theory that children’s development is significantly influenced by interactions within their immediate environment, including parental involvement in educational and health-related programs.</w:t>
      </w:r>
    </w:p>
    <w:p w14:paraId="58F650FF" w14:textId="27B90A4A" w:rsidR="00F66EFE" w:rsidRPr="00BC2D56" w:rsidRDefault="0080400C"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Moreover, studies on school-based feeding programs (World Health Organization, 2013; Food and Agriculture Organization, 2019) indicate that programs with strong parental engagement components such as nutrition education and cooking demonstrations are more effective in promoting sustainable health practices at home.</w:t>
      </w:r>
    </w:p>
    <w:p w14:paraId="5F81441E" w14:textId="14995248" w:rsidR="00F66EFE" w:rsidRPr="00BC2D56" w:rsidRDefault="00F66EFE" w:rsidP="00BC2D56">
      <w:pPr>
        <w:pStyle w:val="NoSpacing"/>
        <w:spacing w:after="384"/>
        <w:jc w:val="both"/>
        <w:rPr>
          <w:rFonts w:ascii="Times New Roman" w:hAnsi="Times New Roman" w:cs="Times New Roman"/>
          <w:b/>
          <w:bCs/>
          <w:sz w:val="24"/>
          <w:szCs w:val="24"/>
        </w:rPr>
      </w:pPr>
      <w:r w:rsidRPr="00BC2D56">
        <w:rPr>
          <w:rFonts w:ascii="Times New Roman" w:hAnsi="Times New Roman" w:cs="Times New Roman"/>
          <w:b/>
          <w:bCs/>
          <w:sz w:val="24"/>
          <w:szCs w:val="24"/>
        </w:rPr>
        <w:t>RQ2. How are the parents participating in the SFP?</w:t>
      </w:r>
    </w:p>
    <w:p w14:paraId="63BCE2FF" w14:textId="573858F1" w:rsidR="00F66EFE" w:rsidRPr="00BC2D56" w:rsidRDefault="00F66EFE" w:rsidP="00BC2D56">
      <w:pPr>
        <w:pStyle w:val="NoSpacing"/>
        <w:spacing w:after="384"/>
        <w:rPr>
          <w:rFonts w:ascii="Times New Roman" w:hAnsi="Times New Roman" w:cs="Times New Roman"/>
          <w:b/>
          <w:bCs/>
          <w:sz w:val="24"/>
          <w:szCs w:val="24"/>
          <w:lang w:val="en-US"/>
        </w:rPr>
      </w:pPr>
      <w:bookmarkStart w:id="8" w:name="_Hlk226926702"/>
      <w:r w:rsidRPr="00BC2D56">
        <w:rPr>
          <w:rFonts w:ascii="Times New Roman" w:hAnsi="Times New Roman" w:cs="Times New Roman"/>
          <w:b/>
          <w:bCs/>
          <w:sz w:val="24"/>
          <w:szCs w:val="24"/>
        </w:rPr>
        <w:t xml:space="preserve">Theme 2: </w:t>
      </w:r>
      <w:r w:rsidRPr="00BC2D56">
        <w:rPr>
          <w:rFonts w:ascii="Times New Roman" w:hAnsi="Times New Roman" w:cs="Times New Roman"/>
          <w:b/>
          <w:bCs/>
          <w:sz w:val="24"/>
          <w:szCs w:val="24"/>
          <w:lang w:val="en-US"/>
        </w:rPr>
        <w:t>Engaging in Nutrition and Sanitary Practices</w:t>
      </w:r>
    </w:p>
    <w:p w14:paraId="63FBD010" w14:textId="674AFE3F" w:rsidR="00F66EFE" w:rsidRPr="00BC2D56" w:rsidRDefault="00F66EFE" w:rsidP="00BC2D56">
      <w:pPr>
        <w:pStyle w:val="NoSpacing"/>
        <w:spacing w:after="384"/>
        <w:ind w:firstLine="720"/>
        <w:jc w:val="both"/>
        <w:rPr>
          <w:rFonts w:ascii="Times New Roman" w:hAnsi="Times New Roman" w:cs="Times New Roman"/>
          <w:b/>
          <w:bCs/>
          <w:kern w:val="0"/>
          <w:sz w:val="24"/>
          <w:szCs w:val="24"/>
          <w:lang w:val="en-US"/>
          <w14:ligatures w14:val="none"/>
        </w:rPr>
      </w:pPr>
      <w:r w:rsidRPr="00BC2D56">
        <w:rPr>
          <w:rFonts w:ascii="Times New Roman" w:hAnsi="Times New Roman" w:cs="Times New Roman"/>
          <w:sz w:val="24"/>
          <w:szCs w:val="24"/>
        </w:rPr>
        <w:t xml:space="preserve">These responses demonstrate that the feeding program functions as an educational avenue for increasing awareness and understanding of health-related practices. Through nutrition lectures, parents learn the importance of a balanced diet, appropriate food choices for children, and proper hygiene and sanitation practices. This reflects a significant learning outcome, enhanced knowledge that can influence caregiving behaviors at home. The emphasis on both nutrition and hygiene also indicates a holistic approach to child well-being, where prevention of illness is integrated with proper feeding practices. </w:t>
      </w:r>
      <w:r w:rsidRPr="00BC2D56">
        <w:rPr>
          <w:rFonts w:ascii="Times New Roman" w:hAnsi="Times New Roman" w:cs="Times New Roman"/>
          <w:kern w:val="0"/>
          <w:sz w:val="24"/>
          <w:szCs w:val="24"/>
          <w:lang w:val="en-US"/>
          <w14:ligatures w14:val="none"/>
        </w:rPr>
        <w:t xml:space="preserve">The findings are consistent with the Health Belief Model (HBM), which explains that individuals are more likely to adopt health-promoting behaviors when they perceive the benefits and importance of such actions. In this case, parents’ awareness of proper nutrition and hygiene increases their motivation to apply these practices to protect their children from. Through lectures, parents gained awareness about proper nutrition and </w:t>
      </w:r>
      <w:r w:rsidR="00FD0C58" w:rsidRPr="00BC2D56">
        <w:rPr>
          <w:rFonts w:ascii="Times New Roman" w:hAnsi="Times New Roman" w:cs="Times New Roman"/>
          <w:kern w:val="0"/>
          <w:sz w:val="24"/>
          <w:szCs w:val="24"/>
          <w:lang w:val="en-US"/>
          <w14:ligatures w14:val="none"/>
        </w:rPr>
        <w:t>hygiene. These</w:t>
      </w:r>
      <w:r w:rsidRPr="00BC2D56">
        <w:rPr>
          <w:rFonts w:ascii="Times New Roman" w:hAnsi="Times New Roman" w:cs="Times New Roman"/>
          <w:kern w:val="0"/>
          <w:sz w:val="24"/>
          <w:szCs w:val="24"/>
          <w:lang w:val="en-US"/>
          <w14:ligatures w14:val="none"/>
        </w:rPr>
        <w:t xml:space="preserve"> activities align with the Health Belief Model, as parents recognize the benefits of adopting health-promoting behaviors for their children. </w:t>
      </w:r>
      <w:r w:rsidR="00FD0C58" w:rsidRPr="00BC2D56">
        <w:rPr>
          <w:rFonts w:ascii="Times New Roman" w:hAnsi="Times New Roman" w:cs="Times New Roman"/>
          <w:kern w:val="0"/>
          <w:sz w:val="24"/>
          <w:szCs w:val="24"/>
          <w:lang w:val="en-US"/>
          <w14:ligatures w14:val="none"/>
        </w:rPr>
        <w:t xml:space="preserve"> </w:t>
      </w:r>
      <w:r w:rsidRPr="00BC2D56">
        <w:rPr>
          <w:rFonts w:ascii="Times New Roman" w:hAnsi="Times New Roman" w:cs="Times New Roman"/>
          <w:kern w:val="0"/>
          <w:sz w:val="24"/>
          <w:szCs w:val="24"/>
          <w:lang w:val="en-US"/>
          <w14:ligatures w14:val="none"/>
        </w:rPr>
        <w:t>In relation to existing studies, these results are supported by World Health Organization (2013), which emphasizes that nutrition education significantly improves caregivers’ knowledge and practices, particularly when combined with school-based feeding programs. Similarly, Food and Agriculture Organization (2019) highlights that increasing caregivers’ knowledge of balanced diets and sanitation leads to better child health and nutrition outcomes.</w:t>
      </w:r>
    </w:p>
    <w:p w14:paraId="33D045EB" w14:textId="34714542" w:rsidR="00204A5E" w:rsidRPr="00BC2D56" w:rsidRDefault="00F66EFE"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Moreover, the findings align with the work of Irwin Rosenstock (1974), one of the proponents of the Health Belief Model, who emphasized that knowledge and perceived benefits are key drivers of behavioral change. Additional support can be drawn from Glanz Karen et al. (2008), who noted that health education interventions are effective in shaping positive health behaviors when individuals understand both the risks and benefits involved.</w:t>
      </w:r>
    </w:p>
    <w:bookmarkEnd w:id="8"/>
    <w:p w14:paraId="7F151CD3" w14:textId="10E7276F" w:rsidR="00FD0C58" w:rsidRPr="00BC2D56" w:rsidRDefault="00FD0C58"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rPr>
        <w:t xml:space="preserve">Category 1: </w:t>
      </w:r>
      <w:r w:rsidRPr="00BC2D56">
        <w:rPr>
          <w:rFonts w:ascii="Times New Roman" w:hAnsi="Times New Roman" w:cs="Times New Roman"/>
          <w:b/>
          <w:bCs/>
          <w:sz w:val="24"/>
          <w:szCs w:val="24"/>
          <w:lang w:val="en-US"/>
        </w:rPr>
        <w:t>Participation in Nutrition Education</w:t>
      </w:r>
    </w:p>
    <w:p w14:paraId="780518D1" w14:textId="4DE566F0" w:rsidR="00204A5E" w:rsidRPr="00BC2D56" w:rsidRDefault="00204A5E" w:rsidP="00BC2D56">
      <w:pPr>
        <w:pStyle w:val="NoSpacing"/>
        <w:spacing w:after="384"/>
        <w:jc w:val="both"/>
        <w:rPr>
          <w:rFonts w:ascii="Times New Roman" w:hAnsi="Times New Roman" w:cs="Times New Roman"/>
          <w:sz w:val="24"/>
          <w:szCs w:val="24"/>
        </w:rPr>
      </w:pPr>
      <w:r w:rsidRPr="00BC2D56">
        <w:rPr>
          <w:rFonts w:ascii="Times New Roman" w:eastAsia="Times New Roman" w:hAnsi="Times New Roman" w:cs="Times New Roman"/>
          <w:kern w:val="0"/>
          <w:sz w:val="24"/>
          <w:szCs w:val="24"/>
          <w:lang w:val="en-US"/>
          <w14:ligatures w14:val="none"/>
        </w:rPr>
        <w:t xml:space="preserve"> </w:t>
      </w:r>
      <w:r w:rsidRPr="00BC2D56">
        <w:rPr>
          <w:rFonts w:ascii="Times New Roman" w:eastAsia="Times New Roman" w:hAnsi="Times New Roman" w:cs="Times New Roman"/>
          <w:sz w:val="24"/>
          <w:szCs w:val="24"/>
        </w:rPr>
        <w:tab/>
      </w:r>
      <w:bookmarkStart w:id="9" w:name="_Hlk226926352"/>
      <w:r w:rsidRPr="00BC2D56">
        <w:rPr>
          <w:rFonts w:ascii="Times New Roman" w:eastAsia="Times New Roman" w:hAnsi="Times New Roman" w:cs="Times New Roman"/>
          <w:sz w:val="24"/>
          <w:szCs w:val="24"/>
        </w:rPr>
        <w:t xml:space="preserve">Its highlight is the active involvement of parents in program-related activities such as orientations and cooking demonstrations. </w:t>
      </w:r>
      <w:r w:rsidRPr="00BC2D56">
        <w:rPr>
          <w:rFonts w:ascii="Times New Roman" w:eastAsia="Times New Roman" w:hAnsi="Times New Roman" w:cs="Times New Roman"/>
          <w:kern w:val="0"/>
          <w:sz w:val="24"/>
          <w:szCs w:val="24"/>
          <w:lang w:val="en-US"/>
          <w14:ligatures w14:val="none"/>
        </w:rPr>
        <w:t>These responses indicate that parents are not passive beneficiaries but are actively engaging in learning sessions organized by the program. Their attendance in cooking demonstrations and orientations reflects a strong level of participation, cooperation, and commitment, which are key indicators of program engagement. This engagement enables parents to better understand the objectives of the feeding program and equips them with the necessary skills to support its implementation at home.</w:t>
      </w:r>
      <w:r w:rsidRPr="00BC2D56">
        <w:rPr>
          <w:rFonts w:ascii="Times New Roman" w:eastAsia="Times New Roman" w:hAnsi="Times New Roman" w:cs="Times New Roman"/>
          <w:sz w:val="24"/>
          <w:szCs w:val="24"/>
        </w:rPr>
        <w:t xml:space="preserve"> As </w:t>
      </w:r>
      <w:r w:rsidRPr="00BC2D56">
        <w:rPr>
          <w:rFonts w:ascii="Times New Roman" w:eastAsia="Times New Roman" w:hAnsi="Times New Roman" w:cs="Times New Roman"/>
          <w:kern w:val="0"/>
          <w:sz w:val="24"/>
          <w:szCs w:val="24"/>
          <w:lang w:val="en-US"/>
          <w14:ligatures w14:val="none"/>
        </w:rPr>
        <w:t xml:space="preserve">parents actively participate in feeding tasks, ensuring that </w:t>
      </w:r>
      <w:r w:rsidRPr="00BC2D56">
        <w:rPr>
          <w:rFonts w:ascii="Times New Roman" w:eastAsia="Times New Roman" w:hAnsi="Times New Roman" w:cs="Times New Roman"/>
          <w:kern w:val="0"/>
          <w:sz w:val="24"/>
          <w:szCs w:val="24"/>
          <w:lang w:val="en-US"/>
          <w14:ligatures w14:val="none"/>
        </w:rPr>
        <w:lastRenderedPageBreak/>
        <w:t xml:space="preserve">children receive proper care and nutrition. </w:t>
      </w:r>
      <w:r w:rsidR="00FD0C58" w:rsidRPr="00BC2D56">
        <w:rPr>
          <w:rFonts w:ascii="Times New Roman" w:hAnsi="Times New Roman" w:cs="Times New Roman"/>
          <w:sz w:val="24"/>
          <w:szCs w:val="24"/>
        </w:rPr>
        <w:t xml:space="preserve">“Naka-attend mi ug cooking demonstration </w:t>
      </w:r>
      <w:proofErr w:type="spellStart"/>
      <w:r w:rsidR="00FD0C58" w:rsidRPr="00BC2D56">
        <w:rPr>
          <w:rFonts w:ascii="Times New Roman" w:hAnsi="Times New Roman" w:cs="Times New Roman"/>
          <w:sz w:val="24"/>
          <w:szCs w:val="24"/>
        </w:rPr>
        <w:t>diin</w:t>
      </w:r>
      <w:proofErr w:type="spellEnd"/>
      <w:r w:rsidR="00FD0C58" w:rsidRPr="00BC2D56">
        <w:rPr>
          <w:rFonts w:ascii="Times New Roman" w:hAnsi="Times New Roman" w:cs="Times New Roman"/>
          <w:sz w:val="24"/>
          <w:szCs w:val="24"/>
        </w:rPr>
        <w:t xml:space="preserve"> </w:t>
      </w:r>
      <w:proofErr w:type="spellStart"/>
      <w:r w:rsidR="00FD0C58" w:rsidRPr="00BC2D56">
        <w:rPr>
          <w:rFonts w:ascii="Times New Roman" w:hAnsi="Times New Roman" w:cs="Times New Roman"/>
          <w:sz w:val="24"/>
          <w:szCs w:val="24"/>
        </w:rPr>
        <w:t>gitudloan</w:t>
      </w:r>
      <w:proofErr w:type="spellEnd"/>
      <w:r w:rsidR="00FD0C58" w:rsidRPr="00BC2D56">
        <w:rPr>
          <w:rFonts w:ascii="Times New Roman" w:hAnsi="Times New Roman" w:cs="Times New Roman"/>
          <w:sz w:val="24"/>
          <w:szCs w:val="24"/>
        </w:rPr>
        <w:t xml:space="preserve"> mi </w:t>
      </w:r>
      <w:proofErr w:type="spellStart"/>
      <w:r w:rsidR="00FD0C58" w:rsidRPr="00BC2D56">
        <w:rPr>
          <w:rFonts w:ascii="Times New Roman" w:hAnsi="Times New Roman" w:cs="Times New Roman"/>
          <w:sz w:val="24"/>
          <w:szCs w:val="24"/>
        </w:rPr>
        <w:t>unsaon</w:t>
      </w:r>
      <w:proofErr w:type="spellEnd"/>
      <w:r w:rsidR="00FD0C58" w:rsidRPr="00BC2D56">
        <w:rPr>
          <w:rFonts w:ascii="Times New Roman" w:hAnsi="Times New Roman" w:cs="Times New Roman"/>
          <w:sz w:val="24"/>
          <w:szCs w:val="24"/>
        </w:rPr>
        <w:t xml:space="preserve"> </w:t>
      </w:r>
      <w:proofErr w:type="spellStart"/>
      <w:r w:rsidR="00FD0C58" w:rsidRPr="00BC2D56">
        <w:rPr>
          <w:rFonts w:ascii="Times New Roman" w:hAnsi="Times New Roman" w:cs="Times New Roman"/>
          <w:sz w:val="24"/>
          <w:szCs w:val="24"/>
        </w:rPr>
        <w:t>pagluto</w:t>
      </w:r>
      <w:proofErr w:type="spellEnd"/>
      <w:r w:rsidR="00FD0C58" w:rsidRPr="00BC2D56">
        <w:rPr>
          <w:rFonts w:ascii="Times New Roman" w:hAnsi="Times New Roman" w:cs="Times New Roman"/>
          <w:sz w:val="24"/>
          <w:szCs w:val="24"/>
        </w:rPr>
        <w:t xml:space="preserve"> ug </w:t>
      </w:r>
      <w:proofErr w:type="spellStart"/>
      <w:r w:rsidR="00FD0C58" w:rsidRPr="00BC2D56">
        <w:rPr>
          <w:rFonts w:ascii="Times New Roman" w:hAnsi="Times New Roman" w:cs="Times New Roman"/>
          <w:sz w:val="24"/>
          <w:szCs w:val="24"/>
        </w:rPr>
        <w:t>masustansya</w:t>
      </w:r>
      <w:proofErr w:type="spellEnd"/>
      <w:r w:rsidR="00FD0C58" w:rsidRPr="00BC2D56">
        <w:rPr>
          <w:rFonts w:ascii="Times New Roman" w:hAnsi="Times New Roman" w:cs="Times New Roman"/>
          <w:sz w:val="24"/>
          <w:szCs w:val="24"/>
        </w:rPr>
        <w:t xml:space="preserve"> </w:t>
      </w:r>
      <w:proofErr w:type="spellStart"/>
      <w:r w:rsidR="00FD0C58" w:rsidRPr="00BC2D56">
        <w:rPr>
          <w:rFonts w:ascii="Times New Roman" w:hAnsi="Times New Roman" w:cs="Times New Roman"/>
          <w:sz w:val="24"/>
          <w:szCs w:val="24"/>
        </w:rPr>
        <w:t>nga</w:t>
      </w:r>
      <w:proofErr w:type="spellEnd"/>
      <w:r w:rsidR="00FD0C58" w:rsidRPr="00BC2D56">
        <w:rPr>
          <w:rFonts w:ascii="Times New Roman" w:hAnsi="Times New Roman" w:cs="Times New Roman"/>
          <w:sz w:val="24"/>
          <w:szCs w:val="24"/>
        </w:rPr>
        <w:t xml:space="preserve"> </w:t>
      </w:r>
      <w:proofErr w:type="spellStart"/>
      <w:r w:rsidR="00FD0C58" w:rsidRPr="00BC2D56">
        <w:rPr>
          <w:rFonts w:ascii="Times New Roman" w:hAnsi="Times New Roman" w:cs="Times New Roman"/>
          <w:sz w:val="24"/>
          <w:szCs w:val="24"/>
        </w:rPr>
        <w:t>pagkaon</w:t>
      </w:r>
      <w:proofErr w:type="spellEnd"/>
      <w:r w:rsidR="00FD0C58" w:rsidRPr="00BC2D56">
        <w:rPr>
          <w:rFonts w:ascii="Times New Roman" w:hAnsi="Times New Roman" w:cs="Times New Roman"/>
          <w:sz w:val="24"/>
          <w:szCs w:val="24"/>
        </w:rPr>
        <w:t xml:space="preserve"> para </w:t>
      </w:r>
      <w:proofErr w:type="spellStart"/>
      <w:r w:rsidR="00FD0C58" w:rsidRPr="00BC2D56">
        <w:rPr>
          <w:rFonts w:ascii="Times New Roman" w:hAnsi="Times New Roman" w:cs="Times New Roman"/>
          <w:sz w:val="24"/>
          <w:szCs w:val="24"/>
        </w:rPr>
        <w:t>sa</w:t>
      </w:r>
      <w:proofErr w:type="spellEnd"/>
      <w:r w:rsidR="00FD0C58" w:rsidRPr="00BC2D56">
        <w:rPr>
          <w:rFonts w:ascii="Times New Roman" w:hAnsi="Times New Roman" w:cs="Times New Roman"/>
          <w:sz w:val="24"/>
          <w:szCs w:val="24"/>
        </w:rPr>
        <w:t xml:space="preserve"> among </w:t>
      </w:r>
      <w:proofErr w:type="spellStart"/>
      <w:r w:rsidR="00FD0C58" w:rsidRPr="00BC2D56">
        <w:rPr>
          <w:rFonts w:ascii="Times New Roman" w:hAnsi="Times New Roman" w:cs="Times New Roman"/>
          <w:sz w:val="24"/>
          <w:szCs w:val="24"/>
        </w:rPr>
        <w:t>mga</w:t>
      </w:r>
      <w:proofErr w:type="spellEnd"/>
      <w:r w:rsidR="00FD0C58" w:rsidRPr="00BC2D56">
        <w:rPr>
          <w:rFonts w:ascii="Times New Roman" w:hAnsi="Times New Roman" w:cs="Times New Roman"/>
          <w:sz w:val="24"/>
          <w:szCs w:val="24"/>
        </w:rPr>
        <w:t xml:space="preserve"> </w:t>
      </w:r>
      <w:proofErr w:type="spellStart"/>
      <w:r w:rsidR="00FD0C58" w:rsidRPr="00BC2D56">
        <w:rPr>
          <w:rFonts w:ascii="Times New Roman" w:hAnsi="Times New Roman" w:cs="Times New Roman"/>
          <w:sz w:val="24"/>
          <w:szCs w:val="24"/>
        </w:rPr>
        <w:t>anak</w:t>
      </w:r>
      <w:proofErr w:type="spellEnd"/>
      <w:r w:rsidR="00FD0C58" w:rsidRPr="00BC2D56">
        <w:rPr>
          <w:rFonts w:ascii="Times New Roman" w:hAnsi="Times New Roman" w:cs="Times New Roman"/>
          <w:sz w:val="24"/>
          <w:szCs w:val="24"/>
        </w:rPr>
        <w:t>.” (</w:t>
      </w:r>
      <w:r w:rsidR="00FD0C58" w:rsidRPr="00BC2D56">
        <w:rPr>
          <w:rStyle w:val="Strong"/>
          <w:rFonts w:ascii="Times New Roman" w:hAnsi="Times New Roman" w:cs="Times New Roman"/>
          <w:b w:val="0"/>
          <w:bCs w:val="0"/>
          <w:i/>
          <w:iCs/>
          <w:color w:val="0A0A0A"/>
          <w:sz w:val="24"/>
          <w:szCs w:val="24"/>
          <w:shd w:val="clear" w:color="auto" w:fill="FFFFFF"/>
        </w:rPr>
        <w:t>We attended a cooking demonstration where we were taught how to cook nutritious food for our children</w:t>
      </w:r>
      <w:r w:rsidR="00FD0C58" w:rsidRPr="00BC2D56">
        <w:rPr>
          <w:rStyle w:val="Strong"/>
          <w:rFonts w:ascii="Times New Roman" w:hAnsi="Times New Roman" w:cs="Times New Roman"/>
          <w:color w:val="0A0A0A"/>
          <w:sz w:val="24"/>
          <w:szCs w:val="24"/>
          <w:shd w:val="clear" w:color="auto" w:fill="FFFFFF"/>
        </w:rPr>
        <w:t>.)</w:t>
      </w:r>
      <w:r w:rsidR="00FD0C58" w:rsidRPr="00BC2D56">
        <w:rPr>
          <w:rFonts w:ascii="Times New Roman" w:hAnsi="Times New Roman" w:cs="Times New Roman"/>
          <w:sz w:val="24"/>
          <w:szCs w:val="24"/>
        </w:rPr>
        <w:t xml:space="preserve"> (P4, Int 6, Lines 42-42).</w:t>
      </w:r>
      <w:r w:rsidR="00FD0C58" w:rsidRPr="00BC2D56">
        <w:rPr>
          <w:rFonts w:ascii="Times New Roman" w:eastAsia="Times New Roman" w:hAnsi="Times New Roman" w:cs="Times New Roman"/>
          <w:kern w:val="0"/>
          <w:sz w:val="24"/>
          <w:szCs w:val="24"/>
          <w:lang w:val="en-US"/>
          <w14:ligatures w14:val="none"/>
        </w:rPr>
        <w:t xml:space="preserve"> This</w:t>
      </w:r>
      <w:r w:rsidRPr="00BC2D56">
        <w:rPr>
          <w:rFonts w:ascii="Times New Roman" w:eastAsia="Times New Roman" w:hAnsi="Times New Roman" w:cs="Times New Roman"/>
          <w:kern w:val="0"/>
          <w:sz w:val="24"/>
          <w:szCs w:val="24"/>
          <w:lang w:val="en-US"/>
          <w14:ligatures w14:val="none"/>
        </w:rPr>
        <w:t xml:space="preserve"> hands-on participation reflects Bronfenbrenner’s Ecological Systems Theory, emphasizing the important role of parents in the microsystem of child development. </w:t>
      </w:r>
      <w:r w:rsidR="00FD0C58" w:rsidRPr="00BC2D56">
        <w:rPr>
          <w:rFonts w:ascii="Times New Roman" w:hAnsi="Times New Roman" w:cs="Times New Roman"/>
          <w:sz w:val="24"/>
          <w:szCs w:val="24"/>
        </w:rPr>
        <w:t xml:space="preserve">“Sa nutrition lecture, </w:t>
      </w:r>
      <w:proofErr w:type="spellStart"/>
      <w:r w:rsidR="00FD0C58" w:rsidRPr="00BC2D56">
        <w:rPr>
          <w:rFonts w:ascii="Times New Roman" w:hAnsi="Times New Roman" w:cs="Times New Roman"/>
          <w:sz w:val="24"/>
          <w:szCs w:val="24"/>
        </w:rPr>
        <w:t>nakat-unan</w:t>
      </w:r>
      <w:proofErr w:type="spellEnd"/>
      <w:r w:rsidR="00FD0C58" w:rsidRPr="00BC2D56">
        <w:rPr>
          <w:rFonts w:ascii="Times New Roman" w:hAnsi="Times New Roman" w:cs="Times New Roman"/>
          <w:sz w:val="24"/>
          <w:szCs w:val="24"/>
        </w:rPr>
        <w:t xml:space="preserve"> </w:t>
      </w:r>
      <w:proofErr w:type="spellStart"/>
      <w:r w:rsidR="00FD0C58" w:rsidRPr="00BC2D56">
        <w:rPr>
          <w:rFonts w:ascii="Times New Roman" w:hAnsi="Times New Roman" w:cs="Times New Roman"/>
          <w:sz w:val="24"/>
          <w:szCs w:val="24"/>
        </w:rPr>
        <w:t>namo</w:t>
      </w:r>
      <w:proofErr w:type="spellEnd"/>
      <w:r w:rsidR="00FD0C58" w:rsidRPr="00BC2D56">
        <w:rPr>
          <w:rFonts w:ascii="Times New Roman" w:hAnsi="Times New Roman" w:cs="Times New Roman"/>
          <w:sz w:val="24"/>
          <w:szCs w:val="24"/>
        </w:rPr>
        <w:t xml:space="preserve"> </w:t>
      </w:r>
      <w:proofErr w:type="spellStart"/>
      <w:r w:rsidR="00FD0C58" w:rsidRPr="00BC2D56">
        <w:rPr>
          <w:rFonts w:ascii="Times New Roman" w:hAnsi="Times New Roman" w:cs="Times New Roman"/>
          <w:sz w:val="24"/>
          <w:szCs w:val="24"/>
        </w:rPr>
        <w:t>unsa</w:t>
      </w:r>
      <w:proofErr w:type="spellEnd"/>
      <w:r w:rsidR="00FD0C58" w:rsidRPr="00BC2D56">
        <w:rPr>
          <w:rFonts w:ascii="Times New Roman" w:hAnsi="Times New Roman" w:cs="Times New Roman"/>
          <w:sz w:val="24"/>
          <w:szCs w:val="24"/>
        </w:rPr>
        <w:t xml:space="preserve"> </w:t>
      </w:r>
      <w:proofErr w:type="spellStart"/>
      <w:r w:rsidR="00FD0C58" w:rsidRPr="00BC2D56">
        <w:rPr>
          <w:rFonts w:ascii="Times New Roman" w:hAnsi="Times New Roman" w:cs="Times New Roman"/>
          <w:sz w:val="24"/>
          <w:szCs w:val="24"/>
        </w:rPr>
        <w:t>kaimportante</w:t>
      </w:r>
      <w:proofErr w:type="spellEnd"/>
      <w:r w:rsidR="00FD0C58" w:rsidRPr="00BC2D56">
        <w:rPr>
          <w:rFonts w:ascii="Times New Roman" w:hAnsi="Times New Roman" w:cs="Times New Roman"/>
          <w:sz w:val="24"/>
          <w:szCs w:val="24"/>
        </w:rPr>
        <w:t xml:space="preserve"> ang balanced diet ug unsay </w:t>
      </w:r>
      <w:proofErr w:type="spellStart"/>
      <w:r w:rsidR="00FD0C58" w:rsidRPr="00BC2D56">
        <w:rPr>
          <w:rFonts w:ascii="Times New Roman" w:hAnsi="Times New Roman" w:cs="Times New Roman"/>
          <w:sz w:val="24"/>
          <w:szCs w:val="24"/>
        </w:rPr>
        <w:t>angay</w:t>
      </w:r>
      <w:proofErr w:type="spellEnd"/>
      <w:r w:rsidR="00FD0C58" w:rsidRPr="00BC2D56">
        <w:rPr>
          <w:rFonts w:ascii="Times New Roman" w:hAnsi="Times New Roman" w:cs="Times New Roman"/>
          <w:sz w:val="24"/>
          <w:szCs w:val="24"/>
        </w:rPr>
        <w:t xml:space="preserve"> </w:t>
      </w:r>
      <w:proofErr w:type="spellStart"/>
      <w:r w:rsidR="00FD0C58" w:rsidRPr="00BC2D56">
        <w:rPr>
          <w:rFonts w:ascii="Times New Roman" w:hAnsi="Times New Roman" w:cs="Times New Roman"/>
          <w:sz w:val="24"/>
          <w:szCs w:val="24"/>
        </w:rPr>
        <w:t>ipakaon</w:t>
      </w:r>
      <w:proofErr w:type="spellEnd"/>
      <w:r w:rsidR="00FD0C58" w:rsidRPr="00BC2D56">
        <w:rPr>
          <w:rFonts w:ascii="Times New Roman" w:hAnsi="Times New Roman" w:cs="Times New Roman"/>
          <w:sz w:val="24"/>
          <w:szCs w:val="24"/>
        </w:rPr>
        <w:t xml:space="preserve"> </w:t>
      </w:r>
      <w:proofErr w:type="spellStart"/>
      <w:r w:rsidR="00FD0C58" w:rsidRPr="00BC2D56">
        <w:rPr>
          <w:rFonts w:ascii="Times New Roman" w:hAnsi="Times New Roman" w:cs="Times New Roman"/>
          <w:sz w:val="24"/>
          <w:szCs w:val="24"/>
        </w:rPr>
        <w:t>sa</w:t>
      </w:r>
      <w:proofErr w:type="spellEnd"/>
      <w:r w:rsidR="00FD0C58" w:rsidRPr="00BC2D56">
        <w:rPr>
          <w:rFonts w:ascii="Times New Roman" w:hAnsi="Times New Roman" w:cs="Times New Roman"/>
          <w:sz w:val="24"/>
          <w:szCs w:val="24"/>
        </w:rPr>
        <w:t xml:space="preserve"> bata.” </w:t>
      </w:r>
      <w:r w:rsidR="00FD0C58" w:rsidRPr="00BC2D56">
        <w:rPr>
          <w:rFonts w:ascii="Times New Roman" w:hAnsi="Times New Roman" w:cs="Times New Roman"/>
          <w:i/>
          <w:iCs/>
          <w:sz w:val="24"/>
          <w:szCs w:val="24"/>
        </w:rPr>
        <w:t>(</w:t>
      </w:r>
      <w:r w:rsidR="00FD0C58" w:rsidRPr="00BC2D56">
        <w:rPr>
          <w:rStyle w:val="Strong"/>
          <w:rFonts w:ascii="Times New Roman" w:hAnsi="Times New Roman" w:cs="Times New Roman"/>
          <w:b w:val="0"/>
          <w:bCs w:val="0"/>
          <w:i/>
          <w:iCs/>
          <w:color w:val="0A0A0A"/>
          <w:sz w:val="24"/>
          <w:szCs w:val="24"/>
          <w:shd w:val="clear" w:color="auto" w:fill="FFFFFF"/>
        </w:rPr>
        <w:t>In nutrition lecture, we learned how important a balanced diet is and what to feed children.)</w:t>
      </w:r>
      <w:r w:rsidR="00FD0C58" w:rsidRPr="00BC2D56">
        <w:rPr>
          <w:rFonts w:ascii="Times New Roman" w:hAnsi="Times New Roman" w:cs="Times New Roman"/>
          <w:b/>
          <w:bCs/>
          <w:i/>
          <w:iCs/>
          <w:sz w:val="24"/>
          <w:szCs w:val="24"/>
        </w:rPr>
        <w:t xml:space="preserve"> </w:t>
      </w:r>
      <w:r w:rsidR="00FD0C58" w:rsidRPr="00BC2D56">
        <w:rPr>
          <w:rFonts w:ascii="Times New Roman" w:hAnsi="Times New Roman" w:cs="Times New Roman"/>
          <w:sz w:val="24"/>
          <w:szCs w:val="24"/>
        </w:rPr>
        <w:t>(P4, Int7, Lines 43-44</w:t>
      </w:r>
      <w:proofErr w:type="gramStart"/>
      <w:r w:rsidR="00FD0C58" w:rsidRPr="00BC2D56">
        <w:rPr>
          <w:rFonts w:ascii="Times New Roman" w:hAnsi="Times New Roman" w:cs="Times New Roman"/>
          <w:sz w:val="24"/>
          <w:szCs w:val="24"/>
        </w:rPr>
        <w:t>).</w:t>
      </w:r>
      <w:r w:rsidRPr="00BC2D56">
        <w:rPr>
          <w:rFonts w:ascii="Times New Roman" w:eastAsia="Times New Roman" w:hAnsi="Times New Roman" w:cs="Times New Roman"/>
          <w:kern w:val="0"/>
          <w:sz w:val="24"/>
          <w:szCs w:val="24"/>
          <w:lang w:val="en-US"/>
          <w14:ligatures w14:val="none"/>
        </w:rPr>
        <w:t>From</w:t>
      </w:r>
      <w:proofErr w:type="gramEnd"/>
      <w:r w:rsidRPr="00BC2D56">
        <w:rPr>
          <w:rFonts w:ascii="Times New Roman" w:eastAsia="Times New Roman" w:hAnsi="Times New Roman" w:cs="Times New Roman"/>
          <w:kern w:val="0"/>
          <w:sz w:val="24"/>
          <w:szCs w:val="24"/>
          <w:lang w:val="en-US"/>
          <w14:ligatures w14:val="none"/>
        </w:rPr>
        <w:t xml:space="preserve"> a research perspective, these findings are consistent with existing studies emphasizing the importance of parental involvement in nutrition programs. For instance, Joyce Epstein (2011) highlights in her School, Family, and Community Partnership Theory that active parental participation in school-based programs enhances both learning and behavioral outcomes among children. Similarly, Urie Bronfenbrenner (1979) explains through the Ecological Systems Theory that children’s development is significantly influenced by interactions within their immediate environment, including parental involvement in educational and health-related programs.</w:t>
      </w:r>
    </w:p>
    <w:p w14:paraId="7696099A" w14:textId="77777777" w:rsidR="00204A5E" w:rsidRPr="00BC2D56" w:rsidRDefault="00204A5E" w:rsidP="00BC2D56">
      <w:pPr>
        <w:pStyle w:val="NoSpacing"/>
        <w:spacing w:after="384"/>
        <w:ind w:firstLine="720"/>
        <w:jc w:val="both"/>
        <w:rPr>
          <w:rFonts w:ascii="Times New Roman" w:hAnsi="Times New Roman" w:cs="Times New Roman"/>
          <w:lang w:val="en-US"/>
        </w:rPr>
      </w:pPr>
      <w:r w:rsidRPr="00BC2D56">
        <w:rPr>
          <w:rFonts w:ascii="Times New Roman" w:hAnsi="Times New Roman" w:cs="Times New Roman"/>
          <w:sz w:val="24"/>
          <w:szCs w:val="24"/>
          <w:lang w:val="en-US"/>
        </w:rPr>
        <w:t>Moreover, studies on school-based feeding programs (World Health Organization, 2013; Food and Agriculture Organization, 2019) indicate that programs with strong parental engagement components such as nutrition education and cooking demonstrations are more effective in promoting sustainable health practices at home</w:t>
      </w:r>
      <w:r w:rsidRPr="00BC2D56">
        <w:rPr>
          <w:rFonts w:ascii="Times New Roman" w:hAnsi="Times New Roman" w:cs="Times New Roman"/>
          <w:lang w:val="en-US"/>
        </w:rPr>
        <w:t>.</w:t>
      </w:r>
    </w:p>
    <w:bookmarkEnd w:id="9"/>
    <w:p w14:paraId="74FB4690" w14:textId="56FE1A05" w:rsidR="00204A5E" w:rsidRPr="00BC2D56" w:rsidRDefault="00204A5E" w:rsidP="00BC2D56">
      <w:pPr>
        <w:spacing w:after="384"/>
        <w:rPr>
          <w:rFonts w:ascii="Times New Roman" w:hAnsi="Times New Roman" w:cs="Times New Roman"/>
          <w:b/>
          <w:bCs/>
          <w:sz w:val="24"/>
          <w:szCs w:val="24"/>
          <w:lang w:val="en-US"/>
        </w:rPr>
      </w:pPr>
      <w:r w:rsidRPr="00BC2D56">
        <w:rPr>
          <w:rFonts w:ascii="Times New Roman" w:eastAsia="Times New Roman" w:hAnsi="Times New Roman" w:cs="Times New Roman"/>
          <w:b/>
          <w:bCs/>
          <w:kern w:val="0"/>
          <w:sz w:val="24"/>
          <w:szCs w:val="24"/>
          <w:lang w:val="en-US"/>
          <w14:ligatures w14:val="none"/>
        </w:rPr>
        <w:t xml:space="preserve"> </w:t>
      </w:r>
      <w:r w:rsidR="00FD0C58" w:rsidRPr="00BC2D56">
        <w:rPr>
          <w:rFonts w:ascii="Times New Roman" w:hAnsi="Times New Roman" w:cs="Times New Roman"/>
          <w:b/>
          <w:bCs/>
          <w:sz w:val="24"/>
          <w:szCs w:val="24"/>
          <w:lang w:val="en-US"/>
        </w:rPr>
        <w:t>Category 2: Maintaining Hygiene Practices</w:t>
      </w:r>
    </w:p>
    <w:p w14:paraId="1BA0A487" w14:textId="283B3B70" w:rsidR="00D80A7E" w:rsidRPr="00BC2D56" w:rsidRDefault="00204A5E" w:rsidP="00BC2D56">
      <w:pPr>
        <w:pStyle w:val="NoSpacing"/>
        <w:spacing w:after="384"/>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 xml:space="preserve"> </w:t>
      </w:r>
      <w:r w:rsidRPr="00BC2D56">
        <w:rPr>
          <w:rFonts w:ascii="Times New Roman" w:hAnsi="Times New Roman" w:cs="Times New Roman"/>
          <w:sz w:val="24"/>
          <w:szCs w:val="24"/>
        </w:rPr>
        <w:tab/>
      </w:r>
      <w:r w:rsidR="00BD5CBA" w:rsidRPr="00BC2D56">
        <w:rPr>
          <w:rFonts w:ascii="Times New Roman" w:hAnsi="Times New Roman" w:cs="Times New Roman"/>
        </w:rPr>
        <w:t xml:space="preserve">     </w:t>
      </w:r>
      <w:bookmarkStart w:id="10" w:name="_Hlk226927002"/>
      <w:r w:rsidR="00D80A7E" w:rsidRPr="00BC2D56">
        <w:rPr>
          <w:rFonts w:ascii="Times New Roman" w:hAnsi="Times New Roman" w:cs="Times New Roman"/>
          <w:sz w:val="24"/>
          <w:szCs w:val="24"/>
        </w:rPr>
        <w:t>These responses demonstrate that the feeding program functions as an educational avenue for increasing awareness and understanding of health-related practices. Through nutrition lectures, parents learn the importance of a balanced diet, appropriate food choices for children, and proper hygiene and sanitation practices. This reflects a significant learning outcome</w:t>
      </w:r>
      <w:r w:rsidRPr="00BC2D56">
        <w:rPr>
          <w:rFonts w:ascii="Times New Roman" w:hAnsi="Times New Roman" w:cs="Times New Roman"/>
          <w:sz w:val="24"/>
          <w:szCs w:val="24"/>
        </w:rPr>
        <w:t>,</w:t>
      </w:r>
      <w:r w:rsidR="007F0BAA" w:rsidRPr="00BC2D56">
        <w:rPr>
          <w:rFonts w:ascii="Times New Roman" w:hAnsi="Times New Roman" w:cs="Times New Roman"/>
          <w:sz w:val="24"/>
          <w:szCs w:val="24"/>
        </w:rPr>
        <w:t xml:space="preserve"> </w:t>
      </w:r>
      <w:r w:rsidR="00D80A7E" w:rsidRPr="00BC2D56">
        <w:rPr>
          <w:rFonts w:ascii="Times New Roman" w:hAnsi="Times New Roman" w:cs="Times New Roman"/>
          <w:sz w:val="24"/>
          <w:szCs w:val="24"/>
        </w:rPr>
        <w:t xml:space="preserve">enhanced knowledge that can influence caregiving behaviors at home. The emphasis on both nutrition and hygiene also indicates a holistic approach to child well-being, where prevention of illness is integrated with proper </w:t>
      </w:r>
      <w:r w:rsidR="00B20C9B" w:rsidRPr="00BC2D56">
        <w:rPr>
          <w:rFonts w:ascii="Times New Roman" w:hAnsi="Times New Roman" w:cs="Times New Roman"/>
          <w:sz w:val="24"/>
          <w:szCs w:val="24"/>
        </w:rPr>
        <w:t>hygiene</w:t>
      </w:r>
      <w:r w:rsidR="00D80A7E" w:rsidRPr="00BC2D56">
        <w:rPr>
          <w:rFonts w:ascii="Times New Roman" w:hAnsi="Times New Roman" w:cs="Times New Roman"/>
          <w:sz w:val="24"/>
          <w:szCs w:val="24"/>
        </w:rPr>
        <w:t xml:space="preserve"> practices.</w:t>
      </w:r>
      <w:r w:rsidR="003E5B01" w:rsidRPr="00BC2D56">
        <w:rPr>
          <w:rFonts w:ascii="Times New Roman" w:hAnsi="Times New Roman" w:cs="Times New Roman"/>
          <w:sz w:val="24"/>
          <w:szCs w:val="24"/>
        </w:rPr>
        <w:t xml:space="preserve"> “Gina-practice </w:t>
      </w:r>
      <w:proofErr w:type="spellStart"/>
      <w:r w:rsidR="003E5B01" w:rsidRPr="00BC2D56">
        <w:rPr>
          <w:rFonts w:ascii="Times New Roman" w:hAnsi="Times New Roman" w:cs="Times New Roman"/>
          <w:sz w:val="24"/>
          <w:szCs w:val="24"/>
        </w:rPr>
        <w:t>pud</w:t>
      </w:r>
      <w:proofErr w:type="spellEnd"/>
      <w:r w:rsidR="003E5B01" w:rsidRPr="00BC2D56">
        <w:rPr>
          <w:rFonts w:ascii="Times New Roman" w:hAnsi="Times New Roman" w:cs="Times New Roman"/>
          <w:sz w:val="24"/>
          <w:szCs w:val="24"/>
        </w:rPr>
        <w:t xml:space="preserve"> </w:t>
      </w:r>
      <w:proofErr w:type="spellStart"/>
      <w:r w:rsidR="003E5B01" w:rsidRPr="00BC2D56">
        <w:rPr>
          <w:rFonts w:ascii="Times New Roman" w:hAnsi="Times New Roman" w:cs="Times New Roman"/>
          <w:sz w:val="24"/>
          <w:szCs w:val="24"/>
        </w:rPr>
        <w:t>namo</w:t>
      </w:r>
      <w:proofErr w:type="spellEnd"/>
      <w:r w:rsidR="003E5B01" w:rsidRPr="00BC2D56">
        <w:rPr>
          <w:rFonts w:ascii="Times New Roman" w:hAnsi="Times New Roman" w:cs="Times New Roman"/>
          <w:sz w:val="24"/>
          <w:szCs w:val="24"/>
        </w:rPr>
        <w:t xml:space="preserve"> ang proper hygiene </w:t>
      </w:r>
      <w:proofErr w:type="spellStart"/>
      <w:r w:rsidR="003E5B01" w:rsidRPr="00BC2D56">
        <w:rPr>
          <w:rFonts w:ascii="Times New Roman" w:hAnsi="Times New Roman" w:cs="Times New Roman"/>
          <w:sz w:val="24"/>
          <w:szCs w:val="24"/>
        </w:rPr>
        <w:t>sama</w:t>
      </w:r>
      <w:proofErr w:type="spellEnd"/>
      <w:r w:rsidR="003E5B01" w:rsidRPr="00BC2D56">
        <w:rPr>
          <w:rFonts w:ascii="Times New Roman" w:hAnsi="Times New Roman" w:cs="Times New Roman"/>
          <w:sz w:val="24"/>
          <w:szCs w:val="24"/>
        </w:rPr>
        <w:t xml:space="preserve"> </w:t>
      </w:r>
      <w:proofErr w:type="spellStart"/>
      <w:r w:rsidR="003E5B01" w:rsidRPr="00BC2D56">
        <w:rPr>
          <w:rFonts w:ascii="Times New Roman" w:hAnsi="Times New Roman" w:cs="Times New Roman"/>
          <w:sz w:val="24"/>
          <w:szCs w:val="24"/>
        </w:rPr>
        <w:t>sa</w:t>
      </w:r>
      <w:proofErr w:type="spellEnd"/>
      <w:r w:rsidR="003E5B01" w:rsidRPr="00BC2D56">
        <w:rPr>
          <w:rFonts w:ascii="Times New Roman" w:hAnsi="Times New Roman" w:cs="Times New Roman"/>
          <w:sz w:val="24"/>
          <w:szCs w:val="24"/>
        </w:rPr>
        <w:t xml:space="preserve"> </w:t>
      </w:r>
      <w:proofErr w:type="spellStart"/>
      <w:r w:rsidR="003E5B01" w:rsidRPr="00BC2D56">
        <w:rPr>
          <w:rFonts w:ascii="Times New Roman" w:hAnsi="Times New Roman" w:cs="Times New Roman"/>
          <w:sz w:val="24"/>
          <w:szCs w:val="24"/>
        </w:rPr>
        <w:t>paghugas</w:t>
      </w:r>
      <w:proofErr w:type="spellEnd"/>
      <w:r w:rsidR="003E5B01" w:rsidRPr="00BC2D56">
        <w:rPr>
          <w:rFonts w:ascii="Times New Roman" w:hAnsi="Times New Roman" w:cs="Times New Roman"/>
          <w:sz w:val="24"/>
          <w:szCs w:val="24"/>
        </w:rPr>
        <w:t xml:space="preserve"> ug </w:t>
      </w:r>
      <w:proofErr w:type="spellStart"/>
      <w:r w:rsidR="003E5B01" w:rsidRPr="00BC2D56">
        <w:rPr>
          <w:rFonts w:ascii="Times New Roman" w:hAnsi="Times New Roman" w:cs="Times New Roman"/>
          <w:sz w:val="24"/>
          <w:szCs w:val="24"/>
        </w:rPr>
        <w:t>kamot</w:t>
      </w:r>
      <w:proofErr w:type="spellEnd"/>
      <w:r w:rsidR="003E5B01" w:rsidRPr="00BC2D56">
        <w:rPr>
          <w:rFonts w:ascii="Times New Roman" w:hAnsi="Times New Roman" w:cs="Times New Roman"/>
          <w:sz w:val="24"/>
          <w:szCs w:val="24"/>
        </w:rPr>
        <w:t xml:space="preserve"> ug </w:t>
      </w:r>
      <w:proofErr w:type="spellStart"/>
      <w:r w:rsidR="003E5B01" w:rsidRPr="00BC2D56">
        <w:rPr>
          <w:rFonts w:ascii="Times New Roman" w:hAnsi="Times New Roman" w:cs="Times New Roman"/>
          <w:sz w:val="24"/>
          <w:szCs w:val="24"/>
        </w:rPr>
        <w:t>limpyo</w:t>
      </w:r>
      <w:proofErr w:type="spellEnd"/>
      <w:r w:rsidR="003E5B01" w:rsidRPr="00BC2D56">
        <w:rPr>
          <w:rFonts w:ascii="Times New Roman" w:hAnsi="Times New Roman" w:cs="Times New Roman"/>
          <w:sz w:val="24"/>
          <w:szCs w:val="24"/>
        </w:rPr>
        <w:t xml:space="preserve"> </w:t>
      </w:r>
      <w:proofErr w:type="spellStart"/>
      <w:r w:rsidR="003E5B01" w:rsidRPr="00BC2D56">
        <w:rPr>
          <w:rFonts w:ascii="Times New Roman" w:hAnsi="Times New Roman" w:cs="Times New Roman"/>
          <w:sz w:val="24"/>
          <w:szCs w:val="24"/>
        </w:rPr>
        <w:t>nga</w:t>
      </w:r>
      <w:proofErr w:type="spellEnd"/>
      <w:r w:rsidR="003E5B01" w:rsidRPr="00BC2D56">
        <w:rPr>
          <w:rFonts w:ascii="Times New Roman" w:hAnsi="Times New Roman" w:cs="Times New Roman"/>
          <w:sz w:val="24"/>
          <w:szCs w:val="24"/>
        </w:rPr>
        <w:t xml:space="preserve"> </w:t>
      </w:r>
      <w:proofErr w:type="spellStart"/>
      <w:r w:rsidR="003E5B01" w:rsidRPr="00BC2D56">
        <w:rPr>
          <w:rFonts w:ascii="Times New Roman" w:hAnsi="Times New Roman" w:cs="Times New Roman"/>
          <w:sz w:val="24"/>
          <w:szCs w:val="24"/>
        </w:rPr>
        <w:t>pag-andam</w:t>
      </w:r>
      <w:proofErr w:type="spellEnd"/>
      <w:r w:rsidR="003E5B01" w:rsidRPr="00BC2D56">
        <w:rPr>
          <w:rFonts w:ascii="Times New Roman" w:hAnsi="Times New Roman" w:cs="Times New Roman"/>
          <w:sz w:val="24"/>
          <w:szCs w:val="24"/>
        </w:rPr>
        <w:t xml:space="preserve"> </w:t>
      </w:r>
      <w:proofErr w:type="spellStart"/>
      <w:r w:rsidR="003E5B01" w:rsidRPr="00BC2D56">
        <w:rPr>
          <w:rFonts w:ascii="Times New Roman" w:hAnsi="Times New Roman" w:cs="Times New Roman"/>
          <w:sz w:val="24"/>
          <w:szCs w:val="24"/>
        </w:rPr>
        <w:t>sa</w:t>
      </w:r>
      <w:proofErr w:type="spellEnd"/>
      <w:r w:rsidR="003E5B01" w:rsidRPr="00BC2D56">
        <w:rPr>
          <w:rFonts w:ascii="Times New Roman" w:hAnsi="Times New Roman" w:cs="Times New Roman"/>
          <w:sz w:val="24"/>
          <w:szCs w:val="24"/>
        </w:rPr>
        <w:t xml:space="preserve"> </w:t>
      </w:r>
      <w:proofErr w:type="spellStart"/>
      <w:r w:rsidR="003E5B01" w:rsidRPr="00BC2D56">
        <w:rPr>
          <w:rFonts w:ascii="Times New Roman" w:hAnsi="Times New Roman" w:cs="Times New Roman"/>
          <w:sz w:val="24"/>
          <w:szCs w:val="24"/>
        </w:rPr>
        <w:t>pagkaon</w:t>
      </w:r>
      <w:proofErr w:type="spellEnd"/>
      <w:r w:rsidR="003E5B01" w:rsidRPr="00BC2D56">
        <w:rPr>
          <w:rFonts w:ascii="Times New Roman" w:hAnsi="Times New Roman" w:cs="Times New Roman"/>
          <w:sz w:val="24"/>
          <w:szCs w:val="24"/>
        </w:rPr>
        <w:t xml:space="preserve">.” </w:t>
      </w:r>
      <w:r w:rsidR="003E5B01" w:rsidRPr="00BC2D56">
        <w:rPr>
          <w:rFonts w:ascii="Times New Roman" w:hAnsi="Times New Roman" w:cs="Times New Roman"/>
          <w:b/>
          <w:bCs/>
          <w:i/>
          <w:iCs/>
          <w:sz w:val="24"/>
          <w:szCs w:val="24"/>
        </w:rPr>
        <w:t>(</w:t>
      </w:r>
      <w:r w:rsidR="003E5B01" w:rsidRPr="00BC2D56">
        <w:rPr>
          <w:rStyle w:val="Strong"/>
          <w:rFonts w:ascii="Times New Roman" w:hAnsi="Times New Roman" w:cs="Times New Roman"/>
          <w:b w:val="0"/>
          <w:bCs w:val="0"/>
          <w:i/>
          <w:iCs/>
          <w:color w:val="0A0A0A"/>
          <w:sz w:val="24"/>
          <w:szCs w:val="24"/>
          <w:shd w:val="clear" w:color="auto" w:fill="FFFFFF"/>
        </w:rPr>
        <w:t>We also practice proper hygiene, such as handwashing and clean food preparation.)</w:t>
      </w:r>
      <w:r w:rsidR="003E5B01" w:rsidRPr="00BC2D56">
        <w:rPr>
          <w:rStyle w:val="vkekvd"/>
          <w:rFonts w:ascii="Times New Roman" w:hAnsi="Times New Roman" w:cs="Times New Roman"/>
          <w:color w:val="0A0A0A"/>
          <w:shd w:val="clear" w:color="auto" w:fill="FFFFFF"/>
        </w:rPr>
        <w:t> </w:t>
      </w:r>
      <w:r w:rsidR="003E5B01" w:rsidRPr="00BC2D56">
        <w:rPr>
          <w:rFonts w:ascii="Times New Roman" w:hAnsi="Times New Roman" w:cs="Times New Roman"/>
          <w:sz w:val="24"/>
          <w:szCs w:val="24"/>
        </w:rPr>
        <w:t xml:space="preserve"> (P8, Int 9, Lines 55-56).</w:t>
      </w:r>
    </w:p>
    <w:p w14:paraId="2C1653A6" w14:textId="6D909A34" w:rsidR="00B20C9B" w:rsidRPr="00BC2D56" w:rsidRDefault="00D80A7E"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kern w:val="0"/>
          <w:sz w:val="24"/>
          <w:szCs w:val="24"/>
          <w:lang w:val="en-US"/>
          <w14:ligatures w14:val="none"/>
        </w:rPr>
        <w:t>The findings are consistent with the Health Belief Model (HBM), which explains that individuals are more likely to adopt health-promoting behaviors when they perceive the benefits and importance of such actions. In this case, parents’ awareness of proper nutrition and hygiene increases their motivation to apply these practices to protect their children from</w:t>
      </w:r>
      <w:r w:rsidR="007F0BAA" w:rsidRPr="00BC2D56">
        <w:rPr>
          <w:rFonts w:ascii="Times New Roman" w:hAnsi="Times New Roman" w:cs="Times New Roman"/>
          <w:kern w:val="0"/>
          <w:sz w:val="24"/>
          <w:szCs w:val="24"/>
          <w:lang w:val="en-US"/>
          <w14:ligatures w14:val="none"/>
        </w:rPr>
        <w:t xml:space="preserve">. </w:t>
      </w:r>
      <w:r w:rsidRPr="00BC2D56">
        <w:rPr>
          <w:rFonts w:ascii="Times New Roman" w:hAnsi="Times New Roman" w:cs="Times New Roman"/>
          <w:kern w:val="0"/>
          <w:sz w:val="24"/>
          <w:szCs w:val="24"/>
          <w:lang w:val="en-US"/>
          <w14:ligatures w14:val="none"/>
        </w:rPr>
        <w:t xml:space="preserve">Through lectures, parents gained awareness about proper nutrition and </w:t>
      </w:r>
      <w:r w:rsidR="00B20C9B" w:rsidRPr="00BC2D56">
        <w:rPr>
          <w:rFonts w:ascii="Times New Roman" w:hAnsi="Times New Roman" w:cs="Times New Roman"/>
          <w:kern w:val="0"/>
          <w:sz w:val="24"/>
          <w:szCs w:val="24"/>
          <w:lang w:val="en-US"/>
          <w14:ligatures w14:val="none"/>
        </w:rPr>
        <w:t>hygiene. These</w:t>
      </w:r>
      <w:r w:rsidRPr="00BC2D56">
        <w:rPr>
          <w:rFonts w:ascii="Times New Roman" w:hAnsi="Times New Roman" w:cs="Times New Roman"/>
          <w:kern w:val="0"/>
          <w:sz w:val="24"/>
          <w:szCs w:val="24"/>
          <w:lang w:val="en-US"/>
          <w14:ligatures w14:val="none"/>
        </w:rPr>
        <w:t xml:space="preserve"> activities align with the Health Belief Model, as parents recognize the benefits of adopting health-promoting behaviors for their children. </w:t>
      </w:r>
      <w:r w:rsidR="00B20C9B" w:rsidRPr="00BC2D56">
        <w:rPr>
          <w:rFonts w:ascii="Times New Roman" w:hAnsi="Times New Roman" w:cs="Times New Roman"/>
          <w:sz w:val="24"/>
          <w:szCs w:val="24"/>
        </w:rPr>
        <w:t xml:space="preserve">“Kami </w:t>
      </w:r>
      <w:proofErr w:type="spellStart"/>
      <w:r w:rsidR="00B20C9B" w:rsidRPr="00BC2D56">
        <w:rPr>
          <w:rFonts w:ascii="Times New Roman" w:hAnsi="Times New Roman" w:cs="Times New Roman"/>
          <w:sz w:val="24"/>
          <w:szCs w:val="24"/>
        </w:rPr>
        <w:t>gihapon</w:t>
      </w:r>
      <w:proofErr w:type="spellEnd"/>
      <w:r w:rsidR="00B20C9B" w:rsidRPr="00BC2D56">
        <w:rPr>
          <w:rFonts w:ascii="Times New Roman" w:hAnsi="Times New Roman" w:cs="Times New Roman"/>
          <w:sz w:val="24"/>
          <w:szCs w:val="24"/>
        </w:rPr>
        <w:t xml:space="preserve"> ang </w:t>
      </w:r>
      <w:proofErr w:type="spellStart"/>
      <w:r w:rsidR="00B20C9B" w:rsidRPr="00BC2D56">
        <w:rPr>
          <w:rFonts w:ascii="Times New Roman" w:hAnsi="Times New Roman" w:cs="Times New Roman"/>
          <w:sz w:val="24"/>
          <w:szCs w:val="24"/>
        </w:rPr>
        <w:t>maglimpyo</w:t>
      </w:r>
      <w:proofErr w:type="spellEnd"/>
      <w:r w:rsidR="00B20C9B" w:rsidRPr="00BC2D56">
        <w:rPr>
          <w:rFonts w:ascii="Times New Roman" w:hAnsi="Times New Roman" w:cs="Times New Roman"/>
          <w:sz w:val="24"/>
          <w:szCs w:val="24"/>
        </w:rPr>
        <w:t xml:space="preserve"> </w:t>
      </w:r>
      <w:proofErr w:type="spellStart"/>
      <w:r w:rsidR="00B20C9B" w:rsidRPr="00BC2D56">
        <w:rPr>
          <w:rFonts w:ascii="Times New Roman" w:hAnsi="Times New Roman" w:cs="Times New Roman"/>
          <w:sz w:val="24"/>
          <w:szCs w:val="24"/>
        </w:rPr>
        <w:t>sa</w:t>
      </w:r>
      <w:proofErr w:type="spellEnd"/>
      <w:r w:rsidR="00B20C9B" w:rsidRPr="00BC2D56">
        <w:rPr>
          <w:rFonts w:ascii="Times New Roman" w:hAnsi="Times New Roman" w:cs="Times New Roman"/>
          <w:sz w:val="24"/>
          <w:szCs w:val="24"/>
        </w:rPr>
        <w:t xml:space="preserve"> </w:t>
      </w:r>
      <w:proofErr w:type="spellStart"/>
      <w:r w:rsidR="00B20C9B" w:rsidRPr="00BC2D56">
        <w:rPr>
          <w:rFonts w:ascii="Times New Roman" w:hAnsi="Times New Roman" w:cs="Times New Roman"/>
          <w:sz w:val="24"/>
          <w:szCs w:val="24"/>
        </w:rPr>
        <w:t>mga</w:t>
      </w:r>
      <w:proofErr w:type="spellEnd"/>
      <w:r w:rsidR="00B20C9B" w:rsidRPr="00BC2D56">
        <w:rPr>
          <w:rFonts w:ascii="Times New Roman" w:hAnsi="Times New Roman" w:cs="Times New Roman"/>
          <w:sz w:val="24"/>
          <w:szCs w:val="24"/>
        </w:rPr>
        <w:t xml:space="preserve"> </w:t>
      </w:r>
      <w:proofErr w:type="spellStart"/>
      <w:r w:rsidR="00B20C9B" w:rsidRPr="00BC2D56">
        <w:rPr>
          <w:rFonts w:ascii="Times New Roman" w:hAnsi="Times New Roman" w:cs="Times New Roman"/>
          <w:sz w:val="24"/>
          <w:szCs w:val="24"/>
        </w:rPr>
        <w:t>plato</w:t>
      </w:r>
      <w:proofErr w:type="spellEnd"/>
      <w:r w:rsidR="00B20C9B" w:rsidRPr="00BC2D56">
        <w:rPr>
          <w:rFonts w:ascii="Times New Roman" w:hAnsi="Times New Roman" w:cs="Times New Roman"/>
          <w:sz w:val="24"/>
          <w:szCs w:val="24"/>
        </w:rPr>
        <w:t xml:space="preserve"> ug </w:t>
      </w:r>
      <w:proofErr w:type="spellStart"/>
      <w:r w:rsidR="00B20C9B" w:rsidRPr="00BC2D56">
        <w:rPr>
          <w:rFonts w:ascii="Times New Roman" w:hAnsi="Times New Roman" w:cs="Times New Roman"/>
          <w:sz w:val="24"/>
          <w:szCs w:val="24"/>
        </w:rPr>
        <w:t>gamit</w:t>
      </w:r>
      <w:proofErr w:type="spellEnd"/>
      <w:r w:rsidR="00B20C9B" w:rsidRPr="00BC2D56">
        <w:rPr>
          <w:rFonts w:ascii="Times New Roman" w:hAnsi="Times New Roman" w:cs="Times New Roman"/>
          <w:sz w:val="24"/>
          <w:szCs w:val="24"/>
        </w:rPr>
        <w:t xml:space="preserve"> human </w:t>
      </w:r>
      <w:proofErr w:type="spellStart"/>
      <w:r w:rsidR="00B20C9B" w:rsidRPr="00BC2D56">
        <w:rPr>
          <w:rFonts w:ascii="Times New Roman" w:hAnsi="Times New Roman" w:cs="Times New Roman"/>
          <w:sz w:val="24"/>
          <w:szCs w:val="24"/>
        </w:rPr>
        <w:t>sa</w:t>
      </w:r>
      <w:proofErr w:type="spellEnd"/>
      <w:r w:rsidR="00B20C9B" w:rsidRPr="00BC2D56">
        <w:rPr>
          <w:rFonts w:ascii="Times New Roman" w:hAnsi="Times New Roman" w:cs="Times New Roman"/>
          <w:sz w:val="24"/>
          <w:szCs w:val="24"/>
        </w:rPr>
        <w:t xml:space="preserve"> feeding </w:t>
      </w:r>
      <w:proofErr w:type="spellStart"/>
      <w:r w:rsidR="00B20C9B" w:rsidRPr="00BC2D56">
        <w:rPr>
          <w:rFonts w:ascii="Times New Roman" w:hAnsi="Times New Roman" w:cs="Times New Roman"/>
          <w:sz w:val="24"/>
          <w:szCs w:val="24"/>
        </w:rPr>
        <w:t>aron</w:t>
      </w:r>
      <w:proofErr w:type="spellEnd"/>
      <w:r w:rsidR="00B20C9B" w:rsidRPr="00BC2D56">
        <w:rPr>
          <w:rFonts w:ascii="Times New Roman" w:hAnsi="Times New Roman" w:cs="Times New Roman"/>
          <w:sz w:val="24"/>
          <w:szCs w:val="24"/>
        </w:rPr>
        <w:t xml:space="preserve"> </w:t>
      </w:r>
      <w:proofErr w:type="spellStart"/>
      <w:r w:rsidR="00B20C9B" w:rsidRPr="00BC2D56">
        <w:rPr>
          <w:rFonts w:ascii="Times New Roman" w:hAnsi="Times New Roman" w:cs="Times New Roman"/>
          <w:sz w:val="24"/>
          <w:szCs w:val="24"/>
        </w:rPr>
        <w:t>limpyo</w:t>
      </w:r>
      <w:proofErr w:type="spellEnd"/>
      <w:r w:rsidR="00B20C9B" w:rsidRPr="00BC2D56">
        <w:rPr>
          <w:rFonts w:ascii="Times New Roman" w:hAnsi="Times New Roman" w:cs="Times New Roman"/>
          <w:sz w:val="24"/>
          <w:szCs w:val="24"/>
        </w:rPr>
        <w:t xml:space="preserve"> ang </w:t>
      </w:r>
      <w:proofErr w:type="spellStart"/>
      <w:r w:rsidR="00B20C9B" w:rsidRPr="00BC2D56">
        <w:rPr>
          <w:rFonts w:ascii="Times New Roman" w:hAnsi="Times New Roman" w:cs="Times New Roman"/>
          <w:sz w:val="24"/>
          <w:szCs w:val="24"/>
        </w:rPr>
        <w:t>lugar</w:t>
      </w:r>
      <w:proofErr w:type="spellEnd"/>
      <w:r w:rsidR="00B20C9B" w:rsidRPr="00BC2D56">
        <w:rPr>
          <w:rFonts w:ascii="Times New Roman" w:hAnsi="Times New Roman" w:cs="Times New Roman"/>
          <w:sz w:val="24"/>
          <w:szCs w:val="24"/>
        </w:rPr>
        <w:t xml:space="preserve"> para </w:t>
      </w:r>
      <w:proofErr w:type="spellStart"/>
      <w:r w:rsidR="00B20C9B" w:rsidRPr="00BC2D56">
        <w:rPr>
          <w:rFonts w:ascii="Times New Roman" w:hAnsi="Times New Roman" w:cs="Times New Roman"/>
          <w:sz w:val="24"/>
          <w:szCs w:val="24"/>
        </w:rPr>
        <w:t>sa</w:t>
      </w:r>
      <w:proofErr w:type="spellEnd"/>
      <w:r w:rsidR="00B20C9B" w:rsidRPr="00BC2D56">
        <w:rPr>
          <w:rFonts w:ascii="Times New Roman" w:hAnsi="Times New Roman" w:cs="Times New Roman"/>
          <w:sz w:val="24"/>
          <w:szCs w:val="24"/>
        </w:rPr>
        <w:t xml:space="preserve"> </w:t>
      </w:r>
      <w:proofErr w:type="spellStart"/>
      <w:r w:rsidR="00B20C9B" w:rsidRPr="00BC2D56">
        <w:rPr>
          <w:rFonts w:ascii="Times New Roman" w:hAnsi="Times New Roman" w:cs="Times New Roman"/>
          <w:sz w:val="24"/>
          <w:szCs w:val="24"/>
        </w:rPr>
        <w:t>sunod</w:t>
      </w:r>
      <w:proofErr w:type="spellEnd"/>
      <w:r w:rsidR="00B20C9B" w:rsidRPr="00BC2D56">
        <w:rPr>
          <w:rFonts w:ascii="Times New Roman" w:hAnsi="Times New Roman" w:cs="Times New Roman"/>
          <w:sz w:val="24"/>
          <w:szCs w:val="24"/>
        </w:rPr>
        <w:t xml:space="preserve"> </w:t>
      </w:r>
      <w:proofErr w:type="spellStart"/>
      <w:r w:rsidR="00B20C9B" w:rsidRPr="00BC2D56">
        <w:rPr>
          <w:rFonts w:ascii="Times New Roman" w:hAnsi="Times New Roman" w:cs="Times New Roman"/>
          <w:sz w:val="24"/>
          <w:szCs w:val="24"/>
        </w:rPr>
        <w:t>nga</w:t>
      </w:r>
      <w:proofErr w:type="spellEnd"/>
      <w:r w:rsidR="00B20C9B" w:rsidRPr="00BC2D56">
        <w:rPr>
          <w:rFonts w:ascii="Times New Roman" w:hAnsi="Times New Roman" w:cs="Times New Roman"/>
          <w:sz w:val="24"/>
          <w:szCs w:val="24"/>
        </w:rPr>
        <w:t xml:space="preserve"> </w:t>
      </w:r>
      <w:proofErr w:type="spellStart"/>
      <w:r w:rsidR="00B20C9B" w:rsidRPr="00BC2D56">
        <w:rPr>
          <w:rFonts w:ascii="Times New Roman" w:hAnsi="Times New Roman" w:cs="Times New Roman"/>
          <w:sz w:val="24"/>
          <w:szCs w:val="24"/>
        </w:rPr>
        <w:t>adlaw</w:t>
      </w:r>
      <w:proofErr w:type="spellEnd"/>
      <w:r w:rsidR="00B20C9B" w:rsidRPr="00BC2D56">
        <w:rPr>
          <w:rFonts w:ascii="Times New Roman" w:hAnsi="Times New Roman" w:cs="Times New Roman"/>
          <w:sz w:val="24"/>
          <w:szCs w:val="24"/>
        </w:rPr>
        <w:t>.” (</w:t>
      </w:r>
      <w:r w:rsidR="00B20C9B" w:rsidRPr="00BC2D56">
        <w:rPr>
          <w:rStyle w:val="Strong"/>
          <w:rFonts w:ascii="Times New Roman" w:hAnsi="Times New Roman" w:cs="Times New Roman"/>
          <w:b w:val="0"/>
          <w:bCs w:val="0"/>
          <w:i/>
          <w:iCs/>
          <w:color w:val="0A0A0A"/>
          <w:sz w:val="24"/>
          <w:szCs w:val="24"/>
          <w:shd w:val="clear" w:color="auto" w:fill="FFFFFF"/>
        </w:rPr>
        <w:t>We will still be the ones to clean the plates and equipment after the feeding, so the place is clean for the next day.)</w:t>
      </w:r>
      <w:r w:rsidR="00B20C9B" w:rsidRPr="00BC2D56">
        <w:rPr>
          <w:rStyle w:val="Strong"/>
          <w:rFonts w:ascii="Times New Roman" w:hAnsi="Times New Roman" w:cs="Times New Roman"/>
          <w:color w:val="0A0A0A"/>
          <w:shd w:val="clear" w:color="auto" w:fill="FFFFFF"/>
        </w:rPr>
        <w:t xml:space="preserve"> </w:t>
      </w:r>
      <w:r w:rsidR="00B20C9B" w:rsidRPr="00BC2D56">
        <w:rPr>
          <w:rFonts w:ascii="Times New Roman" w:hAnsi="Times New Roman" w:cs="Times New Roman"/>
          <w:sz w:val="24"/>
          <w:szCs w:val="24"/>
        </w:rPr>
        <w:t xml:space="preserve">(P6, Int 3, Lines 53-54). </w:t>
      </w:r>
      <w:r w:rsidRPr="00BC2D56">
        <w:rPr>
          <w:rFonts w:ascii="Times New Roman" w:hAnsi="Times New Roman" w:cs="Times New Roman"/>
          <w:kern w:val="0"/>
          <w:sz w:val="24"/>
          <w:szCs w:val="24"/>
          <w:lang w:val="en-US"/>
          <w14:ligatures w14:val="none"/>
        </w:rPr>
        <w:t>In relation to existing studies, these results are supported by World Health Organization (2013), which emphasizes that nutrition education significantly improves caregivers’ knowledge and practices, particularly when combined with school-based feeding programs. Similarly, Food and Agriculture Organization (2019) highlights that increasing caregivers’ knowledge of balanced diets and sanitation leads to better child health and nutrition outcomes.</w:t>
      </w:r>
      <w:r w:rsidR="00B20C9B" w:rsidRPr="00BC2D56">
        <w:rPr>
          <w:rFonts w:ascii="Times New Roman" w:hAnsi="Times New Roman" w:cs="Times New Roman"/>
          <w:sz w:val="24"/>
          <w:szCs w:val="24"/>
        </w:rPr>
        <w:t xml:space="preserve"> </w:t>
      </w:r>
      <w:r w:rsidRPr="00BC2D56">
        <w:rPr>
          <w:rFonts w:ascii="Times New Roman" w:hAnsi="Times New Roman" w:cs="Times New Roman"/>
          <w:kern w:val="0"/>
          <w:sz w:val="24"/>
          <w:szCs w:val="24"/>
          <w:lang w:val="en-US"/>
          <w14:ligatures w14:val="none"/>
        </w:rPr>
        <w:t xml:space="preserve">Moreover, the findings align with the work of Irwin Rosenstock (1974), one of the proponents of the Health Belief Model, who emphasized that knowledge and perceived benefits are key drivers of behavioral change. Additional support can be drawn from Glanz Karen et al. (2008), who noted </w:t>
      </w:r>
      <w:r w:rsidRPr="00BC2D56">
        <w:rPr>
          <w:rFonts w:ascii="Times New Roman" w:hAnsi="Times New Roman" w:cs="Times New Roman"/>
          <w:kern w:val="0"/>
          <w:sz w:val="24"/>
          <w:szCs w:val="24"/>
          <w:lang w:val="en-US"/>
          <w14:ligatures w14:val="none"/>
        </w:rPr>
        <w:lastRenderedPageBreak/>
        <w:t>that health education interventions are effective in shaping positive health behaviors when individuals understand both the risks and benefits involved.</w:t>
      </w:r>
    </w:p>
    <w:p w14:paraId="31666B92" w14:textId="6F93DD8B" w:rsidR="00B20C9B" w:rsidRPr="00BC2D56" w:rsidRDefault="00B20C9B" w:rsidP="00BC2D56">
      <w:pPr>
        <w:pStyle w:val="NoSpacing"/>
        <w:spacing w:after="384"/>
        <w:jc w:val="both"/>
        <w:rPr>
          <w:rFonts w:ascii="Times New Roman" w:hAnsi="Times New Roman" w:cs="Times New Roman"/>
          <w:b/>
          <w:bCs/>
          <w:sz w:val="24"/>
          <w:szCs w:val="24"/>
        </w:rPr>
      </w:pPr>
      <w:r w:rsidRPr="00BC2D56">
        <w:rPr>
          <w:rFonts w:ascii="Times New Roman" w:hAnsi="Times New Roman" w:cs="Times New Roman"/>
          <w:b/>
          <w:bCs/>
          <w:sz w:val="24"/>
          <w:szCs w:val="24"/>
        </w:rPr>
        <w:t>RQ3. How is the SFP contributing to the growth outcomes of the children?</w:t>
      </w:r>
    </w:p>
    <w:bookmarkEnd w:id="10"/>
    <w:p w14:paraId="0511BFD0" w14:textId="692FE5D2" w:rsidR="00B20C9B" w:rsidRPr="00BC2D56" w:rsidRDefault="00B20C9B" w:rsidP="00BC2D56">
      <w:pPr>
        <w:pStyle w:val="NoSpacing"/>
        <w:spacing w:after="384"/>
        <w:rPr>
          <w:rFonts w:ascii="Times New Roman" w:hAnsi="Times New Roman" w:cs="Times New Roman"/>
          <w:b/>
          <w:bCs/>
          <w:sz w:val="24"/>
          <w:szCs w:val="24"/>
        </w:rPr>
      </w:pPr>
      <w:r w:rsidRPr="00BC2D56">
        <w:rPr>
          <w:rFonts w:ascii="Times New Roman" w:hAnsi="Times New Roman" w:cs="Times New Roman"/>
          <w:b/>
          <w:bCs/>
          <w:sz w:val="24"/>
          <w:szCs w:val="24"/>
        </w:rPr>
        <w:t>Theme 3: Physical Health Enhancement</w:t>
      </w:r>
    </w:p>
    <w:p w14:paraId="0434BD48" w14:textId="0E5CAE3A" w:rsidR="00B20C9B" w:rsidRPr="00BC2D56" w:rsidRDefault="00B20C9B" w:rsidP="00BC2D56">
      <w:pPr>
        <w:pStyle w:val="NoSpacing"/>
        <w:spacing w:after="384"/>
        <w:jc w:val="both"/>
        <w:rPr>
          <w:rFonts w:ascii="Times New Roman" w:hAnsi="Times New Roman" w:cs="Times New Roman"/>
          <w:b/>
          <w:bCs/>
          <w:sz w:val="24"/>
          <w:szCs w:val="24"/>
        </w:rPr>
      </w:pPr>
      <w:r w:rsidRPr="00BC2D56">
        <w:rPr>
          <w:rFonts w:ascii="Times New Roman" w:hAnsi="Times New Roman" w:cs="Times New Roman"/>
          <w:b/>
          <w:bCs/>
          <w:sz w:val="24"/>
          <w:szCs w:val="24"/>
        </w:rPr>
        <w:tab/>
      </w:r>
      <w:r w:rsidRPr="00BC2D56">
        <w:rPr>
          <w:rFonts w:ascii="Times New Roman" w:hAnsi="Times New Roman" w:cs="Times New Roman"/>
          <w:sz w:val="24"/>
          <w:szCs w:val="24"/>
        </w:rPr>
        <w:t xml:space="preserve">This theme emphasizes the positive effects of the Supplementary Feeding Program (SFP) on children’s physical growth and overall health status. Findings typically show improvements in weight gain, better nutritional status, reduced incidence of illness, and enhanced physical well-being among beneficiaries. These outcomes indicate that the SFP plays a crucial role in addressing undernutrition and supporting healthy child development. </w:t>
      </w:r>
    </w:p>
    <w:p w14:paraId="764E1D6A" w14:textId="77777777" w:rsidR="00B20C9B" w:rsidRPr="00BC2D56" w:rsidRDefault="00B20C9B" w:rsidP="00BC2D56">
      <w:pPr>
        <w:pStyle w:val="NoSpacing"/>
        <w:spacing w:after="384"/>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The improvements observed can be linked to the regular provision of nutritious meals, which help meet children’s daily dietary requirements. As a result, children experience increased energy levels, improved immunity, and better growth indicators, such as weight-for-age and height-for-age. This demonstrates that consistent access to balanced nutrition directly contributes to positive physical health outcomes.</w:t>
      </w:r>
    </w:p>
    <w:p w14:paraId="6CBF9B97" w14:textId="38CE7945" w:rsidR="00B20C9B" w:rsidRPr="00BC2D56" w:rsidRDefault="00B20C9B" w:rsidP="00BC2D56">
      <w:pPr>
        <w:pStyle w:val="NoSpacing"/>
        <w:spacing w:after="384"/>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These findings are supported by World Health Organization (2013), which states that school-based feeding programs significantly contribute to improved nutritional status, weight gain, and reduced micronutrient deficiencies among children. Similarly, the Food and Agriculture Organization (2019) highlights that supplementary feeding interventions are effective in enhancing child growth and preventing malnutrition, particularly in vulnerable communities.</w:t>
      </w:r>
      <w:r w:rsidR="00174DFE" w:rsidRPr="00BC2D56">
        <w:rPr>
          <w:rFonts w:ascii="Times New Roman" w:hAnsi="Times New Roman" w:cs="Times New Roman"/>
          <w:kern w:val="0"/>
          <w:sz w:val="24"/>
          <w:szCs w:val="24"/>
          <w:lang w:val="en-US"/>
          <w14:ligatures w14:val="none"/>
        </w:rPr>
        <w:t xml:space="preserve"> </w:t>
      </w:r>
      <w:r w:rsidRPr="00BC2D56">
        <w:rPr>
          <w:rFonts w:ascii="Times New Roman" w:hAnsi="Times New Roman" w:cs="Times New Roman"/>
          <w:kern w:val="0"/>
          <w:sz w:val="24"/>
          <w:szCs w:val="24"/>
          <w:lang w:val="en-US"/>
          <w14:ligatures w14:val="none"/>
        </w:rPr>
        <w:t>From a theoretical perspective, the results align with Abraham Maslow (1943) and his Hierarchy of Needs, which identifies physiological needs (such as food and nutrition) as the most fundamental requirement for human development. When these needs are met through programs like the SFP, children are more capable of achieving higher levels of functioning, including learning and social participation.</w:t>
      </w:r>
    </w:p>
    <w:p w14:paraId="0DC0E3B3" w14:textId="77777777" w:rsidR="00B20C9B" w:rsidRPr="00BC2D56" w:rsidRDefault="00B20C9B"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Additionally, Urie Bronfenbrenner (1979) through the Ecological Systems Theory explains that children’s development is influenced by interactions within their environment. The SFP, as part of the child’s school environment, provides a supportive context that promotes healthy physical development through proper nutrition and care.</w:t>
      </w:r>
    </w:p>
    <w:p w14:paraId="05164C73" w14:textId="38CE9B7D" w:rsidR="00EC31B9" w:rsidRPr="00BC2D56" w:rsidRDefault="00B20C9B" w:rsidP="00BC2D56">
      <w:pPr>
        <w:pStyle w:val="NoSpacing"/>
        <w:spacing w:after="384"/>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Empirical studies also reinforce these findings. Research on school feeding programs consistently shows that regular nutritional support leads to measurable improvements in children’s anthropometric outcomes, including weight gain and reduced malnutrition rates. These improvements are particularly evident when feeding programs are well-implemented and combined with health and nutrition education.</w:t>
      </w:r>
    </w:p>
    <w:p w14:paraId="2A2E1C4C" w14:textId="77777777" w:rsidR="00EC31B9" w:rsidRPr="00BC2D56" w:rsidRDefault="000550A3"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Category 1: Nutritional Improvement</w:t>
      </w:r>
      <w:r w:rsidR="00BD5CBA" w:rsidRPr="00BC2D56">
        <w:rPr>
          <w:rFonts w:ascii="Times New Roman" w:hAnsi="Times New Roman" w:cs="Times New Roman"/>
          <w:b/>
          <w:bCs/>
          <w:sz w:val="24"/>
          <w:szCs w:val="24"/>
          <w:lang w:val="en-US"/>
        </w:rPr>
        <w:t xml:space="preserve"> and Health Improvement</w:t>
      </w:r>
    </w:p>
    <w:p w14:paraId="43756713" w14:textId="290E6D8E" w:rsidR="00174DFE" w:rsidRPr="00BC2D56" w:rsidRDefault="00EC31B9"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T</w:t>
      </w:r>
      <w:r w:rsidR="00174DFE" w:rsidRPr="00BC2D56">
        <w:rPr>
          <w:rFonts w:ascii="Times New Roman" w:hAnsi="Times New Roman" w:cs="Times New Roman"/>
          <w:sz w:val="24"/>
          <w:szCs w:val="24"/>
          <w:lang w:val="en-US"/>
        </w:rPr>
        <w:t xml:space="preserve">hese findings suggest that consistent participation in the Supplementary Feeding Program (SFP) improves children’s dietary intake, which in turn promotes better growth and overall health outcomes. This is supported by Maslow’s Hierarchy of Needs, which emphasizes that meeting basic physiological needs such as proper nutrition, water, and shelter is essential for physical development and serves as a foundation for higher-level cognitive and </w:t>
      </w:r>
      <w:r w:rsidR="00174DFE" w:rsidRPr="00BC2D56">
        <w:rPr>
          <w:rFonts w:ascii="Times New Roman" w:hAnsi="Times New Roman" w:cs="Times New Roman"/>
          <w:sz w:val="24"/>
          <w:szCs w:val="24"/>
          <w:lang w:val="en-US"/>
        </w:rPr>
        <w:lastRenderedPageBreak/>
        <w:t xml:space="preserve">social functioning. When children’s nutritional requirements are adequately met, they are more capable of healthy growth, resisting illnesses, and actively engaging in learning and daily activities. </w:t>
      </w:r>
      <w:r w:rsidR="00174DFE" w:rsidRPr="00BC2D56">
        <w:rPr>
          <w:rFonts w:ascii="Times New Roman" w:hAnsi="Times New Roman" w:cs="Times New Roman"/>
          <w:sz w:val="24"/>
          <w:szCs w:val="24"/>
        </w:rPr>
        <w:t>“</w:t>
      </w:r>
      <w:proofErr w:type="spellStart"/>
      <w:r w:rsidR="00174DFE" w:rsidRPr="00BC2D56">
        <w:rPr>
          <w:rFonts w:ascii="Times New Roman" w:hAnsi="Times New Roman" w:cs="Times New Roman"/>
          <w:sz w:val="24"/>
          <w:szCs w:val="24"/>
        </w:rPr>
        <w:t>Nabantayan</w:t>
      </w:r>
      <w:proofErr w:type="spellEnd"/>
      <w:r w:rsidR="00174DFE" w:rsidRPr="00BC2D56">
        <w:rPr>
          <w:rFonts w:ascii="Times New Roman" w:hAnsi="Times New Roman" w:cs="Times New Roman"/>
          <w:sz w:val="24"/>
          <w:szCs w:val="24"/>
        </w:rPr>
        <w:t xml:space="preserve"> </w:t>
      </w:r>
      <w:proofErr w:type="spellStart"/>
      <w:r w:rsidR="00174DFE" w:rsidRPr="00BC2D56">
        <w:rPr>
          <w:rFonts w:ascii="Times New Roman" w:hAnsi="Times New Roman" w:cs="Times New Roman"/>
          <w:sz w:val="24"/>
          <w:szCs w:val="24"/>
        </w:rPr>
        <w:t>gyud</w:t>
      </w:r>
      <w:proofErr w:type="spellEnd"/>
      <w:r w:rsidR="00174DFE" w:rsidRPr="00BC2D56">
        <w:rPr>
          <w:rFonts w:ascii="Times New Roman" w:hAnsi="Times New Roman" w:cs="Times New Roman"/>
          <w:sz w:val="24"/>
          <w:szCs w:val="24"/>
        </w:rPr>
        <w:t xml:space="preserve"> </w:t>
      </w:r>
      <w:proofErr w:type="spellStart"/>
      <w:r w:rsidR="00174DFE" w:rsidRPr="00BC2D56">
        <w:rPr>
          <w:rFonts w:ascii="Times New Roman" w:hAnsi="Times New Roman" w:cs="Times New Roman"/>
          <w:sz w:val="24"/>
          <w:szCs w:val="24"/>
        </w:rPr>
        <w:t>nako</w:t>
      </w:r>
      <w:proofErr w:type="spellEnd"/>
      <w:r w:rsidR="00174DFE" w:rsidRPr="00BC2D56">
        <w:rPr>
          <w:rFonts w:ascii="Times New Roman" w:hAnsi="Times New Roman" w:cs="Times New Roman"/>
          <w:sz w:val="24"/>
          <w:szCs w:val="24"/>
        </w:rPr>
        <w:t xml:space="preserve"> </w:t>
      </w:r>
      <w:proofErr w:type="spellStart"/>
      <w:r w:rsidR="00174DFE" w:rsidRPr="00BC2D56">
        <w:rPr>
          <w:rFonts w:ascii="Times New Roman" w:hAnsi="Times New Roman" w:cs="Times New Roman"/>
          <w:sz w:val="24"/>
          <w:szCs w:val="24"/>
        </w:rPr>
        <w:t>nga</w:t>
      </w:r>
      <w:proofErr w:type="spellEnd"/>
      <w:r w:rsidR="00174DFE" w:rsidRPr="00BC2D56">
        <w:rPr>
          <w:rFonts w:ascii="Times New Roman" w:hAnsi="Times New Roman" w:cs="Times New Roman"/>
          <w:sz w:val="24"/>
          <w:szCs w:val="24"/>
        </w:rPr>
        <w:t xml:space="preserve"> </w:t>
      </w:r>
      <w:proofErr w:type="spellStart"/>
      <w:r w:rsidR="00174DFE" w:rsidRPr="00BC2D56">
        <w:rPr>
          <w:rFonts w:ascii="Times New Roman" w:hAnsi="Times New Roman" w:cs="Times New Roman"/>
          <w:sz w:val="24"/>
          <w:szCs w:val="24"/>
        </w:rPr>
        <w:t>nidugang</w:t>
      </w:r>
      <w:proofErr w:type="spellEnd"/>
      <w:r w:rsidR="00174DFE" w:rsidRPr="00BC2D56">
        <w:rPr>
          <w:rFonts w:ascii="Times New Roman" w:hAnsi="Times New Roman" w:cs="Times New Roman"/>
          <w:sz w:val="24"/>
          <w:szCs w:val="24"/>
        </w:rPr>
        <w:t xml:space="preserve"> ang </w:t>
      </w:r>
      <w:proofErr w:type="spellStart"/>
      <w:r w:rsidR="00174DFE" w:rsidRPr="00BC2D56">
        <w:rPr>
          <w:rFonts w:ascii="Times New Roman" w:hAnsi="Times New Roman" w:cs="Times New Roman"/>
          <w:sz w:val="24"/>
          <w:szCs w:val="24"/>
        </w:rPr>
        <w:t>timbang</w:t>
      </w:r>
      <w:proofErr w:type="spellEnd"/>
      <w:r w:rsidR="00174DFE" w:rsidRPr="00BC2D56">
        <w:rPr>
          <w:rFonts w:ascii="Times New Roman" w:hAnsi="Times New Roman" w:cs="Times New Roman"/>
          <w:sz w:val="24"/>
          <w:szCs w:val="24"/>
        </w:rPr>
        <w:t xml:space="preserve"> </w:t>
      </w:r>
      <w:proofErr w:type="spellStart"/>
      <w:r w:rsidR="00174DFE" w:rsidRPr="00BC2D56">
        <w:rPr>
          <w:rFonts w:ascii="Times New Roman" w:hAnsi="Times New Roman" w:cs="Times New Roman"/>
          <w:sz w:val="24"/>
          <w:szCs w:val="24"/>
        </w:rPr>
        <w:t>sa</w:t>
      </w:r>
      <w:proofErr w:type="spellEnd"/>
      <w:r w:rsidR="00174DFE" w:rsidRPr="00BC2D56">
        <w:rPr>
          <w:rFonts w:ascii="Times New Roman" w:hAnsi="Times New Roman" w:cs="Times New Roman"/>
          <w:sz w:val="24"/>
          <w:szCs w:val="24"/>
        </w:rPr>
        <w:t xml:space="preserve"> </w:t>
      </w:r>
      <w:proofErr w:type="spellStart"/>
      <w:r w:rsidR="00174DFE" w:rsidRPr="00BC2D56">
        <w:rPr>
          <w:rFonts w:ascii="Times New Roman" w:hAnsi="Times New Roman" w:cs="Times New Roman"/>
          <w:sz w:val="24"/>
          <w:szCs w:val="24"/>
        </w:rPr>
        <w:t>akong</w:t>
      </w:r>
      <w:proofErr w:type="spellEnd"/>
      <w:r w:rsidR="00174DFE" w:rsidRPr="00BC2D56">
        <w:rPr>
          <w:rFonts w:ascii="Times New Roman" w:hAnsi="Times New Roman" w:cs="Times New Roman"/>
          <w:sz w:val="24"/>
          <w:szCs w:val="24"/>
        </w:rPr>
        <w:t xml:space="preserve"> </w:t>
      </w:r>
      <w:proofErr w:type="spellStart"/>
      <w:r w:rsidR="00174DFE" w:rsidRPr="00BC2D56">
        <w:rPr>
          <w:rFonts w:ascii="Times New Roman" w:hAnsi="Times New Roman" w:cs="Times New Roman"/>
          <w:sz w:val="24"/>
          <w:szCs w:val="24"/>
        </w:rPr>
        <w:t>anak</w:t>
      </w:r>
      <w:proofErr w:type="spellEnd"/>
      <w:r w:rsidR="00174DFE" w:rsidRPr="00BC2D56">
        <w:rPr>
          <w:rFonts w:ascii="Times New Roman" w:hAnsi="Times New Roman" w:cs="Times New Roman"/>
          <w:sz w:val="24"/>
          <w:szCs w:val="24"/>
        </w:rPr>
        <w:t xml:space="preserve"> human </w:t>
      </w:r>
      <w:proofErr w:type="spellStart"/>
      <w:r w:rsidR="00174DFE" w:rsidRPr="00BC2D56">
        <w:rPr>
          <w:rFonts w:ascii="Times New Roman" w:hAnsi="Times New Roman" w:cs="Times New Roman"/>
          <w:sz w:val="24"/>
          <w:szCs w:val="24"/>
        </w:rPr>
        <w:t>siya</w:t>
      </w:r>
      <w:proofErr w:type="spellEnd"/>
      <w:r w:rsidR="00174DFE" w:rsidRPr="00BC2D56">
        <w:rPr>
          <w:rFonts w:ascii="Times New Roman" w:hAnsi="Times New Roman" w:cs="Times New Roman"/>
          <w:sz w:val="24"/>
          <w:szCs w:val="24"/>
        </w:rPr>
        <w:t xml:space="preserve"> </w:t>
      </w:r>
      <w:proofErr w:type="spellStart"/>
      <w:r w:rsidR="00174DFE" w:rsidRPr="00BC2D56">
        <w:rPr>
          <w:rFonts w:ascii="Times New Roman" w:hAnsi="Times New Roman" w:cs="Times New Roman"/>
          <w:sz w:val="24"/>
          <w:szCs w:val="24"/>
        </w:rPr>
        <w:t>maapil</w:t>
      </w:r>
      <w:proofErr w:type="spellEnd"/>
      <w:r w:rsidR="00174DFE" w:rsidRPr="00BC2D56">
        <w:rPr>
          <w:rFonts w:ascii="Times New Roman" w:hAnsi="Times New Roman" w:cs="Times New Roman"/>
          <w:sz w:val="24"/>
          <w:szCs w:val="24"/>
        </w:rPr>
        <w:t xml:space="preserve"> </w:t>
      </w:r>
      <w:proofErr w:type="spellStart"/>
      <w:r w:rsidR="00174DFE" w:rsidRPr="00BC2D56">
        <w:rPr>
          <w:rFonts w:ascii="Times New Roman" w:hAnsi="Times New Roman" w:cs="Times New Roman"/>
          <w:sz w:val="24"/>
          <w:szCs w:val="24"/>
        </w:rPr>
        <w:t>sa</w:t>
      </w:r>
      <w:proofErr w:type="spellEnd"/>
      <w:r w:rsidR="00174DFE" w:rsidRPr="00BC2D56">
        <w:rPr>
          <w:rFonts w:ascii="Times New Roman" w:hAnsi="Times New Roman" w:cs="Times New Roman"/>
          <w:sz w:val="24"/>
          <w:szCs w:val="24"/>
        </w:rPr>
        <w:t xml:space="preserve"> feeding program.” </w:t>
      </w:r>
      <w:r w:rsidR="00174DFE" w:rsidRPr="00BC2D56">
        <w:rPr>
          <w:rFonts w:ascii="Times New Roman" w:hAnsi="Times New Roman" w:cs="Times New Roman"/>
          <w:i/>
          <w:iCs/>
          <w:sz w:val="24"/>
          <w:szCs w:val="24"/>
        </w:rPr>
        <w:t>(</w:t>
      </w:r>
      <w:r w:rsidR="00174DFE" w:rsidRPr="00BC2D56">
        <w:rPr>
          <w:rFonts w:ascii="Times New Roman" w:hAnsi="Times New Roman" w:cs="Times New Roman"/>
          <w:i/>
          <w:iCs/>
          <w:color w:val="0A0A0A"/>
          <w:sz w:val="24"/>
          <w:szCs w:val="24"/>
        </w:rPr>
        <w:t>I really noticed that my child gained weight after joining the feeding program.)</w:t>
      </w:r>
      <w:r w:rsidRPr="00BC2D56">
        <w:rPr>
          <w:rFonts w:ascii="Times New Roman" w:hAnsi="Times New Roman" w:cs="Times New Roman"/>
          <w:sz w:val="24"/>
          <w:szCs w:val="24"/>
          <w:lang w:val="en-US"/>
        </w:rPr>
        <w:t xml:space="preserve"> </w:t>
      </w:r>
      <w:r w:rsidR="00174DFE" w:rsidRPr="00BC2D56">
        <w:rPr>
          <w:rFonts w:ascii="Times New Roman" w:hAnsi="Times New Roman" w:cs="Times New Roman"/>
          <w:sz w:val="24"/>
          <w:szCs w:val="24"/>
        </w:rPr>
        <w:t xml:space="preserve">(P5, Int 8, Lines 59-60) </w:t>
      </w:r>
      <w:r w:rsidR="00174DFE" w:rsidRPr="00BC2D56">
        <w:rPr>
          <w:rFonts w:ascii="Times New Roman" w:hAnsi="Times New Roman" w:cs="Times New Roman"/>
          <w:sz w:val="24"/>
          <w:szCs w:val="24"/>
          <w:lang w:val="en-US"/>
        </w:rPr>
        <w:t>indicating a perceived connection between improved nutrition and stronger immunity. This observation is consistent with existing studies in nutrition and immunology, which highlight that improved nutritional status enhances immune function and reduces susceptibility to common illnesses, particularly among young children. Supporting this, a Barangay Nutrition Scholar stated,</w:t>
      </w:r>
      <w:r w:rsidR="00E45177" w:rsidRPr="00BC2D56">
        <w:rPr>
          <w:rFonts w:ascii="Times New Roman" w:hAnsi="Times New Roman" w:cs="Times New Roman"/>
          <w:sz w:val="24"/>
          <w:szCs w:val="24"/>
        </w:rPr>
        <w:t xml:space="preserve"> “Base </w:t>
      </w:r>
      <w:proofErr w:type="spellStart"/>
      <w:r w:rsidR="00E45177" w:rsidRPr="00BC2D56">
        <w:rPr>
          <w:rFonts w:ascii="Times New Roman" w:hAnsi="Times New Roman" w:cs="Times New Roman"/>
          <w:sz w:val="24"/>
          <w:szCs w:val="24"/>
        </w:rPr>
        <w:t>sa</w:t>
      </w:r>
      <w:proofErr w:type="spellEnd"/>
      <w:r w:rsidR="00E45177" w:rsidRPr="00BC2D56">
        <w:rPr>
          <w:rFonts w:ascii="Times New Roman" w:hAnsi="Times New Roman" w:cs="Times New Roman"/>
          <w:sz w:val="24"/>
          <w:szCs w:val="24"/>
        </w:rPr>
        <w:t xml:space="preserve"> among records, </w:t>
      </w:r>
      <w:proofErr w:type="spellStart"/>
      <w:r w:rsidR="00E45177" w:rsidRPr="00BC2D56">
        <w:rPr>
          <w:rFonts w:ascii="Times New Roman" w:hAnsi="Times New Roman" w:cs="Times New Roman"/>
          <w:sz w:val="24"/>
          <w:szCs w:val="24"/>
        </w:rPr>
        <w:t>makita</w:t>
      </w:r>
      <w:proofErr w:type="spellEnd"/>
      <w:r w:rsidR="00E45177" w:rsidRPr="00BC2D56">
        <w:rPr>
          <w:rFonts w:ascii="Times New Roman" w:hAnsi="Times New Roman" w:cs="Times New Roman"/>
          <w:sz w:val="24"/>
          <w:szCs w:val="24"/>
        </w:rPr>
        <w:t xml:space="preserve"> </w:t>
      </w:r>
      <w:proofErr w:type="spellStart"/>
      <w:r w:rsidR="00E45177" w:rsidRPr="00BC2D56">
        <w:rPr>
          <w:rFonts w:ascii="Times New Roman" w:hAnsi="Times New Roman" w:cs="Times New Roman"/>
          <w:sz w:val="24"/>
          <w:szCs w:val="24"/>
        </w:rPr>
        <w:t>nga</w:t>
      </w:r>
      <w:proofErr w:type="spellEnd"/>
      <w:r w:rsidR="00E45177" w:rsidRPr="00BC2D56">
        <w:rPr>
          <w:rFonts w:ascii="Times New Roman" w:hAnsi="Times New Roman" w:cs="Times New Roman"/>
          <w:sz w:val="24"/>
          <w:szCs w:val="24"/>
        </w:rPr>
        <w:t xml:space="preserve"> </w:t>
      </w:r>
      <w:proofErr w:type="spellStart"/>
      <w:r w:rsidR="00E45177" w:rsidRPr="00BC2D56">
        <w:rPr>
          <w:rFonts w:ascii="Times New Roman" w:hAnsi="Times New Roman" w:cs="Times New Roman"/>
          <w:sz w:val="24"/>
          <w:szCs w:val="24"/>
        </w:rPr>
        <w:t>adunay</w:t>
      </w:r>
      <w:proofErr w:type="spellEnd"/>
      <w:r w:rsidR="00E45177" w:rsidRPr="00BC2D56">
        <w:rPr>
          <w:rFonts w:ascii="Times New Roman" w:hAnsi="Times New Roman" w:cs="Times New Roman"/>
          <w:sz w:val="24"/>
          <w:szCs w:val="24"/>
        </w:rPr>
        <w:t xml:space="preserve"> improvement </w:t>
      </w:r>
      <w:proofErr w:type="spellStart"/>
      <w:r w:rsidR="00E45177" w:rsidRPr="00BC2D56">
        <w:rPr>
          <w:rFonts w:ascii="Times New Roman" w:hAnsi="Times New Roman" w:cs="Times New Roman"/>
          <w:sz w:val="24"/>
          <w:szCs w:val="24"/>
        </w:rPr>
        <w:t>sa</w:t>
      </w:r>
      <w:proofErr w:type="spellEnd"/>
      <w:r w:rsidR="00E45177" w:rsidRPr="00BC2D56">
        <w:rPr>
          <w:rFonts w:ascii="Times New Roman" w:hAnsi="Times New Roman" w:cs="Times New Roman"/>
          <w:sz w:val="24"/>
          <w:szCs w:val="24"/>
        </w:rPr>
        <w:t xml:space="preserve"> weight-for-age </w:t>
      </w:r>
      <w:proofErr w:type="spellStart"/>
      <w:r w:rsidR="00E45177" w:rsidRPr="00BC2D56">
        <w:rPr>
          <w:rFonts w:ascii="Times New Roman" w:hAnsi="Times New Roman" w:cs="Times New Roman"/>
          <w:sz w:val="24"/>
          <w:szCs w:val="24"/>
        </w:rPr>
        <w:t>sa</w:t>
      </w:r>
      <w:proofErr w:type="spellEnd"/>
      <w:r w:rsidR="00E45177" w:rsidRPr="00BC2D56">
        <w:rPr>
          <w:rFonts w:ascii="Times New Roman" w:hAnsi="Times New Roman" w:cs="Times New Roman"/>
          <w:sz w:val="24"/>
          <w:szCs w:val="24"/>
        </w:rPr>
        <w:t xml:space="preserve"> </w:t>
      </w:r>
      <w:proofErr w:type="spellStart"/>
      <w:r w:rsidR="00E45177" w:rsidRPr="00BC2D56">
        <w:rPr>
          <w:rFonts w:ascii="Times New Roman" w:hAnsi="Times New Roman" w:cs="Times New Roman"/>
          <w:sz w:val="24"/>
          <w:szCs w:val="24"/>
        </w:rPr>
        <w:t>mga</w:t>
      </w:r>
      <w:proofErr w:type="spellEnd"/>
      <w:r w:rsidR="00E45177" w:rsidRPr="00BC2D56">
        <w:rPr>
          <w:rFonts w:ascii="Times New Roman" w:hAnsi="Times New Roman" w:cs="Times New Roman"/>
          <w:sz w:val="24"/>
          <w:szCs w:val="24"/>
        </w:rPr>
        <w:t xml:space="preserve"> bata </w:t>
      </w:r>
      <w:proofErr w:type="spellStart"/>
      <w:r w:rsidR="00E45177" w:rsidRPr="00BC2D56">
        <w:rPr>
          <w:rFonts w:ascii="Times New Roman" w:hAnsi="Times New Roman" w:cs="Times New Roman"/>
          <w:sz w:val="24"/>
          <w:szCs w:val="24"/>
        </w:rPr>
        <w:t>nga</w:t>
      </w:r>
      <w:proofErr w:type="spellEnd"/>
      <w:r w:rsidR="00E45177" w:rsidRPr="00BC2D56">
        <w:rPr>
          <w:rFonts w:ascii="Times New Roman" w:hAnsi="Times New Roman" w:cs="Times New Roman"/>
          <w:sz w:val="24"/>
          <w:szCs w:val="24"/>
        </w:rPr>
        <w:t xml:space="preserve"> regular </w:t>
      </w:r>
      <w:proofErr w:type="spellStart"/>
      <w:r w:rsidR="00E45177" w:rsidRPr="00BC2D56">
        <w:rPr>
          <w:rFonts w:ascii="Times New Roman" w:hAnsi="Times New Roman" w:cs="Times New Roman"/>
          <w:sz w:val="24"/>
          <w:szCs w:val="24"/>
        </w:rPr>
        <w:t>nga</w:t>
      </w:r>
      <w:proofErr w:type="spellEnd"/>
      <w:r w:rsidR="00E45177" w:rsidRPr="00BC2D56">
        <w:rPr>
          <w:rFonts w:ascii="Times New Roman" w:hAnsi="Times New Roman" w:cs="Times New Roman"/>
          <w:sz w:val="24"/>
          <w:szCs w:val="24"/>
        </w:rPr>
        <w:t xml:space="preserve"> </w:t>
      </w:r>
      <w:proofErr w:type="spellStart"/>
      <w:r w:rsidR="00E45177" w:rsidRPr="00BC2D56">
        <w:rPr>
          <w:rFonts w:ascii="Times New Roman" w:hAnsi="Times New Roman" w:cs="Times New Roman"/>
          <w:sz w:val="24"/>
          <w:szCs w:val="24"/>
        </w:rPr>
        <w:t>nakaapil</w:t>
      </w:r>
      <w:proofErr w:type="spellEnd"/>
      <w:r w:rsidR="00E45177" w:rsidRPr="00BC2D56">
        <w:rPr>
          <w:rFonts w:ascii="Times New Roman" w:hAnsi="Times New Roman" w:cs="Times New Roman"/>
          <w:sz w:val="24"/>
          <w:szCs w:val="24"/>
        </w:rPr>
        <w:t xml:space="preserve"> </w:t>
      </w:r>
      <w:proofErr w:type="spellStart"/>
      <w:r w:rsidR="00E45177" w:rsidRPr="00BC2D56">
        <w:rPr>
          <w:rFonts w:ascii="Times New Roman" w:hAnsi="Times New Roman" w:cs="Times New Roman"/>
          <w:sz w:val="24"/>
          <w:szCs w:val="24"/>
        </w:rPr>
        <w:t>sa</w:t>
      </w:r>
      <w:proofErr w:type="spellEnd"/>
      <w:r w:rsidR="00E45177" w:rsidRPr="00BC2D56">
        <w:rPr>
          <w:rFonts w:ascii="Times New Roman" w:hAnsi="Times New Roman" w:cs="Times New Roman"/>
          <w:sz w:val="24"/>
          <w:szCs w:val="24"/>
        </w:rPr>
        <w:t xml:space="preserve"> feeding.” (Based on our records, it can be seen that there is an improvement in weight-for- age in children who regularly involved in feeding) (KII, </w:t>
      </w:r>
      <w:proofErr w:type="spellStart"/>
      <w:r w:rsidR="00E45177" w:rsidRPr="00BC2D56">
        <w:rPr>
          <w:rFonts w:ascii="Times New Roman" w:hAnsi="Times New Roman" w:cs="Times New Roman"/>
          <w:sz w:val="24"/>
          <w:szCs w:val="24"/>
        </w:rPr>
        <w:t>lnt</w:t>
      </w:r>
      <w:proofErr w:type="spellEnd"/>
      <w:r w:rsidR="00E45177" w:rsidRPr="00BC2D56">
        <w:rPr>
          <w:rFonts w:ascii="Times New Roman" w:hAnsi="Times New Roman" w:cs="Times New Roman"/>
          <w:sz w:val="24"/>
          <w:szCs w:val="24"/>
        </w:rPr>
        <w:t xml:space="preserve"> 7, Lines 63-64)</w:t>
      </w:r>
      <w:r w:rsidR="00174DFE" w:rsidRPr="00BC2D56">
        <w:rPr>
          <w:rFonts w:ascii="Times New Roman" w:hAnsi="Times New Roman" w:cs="Times New Roman"/>
          <w:sz w:val="24"/>
          <w:szCs w:val="24"/>
          <w:lang w:val="en-US"/>
        </w:rPr>
        <w:t xml:space="preserve"> pointing to documented progress in children’s weight-for-age indicators. Such findings align with previous research showing that sustained feeding interventions, typically lasting six months or more, can significantly improve anthropometric measures like weight-for-age among children.</w:t>
      </w:r>
    </w:p>
    <w:p w14:paraId="381CDBB6" w14:textId="1ECCFB3A" w:rsidR="00E45177" w:rsidRPr="00BC2D56" w:rsidRDefault="00174DFE"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Overall, these accounts and data demonstrate that the SFP contributes to observable improvements in children’s physical well-being, including enhanced nutritional status, increased resistance to illness, and visible growth. These results reinforce existing evidence that community-based feeding programs are effective in improving child nutrition and health outcomes, particularly when complemented by nutrition education and regular monitoring. Within the category of “Nutritional and Health Improvement,” the program serves as a crucial strategy in meeting children’s basic physiological needs and supporting their overall development.</w:t>
      </w:r>
    </w:p>
    <w:p w14:paraId="2EF2D8D3" w14:textId="1A66AFE6" w:rsidR="00E45177" w:rsidRPr="00BC2D56" w:rsidRDefault="00E45177"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Category 2: Positive Eating Habits</w:t>
      </w:r>
    </w:p>
    <w:p w14:paraId="034B26DD" w14:textId="77777777" w:rsidR="00E45177" w:rsidRPr="00BC2D56" w:rsidRDefault="00E45177"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sz w:val="24"/>
          <w:szCs w:val="24"/>
        </w:rPr>
        <w:t>Parents reported that participation in the Supplementary Feeding Program (SFP) significantly influenced their children’s eating behaviors, particularly in developing healthier food preferences</w:t>
      </w:r>
      <w:bookmarkStart w:id="11" w:name="_Hlk226929419"/>
      <w:r w:rsidRPr="00BC2D56">
        <w:rPr>
          <w:rFonts w:ascii="Times New Roman" w:hAnsi="Times New Roman" w:cs="Times New Roman"/>
          <w:sz w:val="24"/>
          <w:szCs w:val="24"/>
        </w:rPr>
        <w:t>.</w:t>
      </w:r>
      <w:r w:rsidRPr="00BC2D56">
        <w:rPr>
          <w:rFonts w:ascii="Times New Roman" w:hAnsi="Times New Roman" w:cs="Times New Roman"/>
          <w:sz w:val="24"/>
          <w:szCs w:val="24"/>
          <w:lang w:val="en-US"/>
        </w:rPr>
        <w:t xml:space="preserve"> Dili </w:t>
      </w:r>
      <w:proofErr w:type="spellStart"/>
      <w:r w:rsidRPr="00BC2D56">
        <w:rPr>
          <w:rFonts w:ascii="Times New Roman" w:hAnsi="Times New Roman" w:cs="Times New Roman"/>
          <w:sz w:val="24"/>
          <w:szCs w:val="24"/>
          <w:lang w:val="en-US"/>
        </w:rPr>
        <w:t>na</w:t>
      </w:r>
      <w:proofErr w:type="spellEnd"/>
      <w:r w:rsidRPr="00BC2D56">
        <w:rPr>
          <w:rFonts w:ascii="Times New Roman" w:hAnsi="Times New Roman" w:cs="Times New Roman"/>
          <w:sz w:val="24"/>
          <w:szCs w:val="24"/>
          <w:lang w:val="en-US"/>
        </w:rPr>
        <w:t xml:space="preserve"> </w:t>
      </w:r>
      <w:proofErr w:type="spellStart"/>
      <w:r w:rsidRPr="00BC2D56">
        <w:rPr>
          <w:rFonts w:ascii="Times New Roman" w:hAnsi="Times New Roman" w:cs="Times New Roman"/>
          <w:sz w:val="24"/>
          <w:szCs w:val="24"/>
          <w:lang w:val="en-US"/>
        </w:rPr>
        <w:t>siya</w:t>
      </w:r>
      <w:proofErr w:type="spellEnd"/>
      <w:r w:rsidRPr="00BC2D56">
        <w:rPr>
          <w:rFonts w:ascii="Times New Roman" w:hAnsi="Times New Roman" w:cs="Times New Roman"/>
          <w:sz w:val="24"/>
          <w:szCs w:val="24"/>
          <w:lang w:val="en-US"/>
        </w:rPr>
        <w:t xml:space="preserve"> </w:t>
      </w:r>
      <w:proofErr w:type="spellStart"/>
      <w:r w:rsidRPr="00BC2D56">
        <w:rPr>
          <w:rFonts w:ascii="Times New Roman" w:hAnsi="Times New Roman" w:cs="Times New Roman"/>
          <w:sz w:val="24"/>
          <w:szCs w:val="24"/>
          <w:lang w:val="en-US"/>
        </w:rPr>
        <w:t>mamili</w:t>
      </w:r>
      <w:proofErr w:type="spellEnd"/>
      <w:r w:rsidRPr="00BC2D56">
        <w:rPr>
          <w:rFonts w:ascii="Times New Roman" w:hAnsi="Times New Roman" w:cs="Times New Roman"/>
          <w:sz w:val="24"/>
          <w:szCs w:val="24"/>
          <w:lang w:val="en-US"/>
        </w:rPr>
        <w:t xml:space="preserve"> ug </w:t>
      </w:r>
      <w:proofErr w:type="spellStart"/>
      <w:r w:rsidRPr="00BC2D56">
        <w:rPr>
          <w:rFonts w:ascii="Times New Roman" w:hAnsi="Times New Roman" w:cs="Times New Roman"/>
          <w:sz w:val="24"/>
          <w:szCs w:val="24"/>
          <w:lang w:val="en-US"/>
        </w:rPr>
        <w:t>pagkaon</w:t>
      </w:r>
      <w:proofErr w:type="spellEnd"/>
      <w:r w:rsidRPr="00BC2D56">
        <w:rPr>
          <w:rFonts w:ascii="Times New Roman" w:hAnsi="Times New Roman" w:cs="Times New Roman"/>
          <w:sz w:val="24"/>
          <w:szCs w:val="24"/>
          <w:lang w:val="en-US"/>
        </w:rPr>
        <w:t xml:space="preserve"> ug mas open </w:t>
      </w:r>
      <w:proofErr w:type="spellStart"/>
      <w:r w:rsidRPr="00BC2D56">
        <w:rPr>
          <w:rFonts w:ascii="Times New Roman" w:hAnsi="Times New Roman" w:cs="Times New Roman"/>
          <w:sz w:val="24"/>
          <w:szCs w:val="24"/>
          <w:lang w:val="en-US"/>
        </w:rPr>
        <w:t>na</w:t>
      </w:r>
      <w:proofErr w:type="spellEnd"/>
      <w:r w:rsidRPr="00BC2D56">
        <w:rPr>
          <w:rFonts w:ascii="Times New Roman" w:hAnsi="Times New Roman" w:cs="Times New Roman"/>
          <w:sz w:val="24"/>
          <w:szCs w:val="24"/>
          <w:lang w:val="en-US"/>
        </w:rPr>
        <w:t xml:space="preserve"> </w:t>
      </w:r>
      <w:proofErr w:type="spellStart"/>
      <w:r w:rsidRPr="00BC2D56">
        <w:rPr>
          <w:rFonts w:ascii="Times New Roman" w:hAnsi="Times New Roman" w:cs="Times New Roman"/>
          <w:sz w:val="24"/>
          <w:szCs w:val="24"/>
          <w:lang w:val="en-US"/>
        </w:rPr>
        <w:t>siya</w:t>
      </w:r>
      <w:proofErr w:type="spellEnd"/>
      <w:r w:rsidRPr="00BC2D56">
        <w:rPr>
          <w:rFonts w:ascii="Times New Roman" w:hAnsi="Times New Roman" w:cs="Times New Roman"/>
          <w:sz w:val="24"/>
          <w:szCs w:val="24"/>
          <w:lang w:val="en-US"/>
        </w:rPr>
        <w:t xml:space="preserve"> </w:t>
      </w:r>
      <w:proofErr w:type="spellStart"/>
      <w:r w:rsidRPr="00BC2D56">
        <w:rPr>
          <w:rFonts w:ascii="Times New Roman" w:hAnsi="Times New Roman" w:cs="Times New Roman"/>
          <w:sz w:val="24"/>
          <w:szCs w:val="24"/>
          <w:lang w:val="en-US"/>
        </w:rPr>
        <w:t>sa</w:t>
      </w:r>
      <w:proofErr w:type="spellEnd"/>
      <w:r w:rsidRPr="00BC2D56">
        <w:rPr>
          <w:rFonts w:ascii="Times New Roman" w:hAnsi="Times New Roman" w:cs="Times New Roman"/>
          <w:sz w:val="24"/>
          <w:szCs w:val="24"/>
          <w:lang w:val="en-US"/>
        </w:rPr>
        <w:t xml:space="preserve"> lain-</w:t>
      </w:r>
      <w:proofErr w:type="spellStart"/>
      <w:r w:rsidRPr="00BC2D56">
        <w:rPr>
          <w:rFonts w:ascii="Times New Roman" w:hAnsi="Times New Roman" w:cs="Times New Roman"/>
          <w:sz w:val="24"/>
          <w:szCs w:val="24"/>
          <w:lang w:val="en-US"/>
        </w:rPr>
        <w:t>laing</w:t>
      </w:r>
      <w:proofErr w:type="spellEnd"/>
      <w:r w:rsidRPr="00BC2D56">
        <w:rPr>
          <w:rFonts w:ascii="Times New Roman" w:hAnsi="Times New Roman" w:cs="Times New Roman"/>
          <w:sz w:val="24"/>
          <w:szCs w:val="24"/>
          <w:lang w:val="en-US"/>
        </w:rPr>
        <w:t xml:space="preserve"> </w:t>
      </w:r>
      <w:proofErr w:type="spellStart"/>
      <w:r w:rsidRPr="00BC2D56">
        <w:rPr>
          <w:rFonts w:ascii="Times New Roman" w:hAnsi="Times New Roman" w:cs="Times New Roman"/>
          <w:sz w:val="24"/>
          <w:szCs w:val="24"/>
          <w:lang w:val="en-US"/>
        </w:rPr>
        <w:t>klase</w:t>
      </w:r>
      <w:proofErr w:type="spellEnd"/>
      <w:r w:rsidRPr="00BC2D56">
        <w:rPr>
          <w:rFonts w:ascii="Times New Roman" w:hAnsi="Times New Roman" w:cs="Times New Roman"/>
          <w:sz w:val="24"/>
          <w:szCs w:val="24"/>
          <w:lang w:val="en-US"/>
        </w:rPr>
        <w:t xml:space="preserve"> </w:t>
      </w:r>
      <w:proofErr w:type="spellStart"/>
      <w:r w:rsidRPr="00BC2D56">
        <w:rPr>
          <w:rFonts w:ascii="Times New Roman" w:hAnsi="Times New Roman" w:cs="Times New Roman"/>
          <w:sz w:val="24"/>
          <w:szCs w:val="24"/>
          <w:lang w:val="en-US"/>
        </w:rPr>
        <w:t>sa</w:t>
      </w:r>
      <w:proofErr w:type="spellEnd"/>
      <w:r w:rsidRPr="00BC2D56">
        <w:rPr>
          <w:rFonts w:ascii="Times New Roman" w:hAnsi="Times New Roman" w:cs="Times New Roman"/>
          <w:sz w:val="24"/>
          <w:szCs w:val="24"/>
          <w:lang w:val="en-US"/>
        </w:rPr>
        <w:t xml:space="preserve"> </w:t>
      </w:r>
      <w:proofErr w:type="spellStart"/>
      <w:r w:rsidRPr="00BC2D56">
        <w:rPr>
          <w:rFonts w:ascii="Times New Roman" w:hAnsi="Times New Roman" w:cs="Times New Roman"/>
          <w:sz w:val="24"/>
          <w:szCs w:val="24"/>
          <w:lang w:val="en-US"/>
        </w:rPr>
        <w:t>pagkaon</w:t>
      </w:r>
      <w:proofErr w:type="spellEnd"/>
      <w:r w:rsidRPr="00BC2D56">
        <w:rPr>
          <w:rFonts w:ascii="Times New Roman" w:hAnsi="Times New Roman" w:cs="Times New Roman"/>
          <w:sz w:val="24"/>
          <w:szCs w:val="24"/>
          <w:lang w:val="en-US"/>
        </w:rPr>
        <w:t xml:space="preserve">.” </w:t>
      </w:r>
      <w:r w:rsidRPr="00BC2D56">
        <w:rPr>
          <w:rFonts w:ascii="Times New Roman" w:hAnsi="Times New Roman" w:cs="Times New Roman"/>
          <w:i/>
          <w:iCs/>
          <w:sz w:val="24"/>
          <w:szCs w:val="24"/>
          <w:lang w:val="en-US"/>
        </w:rPr>
        <w:t>(She is no longer picky with food and is now more open to try different nutritious food)</w:t>
      </w:r>
      <w:r w:rsidRPr="00BC2D56">
        <w:rPr>
          <w:rFonts w:ascii="Times New Roman" w:hAnsi="Times New Roman" w:cs="Times New Roman"/>
          <w:sz w:val="24"/>
          <w:szCs w:val="24"/>
          <w:lang w:val="en-US"/>
        </w:rPr>
        <w:t xml:space="preserve"> (P5, Int 2, Lines 61-62).</w:t>
      </w:r>
      <w:r w:rsidRPr="00BC2D56">
        <w:rPr>
          <w:rFonts w:ascii="Times New Roman" w:hAnsi="Times New Roman" w:cs="Times New Roman"/>
          <w:kern w:val="0"/>
          <w:sz w:val="24"/>
          <w:szCs w:val="24"/>
          <w:lang w:val="en-US"/>
          <w14:ligatures w14:val="none"/>
        </w:rPr>
        <w:t xml:space="preserve"> </w:t>
      </w:r>
    </w:p>
    <w:p w14:paraId="2261838A" w14:textId="2B777D32" w:rsidR="00E45177" w:rsidRPr="00BC2D56" w:rsidRDefault="00E45177"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sz w:val="24"/>
          <w:szCs w:val="24"/>
        </w:rPr>
        <w:t xml:space="preserve"> This finding aligns with Marlin (1982), </w:t>
      </w:r>
      <w:bookmarkEnd w:id="11"/>
      <w:r w:rsidRPr="00BC2D56">
        <w:rPr>
          <w:rFonts w:ascii="Times New Roman" w:hAnsi="Times New Roman" w:cs="Times New Roman"/>
          <w:sz w:val="24"/>
          <w:szCs w:val="24"/>
        </w:rPr>
        <w:t>who observed that repeated tasting experiences significantly enhanced children’s liking of vegetables. Similarly, Wardle et al. (2003) reported that structured feeding interventions lead to measurable increases in children’s healthy eating behaviors</w:t>
      </w:r>
      <w:bookmarkStart w:id="12" w:name="_Hlk226929488"/>
      <w:r w:rsidRPr="00BC2D56">
        <w:rPr>
          <w:rFonts w:ascii="Times New Roman" w:hAnsi="Times New Roman" w:cs="Times New Roman"/>
          <w:sz w:val="24"/>
          <w:szCs w:val="24"/>
        </w:rPr>
        <w:t>.</w:t>
      </w:r>
      <w:r w:rsidRPr="00BC2D56">
        <w:rPr>
          <w:rFonts w:ascii="Times New Roman" w:hAnsi="Times New Roman" w:cs="Times New Roman"/>
          <w:sz w:val="24"/>
          <w:szCs w:val="24"/>
          <w:lang w:val="en-US"/>
        </w:rPr>
        <w:t xml:space="preserve"> </w:t>
      </w:r>
    </w:p>
    <w:bookmarkEnd w:id="12"/>
    <w:p w14:paraId="33B4D8FA" w14:textId="22D54C4D" w:rsidR="00E45177" w:rsidRPr="00BC2D56" w:rsidRDefault="00E45177" w:rsidP="00BC2D56">
      <w:pPr>
        <w:pStyle w:val="NoSpacing"/>
        <w:spacing w:after="384"/>
        <w:ind w:firstLine="720"/>
        <w:jc w:val="both"/>
        <w:rPr>
          <w:rFonts w:ascii="Times New Roman" w:hAnsi="Times New Roman" w:cs="Times New Roman"/>
          <w:kern w:val="0"/>
          <w:sz w:val="24"/>
          <w:szCs w:val="24"/>
          <w:lang w:val="en-US"/>
          <w14:ligatures w14:val="none"/>
        </w:rPr>
      </w:pPr>
      <w:proofErr w:type="spellStart"/>
      <w:r w:rsidRPr="00BC2D56">
        <w:rPr>
          <w:rFonts w:ascii="Times New Roman" w:hAnsi="Times New Roman" w:cs="Times New Roman"/>
          <w:sz w:val="24"/>
          <w:szCs w:val="24"/>
        </w:rPr>
        <w:t>Sukad</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nagsugod</w:t>
      </w:r>
      <w:proofErr w:type="spellEnd"/>
      <w:r w:rsidRPr="00BC2D56">
        <w:rPr>
          <w:rFonts w:ascii="Times New Roman" w:hAnsi="Times New Roman" w:cs="Times New Roman"/>
          <w:sz w:val="24"/>
          <w:szCs w:val="24"/>
        </w:rPr>
        <w:t xml:space="preserve"> ang feeding program, mas </w:t>
      </w:r>
      <w:proofErr w:type="spellStart"/>
      <w:r w:rsidRPr="00BC2D56">
        <w:rPr>
          <w:rFonts w:ascii="Times New Roman" w:hAnsi="Times New Roman" w:cs="Times New Roman"/>
          <w:sz w:val="24"/>
          <w:szCs w:val="24"/>
        </w:rPr>
        <w:t>nidaghan</w:t>
      </w:r>
      <w:proofErr w:type="spellEnd"/>
      <w:r w:rsidRPr="00BC2D56">
        <w:rPr>
          <w:rFonts w:ascii="Times New Roman" w:hAnsi="Times New Roman" w:cs="Times New Roman"/>
          <w:sz w:val="24"/>
          <w:szCs w:val="24"/>
        </w:rPr>
        <w:t xml:space="preserve"> ang kaon </w:t>
      </w:r>
      <w:proofErr w:type="spellStart"/>
      <w:r w:rsidRPr="00BC2D56">
        <w:rPr>
          <w:rFonts w:ascii="Times New Roman" w:hAnsi="Times New Roman" w:cs="Times New Roman"/>
          <w:sz w:val="24"/>
          <w:szCs w:val="24"/>
        </w:rPr>
        <w:t>sa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akong</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anak</w:t>
      </w:r>
      <w:proofErr w:type="spellEnd"/>
      <w:r w:rsidRPr="00BC2D56">
        <w:rPr>
          <w:rFonts w:ascii="Times New Roman" w:hAnsi="Times New Roman" w:cs="Times New Roman"/>
          <w:sz w:val="24"/>
          <w:szCs w:val="24"/>
        </w:rPr>
        <w:t xml:space="preserve"> ug </w:t>
      </w:r>
      <w:proofErr w:type="spellStart"/>
      <w:r w:rsidRPr="00BC2D56">
        <w:rPr>
          <w:rFonts w:ascii="Times New Roman" w:hAnsi="Times New Roman" w:cs="Times New Roman"/>
          <w:sz w:val="24"/>
          <w:szCs w:val="24"/>
        </w:rPr>
        <w:t>dili</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na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siya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mamili</w:t>
      </w:r>
      <w:proofErr w:type="spellEnd"/>
      <w:r w:rsidRPr="00BC2D56">
        <w:rPr>
          <w:rFonts w:ascii="Times New Roman" w:hAnsi="Times New Roman" w:cs="Times New Roman"/>
          <w:sz w:val="24"/>
          <w:szCs w:val="24"/>
        </w:rPr>
        <w:t xml:space="preserve"> ug </w:t>
      </w:r>
      <w:proofErr w:type="spellStart"/>
      <w:r w:rsidRPr="00BC2D56">
        <w:rPr>
          <w:rFonts w:ascii="Times New Roman" w:hAnsi="Times New Roman" w:cs="Times New Roman"/>
          <w:sz w:val="24"/>
          <w:szCs w:val="24"/>
        </w:rPr>
        <w:t>pagkaon</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parehas</w:t>
      </w:r>
      <w:proofErr w:type="spellEnd"/>
      <w:r w:rsidRPr="00BC2D56">
        <w:rPr>
          <w:rFonts w:ascii="Times New Roman" w:hAnsi="Times New Roman" w:cs="Times New Roman"/>
          <w:sz w:val="24"/>
          <w:szCs w:val="24"/>
        </w:rPr>
        <w:t xml:space="preserve"> sauna.” (</w:t>
      </w:r>
      <w:r w:rsidRPr="00BC2D56">
        <w:rPr>
          <w:rFonts w:ascii="Times New Roman" w:hAnsi="Times New Roman" w:cs="Times New Roman"/>
          <w:i/>
          <w:iCs/>
          <w:color w:val="0A0A0A"/>
          <w:sz w:val="24"/>
          <w:szCs w:val="24"/>
          <w:shd w:val="clear" w:color="auto" w:fill="FFFFFF"/>
        </w:rPr>
        <w:t>Since the feeding program started, my child has been eating more and is no longer picky with food unlike before.)</w:t>
      </w:r>
      <w:r w:rsidRPr="00BC2D56">
        <w:rPr>
          <w:rFonts w:ascii="Times New Roman" w:hAnsi="Times New Roman" w:cs="Times New Roman"/>
          <w:i/>
          <w:iCs/>
          <w:sz w:val="24"/>
          <w:szCs w:val="24"/>
        </w:rPr>
        <w:t xml:space="preserve"> </w:t>
      </w:r>
      <w:r w:rsidRPr="00BC2D56">
        <w:rPr>
          <w:rFonts w:ascii="Times New Roman" w:hAnsi="Times New Roman" w:cs="Times New Roman"/>
          <w:sz w:val="24"/>
          <w:szCs w:val="24"/>
        </w:rPr>
        <w:t xml:space="preserve">(P2, Int 3, Lines 57-58). </w:t>
      </w:r>
      <w:r w:rsidRPr="00BC2D56">
        <w:rPr>
          <w:rFonts w:ascii="Times New Roman" w:hAnsi="Times New Roman" w:cs="Times New Roman"/>
          <w:kern w:val="0"/>
          <w:sz w:val="24"/>
          <w:szCs w:val="24"/>
          <w:lang w:val="en-US"/>
          <w14:ligatures w14:val="none"/>
        </w:rPr>
        <w:t xml:space="preserve">These behavioral changes illustrate Bandura’s Social Learning Theory (Bandura, 1977), which posits that children adopt observed and reinforced through repeated exposure in a structured environment. In the Northern Mindanao context, including Misamis </w:t>
      </w:r>
      <w:r w:rsidRPr="00BC2D56">
        <w:rPr>
          <w:rFonts w:ascii="Times New Roman" w:hAnsi="Times New Roman" w:cs="Times New Roman"/>
          <w:sz w:val="24"/>
          <w:szCs w:val="24"/>
        </w:rPr>
        <w:t>Oriental feeding</w:t>
      </w:r>
      <w:r w:rsidRPr="00BC2D56">
        <w:rPr>
          <w:rFonts w:ascii="Times New Roman" w:hAnsi="Times New Roman" w:cs="Times New Roman"/>
          <w:kern w:val="0"/>
          <w:sz w:val="24"/>
          <w:szCs w:val="24"/>
          <w:lang w:val="en-US"/>
          <w14:ligatures w14:val="none"/>
        </w:rPr>
        <w:t xml:space="preserve"> initiatives, structured and routine tastings mirror the effects described by Marlin (1982) and Wardle et al. (2003), promoting voluntary acceptance and long-term behavioral adaptation.</w:t>
      </w:r>
    </w:p>
    <w:p w14:paraId="39D9B787" w14:textId="77777777" w:rsidR="00E45177" w:rsidRPr="00BC2D56" w:rsidRDefault="00E45177"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These observations reflect Bronfenbrenner’s Ecological Systems Theory (Bronfenbrenner, 1979), which underscores that children’s development is influenced by interactions across multiple environments, including school, family, and community. While the SFP effectively promotes short-term growth and healthy eating habits, long-term physical and behavioral development relies on consistent reinforcement at home.</w:t>
      </w:r>
    </w:p>
    <w:p w14:paraId="161579D8" w14:textId="2268B7BE" w:rsidR="00EC31B9" w:rsidRPr="00BC2D56" w:rsidRDefault="00E45177"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lastRenderedPageBreak/>
        <w:t>Overall, the findings indicate that the SFP contributed significantly to children’s nutritional intake, health, school engagement, and eating behaviors, while also highlighting the need for consistent home support to ensure sustainable growth. The program’s outcomes demonstrated that structured nutrition interventions, combined with parental involvement and supportive home environments, can effectively enhance both immediate and long-term child development outcomes.</w:t>
      </w:r>
    </w:p>
    <w:p w14:paraId="74C8C3E5" w14:textId="6BDCF0F9" w:rsidR="00E45177" w:rsidRPr="00BC2D56" w:rsidRDefault="00E45177"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Theme 4: School Engagement Improvement</w:t>
      </w:r>
    </w:p>
    <w:p w14:paraId="1EB4FDAA" w14:textId="207422D3" w:rsidR="007A78A3" w:rsidRPr="00BC2D56" w:rsidRDefault="00E45177" w:rsidP="00BC2D56">
      <w:pPr>
        <w:pStyle w:val="NoSpacing"/>
        <w:spacing w:after="384"/>
        <w:jc w:val="both"/>
        <w:rPr>
          <w:rFonts w:ascii="Times New Roman" w:hAnsi="Times New Roman" w:cs="Times New Roman"/>
          <w:sz w:val="24"/>
          <w:szCs w:val="24"/>
          <w:lang w:val="en-US"/>
        </w:rPr>
      </w:pPr>
      <w:r w:rsidRPr="00BC2D56">
        <w:rPr>
          <w:rFonts w:ascii="Times New Roman" w:hAnsi="Times New Roman" w:cs="Times New Roman"/>
          <w:b/>
          <w:bCs/>
          <w:sz w:val="24"/>
          <w:szCs w:val="24"/>
          <w:lang w:val="en-US"/>
        </w:rPr>
        <w:tab/>
      </w:r>
      <w:r w:rsidR="00416BD5" w:rsidRPr="00BC2D56">
        <w:rPr>
          <w:rFonts w:ascii="Times New Roman" w:hAnsi="Times New Roman" w:cs="Times New Roman"/>
          <w:sz w:val="24"/>
          <w:szCs w:val="24"/>
          <w:lang w:val="en-US"/>
        </w:rPr>
        <w:t>Findings suggest that the Supplementary Feeding Program (SFP) not only improves children’s nutrition and health but also positively influences their participation in educational activities. Parents and local workers observed that children who regularly join the feeding sessions tend to attend school and daycare more regularly, show better concentration, and are more willing to participate in classroom tasks. This aligns with Maslow’s Hierarchy of Needs, where basic physiological needs are met first (adequate nutrition and energy), allowing children to focus on higher</w:t>
      </w:r>
      <w:r w:rsidR="00416BD5" w:rsidRPr="00BC2D56">
        <w:rPr>
          <w:rFonts w:ascii="Times New Roman" w:hAnsi="Times New Roman" w:cs="Times New Roman"/>
          <w:sz w:val="24"/>
          <w:szCs w:val="24"/>
          <w:lang w:val="en-US"/>
        </w:rPr>
        <w:noBreakHyphen/>
        <w:t xml:space="preserve">level needs such as safety, belonging, and learning. </w:t>
      </w:r>
      <w:r w:rsidR="00416BD5" w:rsidRPr="00BC2D56">
        <w:rPr>
          <w:rFonts w:ascii="Times New Roman" w:hAnsi="Times New Roman" w:cs="Times New Roman"/>
          <w:sz w:val="24"/>
          <w:szCs w:val="24"/>
        </w:rPr>
        <w:t>George et al. (2025)</w:t>
      </w:r>
      <w:r w:rsidR="00416BD5" w:rsidRPr="00BC2D56">
        <w:rPr>
          <w:rFonts w:ascii="Times New Roman" w:hAnsi="Times New Roman" w:cs="Times New Roman"/>
          <w:color w:val="333333"/>
          <w:sz w:val="24"/>
          <w:szCs w:val="24"/>
          <w:shd w:val="clear" w:color="auto" w:fill="FFFFFF"/>
        </w:rPr>
        <w:t> study reveal that school feeding programs significantly enhance school attendance and academic achievement, especially in primary schools. The assurance of receiving at least one nutritious meal per day motivates children to attend regularly, while also improving their attention span, classroom engagement, and overall cognitive development</w:t>
      </w:r>
      <w:r w:rsidR="00416BD5" w:rsidRPr="00BC2D56">
        <w:rPr>
          <w:rFonts w:ascii="Times New Roman" w:hAnsi="Times New Roman" w:cs="Times New Roman"/>
          <w:color w:val="333333"/>
          <w:sz w:val="26"/>
          <w:szCs w:val="26"/>
          <w:shd w:val="clear" w:color="auto" w:fill="FFFFFF"/>
        </w:rPr>
        <w:t>.</w:t>
      </w:r>
      <w:r w:rsidR="007A78A3" w:rsidRPr="00BC2D56">
        <w:rPr>
          <w:rFonts w:ascii="Times New Roman" w:hAnsi="Times New Roman" w:cs="Times New Roman"/>
          <w:color w:val="333333"/>
          <w:sz w:val="26"/>
          <w:szCs w:val="26"/>
          <w:shd w:val="clear" w:color="auto" w:fill="FFFFFF"/>
        </w:rPr>
        <w:t xml:space="preserve"> </w:t>
      </w:r>
    </w:p>
    <w:p w14:paraId="284376D3" w14:textId="2E232630" w:rsidR="00E45177" w:rsidRPr="00BC2D56" w:rsidRDefault="00E45177" w:rsidP="00BC2D56">
      <w:pPr>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Category 1: Heightened School Participation</w:t>
      </w:r>
    </w:p>
    <w:p w14:paraId="29A0B1CF" w14:textId="2A9CFE02" w:rsidR="00DE2739" w:rsidRPr="00BC2D56" w:rsidRDefault="00D80A7E" w:rsidP="00BC2D56">
      <w:pPr>
        <w:pStyle w:val="NoSpacing"/>
        <w:spacing w:after="384"/>
        <w:jc w:val="both"/>
        <w:rPr>
          <w:rFonts w:ascii="Times New Roman" w:hAnsi="Times New Roman" w:cs="Times New Roman"/>
          <w:sz w:val="24"/>
          <w:szCs w:val="24"/>
        </w:rPr>
      </w:pPr>
      <w:r w:rsidRPr="00BC2D56">
        <w:rPr>
          <w:rFonts w:ascii="Times New Roman" w:hAnsi="Times New Roman" w:cs="Times New Roman"/>
          <w:lang w:val="en-US"/>
        </w:rPr>
        <w:tab/>
      </w:r>
      <w:r w:rsidR="00EC31B9" w:rsidRPr="00BC2D56">
        <w:rPr>
          <w:rFonts w:ascii="Times New Roman" w:hAnsi="Times New Roman" w:cs="Times New Roman"/>
          <w:sz w:val="24"/>
          <w:szCs w:val="24"/>
          <w:lang w:val="en-US"/>
        </w:rPr>
        <w:t>Parents</w:t>
      </w:r>
      <w:r w:rsidR="00DE2739" w:rsidRPr="00BC2D56">
        <w:rPr>
          <w:rFonts w:ascii="Times New Roman" w:hAnsi="Times New Roman" w:cs="Times New Roman"/>
          <w:sz w:val="24"/>
          <w:szCs w:val="24"/>
          <w:lang w:val="en-US"/>
        </w:rPr>
        <w:t xml:space="preserve"> reported that children who regularly participated in the Supplementary Feeding Program (SFP) showed marked improvements in their participation and activity levels in school. </w:t>
      </w:r>
      <w:r w:rsidR="00EC31B9" w:rsidRPr="00BC2D56">
        <w:rPr>
          <w:rFonts w:ascii="Times New Roman" w:hAnsi="Times New Roman" w:cs="Times New Roman"/>
          <w:sz w:val="24"/>
          <w:szCs w:val="24"/>
        </w:rPr>
        <w:t xml:space="preserve">“Mas </w:t>
      </w:r>
      <w:proofErr w:type="spellStart"/>
      <w:r w:rsidR="00EC31B9" w:rsidRPr="00BC2D56">
        <w:rPr>
          <w:rFonts w:ascii="Times New Roman" w:hAnsi="Times New Roman" w:cs="Times New Roman"/>
          <w:sz w:val="24"/>
          <w:szCs w:val="24"/>
        </w:rPr>
        <w:t>aktibo</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na</w:t>
      </w:r>
      <w:proofErr w:type="spellEnd"/>
      <w:r w:rsidR="00EC31B9" w:rsidRPr="00BC2D56">
        <w:rPr>
          <w:rFonts w:ascii="Times New Roman" w:hAnsi="Times New Roman" w:cs="Times New Roman"/>
          <w:sz w:val="24"/>
          <w:szCs w:val="24"/>
        </w:rPr>
        <w:t xml:space="preserve"> ang bata </w:t>
      </w:r>
      <w:proofErr w:type="spellStart"/>
      <w:r w:rsidR="00EC31B9" w:rsidRPr="00BC2D56">
        <w:rPr>
          <w:rFonts w:ascii="Times New Roman" w:hAnsi="Times New Roman" w:cs="Times New Roman"/>
          <w:sz w:val="24"/>
          <w:szCs w:val="24"/>
        </w:rPr>
        <w:t>sa</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klase</w:t>
      </w:r>
      <w:proofErr w:type="spellEnd"/>
      <w:r w:rsidR="00EC31B9" w:rsidRPr="00BC2D56">
        <w:rPr>
          <w:rFonts w:ascii="Times New Roman" w:hAnsi="Times New Roman" w:cs="Times New Roman"/>
          <w:sz w:val="24"/>
          <w:szCs w:val="24"/>
        </w:rPr>
        <w:t xml:space="preserve"> ug </w:t>
      </w:r>
      <w:proofErr w:type="spellStart"/>
      <w:r w:rsidR="00EC31B9" w:rsidRPr="00BC2D56">
        <w:rPr>
          <w:rFonts w:ascii="Times New Roman" w:hAnsi="Times New Roman" w:cs="Times New Roman"/>
          <w:sz w:val="24"/>
          <w:szCs w:val="24"/>
        </w:rPr>
        <w:t>ganahan</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na</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siya</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moapil</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sa</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mga</w:t>
      </w:r>
      <w:proofErr w:type="spellEnd"/>
      <w:r w:rsidR="00EC31B9" w:rsidRPr="00BC2D56">
        <w:rPr>
          <w:rFonts w:ascii="Times New Roman" w:hAnsi="Times New Roman" w:cs="Times New Roman"/>
          <w:sz w:val="24"/>
          <w:szCs w:val="24"/>
        </w:rPr>
        <w:t xml:space="preserve"> activities </w:t>
      </w:r>
      <w:proofErr w:type="spellStart"/>
      <w:r w:rsidR="00EC31B9" w:rsidRPr="00BC2D56">
        <w:rPr>
          <w:rFonts w:ascii="Times New Roman" w:hAnsi="Times New Roman" w:cs="Times New Roman"/>
          <w:sz w:val="24"/>
          <w:szCs w:val="24"/>
        </w:rPr>
        <w:t>sa</w:t>
      </w:r>
      <w:proofErr w:type="spellEnd"/>
      <w:r w:rsidR="00EC31B9" w:rsidRPr="00BC2D56">
        <w:rPr>
          <w:rFonts w:ascii="Times New Roman" w:hAnsi="Times New Roman" w:cs="Times New Roman"/>
          <w:sz w:val="24"/>
          <w:szCs w:val="24"/>
        </w:rPr>
        <w:t xml:space="preserve"> school, ug mas </w:t>
      </w:r>
      <w:proofErr w:type="spellStart"/>
      <w:r w:rsidR="00EC31B9" w:rsidRPr="00BC2D56">
        <w:rPr>
          <w:rFonts w:ascii="Times New Roman" w:hAnsi="Times New Roman" w:cs="Times New Roman"/>
          <w:sz w:val="24"/>
          <w:szCs w:val="24"/>
        </w:rPr>
        <w:t>pirmi</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na</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siya</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mosulod</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sa</w:t>
      </w:r>
      <w:proofErr w:type="spellEnd"/>
      <w:r w:rsidR="00EC31B9" w:rsidRPr="00BC2D56">
        <w:rPr>
          <w:rFonts w:ascii="Times New Roman" w:hAnsi="Times New Roman" w:cs="Times New Roman"/>
          <w:sz w:val="24"/>
          <w:szCs w:val="24"/>
        </w:rPr>
        <w:t xml:space="preserve"> </w:t>
      </w:r>
      <w:proofErr w:type="spellStart"/>
      <w:r w:rsidR="00EC31B9" w:rsidRPr="00BC2D56">
        <w:rPr>
          <w:rFonts w:ascii="Times New Roman" w:hAnsi="Times New Roman" w:cs="Times New Roman"/>
          <w:sz w:val="24"/>
          <w:szCs w:val="24"/>
        </w:rPr>
        <w:t>eskwelahan</w:t>
      </w:r>
      <w:proofErr w:type="spellEnd"/>
      <w:r w:rsidR="00EC31B9" w:rsidRPr="00BC2D56">
        <w:rPr>
          <w:rFonts w:ascii="Times New Roman" w:hAnsi="Times New Roman" w:cs="Times New Roman"/>
          <w:sz w:val="24"/>
          <w:szCs w:val="24"/>
        </w:rPr>
        <w:t>.” (</w:t>
      </w:r>
      <w:r w:rsidR="00EC31B9" w:rsidRPr="00BC2D56">
        <w:rPr>
          <w:rFonts w:ascii="Times New Roman" w:hAnsi="Times New Roman" w:cs="Times New Roman"/>
          <w:i/>
          <w:iCs/>
          <w:sz w:val="24"/>
          <w:szCs w:val="24"/>
        </w:rPr>
        <w:t>She is more active in class; she like to participate in school activities and always goes to school more.)</w:t>
      </w:r>
      <w:r w:rsidR="00416BD5" w:rsidRPr="00BC2D56">
        <w:rPr>
          <w:rFonts w:ascii="Times New Roman" w:hAnsi="Times New Roman" w:cs="Times New Roman"/>
          <w:sz w:val="24"/>
          <w:szCs w:val="24"/>
        </w:rPr>
        <w:t xml:space="preserve"> </w:t>
      </w:r>
      <w:r w:rsidR="00EC31B9" w:rsidRPr="00BC2D56">
        <w:rPr>
          <w:rFonts w:ascii="Times New Roman" w:hAnsi="Times New Roman" w:cs="Times New Roman"/>
          <w:sz w:val="24"/>
          <w:szCs w:val="24"/>
        </w:rPr>
        <w:t xml:space="preserve">(KII, Int 8, Line 65-66). </w:t>
      </w:r>
      <w:r w:rsidR="00DE2739" w:rsidRPr="00BC2D56">
        <w:rPr>
          <w:rFonts w:ascii="Times New Roman" w:hAnsi="Times New Roman" w:cs="Times New Roman"/>
          <w:sz w:val="24"/>
          <w:szCs w:val="24"/>
          <w:lang w:val="en-US"/>
        </w:rPr>
        <w:t>These observations suggest that proper nutrition enhances children’s energy levels, attention, and willingness to engage in classroom activities.</w:t>
      </w:r>
      <w:r w:rsidR="00416BD5" w:rsidRPr="00BC2D56">
        <w:rPr>
          <w:rFonts w:ascii="Times New Roman" w:hAnsi="Times New Roman" w:cs="Times New Roman"/>
          <w:sz w:val="24"/>
          <w:szCs w:val="24"/>
          <w:lang w:val="en-US"/>
        </w:rPr>
        <w:t xml:space="preserve"> </w:t>
      </w:r>
      <w:r w:rsidR="00DE2739" w:rsidRPr="00BC2D56">
        <w:rPr>
          <w:rFonts w:ascii="Times New Roman" w:hAnsi="Times New Roman" w:cs="Times New Roman"/>
          <w:sz w:val="24"/>
          <w:szCs w:val="24"/>
          <w:lang w:val="en-US"/>
        </w:rPr>
        <w:t>The findings are supported by Vygotsky’s Sociocultural Theory (Vygotsky, 1978), which emphasizes that children’s active participation and engagement in social and learning activities are critical for cognitive development. Adequate nutrition provides the physiological support needed for sustained attention and energy, which enables children to take part more effectively in collaborative and individual learning experiences. Maslow’s Hierarchy of Needs (Maslow, 1943) also highlights that meeting basic physiological needs, such as</w:t>
      </w:r>
      <w:r w:rsidR="00DE2739" w:rsidRPr="00BC2D56">
        <w:rPr>
          <w:rFonts w:ascii="Times New Roman" w:hAnsi="Times New Roman" w:cs="Times New Roman"/>
          <w:sz w:val="28"/>
          <w:szCs w:val="28"/>
          <w:lang w:val="en-US"/>
        </w:rPr>
        <w:t xml:space="preserve"> </w:t>
      </w:r>
      <w:r w:rsidR="00DE2739" w:rsidRPr="00BC2D56">
        <w:rPr>
          <w:rFonts w:ascii="Times New Roman" w:hAnsi="Times New Roman" w:cs="Times New Roman"/>
          <w:sz w:val="24"/>
          <w:szCs w:val="24"/>
          <w:lang w:val="en-US"/>
        </w:rPr>
        <w:t>food, is a prerequisite for achieving higher-order behaviors like engagement, motivation, and active participation.</w:t>
      </w:r>
    </w:p>
    <w:p w14:paraId="4E440E94" w14:textId="190CE57F" w:rsidR="00416BD5" w:rsidRPr="00BC2D56" w:rsidRDefault="00DE2739"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 xml:space="preserve">Empirical studies </w:t>
      </w:r>
      <w:r w:rsidR="00416BD5" w:rsidRPr="00BC2D56">
        <w:rPr>
          <w:rFonts w:ascii="Times New Roman" w:hAnsi="Times New Roman" w:cs="Times New Roman"/>
          <w:sz w:val="24"/>
          <w:szCs w:val="24"/>
          <w:lang w:val="en-US"/>
        </w:rPr>
        <w:t>showed</w:t>
      </w:r>
      <w:r w:rsidRPr="00BC2D56">
        <w:rPr>
          <w:rFonts w:ascii="Times New Roman" w:hAnsi="Times New Roman" w:cs="Times New Roman"/>
          <w:sz w:val="24"/>
          <w:szCs w:val="24"/>
          <w:lang w:val="en-US"/>
        </w:rPr>
        <w:t xml:space="preserve"> this relationship. Bundy et al. (2018) noted that school feeding programs increase children’s attentiveness, energy, and participation in classroom activities. Gelli et al. (2019) also found that children with improved nutritional status demonstrate higher activity levels, better focus, and greater engagement in learning tasks. These studies reinforce the notion that regular nutritional support directly influences both physical stamina and cognitive engagement in school settings.</w:t>
      </w:r>
    </w:p>
    <w:p w14:paraId="016F6243" w14:textId="56D475CD" w:rsidR="00416BD5" w:rsidRPr="00BC2D56" w:rsidRDefault="00416BD5"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Category 2: Regularity in School Attendance</w:t>
      </w:r>
    </w:p>
    <w:p w14:paraId="382CB39B" w14:textId="076D323E" w:rsidR="007A78A3" w:rsidRPr="00BC2D56" w:rsidRDefault="007A78A3" w:rsidP="00BC2D56">
      <w:pPr>
        <w:shd w:val="clear" w:color="auto" w:fill="FFFFFF"/>
        <w:spacing w:after="384"/>
        <w:ind w:firstLine="720"/>
        <w:jc w:val="both"/>
        <w:rPr>
          <w:rFonts w:ascii="Times New Roman" w:hAnsi="Times New Roman" w:cs="Times New Roman"/>
          <w:sz w:val="28"/>
          <w:szCs w:val="28"/>
          <w:lang w:val="en-US"/>
        </w:rPr>
      </w:pPr>
      <w:r w:rsidRPr="00BC2D56">
        <w:rPr>
          <w:rFonts w:ascii="Times New Roman" w:hAnsi="Times New Roman" w:cs="Times New Roman"/>
          <w:color w:val="27251E"/>
          <w:sz w:val="24"/>
          <w:szCs w:val="24"/>
        </w:rPr>
        <w:t xml:space="preserve">Findings showed </w:t>
      </w:r>
      <w:r w:rsidR="00BB0C51" w:rsidRPr="00BC2D56">
        <w:rPr>
          <w:rFonts w:ascii="Times New Roman" w:hAnsi="Times New Roman" w:cs="Times New Roman"/>
          <w:color w:val="27251E"/>
          <w:sz w:val="24"/>
          <w:szCs w:val="24"/>
        </w:rPr>
        <w:t xml:space="preserve">that research </w:t>
      </w:r>
      <w:r w:rsidRPr="00BC2D56">
        <w:rPr>
          <w:rFonts w:ascii="Times New Roman" w:hAnsi="Times New Roman" w:cs="Times New Roman"/>
          <w:color w:val="27251E"/>
          <w:sz w:val="24"/>
          <w:szCs w:val="24"/>
        </w:rPr>
        <w:t>school</w:t>
      </w:r>
      <w:r w:rsidRPr="00BC2D56">
        <w:rPr>
          <w:rFonts w:ascii="Times New Roman" w:hAnsi="Times New Roman" w:cs="Times New Roman"/>
          <w:color w:val="27251E"/>
          <w:sz w:val="24"/>
          <w:szCs w:val="24"/>
        </w:rPr>
        <w:noBreakHyphen/>
        <w:t>based and school</w:t>
      </w:r>
      <w:r w:rsidRPr="00BC2D56">
        <w:rPr>
          <w:rFonts w:ascii="Times New Roman" w:hAnsi="Times New Roman" w:cs="Times New Roman"/>
          <w:color w:val="27251E"/>
          <w:sz w:val="24"/>
          <w:szCs w:val="24"/>
        </w:rPr>
        <w:noBreakHyphen/>
        <w:t>feeding programs shows that when children receive at least one nutritious meal per day, school attendance and academic engagement increase significantly. For example, school</w:t>
      </w:r>
      <w:r w:rsidRPr="00BC2D56">
        <w:rPr>
          <w:rFonts w:ascii="Times New Roman" w:hAnsi="Times New Roman" w:cs="Times New Roman"/>
          <w:color w:val="27251E"/>
          <w:sz w:val="24"/>
          <w:szCs w:val="24"/>
        </w:rPr>
        <w:noBreakHyphen/>
        <w:t>feeding initiatives in low</w:t>
      </w:r>
      <w:r w:rsidRPr="00BC2D56">
        <w:rPr>
          <w:rFonts w:ascii="Times New Roman" w:hAnsi="Times New Roman" w:cs="Times New Roman"/>
          <w:color w:val="27251E"/>
          <w:sz w:val="24"/>
          <w:szCs w:val="24"/>
        </w:rPr>
        <w:noBreakHyphen/>
        <w:t xml:space="preserve">income settings have been linked to fewer absences, lower dropout rates, and better </w:t>
      </w:r>
      <w:r w:rsidRPr="00BC2D56">
        <w:rPr>
          <w:rFonts w:ascii="Times New Roman" w:hAnsi="Times New Roman" w:cs="Times New Roman"/>
          <w:color w:val="27251E"/>
          <w:sz w:val="24"/>
          <w:szCs w:val="24"/>
        </w:rPr>
        <w:lastRenderedPageBreak/>
        <w:t>performance in core subjects, particularly among disadvantaged and rural students. In the Philippines, assessments of the school</w:t>
      </w:r>
      <w:r w:rsidRPr="00BC2D56">
        <w:rPr>
          <w:rFonts w:ascii="Times New Roman" w:hAnsi="Times New Roman" w:cs="Times New Roman"/>
          <w:color w:val="27251E"/>
          <w:sz w:val="24"/>
          <w:szCs w:val="24"/>
        </w:rPr>
        <w:noBreakHyphen/>
        <w:t>Based Feeding Program (SBFP) likewise report higher attendance and improved classroom participation, reinforcing the idea that feeding programs help sustain children’s motivation to come to school</w:t>
      </w:r>
      <w:r w:rsidR="00BB0C51" w:rsidRPr="00BC2D56">
        <w:rPr>
          <w:rFonts w:ascii="Times New Roman" w:hAnsi="Times New Roman" w:cs="Times New Roman"/>
          <w:sz w:val="28"/>
          <w:szCs w:val="28"/>
          <w:lang w:val="en-US"/>
        </w:rPr>
        <w:t xml:space="preserve"> </w:t>
      </w:r>
      <w:r w:rsidRPr="00BC2D56">
        <w:rPr>
          <w:rFonts w:ascii="Times New Roman" w:hAnsi="Times New Roman" w:cs="Times New Roman"/>
          <w:sz w:val="24"/>
          <w:szCs w:val="24"/>
        </w:rPr>
        <w:t xml:space="preserve">“Sa </w:t>
      </w:r>
      <w:proofErr w:type="spellStart"/>
      <w:r w:rsidRPr="00BC2D56">
        <w:rPr>
          <w:rFonts w:ascii="Times New Roman" w:hAnsi="Times New Roman" w:cs="Times New Roman"/>
          <w:sz w:val="24"/>
          <w:szCs w:val="24"/>
        </w:rPr>
        <w:t>sige</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namo</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og</w:t>
      </w:r>
      <w:proofErr w:type="spellEnd"/>
      <w:r w:rsidRPr="00BC2D56">
        <w:rPr>
          <w:rFonts w:ascii="Times New Roman" w:hAnsi="Times New Roman" w:cs="Times New Roman"/>
          <w:sz w:val="24"/>
          <w:szCs w:val="24"/>
        </w:rPr>
        <w:t xml:space="preserve"> monitor, </w:t>
      </w:r>
      <w:proofErr w:type="spellStart"/>
      <w:r w:rsidRPr="00BC2D56">
        <w:rPr>
          <w:rFonts w:ascii="Times New Roman" w:hAnsi="Times New Roman" w:cs="Times New Roman"/>
          <w:sz w:val="24"/>
          <w:szCs w:val="24"/>
        </w:rPr>
        <w:t>nahimong</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perme</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na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ilang</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pagekswela</w:t>
      </w:r>
      <w:proofErr w:type="spellEnd"/>
      <w:r w:rsidRPr="00BC2D56">
        <w:rPr>
          <w:rFonts w:ascii="Times New Roman" w:hAnsi="Times New Roman" w:cs="Times New Roman"/>
          <w:sz w:val="24"/>
          <w:szCs w:val="24"/>
        </w:rPr>
        <w:t xml:space="preserve"> ug dli </w:t>
      </w:r>
      <w:proofErr w:type="spellStart"/>
      <w:r w:rsidRPr="00BC2D56">
        <w:rPr>
          <w:rFonts w:ascii="Times New Roman" w:hAnsi="Times New Roman" w:cs="Times New Roman"/>
          <w:sz w:val="24"/>
          <w:szCs w:val="24"/>
        </w:rPr>
        <w:t>na</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parehas</w:t>
      </w:r>
      <w:proofErr w:type="spellEnd"/>
      <w:r w:rsidRPr="00BC2D56">
        <w:rPr>
          <w:rFonts w:ascii="Times New Roman" w:hAnsi="Times New Roman" w:cs="Times New Roman"/>
          <w:sz w:val="24"/>
          <w:szCs w:val="24"/>
        </w:rPr>
        <w:t xml:space="preserve"> sauna </w:t>
      </w:r>
      <w:proofErr w:type="spellStart"/>
      <w:r w:rsidRPr="00BC2D56">
        <w:rPr>
          <w:rFonts w:ascii="Times New Roman" w:hAnsi="Times New Roman" w:cs="Times New Roman"/>
          <w:sz w:val="24"/>
          <w:szCs w:val="24"/>
        </w:rPr>
        <w:t>nga</w:t>
      </w:r>
      <w:proofErr w:type="spellEnd"/>
      <w:r w:rsidRPr="00BC2D56">
        <w:rPr>
          <w:rFonts w:ascii="Times New Roman" w:hAnsi="Times New Roman" w:cs="Times New Roman"/>
          <w:sz w:val="24"/>
          <w:szCs w:val="24"/>
        </w:rPr>
        <w:t xml:space="preserve"> dli </w:t>
      </w:r>
      <w:proofErr w:type="spellStart"/>
      <w:r w:rsidRPr="00BC2D56">
        <w:rPr>
          <w:rFonts w:ascii="Times New Roman" w:hAnsi="Times New Roman" w:cs="Times New Roman"/>
          <w:sz w:val="24"/>
          <w:szCs w:val="24"/>
        </w:rPr>
        <w:t>mo</w:t>
      </w:r>
      <w:proofErr w:type="spellEnd"/>
      <w:r w:rsidRPr="00BC2D56">
        <w:rPr>
          <w:rFonts w:ascii="Times New Roman" w:hAnsi="Times New Roman" w:cs="Times New Roman"/>
          <w:sz w:val="24"/>
          <w:szCs w:val="24"/>
        </w:rPr>
        <w:t xml:space="preserve"> </w:t>
      </w:r>
      <w:proofErr w:type="spellStart"/>
      <w:r w:rsidRPr="00BC2D56">
        <w:rPr>
          <w:rFonts w:ascii="Times New Roman" w:hAnsi="Times New Roman" w:cs="Times New Roman"/>
          <w:sz w:val="24"/>
          <w:szCs w:val="24"/>
        </w:rPr>
        <w:t>ekswela</w:t>
      </w:r>
      <w:proofErr w:type="spellEnd"/>
      <w:r w:rsidRPr="00BC2D56">
        <w:rPr>
          <w:rFonts w:ascii="Times New Roman" w:hAnsi="Times New Roman" w:cs="Times New Roman"/>
          <w:sz w:val="24"/>
          <w:szCs w:val="24"/>
        </w:rPr>
        <w:t>.” (Through continuous monitoring, school attendance has become more consistent unlike before absences were frequent.)</w:t>
      </w:r>
      <w:r w:rsidR="00BB0C51" w:rsidRPr="00BC2D56">
        <w:rPr>
          <w:rFonts w:ascii="Times New Roman" w:hAnsi="Times New Roman" w:cs="Times New Roman"/>
          <w:sz w:val="28"/>
          <w:szCs w:val="28"/>
          <w:lang w:val="en-US"/>
        </w:rPr>
        <w:t xml:space="preserve"> </w:t>
      </w:r>
      <w:r w:rsidRPr="00BC2D56">
        <w:rPr>
          <w:rFonts w:ascii="Times New Roman" w:hAnsi="Times New Roman" w:cs="Times New Roman"/>
          <w:sz w:val="24"/>
          <w:szCs w:val="24"/>
        </w:rPr>
        <w:t xml:space="preserve">(KII, Line 67-68). </w:t>
      </w:r>
      <w:r w:rsidR="00EC31B9" w:rsidRPr="00BC2D56">
        <w:rPr>
          <w:rFonts w:ascii="Times New Roman" w:eastAsia="Times New Roman" w:hAnsi="Times New Roman" w:cs="Times New Roman"/>
          <w:kern w:val="0"/>
          <w:sz w:val="24"/>
          <w:szCs w:val="24"/>
          <w:lang w:val="en-US"/>
          <w14:ligatures w14:val="none"/>
        </w:rPr>
        <w:t>These findings align with Piaget’s Cognitive Development Theory, suggesting that adequate nutrition supports cognitive functioning and attention, enabling children to actively participate in learning and classroom activities.</w:t>
      </w:r>
    </w:p>
    <w:p w14:paraId="2AF1364C" w14:textId="202B1EA3" w:rsidR="00074341" w:rsidRPr="00FB57E1" w:rsidRDefault="00FB57E1" w:rsidP="00FB57E1">
      <w:pPr>
        <w:pStyle w:val="NoSpacing"/>
        <w:spacing w:after="384"/>
        <w:ind w:left="360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F46C49" w:rsidRPr="00FB57E1">
        <w:rPr>
          <w:rFonts w:ascii="Times New Roman" w:hAnsi="Times New Roman" w:cs="Times New Roman"/>
          <w:b/>
          <w:bCs/>
          <w:sz w:val="28"/>
          <w:szCs w:val="28"/>
        </w:rPr>
        <w:t>Chapter 5</w:t>
      </w:r>
    </w:p>
    <w:p w14:paraId="23043595" w14:textId="77777777" w:rsidR="00F46C49" w:rsidRPr="00FB57E1" w:rsidRDefault="00F46C49" w:rsidP="00FB57E1">
      <w:pPr>
        <w:pStyle w:val="NoSpacing"/>
        <w:spacing w:after="384"/>
        <w:rPr>
          <w:rFonts w:ascii="Times New Roman" w:hAnsi="Times New Roman" w:cs="Times New Roman"/>
          <w:b/>
          <w:bCs/>
          <w:sz w:val="28"/>
          <w:szCs w:val="28"/>
        </w:rPr>
      </w:pPr>
      <w:r w:rsidRPr="00FB57E1">
        <w:rPr>
          <w:rFonts w:ascii="Times New Roman" w:hAnsi="Times New Roman" w:cs="Times New Roman"/>
          <w:b/>
          <w:bCs/>
          <w:sz w:val="28"/>
          <w:szCs w:val="28"/>
        </w:rPr>
        <w:t>SUMMARY OF FINDINGS, CONCLUSIONS, RECOMMENDATIONS, LIMITATIONS, AND REFLECTIONS</w:t>
      </w:r>
    </w:p>
    <w:p w14:paraId="2221BD9E" w14:textId="77777777" w:rsidR="00074341" w:rsidRPr="004F356D" w:rsidRDefault="00CA60FF"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This chapter presents the summary of findings, conclusions, and implications derived from the comprehensive responses of the participants. </w:t>
      </w:r>
    </w:p>
    <w:p w14:paraId="5E403581" w14:textId="02BCDAC7" w:rsidR="00CA60FF" w:rsidRPr="004F356D" w:rsidRDefault="00CA60FF"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Furthermore, it discusses recommendations, limitations, reflections, and utilization in relation to the results of the study. </w:t>
      </w:r>
    </w:p>
    <w:p w14:paraId="53C4F832" w14:textId="14F90696" w:rsidR="00074341" w:rsidRPr="004F356D" w:rsidRDefault="007B2A11" w:rsidP="004F356D">
      <w:pPr>
        <w:pStyle w:val="NoSpacing"/>
        <w:spacing w:after="384"/>
        <w:ind w:firstLine="720"/>
        <w:jc w:val="both"/>
        <w:rPr>
          <w:rFonts w:ascii="Times New Roman" w:hAnsi="Times New Roman" w:cs="Times New Roman"/>
          <w:spacing w:val="8"/>
          <w:sz w:val="24"/>
          <w:szCs w:val="24"/>
          <w:shd w:val="clear" w:color="auto" w:fill="FFFFFF"/>
        </w:rPr>
      </w:pPr>
      <w:r w:rsidRPr="004F356D">
        <w:rPr>
          <w:rFonts w:ascii="Times New Roman" w:hAnsi="Times New Roman" w:cs="Times New Roman"/>
          <w:spacing w:val="8"/>
          <w:sz w:val="24"/>
          <w:szCs w:val="24"/>
          <w:shd w:val="clear" w:color="auto" w:fill="FFFFFF"/>
        </w:rPr>
        <w:t xml:space="preserve">This case study </w:t>
      </w:r>
      <w:r w:rsidR="00492428" w:rsidRPr="004F356D">
        <w:rPr>
          <w:rFonts w:ascii="Times New Roman" w:hAnsi="Times New Roman" w:cs="Times New Roman"/>
          <w:spacing w:val="8"/>
          <w:sz w:val="24"/>
          <w:szCs w:val="24"/>
          <w:shd w:val="clear" w:color="auto" w:fill="FFFFFF"/>
        </w:rPr>
        <w:t>examined the</w:t>
      </w:r>
      <w:r w:rsidRPr="004F356D">
        <w:rPr>
          <w:rFonts w:ascii="Times New Roman" w:hAnsi="Times New Roman" w:cs="Times New Roman"/>
          <w:spacing w:val="8"/>
          <w:sz w:val="24"/>
          <w:szCs w:val="24"/>
          <w:shd w:val="clear" w:color="auto" w:fill="FFFFFF"/>
        </w:rPr>
        <w:t xml:space="preserve"> Supplementary Feeding Program (SFP) in an NCDC barangay i</w:t>
      </w:r>
      <w:r w:rsidR="00431A46" w:rsidRPr="004F356D">
        <w:rPr>
          <w:rFonts w:ascii="Times New Roman" w:hAnsi="Times New Roman" w:cs="Times New Roman"/>
          <w:spacing w:val="8"/>
          <w:sz w:val="24"/>
          <w:szCs w:val="24"/>
          <w:shd w:val="clear" w:color="auto" w:fill="FFFFFF"/>
        </w:rPr>
        <w:t>n</w:t>
      </w:r>
      <w:r w:rsidRPr="004F356D">
        <w:rPr>
          <w:rFonts w:ascii="Times New Roman" w:hAnsi="Times New Roman" w:cs="Times New Roman"/>
          <w:spacing w:val="8"/>
          <w:sz w:val="24"/>
          <w:szCs w:val="24"/>
          <w:shd w:val="clear" w:color="auto" w:fill="FFFFFF"/>
        </w:rPr>
        <w:t xml:space="preserve"> addressing the implementation of the program, parental participation, and children’s growth. To develop </w:t>
      </w:r>
      <w:r w:rsidR="00492428" w:rsidRPr="004F356D">
        <w:rPr>
          <w:rFonts w:ascii="Times New Roman" w:hAnsi="Times New Roman" w:cs="Times New Roman"/>
          <w:spacing w:val="8"/>
          <w:sz w:val="24"/>
          <w:szCs w:val="24"/>
          <w:shd w:val="clear" w:color="auto" w:fill="FFFFFF"/>
        </w:rPr>
        <w:t xml:space="preserve">an </w:t>
      </w:r>
      <w:r w:rsidRPr="004F356D">
        <w:rPr>
          <w:rFonts w:ascii="Times New Roman" w:hAnsi="Times New Roman" w:cs="Times New Roman"/>
          <w:spacing w:val="8"/>
          <w:sz w:val="24"/>
          <w:szCs w:val="24"/>
          <w:shd w:val="clear" w:color="auto" w:fill="FFFFFF"/>
        </w:rPr>
        <w:t>in-depth perspective of this program in a pragmatic context, the methodology included</w:t>
      </w:r>
      <w:r w:rsidR="00492428" w:rsidRPr="004F356D">
        <w:rPr>
          <w:rFonts w:ascii="Times New Roman" w:hAnsi="Times New Roman" w:cs="Times New Roman"/>
          <w:spacing w:val="8"/>
          <w:sz w:val="24"/>
          <w:szCs w:val="24"/>
          <w:shd w:val="clear" w:color="auto" w:fill="FFFFFF"/>
        </w:rPr>
        <w:t xml:space="preserve"> a</w:t>
      </w:r>
      <w:r w:rsidRPr="004F356D">
        <w:rPr>
          <w:rFonts w:ascii="Times New Roman" w:hAnsi="Times New Roman" w:cs="Times New Roman"/>
          <w:spacing w:val="8"/>
          <w:sz w:val="24"/>
          <w:szCs w:val="24"/>
          <w:shd w:val="clear" w:color="auto" w:fill="FFFFFF"/>
        </w:rPr>
        <w:t xml:space="preserve"> qualitative case study design. Data </w:t>
      </w:r>
      <w:r w:rsidR="00793974" w:rsidRPr="004F356D">
        <w:rPr>
          <w:rFonts w:ascii="Times New Roman" w:hAnsi="Times New Roman" w:cs="Times New Roman"/>
          <w:spacing w:val="8"/>
          <w:sz w:val="24"/>
          <w:szCs w:val="24"/>
          <w:shd w:val="clear" w:color="auto" w:fill="FFFFFF"/>
        </w:rPr>
        <w:t>w</w:t>
      </w:r>
      <w:r w:rsidR="00492428" w:rsidRPr="004F356D">
        <w:rPr>
          <w:rFonts w:ascii="Times New Roman" w:hAnsi="Times New Roman" w:cs="Times New Roman"/>
          <w:spacing w:val="8"/>
          <w:sz w:val="24"/>
          <w:szCs w:val="24"/>
          <w:shd w:val="clear" w:color="auto" w:fill="FFFFFF"/>
        </w:rPr>
        <w:t>ere</w:t>
      </w:r>
      <w:r w:rsidRPr="004F356D">
        <w:rPr>
          <w:rFonts w:ascii="Times New Roman" w:hAnsi="Times New Roman" w:cs="Times New Roman"/>
          <w:spacing w:val="8"/>
          <w:sz w:val="24"/>
          <w:szCs w:val="24"/>
          <w:shd w:val="clear" w:color="auto" w:fill="FFFFFF"/>
        </w:rPr>
        <w:t xml:space="preserve"> collected through a range of sources</w:t>
      </w:r>
      <w:r w:rsidR="008F5880" w:rsidRPr="004F356D">
        <w:rPr>
          <w:rFonts w:ascii="Times New Roman" w:hAnsi="Times New Roman" w:cs="Times New Roman"/>
          <w:spacing w:val="8"/>
          <w:sz w:val="24"/>
          <w:szCs w:val="24"/>
          <w:shd w:val="clear" w:color="auto" w:fill="FFFFFF"/>
        </w:rPr>
        <w:t>,</w:t>
      </w:r>
      <w:r w:rsidRPr="004F356D">
        <w:rPr>
          <w:rFonts w:ascii="Times New Roman" w:hAnsi="Times New Roman" w:cs="Times New Roman"/>
          <w:spacing w:val="8"/>
          <w:sz w:val="24"/>
          <w:szCs w:val="24"/>
          <w:shd w:val="clear" w:color="auto" w:fill="FFFFFF"/>
        </w:rPr>
        <w:t xml:space="preserve"> including interviews with key informants, discussion in focus groups of parents and caregivers</w:t>
      </w:r>
      <w:r w:rsidR="008F5880" w:rsidRPr="004F356D">
        <w:rPr>
          <w:rFonts w:ascii="Times New Roman" w:hAnsi="Times New Roman" w:cs="Times New Roman"/>
          <w:spacing w:val="8"/>
          <w:sz w:val="24"/>
          <w:szCs w:val="24"/>
          <w:shd w:val="clear" w:color="auto" w:fill="FFFFFF"/>
        </w:rPr>
        <w:t>,</w:t>
      </w:r>
      <w:r w:rsidRPr="004F356D">
        <w:rPr>
          <w:rFonts w:ascii="Times New Roman" w:hAnsi="Times New Roman" w:cs="Times New Roman"/>
          <w:spacing w:val="8"/>
          <w:sz w:val="24"/>
          <w:szCs w:val="24"/>
          <w:shd w:val="clear" w:color="auto" w:fill="FFFFFF"/>
        </w:rPr>
        <w:t xml:space="preserve"> and analysis of the relevant documents</w:t>
      </w:r>
      <w:r w:rsidR="00492428" w:rsidRPr="004F356D">
        <w:rPr>
          <w:rFonts w:ascii="Times New Roman" w:hAnsi="Times New Roman" w:cs="Times New Roman"/>
          <w:spacing w:val="8"/>
          <w:sz w:val="24"/>
          <w:szCs w:val="24"/>
          <w:shd w:val="clear" w:color="auto" w:fill="FFFFFF"/>
        </w:rPr>
        <w:t>, such as</w:t>
      </w:r>
      <w:r w:rsidRPr="004F356D">
        <w:rPr>
          <w:rFonts w:ascii="Times New Roman" w:hAnsi="Times New Roman" w:cs="Times New Roman"/>
          <w:spacing w:val="8"/>
          <w:sz w:val="24"/>
          <w:szCs w:val="24"/>
          <w:shd w:val="clear" w:color="auto" w:fill="FFFFFF"/>
        </w:rPr>
        <w:t xml:space="preserve"> reports of the Barangay Nutrition Scholar (BNS). Based on them, this method enabled a holistic investigation of the processes, experiences, and impacts of the SFP, as attested by the subjects.</w:t>
      </w:r>
    </w:p>
    <w:p w14:paraId="6170184C" w14:textId="572223D1" w:rsidR="007B2A11" w:rsidRPr="004F356D" w:rsidRDefault="007B2A11" w:rsidP="004F356D">
      <w:pPr>
        <w:pStyle w:val="NoSpacing"/>
        <w:spacing w:after="384"/>
        <w:ind w:left="2880" w:firstLine="720"/>
        <w:jc w:val="both"/>
        <w:rPr>
          <w:rFonts w:ascii="Times New Roman" w:hAnsi="Times New Roman" w:cs="Times New Roman"/>
          <w:b/>
          <w:bCs/>
          <w:sz w:val="24"/>
          <w:szCs w:val="24"/>
          <w:lang w:val="en-US"/>
        </w:rPr>
      </w:pPr>
      <w:r w:rsidRPr="004F356D">
        <w:rPr>
          <w:rFonts w:ascii="Times New Roman" w:hAnsi="Times New Roman" w:cs="Times New Roman"/>
          <w:b/>
          <w:bCs/>
          <w:sz w:val="24"/>
          <w:szCs w:val="24"/>
          <w:lang w:val="en-US"/>
        </w:rPr>
        <w:t>Summary of Findings</w:t>
      </w:r>
    </w:p>
    <w:p w14:paraId="4E0A3DBB" w14:textId="5E0DC723" w:rsidR="008F5880" w:rsidRPr="004F356D" w:rsidRDefault="008F5880" w:rsidP="004F356D">
      <w:pPr>
        <w:pStyle w:val="NoSpacing"/>
        <w:spacing w:after="384"/>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 xml:space="preserve">According to the study's findings, the Supplementary Feeding Program (SFP) in the NCDC barangay in Balingasag was vital in the growth of children with the help of the participation of the parents in implementing the Program. Constructed in the identified themes of Collaboration in shared responsibilities and nutrition management, program participation and learning outcomes, application of learning, participation challenges, physical health improvement, school engagement improvement, and behavioral change. The following findings shed light on the implementation of the Supplemental Feeding program. </w:t>
      </w:r>
      <w:r w:rsidR="00074341" w:rsidRPr="004F356D">
        <w:rPr>
          <w:rFonts w:ascii="Times New Roman" w:hAnsi="Times New Roman" w:cs="Times New Roman"/>
          <w:sz w:val="24"/>
          <w:szCs w:val="24"/>
          <w:shd w:val="clear" w:color="auto" w:fill="FFFFFF"/>
        </w:rPr>
        <w:t xml:space="preserve"> </w:t>
      </w:r>
      <w:r w:rsidRPr="004F356D">
        <w:rPr>
          <w:rFonts w:ascii="Times New Roman" w:hAnsi="Times New Roman" w:cs="Times New Roman"/>
          <w:sz w:val="24"/>
          <w:szCs w:val="24"/>
          <w:shd w:val="clear" w:color="auto" w:fill="FFFFFF"/>
        </w:rPr>
        <w:t>The theme “Collaborat</w:t>
      </w:r>
      <w:r w:rsidR="00D42518" w:rsidRPr="004F356D">
        <w:rPr>
          <w:rFonts w:ascii="Times New Roman" w:hAnsi="Times New Roman" w:cs="Times New Roman"/>
          <w:sz w:val="24"/>
          <w:szCs w:val="24"/>
          <w:shd w:val="clear" w:color="auto" w:fill="FFFFFF"/>
        </w:rPr>
        <w:t>ive Engagement’</w:t>
      </w:r>
      <w:r w:rsidRPr="004F356D">
        <w:rPr>
          <w:rFonts w:ascii="Times New Roman" w:hAnsi="Times New Roman" w:cs="Times New Roman"/>
          <w:sz w:val="24"/>
          <w:szCs w:val="24"/>
          <w:shd w:val="clear" w:color="auto" w:fill="FFFFFF"/>
        </w:rPr>
        <w:t xml:space="preserve"> highlighted that the collaboration of the stakeholders and shared responsibilities with the parents are vital in the impact and effectiveness of the program. </w:t>
      </w:r>
      <w:r w:rsidRPr="004F356D">
        <w:rPr>
          <w:rFonts w:ascii="Times New Roman" w:hAnsi="Times New Roman" w:cs="Times New Roman"/>
          <w:sz w:val="24"/>
          <w:szCs w:val="24"/>
        </w:rPr>
        <w:t>This reveals that the strong collaboration with the stakeholders will improve program effectiveness (</w:t>
      </w:r>
      <w:proofErr w:type="spellStart"/>
      <w:r w:rsidRPr="004F356D">
        <w:rPr>
          <w:rFonts w:ascii="Times New Roman" w:hAnsi="Times New Roman" w:cs="Times New Roman"/>
          <w:sz w:val="24"/>
          <w:szCs w:val="24"/>
        </w:rPr>
        <w:t>Sagad</w:t>
      </w:r>
      <w:proofErr w:type="spellEnd"/>
      <w:r w:rsidRPr="004F356D">
        <w:rPr>
          <w:rFonts w:ascii="Times New Roman" w:hAnsi="Times New Roman" w:cs="Times New Roman"/>
          <w:sz w:val="24"/>
          <w:szCs w:val="24"/>
        </w:rPr>
        <w:t xml:space="preserve">, 2025). Key stakeholders, including children and their parents, play </w:t>
      </w:r>
      <w:r w:rsidRPr="004F356D">
        <w:rPr>
          <w:rFonts w:ascii="Times New Roman" w:hAnsi="Times New Roman" w:cs="Times New Roman"/>
        </w:rPr>
        <w:t xml:space="preserve">crucial roles in these collaborative efforts in the </w:t>
      </w:r>
      <w:r w:rsidRPr="004F356D">
        <w:rPr>
          <w:rFonts w:ascii="Times New Roman" w:hAnsi="Times New Roman" w:cs="Times New Roman"/>
          <w:sz w:val="24"/>
          <w:szCs w:val="24"/>
        </w:rPr>
        <w:t xml:space="preserve">implementation of the program (Alzahrani, et.al 2024). </w:t>
      </w:r>
      <w:r w:rsidRPr="004F356D">
        <w:rPr>
          <w:rFonts w:ascii="Times New Roman" w:hAnsi="Times New Roman" w:cs="Times New Roman"/>
          <w:sz w:val="24"/>
          <w:szCs w:val="24"/>
          <w:shd w:val="clear" w:color="auto" w:fill="FFFFFF"/>
        </w:rPr>
        <w:t>Their part was evident by being helpful in cooking meals, being present during feeding breaks, and complying with the guidelines of the course.  These family members' involvement helped in the better implementation of the program and in the coordination</w:t>
      </w:r>
      <w:r w:rsidRPr="00D42518">
        <w:rPr>
          <w:rFonts w:ascii="Arial" w:hAnsi="Arial" w:cs="Arial"/>
          <w:sz w:val="24"/>
          <w:szCs w:val="24"/>
          <w:shd w:val="clear" w:color="auto" w:fill="FFFFFF"/>
        </w:rPr>
        <w:t xml:space="preserve"> </w:t>
      </w:r>
      <w:r w:rsidRPr="004F356D">
        <w:rPr>
          <w:rFonts w:ascii="Times New Roman" w:hAnsi="Times New Roman" w:cs="Times New Roman"/>
          <w:sz w:val="24"/>
          <w:szCs w:val="24"/>
          <w:shd w:val="clear" w:color="auto" w:fill="FFFFFF"/>
        </w:rPr>
        <w:t xml:space="preserve">of families and barangay </w:t>
      </w:r>
      <w:r w:rsidRPr="004F356D">
        <w:rPr>
          <w:rFonts w:ascii="Times New Roman" w:hAnsi="Times New Roman" w:cs="Times New Roman"/>
          <w:sz w:val="24"/>
          <w:szCs w:val="24"/>
          <w:shd w:val="clear" w:color="auto" w:fill="FFFFFF"/>
        </w:rPr>
        <w:lastRenderedPageBreak/>
        <w:t>workers. Regarding child growth, the study observed improvements in nutritional status and welfare of the children. The theme “</w:t>
      </w:r>
      <w:r w:rsidR="00D42518" w:rsidRPr="004F356D">
        <w:rPr>
          <w:rFonts w:ascii="Times New Roman" w:hAnsi="Times New Roman" w:cs="Times New Roman"/>
          <w:sz w:val="24"/>
          <w:szCs w:val="24"/>
          <w:shd w:val="clear" w:color="auto" w:fill="FFFFFF"/>
        </w:rPr>
        <w:t>Engaging Nutrition and Sanitary Practices</w:t>
      </w:r>
      <w:r w:rsidRPr="004F356D">
        <w:rPr>
          <w:rFonts w:ascii="Times New Roman" w:hAnsi="Times New Roman" w:cs="Times New Roman"/>
          <w:sz w:val="24"/>
          <w:szCs w:val="24"/>
          <w:shd w:val="clear" w:color="auto" w:fill="FFFFFF"/>
        </w:rPr>
        <w:t xml:space="preserve">” has provided the picture that the implementation of the program empowered the parents through acquiring knowledge about the nutritional benefits of the supplemental feeding. </w:t>
      </w:r>
    </w:p>
    <w:p w14:paraId="79EF1B5A" w14:textId="02E5C51D" w:rsidR="008F5880" w:rsidRPr="004F356D" w:rsidRDefault="008F5880" w:rsidP="004F356D">
      <w:pPr>
        <w:pStyle w:val="NoSpacing"/>
        <w:spacing w:after="384"/>
        <w:ind w:firstLine="720"/>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The theme “</w:t>
      </w:r>
      <w:r w:rsidR="00D42518" w:rsidRPr="004F356D">
        <w:rPr>
          <w:rFonts w:ascii="Times New Roman" w:hAnsi="Times New Roman" w:cs="Times New Roman"/>
          <w:sz w:val="24"/>
          <w:szCs w:val="24"/>
          <w:shd w:val="clear" w:color="auto" w:fill="FFFFFF"/>
        </w:rPr>
        <w:t>Physical Health Enhancement</w:t>
      </w:r>
      <w:r w:rsidRPr="004F356D">
        <w:rPr>
          <w:rFonts w:ascii="Times New Roman" w:hAnsi="Times New Roman" w:cs="Times New Roman"/>
          <w:sz w:val="24"/>
          <w:szCs w:val="24"/>
          <w:shd w:val="clear" w:color="auto" w:fill="FFFFFF"/>
        </w:rPr>
        <w:t>” referred to the application of learning gained from the program. It emphasized that the learnings gained were also applicable at home.  This theme highlighted that, in participating in the program, there were challenges encountered by the parents and children. Meanwhile, the study found a significant range of barriers, including a lack of resources, variable attendance, and logistical issues during program delivery. Financial limitations and conflict in the schedule were the common challenges faced by the parents. But despite the limitation, their commitment is strong to support the implementation of the program. However, in all, the results indicate that the Supplementary Feeding Program is effective in children’s growth and encourages parents to participate in the community.</w:t>
      </w:r>
    </w:p>
    <w:p w14:paraId="64F94587" w14:textId="1FBBBC58" w:rsidR="008F5880" w:rsidRPr="004F356D" w:rsidRDefault="008F5880" w:rsidP="004F356D">
      <w:pPr>
        <w:pStyle w:val="NoSpacing"/>
        <w:spacing w:after="384"/>
        <w:ind w:firstLine="720"/>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The theme</w:t>
      </w:r>
      <w:r w:rsidR="00D42518" w:rsidRPr="004F356D">
        <w:rPr>
          <w:rFonts w:ascii="Times New Roman" w:hAnsi="Times New Roman" w:cs="Times New Roman"/>
          <w:sz w:val="24"/>
          <w:szCs w:val="24"/>
          <w:shd w:val="clear" w:color="auto" w:fill="FFFFFF"/>
        </w:rPr>
        <w:t xml:space="preserve"> </w:t>
      </w:r>
      <w:r w:rsidRPr="004F356D">
        <w:rPr>
          <w:rFonts w:ascii="Times New Roman" w:hAnsi="Times New Roman" w:cs="Times New Roman"/>
          <w:sz w:val="24"/>
          <w:szCs w:val="24"/>
          <w:shd w:val="clear" w:color="auto" w:fill="FFFFFF"/>
        </w:rPr>
        <w:t xml:space="preserve">based on the data collected from the participants, physical health improvement has been identified as a key impact of the program on the lives of the children. Children appeared to become more active, gain weight and eat better through regular attending the feeding. </w:t>
      </w:r>
    </w:p>
    <w:p w14:paraId="49ED335E" w14:textId="3DE83BF5" w:rsidR="008F5880" w:rsidRPr="004F356D" w:rsidRDefault="008F5880" w:rsidP="004F356D">
      <w:pPr>
        <w:pStyle w:val="NoSpacing"/>
        <w:spacing w:after="384"/>
        <w:ind w:firstLine="720"/>
        <w:jc w:val="both"/>
        <w:rPr>
          <w:rFonts w:ascii="Times New Roman" w:hAnsi="Times New Roman" w:cs="Times New Roman"/>
          <w:sz w:val="24"/>
          <w:szCs w:val="24"/>
          <w:lang w:val="en-US"/>
        </w:rPr>
      </w:pPr>
      <w:r w:rsidRPr="004F356D">
        <w:rPr>
          <w:rFonts w:ascii="Times New Roman" w:hAnsi="Times New Roman" w:cs="Times New Roman"/>
          <w:sz w:val="24"/>
          <w:szCs w:val="24"/>
          <w:shd w:val="clear" w:color="auto" w:fill="FFFFFF"/>
        </w:rPr>
        <w:t>The theme “</w:t>
      </w:r>
      <w:r w:rsidR="00D42518" w:rsidRPr="004F356D">
        <w:rPr>
          <w:rFonts w:ascii="Times New Roman" w:hAnsi="Times New Roman" w:cs="Times New Roman"/>
          <w:sz w:val="24"/>
          <w:szCs w:val="24"/>
          <w:lang w:val="en-US"/>
        </w:rPr>
        <w:t>School Engagement Improvement</w:t>
      </w:r>
      <w:r w:rsidRPr="004F356D">
        <w:rPr>
          <w:rFonts w:ascii="Times New Roman" w:hAnsi="Times New Roman" w:cs="Times New Roman"/>
          <w:sz w:val="24"/>
          <w:szCs w:val="24"/>
          <w:shd w:val="clear" w:color="auto" w:fill="FFFFFF"/>
        </w:rPr>
        <w:t xml:space="preserve">” referred to the increased of attentiveness and improved of class participation of the children in school. This viewpoint of the participants determined that the supplemental feeding helped increase the engagement of the children. </w:t>
      </w:r>
    </w:p>
    <w:p w14:paraId="2BD8897F" w14:textId="64D306EC" w:rsidR="008F5880" w:rsidRPr="004F356D" w:rsidRDefault="008F5880" w:rsidP="004F356D">
      <w:pPr>
        <w:pStyle w:val="NoSpacing"/>
        <w:spacing w:after="384"/>
        <w:ind w:firstLine="720"/>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The theme</w:t>
      </w:r>
      <w:r w:rsidR="00D42518" w:rsidRPr="004F356D">
        <w:rPr>
          <w:rFonts w:ascii="Times New Roman" w:hAnsi="Times New Roman" w:cs="Times New Roman"/>
          <w:sz w:val="24"/>
          <w:szCs w:val="24"/>
          <w:shd w:val="clear" w:color="auto" w:fill="FFFFFF"/>
        </w:rPr>
        <w:t xml:space="preserve"> </w:t>
      </w:r>
      <w:r w:rsidRPr="004F356D">
        <w:rPr>
          <w:rFonts w:ascii="Times New Roman" w:hAnsi="Times New Roman" w:cs="Times New Roman"/>
          <w:sz w:val="24"/>
          <w:szCs w:val="24"/>
          <w:shd w:val="clear" w:color="auto" w:fill="FFFFFF"/>
        </w:rPr>
        <w:t xml:space="preserve">based on the data collected from the participants, is one of the contributing growth outcomes of the supplemental feeding program to the lives of the children.  Improved eating habits and behaviors are the key elements of the behavioral change of the children under the program. </w:t>
      </w:r>
    </w:p>
    <w:p w14:paraId="059E9C7A" w14:textId="6C5DCC03" w:rsidR="00074341" w:rsidRPr="004F356D" w:rsidRDefault="008F5880"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This synthesis of findings effectively addressed the research questions by providing the insights of the participants on the case study of children’s growth and parental participation of an NCDC barangay in Balingasag.  </w:t>
      </w:r>
    </w:p>
    <w:p w14:paraId="508664E6" w14:textId="77777777" w:rsidR="008F5880" w:rsidRPr="004F356D" w:rsidRDefault="007B2A11" w:rsidP="004F356D">
      <w:pPr>
        <w:pStyle w:val="NoSpacing"/>
        <w:spacing w:after="384"/>
        <w:ind w:left="3600" w:firstLine="720"/>
        <w:jc w:val="both"/>
        <w:rPr>
          <w:rFonts w:ascii="Times New Roman" w:hAnsi="Times New Roman" w:cs="Times New Roman"/>
          <w:b/>
          <w:bCs/>
          <w:sz w:val="24"/>
          <w:szCs w:val="24"/>
        </w:rPr>
      </w:pPr>
      <w:r w:rsidRPr="004F356D">
        <w:rPr>
          <w:rFonts w:ascii="Times New Roman" w:hAnsi="Times New Roman" w:cs="Times New Roman"/>
          <w:b/>
          <w:bCs/>
          <w:sz w:val="24"/>
          <w:szCs w:val="24"/>
        </w:rPr>
        <w:t>Implications</w:t>
      </w:r>
    </w:p>
    <w:p w14:paraId="183EB2EE" w14:textId="0653D9AF" w:rsidR="008F5880" w:rsidRPr="004F356D" w:rsidRDefault="008F5880"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shd w:val="clear" w:color="auto" w:fill="FFFFFF"/>
        </w:rPr>
        <w:t xml:space="preserve">The results of this paper have significant implications for policy decisions for public policy, practicability, and future scholarship in relation to the use of the SFP. The positive effects of children’s nutritional status and school participation are consistent with that, indicating how the program is successful in tackling short-term hunger and promoting early child development. Such a finding implies the continued development and expansion of SFP that investment and support will be made in order to sustain and expand the impact that it has, especially in malnutrition-prone communities. </w:t>
      </w:r>
    </w:p>
    <w:p w14:paraId="4B31487A" w14:textId="59D2D229" w:rsidR="008F5880" w:rsidRPr="004F356D" w:rsidRDefault="008F5880" w:rsidP="004F356D">
      <w:pPr>
        <w:pStyle w:val="NoSpacing"/>
        <w:spacing w:after="384"/>
        <w:ind w:firstLine="720"/>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 xml:space="preserve">Another result is that parental participation represents the crux of the program, with programs that should focus on the provision of food but also involve parents (as partners) in the implementation. This approach encourages both nutritional education and community participation to better sustain sustainable outcomes by strengthening healthy behaviors in the home environment. On a larger scale, the findings suggest that program </w:t>
      </w:r>
      <w:r w:rsidRPr="004F356D">
        <w:rPr>
          <w:rFonts w:ascii="Times New Roman" w:hAnsi="Times New Roman" w:cs="Times New Roman"/>
          <w:sz w:val="24"/>
          <w:szCs w:val="24"/>
          <w:shd w:val="clear" w:color="auto" w:fill="FFFFFF"/>
        </w:rPr>
        <w:lastRenderedPageBreak/>
        <w:t xml:space="preserve">implementers and community government units will require enhanced coordination, improved monitoring, and targeted capacity-building to deliver these programs better. </w:t>
      </w:r>
    </w:p>
    <w:p w14:paraId="3CB65EB1" w14:textId="77777777" w:rsidR="008F5880" w:rsidRPr="004F356D" w:rsidRDefault="008F5880" w:rsidP="004F356D">
      <w:pPr>
        <w:pStyle w:val="NoSpacing"/>
        <w:spacing w:after="384"/>
        <w:ind w:firstLine="720"/>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There were challenges and obstacles, among them was the lack of resources and time constraints, which must be dealt with to make the program stable and effective. Lastly, the study highlights the role of multi-modal intervention (i.e., nutritional assistance, environmental reinforcement, and behavioral change) in fostering holistic child development.</w:t>
      </w:r>
    </w:p>
    <w:p w14:paraId="7F209A15" w14:textId="78E7797B" w:rsidR="00C37016" w:rsidRPr="004F356D" w:rsidRDefault="008F5880" w:rsidP="004F356D">
      <w:pPr>
        <w:pStyle w:val="NoSpacing"/>
        <w:spacing w:after="384"/>
        <w:jc w:val="both"/>
        <w:rPr>
          <w:rFonts w:ascii="Times New Roman" w:hAnsi="Times New Roman" w:cs="Times New Roman"/>
          <w:sz w:val="24"/>
          <w:szCs w:val="24"/>
        </w:rPr>
      </w:pPr>
      <w:r w:rsidRPr="004F356D">
        <w:rPr>
          <w:rFonts w:ascii="Times New Roman" w:hAnsi="Times New Roman" w:cs="Times New Roman"/>
          <w:sz w:val="24"/>
          <w:szCs w:val="24"/>
          <w:shd w:val="clear" w:color="auto" w:fill="FFFFFF"/>
        </w:rPr>
        <w:t xml:space="preserve"> </w:t>
      </w:r>
      <w:r w:rsidR="00074341" w:rsidRPr="004F356D">
        <w:rPr>
          <w:rFonts w:ascii="Times New Roman" w:hAnsi="Times New Roman" w:cs="Times New Roman"/>
          <w:sz w:val="24"/>
          <w:szCs w:val="24"/>
          <w:shd w:val="clear" w:color="auto" w:fill="FFFFFF"/>
        </w:rPr>
        <w:tab/>
      </w:r>
      <w:r w:rsidRPr="004F356D">
        <w:rPr>
          <w:rFonts w:ascii="Times New Roman" w:hAnsi="Times New Roman" w:cs="Times New Roman"/>
          <w:sz w:val="24"/>
          <w:szCs w:val="24"/>
          <w:shd w:val="clear" w:color="auto" w:fill="FFFFFF"/>
        </w:rPr>
        <w:t>All the factors mentioned in this report will contribute to ensuring future research and intervention enhancements to make SFP as effective as possible</w:t>
      </w:r>
      <w:r w:rsidR="004F356D">
        <w:rPr>
          <w:rFonts w:ascii="Times New Roman" w:hAnsi="Times New Roman" w:cs="Times New Roman"/>
          <w:sz w:val="24"/>
          <w:szCs w:val="24"/>
          <w:shd w:val="clear" w:color="auto" w:fill="FFFFFF"/>
        </w:rPr>
        <w:t>.</w:t>
      </w:r>
    </w:p>
    <w:p w14:paraId="56A97ED4" w14:textId="20C42013" w:rsidR="00C37016" w:rsidRPr="004F356D" w:rsidRDefault="00E870F3" w:rsidP="004F356D">
      <w:pPr>
        <w:pStyle w:val="NoSpacing"/>
        <w:spacing w:after="384"/>
        <w:rPr>
          <w:rFonts w:ascii="Times New Roman" w:hAnsi="Times New Roman" w:cs="Times New Roman"/>
          <w:b/>
          <w:bCs/>
          <w:sz w:val="28"/>
          <w:szCs w:val="28"/>
        </w:rPr>
      </w:pPr>
      <w:r w:rsidRPr="004F356D">
        <w:rPr>
          <w:rFonts w:ascii="Times New Roman" w:hAnsi="Times New Roman" w:cs="Times New Roman"/>
          <w:b/>
          <w:bCs/>
          <w:sz w:val="28"/>
          <w:szCs w:val="28"/>
        </w:rPr>
        <w:t>Conclusion</w:t>
      </w:r>
    </w:p>
    <w:p w14:paraId="4EDC87CA" w14:textId="7BBC6B52" w:rsidR="008A094A" w:rsidRPr="004F356D" w:rsidRDefault="00C37016" w:rsidP="004F356D">
      <w:pPr>
        <w:spacing w:after="384"/>
        <w:ind w:firstLine="720"/>
        <w:jc w:val="both"/>
        <w:rPr>
          <w:rFonts w:ascii="Times New Roman" w:hAnsi="Times New Roman" w:cs="Times New Roman"/>
          <w:sz w:val="24"/>
          <w:szCs w:val="24"/>
          <w:lang w:val="en-US"/>
        </w:rPr>
      </w:pPr>
      <w:r w:rsidRPr="004F356D">
        <w:rPr>
          <w:rFonts w:ascii="Times New Roman" w:hAnsi="Times New Roman" w:cs="Times New Roman"/>
          <w:sz w:val="24"/>
          <w:szCs w:val="24"/>
          <w:shd w:val="clear" w:color="auto" w:fill="FFFFFF"/>
        </w:rPr>
        <w:t>This paper shows that</w:t>
      </w:r>
      <w:r w:rsidR="00323A41" w:rsidRPr="004F356D">
        <w:rPr>
          <w:rFonts w:ascii="Times New Roman" w:hAnsi="Times New Roman" w:cs="Times New Roman"/>
          <w:sz w:val="24"/>
          <w:szCs w:val="24"/>
          <w:lang w:val="en-US"/>
        </w:rPr>
        <w:t xml:space="preserve"> collecting data but about understanding what people’s lives are really like. The people in the Supplementary Feeding Program taught me that making a difference often comes from small consistent acts of kindness like making meals going to meetings and helping kids grow. Their stories show that they are strong and committed and they reminded me that the real impact comes from empowering communities and recognizing how important they are, in making sure kids are healthy. The Supplementary Feeding Program participants showed me that we should focus on helping communities and that is what will really make a difference in the lives of their children.</w:t>
      </w:r>
      <w:r w:rsidR="004F356D">
        <w:rPr>
          <w:rFonts w:ascii="Times New Roman" w:hAnsi="Times New Roman" w:cs="Times New Roman"/>
          <w:sz w:val="24"/>
          <w:szCs w:val="24"/>
          <w:lang w:val="en-US"/>
        </w:rPr>
        <w:t xml:space="preserve"> </w:t>
      </w:r>
      <w:r w:rsidR="008F5880" w:rsidRPr="004F356D">
        <w:rPr>
          <w:rFonts w:ascii="Times New Roman" w:hAnsi="Times New Roman" w:cs="Times New Roman"/>
          <w:sz w:val="24"/>
          <w:szCs w:val="24"/>
          <w:shd w:val="clear" w:color="auto" w:fill="FFFFFF"/>
        </w:rPr>
        <w:t>According to one of Maslow's Hierarchy of Needs, the program effectively met the basic physiological needs of children by providing nutritious meals, which laid the necessary groundwork for learning, social belonging, and self-esteem.</w:t>
      </w:r>
      <w:r w:rsidR="004F356D">
        <w:rPr>
          <w:rFonts w:ascii="Times New Roman" w:hAnsi="Times New Roman" w:cs="Times New Roman"/>
          <w:sz w:val="24"/>
          <w:szCs w:val="24"/>
          <w:shd w:val="clear" w:color="auto" w:fill="FFFFFF"/>
        </w:rPr>
        <w:t xml:space="preserve"> </w:t>
      </w:r>
      <w:r w:rsidR="008F5880" w:rsidRPr="004F356D">
        <w:rPr>
          <w:rFonts w:ascii="Times New Roman" w:hAnsi="Times New Roman" w:cs="Times New Roman"/>
          <w:sz w:val="24"/>
          <w:szCs w:val="24"/>
          <w:shd w:val="clear" w:color="auto" w:fill="FFFFFF"/>
        </w:rPr>
        <w:t xml:space="preserve">The SFP also highlights the role of the microsystem and mesosystem level of environmental and social factors supporting the effectiveness of the program, and how the policies and institutions of the exosystem and macrosystem make the program sustainable through the framework of Bronfenbrenner’s Ecological Systems Theory. The Empowerment Theory illustrates the necessity of parental involvement by establishing that parents as co-inducers positively affect child development trajectories and foster parents’ skills to be actively engaged with their children’s development and to work within their communities. </w:t>
      </w:r>
      <w:r w:rsidR="004F356D">
        <w:rPr>
          <w:rFonts w:ascii="Times New Roman" w:hAnsi="Times New Roman" w:cs="Times New Roman"/>
          <w:sz w:val="24"/>
          <w:szCs w:val="24"/>
          <w:shd w:val="clear" w:color="auto" w:fill="FFFFFF"/>
        </w:rPr>
        <w:t xml:space="preserve"> </w:t>
      </w:r>
      <w:r w:rsidR="008F5880" w:rsidRPr="004F356D">
        <w:rPr>
          <w:rFonts w:ascii="Times New Roman" w:hAnsi="Times New Roman" w:cs="Times New Roman"/>
          <w:sz w:val="24"/>
          <w:szCs w:val="24"/>
          <w:shd w:val="clear" w:color="auto" w:fill="FFFFFF"/>
        </w:rPr>
        <w:t>Bandura’s Social Cognitive Theory also supports the importance of modeling and observational learning that children adopt food behaviors that were consistently rewarded when parents and caregivers involved in the child’s life model these behaviors on a regular basis. The SFP, in summary, is positively associated with children’s dietary status, psychosocial development, and school engagement, but there is an absolute need to foster home involvement, create supportive environments and empower families to achieve sustainability outcomes as indicated. Conversely, barriers (e.g. resources, time, coordination) need to be overcome to facilitate consistent program delivery. These findings are significant as an opportunity to develop the SFP in such a way to sustain holistic child development and improve its impact.</w:t>
      </w:r>
    </w:p>
    <w:p w14:paraId="74238BED" w14:textId="77777777" w:rsidR="001C2DAE" w:rsidRPr="004F356D" w:rsidRDefault="001C2DAE" w:rsidP="004F356D">
      <w:pPr>
        <w:pStyle w:val="NoSpacing"/>
        <w:spacing w:after="384"/>
        <w:jc w:val="both"/>
        <w:rPr>
          <w:rFonts w:ascii="Times New Roman" w:hAnsi="Times New Roman" w:cs="Times New Roman"/>
          <w:sz w:val="24"/>
          <w:szCs w:val="24"/>
        </w:rPr>
      </w:pPr>
    </w:p>
    <w:p w14:paraId="478CB39C" w14:textId="77777777" w:rsidR="004F356D" w:rsidRDefault="004F356D" w:rsidP="001C2DAE">
      <w:pPr>
        <w:pStyle w:val="NoSpacing"/>
        <w:spacing w:after="384" w:line="360" w:lineRule="auto"/>
        <w:rPr>
          <w:rFonts w:ascii="Arial" w:hAnsi="Arial" w:cs="Arial"/>
          <w:b/>
          <w:bCs/>
          <w:sz w:val="24"/>
          <w:szCs w:val="24"/>
        </w:rPr>
      </w:pPr>
    </w:p>
    <w:p w14:paraId="7190BB40" w14:textId="77777777" w:rsidR="004F356D" w:rsidRDefault="004F356D" w:rsidP="001C2DAE">
      <w:pPr>
        <w:pStyle w:val="NoSpacing"/>
        <w:spacing w:after="384" w:line="360" w:lineRule="auto"/>
        <w:rPr>
          <w:rFonts w:ascii="Arial" w:hAnsi="Arial" w:cs="Arial"/>
          <w:b/>
          <w:bCs/>
          <w:sz w:val="24"/>
          <w:szCs w:val="24"/>
        </w:rPr>
      </w:pPr>
    </w:p>
    <w:p w14:paraId="0A5FD5E6" w14:textId="7BD33B23" w:rsidR="00E870F3" w:rsidRPr="004F356D" w:rsidRDefault="00E870F3" w:rsidP="004F356D">
      <w:pPr>
        <w:pStyle w:val="NoSpacing"/>
        <w:spacing w:after="384"/>
        <w:rPr>
          <w:rFonts w:ascii="Times New Roman" w:hAnsi="Times New Roman" w:cs="Times New Roman"/>
          <w:b/>
          <w:bCs/>
          <w:sz w:val="28"/>
          <w:szCs w:val="28"/>
        </w:rPr>
      </w:pPr>
      <w:r w:rsidRPr="004F356D">
        <w:rPr>
          <w:rFonts w:ascii="Times New Roman" w:hAnsi="Times New Roman" w:cs="Times New Roman"/>
          <w:b/>
          <w:bCs/>
          <w:sz w:val="28"/>
          <w:szCs w:val="28"/>
        </w:rPr>
        <w:lastRenderedPageBreak/>
        <w:t>Recommendations</w:t>
      </w:r>
    </w:p>
    <w:p w14:paraId="5872E4E1" w14:textId="1616FB5C" w:rsidR="00095F92" w:rsidRPr="004F356D" w:rsidRDefault="00095F92" w:rsidP="004F356D">
      <w:pPr>
        <w:pStyle w:val="NoSpacing"/>
        <w:spacing w:after="384"/>
        <w:jc w:val="both"/>
        <w:rPr>
          <w:rFonts w:ascii="Times New Roman" w:hAnsi="Times New Roman" w:cs="Times New Roman"/>
          <w:sz w:val="24"/>
          <w:szCs w:val="24"/>
        </w:rPr>
      </w:pPr>
      <w:r w:rsidRPr="001C2DAE">
        <w:rPr>
          <w:rFonts w:ascii="Arial" w:hAnsi="Arial" w:cs="Arial"/>
          <w:sz w:val="24"/>
          <w:szCs w:val="24"/>
        </w:rPr>
        <w:t xml:space="preserve"> </w:t>
      </w:r>
      <w:r w:rsidR="00EE33F4" w:rsidRPr="004F356D">
        <w:rPr>
          <w:rFonts w:ascii="Times New Roman" w:hAnsi="Times New Roman" w:cs="Times New Roman"/>
          <w:sz w:val="24"/>
          <w:szCs w:val="24"/>
        </w:rPr>
        <w:t>Recommendations are proposed as follows:</w:t>
      </w:r>
    </w:p>
    <w:p w14:paraId="26B840AA" w14:textId="609C206B" w:rsidR="00EE33F4"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1. </w:t>
      </w:r>
      <w:r w:rsidRPr="004F356D">
        <w:rPr>
          <w:rFonts w:ascii="Times New Roman" w:hAnsi="Times New Roman" w:cs="Times New Roman"/>
          <w:b/>
          <w:bCs/>
          <w:sz w:val="24"/>
          <w:szCs w:val="24"/>
        </w:rPr>
        <w:t xml:space="preserve">For </w:t>
      </w:r>
      <w:r w:rsidR="00EE33F4" w:rsidRPr="004F356D">
        <w:rPr>
          <w:rFonts w:ascii="Times New Roman" w:hAnsi="Times New Roman" w:cs="Times New Roman"/>
          <w:b/>
          <w:bCs/>
          <w:sz w:val="24"/>
          <w:szCs w:val="24"/>
        </w:rPr>
        <w:t xml:space="preserve">Parents </w:t>
      </w:r>
      <w:r w:rsidR="00EE33F4" w:rsidRPr="004F356D">
        <w:rPr>
          <w:rFonts w:ascii="Times New Roman" w:hAnsi="Times New Roman" w:cs="Times New Roman"/>
          <w:sz w:val="24"/>
          <w:szCs w:val="24"/>
        </w:rPr>
        <w:t>enrolled in the Child Development Centers</w:t>
      </w:r>
      <w:r w:rsidR="00EE33F4" w:rsidRPr="004F356D">
        <w:rPr>
          <w:rStyle w:val="CommentReference"/>
          <w:rFonts w:ascii="Times New Roman" w:hAnsi="Times New Roman" w:cs="Times New Roman"/>
          <w:sz w:val="24"/>
          <w:szCs w:val="24"/>
        </w:rPr>
        <w:t xml:space="preserve"> are strongly encouraged to continue to be fully engaged in the program implementation to sustain t</w:t>
      </w:r>
      <w:r w:rsidR="00EE33F4" w:rsidRPr="004F356D">
        <w:rPr>
          <w:rFonts w:ascii="Times New Roman" w:hAnsi="Times New Roman" w:cs="Times New Roman"/>
          <w:sz w:val="24"/>
          <w:szCs w:val="24"/>
        </w:rPr>
        <w:t xml:space="preserve">o sustain the nutritional and developmental gains, allowing for better nutrition of the children for life. </w:t>
      </w:r>
    </w:p>
    <w:p w14:paraId="595C5092" w14:textId="05E26547" w:rsidR="001C2DAE"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2. </w:t>
      </w:r>
      <w:r w:rsidR="00AB2A52" w:rsidRPr="004F356D">
        <w:rPr>
          <w:rFonts w:ascii="Times New Roman" w:hAnsi="Times New Roman" w:cs="Times New Roman"/>
          <w:b/>
          <w:bCs/>
          <w:sz w:val="24"/>
          <w:szCs w:val="24"/>
        </w:rPr>
        <w:t>ECCD workers and program implementers</w:t>
      </w:r>
      <w:r w:rsidR="00AB2A52" w:rsidRPr="004F356D">
        <w:rPr>
          <w:rFonts w:ascii="Times New Roman" w:hAnsi="Times New Roman" w:cs="Times New Roman"/>
          <w:sz w:val="24"/>
          <w:szCs w:val="24"/>
        </w:rPr>
        <w:t xml:space="preserve"> are reminded to consistently monitor and encourage full participation of all mothers to sustain the growth of children at home </w:t>
      </w:r>
      <w:r w:rsidR="00AB2A52" w:rsidRPr="004F356D">
        <w:rPr>
          <w:rStyle w:val="CommentReference"/>
          <w:rFonts w:ascii="Times New Roman" w:hAnsi="Times New Roman" w:cs="Times New Roman"/>
          <w:sz w:val="24"/>
          <w:szCs w:val="24"/>
        </w:rPr>
        <w:t>m</w:t>
      </w:r>
      <w:r w:rsidR="00AB2A52" w:rsidRPr="004F356D">
        <w:rPr>
          <w:rFonts w:ascii="Times New Roman" w:hAnsi="Times New Roman" w:cs="Times New Roman"/>
          <w:sz w:val="24"/>
          <w:szCs w:val="24"/>
        </w:rPr>
        <w:t>onitoring of child development and growth. And that is what will be done to make sure that we track progress, and we intervene when we need to. Moreover, the management of the program also demands that the Local Government Units (LGUs), particularly the local executives may consider the provision of regular resources and funds to expand and reach the most vulnerable communities.</w:t>
      </w:r>
    </w:p>
    <w:p w14:paraId="2DBE96E5" w14:textId="2145E5B8" w:rsidR="00AB2A52" w:rsidRPr="004F356D" w:rsidRDefault="00AB2A52"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 </w:t>
      </w:r>
      <w:r w:rsidR="001C2DAE" w:rsidRPr="004F356D">
        <w:rPr>
          <w:rFonts w:ascii="Times New Roman" w:hAnsi="Times New Roman" w:cs="Times New Roman"/>
          <w:sz w:val="24"/>
          <w:szCs w:val="24"/>
        </w:rPr>
        <w:t xml:space="preserve">2.1 </w:t>
      </w:r>
      <w:r w:rsidRPr="004F356D">
        <w:rPr>
          <w:rFonts w:ascii="Times New Roman" w:hAnsi="Times New Roman" w:cs="Times New Roman"/>
          <w:sz w:val="24"/>
          <w:szCs w:val="24"/>
        </w:rPr>
        <w:t xml:space="preserve">To raise the level of. ECCD Program developers and managers may consider regular conduct of nutrition education of parents and carers should be regularized to be able to strengthen the level of knowledge, skills and practices that are necessary for a successful system to be established. </w:t>
      </w:r>
    </w:p>
    <w:p w14:paraId="0B12CB01" w14:textId="07E25889" w:rsidR="001C2DAE"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3. </w:t>
      </w:r>
      <w:r w:rsidR="007B2A11" w:rsidRPr="004F356D">
        <w:rPr>
          <w:rFonts w:ascii="Times New Roman" w:hAnsi="Times New Roman" w:cs="Times New Roman"/>
          <w:b/>
          <w:bCs/>
          <w:sz w:val="24"/>
          <w:szCs w:val="24"/>
        </w:rPr>
        <w:t>Department of Social Welfare and Development (DSWD)</w:t>
      </w:r>
      <w:r w:rsidR="007B2A11" w:rsidRPr="004F356D">
        <w:rPr>
          <w:rFonts w:ascii="Times New Roman" w:hAnsi="Times New Roman" w:cs="Times New Roman"/>
          <w:sz w:val="24"/>
          <w:szCs w:val="24"/>
        </w:rPr>
        <w:t>,</w:t>
      </w:r>
      <w:r w:rsidR="00095F92" w:rsidRPr="004F356D">
        <w:rPr>
          <w:rFonts w:ascii="Times New Roman" w:hAnsi="Times New Roman" w:cs="Times New Roman"/>
          <w:sz w:val="24"/>
          <w:szCs w:val="24"/>
        </w:rPr>
        <w:t xml:space="preserve"> may</w:t>
      </w:r>
      <w:r w:rsidR="00AF5B02" w:rsidRPr="004F356D">
        <w:rPr>
          <w:rFonts w:ascii="Times New Roman" w:hAnsi="Times New Roman" w:cs="Times New Roman"/>
          <w:sz w:val="24"/>
          <w:szCs w:val="24"/>
        </w:rPr>
        <w:t xml:space="preserve"> </w:t>
      </w:r>
      <w:r w:rsidR="00E2069F" w:rsidRPr="004F356D">
        <w:rPr>
          <w:rFonts w:ascii="Times New Roman" w:hAnsi="Times New Roman" w:cs="Times New Roman"/>
          <w:sz w:val="24"/>
          <w:szCs w:val="24"/>
        </w:rPr>
        <w:t>consider improving</w:t>
      </w:r>
      <w:r w:rsidR="007B2A11" w:rsidRPr="004F356D">
        <w:rPr>
          <w:rFonts w:ascii="Times New Roman" w:hAnsi="Times New Roman" w:cs="Times New Roman"/>
          <w:sz w:val="24"/>
          <w:szCs w:val="24"/>
        </w:rPr>
        <w:t xml:space="preserve"> </w:t>
      </w:r>
      <w:r w:rsidR="00095F92" w:rsidRPr="004F356D">
        <w:rPr>
          <w:rFonts w:ascii="Times New Roman" w:hAnsi="Times New Roman" w:cs="Times New Roman"/>
          <w:sz w:val="24"/>
          <w:szCs w:val="24"/>
        </w:rPr>
        <w:t xml:space="preserve">program monitoring systems </w:t>
      </w:r>
      <w:r w:rsidR="007B2A11" w:rsidRPr="004F356D">
        <w:rPr>
          <w:rFonts w:ascii="Times New Roman" w:hAnsi="Times New Roman" w:cs="Times New Roman"/>
          <w:sz w:val="24"/>
          <w:szCs w:val="24"/>
        </w:rPr>
        <w:t>to keep programs transparent to the public, ensure timely and full oversight and ensure efficiency, accountability and timely assessment of outcomes.</w:t>
      </w:r>
    </w:p>
    <w:p w14:paraId="54E19078" w14:textId="56EA9CF5" w:rsidR="00793974"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3.1</w:t>
      </w:r>
      <w:r w:rsidR="007B2A11" w:rsidRPr="004F356D">
        <w:rPr>
          <w:rFonts w:ascii="Times New Roman" w:hAnsi="Times New Roman" w:cs="Times New Roman"/>
          <w:sz w:val="24"/>
          <w:szCs w:val="24"/>
        </w:rPr>
        <w:t xml:space="preserve"> To achieve a level playing field in terms of service delivery (and flexibility in addressing local needs), there is a need to standardize the SFP's implementation in communities where such programs exist. It will guide </w:t>
      </w:r>
      <w:r w:rsidR="00AB2A52" w:rsidRPr="004F356D">
        <w:rPr>
          <w:rFonts w:ascii="Times New Roman" w:hAnsi="Times New Roman" w:cs="Times New Roman"/>
          <w:sz w:val="24"/>
          <w:szCs w:val="24"/>
        </w:rPr>
        <w:t xml:space="preserve">the local government unit and </w:t>
      </w:r>
      <w:r w:rsidR="007B2A11" w:rsidRPr="004F356D">
        <w:rPr>
          <w:rFonts w:ascii="Times New Roman" w:hAnsi="Times New Roman" w:cs="Times New Roman"/>
          <w:sz w:val="24"/>
          <w:szCs w:val="24"/>
        </w:rPr>
        <w:t>policymakers to enhance the institutionalization of the SFP by promoting the establishment and implementation of robust policies that are clear on practical principles supported of SFP’s long-term sustainability and the importance of SFP’s operational improvement. Equally important is guaranteeing enough and continuous funding to ensure that programs are conducted year after year</w:t>
      </w:r>
      <w:r w:rsidR="00E870F3" w:rsidRPr="004F356D">
        <w:rPr>
          <w:rFonts w:ascii="Times New Roman" w:hAnsi="Times New Roman" w:cs="Times New Roman"/>
          <w:sz w:val="24"/>
          <w:szCs w:val="24"/>
        </w:rPr>
        <w:t xml:space="preserve"> </w:t>
      </w:r>
      <w:r w:rsidR="007B2A11" w:rsidRPr="004F356D">
        <w:rPr>
          <w:rFonts w:ascii="Times New Roman" w:hAnsi="Times New Roman" w:cs="Times New Roman"/>
          <w:sz w:val="24"/>
          <w:szCs w:val="24"/>
        </w:rPr>
        <w:t>but particularly in underfunded and at-risk areas.</w:t>
      </w:r>
    </w:p>
    <w:p w14:paraId="2DB0ADC3" w14:textId="2F84756B" w:rsidR="00AB2A52"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3.2 </w:t>
      </w:r>
      <w:r w:rsidR="00AB2A52" w:rsidRPr="004F356D">
        <w:rPr>
          <w:rFonts w:ascii="Times New Roman" w:hAnsi="Times New Roman" w:cs="Times New Roman"/>
          <w:sz w:val="24"/>
          <w:szCs w:val="24"/>
        </w:rPr>
        <w:t>Department of Social Welfare and Development (DSWD), Department of Health (DOH), and Local Government Units (LGUs May further enhance their collaboration and coordination to accelerate expansion and program enhancement to significantly reduce the incidence of malnutrition and stunted growth of children.</w:t>
      </w:r>
    </w:p>
    <w:p w14:paraId="6B39C4A1" w14:textId="1F2381DE" w:rsidR="00793974"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4. </w:t>
      </w:r>
      <w:r w:rsidR="00A414E9" w:rsidRPr="004F356D">
        <w:rPr>
          <w:rFonts w:ascii="Times New Roman" w:hAnsi="Times New Roman" w:cs="Times New Roman"/>
          <w:b/>
          <w:bCs/>
          <w:sz w:val="24"/>
          <w:szCs w:val="24"/>
        </w:rPr>
        <w:t>Policymakers</w:t>
      </w:r>
      <w:r w:rsidR="00A414E9" w:rsidRPr="004F356D">
        <w:rPr>
          <w:rFonts w:ascii="Times New Roman" w:hAnsi="Times New Roman" w:cs="Times New Roman"/>
          <w:sz w:val="24"/>
          <w:szCs w:val="24"/>
        </w:rPr>
        <w:t xml:space="preserve"> may consider supporting the</w:t>
      </w:r>
      <w:r w:rsidR="007B2A11" w:rsidRPr="004F356D">
        <w:rPr>
          <w:rFonts w:ascii="Times New Roman" w:hAnsi="Times New Roman" w:cs="Times New Roman"/>
          <w:sz w:val="24"/>
          <w:szCs w:val="24"/>
        </w:rPr>
        <w:t xml:space="preserve"> creation of standardized monitoring and evaluation systems to precisely record children's growth results. They should help monitor program performance in multiple localities. Equally important is investments in capacity-building activities for program implementers, especially ECCD staff, and community volunteers, who contribute toward the delivery of quality services. </w:t>
      </w:r>
    </w:p>
    <w:p w14:paraId="4B0740C8" w14:textId="51DB0B89" w:rsidR="001C2DAE"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5. </w:t>
      </w:r>
      <w:r w:rsidR="00A414E9" w:rsidRPr="004F356D">
        <w:rPr>
          <w:rFonts w:ascii="Times New Roman" w:hAnsi="Times New Roman" w:cs="Times New Roman"/>
          <w:b/>
          <w:bCs/>
          <w:sz w:val="24"/>
          <w:szCs w:val="24"/>
        </w:rPr>
        <w:t>Future Researche</w:t>
      </w:r>
      <w:r w:rsidRPr="004F356D">
        <w:rPr>
          <w:rFonts w:ascii="Times New Roman" w:hAnsi="Times New Roman" w:cs="Times New Roman"/>
          <w:b/>
          <w:bCs/>
          <w:sz w:val="24"/>
          <w:szCs w:val="24"/>
        </w:rPr>
        <w:t>rs</w:t>
      </w:r>
      <w:r w:rsidR="00A414E9" w:rsidRPr="004F356D">
        <w:rPr>
          <w:rFonts w:ascii="Times New Roman" w:hAnsi="Times New Roman" w:cs="Times New Roman"/>
          <w:sz w:val="24"/>
          <w:szCs w:val="24"/>
        </w:rPr>
        <w:t xml:space="preserve"> may consider conducting </w:t>
      </w:r>
      <w:r w:rsidR="008F5880" w:rsidRPr="004F356D">
        <w:rPr>
          <w:rFonts w:ascii="Times New Roman" w:hAnsi="Times New Roman" w:cs="Times New Roman"/>
          <w:sz w:val="24"/>
          <w:szCs w:val="24"/>
        </w:rPr>
        <w:t>a</w:t>
      </w:r>
      <w:r w:rsidR="00A414E9" w:rsidRPr="004F356D">
        <w:rPr>
          <w:rFonts w:ascii="Times New Roman" w:hAnsi="Times New Roman" w:cs="Times New Roman"/>
          <w:sz w:val="24"/>
          <w:szCs w:val="24"/>
        </w:rPr>
        <w:t xml:space="preserve"> longitudinal </w:t>
      </w:r>
      <w:r w:rsidR="008F5880" w:rsidRPr="004F356D">
        <w:rPr>
          <w:rFonts w:ascii="Times New Roman" w:hAnsi="Times New Roman" w:cs="Times New Roman"/>
          <w:sz w:val="24"/>
          <w:szCs w:val="24"/>
        </w:rPr>
        <w:t xml:space="preserve">study of </w:t>
      </w:r>
      <w:r w:rsidR="00A414E9" w:rsidRPr="004F356D">
        <w:rPr>
          <w:rFonts w:ascii="Times New Roman" w:hAnsi="Times New Roman" w:cs="Times New Roman"/>
          <w:sz w:val="24"/>
          <w:szCs w:val="24"/>
        </w:rPr>
        <w:t>measurable growth and l</w:t>
      </w:r>
      <w:r w:rsidR="007B2A11" w:rsidRPr="004F356D">
        <w:rPr>
          <w:rFonts w:ascii="Times New Roman" w:hAnsi="Times New Roman" w:cs="Times New Roman"/>
          <w:sz w:val="24"/>
          <w:szCs w:val="24"/>
        </w:rPr>
        <w:t>ong-term effects of the SFP on health, development, and educational outcomes in children</w:t>
      </w:r>
      <w:r w:rsidR="00A414E9" w:rsidRPr="004F356D">
        <w:rPr>
          <w:rFonts w:ascii="Times New Roman" w:hAnsi="Times New Roman" w:cs="Times New Roman"/>
          <w:sz w:val="24"/>
          <w:szCs w:val="24"/>
        </w:rPr>
        <w:t xml:space="preserve">. </w:t>
      </w:r>
      <w:r w:rsidR="007B2A11" w:rsidRPr="004F356D">
        <w:rPr>
          <w:rFonts w:ascii="Times New Roman" w:hAnsi="Times New Roman" w:cs="Times New Roman"/>
          <w:sz w:val="24"/>
          <w:szCs w:val="24"/>
        </w:rPr>
        <w:t xml:space="preserve">Furthermore, a larger range of </w:t>
      </w:r>
      <w:r w:rsidR="007B2A11" w:rsidRPr="004F356D">
        <w:rPr>
          <w:rFonts w:ascii="Times New Roman" w:hAnsi="Times New Roman" w:cs="Times New Roman"/>
          <w:sz w:val="24"/>
          <w:szCs w:val="24"/>
        </w:rPr>
        <w:lastRenderedPageBreak/>
        <w:t xml:space="preserve">diverse samples in future studies could maximize the representativeness and generalizability of findings, thus further supporting improvements to the program. </w:t>
      </w:r>
    </w:p>
    <w:p w14:paraId="45B0D6A8" w14:textId="405654FD" w:rsidR="00E870F3" w:rsidRPr="004F356D" w:rsidRDefault="00E870F3" w:rsidP="004F356D">
      <w:pPr>
        <w:pStyle w:val="NoSpacing"/>
        <w:spacing w:after="384"/>
        <w:ind w:left="3600" w:firstLine="720"/>
        <w:jc w:val="both"/>
        <w:rPr>
          <w:rFonts w:ascii="Times New Roman" w:hAnsi="Times New Roman" w:cs="Times New Roman"/>
          <w:b/>
          <w:bCs/>
          <w:sz w:val="24"/>
          <w:szCs w:val="24"/>
        </w:rPr>
      </w:pPr>
      <w:r w:rsidRPr="004F356D">
        <w:rPr>
          <w:rFonts w:ascii="Times New Roman" w:hAnsi="Times New Roman" w:cs="Times New Roman"/>
          <w:b/>
          <w:bCs/>
          <w:sz w:val="24"/>
          <w:szCs w:val="24"/>
        </w:rPr>
        <w:t>Limitations</w:t>
      </w:r>
    </w:p>
    <w:p w14:paraId="0CFE8B92" w14:textId="5A358278" w:rsidR="00FC759B" w:rsidRPr="004F356D" w:rsidRDefault="007B2A11" w:rsidP="004F356D">
      <w:pPr>
        <w:pStyle w:val="NoSpacing"/>
        <w:spacing w:after="384"/>
        <w:ind w:firstLine="720"/>
        <w:jc w:val="both"/>
        <w:rPr>
          <w:rFonts w:ascii="Times New Roman" w:hAnsi="Times New Roman" w:cs="Times New Roman"/>
          <w:spacing w:val="8"/>
          <w:sz w:val="24"/>
          <w:szCs w:val="24"/>
          <w:shd w:val="clear" w:color="auto" w:fill="FFFFFF"/>
        </w:rPr>
      </w:pPr>
      <w:r w:rsidRPr="004F356D">
        <w:rPr>
          <w:rFonts w:ascii="Times New Roman" w:hAnsi="Times New Roman" w:cs="Times New Roman"/>
          <w:spacing w:val="8"/>
          <w:sz w:val="24"/>
          <w:szCs w:val="24"/>
          <w:shd w:val="clear" w:color="auto" w:fill="FFFFFF"/>
        </w:rPr>
        <w:t xml:space="preserve">When interpreting findings, several limitations </w:t>
      </w:r>
      <w:r w:rsidR="008F7BDB" w:rsidRPr="004F356D">
        <w:rPr>
          <w:rFonts w:ascii="Times New Roman" w:hAnsi="Times New Roman" w:cs="Times New Roman"/>
          <w:spacing w:val="8"/>
          <w:sz w:val="24"/>
          <w:szCs w:val="24"/>
          <w:shd w:val="clear" w:color="auto" w:fill="FFFFFF"/>
        </w:rPr>
        <w:t>were</w:t>
      </w:r>
      <w:r w:rsidRPr="004F356D">
        <w:rPr>
          <w:rFonts w:ascii="Times New Roman" w:hAnsi="Times New Roman" w:cs="Times New Roman"/>
          <w:spacing w:val="8"/>
          <w:sz w:val="24"/>
          <w:szCs w:val="24"/>
          <w:shd w:val="clear" w:color="auto" w:fill="FFFFFF"/>
        </w:rPr>
        <w:t xml:space="preserve"> </w:t>
      </w:r>
      <w:r w:rsidR="00095F92" w:rsidRPr="004F356D">
        <w:rPr>
          <w:rFonts w:ascii="Times New Roman" w:hAnsi="Times New Roman" w:cs="Times New Roman"/>
          <w:spacing w:val="8"/>
          <w:sz w:val="24"/>
          <w:szCs w:val="24"/>
          <w:shd w:val="clear" w:color="auto" w:fill="FFFFFF"/>
        </w:rPr>
        <w:t>considered</w:t>
      </w:r>
      <w:r w:rsidRPr="004F356D">
        <w:rPr>
          <w:rFonts w:ascii="Times New Roman" w:hAnsi="Times New Roman" w:cs="Times New Roman"/>
          <w:spacing w:val="8"/>
          <w:sz w:val="24"/>
          <w:szCs w:val="24"/>
          <w:shd w:val="clear" w:color="auto" w:fill="FFFFFF"/>
        </w:rPr>
        <w:t xml:space="preserve"> in this study</w:t>
      </w:r>
      <w:r w:rsidR="00E870F3" w:rsidRPr="004F356D">
        <w:rPr>
          <w:rFonts w:ascii="Times New Roman" w:hAnsi="Times New Roman" w:cs="Times New Roman"/>
          <w:spacing w:val="8"/>
          <w:sz w:val="24"/>
          <w:szCs w:val="24"/>
          <w:shd w:val="clear" w:color="auto" w:fill="FFFFFF"/>
        </w:rPr>
        <w:t>’.</w:t>
      </w:r>
      <w:r w:rsidRPr="004F356D">
        <w:rPr>
          <w:rFonts w:ascii="Times New Roman" w:hAnsi="Times New Roman" w:cs="Times New Roman"/>
          <w:spacing w:val="8"/>
          <w:sz w:val="24"/>
          <w:szCs w:val="24"/>
          <w:shd w:val="clear" w:color="auto" w:fill="FFFFFF"/>
        </w:rPr>
        <w:t xml:space="preserve"> Firstly, this study employ</w:t>
      </w:r>
      <w:r w:rsidR="008F7BDB" w:rsidRPr="004F356D">
        <w:rPr>
          <w:rFonts w:ascii="Times New Roman" w:hAnsi="Times New Roman" w:cs="Times New Roman"/>
          <w:spacing w:val="8"/>
          <w:sz w:val="24"/>
          <w:szCs w:val="24"/>
          <w:shd w:val="clear" w:color="auto" w:fill="FFFFFF"/>
        </w:rPr>
        <w:t>ed</w:t>
      </w:r>
      <w:r w:rsidRPr="004F356D">
        <w:rPr>
          <w:rFonts w:ascii="Times New Roman" w:hAnsi="Times New Roman" w:cs="Times New Roman"/>
          <w:spacing w:val="8"/>
          <w:sz w:val="24"/>
          <w:szCs w:val="24"/>
          <w:shd w:val="clear" w:color="auto" w:fill="FFFFFF"/>
        </w:rPr>
        <w:t xml:space="preserve"> a qualitative case study design </w:t>
      </w:r>
      <w:r w:rsidR="008F7BDB" w:rsidRPr="004F356D">
        <w:rPr>
          <w:rFonts w:ascii="Times New Roman" w:hAnsi="Times New Roman" w:cs="Times New Roman"/>
          <w:spacing w:val="8"/>
          <w:sz w:val="24"/>
          <w:szCs w:val="24"/>
          <w:shd w:val="clear" w:color="auto" w:fill="FFFFFF"/>
        </w:rPr>
        <w:t>in</w:t>
      </w:r>
      <w:r w:rsidRPr="004F356D">
        <w:rPr>
          <w:rFonts w:ascii="Times New Roman" w:hAnsi="Times New Roman" w:cs="Times New Roman"/>
          <w:spacing w:val="8"/>
          <w:sz w:val="24"/>
          <w:szCs w:val="24"/>
          <w:shd w:val="clear" w:color="auto" w:fill="FFFFFF"/>
        </w:rPr>
        <w:t xml:space="preserve"> a focal barangay in </w:t>
      </w:r>
      <w:r w:rsidR="00431A46" w:rsidRPr="004F356D">
        <w:rPr>
          <w:rFonts w:ascii="Times New Roman" w:hAnsi="Times New Roman" w:cs="Times New Roman"/>
          <w:spacing w:val="8"/>
          <w:sz w:val="24"/>
          <w:szCs w:val="24"/>
          <w:shd w:val="clear" w:color="auto" w:fill="FFFFFF"/>
        </w:rPr>
        <w:t xml:space="preserve">locality of </w:t>
      </w:r>
      <w:r w:rsidRPr="004F356D">
        <w:rPr>
          <w:rFonts w:ascii="Times New Roman" w:hAnsi="Times New Roman" w:cs="Times New Roman"/>
          <w:spacing w:val="8"/>
          <w:sz w:val="24"/>
          <w:szCs w:val="24"/>
          <w:shd w:val="clear" w:color="auto" w:fill="FFFFFF"/>
        </w:rPr>
        <w:t>Misamis Oriental; findings may not generalize to other communities with alternative socio-economic or cultural contexts. An inadequate sampling of parents, ECCD workers, and community health personnel may narrow the diversity of perspectives represented in the research, as well.</w:t>
      </w:r>
    </w:p>
    <w:p w14:paraId="06B85527" w14:textId="4E28C446" w:rsidR="00EC4C37" w:rsidRPr="004F356D" w:rsidRDefault="00E870F3" w:rsidP="004F356D">
      <w:pPr>
        <w:pStyle w:val="NoSpacing"/>
        <w:spacing w:after="384"/>
        <w:ind w:left="2880" w:firstLine="720"/>
        <w:jc w:val="both"/>
        <w:rPr>
          <w:rFonts w:ascii="Times New Roman" w:hAnsi="Times New Roman" w:cs="Times New Roman"/>
          <w:b/>
          <w:bCs/>
          <w:sz w:val="24"/>
          <w:szCs w:val="24"/>
        </w:rPr>
      </w:pPr>
      <w:r w:rsidRPr="004F356D">
        <w:rPr>
          <w:rFonts w:ascii="Times New Roman" w:hAnsi="Times New Roman" w:cs="Times New Roman"/>
          <w:b/>
          <w:bCs/>
          <w:sz w:val="24"/>
          <w:szCs w:val="24"/>
        </w:rPr>
        <w:t>Reflections and Utilization</w:t>
      </w:r>
    </w:p>
    <w:p w14:paraId="0C17595E" w14:textId="75FEC23F" w:rsidR="00B71044" w:rsidRPr="004F356D" w:rsidRDefault="00B71044" w:rsidP="004F356D">
      <w:pPr>
        <w:pStyle w:val="NoSpacing"/>
        <w:spacing w:after="384"/>
        <w:ind w:firstLine="720"/>
        <w:jc w:val="both"/>
        <w:rPr>
          <w:rFonts w:ascii="Times New Roman" w:eastAsia="Times New Roman" w:hAnsi="Times New Roman" w:cs="Times New Roman"/>
          <w:kern w:val="0"/>
          <w:sz w:val="24"/>
          <w:szCs w:val="24"/>
          <w14:ligatures w14:val="none"/>
        </w:rPr>
      </w:pPr>
      <w:r w:rsidRPr="004F356D">
        <w:rPr>
          <w:rFonts w:ascii="Times New Roman" w:eastAsia="Times New Roman" w:hAnsi="Times New Roman" w:cs="Times New Roman"/>
          <w:kern w:val="0"/>
          <w:sz w:val="24"/>
          <w:szCs w:val="24"/>
          <w14:ligatures w14:val="none"/>
        </w:rPr>
        <w:t xml:space="preserve">During my studies toward completing my Master of Science in Social Work (MSSW), there wasn’t much time between the stress from working and the enormous amount of pressure that almost derailed my studies. It </w:t>
      </w:r>
      <w:r w:rsidR="008F7BDB" w:rsidRPr="004F356D">
        <w:rPr>
          <w:rFonts w:ascii="Times New Roman" w:eastAsia="Times New Roman" w:hAnsi="Times New Roman" w:cs="Times New Roman"/>
          <w:kern w:val="0"/>
          <w:sz w:val="24"/>
          <w:szCs w:val="24"/>
          <w14:ligatures w14:val="none"/>
        </w:rPr>
        <w:t xml:space="preserve">couldn’t have a </w:t>
      </w:r>
      <w:r w:rsidRPr="004F356D">
        <w:rPr>
          <w:rFonts w:ascii="Times New Roman" w:eastAsia="Times New Roman" w:hAnsi="Times New Roman" w:cs="Times New Roman"/>
          <w:kern w:val="0"/>
          <w:sz w:val="24"/>
          <w:szCs w:val="24"/>
          <w14:ligatures w14:val="none"/>
        </w:rPr>
        <w:t>job alongside classes. Those challenges did raise my research</w:t>
      </w:r>
      <w:r w:rsidR="008F7BDB" w:rsidRPr="004F356D">
        <w:rPr>
          <w:rFonts w:ascii="Times New Roman" w:eastAsia="Times New Roman" w:hAnsi="Times New Roman" w:cs="Times New Roman"/>
          <w:kern w:val="0"/>
          <w:sz w:val="24"/>
          <w:szCs w:val="24"/>
          <w14:ligatures w14:val="none"/>
        </w:rPr>
        <w:t xml:space="preserve"> interest</w:t>
      </w:r>
      <w:r w:rsidRPr="004F356D">
        <w:rPr>
          <w:rFonts w:ascii="Times New Roman" w:eastAsia="Times New Roman" w:hAnsi="Times New Roman" w:cs="Times New Roman"/>
          <w:kern w:val="0"/>
          <w:sz w:val="24"/>
          <w:szCs w:val="24"/>
          <w14:ligatures w14:val="none"/>
        </w:rPr>
        <w:t xml:space="preserve">, </w:t>
      </w:r>
      <w:r w:rsidR="008F7BDB" w:rsidRPr="004F356D">
        <w:rPr>
          <w:rFonts w:ascii="Times New Roman" w:eastAsia="Times New Roman" w:hAnsi="Times New Roman" w:cs="Times New Roman"/>
          <w:kern w:val="0"/>
          <w:sz w:val="24"/>
          <w:szCs w:val="24"/>
          <w14:ligatures w14:val="none"/>
        </w:rPr>
        <w:t>H</w:t>
      </w:r>
      <w:r w:rsidRPr="004F356D">
        <w:rPr>
          <w:rFonts w:ascii="Times New Roman" w:eastAsia="Times New Roman" w:hAnsi="Times New Roman" w:cs="Times New Roman"/>
          <w:kern w:val="0"/>
          <w:sz w:val="24"/>
          <w:szCs w:val="24"/>
          <w14:ligatures w14:val="none"/>
        </w:rPr>
        <w:t>owever</w:t>
      </w:r>
      <w:r w:rsidR="008F7BDB" w:rsidRPr="004F356D">
        <w:rPr>
          <w:rFonts w:ascii="Times New Roman" w:eastAsia="Times New Roman" w:hAnsi="Times New Roman" w:cs="Times New Roman"/>
          <w:kern w:val="0"/>
          <w:sz w:val="24"/>
          <w:szCs w:val="24"/>
          <w14:ligatures w14:val="none"/>
        </w:rPr>
        <w:t>, a</w:t>
      </w:r>
      <w:r w:rsidRPr="004F356D">
        <w:rPr>
          <w:rFonts w:ascii="Times New Roman" w:eastAsia="Times New Roman" w:hAnsi="Times New Roman" w:cs="Times New Roman"/>
          <w:kern w:val="0"/>
          <w:sz w:val="24"/>
          <w:szCs w:val="24"/>
          <w14:ligatures w14:val="none"/>
        </w:rPr>
        <w:t xml:space="preserve">t any rate, I was really blessed to have amazing professors who encouraged and guided me along the way. Thank God for that. That’s the road I took. </w:t>
      </w:r>
    </w:p>
    <w:p w14:paraId="50283BE0" w14:textId="3F6DCD43" w:rsidR="00B71044" w:rsidRPr="004F356D" w:rsidRDefault="00B71044" w:rsidP="004F356D">
      <w:pPr>
        <w:pStyle w:val="NoSpacing"/>
        <w:spacing w:after="384"/>
        <w:ind w:firstLine="720"/>
        <w:jc w:val="both"/>
        <w:rPr>
          <w:rFonts w:ascii="Times New Roman" w:eastAsia="Times New Roman" w:hAnsi="Times New Roman" w:cs="Times New Roman"/>
          <w:kern w:val="0"/>
          <w:sz w:val="24"/>
          <w:szCs w:val="24"/>
          <w14:ligatures w14:val="none"/>
        </w:rPr>
      </w:pPr>
      <w:r w:rsidRPr="004F356D">
        <w:rPr>
          <w:rFonts w:ascii="Times New Roman" w:eastAsia="Times New Roman" w:hAnsi="Times New Roman" w:cs="Times New Roman"/>
          <w:kern w:val="0"/>
          <w:sz w:val="24"/>
          <w:szCs w:val="24"/>
          <w14:ligatures w14:val="none"/>
        </w:rPr>
        <w:t>This exploration was neither easy nor straightforward. I certainly did not want to ignore it and there were so many roadblocks I had to clear. Writing</w:t>
      </w:r>
      <w:r w:rsidR="006C62EB" w:rsidRPr="004F356D">
        <w:rPr>
          <w:rFonts w:ascii="Times New Roman" w:eastAsia="Times New Roman" w:hAnsi="Times New Roman" w:cs="Times New Roman"/>
          <w:kern w:val="0"/>
          <w:sz w:val="24"/>
          <w:szCs w:val="24"/>
          <w14:ligatures w14:val="none"/>
        </w:rPr>
        <w:t xml:space="preserve">, </w:t>
      </w:r>
      <w:proofErr w:type="gramStart"/>
      <w:r w:rsidRPr="004F356D">
        <w:rPr>
          <w:rFonts w:ascii="Times New Roman" w:eastAsia="Times New Roman" w:hAnsi="Times New Roman" w:cs="Times New Roman"/>
          <w:kern w:val="0"/>
          <w:sz w:val="24"/>
          <w:szCs w:val="24"/>
          <w14:ligatures w14:val="none"/>
        </w:rPr>
        <w:t>The</w:t>
      </w:r>
      <w:proofErr w:type="gramEnd"/>
      <w:r w:rsidRPr="004F356D">
        <w:rPr>
          <w:rFonts w:ascii="Times New Roman" w:eastAsia="Times New Roman" w:hAnsi="Times New Roman" w:cs="Times New Roman"/>
          <w:kern w:val="0"/>
          <w:sz w:val="24"/>
          <w:szCs w:val="24"/>
          <w14:ligatures w14:val="none"/>
        </w:rPr>
        <w:t xml:space="preserve"> biggest challenge</w:t>
      </w:r>
      <w:r w:rsidR="006C62EB" w:rsidRPr="004F356D">
        <w:rPr>
          <w:rFonts w:ascii="Times New Roman" w:eastAsia="Times New Roman" w:hAnsi="Times New Roman" w:cs="Times New Roman"/>
          <w:kern w:val="0"/>
          <w:sz w:val="24"/>
          <w:szCs w:val="24"/>
          <w14:ligatures w14:val="none"/>
        </w:rPr>
        <w:t xml:space="preserve"> </w:t>
      </w:r>
      <w:r w:rsidRPr="004F356D">
        <w:rPr>
          <w:rFonts w:ascii="Times New Roman" w:eastAsia="Times New Roman" w:hAnsi="Times New Roman" w:cs="Times New Roman"/>
          <w:kern w:val="0"/>
          <w:sz w:val="24"/>
          <w:szCs w:val="24"/>
          <w14:ligatures w14:val="none"/>
        </w:rPr>
        <w:t>I encountered was timing and organizing my writing. I tend to write less, and usually, I was not good at writing, but the amount of stuff I wrote was outstripping the amount of work I was assigned. It was so difficult for me to reformulate, revise, edit, and rewrite, and to correct the repetition, too, to get to the point of what I was trying to write. At times, I started digging into writing and doing better and better work so much that I became so obsessed with it that I ended up losing track of time, which was not a good thing in the long run. Nevertheless, I consider the plan I used was critical for me, as it enabled me to retain some accountability and control</w:t>
      </w:r>
      <w:r w:rsidR="008F7BDB" w:rsidRPr="004F356D">
        <w:rPr>
          <w:rFonts w:ascii="Times New Roman" w:eastAsia="Times New Roman" w:hAnsi="Times New Roman" w:cs="Times New Roman"/>
          <w:kern w:val="0"/>
          <w:sz w:val="24"/>
          <w:szCs w:val="24"/>
          <w14:ligatures w14:val="none"/>
        </w:rPr>
        <w:t xml:space="preserve"> over</w:t>
      </w:r>
      <w:r w:rsidRPr="004F356D">
        <w:rPr>
          <w:rFonts w:ascii="Times New Roman" w:eastAsia="Times New Roman" w:hAnsi="Times New Roman" w:cs="Times New Roman"/>
          <w:kern w:val="0"/>
          <w:sz w:val="24"/>
          <w:szCs w:val="24"/>
          <w14:ligatures w14:val="none"/>
        </w:rPr>
        <w:t xml:space="preserve"> for my mentor. </w:t>
      </w:r>
    </w:p>
    <w:p w14:paraId="289F3E8F" w14:textId="67E928BA" w:rsidR="00EF104F" w:rsidRPr="004F356D" w:rsidRDefault="00B71044" w:rsidP="004F356D">
      <w:pPr>
        <w:pStyle w:val="NoSpacing"/>
        <w:spacing w:after="384"/>
        <w:ind w:firstLine="720"/>
        <w:jc w:val="both"/>
        <w:rPr>
          <w:rFonts w:ascii="Times New Roman" w:eastAsia="Times New Roman" w:hAnsi="Times New Roman" w:cs="Times New Roman"/>
          <w:kern w:val="0"/>
          <w:sz w:val="24"/>
          <w:szCs w:val="24"/>
          <w14:ligatures w14:val="none"/>
        </w:rPr>
      </w:pPr>
      <w:r w:rsidRPr="004F356D">
        <w:rPr>
          <w:rFonts w:ascii="Times New Roman" w:eastAsia="Times New Roman" w:hAnsi="Times New Roman" w:cs="Times New Roman"/>
          <w:kern w:val="0"/>
          <w:sz w:val="24"/>
          <w:szCs w:val="24"/>
          <w14:ligatures w14:val="none"/>
        </w:rPr>
        <w:t xml:space="preserve">It was a proud moment to see it in action, proving to me I was marching in the right direction. It was, however, clear that the other researchers had the most difficulty in organizing their </w:t>
      </w:r>
      <w:r w:rsidR="008F7BDB" w:rsidRPr="004F356D">
        <w:rPr>
          <w:rFonts w:ascii="Times New Roman" w:eastAsia="Times New Roman" w:hAnsi="Times New Roman" w:cs="Times New Roman"/>
          <w:kern w:val="0"/>
          <w:sz w:val="24"/>
          <w:szCs w:val="24"/>
          <w14:ligatures w14:val="none"/>
        </w:rPr>
        <w:t>thoughts coherently</w:t>
      </w:r>
      <w:r w:rsidRPr="004F356D">
        <w:rPr>
          <w:rFonts w:ascii="Times New Roman" w:eastAsia="Times New Roman" w:hAnsi="Times New Roman" w:cs="Times New Roman"/>
          <w:kern w:val="0"/>
          <w:sz w:val="24"/>
          <w:szCs w:val="24"/>
          <w14:ligatures w14:val="none"/>
        </w:rPr>
        <w:t xml:space="preserve"> and systematic</w:t>
      </w:r>
      <w:r w:rsidR="008F7BDB" w:rsidRPr="004F356D">
        <w:rPr>
          <w:rFonts w:ascii="Times New Roman" w:eastAsia="Times New Roman" w:hAnsi="Times New Roman" w:cs="Times New Roman"/>
          <w:kern w:val="0"/>
          <w:sz w:val="24"/>
          <w:szCs w:val="24"/>
          <w14:ligatures w14:val="none"/>
        </w:rPr>
        <w:t>ally</w:t>
      </w:r>
      <w:r w:rsidRPr="004F356D">
        <w:rPr>
          <w:rFonts w:ascii="Times New Roman" w:eastAsia="Times New Roman" w:hAnsi="Times New Roman" w:cs="Times New Roman"/>
          <w:kern w:val="0"/>
          <w:sz w:val="24"/>
          <w:szCs w:val="24"/>
          <w14:ligatures w14:val="none"/>
        </w:rPr>
        <w:t xml:space="preserve">, which became by far the most challenging task for me. Internal bias, confusion, and concepts like "introspection" all shaped how data were interpreted by individuals from within themselves. In the early stages of the research process, I was influenced a little by saying, “Kung may </w:t>
      </w:r>
      <w:proofErr w:type="spellStart"/>
      <w:r w:rsidRPr="004F356D">
        <w:rPr>
          <w:rFonts w:ascii="Times New Roman" w:eastAsia="Times New Roman" w:hAnsi="Times New Roman" w:cs="Times New Roman"/>
          <w:kern w:val="0"/>
          <w:sz w:val="24"/>
          <w:szCs w:val="24"/>
          <w14:ligatures w14:val="none"/>
        </w:rPr>
        <w:t>tiyaga</w:t>
      </w:r>
      <w:proofErr w:type="spellEnd"/>
      <w:r w:rsidRPr="004F356D">
        <w:rPr>
          <w:rFonts w:ascii="Times New Roman" w:eastAsia="Times New Roman" w:hAnsi="Times New Roman" w:cs="Times New Roman"/>
          <w:kern w:val="0"/>
          <w:sz w:val="24"/>
          <w:szCs w:val="24"/>
          <w14:ligatures w14:val="none"/>
        </w:rPr>
        <w:t xml:space="preserve">, may </w:t>
      </w:r>
      <w:proofErr w:type="spellStart"/>
      <w:r w:rsidRPr="004F356D">
        <w:rPr>
          <w:rFonts w:ascii="Times New Roman" w:eastAsia="Times New Roman" w:hAnsi="Times New Roman" w:cs="Times New Roman"/>
          <w:kern w:val="0"/>
          <w:sz w:val="24"/>
          <w:szCs w:val="24"/>
          <w14:ligatures w14:val="none"/>
        </w:rPr>
        <w:t>nilaga</w:t>
      </w:r>
      <w:proofErr w:type="spellEnd"/>
      <w:r w:rsidRPr="004F356D">
        <w:rPr>
          <w:rFonts w:ascii="Times New Roman" w:eastAsia="Times New Roman" w:hAnsi="Times New Roman" w:cs="Times New Roman"/>
          <w:kern w:val="0"/>
          <w:sz w:val="24"/>
          <w:szCs w:val="24"/>
          <w14:ligatures w14:val="none"/>
        </w:rPr>
        <w:t>,” perseverance and hard work do good, as the famous Filipino saying goes. Although this realization made me determined to carry out the investigation, I always thought that children's behavior and development were primarily shaped by their upbringing. But the more problems I faced as a case study into SFP of an NCDC barangay in Balingasag, and the more I solved them, the more I changed my thinking.</w:t>
      </w:r>
    </w:p>
    <w:p w14:paraId="4AF3131B" w14:textId="6CB371B5" w:rsidR="00EF104F" w:rsidRPr="004F356D" w:rsidRDefault="00B71044" w:rsidP="004F356D">
      <w:pPr>
        <w:pStyle w:val="NoSpacing"/>
        <w:spacing w:after="384"/>
        <w:jc w:val="both"/>
        <w:rPr>
          <w:rFonts w:ascii="Times New Roman" w:eastAsia="Times New Roman" w:hAnsi="Times New Roman" w:cs="Times New Roman"/>
          <w:kern w:val="0"/>
          <w:sz w:val="24"/>
          <w:szCs w:val="24"/>
          <w14:ligatures w14:val="none"/>
        </w:rPr>
      </w:pPr>
      <w:r w:rsidRPr="004F356D">
        <w:rPr>
          <w:rFonts w:ascii="Times New Roman" w:eastAsia="Times New Roman" w:hAnsi="Times New Roman" w:cs="Times New Roman"/>
          <w:kern w:val="0"/>
          <w:sz w:val="24"/>
          <w:szCs w:val="24"/>
          <w14:ligatures w14:val="none"/>
        </w:rPr>
        <w:t xml:space="preserve"> </w:t>
      </w:r>
      <w:r w:rsidR="006C62EB" w:rsidRPr="004F356D">
        <w:rPr>
          <w:rFonts w:ascii="Times New Roman" w:eastAsia="Times New Roman" w:hAnsi="Times New Roman" w:cs="Times New Roman"/>
          <w:kern w:val="0"/>
          <w:sz w:val="24"/>
          <w:szCs w:val="24"/>
          <w14:ligatures w14:val="none"/>
        </w:rPr>
        <w:tab/>
      </w:r>
      <w:r w:rsidRPr="004F356D">
        <w:rPr>
          <w:rFonts w:ascii="Times New Roman" w:eastAsia="Times New Roman" w:hAnsi="Times New Roman" w:cs="Times New Roman"/>
          <w:kern w:val="0"/>
          <w:sz w:val="24"/>
          <w:szCs w:val="24"/>
          <w14:ligatures w14:val="none"/>
        </w:rPr>
        <w:t xml:space="preserve">Over the course of deep conversations with my interview subjects, and their lived and witnessed stories they gave me, I came to understand that, many times, children’s growth and child development </w:t>
      </w:r>
      <w:r w:rsidR="008F7BDB" w:rsidRPr="004F356D">
        <w:rPr>
          <w:rFonts w:ascii="Times New Roman" w:eastAsia="Times New Roman" w:hAnsi="Times New Roman" w:cs="Times New Roman"/>
          <w:kern w:val="0"/>
          <w:sz w:val="24"/>
          <w:szCs w:val="24"/>
          <w14:ligatures w14:val="none"/>
        </w:rPr>
        <w:t>are</w:t>
      </w:r>
      <w:r w:rsidRPr="004F356D">
        <w:rPr>
          <w:rFonts w:ascii="Times New Roman" w:eastAsia="Times New Roman" w:hAnsi="Times New Roman" w:cs="Times New Roman"/>
          <w:kern w:val="0"/>
          <w:sz w:val="24"/>
          <w:szCs w:val="24"/>
          <w14:ligatures w14:val="none"/>
        </w:rPr>
        <w:t xml:space="preserve"> affected by other, mutually reinforcing factors. It’s also a matter of diet and support in the </w:t>
      </w:r>
      <w:r w:rsidR="00EF104F" w:rsidRPr="004F356D">
        <w:rPr>
          <w:rFonts w:ascii="Times New Roman" w:eastAsia="Times New Roman" w:hAnsi="Times New Roman" w:cs="Times New Roman"/>
          <w:kern w:val="0"/>
          <w:sz w:val="24"/>
          <w:szCs w:val="24"/>
          <w14:ligatures w14:val="none"/>
        </w:rPr>
        <w:t>community whether</w:t>
      </w:r>
      <w:r w:rsidRPr="004F356D">
        <w:rPr>
          <w:rFonts w:ascii="Times New Roman" w:eastAsia="Times New Roman" w:hAnsi="Times New Roman" w:cs="Times New Roman"/>
          <w:kern w:val="0"/>
          <w:sz w:val="24"/>
          <w:szCs w:val="24"/>
          <w14:ligatures w14:val="none"/>
        </w:rPr>
        <w:t xml:space="preserve"> that looks like parents’ different styles or the kind of thing they tell them</w:t>
      </w:r>
      <w:r w:rsidR="008F7BDB" w:rsidRPr="004F356D">
        <w:rPr>
          <w:rFonts w:ascii="Times New Roman" w:eastAsia="Times New Roman" w:hAnsi="Times New Roman" w:cs="Times New Roman"/>
          <w:kern w:val="0"/>
          <w:sz w:val="24"/>
          <w:szCs w:val="24"/>
          <w14:ligatures w14:val="none"/>
        </w:rPr>
        <w:t>,</w:t>
      </w:r>
      <w:r w:rsidRPr="004F356D">
        <w:rPr>
          <w:rFonts w:ascii="Times New Roman" w:eastAsia="Times New Roman" w:hAnsi="Times New Roman" w:cs="Times New Roman"/>
          <w:kern w:val="0"/>
          <w:sz w:val="24"/>
          <w:szCs w:val="24"/>
          <w14:ligatures w14:val="none"/>
        </w:rPr>
        <w:t xml:space="preserve"> the type of program they implement and who, they say, is their caretaker.</w:t>
      </w:r>
    </w:p>
    <w:p w14:paraId="420F18C7" w14:textId="00BACD8D" w:rsidR="00FB59CD" w:rsidRPr="004F356D" w:rsidRDefault="00B71044" w:rsidP="004F356D">
      <w:pPr>
        <w:pStyle w:val="NoSpacing"/>
        <w:spacing w:after="384"/>
        <w:ind w:firstLine="720"/>
        <w:jc w:val="both"/>
        <w:rPr>
          <w:rFonts w:ascii="Times New Roman" w:eastAsia="Times New Roman" w:hAnsi="Times New Roman" w:cs="Times New Roman"/>
          <w:kern w:val="0"/>
          <w:sz w:val="24"/>
          <w:szCs w:val="24"/>
          <w14:ligatures w14:val="none"/>
        </w:rPr>
      </w:pPr>
      <w:r w:rsidRPr="004F356D">
        <w:rPr>
          <w:rFonts w:ascii="Times New Roman" w:eastAsia="Times New Roman" w:hAnsi="Times New Roman" w:cs="Times New Roman"/>
          <w:kern w:val="0"/>
          <w:sz w:val="24"/>
          <w:szCs w:val="24"/>
          <w14:ligatures w14:val="none"/>
        </w:rPr>
        <w:lastRenderedPageBreak/>
        <w:t xml:space="preserve"> Lastly, our goal is to offer a meaningful experience of the Supplementary Feeding Program, such as what kind of community it is in, how much parent support there is, and for what personal growth targets it serves. In addition, the findings of this study may inform future research in similar contexts or the expansion of this research to other populations. Moreover, other LGUs, child development centers, and community-based workers would be inspired by this research to adopt evidence-based approaches to increase nutrition programming and parent involvement if possible. Such findings can also assist program implementers and policymakers in seeking to understand the various and often unrecognized challenges, strengths, and needs of parents and caregivers. This produces more responsive, efficient interventions that can be carried out over time for children with malnutrition and for community children.</w:t>
      </w:r>
    </w:p>
    <w:p w14:paraId="3C49D591" w14:textId="3122581E" w:rsidR="00964361" w:rsidRPr="004F356D" w:rsidRDefault="00EC4C37" w:rsidP="004F356D">
      <w:pPr>
        <w:spacing w:after="384"/>
        <w:rPr>
          <w:rFonts w:ascii="Times New Roman" w:eastAsia="Times New Roman" w:hAnsi="Times New Roman" w:cs="Times New Roman"/>
          <w:b/>
          <w:color w:val="000000"/>
          <w:kern w:val="0"/>
          <w:sz w:val="28"/>
          <w:szCs w:val="28"/>
          <w:lang w:eastAsia="en-PH"/>
          <w14:ligatures w14:val="none"/>
        </w:rPr>
      </w:pPr>
      <w:r w:rsidRPr="004F356D">
        <w:rPr>
          <w:rFonts w:ascii="Times New Roman" w:eastAsia="Times New Roman" w:hAnsi="Times New Roman" w:cs="Times New Roman"/>
          <w:b/>
          <w:color w:val="000000"/>
          <w:kern w:val="0"/>
          <w:sz w:val="28"/>
          <w:szCs w:val="28"/>
          <w:lang w:eastAsia="en-PH"/>
          <w14:ligatures w14:val="none"/>
        </w:rPr>
        <w:t>References</w:t>
      </w:r>
    </w:p>
    <w:bookmarkEnd w:id="5"/>
    <w:p w14:paraId="673B6239" w14:textId="77777777" w:rsidR="008F7BDB" w:rsidRPr="004F356D" w:rsidRDefault="008F7BDB" w:rsidP="004F356D">
      <w:pPr>
        <w:pStyle w:val="ListParagraph"/>
        <w:numPr>
          <w:ilvl w:val="0"/>
          <w:numId w:val="20"/>
        </w:numPr>
        <w:spacing w:after="384"/>
        <w:jc w:val="both"/>
        <w:rPr>
          <w:rFonts w:ascii="NUMERIC" w:hAnsi="NUMERIC" w:cs="Times New Roman"/>
          <w:sz w:val="24"/>
          <w:szCs w:val="24"/>
        </w:rPr>
      </w:pPr>
      <w:r w:rsidRPr="004F356D">
        <w:rPr>
          <w:rFonts w:ascii="NUMERIC" w:eastAsia="Calibri" w:hAnsi="NUMERIC" w:cs="Times New Roman"/>
          <w:sz w:val="24"/>
          <w:szCs w:val="24"/>
          <w:lang w:eastAsia="en-PH"/>
          <w14:ligatures w14:val="none"/>
        </w:rPr>
        <w:t xml:space="preserve">Adelman, S., Gilligan, D. O., &amp; Lehrer, K. (2019). How effective are food for education programs: A critical review of evidence from developing countries. </w:t>
      </w:r>
      <w:r w:rsidRPr="004F356D">
        <w:rPr>
          <w:rFonts w:ascii="NUMERIC" w:eastAsia="Calibri" w:hAnsi="NUMERIC" w:cs="Times New Roman"/>
          <w:i/>
          <w:iCs/>
          <w:sz w:val="24"/>
          <w:szCs w:val="24"/>
          <w:lang w:eastAsia="en-PH"/>
          <w14:ligatures w14:val="none"/>
        </w:rPr>
        <w:t>Food Policy, 85,</w:t>
      </w:r>
      <w:r w:rsidRPr="004F356D">
        <w:rPr>
          <w:rFonts w:ascii="NUMERIC" w:eastAsia="Calibri" w:hAnsi="NUMERIC" w:cs="Times New Roman"/>
          <w:sz w:val="24"/>
          <w:szCs w:val="24"/>
          <w:lang w:eastAsia="en-PH"/>
          <w14:ligatures w14:val="none"/>
        </w:rPr>
        <w:t xml:space="preserve"> 1–13. </w:t>
      </w:r>
      <w:hyperlink r:id="rId9" w:history="1">
        <w:r w:rsidRPr="004F356D">
          <w:rPr>
            <w:rFonts w:ascii="NUMERIC" w:eastAsia="Calibri" w:hAnsi="NUMERIC" w:cs="Times New Roman"/>
            <w:color w:val="0000FF"/>
            <w:sz w:val="24"/>
            <w:szCs w:val="24"/>
            <w:u w:val="single"/>
            <w:lang w:eastAsia="en-PH"/>
            <w14:ligatures w14:val="none"/>
          </w:rPr>
          <w:t>https://doi.org/10.1016/j.foodpol.2019.04.002</w:t>
        </w:r>
      </w:hyperlink>
    </w:p>
    <w:p w14:paraId="6C340F8D"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 xml:space="preserve">Allen, Mark S. “Altruism (Still) Does Not Predict Mating Success in the Judd </w:t>
      </w:r>
      <w:proofErr w:type="gramStart"/>
      <w:r w:rsidRPr="004F356D">
        <w:rPr>
          <w:rFonts w:ascii="NUMERIC" w:eastAsia="Times New Roman" w:hAnsi="NUMERIC" w:cs="Times New Roman"/>
          <w:kern w:val="0"/>
          <w:sz w:val="24"/>
          <w:szCs w:val="24"/>
          <w:lang w:val="en-US"/>
          <w14:ligatures w14:val="none"/>
        </w:rPr>
        <w:t>et al.(</w:t>
      </w:r>
      <w:proofErr w:type="gramEnd"/>
      <w:r w:rsidRPr="004F356D">
        <w:rPr>
          <w:rFonts w:ascii="NUMERIC" w:eastAsia="Times New Roman" w:hAnsi="NUMERIC" w:cs="Times New Roman"/>
          <w:kern w:val="0"/>
          <w:sz w:val="24"/>
          <w:szCs w:val="24"/>
          <w:lang w:val="en-US"/>
          <w14:ligatures w14:val="none"/>
        </w:rPr>
        <w:t xml:space="preserve">2022)   Data:    A Response to </w:t>
      </w:r>
      <w:proofErr w:type="spellStart"/>
      <w:r w:rsidRPr="004F356D">
        <w:rPr>
          <w:rFonts w:ascii="NUMERIC" w:eastAsia="Times New Roman" w:hAnsi="NUMERIC" w:cs="Times New Roman"/>
          <w:kern w:val="0"/>
          <w:sz w:val="24"/>
          <w:szCs w:val="24"/>
          <w:lang w:val="en-US"/>
          <w14:ligatures w14:val="none"/>
        </w:rPr>
        <w:t>Arnocky</w:t>
      </w:r>
      <w:proofErr w:type="spellEnd"/>
      <w:r w:rsidRPr="004F356D">
        <w:rPr>
          <w:rFonts w:ascii="NUMERIC" w:eastAsia="Times New Roman" w:hAnsi="NUMERIC" w:cs="Times New Roman"/>
          <w:kern w:val="0"/>
          <w:sz w:val="24"/>
          <w:szCs w:val="24"/>
          <w:lang w:val="en-US"/>
          <w14:ligatures w14:val="none"/>
        </w:rPr>
        <w:t xml:space="preserve"> et al. (2023).” </w:t>
      </w:r>
      <w:r w:rsidRPr="004F356D">
        <w:rPr>
          <w:rFonts w:ascii="NUMERIC" w:eastAsia="Times New Roman" w:hAnsi="NUMERIC" w:cs="Times New Roman"/>
          <w:i/>
          <w:iCs/>
          <w:kern w:val="0"/>
          <w:sz w:val="24"/>
          <w:szCs w:val="24"/>
          <w:lang w:val="en-US"/>
          <w14:ligatures w14:val="none"/>
        </w:rPr>
        <w:t>Evolutionary Behavioral Sciences</w:t>
      </w:r>
      <w:r w:rsidRPr="004F356D">
        <w:rPr>
          <w:rFonts w:ascii="NUMERIC" w:eastAsia="Times New Roman" w:hAnsi="NUMERIC" w:cs="Times New Roman"/>
          <w:kern w:val="0"/>
          <w:sz w:val="24"/>
          <w:szCs w:val="24"/>
          <w:lang w:val="en-US"/>
          <w14:ligatures w14:val="none"/>
        </w:rPr>
        <w:t xml:space="preserve">, vol. 17, no. 4, Oct. 2023, pp. 489–98. </w:t>
      </w:r>
      <w:r w:rsidRPr="004F356D">
        <w:rPr>
          <w:rFonts w:ascii="NUMERIC" w:eastAsia="Times New Roman" w:hAnsi="NUMERIC" w:cs="Times New Roman"/>
          <w:i/>
          <w:iCs/>
          <w:kern w:val="0"/>
          <w:sz w:val="24"/>
          <w:szCs w:val="24"/>
          <w:lang w:val="en-US"/>
          <w14:ligatures w14:val="none"/>
        </w:rPr>
        <w:t>DOI.org (</w:t>
      </w:r>
      <w:proofErr w:type="spellStart"/>
      <w:r w:rsidRPr="004F356D">
        <w:rPr>
          <w:rFonts w:ascii="NUMERIC" w:eastAsia="Times New Roman" w:hAnsi="NUMERIC" w:cs="Times New Roman"/>
          <w:i/>
          <w:iCs/>
          <w:kern w:val="0"/>
          <w:sz w:val="24"/>
          <w:szCs w:val="24"/>
          <w:lang w:val="en-US"/>
          <w14:ligatures w14:val="none"/>
        </w:rPr>
        <w:t>Crossref</w:t>
      </w:r>
      <w:proofErr w:type="spellEnd"/>
      <w:r w:rsidRPr="004F356D">
        <w:rPr>
          <w:rFonts w:ascii="NUMERIC" w:eastAsia="Times New Roman" w:hAnsi="NUMERIC" w:cs="Times New Roman"/>
          <w:i/>
          <w:iCs/>
          <w:kern w:val="0"/>
          <w:sz w:val="24"/>
          <w:szCs w:val="24"/>
          <w:lang w:val="en-US"/>
          <w14:ligatures w14:val="none"/>
        </w:rPr>
        <w:t>)</w:t>
      </w:r>
      <w:r w:rsidRPr="004F356D">
        <w:rPr>
          <w:rFonts w:ascii="NUMERIC" w:eastAsia="Times New Roman" w:hAnsi="NUMERIC" w:cs="Times New Roman"/>
          <w:kern w:val="0"/>
          <w:sz w:val="24"/>
          <w:szCs w:val="24"/>
          <w:lang w:val="en-US"/>
          <w14:ligatures w14:val="none"/>
        </w:rPr>
        <w:t xml:space="preserve">, </w:t>
      </w:r>
      <w:hyperlink r:id="rId10" w:history="1">
        <w:r w:rsidRPr="004F356D">
          <w:rPr>
            <w:rStyle w:val="Hyperlink"/>
            <w:rFonts w:ascii="NUMERIC" w:eastAsia="Times New Roman" w:hAnsi="NUMERIC" w:cs="Times New Roman"/>
            <w:kern w:val="0"/>
            <w:sz w:val="24"/>
            <w:szCs w:val="24"/>
            <w:lang w:val="en-US"/>
            <w14:ligatures w14:val="none"/>
          </w:rPr>
          <w:t>https://doi.org/10.1037/ebs0000332.</w:t>
        </w:r>
      </w:hyperlink>
    </w:p>
    <w:p w14:paraId="2445952D" w14:textId="77777777" w:rsidR="008F7BDB" w:rsidRPr="004F356D" w:rsidRDefault="008F7BDB" w:rsidP="004F356D">
      <w:pPr>
        <w:pStyle w:val="NoSpacing"/>
        <w:numPr>
          <w:ilvl w:val="0"/>
          <w:numId w:val="20"/>
        </w:numPr>
        <w:spacing w:after="384"/>
        <w:jc w:val="both"/>
        <w:rPr>
          <w:rFonts w:ascii="NUMERIC" w:hAnsi="NUMERIC" w:cs="Times New Roman"/>
          <w:sz w:val="24"/>
          <w:szCs w:val="24"/>
        </w:rPr>
      </w:pPr>
      <w:r w:rsidRPr="004F356D">
        <w:rPr>
          <w:rFonts w:ascii="NUMERIC" w:hAnsi="NUMERIC" w:cs="Times New Roman"/>
          <w:sz w:val="24"/>
          <w:szCs w:val="24"/>
        </w:rPr>
        <w:t xml:space="preserve">Alzahrani, Khaled </w:t>
      </w:r>
      <w:proofErr w:type="spellStart"/>
      <w:r w:rsidRPr="004F356D">
        <w:rPr>
          <w:rFonts w:ascii="NUMERIC" w:hAnsi="NUMERIC" w:cs="Times New Roman"/>
          <w:sz w:val="24"/>
          <w:szCs w:val="24"/>
        </w:rPr>
        <w:t>Bkeet</w:t>
      </w:r>
      <w:proofErr w:type="spellEnd"/>
      <w:r w:rsidRPr="004F356D">
        <w:rPr>
          <w:rFonts w:ascii="NUMERIC" w:hAnsi="NUMERIC" w:cs="Times New Roman"/>
          <w:sz w:val="24"/>
          <w:szCs w:val="24"/>
        </w:rPr>
        <w:t xml:space="preserve"> Abdullah, et al. “The Role of Interdisciplinary Healthcare Teams in Mitigating Malnutrition Among Vulnerable Populations: Review of Collaborative Strategies Among Dietitians, Pharmacists, Dentists, and Social Workers.” </w:t>
      </w:r>
      <w:r w:rsidRPr="004F356D">
        <w:rPr>
          <w:rFonts w:ascii="NUMERIC" w:hAnsi="NUMERIC" w:cs="Times New Roman"/>
          <w:i/>
          <w:iCs/>
          <w:sz w:val="24"/>
          <w:szCs w:val="24"/>
        </w:rPr>
        <w:t xml:space="preserve">Journal of </w:t>
      </w:r>
      <w:proofErr w:type="spellStart"/>
      <w:r w:rsidRPr="004F356D">
        <w:rPr>
          <w:rFonts w:ascii="NUMERIC" w:hAnsi="NUMERIC" w:cs="Times New Roman"/>
          <w:i/>
          <w:iCs/>
          <w:sz w:val="24"/>
          <w:szCs w:val="24"/>
        </w:rPr>
        <w:t>Ecohumanism</w:t>
      </w:r>
      <w:proofErr w:type="spellEnd"/>
      <w:r w:rsidRPr="004F356D">
        <w:rPr>
          <w:rFonts w:ascii="NUMERIC" w:hAnsi="NUMERIC" w:cs="Times New Roman"/>
          <w:sz w:val="24"/>
          <w:szCs w:val="24"/>
        </w:rPr>
        <w:t>, vol. 3, no. 8, Dec. 2024. </w:t>
      </w:r>
      <w:r w:rsidRPr="004F356D">
        <w:rPr>
          <w:rFonts w:ascii="NUMERIC" w:hAnsi="NUMERIC" w:cs="Times New Roman"/>
          <w:i/>
          <w:iCs/>
          <w:sz w:val="24"/>
          <w:szCs w:val="24"/>
        </w:rPr>
        <w:t>DOI.org (</w:t>
      </w:r>
      <w:proofErr w:type="spellStart"/>
      <w:r w:rsidRPr="004F356D">
        <w:rPr>
          <w:rFonts w:ascii="NUMERIC" w:hAnsi="NUMERIC" w:cs="Times New Roman"/>
          <w:i/>
          <w:iCs/>
          <w:sz w:val="24"/>
          <w:szCs w:val="24"/>
        </w:rPr>
        <w:t>Crossref</w:t>
      </w:r>
      <w:proofErr w:type="spellEnd"/>
      <w:r w:rsidRPr="004F356D">
        <w:rPr>
          <w:rFonts w:ascii="NUMERIC" w:hAnsi="NUMERIC" w:cs="Times New Roman"/>
          <w:i/>
          <w:iCs/>
          <w:sz w:val="24"/>
          <w:szCs w:val="24"/>
        </w:rPr>
        <w:t>)</w:t>
      </w:r>
      <w:r w:rsidRPr="004F356D">
        <w:rPr>
          <w:rFonts w:ascii="NUMERIC" w:hAnsi="NUMERIC" w:cs="Times New Roman"/>
          <w:sz w:val="24"/>
          <w:szCs w:val="24"/>
        </w:rPr>
        <w:t>, https://doi.org/10.62754/joe.v3i8.5929.</w:t>
      </w:r>
    </w:p>
    <w:p w14:paraId="1C78AA0E" w14:textId="77777777" w:rsidR="008F7BDB" w:rsidRPr="004F356D" w:rsidRDefault="008F7BDB" w:rsidP="004F356D">
      <w:pPr>
        <w:pStyle w:val="ListParagraph"/>
        <w:numPr>
          <w:ilvl w:val="0"/>
          <w:numId w:val="20"/>
        </w:numPr>
        <w:spacing w:after="384"/>
        <w:jc w:val="both"/>
        <w:rPr>
          <w:rFonts w:ascii="NUMERIC" w:eastAsia="Times New Roman" w:hAnsi="NUMERIC" w:cs="Times New Roman"/>
          <w:i/>
          <w:iCs/>
          <w:kern w:val="0"/>
          <w:sz w:val="24"/>
          <w:szCs w:val="24"/>
          <w:lang w:val="en-US"/>
          <w14:ligatures w14:val="none"/>
        </w:rPr>
      </w:pPr>
      <w:r w:rsidRPr="004F356D">
        <w:rPr>
          <w:rFonts w:ascii="NUMERIC" w:eastAsia="Times New Roman" w:hAnsi="NUMERIC" w:cs="Times New Roman"/>
          <w:i/>
          <w:iCs/>
          <w:kern w:val="0"/>
          <w:sz w:val="24"/>
          <w:szCs w:val="24"/>
          <w:lang w:val="en-US"/>
          <w14:ligatures w14:val="none"/>
        </w:rPr>
        <w:t>Bandura’s Social Learning Theory: “Modelling, Reinforcement and Classroom Application</w:t>
      </w:r>
      <w:r w:rsidRPr="004F356D">
        <w:rPr>
          <w:rFonts w:ascii="NUMERIC" w:eastAsia="Times New Roman" w:hAnsi="NUMERIC" w:cs="Times New Roman"/>
          <w:kern w:val="0"/>
          <w:sz w:val="24"/>
          <w:szCs w:val="24"/>
          <w:lang w:val="en-US"/>
          <w14:ligatures w14:val="none"/>
        </w:rPr>
        <w:t xml:space="preserve">. </w:t>
      </w:r>
      <w:hyperlink r:id="rId11" w:history="1">
        <w:r w:rsidRPr="004F356D">
          <w:rPr>
            <w:rStyle w:val="Hyperlink"/>
            <w:rFonts w:ascii="NUMERIC" w:eastAsia="Times New Roman" w:hAnsi="NUMERIC" w:cs="Times New Roman"/>
            <w:kern w:val="0"/>
            <w:sz w:val="24"/>
            <w:szCs w:val="24"/>
            <w:lang w:val="en-US"/>
            <w14:ligatures w14:val="none"/>
          </w:rPr>
          <w:t>https://www.structural-learning.com/post/social-learning-theory-bandura. Accessed 7 Apr. 2026</w:t>
        </w:r>
      </w:hyperlink>
      <w:r w:rsidRPr="004F356D">
        <w:rPr>
          <w:rFonts w:ascii="NUMERIC" w:eastAsia="Times New Roman" w:hAnsi="NUMERIC" w:cs="Times New Roman"/>
          <w:kern w:val="0"/>
          <w:sz w:val="24"/>
          <w:szCs w:val="24"/>
          <w:lang w:val="en-US"/>
          <w14:ligatures w14:val="none"/>
        </w:rPr>
        <w:t>.</w:t>
      </w:r>
    </w:p>
    <w:p w14:paraId="5C20923B" w14:textId="77777777" w:rsidR="008F7BDB" w:rsidRPr="004F356D" w:rsidRDefault="008F7BDB" w:rsidP="004F356D">
      <w:pPr>
        <w:pStyle w:val="ListParagraph"/>
        <w:numPr>
          <w:ilvl w:val="0"/>
          <w:numId w:val="20"/>
        </w:numPr>
        <w:spacing w:after="384"/>
        <w:jc w:val="both"/>
        <w:rPr>
          <w:rFonts w:ascii="NUMERIC" w:hAnsi="NUMERIC" w:cs="Times New Roman"/>
          <w:sz w:val="24"/>
          <w:szCs w:val="24"/>
        </w:rPr>
      </w:pPr>
      <w:r w:rsidRPr="004F356D">
        <w:rPr>
          <w:rFonts w:ascii="NUMERIC" w:eastAsia="Calibri" w:hAnsi="NUMERIC" w:cs="Times New Roman"/>
          <w:sz w:val="24"/>
          <w:szCs w:val="24"/>
          <w:lang w:eastAsia="en-PH"/>
          <w14:ligatures w14:val="none"/>
        </w:rPr>
        <w:t xml:space="preserve">Bhandari, N., Pradhan, R., Singh, S., &amp; Kumar, S. (2018). Effectiveness of supplementary feeding on growth and anemia among preschool children in India: A randomized controlled trial. </w:t>
      </w:r>
      <w:r w:rsidRPr="004F356D">
        <w:rPr>
          <w:rFonts w:ascii="NUMERIC" w:eastAsia="Calibri" w:hAnsi="NUMERIC" w:cs="Times New Roman"/>
          <w:i/>
          <w:iCs/>
          <w:sz w:val="24"/>
          <w:szCs w:val="24"/>
          <w:lang w:eastAsia="en-PH"/>
          <w14:ligatures w14:val="none"/>
        </w:rPr>
        <w:t>Maternal &amp; Child Nutrition, 14</w:t>
      </w:r>
      <w:r w:rsidRPr="004F356D">
        <w:rPr>
          <w:rFonts w:ascii="NUMERIC" w:eastAsia="Calibri" w:hAnsi="NUMERIC" w:cs="Times New Roman"/>
          <w:sz w:val="24"/>
          <w:szCs w:val="24"/>
          <w:lang w:eastAsia="en-PH"/>
          <w14:ligatures w14:val="none"/>
        </w:rPr>
        <w:t xml:space="preserve">(3), e12613. </w:t>
      </w:r>
      <w:hyperlink r:id="rId12" w:history="1">
        <w:r w:rsidRPr="004F356D">
          <w:rPr>
            <w:rFonts w:ascii="NUMERIC" w:eastAsia="Calibri" w:hAnsi="NUMERIC" w:cs="Times New Roman"/>
            <w:color w:val="0000FF"/>
            <w:sz w:val="24"/>
            <w:szCs w:val="24"/>
            <w:u w:val="single"/>
            <w:lang w:eastAsia="en-PH"/>
            <w14:ligatures w14:val="none"/>
          </w:rPr>
          <w:t>https://doi.org/10.1111/mcn.12613</w:t>
        </w:r>
      </w:hyperlink>
    </w:p>
    <w:p w14:paraId="6896D5A5"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i/>
          <w:iCs/>
          <w:kern w:val="0"/>
          <w:sz w:val="24"/>
          <w:szCs w:val="24"/>
          <w:lang w:val="en-US"/>
          <w14:ligatures w14:val="none"/>
        </w:rPr>
        <w:t>Bot Verification</w:t>
      </w:r>
      <w:r w:rsidRPr="004F356D">
        <w:rPr>
          <w:rFonts w:ascii="NUMERIC" w:eastAsia="Times New Roman" w:hAnsi="NUMERIC" w:cs="Times New Roman"/>
          <w:kern w:val="0"/>
          <w:sz w:val="24"/>
          <w:szCs w:val="24"/>
          <w:lang w:val="en-US"/>
          <w14:ligatures w14:val="none"/>
        </w:rPr>
        <w:t xml:space="preserve">. </w:t>
      </w:r>
      <w:hyperlink r:id="rId13" w:history="1">
        <w:r w:rsidRPr="004F356D">
          <w:rPr>
            <w:rStyle w:val="Hyperlink"/>
            <w:rFonts w:ascii="NUMERIC" w:eastAsia="Times New Roman" w:hAnsi="NUMERIC" w:cs="Times New Roman"/>
            <w:kern w:val="0"/>
            <w:sz w:val="24"/>
            <w:szCs w:val="24"/>
            <w:lang w:val="en-US"/>
            <w14:ligatures w14:val="none"/>
          </w:rPr>
          <w:t>https://www.focusonkidspeds.com/info-articles/environmental-factors-that-</w:t>
        </w:r>
      </w:hyperlink>
      <w:r w:rsidRPr="004F356D">
        <w:rPr>
          <w:rFonts w:ascii="NUMERIC" w:eastAsia="Times New Roman" w:hAnsi="NUMERIC" w:cs="Times New Roman"/>
          <w:kern w:val="0"/>
          <w:sz w:val="24"/>
          <w:szCs w:val="24"/>
          <w:lang w:val="en-US"/>
          <w14:ligatures w14:val="none"/>
        </w:rPr>
        <w:t xml:space="preserve">  affect-child-development/. Accessed 7 Apr. 2026.</w:t>
      </w:r>
    </w:p>
    <w:p w14:paraId="7D8F1093"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Brooks-Gunn, J., &amp; Duncan, G. J. (2022). The effects of poverty on children. </w:t>
      </w:r>
      <w:r w:rsidRPr="004F356D">
        <w:rPr>
          <w:rFonts w:ascii="NUMERIC" w:eastAsia="Calibri" w:hAnsi="NUMERIC" w:cs="Times New Roman"/>
          <w:i/>
          <w:iCs/>
          <w:sz w:val="24"/>
          <w:szCs w:val="24"/>
          <w:lang w:eastAsia="en-PH"/>
          <w14:ligatures w14:val="none"/>
        </w:rPr>
        <w:t>The Future of Children, 7</w:t>
      </w:r>
      <w:r w:rsidRPr="004F356D">
        <w:rPr>
          <w:rFonts w:ascii="NUMERIC" w:eastAsia="Calibri" w:hAnsi="NUMERIC" w:cs="Times New Roman"/>
          <w:sz w:val="24"/>
          <w:szCs w:val="24"/>
          <w:lang w:eastAsia="en-PH"/>
          <w14:ligatures w14:val="none"/>
        </w:rPr>
        <w:t xml:space="preserve">(2), 55–71. </w:t>
      </w:r>
      <w:hyperlink r:id="rId14" w:history="1">
        <w:r w:rsidRPr="004F356D">
          <w:rPr>
            <w:rFonts w:ascii="NUMERIC" w:eastAsia="Calibri" w:hAnsi="NUMERIC" w:cs="Times New Roman"/>
            <w:color w:val="0000FF"/>
            <w:sz w:val="24"/>
            <w:szCs w:val="24"/>
            <w:u w:val="single"/>
            <w:lang w:eastAsia="en-PH"/>
            <w14:ligatures w14:val="none"/>
          </w:rPr>
          <w:t>https://doi.org/10.2307/1602387</w:t>
        </w:r>
      </w:hyperlink>
    </w:p>
    <w:p w14:paraId="747BDE58"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Carreon, J. R., Gonzales, M. L., &amp; Soriano, K. (2021). Strengthening student beneficiaries’ engagement in school-based feeding program through nutritional model approach. </w:t>
      </w:r>
      <w:r w:rsidRPr="004F356D">
        <w:rPr>
          <w:rFonts w:ascii="NUMERIC" w:eastAsia="Calibri" w:hAnsi="NUMERIC" w:cs="Times New Roman"/>
          <w:i/>
          <w:iCs/>
          <w:sz w:val="24"/>
          <w:szCs w:val="24"/>
          <w:lang w:eastAsia="en-PH"/>
          <w14:ligatures w14:val="none"/>
        </w:rPr>
        <w:t>Philippine Journal of Development Studies, 46</w:t>
      </w:r>
      <w:r w:rsidRPr="004F356D">
        <w:rPr>
          <w:rFonts w:ascii="NUMERIC" w:eastAsia="Calibri" w:hAnsi="NUMERIC" w:cs="Times New Roman"/>
          <w:sz w:val="24"/>
          <w:szCs w:val="24"/>
          <w:lang w:eastAsia="en-PH"/>
          <w14:ligatures w14:val="none"/>
        </w:rPr>
        <w:t>(2), 78–95.</w:t>
      </w:r>
    </w:p>
    <w:p w14:paraId="4F0DDB6A"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Catubig, M. E., </w:t>
      </w:r>
      <w:proofErr w:type="spellStart"/>
      <w:r w:rsidRPr="004F356D">
        <w:rPr>
          <w:rFonts w:ascii="NUMERIC" w:eastAsia="Calibri" w:hAnsi="NUMERIC" w:cs="Times New Roman"/>
          <w:sz w:val="24"/>
          <w:szCs w:val="24"/>
          <w:lang w:eastAsia="en-PH"/>
          <w14:ligatures w14:val="none"/>
        </w:rPr>
        <w:t>Dungog</w:t>
      </w:r>
      <w:proofErr w:type="spellEnd"/>
      <w:r w:rsidRPr="004F356D">
        <w:rPr>
          <w:rFonts w:ascii="NUMERIC" w:eastAsia="Calibri" w:hAnsi="NUMERIC" w:cs="Times New Roman"/>
          <w:sz w:val="24"/>
          <w:szCs w:val="24"/>
          <w:lang w:eastAsia="en-PH"/>
          <w14:ligatures w14:val="none"/>
        </w:rPr>
        <w:t xml:space="preserve">-Cuizon, R. M., &amp; Maglente, J. F. (2015). The impact of government feeding programs on day care children: A case study in Mindanao, Philippines. </w:t>
      </w:r>
      <w:r w:rsidRPr="004F356D">
        <w:rPr>
          <w:rFonts w:ascii="NUMERIC" w:eastAsia="Calibri" w:hAnsi="NUMERIC" w:cs="Times New Roman"/>
          <w:i/>
          <w:iCs/>
          <w:sz w:val="24"/>
          <w:szCs w:val="24"/>
          <w:lang w:eastAsia="en-PH"/>
          <w14:ligatures w14:val="none"/>
        </w:rPr>
        <w:t>Asian Journal of Social Sciences &amp; Humanities, 4</w:t>
      </w:r>
      <w:r w:rsidRPr="004F356D">
        <w:rPr>
          <w:rFonts w:ascii="NUMERIC" w:eastAsia="Calibri" w:hAnsi="NUMERIC" w:cs="Times New Roman"/>
          <w:sz w:val="24"/>
          <w:szCs w:val="24"/>
          <w:lang w:eastAsia="en-PH"/>
          <w14:ligatures w14:val="none"/>
        </w:rPr>
        <w:t>(3), 102–112.</w:t>
      </w:r>
    </w:p>
    <w:p w14:paraId="61A75EAD"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Chen, Y., Rojas, F., &amp; Lu, W. (2022). Household income, expenditure patterns, and well-being: Evidence from emerging economies. </w:t>
      </w:r>
      <w:r w:rsidRPr="004F356D">
        <w:rPr>
          <w:rFonts w:ascii="NUMERIC" w:eastAsia="Calibri" w:hAnsi="NUMERIC" w:cs="Times New Roman"/>
          <w:i/>
          <w:iCs/>
          <w:sz w:val="24"/>
          <w:szCs w:val="24"/>
          <w:lang w:eastAsia="en-PH"/>
          <w14:ligatures w14:val="none"/>
        </w:rPr>
        <w:t>Journal of Economic Development, 47</w:t>
      </w:r>
      <w:r w:rsidRPr="004F356D">
        <w:rPr>
          <w:rFonts w:ascii="NUMERIC" w:eastAsia="Calibri" w:hAnsi="NUMERIC" w:cs="Times New Roman"/>
          <w:sz w:val="24"/>
          <w:szCs w:val="24"/>
          <w:lang w:eastAsia="en-PH"/>
          <w14:ligatures w14:val="none"/>
        </w:rPr>
        <w:t>(1), 33–50.</w:t>
      </w:r>
    </w:p>
    <w:p w14:paraId="6CE805A3"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Creswell, J. W., &amp; Poth, C. N. (2018). </w:t>
      </w:r>
      <w:r w:rsidRPr="004F356D">
        <w:rPr>
          <w:rFonts w:ascii="NUMERIC" w:eastAsia="Calibri" w:hAnsi="NUMERIC" w:cs="Times New Roman"/>
          <w:i/>
          <w:iCs/>
          <w:sz w:val="24"/>
          <w:szCs w:val="24"/>
          <w:lang w:eastAsia="en-PH"/>
          <w14:ligatures w14:val="none"/>
        </w:rPr>
        <w:t>Qualitative inquiry and research design: Choosing among five approaches</w:t>
      </w:r>
      <w:r w:rsidRPr="004F356D">
        <w:rPr>
          <w:rFonts w:ascii="NUMERIC" w:eastAsia="Calibri" w:hAnsi="NUMERIC" w:cs="Times New Roman"/>
          <w:sz w:val="24"/>
          <w:szCs w:val="24"/>
          <w:lang w:eastAsia="en-PH"/>
          <w14:ligatures w14:val="none"/>
        </w:rPr>
        <w:t xml:space="preserve"> (4th ed.). SAGE Publications.</w:t>
      </w:r>
    </w:p>
    <w:p w14:paraId="1C2D228C"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lastRenderedPageBreak/>
        <w:t xml:space="preserve">Dela Cruz, A., &amp; Ramos, L. (2024). Cash transfer utilization and household food security among 4Ps beneficiaries. </w:t>
      </w:r>
      <w:r w:rsidRPr="004F356D">
        <w:rPr>
          <w:rFonts w:ascii="NUMERIC" w:eastAsia="Calibri" w:hAnsi="NUMERIC" w:cs="Times New Roman"/>
          <w:i/>
          <w:iCs/>
          <w:sz w:val="24"/>
          <w:szCs w:val="24"/>
          <w:lang w:eastAsia="en-PH"/>
          <w14:ligatures w14:val="none"/>
        </w:rPr>
        <w:t>Philippine Journal of Social Development, 15</w:t>
      </w:r>
      <w:r w:rsidRPr="004F356D">
        <w:rPr>
          <w:rFonts w:ascii="NUMERIC" w:eastAsia="Calibri" w:hAnsi="NUMERIC" w:cs="Times New Roman"/>
          <w:sz w:val="24"/>
          <w:szCs w:val="24"/>
          <w:lang w:eastAsia="en-PH"/>
          <w14:ligatures w14:val="none"/>
        </w:rPr>
        <w:t xml:space="preserve">(2), 55–72. </w:t>
      </w:r>
      <w:hyperlink r:id="rId15" w:history="1">
        <w:r w:rsidRPr="004F356D">
          <w:rPr>
            <w:rFonts w:ascii="NUMERIC" w:eastAsia="Calibri" w:hAnsi="NUMERIC" w:cs="Times New Roman"/>
            <w:color w:val="0000FF"/>
            <w:sz w:val="24"/>
            <w:szCs w:val="24"/>
            <w:u w:val="single"/>
            <w:lang w:eastAsia="en-PH"/>
            <w14:ligatures w14:val="none"/>
          </w:rPr>
          <w:t>https://doi.org/xxxx</w:t>
        </w:r>
      </w:hyperlink>
    </w:p>
    <w:p w14:paraId="0A9310BB"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Department of Social Welfare and Development. (2019). </w:t>
      </w:r>
      <w:r w:rsidRPr="004F356D">
        <w:rPr>
          <w:rFonts w:ascii="NUMERIC" w:eastAsia="Calibri" w:hAnsi="NUMERIC" w:cs="Times New Roman"/>
          <w:i/>
          <w:iCs/>
          <w:sz w:val="24"/>
          <w:szCs w:val="24"/>
          <w:lang w:eastAsia="en-PH"/>
          <w14:ligatures w14:val="none"/>
        </w:rPr>
        <w:t>Supplementary Feeding Program Operations Manual.</w:t>
      </w:r>
      <w:r w:rsidRPr="004F356D">
        <w:rPr>
          <w:rFonts w:ascii="NUMERIC" w:eastAsia="Calibri" w:hAnsi="NUMERIC" w:cs="Times New Roman"/>
          <w:sz w:val="24"/>
          <w:szCs w:val="24"/>
          <w:lang w:eastAsia="en-PH"/>
          <w14:ligatures w14:val="none"/>
        </w:rPr>
        <w:t xml:space="preserve"> Quezon City: Author.</w:t>
      </w:r>
    </w:p>
    <w:p w14:paraId="46F58E6E" w14:textId="77777777" w:rsidR="008F7BDB" w:rsidRPr="004F356D" w:rsidRDefault="008F7BDB" w:rsidP="004F356D">
      <w:pPr>
        <w:pStyle w:val="ListParagraph"/>
        <w:numPr>
          <w:ilvl w:val="0"/>
          <w:numId w:val="20"/>
        </w:numPr>
        <w:spacing w:after="384"/>
        <w:jc w:val="both"/>
        <w:rPr>
          <w:rFonts w:ascii="NUMERIC" w:hAnsi="NUMERIC" w:cs="Times New Roman"/>
          <w:sz w:val="24"/>
          <w:szCs w:val="24"/>
        </w:rPr>
      </w:pPr>
      <w:r w:rsidRPr="004F356D">
        <w:rPr>
          <w:rFonts w:ascii="NUMERIC" w:eastAsia="Calibri" w:hAnsi="NUMERIC" w:cs="Times New Roman"/>
          <w:sz w:val="24"/>
          <w:szCs w:val="24"/>
          <w:lang w:eastAsia="en-PH"/>
          <w14:ligatures w14:val="none"/>
        </w:rPr>
        <w:t xml:space="preserve">Department of Social Welfare and Development (DSWD). (2023). </w:t>
      </w:r>
      <w:r w:rsidRPr="004F356D">
        <w:rPr>
          <w:rFonts w:ascii="NUMERIC" w:eastAsia="Calibri" w:hAnsi="NUMERIC" w:cs="Times New Roman"/>
          <w:i/>
          <w:iCs/>
          <w:sz w:val="24"/>
          <w:szCs w:val="24"/>
          <w:lang w:eastAsia="en-PH"/>
          <w14:ligatures w14:val="none"/>
        </w:rPr>
        <w:t>Supplementary feeding program guidelines.</w:t>
      </w:r>
      <w:r w:rsidRPr="004F356D">
        <w:rPr>
          <w:rFonts w:ascii="NUMERIC" w:eastAsia="Calibri" w:hAnsi="NUMERIC" w:cs="Times New Roman"/>
          <w:sz w:val="24"/>
          <w:szCs w:val="24"/>
          <w:lang w:eastAsia="en-PH"/>
          <w14:ligatures w14:val="none"/>
        </w:rPr>
        <w:t xml:space="preserve"> </w:t>
      </w:r>
      <w:hyperlink r:id="rId16" w:history="1">
        <w:r w:rsidRPr="004F356D">
          <w:rPr>
            <w:rFonts w:ascii="NUMERIC" w:eastAsia="Calibri" w:hAnsi="NUMERIC" w:cs="Times New Roman"/>
            <w:color w:val="0000FF"/>
            <w:sz w:val="24"/>
            <w:szCs w:val="24"/>
            <w:u w:val="single"/>
            <w:lang w:eastAsia="en-PH"/>
            <w14:ligatures w14:val="none"/>
          </w:rPr>
          <w:t>https://www.dswd.gov.ph</w:t>
        </w:r>
      </w:hyperlink>
      <w:r w:rsidRPr="004F356D">
        <w:rPr>
          <w:rFonts w:ascii="NUMERIC" w:hAnsi="NUMERIC" w:cs="Times New Roman"/>
          <w:sz w:val="24"/>
          <w:szCs w:val="24"/>
        </w:rPr>
        <w:t>.</w:t>
      </w:r>
    </w:p>
    <w:p w14:paraId="5565EA27"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Dominguez, Paloma Rohlfs. “Development and Acquisition of Flavor and Food Preferences in Children: An Update Until 2010.</w:t>
      </w:r>
    </w:p>
    <w:p w14:paraId="41D4ABFD"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i/>
          <w:iCs/>
          <w:kern w:val="0"/>
          <w:sz w:val="24"/>
          <w:szCs w:val="24"/>
          <w:lang w:val="en-US"/>
          <w14:ligatures w14:val="none"/>
        </w:rPr>
        <w:t>Journal of Food Research</w:t>
      </w:r>
      <w:r w:rsidRPr="004F356D">
        <w:rPr>
          <w:rFonts w:ascii="NUMERIC" w:eastAsia="Times New Roman" w:hAnsi="NUMERIC" w:cs="Times New Roman"/>
          <w:kern w:val="0"/>
          <w:sz w:val="24"/>
          <w:szCs w:val="24"/>
          <w:lang w:val="en-US"/>
          <w14:ligatures w14:val="none"/>
        </w:rPr>
        <w:t xml:space="preserve">, vol. 3, no. 1, Nov. 2013, p. 1. </w:t>
      </w:r>
      <w:r w:rsidRPr="004F356D">
        <w:rPr>
          <w:rFonts w:ascii="NUMERIC" w:eastAsia="Times New Roman" w:hAnsi="NUMERIC" w:cs="Times New Roman"/>
          <w:i/>
          <w:iCs/>
          <w:kern w:val="0"/>
          <w:sz w:val="24"/>
          <w:szCs w:val="24"/>
          <w:lang w:val="en-US"/>
          <w14:ligatures w14:val="none"/>
        </w:rPr>
        <w:t>DOI.org (</w:t>
      </w:r>
      <w:proofErr w:type="spellStart"/>
      <w:r w:rsidRPr="004F356D">
        <w:rPr>
          <w:rFonts w:ascii="NUMERIC" w:eastAsia="Times New Roman" w:hAnsi="NUMERIC" w:cs="Times New Roman"/>
          <w:i/>
          <w:iCs/>
          <w:kern w:val="0"/>
          <w:sz w:val="24"/>
          <w:szCs w:val="24"/>
          <w:lang w:val="en-US"/>
          <w14:ligatures w14:val="none"/>
        </w:rPr>
        <w:t>Crossref</w:t>
      </w:r>
      <w:proofErr w:type="spellEnd"/>
      <w:r w:rsidRPr="004F356D">
        <w:rPr>
          <w:rFonts w:ascii="NUMERIC" w:eastAsia="Times New Roman" w:hAnsi="NUMERIC" w:cs="Times New Roman"/>
          <w:i/>
          <w:iCs/>
          <w:kern w:val="0"/>
          <w:sz w:val="24"/>
          <w:szCs w:val="24"/>
          <w:lang w:val="en-US"/>
          <w14:ligatures w14:val="none"/>
        </w:rPr>
        <w:t>)</w:t>
      </w:r>
      <w:r w:rsidRPr="004F356D">
        <w:rPr>
          <w:rFonts w:ascii="NUMERIC" w:eastAsia="Times New Roman" w:hAnsi="NUMERIC" w:cs="Times New Roman"/>
          <w:kern w:val="0"/>
          <w:sz w:val="24"/>
          <w:szCs w:val="24"/>
          <w:lang w:val="en-US"/>
          <w14:ligatures w14:val="none"/>
        </w:rPr>
        <w:t xml:space="preserve">, </w:t>
      </w:r>
      <w:hyperlink r:id="rId17" w:history="1">
        <w:r w:rsidRPr="004F356D">
          <w:rPr>
            <w:rStyle w:val="Hyperlink"/>
            <w:rFonts w:ascii="NUMERIC" w:eastAsia="Times New Roman" w:hAnsi="NUMERIC" w:cs="Times New Roman"/>
            <w:kern w:val="0"/>
            <w:sz w:val="24"/>
            <w:szCs w:val="24"/>
            <w:lang w:val="en-US"/>
            <w14:ligatures w14:val="none"/>
          </w:rPr>
          <w:t>https://doi.org/10.5539/jfr.v3n1p1</w:t>
        </w:r>
      </w:hyperlink>
    </w:p>
    <w:p w14:paraId="16D6F03D"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 xml:space="preserve">Elkind, David. “Review of Understanding Piaget: An Introduction to Children’s Cognitive Development.” </w:t>
      </w:r>
      <w:r w:rsidRPr="004F356D">
        <w:rPr>
          <w:rFonts w:ascii="NUMERIC" w:eastAsia="Times New Roman" w:hAnsi="NUMERIC" w:cs="Times New Roman"/>
          <w:i/>
          <w:iCs/>
          <w:kern w:val="0"/>
          <w:sz w:val="24"/>
          <w:szCs w:val="24"/>
          <w:lang w:val="en-US"/>
          <w14:ligatures w14:val="none"/>
        </w:rPr>
        <w:t>Contemporary Psychology: A Journal of Reviews</w:t>
      </w:r>
      <w:r w:rsidRPr="004F356D">
        <w:rPr>
          <w:rFonts w:ascii="NUMERIC" w:eastAsia="Times New Roman" w:hAnsi="NUMERIC" w:cs="Times New Roman"/>
          <w:kern w:val="0"/>
          <w:sz w:val="24"/>
          <w:szCs w:val="24"/>
          <w:lang w:val="en-US"/>
          <w14:ligatures w14:val="none"/>
        </w:rPr>
        <w:t xml:space="preserve">, vol. 17, no. 10, Oct. 1972, pp. 563–563. </w:t>
      </w:r>
      <w:r w:rsidRPr="004F356D">
        <w:rPr>
          <w:rFonts w:ascii="NUMERIC" w:eastAsia="Times New Roman" w:hAnsi="NUMERIC" w:cs="Times New Roman"/>
          <w:i/>
          <w:iCs/>
          <w:kern w:val="0"/>
          <w:sz w:val="24"/>
          <w:szCs w:val="24"/>
          <w:lang w:val="en-US"/>
          <w14:ligatures w14:val="none"/>
        </w:rPr>
        <w:t>DOI.org (</w:t>
      </w:r>
      <w:proofErr w:type="spellStart"/>
      <w:r w:rsidRPr="004F356D">
        <w:rPr>
          <w:rFonts w:ascii="NUMERIC" w:eastAsia="Times New Roman" w:hAnsi="NUMERIC" w:cs="Times New Roman"/>
          <w:i/>
          <w:iCs/>
          <w:kern w:val="0"/>
          <w:sz w:val="24"/>
          <w:szCs w:val="24"/>
          <w:lang w:val="en-US"/>
          <w14:ligatures w14:val="none"/>
        </w:rPr>
        <w:t>Crossref</w:t>
      </w:r>
      <w:proofErr w:type="spellEnd"/>
      <w:r w:rsidRPr="004F356D">
        <w:rPr>
          <w:rFonts w:ascii="NUMERIC" w:eastAsia="Times New Roman" w:hAnsi="NUMERIC" w:cs="Times New Roman"/>
          <w:i/>
          <w:iCs/>
          <w:kern w:val="0"/>
          <w:sz w:val="24"/>
          <w:szCs w:val="24"/>
          <w:lang w:val="en-US"/>
          <w14:ligatures w14:val="none"/>
        </w:rPr>
        <w:t>)</w:t>
      </w:r>
      <w:r w:rsidRPr="004F356D">
        <w:rPr>
          <w:rFonts w:ascii="NUMERIC" w:eastAsia="Times New Roman" w:hAnsi="NUMERIC" w:cs="Times New Roman"/>
          <w:kern w:val="0"/>
          <w:sz w:val="24"/>
          <w:szCs w:val="24"/>
          <w:lang w:val="en-US"/>
          <w14:ligatures w14:val="none"/>
        </w:rPr>
        <w:t xml:space="preserve">, </w:t>
      </w:r>
      <w:hyperlink r:id="rId18" w:history="1">
        <w:r w:rsidRPr="004F356D">
          <w:rPr>
            <w:rStyle w:val="Hyperlink"/>
            <w:rFonts w:ascii="NUMERIC" w:eastAsia="Times New Roman" w:hAnsi="NUMERIC" w:cs="Times New Roman"/>
            <w:kern w:val="0"/>
            <w:sz w:val="24"/>
            <w:szCs w:val="24"/>
            <w:lang w:val="en-US"/>
            <w14:ligatures w14:val="none"/>
          </w:rPr>
          <w:t>https://doi.org/10.1037/0010732.</w:t>
        </w:r>
      </w:hyperlink>
    </w:p>
    <w:p w14:paraId="4ECB1A25"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 xml:space="preserve">Fila, Stefanie A., and Chery Smith “Applying the Theory of Planned Behavior to Healthy Eating Behaviors in Urban Native American Youth.” </w:t>
      </w:r>
      <w:r w:rsidRPr="004F356D">
        <w:rPr>
          <w:rFonts w:ascii="NUMERIC" w:eastAsia="Times New Roman" w:hAnsi="NUMERIC" w:cs="Times New Roman"/>
          <w:i/>
          <w:iCs/>
          <w:kern w:val="0"/>
          <w:sz w:val="24"/>
          <w:szCs w:val="24"/>
          <w:lang w:val="en-US"/>
          <w14:ligatures w14:val="none"/>
        </w:rPr>
        <w:t>The International Journal of Behavioral Nutrition and Physical Activity</w:t>
      </w:r>
      <w:r w:rsidRPr="004F356D">
        <w:rPr>
          <w:rFonts w:ascii="NUMERIC" w:eastAsia="Times New Roman" w:hAnsi="NUMERIC" w:cs="Times New Roman"/>
          <w:kern w:val="0"/>
          <w:sz w:val="24"/>
          <w:szCs w:val="24"/>
          <w:lang w:val="en-US"/>
          <w14:ligatures w14:val="none"/>
        </w:rPr>
        <w:t xml:space="preserve">, vol. 3, May 2006, p. 11. </w:t>
      </w:r>
      <w:r w:rsidRPr="004F356D">
        <w:rPr>
          <w:rFonts w:ascii="NUMERIC" w:eastAsia="Times New Roman" w:hAnsi="NUMERIC" w:cs="Times New Roman"/>
          <w:i/>
          <w:iCs/>
          <w:kern w:val="0"/>
          <w:sz w:val="24"/>
          <w:szCs w:val="24"/>
          <w:lang w:val="en-US"/>
          <w14:ligatures w14:val="none"/>
        </w:rPr>
        <w:t>PubMed Central</w:t>
      </w:r>
      <w:r w:rsidRPr="004F356D">
        <w:rPr>
          <w:rFonts w:ascii="NUMERIC" w:eastAsia="Times New Roman" w:hAnsi="NUMERIC" w:cs="Times New Roman"/>
          <w:kern w:val="0"/>
          <w:sz w:val="24"/>
          <w:szCs w:val="24"/>
          <w:lang w:val="en-US"/>
          <w14:ligatures w14:val="none"/>
        </w:rPr>
        <w:t xml:space="preserve">, </w:t>
      </w:r>
      <w:hyperlink r:id="rId19" w:history="1">
        <w:r w:rsidRPr="004F356D">
          <w:rPr>
            <w:rStyle w:val="Hyperlink"/>
            <w:rFonts w:ascii="NUMERIC" w:eastAsia="Times New Roman" w:hAnsi="NUMERIC" w:cs="Times New Roman"/>
            <w:kern w:val="0"/>
            <w:sz w:val="24"/>
            <w:szCs w:val="24"/>
            <w:lang w:val="en-US"/>
            <w14:ligatures w14:val="none"/>
          </w:rPr>
          <w:t>https://doi.org/10.1186/1479-5868-3-11</w:t>
        </w:r>
      </w:hyperlink>
      <w:r w:rsidRPr="004F356D">
        <w:rPr>
          <w:rFonts w:ascii="NUMERIC" w:eastAsia="Times New Roman" w:hAnsi="NUMERIC" w:cs="Times New Roman"/>
          <w:kern w:val="0"/>
          <w:sz w:val="24"/>
          <w:szCs w:val="24"/>
          <w:lang w:val="en-US"/>
          <w14:ligatures w14:val="none"/>
        </w:rPr>
        <w:t>.</w:t>
      </w:r>
    </w:p>
    <w:p w14:paraId="60B6C9F1"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Food and Nutrition Research Institute. (2021). </w:t>
      </w:r>
      <w:r w:rsidRPr="004F356D">
        <w:rPr>
          <w:rFonts w:ascii="NUMERIC" w:eastAsia="Calibri" w:hAnsi="NUMERIC" w:cs="Times New Roman"/>
          <w:i/>
          <w:iCs/>
          <w:sz w:val="24"/>
          <w:szCs w:val="24"/>
          <w:lang w:eastAsia="en-PH"/>
          <w14:ligatures w14:val="none"/>
        </w:rPr>
        <w:t>Expanded National Nutrition Survey: Philippine nutrition facts and figures.</w:t>
      </w:r>
      <w:r w:rsidRPr="004F356D">
        <w:rPr>
          <w:rFonts w:ascii="NUMERIC" w:eastAsia="Calibri" w:hAnsi="NUMERIC" w:cs="Times New Roman"/>
          <w:sz w:val="24"/>
          <w:szCs w:val="24"/>
          <w:lang w:eastAsia="en-PH"/>
          <w14:ligatures w14:val="none"/>
        </w:rPr>
        <w:t xml:space="preserve"> Taguig City: Department of Science and Technology.</w:t>
      </w:r>
    </w:p>
    <w:p w14:paraId="5F6E0DD9"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Food and Nutrition Research Institute (FNRI). (2019). </w:t>
      </w:r>
      <w:r w:rsidRPr="004F356D">
        <w:rPr>
          <w:rFonts w:ascii="NUMERIC" w:eastAsia="Calibri" w:hAnsi="NUMERIC" w:cs="Times New Roman"/>
          <w:i/>
          <w:iCs/>
          <w:sz w:val="24"/>
          <w:szCs w:val="24"/>
          <w:lang w:eastAsia="en-PH"/>
          <w14:ligatures w14:val="none"/>
        </w:rPr>
        <w:t>Philippine nutrition facts and figures: Anthropometric survey.</w:t>
      </w:r>
      <w:r w:rsidRPr="004F356D">
        <w:rPr>
          <w:rFonts w:ascii="NUMERIC" w:eastAsia="Calibri" w:hAnsi="NUMERIC" w:cs="Times New Roman"/>
          <w:sz w:val="24"/>
          <w:szCs w:val="24"/>
          <w:lang w:eastAsia="en-PH"/>
          <w14:ligatures w14:val="none"/>
        </w:rPr>
        <w:t xml:space="preserve"> Department of Science and Technology.</w:t>
      </w:r>
    </w:p>
    <w:p w14:paraId="1C161BDF"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Gamao, V. S., &amp; </w:t>
      </w:r>
      <w:proofErr w:type="spellStart"/>
      <w:r w:rsidRPr="004F356D">
        <w:rPr>
          <w:rFonts w:ascii="NUMERIC" w:eastAsia="Calibri" w:hAnsi="NUMERIC" w:cs="Times New Roman"/>
          <w:sz w:val="24"/>
          <w:szCs w:val="24"/>
          <w:lang w:eastAsia="en-PH"/>
          <w14:ligatures w14:val="none"/>
        </w:rPr>
        <w:t>Napiere</w:t>
      </w:r>
      <w:proofErr w:type="spellEnd"/>
      <w:r w:rsidRPr="004F356D">
        <w:rPr>
          <w:rFonts w:ascii="NUMERIC" w:eastAsia="Calibri" w:hAnsi="NUMERIC" w:cs="Times New Roman"/>
          <w:sz w:val="24"/>
          <w:szCs w:val="24"/>
          <w:lang w:eastAsia="en-PH"/>
          <w14:ligatures w14:val="none"/>
        </w:rPr>
        <w:t xml:space="preserve">, M. B. (2024). </w:t>
      </w:r>
      <w:r w:rsidRPr="004F356D">
        <w:rPr>
          <w:rFonts w:ascii="NUMERIC" w:eastAsia="Calibri" w:hAnsi="NUMERIC" w:cs="Times New Roman"/>
          <w:i/>
          <w:iCs/>
          <w:sz w:val="24"/>
          <w:szCs w:val="24"/>
          <w:lang w:eastAsia="en-PH"/>
          <w14:ligatures w14:val="none"/>
        </w:rPr>
        <w:t>Work-life balance and socio-emotional competence as predictors of teachers’ performance in the Early Childhood Care and Development Program</w:t>
      </w:r>
      <w:r w:rsidRPr="004F356D">
        <w:rPr>
          <w:rFonts w:ascii="NUMERIC" w:eastAsia="Calibri" w:hAnsi="NUMERIC" w:cs="Times New Roman"/>
          <w:sz w:val="24"/>
          <w:szCs w:val="24"/>
          <w:lang w:eastAsia="en-PH"/>
          <w14:ligatures w14:val="none"/>
        </w:rPr>
        <w:t>. Graduate School, Lourdes College, Cagayan de Oro City, Philippines.</w:t>
      </w:r>
    </w:p>
    <w:p w14:paraId="6A8D5301" w14:textId="77777777" w:rsidR="007A78A3" w:rsidRPr="004F356D" w:rsidRDefault="007A78A3"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George, Angella Magdalene, and Daniel Rince George.</w:t>
      </w:r>
    </w:p>
    <w:p w14:paraId="3319EFAD" w14:textId="28A441A6" w:rsidR="007A78A3" w:rsidRPr="004F356D" w:rsidRDefault="007A78A3"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“The Impact of School Feeding Programs on Pupil Attendance and Academic     Achievement in Sierra Leone.” </w:t>
      </w:r>
      <w:r w:rsidRPr="004F356D">
        <w:rPr>
          <w:rFonts w:ascii="NUMERIC" w:eastAsia="Times New Roman" w:hAnsi="NUMERIC" w:cs="Times New Roman"/>
          <w:i/>
          <w:iCs/>
          <w:kern w:val="0"/>
          <w:sz w:val="24"/>
          <w:szCs w:val="24"/>
          <w:lang w:val="en-US"/>
          <w14:ligatures w14:val="none"/>
        </w:rPr>
        <w:t>American Journal of Education and Information Technology</w:t>
      </w:r>
      <w:r w:rsidRPr="004F356D">
        <w:rPr>
          <w:rFonts w:ascii="NUMERIC" w:eastAsia="Times New Roman" w:hAnsi="NUMERIC" w:cs="Times New Roman"/>
          <w:kern w:val="0"/>
          <w:sz w:val="24"/>
          <w:szCs w:val="24"/>
          <w:lang w:val="en-US"/>
          <w14:ligatures w14:val="none"/>
        </w:rPr>
        <w:t>, vol. 9, no. 1, May 2025, pp. 338. </w:t>
      </w:r>
      <w:r w:rsidRPr="004F356D">
        <w:rPr>
          <w:rFonts w:ascii="NUMERIC" w:eastAsia="Times New Roman" w:hAnsi="NUMERIC" w:cs="Times New Roman"/>
          <w:i/>
          <w:iCs/>
          <w:kern w:val="0"/>
          <w:sz w:val="24"/>
          <w:szCs w:val="24"/>
          <w:lang w:val="en-US"/>
          <w14:ligatures w14:val="none"/>
        </w:rPr>
        <w:t>www.sciencepublishinggroup.com</w:t>
      </w:r>
      <w:r w:rsidRPr="004F356D">
        <w:rPr>
          <w:rFonts w:ascii="NUMERIC" w:eastAsia="Times New Roman" w:hAnsi="NUMERIC" w:cs="Times New Roman"/>
          <w:kern w:val="0"/>
          <w:sz w:val="24"/>
          <w:szCs w:val="24"/>
          <w:lang w:val="en-US"/>
          <w14:ligatures w14:val="none"/>
        </w:rPr>
        <w:t xml:space="preserve">, </w:t>
      </w:r>
      <w:hyperlink r:id="rId20" w:history="1">
        <w:r w:rsidRPr="004F356D">
          <w:rPr>
            <w:rStyle w:val="Hyperlink"/>
            <w:rFonts w:ascii="NUMERIC" w:eastAsia="Times New Roman" w:hAnsi="NUMERIC" w:cs="Times New Roman"/>
            <w:kern w:val="0"/>
            <w:sz w:val="24"/>
            <w:szCs w:val="24"/>
            <w:lang w:val="en-US"/>
            <w14:ligatures w14:val="none"/>
          </w:rPr>
          <w:t>https://doi.org/10.11648/j.ajeit.20250901.15.</w:t>
        </w:r>
      </w:hyperlink>
    </w:p>
    <w:p w14:paraId="1737EBEB"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 xml:space="preserve">Glanz, Karen, and Donald B. </w:t>
      </w:r>
      <w:proofErr w:type="spellStart"/>
      <w:proofErr w:type="gramStart"/>
      <w:r w:rsidRPr="004F356D">
        <w:rPr>
          <w:rFonts w:ascii="NUMERIC" w:eastAsia="Times New Roman" w:hAnsi="NUMERIC" w:cs="Times New Roman"/>
          <w:kern w:val="0"/>
          <w:sz w:val="24"/>
          <w:szCs w:val="24"/>
          <w:lang w:val="en-US"/>
          <w14:ligatures w14:val="none"/>
        </w:rPr>
        <w:t>Bishop.“</w:t>
      </w:r>
      <w:proofErr w:type="gramEnd"/>
      <w:r w:rsidRPr="004F356D">
        <w:rPr>
          <w:rFonts w:ascii="NUMERIC" w:eastAsia="Times New Roman" w:hAnsi="NUMERIC" w:cs="Times New Roman"/>
          <w:kern w:val="0"/>
          <w:sz w:val="24"/>
          <w:szCs w:val="24"/>
          <w:lang w:val="en-US"/>
          <w14:ligatures w14:val="none"/>
        </w:rPr>
        <w:t>The</w:t>
      </w:r>
      <w:proofErr w:type="spellEnd"/>
      <w:r w:rsidRPr="004F356D">
        <w:rPr>
          <w:rFonts w:ascii="NUMERIC" w:eastAsia="Times New Roman" w:hAnsi="NUMERIC" w:cs="Times New Roman"/>
          <w:kern w:val="0"/>
          <w:sz w:val="24"/>
          <w:szCs w:val="24"/>
          <w:lang w:val="en-US"/>
          <w14:ligatures w14:val="none"/>
        </w:rPr>
        <w:t xml:space="preserve"> Role of Behavioral Science Theory in Development and Implementation of Public Health Interventions.” </w:t>
      </w:r>
      <w:r w:rsidRPr="004F356D">
        <w:rPr>
          <w:rFonts w:ascii="NUMERIC" w:eastAsia="Times New Roman" w:hAnsi="NUMERIC" w:cs="Times New Roman"/>
          <w:i/>
          <w:iCs/>
          <w:kern w:val="0"/>
          <w:sz w:val="24"/>
          <w:szCs w:val="24"/>
          <w:lang w:val="en-US"/>
          <w14:ligatures w14:val="none"/>
        </w:rPr>
        <w:t>Annual Review of Public Health</w:t>
      </w:r>
      <w:r w:rsidRPr="004F356D">
        <w:rPr>
          <w:rFonts w:ascii="NUMERIC" w:eastAsia="Times New Roman" w:hAnsi="NUMERIC" w:cs="Times New Roman"/>
          <w:kern w:val="0"/>
          <w:sz w:val="24"/>
          <w:szCs w:val="24"/>
          <w:lang w:val="en-US"/>
          <w14:ligatures w14:val="none"/>
        </w:rPr>
        <w:t xml:space="preserve">, vol. 31, 2010, pp. 399–418. </w:t>
      </w:r>
      <w:r w:rsidRPr="004F356D">
        <w:rPr>
          <w:rFonts w:ascii="NUMERIC" w:eastAsia="Times New Roman" w:hAnsi="NUMERIC" w:cs="Times New Roman"/>
          <w:i/>
          <w:iCs/>
          <w:kern w:val="0"/>
          <w:sz w:val="24"/>
          <w:szCs w:val="24"/>
          <w:lang w:val="en-US"/>
          <w14:ligatures w14:val="none"/>
        </w:rPr>
        <w:t>PubMed</w:t>
      </w:r>
      <w:r w:rsidRPr="004F356D">
        <w:rPr>
          <w:rFonts w:ascii="NUMERIC" w:eastAsia="Times New Roman" w:hAnsi="NUMERIC" w:cs="Times New Roman"/>
          <w:kern w:val="0"/>
          <w:sz w:val="24"/>
          <w:szCs w:val="24"/>
          <w:lang w:val="en-US"/>
          <w14:ligatures w14:val="none"/>
        </w:rPr>
        <w:t xml:space="preserve">, </w:t>
      </w:r>
      <w:hyperlink r:id="rId21" w:history="1">
        <w:r w:rsidRPr="004F356D">
          <w:rPr>
            <w:rStyle w:val="Hyperlink"/>
            <w:rFonts w:ascii="NUMERIC" w:eastAsia="Times New Roman" w:hAnsi="NUMERIC" w:cs="Times New Roman"/>
            <w:kern w:val="0"/>
            <w:sz w:val="24"/>
            <w:szCs w:val="24"/>
            <w:lang w:val="en-US"/>
            <w14:ligatures w14:val="none"/>
          </w:rPr>
          <w:t>https://doi.org/10.1146/annurev.publhealth.012809.103604</w:t>
        </w:r>
      </w:hyperlink>
      <w:r w:rsidRPr="004F356D">
        <w:rPr>
          <w:rFonts w:ascii="NUMERIC" w:eastAsia="Times New Roman" w:hAnsi="NUMERIC" w:cs="Times New Roman"/>
          <w:kern w:val="0"/>
          <w:sz w:val="24"/>
          <w:szCs w:val="24"/>
          <w:lang w:val="en-US"/>
          <w14:ligatures w14:val="none"/>
        </w:rPr>
        <w:t>.</w:t>
      </w:r>
    </w:p>
    <w:p w14:paraId="576248CC" w14:textId="77777777" w:rsidR="008F7BDB" w:rsidRPr="004F356D" w:rsidRDefault="008F7BDB" w:rsidP="004F356D">
      <w:pPr>
        <w:pStyle w:val="ListParagraph"/>
        <w:numPr>
          <w:ilvl w:val="0"/>
          <w:numId w:val="20"/>
        </w:numPr>
        <w:spacing w:after="384"/>
        <w:jc w:val="both"/>
        <w:rPr>
          <w:rFonts w:ascii="NUMERIC" w:eastAsia="Times New Roman" w:hAnsi="NUMERIC" w:cs="Times New Roman"/>
          <w:i/>
          <w:iCs/>
          <w:kern w:val="0"/>
          <w:sz w:val="24"/>
          <w:szCs w:val="24"/>
          <w:lang w:val="en-US"/>
          <w14:ligatures w14:val="none"/>
        </w:rPr>
      </w:pPr>
      <w:r w:rsidRPr="004F356D">
        <w:rPr>
          <w:rFonts w:ascii="NUMERIC" w:eastAsia="Times New Roman" w:hAnsi="NUMERIC" w:cs="Times New Roman"/>
          <w:i/>
          <w:iCs/>
          <w:kern w:val="0"/>
          <w:sz w:val="24"/>
          <w:szCs w:val="24"/>
          <w:lang w:val="en-US"/>
          <w14:ligatures w14:val="none"/>
        </w:rPr>
        <w:t>Health Behavior and Health Education| Part Two, Chapter Three: Main Constructs</w:t>
      </w:r>
      <w:r w:rsidRPr="004F356D">
        <w:rPr>
          <w:rFonts w:ascii="NUMERIC" w:eastAsia="Times New Roman" w:hAnsi="NUMERIC" w:cs="Times New Roman"/>
          <w:kern w:val="0"/>
          <w:sz w:val="24"/>
          <w:szCs w:val="24"/>
          <w:lang w:val="en-US"/>
          <w14:ligatures w14:val="none"/>
        </w:rPr>
        <w:t xml:space="preserve">. </w:t>
      </w:r>
      <w:hyperlink r:id="rId22" w:history="1">
        <w:r w:rsidRPr="004F356D">
          <w:rPr>
            <w:rStyle w:val="Hyperlink"/>
            <w:rFonts w:ascii="NUMERIC" w:eastAsia="Times New Roman" w:hAnsi="NUMERIC" w:cs="Times New Roman"/>
            <w:kern w:val="0"/>
            <w:sz w:val="24"/>
            <w:szCs w:val="24"/>
            <w:lang w:val="en-US"/>
            <w14:ligatures w14:val="none"/>
          </w:rPr>
          <w:t>https://www.med.upenn.edu/hbhe4/part2-ch3-main-constructs.shtml.</w:t>
        </w:r>
      </w:hyperlink>
      <w:r w:rsidRPr="004F356D">
        <w:rPr>
          <w:rFonts w:ascii="NUMERIC" w:eastAsia="Times New Roman" w:hAnsi="NUMERIC" w:cs="Times New Roman"/>
          <w:kern w:val="0"/>
          <w:sz w:val="24"/>
          <w:szCs w:val="24"/>
          <w:lang w:val="en-US"/>
          <w14:ligatures w14:val="none"/>
        </w:rPr>
        <w:t xml:space="preserve"> Accessed 7 Apr. 2026.</w:t>
      </w:r>
    </w:p>
    <w:p w14:paraId="708F9D50"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 xml:space="preserve">Johnson, Susan L. “Developmental and Environmental Influences on Young Children’s Vegetable Preferences and Consumption123.” </w:t>
      </w:r>
      <w:r w:rsidRPr="004F356D">
        <w:rPr>
          <w:rFonts w:ascii="NUMERIC" w:eastAsia="Times New Roman" w:hAnsi="NUMERIC" w:cs="Times New Roman"/>
          <w:i/>
          <w:iCs/>
          <w:kern w:val="0"/>
          <w:sz w:val="24"/>
          <w:szCs w:val="24"/>
          <w:lang w:val="en-US"/>
          <w14:ligatures w14:val="none"/>
        </w:rPr>
        <w:t>Advances in Nutrition</w:t>
      </w:r>
      <w:r w:rsidRPr="004F356D">
        <w:rPr>
          <w:rFonts w:ascii="NUMERIC" w:eastAsia="Times New Roman" w:hAnsi="NUMERIC" w:cs="Times New Roman"/>
          <w:kern w:val="0"/>
          <w:sz w:val="24"/>
          <w:szCs w:val="24"/>
          <w:lang w:val="en-US"/>
          <w14:ligatures w14:val="none"/>
        </w:rPr>
        <w:t xml:space="preserve">, vol. 7, no. 1, Jan. 2016, pp. 220S-231S. </w:t>
      </w:r>
      <w:r w:rsidRPr="004F356D">
        <w:rPr>
          <w:rFonts w:ascii="NUMERIC" w:eastAsia="Times New Roman" w:hAnsi="NUMERIC" w:cs="Times New Roman"/>
          <w:i/>
          <w:iCs/>
          <w:kern w:val="0"/>
          <w:sz w:val="24"/>
          <w:szCs w:val="24"/>
          <w:lang w:val="en-US"/>
          <w14:ligatures w14:val="none"/>
        </w:rPr>
        <w:t>PubMed Central</w:t>
      </w:r>
      <w:r w:rsidRPr="004F356D">
        <w:rPr>
          <w:rFonts w:ascii="NUMERIC" w:eastAsia="Times New Roman" w:hAnsi="NUMERIC" w:cs="Times New Roman"/>
          <w:kern w:val="0"/>
          <w:sz w:val="24"/>
          <w:szCs w:val="24"/>
          <w:lang w:val="en-US"/>
          <w14:ligatures w14:val="none"/>
        </w:rPr>
        <w:t xml:space="preserve">, </w:t>
      </w:r>
      <w:hyperlink r:id="rId23" w:history="1">
        <w:r w:rsidRPr="004F356D">
          <w:rPr>
            <w:rStyle w:val="Hyperlink"/>
            <w:rFonts w:ascii="NUMERIC" w:eastAsia="Times New Roman" w:hAnsi="NUMERIC" w:cs="Times New Roman"/>
            <w:kern w:val="0"/>
            <w:sz w:val="24"/>
            <w:szCs w:val="24"/>
            <w:lang w:val="en-US"/>
            <w14:ligatures w14:val="none"/>
          </w:rPr>
          <w:t>https://doi.org/10.3945/an.115.008706</w:t>
        </w:r>
      </w:hyperlink>
    </w:p>
    <w:p w14:paraId="5092F2C8"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Malinao, E., Cruz, A., &amp; Santos, M. (2022). Utilization of cash grants among Pantawid Pamilyang Pilipino Program (4Ps) beneficiaries. </w:t>
      </w:r>
      <w:r w:rsidRPr="004F356D">
        <w:rPr>
          <w:rFonts w:ascii="NUMERIC" w:eastAsia="Calibri" w:hAnsi="NUMERIC" w:cs="Times New Roman"/>
          <w:i/>
          <w:iCs/>
          <w:sz w:val="24"/>
          <w:szCs w:val="24"/>
          <w:lang w:eastAsia="en-PH"/>
          <w14:ligatures w14:val="none"/>
        </w:rPr>
        <w:t>Philippine Journal of Social Development, 14</w:t>
      </w:r>
      <w:r w:rsidRPr="004F356D">
        <w:rPr>
          <w:rFonts w:ascii="NUMERIC" w:eastAsia="Calibri" w:hAnsi="NUMERIC" w:cs="Times New Roman"/>
          <w:sz w:val="24"/>
          <w:szCs w:val="24"/>
          <w:lang w:eastAsia="en-PH"/>
          <w14:ligatures w14:val="none"/>
        </w:rPr>
        <w:t>(2), 45–61.</w:t>
      </w:r>
    </w:p>
    <w:p w14:paraId="3078D213"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Millán, T. M., </w:t>
      </w:r>
      <w:proofErr w:type="spellStart"/>
      <w:r w:rsidRPr="004F356D">
        <w:rPr>
          <w:rFonts w:ascii="NUMERIC" w:eastAsia="Calibri" w:hAnsi="NUMERIC" w:cs="Times New Roman"/>
          <w:sz w:val="24"/>
          <w:szCs w:val="24"/>
          <w:lang w:eastAsia="en-PH"/>
          <w14:ligatures w14:val="none"/>
        </w:rPr>
        <w:t>Macours</w:t>
      </w:r>
      <w:proofErr w:type="spellEnd"/>
      <w:r w:rsidRPr="004F356D">
        <w:rPr>
          <w:rFonts w:ascii="NUMERIC" w:eastAsia="Calibri" w:hAnsi="NUMERIC" w:cs="Times New Roman"/>
          <w:sz w:val="24"/>
          <w:szCs w:val="24"/>
          <w:lang w:eastAsia="en-PH"/>
          <w14:ligatures w14:val="none"/>
        </w:rPr>
        <w:t xml:space="preserve">, K., </w:t>
      </w:r>
      <w:proofErr w:type="spellStart"/>
      <w:r w:rsidRPr="004F356D">
        <w:rPr>
          <w:rFonts w:ascii="NUMERIC" w:eastAsia="Calibri" w:hAnsi="NUMERIC" w:cs="Times New Roman"/>
          <w:sz w:val="24"/>
          <w:szCs w:val="24"/>
          <w:lang w:eastAsia="en-PH"/>
          <w14:ligatures w14:val="none"/>
        </w:rPr>
        <w:t>Maluccio</w:t>
      </w:r>
      <w:proofErr w:type="spellEnd"/>
      <w:r w:rsidRPr="004F356D">
        <w:rPr>
          <w:rFonts w:ascii="NUMERIC" w:eastAsia="Calibri" w:hAnsi="NUMERIC" w:cs="Times New Roman"/>
          <w:sz w:val="24"/>
          <w:szCs w:val="24"/>
          <w:lang w:eastAsia="en-PH"/>
          <w14:ligatures w14:val="none"/>
        </w:rPr>
        <w:t xml:space="preserve">, J. A., &amp; Tejerina, L. (2020). Experimental long-term effects of early-childhood and school-age exposure to a conditional cash transfer program. </w:t>
      </w:r>
      <w:r w:rsidRPr="004F356D">
        <w:rPr>
          <w:rFonts w:ascii="NUMERIC" w:eastAsia="Calibri" w:hAnsi="NUMERIC" w:cs="Times New Roman"/>
          <w:i/>
          <w:iCs/>
          <w:sz w:val="24"/>
          <w:szCs w:val="24"/>
          <w:lang w:eastAsia="en-PH"/>
          <w14:ligatures w14:val="none"/>
        </w:rPr>
        <w:t>Journal of Development Economics, 143,</w:t>
      </w:r>
      <w:r w:rsidRPr="004F356D">
        <w:rPr>
          <w:rFonts w:ascii="NUMERIC" w:eastAsia="Calibri" w:hAnsi="NUMERIC" w:cs="Times New Roman"/>
          <w:sz w:val="24"/>
          <w:szCs w:val="24"/>
          <w:lang w:eastAsia="en-PH"/>
          <w14:ligatures w14:val="none"/>
        </w:rPr>
        <w:t xml:space="preserve"> 102385. </w:t>
      </w:r>
      <w:hyperlink r:id="rId24" w:history="1">
        <w:r w:rsidRPr="004F356D">
          <w:rPr>
            <w:rFonts w:ascii="NUMERIC" w:eastAsia="Calibri" w:hAnsi="NUMERIC" w:cs="Times New Roman"/>
            <w:color w:val="0000FF"/>
            <w:sz w:val="24"/>
            <w:szCs w:val="24"/>
            <w:u w:val="single"/>
            <w:lang w:eastAsia="en-PH"/>
            <w14:ligatures w14:val="none"/>
          </w:rPr>
          <w:t>https://doi.org/10.1016/j.jdeveco.2019.102385</w:t>
        </w:r>
      </w:hyperlink>
    </w:p>
    <w:p w14:paraId="26200091"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Philippines. (2019). </w:t>
      </w:r>
      <w:r w:rsidRPr="004F356D">
        <w:rPr>
          <w:rFonts w:ascii="NUMERIC" w:eastAsia="Calibri" w:hAnsi="NUMERIC" w:cs="Times New Roman"/>
          <w:i/>
          <w:iCs/>
          <w:sz w:val="24"/>
          <w:szCs w:val="24"/>
          <w:lang w:eastAsia="en-PH"/>
          <w14:ligatures w14:val="none"/>
        </w:rPr>
        <w:t>Republic Act No. 11310: An Act institutionalizing the Pantawid Pamilyang Pilipino Program (4Ps).</w:t>
      </w:r>
      <w:r w:rsidRPr="004F356D">
        <w:rPr>
          <w:rFonts w:ascii="NUMERIC" w:eastAsia="Calibri" w:hAnsi="NUMERIC" w:cs="Times New Roman"/>
          <w:sz w:val="24"/>
          <w:szCs w:val="24"/>
          <w:lang w:eastAsia="en-PH"/>
          <w14:ligatures w14:val="none"/>
        </w:rPr>
        <w:t xml:space="preserve"> </w:t>
      </w:r>
      <w:r w:rsidRPr="004F356D">
        <w:rPr>
          <w:rFonts w:ascii="NUMERIC" w:eastAsia="Calibri" w:hAnsi="NUMERIC" w:cs="Times New Roman"/>
          <w:i/>
          <w:iCs/>
          <w:sz w:val="24"/>
          <w:szCs w:val="24"/>
          <w:lang w:eastAsia="en-PH"/>
          <w14:ligatures w14:val="none"/>
        </w:rPr>
        <w:t>Official Gazette of the Republic of the Philippines.</w:t>
      </w:r>
      <w:r w:rsidRPr="004F356D">
        <w:rPr>
          <w:rFonts w:ascii="NUMERIC" w:eastAsia="Calibri" w:hAnsi="NUMERIC" w:cs="Times New Roman"/>
          <w:sz w:val="24"/>
          <w:szCs w:val="24"/>
          <w:lang w:eastAsia="en-PH"/>
          <w14:ligatures w14:val="none"/>
        </w:rPr>
        <w:t xml:space="preserve"> </w:t>
      </w:r>
      <w:hyperlink r:id="rId25" w:history="1">
        <w:r w:rsidRPr="004F356D">
          <w:rPr>
            <w:rFonts w:ascii="NUMERIC" w:eastAsia="Calibri" w:hAnsi="NUMERIC" w:cs="Times New Roman"/>
            <w:color w:val="0000FF"/>
            <w:sz w:val="24"/>
            <w:szCs w:val="24"/>
            <w:u w:val="single"/>
            <w:lang w:eastAsia="en-PH"/>
            <w14:ligatures w14:val="none"/>
          </w:rPr>
          <w:t>https://www.officialgazette.gov.ph</w:t>
        </w:r>
      </w:hyperlink>
    </w:p>
    <w:p w14:paraId="34C2701A"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Policy Development and Planning Bureau. (2021). </w:t>
      </w:r>
      <w:r w:rsidRPr="004F356D">
        <w:rPr>
          <w:rFonts w:ascii="NUMERIC" w:eastAsia="Calibri" w:hAnsi="NUMERIC" w:cs="Times New Roman"/>
          <w:i/>
          <w:iCs/>
          <w:sz w:val="24"/>
          <w:szCs w:val="24"/>
          <w:lang w:eastAsia="en-PH"/>
          <w14:ligatures w14:val="none"/>
        </w:rPr>
        <w:t>Process evaluation of the Supplementary Feeding Program.</w:t>
      </w:r>
      <w:r w:rsidRPr="004F356D">
        <w:rPr>
          <w:rFonts w:ascii="NUMERIC" w:eastAsia="Calibri" w:hAnsi="NUMERIC" w:cs="Times New Roman"/>
          <w:sz w:val="24"/>
          <w:szCs w:val="24"/>
          <w:lang w:eastAsia="en-PH"/>
          <w14:ligatures w14:val="none"/>
        </w:rPr>
        <w:t xml:space="preserve"> Quezon City: Department of Social Welfare and Development.</w:t>
      </w:r>
    </w:p>
    <w:p w14:paraId="22535C7B"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lastRenderedPageBreak/>
        <w:t xml:space="preserve">Ramos, M. E., Villanueva, C. R., &amp; David, J. M. (2024). Correlation between compliance to 4Ps conditionalities and household living conditions. </w:t>
      </w:r>
      <w:r w:rsidRPr="004F356D">
        <w:rPr>
          <w:rFonts w:ascii="NUMERIC" w:eastAsia="Calibri" w:hAnsi="NUMERIC" w:cs="Times New Roman"/>
          <w:i/>
          <w:iCs/>
          <w:sz w:val="24"/>
          <w:szCs w:val="24"/>
          <w:lang w:eastAsia="en-PH"/>
          <w14:ligatures w14:val="none"/>
        </w:rPr>
        <w:t>Philippine Social Science Review, 76</w:t>
      </w:r>
      <w:r w:rsidRPr="004F356D">
        <w:rPr>
          <w:rFonts w:ascii="NUMERIC" w:eastAsia="Calibri" w:hAnsi="NUMERIC" w:cs="Times New Roman"/>
          <w:sz w:val="24"/>
          <w:szCs w:val="24"/>
          <w:lang w:eastAsia="en-PH"/>
          <w14:ligatures w14:val="none"/>
        </w:rPr>
        <w:t>(1), 89–110.</w:t>
      </w:r>
    </w:p>
    <w:p w14:paraId="730F95A6"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Rappaport, J. (1981). In praise of paradox: A social policy of empowerment over prevention. </w:t>
      </w:r>
      <w:r w:rsidRPr="004F356D">
        <w:rPr>
          <w:rFonts w:ascii="NUMERIC" w:eastAsia="Calibri" w:hAnsi="NUMERIC" w:cs="Times New Roman"/>
          <w:i/>
          <w:iCs/>
          <w:sz w:val="24"/>
          <w:szCs w:val="24"/>
          <w:lang w:eastAsia="en-PH"/>
          <w14:ligatures w14:val="none"/>
        </w:rPr>
        <w:t>American Journal of Community Psychology, 9</w:t>
      </w:r>
      <w:r w:rsidRPr="004F356D">
        <w:rPr>
          <w:rFonts w:ascii="NUMERIC" w:eastAsia="Calibri" w:hAnsi="NUMERIC" w:cs="Times New Roman"/>
          <w:sz w:val="24"/>
          <w:szCs w:val="24"/>
          <w:lang w:eastAsia="en-PH"/>
          <w14:ligatures w14:val="none"/>
        </w:rPr>
        <w:t>(1), 1–25.</w:t>
      </w:r>
    </w:p>
    <w:p w14:paraId="37ECFFA2" w14:textId="77777777" w:rsidR="008F7BDB" w:rsidRPr="004F356D" w:rsidRDefault="008F7BDB" w:rsidP="004F356D">
      <w:pPr>
        <w:pStyle w:val="ListParagraph"/>
        <w:numPr>
          <w:ilvl w:val="0"/>
          <w:numId w:val="20"/>
        </w:numPr>
        <w:spacing w:after="384"/>
        <w:jc w:val="both"/>
        <w:rPr>
          <w:rFonts w:ascii="NUMERIC" w:eastAsia="Calibri" w:hAnsi="NUMERIC" w:cs="Times New Roman"/>
          <w:i/>
          <w:iCs/>
          <w:sz w:val="24"/>
          <w:szCs w:val="24"/>
          <w:lang w:eastAsia="en-PH"/>
          <w14:ligatures w14:val="none"/>
        </w:rPr>
      </w:pPr>
      <w:r w:rsidRPr="004F356D">
        <w:rPr>
          <w:rFonts w:ascii="NUMERIC" w:eastAsia="Calibri" w:hAnsi="NUMERIC" w:cs="Times New Roman"/>
          <w:sz w:val="24"/>
          <w:szCs w:val="24"/>
          <w:lang w:eastAsia="en-PH"/>
          <w14:ligatures w14:val="none"/>
        </w:rPr>
        <w:t xml:space="preserve">Republic of the Philippines. (2013). </w:t>
      </w:r>
      <w:r w:rsidRPr="004F356D">
        <w:rPr>
          <w:rFonts w:ascii="NUMERIC" w:eastAsia="Calibri" w:hAnsi="NUMERIC" w:cs="Times New Roman"/>
          <w:i/>
          <w:iCs/>
          <w:sz w:val="24"/>
          <w:szCs w:val="24"/>
          <w:lang w:eastAsia="en-PH"/>
          <w14:ligatures w14:val="none"/>
        </w:rPr>
        <w:t>Republic Act No. 10410: Early Years Act of 2013.</w:t>
      </w:r>
      <w:r w:rsidRPr="004F356D">
        <w:rPr>
          <w:rFonts w:ascii="NUMERIC" w:eastAsia="Calibri" w:hAnsi="NUMERIC" w:cs="Times New Roman"/>
          <w:sz w:val="24"/>
          <w:szCs w:val="24"/>
          <w:lang w:eastAsia="en-PH"/>
          <w14:ligatures w14:val="none"/>
        </w:rPr>
        <w:t xml:space="preserve"> Manila: </w:t>
      </w:r>
      <w:r w:rsidRPr="004F356D">
        <w:rPr>
          <w:rFonts w:ascii="NUMERIC" w:eastAsia="Calibri" w:hAnsi="NUMERIC" w:cs="Times New Roman"/>
          <w:i/>
          <w:iCs/>
          <w:sz w:val="24"/>
          <w:szCs w:val="24"/>
          <w:lang w:eastAsia="en-PH"/>
          <w14:ligatures w14:val="none"/>
        </w:rPr>
        <w:t>Official Gazette.</w:t>
      </w:r>
    </w:p>
    <w:p w14:paraId="1A17CD49"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proofErr w:type="spellStart"/>
      <w:r w:rsidRPr="004F356D">
        <w:rPr>
          <w:rFonts w:ascii="NUMERIC" w:eastAsia="Times New Roman" w:hAnsi="NUMERIC" w:cs="Times New Roman"/>
          <w:kern w:val="0"/>
          <w:sz w:val="24"/>
          <w:szCs w:val="24"/>
          <w:lang w:val="en-US"/>
          <w14:ligatures w14:val="none"/>
        </w:rPr>
        <w:t>Sadag</w:t>
      </w:r>
      <w:proofErr w:type="spellEnd"/>
      <w:r w:rsidRPr="004F356D">
        <w:rPr>
          <w:rFonts w:ascii="NUMERIC" w:eastAsia="Times New Roman" w:hAnsi="NUMERIC" w:cs="Times New Roman"/>
          <w:kern w:val="0"/>
          <w:sz w:val="24"/>
          <w:szCs w:val="24"/>
          <w:lang w:val="en-US"/>
          <w14:ligatures w14:val="none"/>
        </w:rPr>
        <w:t>, May Dee D.</w:t>
      </w:r>
      <w:r w:rsidRPr="004F356D">
        <w:rPr>
          <w:rFonts w:ascii="NUMERIC" w:eastAsia="Times New Roman" w:hAnsi="NUMERIC" w:cs="Times New Roman"/>
          <w:kern w:val="0"/>
          <w:sz w:val="24"/>
          <w:szCs w:val="24"/>
          <w:lang w:val="en-US"/>
          <w14:ligatures w14:val="none"/>
        </w:rPr>
        <w:tab/>
        <w:t xml:space="preserve"> </w:t>
      </w:r>
      <w:r w:rsidRPr="004F356D">
        <w:rPr>
          <w:rFonts w:ascii="NUMERIC" w:eastAsia="Times New Roman" w:hAnsi="NUMERIC" w:cs="Times New Roman"/>
          <w:i/>
          <w:iCs/>
          <w:kern w:val="0"/>
          <w:sz w:val="24"/>
          <w:szCs w:val="24"/>
          <w:lang w:val="en-US"/>
          <w14:ligatures w14:val="none"/>
        </w:rPr>
        <w:t xml:space="preserve">“The Extent Implementation of School Based Feeding Program: An Assessment among Elementary Schools in </w:t>
      </w:r>
      <w:proofErr w:type="spellStart"/>
      <w:r w:rsidRPr="004F356D">
        <w:rPr>
          <w:rFonts w:ascii="NUMERIC" w:eastAsia="Times New Roman" w:hAnsi="NUMERIC" w:cs="Times New Roman"/>
          <w:i/>
          <w:iCs/>
          <w:kern w:val="0"/>
          <w:sz w:val="24"/>
          <w:szCs w:val="24"/>
          <w:lang w:val="en-US"/>
          <w14:ligatures w14:val="none"/>
        </w:rPr>
        <w:t>Kabugao</w:t>
      </w:r>
      <w:proofErr w:type="spellEnd"/>
      <w:r w:rsidRPr="004F356D">
        <w:rPr>
          <w:rFonts w:ascii="NUMERIC" w:eastAsia="Times New Roman" w:hAnsi="NUMERIC" w:cs="Times New Roman"/>
          <w:i/>
          <w:iCs/>
          <w:kern w:val="0"/>
          <w:sz w:val="24"/>
          <w:szCs w:val="24"/>
          <w:lang w:val="en-US"/>
          <w14:ligatures w14:val="none"/>
        </w:rPr>
        <w:t xml:space="preserve"> District </w:t>
      </w:r>
      <w:proofErr w:type="spellStart"/>
      <w:proofErr w:type="gramStart"/>
      <w:r w:rsidRPr="004F356D">
        <w:rPr>
          <w:rFonts w:ascii="NUMERIC" w:eastAsia="Times New Roman" w:hAnsi="NUMERIC" w:cs="Times New Roman"/>
          <w:i/>
          <w:iCs/>
          <w:kern w:val="0"/>
          <w:sz w:val="24"/>
          <w:szCs w:val="24"/>
          <w:lang w:val="en-US"/>
          <w14:ligatures w14:val="none"/>
        </w:rPr>
        <w:t>II,Philippines</w:t>
      </w:r>
      <w:proofErr w:type="spellEnd"/>
      <w:proofErr w:type="gramEnd"/>
      <w:r w:rsidRPr="004F356D">
        <w:rPr>
          <w:rFonts w:ascii="NUMERIC" w:eastAsia="Times New Roman" w:hAnsi="NUMERIC" w:cs="Times New Roman"/>
          <w:kern w:val="0"/>
          <w:sz w:val="24"/>
          <w:szCs w:val="24"/>
          <w:lang w:val="en-US"/>
          <w14:ligatures w14:val="none"/>
        </w:rPr>
        <w:t xml:space="preserve">.” Journal of Education, Society and </w:t>
      </w:r>
      <w:proofErr w:type="spellStart"/>
      <w:r w:rsidRPr="004F356D">
        <w:rPr>
          <w:rFonts w:ascii="NUMERIC" w:eastAsia="Times New Roman" w:hAnsi="NUMERIC" w:cs="Times New Roman"/>
          <w:kern w:val="0"/>
          <w:sz w:val="24"/>
          <w:szCs w:val="24"/>
          <w:lang w:val="en-US"/>
          <w14:ligatures w14:val="none"/>
        </w:rPr>
        <w:t>Behavioural</w:t>
      </w:r>
      <w:proofErr w:type="spellEnd"/>
      <w:r w:rsidRPr="004F356D">
        <w:rPr>
          <w:rFonts w:ascii="NUMERIC" w:eastAsia="Times New Roman" w:hAnsi="NUMERIC" w:cs="Times New Roman"/>
          <w:kern w:val="0"/>
          <w:sz w:val="24"/>
          <w:szCs w:val="24"/>
          <w:lang w:val="en-US"/>
          <w14:ligatures w14:val="none"/>
        </w:rPr>
        <w:t xml:space="preserve"> Science, vol. 38, no. 4, June 2025, pp. 60–76. DOI.org (</w:t>
      </w:r>
      <w:proofErr w:type="spellStart"/>
      <w:r w:rsidRPr="004F356D">
        <w:rPr>
          <w:rFonts w:ascii="NUMERIC" w:eastAsia="Times New Roman" w:hAnsi="NUMERIC" w:cs="Times New Roman"/>
          <w:kern w:val="0"/>
          <w:sz w:val="24"/>
          <w:szCs w:val="24"/>
          <w:lang w:val="en-US"/>
          <w14:ligatures w14:val="none"/>
        </w:rPr>
        <w:t>Crossref</w:t>
      </w:r>
      <w:proofErr w:type="spellEnd"/>
      <w:r w:rsidRPr="004F356D">
        <w:rPr>
          <w:rFonts w:ascii="NUMERIC" w:eastAsia="Times New Roman" w:hAnsi="NUMERIC" w:cs="Times New Roman"/>
          <w:kern w:val="0"/>
          <w:sz w:val="24"/>
          <w:szCs w:val="24"/>
          <w:lang w:val="en-US"/>
          <w14:ligatures w14:val="none"/>
        </w:rPr>
        <w:t xml:space="preserve">), </w:t>
      </w:r>
      <w:hyperlink r:id="rId26" w:history="1">
        <w:r w:rsidRPr="004F356D">
          <w:rPr>
            <w:rStyle w:val="Hyperlink"/>
            <w:rFonts w:ascii="NUMERIC" w:eastAsia="Times New Roman" w:hAnsi="NUMERIC" w:cs="Times New Roman"/>
            <w:kern w:val="0"/>
            <w:sz w:val="24"/>
            <w:szCs w:val="24"/>
            <w:lang w:val="en-US"/>
            <w14:ligatures w14:val="none"/>
          </w:rPr>
          <w:t>https://doi.org/10.9734/jesbs/2025/v38i41401</w:t>
        </w:r>
      </w:hyperlink>
      <w:r w:rsidRPr="004F356D">
        <w:rPr>
          <w:rFonts w:ascii="NUMERIC" w:eastAsia="Times New Roman" w:hAnsi="NUMERIC" w:cs="Times New Roman"/>
          <w:kern w:val="0"/>
          <w:sz w:val="24"/>
          <w:szCs w:val="24"/>
          <w:lang w:val="en-US"/>
          <w14:ligatures w14:val="none"/>
        </w:rPr>
        <w:t>.</w:t>
      </w:r>
    </w:p>
    <w:p w14:paraId="1E2B1E6C"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Soares, S. (2020). </w:t>
      </w:r>
      <w:r w:rsidRPr="004F356D">
        <w:rPr>
          <w:rFonts w:ascii="NUMERIC" w:eastAsia="Calibri" w:hAnsi="NUMERIC" w:cs="Times New Roman"/>
          <w:i/>
          <w:iCs/>
          <w:sz w:val="24"/>
          <w:szCs w:val="24"/>
          <w:lang w:eastAsia="en-PH"/>
          <w14:ligatures w14:val="none"/>
        </w:rPr>
        <w:t>Bolsa Família, its design, its impacts and possibilities for the future.</w:t>
      </w:r>
      <w:r w:rsidRPr="004F356D">
        <w:rPr>
          <w:rFonts w:ascii="NUMERIC" w:eastAsia="Calibri" w:hAnsi="NUMERIC" w:cs="Times New Roman"/>
          <w:sz w:val="24"/>
          <w:szCs w:val="24"/>
          <w:lang w:eastAsia="en-PH"/>
          <w14:ligatures w14:val="none"/>
        </w:rPr>
        <w:t xml:space="preserve"> </w:t>
      </w:r>
      <w:r w:rsidRPr="004F356D">
        <w:rPr>
          <w:rFonts w:ascii="NUMERIC" w:eastAsia="Calibri" w:hAnsi="NUMERIC" w:cs="Times New Roman"/>
          <w:i/>
          <w:iCs/>
          <w:sz w:val="24"/>
          <w:szCs w:val="24"/>
          <w:lang w:eastAsia="en-PH"/>
          <w14:ligatures w14:val="none"/>
        </w:rPr>
        <w:t>International Policy Centre for Inclusive Growth Working Paper, (89),</w:t>
      </w:r>
      <w:r w:rsidRPr="004F356D">
        <w:rPr>
          <w:rFonts w:ascii="NUMERIC" w:eastAsia="Calibri" w:hAnsi="NUMERIC" w:cs="Times New Roman"/>
          <w:sz w:val="24"/>
          <w:szCs w:val="24"/>
          <w:lang w:eastAsia="en-PH"/>
          <w14:ligatures w14:val="none"/>
        </w:rPr>
        <w:t xml:space="preserve"> 1–25.</w:t>
      </w:r>
    </w:p>
    <w:p w14:paraId="773AD1D9"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Tongson, E. C. (2023). Childcare investments in the Philippines: Policy lessons and programmatic implications. </w:t>
      </w:r>
      <w:r w:rsidRPr="004F356D">
        <w:rPr>
          <w:rFonts w:ascii="NUMERIC" w:eastAsia="Calibri" w:hAnsi="NUMERIC" w:cs="Times New Roman"/>
          <w:i/>
          <w:iCs/>
          <w:sz w:val="24"/>
          <w:szCs w:val="24"/>
          <w:lang w:eastAsia="en-PH"/>
          <w14:ligatures w14:val="none"/>
        </w:rPr>
        <w:t>Philippine Journal of Social Development, 49</w:t>
      </w:r>
      <w:r w:rsidRPr="004F356D">
        <w:rPr>
          <w:rFonts w:ascii="NUMERIC" w:eastAsia="Calibri" w:hAnsi="NUMERIC" w:cs="Times New Roman"/>
          <w:sz w:val="24"/>
          <w:szCs w:val="24"/>
          <w:lang w:eastAsia="en-PH"/>
          <w14:ligatures w14:val="none"/>
        </w:rPr>
        <w:t>(1), 55–74.</w:t>
      </w:r>
    </w:p>
    <w:p w14:paraId="26917003"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United Nations Development Programme. (2025). </w:t>
      </w:r>
      <w:r w:rsidRPr="004F356D">
        <w:rPr>
          <w:rFonts w:ascii="NUMERIC" w:eastAsia="Calibri" w:hAnsi="NUMERIC" w:cs="Times New Roman"/>
          <w:i/>
          <w:iCs/>
          <w:sz w:val="24"/>
          <w:szCs w:val="24"/>
          <w:lang w:eastAsia="en-PH"/>
          <w14:ligatures w14:val="none"/>
        </w:rPr>
        <w:t>Sustainable Development Goals.</w:t>
      </w:r>
      <w:r w:rsidRPr="004F356D">
        <w:rPr>
          <w:rFonts w:ascii="NUMERIC" w:eastAsia="Calibri" w:hAnsi="NUMERIC" w:cs="Times New Roman"/>
          <w:sz w:val="24"/>
          <w:szCs w:val="24"/>
          <w:lang w:eastAsia="en-PH"/>
          <w14:ligatures w14:val="none"/>
        </w:rPr>
        <w:t xml:space="preserve"> </w:t>
      </w:r>
      <w:hyperlink r:id="rId27" w:history="1">
        <w:r w:rsidRPr="004F356D">
          <w:rPr>
            <w:rFonts w:ascii="NUMERIC" w:eastAsia="Calibri" w:hAnsi="NUMERIC" w:cs="Times New Roman"/>
            <w:color w:val="0000FF"/>
            <w:sz w:val="24"/>
            <w:szCs w:val="24"/>
            <w:u w:val="single"/>
            <w:lang w:eastAsia="en-PH"/>
            <w14:ligatures w14:val="none"/>
          </w:rPr>
          <w:t>https://www.undp.org/sustainable-development-goals</w:t>
        </w:r>
      </w:hyperlink>
    </w:p>
    <w:p w14:paraId="3482F86F"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Van Daalen, K. R., van den Bergh, B. J., &amp; </w:t>
      </w:r>
      <w:proofErr w:type="spellStart"/>
      <w:r w:rsidRPr="004F356D">
        <w:rPr>
          <w:rFonts w:ascii="NUMERIC" w:eastAsia="Calibri" w:hAnsi="NUMERIC" w:cs="Times New Roman"/>
          <w:sz w:val="24"/>
          <w:szCs w:val="24"/>
          <w:lang w:eastAsia="en-PH"/>
          <w14:ligatures w14:val="none"/>
        </w:rPr>
        <w:t>Reijneveld</w:t>
      </w:r>
      <w:proofErr w:type="spellEnd"/>
      <w:r w:rsidRPr="004F356D">
        <w:rPr>
          <w:rFonts w:ascii="NUMERIC" w:eastAsia="Calibri" w:hAnsi="NUMERIC" w:cs="Times New Roman"/>
          <w:sz w:val="24"/>
          <w:szCs w:val="24"/>
          <w:lang w:eastAsia="en-PH"/>
          <w14:ligatures w14:val="none"/>
        </w:rPr>
        <w:t xml:space="preserve">, S. A. (2022). The impact of conditional and unconditional cash transfers on health outcomes in humanitarian settings: A systematic review. </w:t>
      </w:r>
      <w:r w:rsidRPr="004F356D">
        <w:rPr>
          <w:rFonts w:ascii="NUMERIC" w:eastAsia="Calibri" w:hAnsi="NUMERIC" w:cs="Times New Roman"/>
          <w:i/>
          <w:iCs/>
          <w:sz w:val="24"/>
          <w:szCs w:val="24"/>
          <w:lang w:eastAsia="en-PH"/>
          <w14:ligatures w14:val="none"/>
        </w:rPr>
        <w:t>The Lancet Global Health, 10</w:t>
      </w:r>
      <w:r w:rsidRPr="004F356D">
        <w:rPr>
          <w:rFonts w:ascii="NUMERIC" w:eastAsia="Calibri" w:hAnsi="NUMERIC" w:cs="Times New Roman"/>
          <w:sz w:val="24"/>
          <w:szCs w:val="24"/>
          <w:lang w:eastAsia="en-PH"/>
          <w14:ligatures w14:val="none"/>
        </w:rPr>
        <w:t xml:space="preserve">(4), e579–e590. </w:t>
      </w:r>
      <w:hyperlink r:id="rId28" w:history="1">
        <w:r w:rsidRPr="004F356D">
          <w:rPr>
            <w:rFonts w:ascii="NUMERIC" w:eastAsia="Calibri" w:hAnsi="NUMERIC" w:cs="Times New Roman"/>
            <w:color w:val="0000FF"/>
            <w:sz w:val="24"/>
            <w:szCs w:val="24"/>
            <w:u w:val="single"/>
            <w:lang w:eastAsia="en-PH"/>
            <w14:ligatures w14:val="none"/>
          </w:rPr>
          <w:t>https://doi.org/10.1016/S2214-109X(21)00560-4</w:t>
        </w:r>
      </w:hyperlink>
    </w:p>
    <w:p w14:paraId="1F818FE5"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Victora, C. G., Christian, P., Vidaletti, L. P., Gatica-Domínguez, G., Menon, P., &amp; Black, R. E. (2021). Revisiting maternal and child undernutrition in low-income and middle-income countries: Variable progress towards an unfinished agenda. </w:t>
      </w:r>
      <w:r w:rsidRPr="004F356D">
        <w:rPr>
          <w:rFonts w:ascii="NUMERIC" w:eastAsia="Calibri" w:hAnsi="NUMERIC" w:cs="Times New Roman"/>
          <w:i/>
          <w:iCs/>
          <w:sz w:val="24"/>
          <w:szCs w:val="24"/>
          <w:lang w:eastAsia="en-PH"/>
          <w14:ligatures w14:val="none"/>
        </w:rPr>
        <w:t>The Lancet, 397</w:t>
      </w:r>
      <w:r w:rsidRPr="004F356D">
        <w:rPr>
          <w:rFonts w:ascii="NUMERIC" w:eastAsia="Calibri" w:hAnsi="NUMERIC" w:cs="Times New Roman"/>
          <w:sz w:val="24"/>
          <w:szCs w:val="24"/>
          <w:lang w:eastAsia="en-PH"/>
          <w14:ligatures w14:val="none"/>
        </w:rPr>
        <w:t xml:space="preserve">(10282), 1388–1399. </w:t>
      </w:r>
      <w:hyperlink r:id="rId29" w:history="1">
        <w:r w:rsidRPr="004F356D">
          <w:rPr>
            <w:rFonts w:ascii="NUMERIC" w:eastAsia="Calibri" w:hAnsi="NUMERIC" w:cs="Times New Roman"/>
            <w:color w:val="0000FF"/>
            <w:sz w:val="24"/>
            <w:szCs w:val="24"/>
            <w:u w:val="single"/>
            <w:lang w:eastAsia="en-PH"/>
            <w14:ligatures w14:val="none"/>
          </w:rPr>
          <w:t>https://doi.org/10.1016/S0140-6736(21)00394-9</w:t>
        </w:r>
      </w:hyperlink>
    </w:p>
    <w:p w14:paraId="487A084D"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World Health Organization. (2006). </w:t>
      </w:r>
      <w:r w:rsidRPr="004F356D">
        <w:rPr>
          <w:rFonts w:ascii="NUMERIC" w:eastAsia="Calibri" w:hAnsi="NUMERIC" w:cs="Times New Roman"/>
          <w:i/>
          <w:iCs/>
          <w:sz w:val="24"/>
          <w:szCs w:val="24"/>
          <w:lang w:eastAsia="en-PH"/>
          <w14:ligatures w14:val="none"/>
        </w:rPr>
        <w:t>WHO child growth standards: Length/height-for-age, weight-for-age, weight-for-length, weight-for-height, and body mass index-for-age: Methods and development.</w:t>
      </w:r>
      <w:r w:rsidRPr="004F356D">
        <w:rPr>
          <w:rFonts w:ascii="NUMERIC" w:eastAsia="Calibri" w:hAnsi="NUMERIC" w:cs="Times New Roman"/>
          <w:sz w:val="24"/>
          <w:szCs w:val="24"/>
          <w:lang w:eastAsia="en-PH"/>
          <w14:ligatures w14:val="none"/>
        </w:rPr>
        <w:t xml:space="preserve"> World Health Organization. </w:t>
      </w:r>
      <w:hyperlink r:id="rId30" w:history="1">
        <w:r w:rsidRPr="004F356D">
          <w:rPr>
            <w:rFonts w:ascii="NUMERIC" w:eastAsia="Calibri" w:hAnsi="NUMERIC" w:cs="Times New Roman"/>
            <w:color w:val="0000FF"/>
            <w:sz w:val="24"/>
            <w:szCs w:val="24"/>
            <w:u w:val="single"/>
            <w:lang w:eastAsia="en-PH"/>
            <w14:ligatures w14:val="none"/>
          </w:rPr>
          <w:t>https://www.who.int/childgrowth</w:t>
        </w:r>
      </w:hyperlink>
    </w:p>
    <w:p w14:paraId="0C9D5016"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World Health Organization. (2018). </w:t>
      </w:r>
      <w:r w:rsidRPr="004F356D">
        <w:rPr>
          <w:rFonts w:ascii="NUMERIC" w:eastAsia="Calibri" w:hAnsi="NUMERIC" w:cs="Times New Roman"/>
          <w:i/>
          <w:iCs/>
          <w:sz w:val="24"/>
          <w:szCs w:val="24"/>
          <w:lang w:eastAsia="en-PH"/>
          <w14:ligatures w14:val="none"/>
        </w:rPr>
        <w:t>WHO child growth standards: Methods and development.</w:t>
      </w:r>
      <w:r w:rsidRPr="004F356D">
        <w:rPr>
          <w:rFonts w:ascii="NUMERIC" w:eastAsia="Calibri" w:hAnsi="NUMERIC" w:cs="Times New Roman"/>
          <w:sz w:val="24"/>
          <w:szCs w:val="24"/>
          <w:lang w:eastAsia="en-PH"/>
          <w14:ligatures w14:val="none"/>
        </w:rPr>
        <w:t xml:space="preserve"> Geneva: Author.</w:t>
      </w:r>
    </w:p>
    <w:p w14:paraId="0A1614DE"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Zimmerman, M. A. (1995). Psychological empowerment: Issues and illustrations. </w:t>
      </w:r>
      <w:r w:rsidRPr="004F356D">
        <w:rPr>
          <w:rFonts w:ascii="NUMERIC" w:eastAsia="Calibri" w:hAnsi="NUMERIC" w:cs="Times New Roman"/>
          <w:i/>
          <w:iCs/>
          <w:sz w:val="24"/>
          <w:szCs w:val="24"/>
          <w:lang w:eastAsia="en-PH"/>
          <w14:ligatures w14:val="none"/>
        </w:rPr>
        <w:t xml:space="preserve">American </w:t>
      </w:r>
      <w:proofErr w:type="spellStart"/>
      <w:r w:rsidRPr="004F356D">
        <w:rPr>
          <w:rFonts w:ascii="NUMERIC" w:eastAsia="Calibri" w:hAnsi="NUMERIC" w:cs="Times New Roman"/>
          <w:i/>
          <w:iCs/>
          <w:sz w:val="24"/>
          <w:szCs w:val="24"/>
          <w:lang w:eastAsia="en-PH"/>
          <w14:ligatures w14:val="none"/>
        </w:rPr>
        <w:t>Journa</w:t>
      </w:r>
      <w:proofErr w:type="spellEnd"/>
      <w:r w:rsidRPr="004F356D">
        <w:rPr>
          <w:rFonts w:ascii="NUMERIC" w:eastAsia="Calibri" w:hAnsi="NUMERIC" w:cs="Times New Roman"/>
          <w:i/>
          <w:iCs/>
          <w:sz w:val="24"/>
          <w:szCs w:val="24"/>
          <w:lang w:eastAsia="en-PH"/>
          <w14:ligatures w14:val="none"/>
        </w:rPr>
        <w:t xml:space="preserve"> Community Psychology, 23</w:t>
      </w:r>
      <w:r w:rsidRPr="004F356D">
        <w:rPr>
          <w:rFonts w:ascii="NUMERIC" w:eastAsia="Calibri" w:hAnsi="NUMERIC" w:cs="Times New Roman"/>
          <w:sz w:val="24"/>
          <w:szCs w:val="24"/>
          <w:lang w:eastAsia="en-PH"/>
          <w14:ligatures w14:val="none"/>
        </w:rPr>
        <w:t>(5), 581–59</w:t>
      </w:r>
    </w:p>
    <w:p w14:paraId="0C2B36F5" w14:textId="77777777" w:rsidR="008F7BDB" w:rsidRPr="004F356D" w:rsidRDefault="008F7BDB" w:rsidP="004F356D">
      <w:pPr>
        <w:pStyle w:val="w7sjnrxzl6krnffuzhqe"/>
        <w:shd w:val="clear" w:color="auto" w:fill="FFFFFF"/>
        <w:spacing w:before="0" w:beforeAutospacing="0" w:after="384" w:afterAutospacing="0"/>
        <w:jc w:val="both"/>
        <w:textAlignment w:val="baseline"/>
        <w:rPr>
          <w:rFonts w:ascii="NUMERIC" w:hAnsi="NUMERIC"/>
          <w:spacing w:val="8"/>
          <w:shd w:val="clear" w:color="auto" w:fill="FFFFFF"/>
        </w:rPr>
      </w:pPr>
    </w:p>
    <w:p w14:paraId="0A885D98" w14:textId="77777777" w:rsidR="00521890" w:rsidRPr="004F356D" w:rsidRDefault="00521890" w:rsidP="004F356D">
      <w:pPr>
        <w:pStyle w:val="w7sjnrxzl6krnffuzhqe"/>
        <w:shd w:val="clear" w:color="auto" w:fill="FFFFFF"/>
        <w:spacing w:before="0" w:beforeAutospacing="0" w:after="384" w:afterAutospacing="0"/>
        <w:jc w:val="both"/>
        <w:textAlignment w:val="baseline"/>
        <w:rPr>
          <w:rFonts w:ascii="NUMERIC" w:hAnsi="NUMERIC"/>
          <w:spacing w:val="8"/>
          <w:shd w:val="clear" w:color="auto" w:fill="FFFFFF"/>
        </w:rPr>
      </w:pPr>
    </w:p>
    <w:p w14:paraId="40F021D3" w14:textId="77777777" w:rsidR="008F7BDB" w:rsidRPr="004F356D" w:rsidRDefault="008F7BDB" w:rsidP="004F356D">
      <w:pPr>
        <w:pStyle w:val="w7sjnrxzl6krnffuzhqe"/>
        <w:shd w:val="clear" w:color="auto" w:fill="FFFFFF"/>
        <w:spacing w:before="0" w:beforeAutospacing="0" w:after="384" w:afterAutospacing="0"/>
        <w:jc w:val="both"/>
        <w:textAlignment w:val="baseline"/>
        <w:rPr>
          <w:spacing w:val="8"/>
          <w:shd w:val="clear" w:color="auto" w:fill="FFFFFF"/>
        </w:rPr>
      </w:pPr>
    </w:p>
    <w:p w14:paraId="0A15D4C5" w14:textId="77777777" w:rsidR="008F7BDB" w:rsidRPr="004F356D" w:rsidRDefault="008F7BDB" w:rsidP="004F356D">
      <w:pPr>
        <w:pStyle w:val="w7sjnrxzl6krnffuzhqe"/>
        <w:shd w:val="clear" w:color="auto" w:fill="FFFFFF"/>
        <w:spacing w:before="0" w:beforeAutospacing="0" w:after="384" w:afterAutospacing="0"/>
        <w:jc w:val="both"/>
        <w:textAlignment w:val="baseline"/>
        <w:rPr>
          <w:spacing w:val="8"/>
          <w:shd w:val="clear" w:color="auto" w:fill="FFFFFF"/>
        </w:rPr>
      </w:pPr>
    </w:p>
    <w:p w14:paraId="70241BF4" w14:textId="77777777" w:rsidR="008F7BDB" w:rsidRPr="004F356D" w:rsidRDefault="008F7BDB" w:rsidP="004F356D">
      <w:pPr>
        <w:pStyle w:val="w7sjnrxzl6krnffuzhqe"/>
        <w:shd w:val="clear" w:color="auto" w:fill="FFFFFF"/>
        <w:spacing w:before="0" w:beforeAutospacing="0" w:after="384" w:afterAutospacing="0"/>
        <w:jc w:val="both"/>
        <w:textAlignment w:val="baseline"/>
        <w:rPr>
          <w:spacing w:val="8"/>
          <w:shd w:val="clear" w:color="auto" w:fill="FFFFFF"/>
        </w:rPr>
      </w:pPr>
    </w:p>
    <w:p w14:paraId="2E63221F" w14:textId="77777777" w:rsidR="009263EB" w:rsidRPr="00F730DB" w:rsidRDefault="009263EB" w:rsidP="00F730DB">
      <w:pPr>
        <w:pStyle w:val="w7sjnrxzl6krnffuzhqe"/>
        <w:shd w:val="clear" w:color="auto" w:fill="FFFFFF"/>
        <w:spacing w:before="0" w:beforeAutospacing="0" w:after="384" w:afterAutospacing="0" w:line="480" w:lineRule="auto"/>
        <w:jc w:val="both"/>
        <w:textAlignment w:val="baseline"/>
        <w:rPr>
          <w:rFonts w:ascii="Arial" w:hAnsi="Arial" w:cs="Arial"/>
          <w:spacing w:val="8"/>
          <w:shd w:val="clear" w:color="auto" w:fill="FFFFFF"/>
        </w:rPr>
      </w:pPr>
    </w:p>
    <w:p w14:paraId="6C436F79" w14:textId="699B770A" w:rsidR="00C8745F" w:rsidRPr="00D664F4" w:rsidRDefault="00C8745F" w:rsidP="00D664F4">
      <w:pPr>
        <w:pStyle w:val="NoSpacing"/>
        <w:spacing w:after="384" w:line="360" w:lineRule="auto"/>
        <w:rPr>
          <w:rFonts w:ascii="Arial" w:hAnsi="Arial" w:cs="Arial"/>
          <w:b/>
          <w:bCs/>
          <w:sz w:val="24"/>
          <w:szCs w:val="24"/>
          <w:shd w:val="clear" w:color="auto" w:fill="FFFFFF"/>
        </w:rPr>
      </w:pPr>
      <w:r w:rsidRPr="00D664F4">
        <w:rPr>
          <w:rFonts w:ascii="Arial" w:hAnsi="Arial" w:cs="Arial"/>
          <w:b/>
          <w:bCs/>
          <w:sz w:val="24"/>
          <w:szCs w:val="24"/>
          <w:shd w:val="clear" w:color="auto" w:fill="FFFFFF"/>
        </w:rPr>
        <w:lastRenderedPageBreak/>
        <w:t>Appendi</w:t>
      </w:r>
      <w:r w:rsidR="001D2CF0" w:rsidRPr="00D664F4">
        <w:rPr>
          <w:rFonts w:ascii="Arial" w:hAnsi="Arial" w:cs="Arial"/>
          <w:b/>
          <w:bCs/>
          <w:sz w:val="24"/>
          <w:szCs w:val="24"/>
          <w:shd w:val="clear" w:color="auto" w:fill="FFFFFF"/>
        </w:rPr>
        <w:t>ces</w:t>
      </w:r>
    </w:p>
    <w:p w14:paraId="612F15A0" w14:textId="77777777" w:rsidR="00BB72C0" w:rsidRPr="00D664F4" w:rsidRDefault="00BB72C0" w:rsidP="00D664F4">
      <w:pPr>
        <w:pStyle w:val="NoSpacing"/>
        <w:spacing w:after="384" w:line="360" w:lineRule="auto"/>
        <w:rPr>
          <w:rFonts w:ascii="Arial" w:eastAsia="DengXian Light" w:hAnsi="Arial" w:cs="Arial"/>
          <w:sz w:val="24"/>
          <w:szCs w:val="24"/>
          <w:lang w:eastAsia="en-PH"/>
          <w14:ligatures w14:val="none"/>
        </w:rPr>
      </w:pPr>
      <w:r w:rsidRPr="00D664F4">
        <w:rPr>
          <w:rFonts w:ascii="Arial" w:eastAsia="DengXian Light" w:hAnsi="Arial" w:cs="Arial"/>
          <w:sz w:val="24"/>
          <w:szCs w:val="24"/>
          <w:lang w:eastAsia="en-PH"/>
          <w14:ligatures w14:val="none"/>
        </w:rPr>
        <w:t>Appendix A: Interview Protocol</w:t>
      </w:r>
    </w:p>
    <w:p w14:paraId="665D7869" w14:textId="082DBAD1" w:rsidR="00BB72C0" w:rsidRPr="00D664F4" w:rsidRDefault="00BB72C0" w:rsidP="00D664F4">
      <w:pPr>
        <w:pStyle w:val="NoSpacing"/>
        <w:spacing w:after="384" w:line="360" w:lineRule="auto"/>
        <w:rPr>
          <w:rFonts w:ascii="Arial" w:eastAsia="DengXian Light" w:hAnsi="Arial" w:cs="Arial"/>
          <w:sz w:val="24"/>
          <w:szCs w:val="24"/>
          <w:lang w:eastAsia="en-PH"/>
          <w14:ligatures w14:val="none"/>
        </w:rPr>
      </w:pPr>
      <w:r w:rsidRPr="00D664F4">
        <w:rPr>
          <w:rFonts w:ascii="Arial" w:eastAsia="Times New Roman" w:hAnsi="Arial" w:cs="Arial"/>
          <w:sz w:val="24"/>
          <w:szCs w:val="24"/>
        </w:rPr>
        <w:t xml:space="preserve">SUPPLEMENTARY FEEDING PROGRAM: A CASE STUDY OF CHILDREN’S GROWTH AND </w:t>
      </w:r>
      <w:r w:rsidR="00345459" w:rsidRPr="00D664F4">
        <w:rPr>
          <w:rFonts w:ascii="Arial" w:eastAsia="Times New Roman" w:hAnsi="Arial" w:cs="Arial"/>
          <w:sz w:val="24"/>
          <w:szCs w:val="24"/>
        </w:rPr>
        <w:t>PARENT’S PARTICIPATION</w:t>
      </w:r>
      <w:r w:rsidRPr="00D664F4">
        <w:rPr>
          <w:rFonts w:ascii="Arial" w:eastAsia="Times New Roman" w:hAnsi="Arial" w:cs="Arial"/>
          <w:sz w:val="24"/>
          <w:szCs w:val="24"/>
        </w:rPr>
        <w:t xml:space="preserve"> </w:t>
      </w:r>
      <w:r w:rsidR="00FB59CD">
        <w:rPr>
          <w:rFonts w:ascii="Arial" w:eastAsia="Times New Roman" w:hAnsi="Arial" w:cs="Arial"/>
          <w:sz w:val="24"/>
          <w:szCs w:val="24"/>
        </w:rPr>
        <w:t>IN</w:t>
      </w:r>
      <w:r w:rsidRPr="00D664F4">
        <w:rPr>
          <w:rFonts w:ascii="Arial" w:eastAsia="Times New Roman" w:hAnsi="Arial" w:cs="Arial"/>
          <w:sz w:val="24"/>
          <w:szCs w:val="24"/>
        </w:rPr>
        <w:t xml:space="preserve"> </w:t>
      </w:r>
      <w:r w:rsidR="00431A46" w:rsidRPr="00D664F4">
        <w:rPr>
          <w:rFonts w:ascii="Arial" w:eastAsia="Times New Roman" w:hAnsi="Arial" w:cs="Arial"/>
          <w:sz w:val="24"/>
          <w:szCs w:val="24"/>
        </w:rPr>
        <w:t xml:space="preserve">AN </w:t>
      </w:r>
      <w:r w:rsidRPr="00D664F4">
        <w:rPr>
          <w:rFonts w:ascii="Arial" w:eastAsia="Times New Roman" w:hAnsi="Arial" w:cs="Arial"/>
          <w:sz w:val="24"/>
          <w:szCs w:val="24"/>
        </w:rPr>
        <w:t xml:space="preserve">NCDC BARANGAY IN </w:t>
      </w:r>
      <w:r w:rsidR="00722583" w:rsidRPr="00D664F4">
        <w:rPr>
          <w:rFonts w:ascii="Arial" w:eastAsia="Times New Roman" w:hAnsi="Arial" w:cs="Arial"/>
          <w:sz w:val="24"/>
          <w:szCs w:val="24"/>
        </w:rPr>
        <w:t>MISAMIS ORIENTAL</w:t>
      </w:r>
    </w:p>
    <w:p w14:paraId="2AE13374" w14:textId="77777777" w:rsidR="00BB72C0" w:rsidRPr="00D664F4" w:rsidRDefault="00BB72C0" w:rsidP="00D664F4">
      <w:pPr>
        <w:pStyle w:val="NoSpacing"/>
        <w:spacing w:after="384" w:line="360" w:lineRule="auto"/>
        <w:jc w:val="both"/>
        <w:rPr>
          <w:rFonts w:ascii="Arial" w:eastAsia="Calibri" w:hAnsi="Arial" w:cs="Arial"/>
          <w:sz w:val="24"/>
          <w:szCs w:val="24"/>
          <w:lang w:eastAsia="en-PH"/>
          <w14:ligatures w14:val="none"/>
        </w:rPr>
      </w:pPr>
      <w:r w:rsidRPr="00D664F4">
        <w:rPr>
          <w:rFonts w:ascii="Arial" w:eastAsia="Times New Roman" w:hAnsi="Arial" w:cs="Arial"/>
          <w:sz w:val="24"/>
          <w:szCs w:val="24"/>
          <w:lang w:eastAsia="en-PH"/>
          <w14:ligatures w14:val="none"/>
        </w:rPr>
        <w:t>Semi-Structured Interview Questions</w:t>
      </w:r>
    </w:p>
    <w:p w14:paraId="1C7FC4C8" w14:textId="77777777" w:rsidR="00BB72C0" w:rsidRPr="00D664F4" w:rsidRDefault="00BB72C0" w:rsidP="00D664F4">
      <w:pPr>
        <w:pStyle w:val="NoSpacing"/>
        <w:spacing w:after="384" w:line="360" w:lineRule="auto"/>
        <w:jc w:val="both"/>
        <w:rPr>
          <w:rFonts w:ascii="Arial" w:hAnsi="Arial" w:cs="Arial"/>
          <w:sz w:val="24"/>
          <w:szCs w:val="24"/>
          <w:lang w:eastAsia="en-PH"/>
        </w:rPr>
      </w:pPr>
      <w:r w:rsidRPr="00D664F4">
        <w:rPr>
          <w:rFonts w:ascii="Arial" w:hAnsi="Arial" w:cs="Arial"/>
          <w:sz w:val="24"/>
          <w:szCs w:val="24"/>
          <w:lang w:eastAsia="en-PH"/>
        </w:rPr>
        <w:t>Date:</w:t>
      </w:r>
    </w:p>
    <w:p w14:paraId="6CACE5C0" w14:textId="77777777" w:rsidR="00BB72C0" w:rsidRPr="00D664F4" w:rsidRDefault="00BB72C0" w:rsidP="00D664F4">
      <w:pPr>
        <w:pStyle w:val="NoSpacing"/>
        <w:spacing w:after="384" w:line="360" w:lineRule="auto"/>
        <w:jc w:val="both"/>
        <w:rPr>
          <w:rFonts w:ascii="Arial" w:hAnsi="Arial" w:cs="Arial"/>
          <w:sz w:val="24"/>
          <w:szCs w:val="24"/>
          <w:lang w:eastAsia="en-PH"/>
        </w:rPr>
      </w:pPr>
      <w:r w:rsidRPr="00D664F4">
        <w:rPr>
          <w:rFonts w:ascii="Arial" w:hAnsi="Arial" w:cs="Arial"/>
          <w:sz w:val="24"/>
          <w:szCs w:val="24"/>
          <w:lang w:eastAsia="en-PH"/>
        </w:rPr>
        <w:t>Time:</w:t>
      </w:r>
    </w:p>
    <w:p w14:paraId="3FF6E053"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D664F4">
        <w:rPr>
          <w:rFonts w:ascii="Arial" w:hAnsi="Arial" w:cs="Arial"/>
          <w:sz w:val="24"/>
          <w:szCs w:val="24"/>
          <w:lang w:eastAsia="en-PH"/>
        </w:rPr>
        <w:t>Place:</w:t>
      </w:r>
    </w:p>
    <w:p w14:paraId="7D08A771"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Interviewee:</w:t>
      </w:r>
    </w:p>
    <w:p w14:paraId="500C8B57"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Interviewer:</w:t>
      </w:r>
    </w:p>
    <w:p w14:paraId="0C4A7B06"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Introduction</w:t>
      </w:r>
    </w:p>
    <w:p w14:paraId="205E56AB" w14:textId="77777777" w:rsidR="00BB72C0" w:rsidRPr="00FC5383" w:rsidRDefault="00BB72C0" w:rsidP="00FC5383">
      <w:pPr>
        <w:pStyle w:val="NoSpacing"/>
        <w:spacing w:after="384"/>
        <w:ind w:firstLine="720"/>
        <w:jc w:val="both"/>
        <w:rPr>
          <w:rFonts w:ascii="Times New Roman" w:hAnsi="Times New Roman" w:cs="Times New Roman"/>
          <w:sz w:val="24"/>
          <w:szCs w:val="24"/>
        </w:rPr>
      </w:pPr>
      <w:r w:rsidRPr="00FC5383">
        <w:rPr>
          <w:rFonts w:ascii="Times New Roman" w:hAnsi="Times New Roman" w:cs="Times New Roman"/>
          <w:sz w:val="24"/>
          <w:szCs w:val="24"/>
        </w:rPr>
        <w:t>Before we start, I like to begin with a little icebreaker just to make things more relaxed. So, let me ask you: "When you were a child, what was your favorite school snack or meal? Can you share a funny or happy memory about it?"</w:t>
      </w:r>
    </w:p>
    <w:p w14:paraId="5E2FAE85" w14:textId="77777777" w:rsidR="00BB72C0" w:rsidRPr="00FC5383" w:rsidRDefault="00BB72C0" w:rsidP="00FC5383">
      <w:pPr>
        <w:pStyle w:val="NoSpacing"/>
        <w:spacing w:after="384"/>
        <w:jc w:val="both"/>
        <w:rPr>
          <w:rFonts w:ascii="Times New Roman" w:hAnsi="Times New Roman" w:cs="Times New Roman"/>
          <w:color w:val="000000"/>
          <w:sz w:val="24"/>
          <w:szCs w:val="24"/>
        </w:rPr>
      </w:pPr>
      <w:r w:rsidRPr="00FC5383">
        <w:rPr>
          <w:rFonts w:ascii="Times New Roman" w:hAnsi="Times New Roman" w:cs="Times New Roman"/>
          <w:color w:val="000000"/>
          <w:sz w:val="24"/>
          <w:szCs w:val="24"/>
        </w:rPr>
        <w:t xml:space="preserve">Hello. Good day to you. I am </w:t>
      </w:r>
      <w:r w:rsidRPr="00FC5383">
        <w:rPr>
          <w:rFonts w:ascii="Times New Roman" w:hAnsi="Times New Roman" w:cs="Times New Roman"/>
          <w:color w:val="000000"/>
          <w:sz w:val="24"/>
          <w:szCs w:val="24"/>
          <w:u w:val="single"/>
        </w:rPr>
        <w:t>____</w:t>
      </w:r>
      <w:r w:rsidRPr="00FC5383">
        <w:rPr>
          <w:rFonts w:ascii="Times New Roman" w:hAnsi="Times New Roman" w:cs="Times New Roman"/>
          <w:b/>
          <w:bCs/>
          <w:color w:val="000000"/>
          <w:sz w:val="24"/>
          <w:szCs w:val="24"/>
          <w:u w:val="single"/>
        </w:rPr>
        <w:t>Angelie C. Abing</w:t>
      </w:r>
      <w:r w:rsidRPr="00FC5383">
        <w:rPr>
          <w:rFonts w:ascii="Times New Roman" w:hAnsi="Times New Roman" w:cs="Times New Roman"/>
          <w:color w:val="000000"/>
          <w:sz w:val="24"/>
          <w:szCs w:val="24"/>
        </w:rPr>
        <w:t xml:space="preserve">___. </w:t>
      </w:r>
      <w:r w:rsidRPr="00FC5383">
        <w:rPr>
          <w:rFonts w:ascii="Times New Roman" w:eastAsia="Calibri" w:hAnsi="Times New Roman" w:cs="Times New Roman"/>
          <w:sz w:val="24"/>
          <w:szCs w:val="24"/>
        </w:rPr>
        <w:t xml:space="preserve">I am conducting a study about </w:t>
      </w:r>
    </w:p>
    <w:p w14:paraId="6646FA55" w14:textId="1CF09E6E" w:rsidR="00BB72C0" w:rsidRPr="00FC5383" w:rsidRDefault="00BB72C0" w:rsidP="00FC5383">
      <w:pPr>
        <w:pStyle w:val="NoSpacing"/>
        <w:spacing w:after="384"/>
        <w:jc w:val="both"/>
        <w:rPr>
          <w:rFonts w:ascii="Times New Roman" w:eastAsia="Calibri" w:hAnsi="Times New Roman" w:cs="Times New Roman"/>
          <w:sz w:val="24"/>
          <w:szCs w:val="24"/>
        </w:rPr>
      </w:pPr>
      <w:r w:rsidRPr="00FC5383">
        <w:rPr>
          <w:rFonts w:ascii="Times New Roman" w:eastAsia="Calibri" w:hAnsi="Times New Roman" w:cs="Times New Roman"/>
          <w:sz w:val="24"/>
          <w:szCs w:val="24"/>
        </w:rPr>
        <w:t>Supplementary Feeding Program (SFP), entitled "Children's Growth and Parent</w:t>
      </w:r>
      <w:r w:rsidR="00722583" w:rsidRPr="00FC5383">
        <w:rPr>
          <w:rFonts w:ascii="Times New Roman" w:eastAsia="Calibri" w:hAnsi="Times New Roman" w:cs="Times New Roman"/>
          <w:sz w:val="24"/>
          <w:szCs w:val="24"/>
        </w:rPr>
        <w:t>’s</w:t>
      </w:r>
      <w:r w:rsidRPr="00FC5383">
        <w:rPr>
          <w:rFonts w:ascii="Times New Roman" w:eastAsia="Calibri" w:hAnsi="Times New Roman" w:cs="Times New Roman"/>
          <w:sz w:val="24"/>
          <w:szCs w:val="24"/>
        </w:rPr>
        <w:t xml:space="preserve"> Participation </w:t>
      </w:r>
      <w:r w:rsidR="00345459" w:rsidRPr="00FC5383">
        <w:rPr>
          <w:rFonts w:ascii="Times New Roman" w:eastAsia="Calibri" w:hAnsi="Times New Roman" w:cs="Times New Roman"/>
          <w:sz w:val="24"/>
          <w:szCs w:val="24"/>
        </w:rPr>
        <w:t>in</w:t>
      </w:r>
      <w:r w:rsidRPr="00FC5383">
        <w:rPr>
          <w:rFonts w:ascii="Times New Roman" w:eastAsia="Calibri" w:hAnsi="Times New Roman" w:cs="Times New Roman"/>
          <w:sz w:val="24"/>
          <w:szCs w:val="24"/>
        </w:rPr>
        <w:t xml:space="preserve"> </w:t>
      </w:r>
      <w:r w:rsidR="00431A46" w:rsidRPr="00FC5383">
        <w:rPr>
          <w:rFonts w:ascii="Times New Roman" w:eastAsia="Calibri" w:hAnsi="Times New Roman" w:cs="Times New Roman"/>
          <w:sz w:val="24"/>
          <w:szCs w:val="24"/>
        </w:rPr>
        <w:t xml:space="preserve">AN </w:t>
      </w:r>
      <w:r w:rsidRPr="00FC5383">
        <w:rPr>
          <w:rFonts w:ascii="Times New Roman" w:eastAsia="Calibri" w:hAnsi="Times New Roman" w:cs="Times New Roman"/>
          <w:sz w:val="24"/>
          <w:szCs w:val="24"/>
        </w:rPr>
        <w:t xml:space="preserve">NCDC Barangay in </w:t>
      </w:r>
      <w:r w:rsidR="00722583" w:rsidRPr="00FC5383">
        <w:rPr>
          <w:rFonts w:ascii="Times New Roman" w:eastAsia="Calibri" w:hAnsi="Times New Roman" w:cs="Times New Roman"/>
          <w:sz w:val="24"/>
          <w:szCs w:val="24"/>
        </w:rPr>
        <w:t xml:space="preserve">Misamis </w:t>
      </w:r>
      <w:r w:rsidR="00345459" w:rsidRPr="00FC5383">
        <w:rPr>
          <w:rFonts w:ascii="Times New Roman" w:eastAsia="Calibri" w:hAnsi="Times New Roman" w:cs="Times New Roman"/>
          <w:sz w:val="24"/>
          <w:szCs w:val="24"/>
        </w:rPr>
        <w:t>Oriental (</w:t>
      </w:r>
      <w:r w:rsidRPr="00FC5383">
        <w:rPr>
          <w:rFonts w:ascii="Times New Roman" w:eastAsia="Calibri" w:hAnsi="Times New Roman" w:cs="Times New Roman"/>
          <w:sz w:val="24"/>
          <w:szCs w:val="24"/>
        </w:rPr>
        <w:t>A Case Study).</w:t>
      </w:r>
    </w:p>
    <w:p w14:paraId="4BFE7CCC" w14:textId="77777777" w:rsidR="00BB72C0" w:rsidRPr="00FC5383" w:rsidRDefault="00BB72C0"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rPr>
        <w:t>A few things to know before we start:</w:t>
      </w:r>
    </w:p>
    <w:p w14:paraId="7D0689DA" w14:textId="77777777" w:rsidR="00BB72C0" w:rsidRPr="00FC5383" w:rsidRDefault="00BB72C0"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rPr>
        <w:t xml:space="preserve">There are </w:t>
      </w:r>
      <w:r w:rsidRPr="00FC5383">
        <w:rPr>
          <w:rStyle w:val="Strong"/>
          <w:rFonts w:ascii="Times New Roman" w:hAnsi="Times New Roman" w:cs="Times New Roman"/>
          <w:b w:val="0"/>
          <w:bCs w:val="0"/>
          <w:sz w:val="24"/>
          <w:szCs w:val="24"/>
        </w:rPr>
        <w:t>no right or wrong answers</w:t>
      </w:r>
      <w:r w:rsidRPr="00FC5383">
        <w:rPr>
          <w:rFonts w:ascii="Times New Roman" w:hAnsi="Times New Roman" w:cs="Times New Roman"/>
          <w:sz w:val="24"/>
          <w:szCs w:val="24"/>
        </w:rPr>
        <w:t>. I just want your honest thoughts.</w:t>
      </w:r>
    </w:p>
    <w:p w14:paraId="7EE37809" w14:textId="77777777" w:rsidR="00BB72C0" w:rsidRPr="00FC5383" w:rsidRDefault="00BB72C0"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rPr>
        <w:t xml:space="preserve">You can </w:t>
      </w:r>
      <w:r w:rsidRPr="00FC5383">
        <w:rPr>
          <w:rStyle w:val="Strong"/>
          <w:rFonts w:ascii="Times New Roman" w:hAnsi="Times New Roman" w:cs="Times New Roman"/>
          <w:b w:val="0"/>
          <w:bCs w:val="0"/>
          <w:sz w:val="24"/>
          <w:szCs w:val="24"/>
        </w:rPr>
        <w:t>skip any question</w:t>
      </w:r>
      <w:r w:rsidRPr="00FC5383">
        <w:rPr>
          <w:rFonts w:ascii="Times New Roman" w:hAnsi="Times New Roman" w:cs="Times New Roman"/>
          <w:sz w:val="24"/>
          <w:szCs w:val="24"/>
        </w:rPr>
        <w:t xml:space="preserve"> or stop at any time if you feel uncomfortable.</w:t>
      </w:r>
    </w:p>
    <w:p w14:paraId="2A8E2BC1" w14:textId="6088BA66" w:rsidR="00BB72C0" w:rsidRPr="00FC5383" w:rsidRDefault="00BB72C0"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rPr>
        <w:lastRenderedPageBreak/>
        <w:t xml:space="preserve">Everything you share will be </w:t>
      </w:r>
      <w:r w:rsidRPr="00FC5383">
        <w:rPr>
          <w:rStyle w:val="Strong"/>
          <w:rFonts w:ascii="Times New Roman" w:hAnsi="Times New Roman" w:cs="Times New Roman"/>
          <w:b w:val="0"/>
          <w:bCs w:val="0"/>
          <w:sz w:val="24"/>
          <w:szCs w:val="24"/>
        </w:rPr>
        <w:t>kept private and confidential</w:t>
      </w:r>
      <w:r w:rsidRPr="00FC5383">
        <w:rPr>
          <w:rFonts w:ascii="Times New Roman" w:hAnsi="Times New Roman" w:cs="Times New Roman"/>
          <w:sz w:val="24"/>
          <w:szCs w:val="24"/>
        </w:rPr>
        <w:t>, and your name will not appear in any report.</w:t>
      </w:r>
      <w:r w:rsidR="00D664F4" w:rsidRPr="00FC5383">
        <w:rPr>
          <w:rFonts w:ascii="Times New Roman" w:hAnsi="Times New Roman" w:cs="Times New Roman"/>
          <w:sz w:val="24"/>
          <w:szCs w:val="24"/>
        </w:rPr>
        <w:t xml:space="preserve"> </w:t>
      </w:r>
      <w:r w:rsidRPr="00FC5383">
        <w:rPr>
          <w:rFonts w:ascii="Times New Roman" w:eastAsia="Calibri" w:hAnsi="Times New Roman" w:cs="Times New Roman"/>
          <w:sz w:val="24"/>
          <w:szCs w:val="24"/>
          <w:lang w:eastAsia="en-PH"/>
          <w14:ligatures w14:val="none"/>
        </w:rPr>
        <w:t>You were invited to participate in this study because you are a parent, caregiver, or program implementer who participates in the SFP in your Child Development Center. The purpose of this interview is to gather information about your personal experiences with the program, specifically how the SFP assists in the provision of nutritious food to support the children's nutritional needs; their overall development and growth; and parental participation and support of the objectives of the SFP.</w:t>
      </w:r>
    </w:p>
    <w:p w14:paraId="2B315C1D"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14:ligatures w14:val="none"/>
        </w:rPr>
      </w:pPr>
      <w:r w:rsidRPr="00FC5383">
        <w:rPr>
          <w:rFonts w:ascii="Times New Roman" w:eastAsia="Calibri" w:hAnsi="Times New Roman" w:cs="Times New Roman"/>
          <w:sz w:val="24"/>
          <w:szCs w:val="24"/>
          <w:lang w:eastAsia="en-PH"/>
          <w14:ligatures w14:val="none"/>
        </w:rPr>
        <w:t>Please know that the information you provide during this interview will remain confidential. Your decision to participate in this study is entirely voluntary. Any information you choose to share will not influence your involvement in or affiliation with the SFP.</w:t>
      </w:r>
    </w:p>
    <w:p w14:paraId="2DA2A083" w14:textId="22405890" w:rsidR="00BB72C0" w:rsidRPr="00FC5383" w:rsidRDefault="00BB72C0" w:rsidP="00FC5383">
      <w:pPr>
        <w:pStyle w:val="NoSpacing"/>
        <w:spacing w:after="384"/>
        <w:ind w:firstLine="720"/>
        <w:jc w:val="both"/>
        <w:rPr>
          <w:rFonts w:ascii="Times New Roman" w:eastAsia="Calibri" w:hAnsi="Times New Roman" w:cs="Times New Roman"/>
          <w:sz w:val="24"/>
          <w:szCs w:val="24"/>
          <w:lang w:eastAsia="en-PH"/>
          <w14:ligatures w14:val="none"/>
        </w:rPr>
      </w:pPr>
      <w:r w:rsidRPr="00FC5383">
        <w:rPr>
          <w:rFonts w:ascii="Times New Roman" w:eastAsia="Calibri" w:hAnsi="Times New Roman" w:cs="Times New Roman"/>
          <w:sz w:val="24"/>
          <w:szCs w:val="24"/>
          <w:lang w:eastAsia="en-PH"/>
          <w14:ligatures w14:val="none"/>
        </w:rPr>
        <w:t>Personally, I would like to gain insight into your experiences and perceptions of the SFP as a parent or as an implementer of the SFP. The knowledge gained from your input will significantly contribute to improving the SFP and inform future initiatives aimed at increasing access to quality child care and enhancing family engagement in the community.</w:t>
      </w:r>
      <w:r w:rsidR="00D664F4" w:rsidRPr="00FC5383">
        <w:rPr>
          <w:rFonts w:ascii="Times New Roman" w:eastAsia="Calibri" w:hAnsi="Times New Roman" w:cs="Times New Roman"/>
          <w:sz w:val="24"/>
          <w:szCs w:val="24"/>
          <w:lang w:eastAsia="en-PH"/>
          <w14:ligatures w14:val="none"/>
        </w:rPr>
        <w:t xml:space="preserve"> </w:t>
      </w:r>
      <w:r w:rsidRPr="00FC5383">
        <w:rPr>
          <w:rFonts w:ascii="Times New Roman" w:eastAsia="Calibri" w:hAnsi="Times New Roman" w:cs="Times New Roman"/>
          <w:sz w:val="24"/>
          <w:szCs w:val="24"/>
          <w:lang w:eastAsia="en-PH"/>
          <w14:ligatures w14:val="none"/>
        </w:rPr>
        <w:t>The duration of the interview will be approximately sixty to ninety minutes and will follow a semi-structured interview format. We will discuss your experiences, challenges, and observations regarding the implementation of the SFP within your ECCD centers.</w:t>
      </w:r>
      <w:r w:rsidR="00D664F4" w:rsidRPr="00FC5383">
        <w:rPr>
          <w:rFonts w:ascii="Times New Roman" w:eastAsia="Calibri" w:hAnsi="Times New Roman" w:cs="Times New Roman"/>
          <w:sz w:val="24"/>
          <w:szCs w:val="24"/>
          <w:lang w:eastAsia="en-PH"/>
          <w14:ligatures w14:val="none"/>
        </w:rPr>
        <w:t xml:space="preserve"> </w:t>
      </w:r>
      <w:r w:rsidRPr="00FC5383">
        <w:rPr>
          <w:rFonts w:ascii="Times New Roman" w:eastAsia="Calibri" w:hAnsi="Times New Roman" w:cs="Times New Roman"/>
          <w:sz w:val="24"/>
          <w:szCs w:val="24"/>
          <w:lang w:eastAsia="en-PH"/>
          <w14:ligatures w14:val="none"/>
        </w:rPr>
        <w:t>You will be protected by the Data Privacy Act of 2012 (Republic Act No. 10173). All your responses will be maintained confidentially, and they will only be utilized for research purposes.</w:t>
      </w:r>
      <w:r w:rsidR="00D664F4" w:rsidRPr="00FC5383">
        <w:rPr>
          <w:rFonts w:ascii="Times New Roman" w:eastAsia="Calibri" w:hAnsi="Times New Roman" w:cs="Times New Roman"/>
          <w:sz w:val="24"/>
          <w:szCs w:val="24"/>
          <w:lang w:eastAsia="en-PH"/>
          <w14:ligatures w14:val="none"/>
        </w:rPr>
        <w:t xml:space="preserve"> </w:t>
      </w:r>
      <w:r w:rsidRPr="00FC5383">
        <w:rPr>
          <w:rFonts w:ascii="Times New Roman" w:eastAsia="Calibri" w:hAnsi="Times New Roman" w:cs="Times New Roman"/>
          <w:sz w:val="24"/>
          <w:szCs w:val="24"/>
          <w:lang w:eastAsia="en-PH"/>
          <w14:ligatures w14:val="none"/>
        </w:rPr>
        <w:t>Do you have any inquiries or concerns prior to commencing? If so, please let me know. Otherwise, we can begin.</w:t>
      </w:r>
    </w:p>
    <w:p w14:paraId="1AD6D7DC" w14:textId="00E93543" w:rsidR="00D664F4" w:rsidRPr="00FC5383" w:rsidRDefault="00E50F4E"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ab/>
      </w:r>
      <w:r w:rsidRPr="00FC5383">
        <w:rPr>
          <w:rFonts w:ascii="Times New Roman" w:hAnsi="Times New Roman" w:cs="Times New Roman"/>
          <w:sz w:val="24"/>
          <w:szCs w:val="24"/>
          <w:lang w:eastAsia="en-PH"/>
        </w:rPr>
        <w:tab/>
      </w:r>
    </w:p>
    <w:p w14:paraId="52F483AD" w14:textId="19924111"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INTERVIEW QUESTIONS</w:t>
      </w:r>
    </w:p>
    <w:p w14:paraId="096C65A2"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 For Parents Interview</w:t>
      </w:r>
    </w:p>
    <w:p w14:paraId="1E83ACE7" w14:textId="77777777" w:rsidR="00BB72C0" w:rsidRPr="00FC5383" w:rsidRDefault="00BB72C0" w:rsidP="00FC5383">
      <w:pPr>
        <w:pStyle w:val="NoSpacing"/>
        <w:spacing w:after="384"/>
        <w:jc w:val="both"/>
        <w:rPr>
          <w:rFonts w:ascii="Times New Roman" w:hAnsi="Times New Roman" w:cs="Times New Roman"/>
          <w:i/>
          <w:iCs/>
          <w:color w:val="000000"/>
          <w:sz w:val="24"/>
          <w:szCs w:val="24"/>
          <w:lang w:eastAsia="en-PH"/>
        </w:rPr>
      </w:pPr>
      <w:r w:rsidRPr="00FC5383">
        <w:rPr>
          <w:rFonts w:ascii="Times New Roman" w:hAnsi="Times New Roman" w:cs="Times New Roman"/>
          <w:i/>
          <w:iCs/>
          <w:color w:val="000000"/>
          <w:sz w:val="24"/>
          <w:szCs w:val="24"/>
          <w:lang w:eastAsia="en-PH"/>
        </w:rPr>
        <w:t>A. English Version</w:t>
      </w:r>
    </w:p>
    <w:p w14:paraId="3C8CE479"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1. What activities do you usually do as a parent in the feeding program (such as cooking, menu planning, serving food, cleaning, or attending meetings)?</w:t>
      </w:r>
    </w:p>
    <w:p w14:paraId="0425C589"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2. How do parents and the community work together in implementing the program?</w:t>
      </w:r>
    </w:p>
    <w:p w14:paraId="3817C880"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3. How are the parents organized (for example, through parent committees or rotation schedules)?</w:t>
      </w:r>
    </w:p>
    <w:p w14:paraId="0373A507"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4. What type of support have you received from the LGU or DSWD?</w:t>
      </w:r>
    </w:p>
    <w:p w14:paraId="068EBECF"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5. What challenges have you experienced as a parent participating in the program?</w:t>
      </w:r>
    </w:p>
    <w:p w14:paraId="2D3AC6B2"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6. Are there difficulties related to time, expenses, or coordination?</w:t>
      </w:r>
    </w:p>
    <w:p w14:paraId="733B3E01" w14:textId="6328421C"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lastRenderedPageBreak/>
        <w:t>7. How do you cope or address these challenges to continue participating in the program?</w:t>
      </w:r>
    </w:p>
    <w:p w14:paraId="42C6A2AD" w14:textId="77777777" w:rsidR="00BB72C0" w:rsidRPr="00FC5383" w:rsidRDefault="00BB72C0" w:rsidP="00FC5383">
      <w:pPr>
        <w:pStyle w:val="NoSpacing"/>
        <w:spacing w:after="384"/>
        <w:jc w:val="both"/>
        <w:rPr>
          <w:rFonts w:ascii="Times New Roman" w:hAnsi="Times New Roman" w:cs="Times New Roman"/>
          <w:b/>
          <w:bCs/>
          <w:color w:val="2F5496"/>
          <w:sz w:val="24"/>
          <w:szCs w:val="24"/>
          <w:lang w:eastAsia="en-PH"/>
          <w14:ligatures w14:val="none"/>
        </w:rPr>
      </w:pPr>
      <w:r w:rsidRPr="00FC5383">
        <w:rPr>
          <w:rFonts w:ascii="Times New Roman" w:hAnsi="Times New Roman" w:cs="Times New Roman"/>
          <w:sz w:val="24"/>
          <w:szCs w:val="24"/>
          <w:lang w:eastAsia="en-PH"/>
          <w14:ligatures w14:val="none"/>
        </w:rPr>
        <w:t>B. Bisaya Version</w:t>
      </w:r>
    </w:p>
    <w:p w14:paraId="595B997E"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 xml:space="preserve">1. </w:t>
      </w:r>
      <w:proofErr w:type="spellStart"/>
      <w:r w:rsidRPr="00FC5383">
        <w:rPr>
          <w:rFonts w:ascii="Times New Roman" w:hAnsi="Times New Roman" w:cs="Times New Roman"/>
          <w:sz w:val="24"/>
          <w:szCs w:val="24"/>
          <w:lang w:eastAsia="en-PH"/>
        </w:rPr>
        <w:t>Unsa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imong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ginabuhat</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isip</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ginikanan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feeding program (</w:t>
      </w:r>
      <w:proofErr w:type="spellStart"/>
      <w:r w:rsidRPr="00FC5383">
        <w:rPr>
          <w:rFonts w:ascii="Times New Roman" w:hAnsi="Times New Roman" w:cs="Times New Roman"/>
          <w:sz w:val="24"/>
          <w:szCs w:val="24"/>
          <w:lang w:eastAsia="en-PH"/>
        </w:rPr>
        <w:t>pagluto</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pagplano</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menu, </w:t>
      </w:r>
      <w:proofErr w:type="spellStart"/>
      <w:r w:rsidRPr="00FC5383">
        <w:rPr>
          <w:rFonts w:ascii="Times New Roman" w:hAnsi="Times New Roman" w:cs="Times New Roman"/>
          <w:sz w:val="24"/>
          <w:szCs w:val="24"/>
          <w:lang w:eastAsia="en-PH"/>
        </w:rPr>
        <w:t>pagserbisyo</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paglimpyo</w:t>
      </w:r>
      <w:proofErr w:type="spellEnd"/>
      <w:r w:rsidRPr="00FC5383">
        <w:rPr>
          <w:rFonts w:ascii="Times New Roman" w:hAnsi="Times New Roman" w:cs="Times New Roman"/>
          <w:sz w:val="24"/>
          <w:szCs w:val="24"/>
          <w:lang w:eastAsia="en-PH"/>
        </w:rPr>
        <w:t xml:space="preserve">, o </w:t>
      </w:r>
      <w:proofErr w:type="spellStart"/>
      <w:r w:rsidRPr="00FC5383">
        <w:rPr>
          <w:rFonts w:ascii="Times New Roman" w:hAnsi="Times New Roman" w:cs="Times New Roman"/>
          <w:sz w:val="24"/>
          <w:szCs w:val="24"/>
          <w:lang w:eastAsia="en-PH"/>
        </w:rPr>
        <w:t>pag</w:t>
      </w:r>
      <w:proofErr w:type="spellEnd"/>
      <w:r w:rsidRPr="00FC5383">
        <w:rPr>
          <w:rFonts w:ascii="Times New Roman" w:hAnsi="Times New Roman" w:cs="Times New Roman"/>
          <w:sz w:val="24"/>
          <w:szCs w:val="24"/>
          <w:lang w:eastAsia="en-PH"/>
        </w:rPr>
        <w:t xml:space="preserve">-attend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miting</w:t>
      </w:r>
      <w:proofErr w:type="spellEnd"/>
      <w:r w:rsidRPr="00FC5383">
        <w:rPr>
          <w:rFonts w:ascii="Times New Roman" w:hAnsi="Times New Roman" w:cs="Times New Roman"/>
          <w:sz w:val="24"/>
          <w:szCs w:val="24"/>
          <w:lang w:eastAsia="en-PH"/>
        </w:rPr>
        <w:t>)?</w:t>
      </w:r>
    </w:p>
    <w:p w14:paraId="2A1C5E07"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 xml:space="preserve">2. </w:t>
      </w:r>
      <w:proofErr w:type="spellStart"/>
      <w:r w:rsidRPr="00FC5383">
        <w:rPr>
          <w:rFonts w:ascii="Times New Roman" w:hAnsi="Times New Roman" w:cs="Times New Roman"/>
          <w:sz w:val="24"/>
          <w:szCs w:val="24"/>
          <w:lang w:eastAsia="en-PH"/>
        </w:rPr>
        <w:t>Giunsa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pagtinabangay</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mga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ginikanan</w:t>
      </w:r>
      <w:proofErr w:type="spellEnd"/>
      <w:r w:rsidRPr="00FC5383">
        <w:rPr>
          <w:rFonts w:ascii="Times New Roman" w:hAnsi="Times New Roman" w:cs="Times New Roman"/>
          <w:sz w:val="24"/>
          <w:szCs w:val="24"/>
          <w:lang w:eastAsia="en-PH"/>
        </w:rPr>
        <w:t xml:space="preserve"> ug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pagpatuman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programa</w:t>
      </w:r>
      <w:proofErr w:type="spellEnd"/>
      <w:r w:rsidRPr="00FC5383">
        <w:rPr>
          <w:rFonts w:ascii="Times New Roman" w:hAnsi="Times New Roman" w:cs="Times New Roman"/>
          <w:sz w:val="24"/>
          <w:szCs w:val="24"/>
          <w:lang w:eastAsia="en-PH"/>
        </w:rPr>
        <w:t>?</w:t>
      </w:r>
    </w:p>
    <w:p w14:paraId="1D4FF18F"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 xml:space="preserve">3. </w:t>
      </w:r>
      <w:proofErr w:type="spellStart"/>
      <w:r w:rsidRPr="00FC5383">
        <w:rPr>
          <w:rFonts w:ascii="Times New Roman" w:hAnsi="Times New Roman" w:cs="Times New Roman"/>
          <w:sz w:val="24"/>
          <w:szCs w:val="24"/>
          <w:lang w:eastAsia="en-PH"/>
        </w:rPr>
        <w:t>Giunsa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pag-organisa</w:t>
      </w:r>
      <w:proofErr w:type="spellEnd"/>
      <w:r w:rsidRPr="00FC5383">
        <w:rPr>
          <w:rFonts w:ascii="Times New Roman" w:hAnsi="Times New Roman" w:cs="Times New Roman"/>
          <w:sz w:val="24"/>
          <w:szCs w:val="24"/>
          <w:lang w:eastAsia="en-PH"/>
        </w:rPr>
        <w:t xml:space="preserve"> ang </w:t>
      </w:r>
      <w:proofErr w:type="spellStart"/>
      <w:r w:rsidRPr="00FC5383">
        <w:rPr>
          <w:rFonts w:ascii="Times New Roman" w:hAnsi="Times New Roman" w:cs="Times New Roman"/>
          <w:sz w:val="24"/>
          <w:szCs w:val="24"/>
          <w:lang w:eastAsia="en-PH"/>
        </w:rPr>
        <w:t>mga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ginikanan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pinaagi</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parent committee o rotation schedule)?</w:t>
      </w:r>
    </w:p>
    <w:p w14:paraId="1EF2CB93"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 xml:space="preserve">4. </w:t>
      </w:r>
      <w:proofErr w:type="spellStart"/>
      <w:r w:rsidRPr="00FC5383">
        <w:rPr>
          <w:rFonts w:ascii="Times New Roman" w:hAnsi="Times New Roman" w:cs="Times New Roman"/>
          <w:sz w:val="24"/>
          <w:szCs w:val="24"/>
          <w:lang w:eastAsia="en-PH"/>
        </w:rPr>
        <w:t>Unsa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nga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tabang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inyong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nadawat</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gikan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LGU o DSWD?</w:t>
      </w:r>
    </w:p>
    <w:p w14:paraId="63788AF6"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 xml:space="preserve">5. </w:t>
      </w:r>
      <w:proofErr w:type="spellStart"/>
      <w:r w:rsidRPr="00FC5383">
        <w:rPr>
          <w:rFonts w:ascii="Times New Roman" w:hAnsi="Times New Roman" w:cs="Times New Roman"/>
          <w:sz w:val="24"/>
          <w:szCs w:val="24"/>
          <w:lang w:eastAsia="en-PH"/>
        </w:rPr>
        <w:t>Unsa</w:t>
      </w:r>
      <w:proofErr w:type="spellEnd"/>
      <w:r w:rsidRPr="00FC5383">
        <w:rPr>
          <w:rFonts w:ascii="Times New Roman" w:hAnsi="Times New Roman" w:cs="Times New Roman"/>
          <w:sz w:val="24"/>
          <w:szCs w:val="24"/>
          <w:lang w:eastAsia="en-PH"/>
        </w:rPr>
        <w:t xml:space="preserve"> ang </w:t>
      </w:r>
      <w:proofErr w:type="spellStart"/>
      <w:r w:rsidRPr="00FC5383">
        <w:rPr>
          <w:rFonts w:ascii="Times New Roman" w:hAnsi="Times New Roman" w:cs="Times New Roman"/>
          <w:sz w:val="24"/>
          <w:szCs w:val="24"/>
          <w:lang w:eastAsia="en-PH"/>
        </w:rPr>
        <w:t>mga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kalisdanan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nga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inyong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nasinati</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isip</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mga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ginikanan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nga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apil</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programa</w:t>
      </w:r>
      <w:proofErr w:type="spellEnd"/>
      <w:r w:rsidRPr="00FC5383">
        <w:rPr>
          <w:rFonts w:ascii="Times New Roman" w:hAnsi="Times New Roman" w:cs="Times New Roman"/>
          <w:sz w:val="24"/>
          <w:szCs w:val="24"/>
          <w:lang w:eastAsia="en-PH"/>
        </w:rPr>
        <w:t>?</w:t>
      </w:r>
    </w:p>
    <w:p w14:paraId="2277E0ED"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 xml:space="preserve">6. </w:t>
      </w:r>
      <w:proofErr w:type="spellStart"/>
      <w:r w:rsidRPr="00FC5383">
        <w:rPr>
          <w:rFonts w:ascii="Times New Roman" w:hAnsi="Times New Roman" w:cs="Times New Roman"/>
          <w:sz w:val="24"/>
          <w:szCs w:val="24"/>
          <w:lang w:eastAsia="en-PH"/>
        </w:rPr>
        <w:t>Lisod</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ba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oras</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gasto</w:t>
      </w:r>
      <w:proofErr w:type="spellEnd"/>
      <w:r w:rsidRPr="00FC5383">
        <w:rPr>
          <w:rFonts w:ascii="Times New Roman" w:hAnsi="Times New Roman" w:cs="Times New Roman"/>
          <w:sz w:val="24"/>
          <w:szCs w:val="24"/>
          <w:lang w:eastAsia="en-PH"/>
        </w:rPr>
        <w:t xml:space="preserve">, o </w:t>
      </w:r>
      <w:proofErr w:type="spellStart"/>
      <w:r w:rsidRPr="00FC5383">
        <w:rPr>
          <w:rFonts w:ascii="Times New Roman" w:hAnsi="Times New Roman" w:cs="Times New Roman"/>
          <w:sz w:val="24"/>
          <w:szCs w:val="24"/>
          <w:lang w:eastAsia="en-PH"/>
        </w:rPr>
        <w:t>koordinasyon</w:t>
      </w:r>
      <w:proofErr w:type="spellEnd"/>
      <w:r w:rsidRPr="00FC5383">
        <w:rPr>
          <w:rFonts w:ascii="Times New Roman" w:hAnsi="Times New Roman" w:cs="Times New Roman"/>
          <w:sz w:val="24"/>
          <w:szCs w:val="24"/>
          <w:lang w:eastAsia="en-PH"/>
        </w:rPr>
        <w:t>?</w:t>
      </w:r>
    </w:p>
    <w:p w14:paraId="6BFCAA9A"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 xml:space="preserve">7. </w:t>
      </w:r>
      <w:proofErr w:type="spellStart"/>
      <w:r w:rsidRPr="00FC5383">
        <w:rPr>
          <w:rFonts w:ascii="Times New Roman" w:hAnsi="Times New Roman" w:cs="Times New Roman"/>
          <w:sz w:val="24"/>
          <w:szCs w:val="24"/>
          <w:lang w:eastAsia="en-PH"/>
        </w:rPr>
        <w:t>Giunsa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ninyo</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pag-atubang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mga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kalisdanan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aron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magpadayon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pag-apil</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programa</w:t>
      </w:r>
      <w:proofErr w:type="spellEnd"/>
      <w:r w:rsidRPr="00FC5383">
        <w:rPr>
          <w:rFonts w:ascii="Times New Roman" w:hAnsi="Times New Roman" w:cs="Times New Roman"/>
          <w:sz w:val="24"/>
          <w:szCs w:val="24"/>
          <w:lang w:eastAsia="en-PH"/>
        </w:rPr>
        <w:t>?</w:t>
      </w:r>
    </w:p>
    <w:p w14:paraId="7A992684" w14:textId="77DB3D6F" w:rsidR="00BB72C0" w:rsidRPr="00FC5383" w:rsidRDefault="00BB72C0" w:rsidP="00FC5383">
      <w:pPr>
        <w:pStyle w:val="NoSpacing"/>
        <w:spacing w:after="384"/>
        <w:jc w:val="both"/>
        <w:rPr>
          <w:rFonts w:ascii="Times New Roman" w:eastAsia="DengXian Light" w:hAnsi="Times New Roman" w:cs="Times New Roman"/>
          <w:sz w:val="24"/>
          <w:szCs w:val="24"/>
          <w:lang w:eastAsia="en-PH"/>
        </w:rPr>
      </w:pPr>
      <w:r w:rsidRPr="00FC5383">
        <w:rPr>
          <w:rFonts w:ascii="Times New Roman" w:eastAsia="DengXian Light" w:hAnsi="Times New Roman" w:cs="Times New Roman"/>
          <w:sz w:val="24"/>
          <w:szCs w:val="24"/>
          <w:lang w:eastAsia="en-PH"/>
        </w:rPr>
        <w:t>II. Child Outcomes / Parental Observation Interview</w:t>
      </w:r>
    </w:p>
    <w:p w14:paraId="60679CF9"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A. English Version</w:t>
      </w:r>
    </w:p>
    <w:p w14:paraId="01FDE297"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1. What changes have you noticed in your child since joining the feeding program?</w:t>
      </w:r>
    </w:p>
    <w:p w14:paraId="03EA5E13"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2. Has your child’s appetite, weight, or overall health improved?</w:t>
      </w:r>
    </w:p>
    <w:p w14:paraId="5127C09E"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3. What foods does your child enjoy most during the feeding sessions?</w:t>
      </w:r>
    </w:p>
    <w:p w14:paraId="7D154354"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4. What nutrition or health lessons have you learned from the program?</w:t>
      </w:r>
    </w:p>
    <w:p w14:paraId="33C4EB8C"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5. Have you attended any nutrition lectures or cooking demonstrations?</w:t>
      </w:r>
    </w:p>
    <w:p w14:paraId="248D216B"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6. What practices have you applied at home from what you have learned?</w:t>
      </w:r>
    </w:p>
    <w:p w14:paraId="5547CB41"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7. How have these practices helped maintain your child’s health even after the feeding program?</w:t>
      </w:r>
    </w:p>
    <w:p w14:paraId="3E4D5E18" w14:textId="77777777" w:rsidR="00BB72C0" w:rsidRPr="00FC5383" w:rsidRDefault="00BB72C0" w:rsidP="00FC5383">
      <w:pPr>
        <w:pStyle w:val="NoSpacing"/>
        <w:spacing w:after="384"/>
        <w:jc w:val="both"/>
        <w:rPr>
          <w:rFonts w:ascii="Times New Roman" w:hAnsi="Times New Roman" w:cs="Times New Roman"/>
          <w:b/>
          <w:bCs/>
          <w:color w:val="2F5496"/>
          <w:sz w:val="24"/>
          <w:szCs w:val="24"/>
          <w:lang w:eastAsia="en-PH"/>
        </w:rPr>
      </w:pPr>
      <w:r w:rsidRPr="00FC5383">
        <w:rPr>
          <w:rFonts w:ascii="Times New Roman" w:hAnsi="Times New Roman" w:cs="Times New Roman"/>
          <w:sz w:val="24"/>
          <w:szCs w:val="24"/>
          <w:lang w:eastAsia="en-PH"/>
        </w:rPr>
        <w:t>B. Bisaya Version</w:t>
      </w:r>
    </w:p>
    <w:p w14:paraId="391FA49F"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lastRenderedPageBreak/>
        <w:t xml:space="preserve">1. </w:t>
      </w:r>
      <w:proofErr w:type="spellStart"/>
      <w:r w:rsidRPr="00FC5383">
        <w:rPr>
          <w:rFonts w:ascii="Times New Roman" w:eastAsia="Calibri" w:hAnsi="Times New Roman" w:cs="Times New Roman"/>
          <w:sz w:val="24"/>
          <w:szCs w:val="24"/>
          <w:lang w:eastAsia="en-PH"/>
        </w:rPr>
        <w:t>Unsa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imong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nakit</w:t>
      </w:r>
      <w:proofErr w:type="spellEnd"/>
      <w:r w:rsidRPr="00FC5383">
        <w:rPr>
          <w:rFonts w:ascii="Times New Roman" w:eastAsia="Calibri" w:hAnsi="Times New Roman" w:cs="Times New Roman"/>
          <w:sz w:val="24"/>
          <w:szCs w:val="24"/>
          <w:lang w:eastAsia="en-PH"/>
        </w:rPr>
        <w:t>-</w:t>
      </w:r>
      <w:proofErr w:type="gramStart"/>
      <w:r w:rsidRPr="00FC5383">
        <w:rPr>
          <w:rFonts w:ascii="Times New Roman" w:eastAsia="Calibri" w:hAnsi="Times New Roman" w:cs="Times New Roman"/>
          <w:sz w:val="24"/>
          <w:szCs w:val="24"/>
          <w:lang w:eastAsia="en-PH"/>
        </w:rPr>
        <w:t>an</w:t>
      </w:r>
      <w:proofErr w:type="gram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kabag-ohan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imong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anak</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sukad</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nagsugod</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siya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feeding program?</w:t>
      </w:r>
    </w:p>
    <w:p w14:paraId="0DFB42CE"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2. Ni-improve </w:t>
      </w:r>
      <w:proofErr w:type="spellStart"/>
      <w:r w:rsidRPr="00FC5383">
        <w:rPr>
          <w:rFonts w:ascii="Times New Roman" w:eastAsia="Calibri" w:hAnsi="Times New Roman" w:cs="Times New Roman"/>
          <w:sz w:val="24"/>
          <w:szCs w:val="24"/>
          <w:lang w:eastAsia="en-PH"/>
        </w:rPr>
        <w:t>ba</w:t>
      </w:r>
      <w:proofErr w:type="spellEnd"/>
      <w:r w:rsidRPr="00FC5383">
        <w:rPr>
          <w:rFonts w:ascii="Times New Roman" w:eastAsia="Calibri" w:hAnsi="Times New Roman" w:cs="Times New Roman"/>
          <w:sz w:val="24"/>
          <w:szCs w:val="24"/>
          <w:lang w:eastAsia="en-PH"/>
        </w:rPr>
        <w:t xml:space="preserve"> ang </w:t>
      </w:r>
      <w:proofErr w:type="spellStart"/>
      <w:r w:rsidRPr="00FC5383">
        <w:rPr>
          <w:rFonts w:ascii="Times New Roman" w:eastAsia="Calibri" w:hAnsi="Times New Roman" w:cs="Times New Roman"/>
          <w:sz w:val="24"/>
          <w:szCs w:val="24"/>
          <w:lang w:eastAsia="en-PH"/>
        </w:rPr>
        <w:t>iyang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gana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mokaon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timbang</w:t>
      </w:r>
      <w:proofErr w:type="spellEnd"/>
      <w:r w:rsidRPr="00FC5383">
        <w:rPr>
          <w:rFonts w:ascii="Times New Roman" w:eastAsia="Calibri" w:hAnsi="Times New Roman" w:cs="Times New Roman"/>
          <w:sz w:val="24"/>
          <w:szCs w:val="24"/>
          <w:lang w:eastAsia="en-PH"/>
        </w:rPr>
        <w:t xml:space="preserve">, o </w:t>
      </w:r>
      <w:proofErr w:type="spellStart"/>
      <w:r w:rsidRPr="00FC5383">
        <w:rPr>
          <w:rFonts w:ascii="Times New Roman" w:eastAsia="Calibri" w:hAnsi="Times New Roman" w:cs="Times New Roman"/>
          <w:sz w:val="24"/>
          <w:szCs w:val="24"/>
          <w:lang w:eastAsia="en-PH"/>
        </w:rPr>
        <w:t>panglawas</w:t>
      </w:r>
      <w:proofErr w:type="spellEnd"/>
      <w:r w:rsidRPr="00FC5383">
        <w:rPr>
          <w:rFonts w:ascii="Times New Roman" w:eastAsia="Calibri" w:hAnsi="Times New Roman" w:cs="Times New Roman"/>
          <w:sz w:val="24"/>
          <w:szCs w:val="24"/>
          <w:lang w:eastAsia="en-PH"/>
        </w:rPr>
        <w:t>?</w:t>
      </w:r>
    </w:p>
    <w:p w14:paraId="7B3E808B"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3. </w:t>
      </w:r>
      <w:proofErr w:type="spellStart"/>
      <w:r w:rsidRPr="00FC5383">
        <w:rPr>
          <w:rFonts w:ascii="Times New Roman" w:eastAsia="Calibri" w:hAnsi="Times New Roman" w:cs="Times New Roman"/>
          <w:sz w:val="24"/>
          <w:szCs w:val="24"/>
          <w:lang w:eastAsia="en-PH"/>
        </w:rPr>
        <w:t>Unsa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pagkaon</w:t>
      </w:r>
      <w:proofErr w:type="spellEnd"/>
      <w:r w:rsidRPr="00FC5383">
        <w:rPr>
          <w:rFonts w:ascii="Times New Roman" w:eastAsia="Calibri" w:hAnsi="Times New Roman" w:cs="Times New Roman"/>
          <w:sz w:val="24"/>
          <w:szCs w:val="24"/>
          <w:lang w:eastAsia="en-PH"/>
        </w:rPr>
        <w:t xml:space="preserve"> ang </w:t>
      </w:r>
      <w:proofErr w:type="spellStart"/>
      <w:r w:rsidRPr="00FC5383">
        <w:rPr>
          <w:rFonts w:ascii="Times New Roman" w:eastAsia="Calibri" w:hAnsi="Times New Roman" w:cs="Times New Roman"/>
          <w:sz w:val="24"/>
          <w:szCs w:val="24"/>
          <w:lang w:eastAsia="en-PH"/>
        </w:rPr>
        <w:t>pinakaganahan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imong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anak</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feeding?</w:t>
      </w:r>
    </w:p>
    <w:p w14:paraId="27D65F0A"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4 </w:t>
      </w:r>
      <w:proofErr w:type="spellStart"/>
      <w:r w:rsidRPr="00FC5383">
        <w:rPr>
          <w:rFonts w:ascii="Times New Roman" w:eastAsia="Calibri" w:hAnsi="Times New Roman" w:cs="Times New Roman"/>
          <w:sz w:val="24"/>
          <w:szCs w:val="24"/>
          <w:lang w:eastAsia="en-PH"/>
        </w:rPr>
        <w:t>Unsa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mga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leksyon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nutrisyon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imong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nahibal</w:t>
      </w:r>
      <w:proofErr w:type="spellEnd"/>
      <w:r w:rsidRPr="00FC5383">
        <w:rPr>
          <w:rFonts w:ascii="Times New Roman" w:eastAsia="Calibri" w:hAnsi="Times New Roman" w:cs="Times New Roman"/>
          <w:sz w:val="24"/>
          <w:szCs w:val="24"/>
          <w:lang w:eastAsia="en-PH"/>
        </w:rPr>
        <w:t>-</w:t>
      </w:r>
      <w:proofErr w:type="gramStart"/>
      <w:r w:rsidRPr="00FC5383">
        <w:rPr>
          <w:rFonts w:ascii="Times New Roman" w:eastAsia="Calibri" w:hAnsi="Times New Roman" w:cs="Times New Roman"/>
          <w:sz w:val="24"/>
          <w:szCs w:val="24"/>
          <w:lang w:eastAsia="en-PH"/>
        </w:rPr>
        <w:t>an</w:t>
      </w:r>
      <w:proofErr w:type="gram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gikan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programa</w:t>
      </w:r>
      <w:proofErr w:type="spellEnd"/>
      <w:r w:rsidRPr="00FC5383">
        <w:rPr>
          <w:rFonts w:ascii="Times New Roman" w:eastAsia="Calibri" w:hAnsi="Times New Roman" w:cs="Times New Roman"/>
          <w:sz w:val="24"/>
          <w:szCs w:val="24"/>
          <w:lang w:eastAsia="en-PH"/>
        </w:rPr>
        <w:t>?</w:t>
      </w:r>
    </w:p>
    <w:p w14:paraId="6608D6ED"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5.Naka-attend </w:t>
      </w:r>
      <w:proofErr w:type="spellStart"/>
      <w:r w:rsidRPr="00FC5383">
        <w:rPr>
          <w:rFonts w:ascii="Times New Roman" w:eastAsia="Calibri" w:hAnsi="Times New Roman" w:cs="Times New Roman"/>
          <w:sz w:val="24"/>
          <w:szCs w:val="24"/>
          <w:lang w:eastAsia="en-PH"/>
        </w:rPr>
        <w:t>ba</w:t>
      </w:r>
      <w:proofErr w:type="spellEnd"/>
      <w:r w:rsidRPr="00FC5383">
        <w:rPr>
          <w:rFonts w:ascii="Times New Roman" w:eastAsia="Calibri" w:hAnsi="Times New Roman" w:cs="Times New Roman"/>
          <w:sz w:val="24"/>
          <w:szCs w:val="24"/>
          <w:lang w:eastAsia="en-PH"/>
        </w:rPr>
        <w:t xml:space="preserve"> ka </w:t>
      </w:r>
      <w:proofErr w:type="spellStart"/>
      <w:r w:rsidRPr="00FC5383">
        <w:rPr>
          <w:rFonts w:ascii="Times New Roman" w:eastAsia="Calibri" w:hAnsi="Times New Roman" w:cs="Times New Roman"/>
          <w:sz w:val="24"/>
          <w:szCs w:val="24"/>
          <w:lang w:eastAsia="en-PH"/>
        </w:rPr>
        <w:t>og</w:t>
      </w:r>
      <w:proofErr w:type="spellEnd"/>
      <w:r w:rsidRPr="00FC5383">
        <w:rPr>
          <w:rFonts w:ascii="Times New Roman" w:eastAsia="Calibri" w:hAnsi="Times New Roman" w:cs="Times New Roman"/>
          <w:sz w:val="24"/>
          <w:szCs w:val="24"/>
          <w:lang w:eastAsia="en-PH"/>
        </w:rPr>
        <w:t xml:space="preserve"> nutrition lecture o cooking demonstration?</w:t>
      </w:r>
    </w:p>
    <w:p w14:paraId="7C2A2932"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6. </w:t>
      </w:r>
      <w:proofErr w:type="spellStart"/>
      <w:r w:rsidRPr="00FC5383">
        <w:rPr>
          <w:rFonts w:ascii="Times New Roman" w:eastAsia="Calibri" w:hAnsi="Times New Roman" w:cs="Times New Roman"/>
          <w:sz w:val="24"/>
          <w:szCs w:val="24"/>
          <w:lang w:eastAsia="en-PH"/>
        </w:rPr>
        <w:t>Unsa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praktis</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imong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gi</w:t>
      </w:r>
      <w:proofErr w:type="spellEnd"/>
      <w:r w:rsidRPr="00FC5383">
        <w:rPr>
          <w:rFonts w:ascii="Times New Roman" w:eastAsia="Calibri" w:hAnsi="Times New Roman" w:cs="Times New Roman"/>
          <w:sz w:val="24"/>
          <w:szCs w:val="24"/>
          <w:lang w:eastAsia="en-PH"/>
        </w:rPr>
        <w:t xml:space="preserve">-apply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balay</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gikan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imong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natun</w:t>
      </w:r>
      <w:proofErr w:type="spellEnd"/>
      <w:r w:rsidRPr="00FC5383">
        <w:rPr>
          <w:rFonts w:ascii="Times New Roman" w:eastAsia="Calibri" w:hAnsi="Times New Roman" w:cs="Times New Roman"/>
          <w:sz w:val="24"/>
          <w:szCs w:val="24"/>
          <w:lang w:eastAsia="en-PH"/>
        </w:rPr>
        <w:t>-an?</w:t>
      </w:r>
    </w:p>
    <w:p w14:paraId="787B60F7"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7.Giunsa </w:t>
      </w:r>
      <w:proofErr w:type="spellStart"/>
      <w:r w:rsidRPr="00FC5383">
        <w:rPr>
          <w:rFonts w:ascii="Times New Roman" w:eastAsia="Calibri" w:hAnsi="Times New Roman" w:cs="Times New Roman"/>
          <w:sz w:val="24"/>
          <w:szCs w:val="24"/>
          <w:lang w:eastAsia="en-PH"/>
        </w:rPr>
        <w:t>niini</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pagta</w:t>
      </w:r>
      <w:proofErr w:type="spellEnd"/>
    </w:p>
    <w:p w14:paraId="3043E309"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2. How is the schedule and food menu organized?</w:t>
      </w:r>
    </w:p>
    <w:p w14:paraId="37699B20"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3.How are the children’s nutritional progress and attendance monitored?</w:t>
      </w:r>
    </w:p>
    <w:p w14:paraId="6970DFB5"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4.What type of support does your LGU or MSWD provide to sustain the program?</w:t>
      </w:r>
    </w:p>
    <w:p w14:paraId="2A430EBA"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5. What recommendations can you give to further improve the program’s implementation?</w:t>
      </w:r>
    </w:p>
    <w:p w14:paraId="6998C597"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B. Bisaya Version</w:t>
      </w:r>
    </w:p>
    <w:p w14:paraId="24E131C3"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1. </w:t>
      </w:r>
      <w:proofErr w:type="spellStart"/>
      <w:r w:rsidRPr="00FC5383">
        <w:rPr>
          <w:rFonts w:ascii="Times New Roman" w:eastAsia="Calibri" w:hAnsi="Times New Roman" w:cs="Times New Roman"/>
          <w:sz w:val="24"/>
          <w:szCs w:val="24"/>
          <w:lang w:eastAsia="en-PH"/>
        </w:rPr>
        <w:t>Kinsa</w:t>
      </w:r>
      <w:proofErr w:type="spellEnd"/>
      <w:r w:rsidRPr="00FC5383">
        <w:rPr>
          <w:rFonts w:ascii="Times New Roman" w:eastAsia="Calibri" w:hAnsi="Times New Roman" w:cs="Times New Roman"/>
          <w:sz w:val="24"/>
          <w:szCs w:val="24"/>
          <w:lang w:eastAsia="en-PH"/>
        </w:rPr>
        <w:t xml:space="preserve"> ang </w:t>
      </w:r>
      <w:proofErr w:type="spellStart"/>
      <w:r w:rsidRPr="00FC5383">
        <w:rPr>
          <w:rFonts w:ascii="Times New Roman" w:eastAsia="Calibri" w:hAnsi="Times New Roman" w:cs="Times New Roman"/>
          <w:sz w:val="24"/>
          <w:szCs w:val="24"/>
          <w:lang w:eastAsia="en-PH"/>
        </w:rPr>
        <w:t>mga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nalambigit</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pagpatuman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feeding program (</w:t>
      </w:r>
      <w:proofErr w:type="spellStart"/>
      <w:r w:rsidRPr="00FC5383">
        <w:rPr>
          <w:rFonts w:ascii="Times New Roman" w:eastAsia="Calibri" w:hAnsi="Times New Roman" w:cs="Times New Roman"/>
          <w:sz w:val="24"/>
          <w:szCs w:val="24"/>
          <w:lang w:eastAsia="en-PH"/>
        </w:rPr>
        <w:t>mga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ginikanan</w:t>
      </w:r>
      <w:proofErr w:type="spellEnd"/>
      <w:r w:rsidRPr="00FC5383">
        <w:rPr>
          <w:rFonts w:ascii="Times New Roman" w:eastAsia="Calibri" w:hAnsi="Times New Roman" w:cs="Times New Roman"/>
          <w:sz w:val="24"/>
          <w:szCs w:val="24"/>
          <w:lang w:eastAsia="en-PH"/>
        </w:rPr>
        <w:t>, day care worker, BNS, barangay officials)?</w:t>
      </w:r>
    </w:p>
    <w:p w14:paraId="6E3EBBA3"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2. </w:t>
      </w:r>
      <w:proofErr w:type="spellStart"/>
      <w:r w:rsidRPr="00FC5383">
        <w:rPr>
          <w:rFonts w:ascii="Times New Roman" w:eastAsia="Calibri" w:hAnsi="Times New Roman" w:cs="Times New Roman"/>
          <w:sz w:val="24"/>
          <w:szCs w:val="24"/>
          <w:lang w:eastAsia="en-PH"/>
        </w:rPr>
        <w:t>Giunsa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pagplano</w:t>
      </w:r>
      <w:proofErr w:type="spellEnd"/>
      <w:r w:rsidRPr="00FC5383">
        <w:rPr>
          <w:rFonts w:ascii="Times New Roman" w:eastAsia="Calibri" w:hAnsi="Times New Roman" w:cs="Times New Roman"/>
          <w:sz w:val="24"/>
          <w:szCs w:val="24"/>
          <w:lang w:eastAsia="en-PH"/>
        </w:rPr>
        <w:t xml:space="preserve"> ang </w:t>
      </w:r>
      <w:proofErr w:type="spellStart"/>
      <w:r w:rsidRPr="00FC5383">
        <w:rPr>
          <w:rFonts w:ascii="Times New Roman" w:eastAsia="Calibri" w:hAnsi="Times New Roman" w:cs="Times New Roman"/>
          <w:sz w:val="24"/>
          <w:szCs w:val="24"/>
          <w:lang w:eastAsia="en-PH"/>
        </w:rPr>
        <w:t>iskedyul</w:t>
      </w:r>
      <w:proofErr w:type="spellEnd"/>
      <w:r w:rsidRPr="00FC5383">
        <w:rPr>
          <w:rFonts w:ascii="Times New Roman" w:eastAsia="Calibri" w:hAnsi="Times New Roman" w:cs="Times New Roman"/>
          <w:sz w:val="24"/>
          <w:szCs w:val="24"/>
          <w:lang w:eastAsia="en-PH"/>
        </w:rPr>
        <w:t xml:space="preserve"> ug menu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pagkaon</w:t>
      </w:r>
      <w:proofErr w:type="spellEnd"/>
      <w:r w:rsidRPr="00FC5383">
        <w:rPr>
          <w:rFonts w:ascii="Times New Roman" w:eastAsia="Calibri" w:hAnsi="Times New Roman" w:cs="Times New Roman"/>
          <w:sz w:val="24"/>
          <w:szCs w:val="24"/>
          <w:lang w:eastAsia="en-PH"/>
        </w:rPr>
        <w:t>?</w:t>
      </w:r>
    </w:p>
    <w:p w14:paraId="77B14616"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3. </w:t>
      </w:r>
      <w:proofErr w:type="spellStart"/>
      <w:r w:rsidRPr="00FC5383">
        <w:rPr>
          <w:rFonts w:ascii="Times New Roman" w:eastAsia="Calibri" w:hAnsi="Times New Roman" w:cs="Times New Roman"/>
          <w:sz w:val="24"/>
          <w:szCs w:val="24"/>
          <w:lang w:eastAsia="en-PH"/>
        </w:rPr>
        <w:t>Giunsa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pagmonitor</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mga</w:t>
      </w:r>
      <w:proofErr w:type="spellEnd"/>
      <w:r w:rsidRPr="00FC5383">
        <w:rPr>
          <w:rFonts w:ascii="Times New Roman" w:eastAsia="Calibri" w:hAnsi="Times New Roman" w:cs="Times New Roman"/>
          <w:sz w:val="24"/>
          <w:szCs w:val="24"/>
          <w:lang w:eastAsia="en-PH"/>
        </w:rPr>
        <w:t xml:space="preserve"> bata ug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ilang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kalamboan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nutrisyon</w:t>
      </w:r>
      <w:proofErr w:type="spellEnd"/>
      <w:r w:rsidRPr="00FC5383">
        <w:rPr>
          <w:rFonts w:ascii="Times New Roman" w:eastAsia="Calibri" w:hAnsi="Times New Roman" w:cs="Times New Roman"/>
          <w:sz w:val="24"/>
          <w:szCs w:val="24"/>
          <w:lang w:eastAsia="en-PH"/>
        </w:rPr>
        <w:t>?</w:t>
      </w:r>
    </w:p>
    <w:p w14:paraId="66DAAD28"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4. </w:t>
      </w:r>
      <w:proofErr w:type="spellStart"/>
      <w:r w:rsidRPr="00FC5383">
        <w:rPr>
          <w:rFonts w:ascii="Times New Roman" w:eastAsia="Calibri" w:hAnsi="Times New Roman" w:cs="Times New Roman"/>
          <w:sz w:val="24"/>
          <w:szCs w:val="24"/>
          <w:lang w:eastAsia="en-PH"/>
        </w:rPr>
        <w:t>Unsa</w:t>
      </w:r>
      <w:proofErr w:type="spellEnd"/>
      <w:r w:rsidRPr="00FC5383">
        <w:rPr>
          <w:rFonts w:ascii="Times New Roman" w:eastAsia="Calibri" w:hAnsi="Times New Roman" w:cs="Times New Roman"/>
          <w:sz w:val="24"/>
          <w:szCs w:val="24"/>
          <w:lang w:eastAsia="en-PH"/>
        </w:rPr>
        <w:t xml:space="preserve"> ang </w:t>
      </w:r>
      <w:proofErr w:type="spellStart"/>
      <w:r w:rsidRPr="00FC5383">
        <w:rPr>
          <w:rFonts w:ascii="Times New Roman" w:eastAsia="Calibri" w:hAnsi="Times New Roman" w:cs="Times New Roman"/>
          <w:sz w:val="24"/>
          <w:szCs w:val="24"/>
          <w:lang w:eastAsia="en-PH"/>
        </w:rPr>
        <w:t>tabang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LGU o MSWD </w:t>
      </w:r>
      <w:proofErr w:type="spellStart"/>
      <w:r w:rsidRPr="00FC5383">
        <w:rPr>
          <w:rFonts w:ascii="Times New Roman" w:eastAsia="Calibri" w:hAnsi="Times New Roman" w:cs="Times New Roman"/>
          <w:sz w:val="24"/>
          <w:szCs w:val="24"/>
          <w:lang w:eastAsia="en-PH"/>
        </w:rPr>
        <w:t>aron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mapadayon</w:t>
      </w:r>
      <w:proofErr w:type="spellEnd"/>
      <w:r w:rsidRPr="00FC5383">
        <w:rPr>
          <w:rFonts w:ascii="Times New Roman" w:eastAsia="Calibri" w:hAnsi="Times New Roman" w:cs="Times New Roman"/>
          <w:sz w:val="24"/>
          <w:szCs w:val="24"/>
          <w:lang w:eastAsia="en-PH"/>
        </w:rPr>
        <w:t xml:space="preserve"> ang </w:t>
      </w:r>
      <w:proofErr w:type="spellStart"/>
      <w:r w:rsidRPr="00FC5383">
        <w:rPr>
          <w:rFonts w:ascii="Times New Roman" w:eastAsia="Calibri" w:hAnsi="Times New Roman" w:cs="Times New Roman"/>
          <w:sz w:val="24"/>
          <w:szCs w:val="24"/>
          <w:lang w:eastAsia="en-PH"/>
        </w:rPr>
        <w:t>nutrisyon</w:t>
      </w:r>
      <w:proofErr w:type="spellEnd"/>
      <w:r w:rsidRPr="00FC5383">
        <w:rPr>
          <w:rFonts w:ascii="Times New Roman" w:eastAsia="Calibri" w:hAnsi="Times New Roman" w:cs="Times New Roman"/>
          <w:sz w:val="24"/>
          <w:szCs w:val="24"/>
          <w:lang w:eastAsia="en-PH"/>
        </w:rPr>
        <w:t xml:space="preserve"> ug </w:t>
      </w:r>
      <w:proofErr w:type="spellStart"/>
      <w:r w:rsidRPr="00FC5383">
        <w:rPr>
          <w:rFonts w:ascii="Times New Roman" w:eastAsia="Calibri" w:hAnsi="Times New Roman" w:cs="Times New Roman"/>
          <w:sz w:val="24"/>
          <w:szCs w:val="24"/>
          <w:lang w:eastAsia="en-PH"/>
        </w:rPr>
        <w:t>programa</w:t>
      </w:r>
      <w:proofErr w:type="spellEnd"/>
      <w:r w:rsidRPr="00FC5383">
        <w:rPr>
          <w:rFonts w:ascii="Times New Roman" w:eastAsia="Calibri" w:hAnsi="Times New Roman" w:cs="Times New Roman"/>
          <w:sz w:val="24"/>
          <w:szCs w:val="24"/>
          <w:lang w:eastAsia="en-PH"/>
        </w:rPr>
        <w:t>?</w:t>
      </w:r>
    </w:p>
    <w:p w14:paraId="3987D530" w14:textId="3AFA06B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5. </w:t>
      </w:r>
      <w:proofErr w:type="spellStart"/>
      <w:r w:rsidRPr="00FC5383">
        <w:rPr>
          <w:rFonts w:ascii="Times New Roman" w:eastAsia="Calibri" w:hAnsi="Times New Roman" w:cs="Times New Roman"/>
          <w:sz w:val="24"/>
          <w:szCs w:val="24"/>
          <w:lang w:eastAsia="en-PH"/>
        </w:rPr>
        <w:t>Unsa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imong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sugyot</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aron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mapalambo</w:t>
      </w:r>
      <w:proofErr w:type="spellEnd"/>
      <w:r w:rsidRPr="00FC5383">
        <w:rPr>
          <w:rFonts w:ascii="Times New Roman" w:eastAsia="Calibri" w:hAnsi="Times New Roman" w:cs="Times New Roman"/>
          <w:sz w:val="24"/>
          <w:szCs w:val="24"/>
          <w:lang w:eastAsia="en-PH"/>
        </w:rPr>
        <w:t xml:space="preserve"> pa ang </w:t>
      </w:r>
      <w:proofErr w:type="spellStart"/>
      <w:r w:rsidRPr="00FC5383">
        <w:rPr>
          <w:rFonts w:ascii="Times New Roman" w:eastAsia="Calibri" w:hAnsi="Times New Roman" w:cs="Times New Roman"/>
          <w:sz w:val="24"/>
          <w:szCs w:val="24"/>
          <w:lang w:eastAsia="en-PH"/>
        </w:rPr>
        <w:t>implementasyon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programa</w:t>
      </w:r>
      <w:proofErr w:type="spellEnd"/>
      <w:r w:rsidRPr="00FC5383">
        <w:rPr>
          <w:rFonts w:ascii="Times New Roman" w:eastAsia="Calibri" w:hAnsi="Times New Roman" w:cs="Times New Roman"/>
          <w:sz w:val="24"/>
          <w:szCs w:val="24"/>
          <w:lang w:eastAsia="en-PH"/>
        </w:rPr>
        <w:t>?</w:t>
      </w:r>
    </w:p>
    <w:p w14:paraId="2B0A5D84"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III. For Day Care Worker (DCW) Interview</w:t>
      </w:r>
    </w:p>
    <w:p w14:paraId="47B26AF1"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A. English Version</w:t>
      </w:r>
    </w:p>
    <w:p w14:paraId="22BD7F29"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lastRenderedPageBreak/>
        <w:t xml:space="preserve">1.Who are the people involved in implementing the feeding program? </w:t>
      </w:r>
    </w:p>
    <w:p w14:paraId="5AC4190A"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IV. For Barangay Nutrition Scholar (BNS) Interview</w:t>
      </w:r>
    </w:p>
    <w:p w14:paraId="300189F9"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A. English Version</w:t>
      </w:r>
    </w:p>
    <w:p w14:paraId="4616DA2B"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1. How would you describe the overall implementation of the Supplementary Feeding Program in your area?</w:t>
      </w:r>
    </w:p>
    <w:p w14:paraId="75BC6CC0"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2.What steps are taken in carrying out the program?</w:t>
      </w:r>
    </w:p>
    <w:p w14:paraId="58A4E661"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3. What indicators show that the program has improved children’s nutrition?</w:t>
      </w:r>
    </w:p>
    <w:p w14:paraId="4926EEFB"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4. What challenges have been encountered, and how were they addressed?</w:t>
      </w:r>
    </w:p>
    <w:p w14:paraId="75AAE18E"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5. Are there good practices or innovations implemented that you can share?</w:t>
      </w:r>
    </w:p>
    <w:p w14:paraId="379C04A4"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B. Bisaya Version</w:t>
      </w:r>
    </w:p>
    <w:p w14:paraId="776ACB63"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1.Giunsa </w:t>
      </w:r>
      <w:proofErr w:type="spellStart"/>
      <w:r w:rsidRPr="00FC5383">
        <w:rPr>
          <w:rFonts w:ascii="Times New Roman" w:eastAsia="Calibri" w:hAnsi="Times New Roman" w:cs="Times New Roman"/>
          <w:sz w:val="24"/>
          <w:szCs w:val="24"/>
          <w:lang w:eastAsia="en-PH"/>
        </w:rPr>
        <w:t>nimo</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paghulagway</w:t>
      </w:r>
      <w:proofErr w:type="spellEnd"/>
      <w:r w:rsidRPr="00FC5383">
        <w:rPr>
          <w:rFonts w:ascii="Times New Roman" w:eastAsia="Calibri" w:hAnsi="Times New Roman" w:cs="Times New Roman"/>
          <w:sz w:val="24"/>
          <w:szCs w:val="24"/>
          <w:lang w:eastAsia="en-PH"/>
        </w:rPr>
        <w:t xml:space="preserve"> ang </w:t>
      </w:r>
      <w:proofErr w:type="spellStart"/>
      <w:r w:rsidRPr="00FC5383">
        <w:rPr>
          <w:rFonts w:ascii="Times New Roman" w:eastAsia="Calibri" w:hAnsi="Times New Roman" w:cs="Times New Roman"/>
          <w:sz w:val="24"/>
          <w:szCs w:val="24"/>
          <w:lang w:eastAsia="en-PH"/>
        </w:rPr>
        <w:t>implementasyon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Supplementary Feeding Program (SFP)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inyong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lugar</w:t>
      </w:r>
      <w:proofErr w:type="spellEnd"/>
      <w:r w:rsidRPr="00FC5383">
        <w:rPr>
          <w:rFonts w:ascii="Times New Roman" w:eastAsia="Calibri" w:hAnsi="Times New Roman" w:cs="Times New Roman"/>
          <w:sz w:val="24"/>
          <w:szCs w:val="24"/>
          <w:lang w:eastAsia="en-PH"/>
        </w:rPr>
        <w:t>?</w:t>
      </w:r>
    </w:p>
    <w:p w14:paraId="57097D90"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2. </w:t>
      </w:r>
      <w:proofErr w:type="spellStart"/>
      <w:r w:rsidRPr="00FC5383">
        <w:rPr>
          <w:rFonts w:ascii="Times New Roman" w:eastAsia="Calibri" w:hAnsi="Times New Roman" w:cs="Times New Roman"/>
          <w:sz w:val="24"/>
          <w:szCs w:val="24"/>
          <w:lang w:eastAsia="en-PH"/>
        </w:rPr>
        <w:t>Unsa</w:t>
      </w:r>
      <w:proofErr w:type="spellEnd"/>
      <w:r w:rsidRPr="00FC5383">
        <w:rPr>
          <w:rFonts w:ascii="Times New Roman" w:eastAsia="Calibri" w:hAnsi="Times New Roman" w:cs="Times New Roman"/>
          <w:sz w:val="24"/>
          <w:szCs w:val="24"/>
          <w:lang w:eastAsia="en-PH"/>
        </w:rPr>
        <w:t xml:space="preserve"> ang </w:t>
      </w:r>
      <w:proofErr w:type="spellStart"/>
      <w:r w:rsidRPr="00FC5383">
        <w:rPr>
          <w:rFonts w:ascii="Times New Roman" w:eastAsia="Calibri" w:hAnsi="Times New Roman" w:cs="Times New Roman"/>
          <w:sz w:val="24"/>
          <w:szCs w:val="24"/>
          <w:lang w:eastAsia="en-PH"/>
        </w:rPr>
        <w:t>mga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lakang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gihimo</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pagpatuman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programa</w:t>
      </w:r>
      <w:proofErr w:type="spellEnd"/>
      <w:r w:rsidRPr="00FC5383">
        <w:rPr>
          <w:rFonts w:ascii="Times New Roman" w:eastAsia="Calibri" w:hAnsi="Times New Roman" w:cs="Times New Roman"/>
          <w:sz w:val="24"/>
          <w:szCs w:val="24"/>
          <w:lang w:eastAsia="en-PH"/>
        </w:rPr>
        <w:t>?</w:t>
      </w:r>
    </w:p>
    <w:p w14:paraId="2222ED08"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3. </w:t>
      </w:r>
      <w:proofErr w:type="spellStart"/>
      <w:r w:rsidRPr="00FC5383">
        <w:rPr>
          <w:rFonts w:ascii="Times New Roman" w:eastAsia="Calibri" w:hAnsi="Times New Roman" w:cs="Times New Roman"/>
          <w:sz w:val="24"/>
          <w:szCs w:val="24"/>
          <w:lang w:eastAsia="en-PH"/>
        </w:rPr>
        <w:t>Unsa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mga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timailhan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ni</w:t>
      </w:r>
      <w:proofErr w:type="spellEnd"/>
      <w:r w:rsidRPr="00FC5383">
        <w:rPr>
          <w:rFonts w:ascii="Times New Roman" w:eastAsia="Calibri" w:hAnsi="Times New Roman" w:cs="Times New Roman"/>
          <w:sz w:val="24"/>
          <w:szCs w:val="24"/>
          <w:lang w:eastAsia="en-PH"/>
        </w:rPr>
        <w:t xml:space="preserve">-improve ang </w:t>
      </w:r>
      <w:proofErr w:type="spellStart"/>
      <w:r w:rsidRPr="00FC5383">
        <w:rPr>
          <w:rFonts w:ascii="Times New Roman" w:eastAsia="Calibri" w:hAnsi="Times New Roman" w:cs="Times New Roman"/>
          <w:sz w:val="24"/>
          <w:szCs w:val="24"/>
          <w:lang w:eastAsia="en-PH"/>
        </w:rPr>
        <w:t>nutrisyon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mga</w:t>
      </w:r>
      <w:proofErr w:type="spellEnd"/>
      <w:r w:rsidRPr="00FC5383">
        <w:rPr>
          <w:rFonts w:ascii="Times New Roman" w:eastAsia="Calibri" w:hAnsi="Times New Roman" w:cs="Times New Roman"/>
          <w:sz w:val="24"/>
          <w:szCs w:val="24"/>
          <w:lang w:eastAsia="en-PH"/>
        </w:rPr>
        <w:t xml:space="preserve"> bata?</w:t>
      </w:r>
    </w:p>
    <w:p w14:paraId="30EC1F14"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4. </w:t>
      </w:r>
      <w:proofErr w:type="spellStart"/>
      <w:r w:rsidRPr="00FC5383">
        <w:rPr>
          <w:rFonts w:ascii="Times New Roman" w:eastAsia="Calibri" w:hAnsi="Times New Roman" w:cs="Times New Roman"/>
          <w:sz w:val="24"/>
          <w:szCs w:val="24"/>
          <w:lang w:eastAsia="en-PH"/>
        </w:rPr>
        <w:t>Unsa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mga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hagit</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inyong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nasinati</w:t>
      </w:r>
      <w:proofErr w:type="spellEnd"/>
      <w:r w:rsidRPr="00FC5383">
        <w:rPr>
          <w:rFonts w:ascii="Times New Roman" w:eastAsia="Calibri" w:hAnsi="Times New Roman" w:cs="Times New Roman"/>
          <w:sz w:val="24"/>
          <w:szCs w:val="24"/>
          <w:lang w:eastAsia="en-PH"/>
        </w:rPr>
        <w:t xml:space="preserve"> ug </w:t>
      </w:r>
      <w:proofErr w:type="spellStart"/>
      <w:r w:rsidRPr="00FC5383">
        <w:rPr>
          <w:rFonts w:ascii="Times New Roman" w:eastAsia="Calibri" w:hAnsi="Times New Roman" w:cs="Times New Roman"/>
          <w:sz w:val="24"/>
          <w:szCs w:val="24"/>
          <w:lang w:eastAsia="en-PH"/>
        </w:rPr>
        <w:t>giunsa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kini</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pagsulbad</w:t>
      </w:r>
      <w:proofErr w:type="spellEnd"/>
      <w:r w:rsidRPr="00FC5383">
        <w:rPr>
          <w:rFonts w:ascii="Times New Roman" w:eastAsia="Calibri" w:hAnsi="Times New Roman" w:cs="Times New Roman"/>
          <w:sz w:val="24"/>
          <w:szCs w:val="24"/>
          <w:lang w:eastAsia="en-PH"/>
        </w:rPr>
        <w:t>?</w:t>
      </w:r>
    </w:p>
    <w:p w14:paraId="6D710D91" w14:textId="77777777" w:rsidR="00BB72C0" w:rsidRPr="00FC5383" w:rsidRDefault="00BB72C0" w:rsidP="00FC5383">
      <w:pPr>
        <w:pStyle w:val="NoSpacing"/>
        <w:spacing w:after="384"/>
        <w:jc w:val="both"/>
        <w:rPr>
          <w:rFonts w:ascii="Times New Roman" w:hAnsi="Times New Roman" w:cs="Times New Roman"/>
          <w:b/>
          <w:bCs/>
          <w:color w:val="C00000"/>
          <w:sz w:val="24"/>
          <w:szCs w:val="24"/>
          <w:lang w:eastAsia="en-PH"/>
        </w:rPr>
      </w:pPr>
      <w:r w:rsidRPr="00FC5383">
        <w:rPr>
          <w:rFonts w:ascii="Times New Roman" w:eastAsia="Calibri" w:hAnsi="Times New Roman" w:cs="Times New Roman"/>
          <w:sz w:val="24"/>
          <w:szCs w:val="24"/>
          <w:lang w:eastAsia="en-PH"/>
        </w:rPr>
        <w:t xml:space="preserve">5.Aduna bay </w:t>
      </w:r>
      <w:proofErr w:type="spellStart"/>
      <w:r w:rsidRPr="00FC5383">
        <w:rPr>
          <w:rFonts w:ascii="Times New Roman" w:eastAsia="Calibri" w:hAnsi="Times New Roman" w:cs="Times New Roman"/>
          <w:sz w:val="24"/>
          <w:szCs w:val="24"/>
          <w:lang w:eastAsia="en-PH"/>
        </w:rPr>
        <w:t>maayong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praktis</w:t>
      </w:r>
      <w:proofErr w:type="spellEnd"/>
      <w:r w:rsidRPr="00FC5383">
        <w:rPr>
          <w:rFonts w:ascii="Times New Roman" w:eastAsia="Calibri" w:hAnsi="Times New Roman" w:cs="Times New Roman"/>
          <w:sz w:val="24"/>
          <w:szCs w:val="24"/>
          <w:lang w:eastAsia="en-PH"/>
        </w:rPr>
        <w:t xml:space="preserve"> o </w:t>
      </w:r>
      <w:proofErr w:type="spellStart"/>
      <w:r w:rsidRPr="00FC5383">
        <w:rPr>
          <w:rFonts w:ascii="Times New Roman" w:eastAsia="Calibri" w:hAnsi="Times New Roman" w:cs="Times New Roman"/>
          <w:sz w:val="24"/>
          <w:szCs w:val="24"/>
          <w:lang w:eastAsia="en-PH"/>
        </w:rPr>
        <w:t>inobasyon</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nga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inyong</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gihimo</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sa</w:t>
      </w:r>
      <w:proofErr w:type="spellEnd"/>
      <w:r w:rsidRPr="00FC5383">
        <w:rPr>
          <w:rFonts w:ascii="Times New Roman" w:eastAsia="Calibri" w:hAnsi="Times New Roman" w:cs="Times New Roman"/>
          <w:sz w:val="24"/>
          <w:szCs w:val="24"/>
          <w:lang w:eastAsia="en-PH"/>
        </w:rPr>
        <w:t xml:space="preserve"> </w:t>
      </w:r>
      <w:proofErr w:type="spellStart"/>
      <w:r w:rsidRPr="00FC5383">
        <w:rPr>
          <w:rFonts w:ascii="Times New Roman" w:eastAsia="Calibri" w:hAnsi="Times New Roman" w:cs="Times New Roman"/>
          <w:sz w:val="24"/>
          <w:szCs w:val="24"/>
          <w:lang w:eastAsia="en-PH"/>
        </w:rPr>
        <w:t>programa</w:t>
      </w:r>
      <w:proofErr w:type="spellEnd"/>
      <w:r w:rsidRPr="00FC5383">
        <w:rPr>
          <w:rFonts w:ascii="Times New Roman" w:eastAsia="Calibri" w:hAnsi="Times New Roman" w:cs="Times New Roman"/>
          <w:sz w:val="24"/>
          <w:szCs w:val="24"/>
          <w:lang w:eastAsia="en-PH"/>
        </w:rPr>
        <w:t>?</w:t>
      </w:r>
    </w:p>
    <w:p w14:paraId="25226292" w14:textId="77777777" w:rsidR="00BB72C0" w:rsidRPr="00FC5383" w:rsidRDefault="00BB72C0" w:rsidP="00FC5383">
      <w:pPr>
        <w:pStyle w:val="NoSpacing"/>
        <w:spacing w:after="384"/>
        <w:jc w:val="both"/>
        <w:rPr>
          <w:rFonts w:ascii="Times New Roman" w:eastAsia="DengXian Light" w:hAnsi="Times New Roman" w:cs="Times New Roman"/>
          <w:sz w:val="24"/>
          <w:szCs w:val="24"/>
          <w:lang w:eastAsia="en-PH"/>
          <w14:ligatures w14:val="none"/>
        </w:rPr>
      </w:pPr>
      <w:r w:rsidRPr="00FC5383">
        <w:rPr>
          <w:rFonts w:ascii="Times New Roman" w:eastAsia="DengXian Light" w:hAnsi="Times New Roman" w:cs="Times New Roman"/>
          <w:sz w:val="24"/>
          <w:szCs w:val="24"/>
          <w:lang w:eastAsia="en-PH"/>
          <w14:ligatures w14:val="none"/>
        </w:rPr>
        <w:t>Closing Statement</w:t>
      </w:r>
    </w:p>
    <w:p w14:paraId="332C4E49"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English:</w:t>
      </w:r>
      <w:r w:rsidRPr="00FC5383">
        <w:rPr>
          <w:rFonts w:ascii="Times New Roman" w:hAnsi="Times New Roman" w:cs="Times New Roman"/>
          <w:sz w:val="24"/>
          <w:szCs w:val="24"/>
          <w:lang w:eastAsia="en-PH"/>
        </w:rPr>
        <w:br/>
        <w:t>Thank you very much for sharing your time and experiences. Your answers will help improve the implementation of the DSWD ECCD Supplementary Feeding Program and promote better nutrition and parental involvement among children and families in the community.</w:t>
      </w:r>
    </w:p>
    <w:p w14:paraId="45C418CA" w14:textId="52FE3E9D"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Bisaya:</w:t>
      </w:r>
      <w:r w:rsidRPr="00FC5383">
        <w:rPr>
          <w:rFonts w:ascii="Times New Roman" w:hAnsi="Times New Roman" w:cs="Times New Roman"/>
          <w:sz w:val="24"/>
          <w:szCs w:val="24"/>
          <w:lang w:eastAsia="en-PH"/>
        </w:rPr>
        <w:br/>
      </w:r>
      <w:proofErr w:type="spellStart"/>
      <w:r w:rsidRPr="00FC5383">
        <w:rPr>
          <w:rFonts w:ascii="Times New Roman" w:hAnsi="Times New Roman" w:cs="Times New Roman"/>
          <w:sz w:val="24"/>
          <w:szCs w:val="24"/>
          <w:lang w:eastAsia="en-PH"/>
        </w:rPr>
        <w:t>Daghang</w:t>
      </w:r>
      <w:proofErr w:type="spellEnd"/>
      <w:r w:rsidRPr="00FC5383">
        <w:rPr>
          <w:rFonts w:ascii="Times New Roman" w:hAnsi="Times New Roman" w:cs="Times New Roman"/>
          <w:sz w:val="24"/>
          <w:szCs w:val="24"/>
          <w:lang w:eastAsia="en-PH"/>
        </w:rPr>
        <w:t xml:space="preserve"> salamat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imong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panahon</w:t>
      </w:r>
      <w:proofErr w:type="spellEnd"/>
      <w:r w:rsidRPr="00FC5383">
        <w:rPr>
          <w:rFonts w:ascii="Times New Roman" w:hAnsi="Times New Roman" w:cs="Times New Roman"/>
          <w:sz w:val="24"/>
          <w:szCs w:val="24"/>
          <w:lang w:eastAsia="en-PH"/>
        </w:rPr>
        <w:t xml:space="preserve"> ug </w:t>
      </w:r>
      <w:proofErr w:type="spellStart"/>
      <w:r w:rsidRPr="00FC5383">
        <w:rPr>
          <w:rFonts w:ascii="Times New Roman" w:hAnsi="Times New Roman" w:cs="Times New Roman"/>
          <w:sz w:val="24"/>
          <w:szCs w:val="24"/>
          <w:lang w:eastAsia="en-PH"/>
        </w:rPr>
        <w:t>pagpaambit</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imong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kasinatian</w:t>
      </w:r>
      <w:proofErr w:type="spellEnd"/>
      <w:r w:rsidRPr="00FC5383">
        <w:rPr>
          <w:rFonts w:ascii="Times New Roman" w:hAnsi="Times New Roman" w:cs="Times New Roman"/>
          <w:sz w:val="24"/>
          <w:szCs w:val="24"/>
          <w:lang w:eastAsia="en-PH"/>
        </w:rPr>
        <w:t xml:space="preserve">. Ang </w:t>
      </w:r>
      <w:proofErr w:type="spellStart"/>
      <w:r w:rsidRPr="00FC5383">
        <w:rPr>
          <w:rFonts w:ascii="Times New Roman" w:hAnsi="Times New Roman" w:cs="Times New Roman"/>
          <w:sz w:val="24"/>
          <w:szCs w:val="24"/>
          <w:lang w:eastAsia="en-PH"/>
        </w:rPr>
        <w:t>imong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mga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tubag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makatabang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pagpalambo</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Supplementary Feeding Program ug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pagdasig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mas </w:t>
      </w:r>
      <w:proofErr w:type="spellStart"/>
      <w:r w:rsidRPr="00FC5383">
        <w:rPr>
          <w:rFonts w:ascii="Times New Roman" w:hAnsi="Times New Roman" w:cs="Times New Roman"/>
          <w:sz w:val="24"/>
          <w:szCs w:val="24"/>
          <w:lang w:eastAsia="en-PH"/>
        </w:rPr>
        <w:t>maayong</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nutrisyon</w:t>
      </w:r>
      <w:proofErr w:type="spellEnd"/>
      <w:r w:rsidRPr="00FC5383">
        <w:rPr>
          <w:rFonts w:ascii="Times New Roman" w:hAnsi="Times New Roman" w:cs="Times New Roman"/>
          <w:sz w:val="24"/>
          <w:szCs w:val="24"/>
          <w:lang w:eastAsia="en-PH"/>
        </w:rPr>
        <w:t xml:space="preserve"> ug </w:t>
      </w:r>
      <w:proofErr w:type="spellStart"/>
      <w:r w:rsidRPr="00FC5383">
        <w:rPr>
          <w:rFonts w:ascii="Times New Roman" w:hAnsi="Times New Roman" w:cs="Times New Roman"/>
          <w:sz w:val="24"/>
          <w:szCs w:val="24"/>
          <w:lang w:eastAsia="en-PH"/>
        </w:rPr>
        <w:t>partisipasyon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mga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ginikanan</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sa</w:t>
      </w:r>
      <w:proofErr w:type="spellEnd"/>
      <w:r w:rsidRPr="00FC5383">
        <w:rPr>
          <w:rFonts w:ascii="Times New Roman" w:hAnsi="Times New Roman" w:cs="Times New Roman"/>
          <w:sz w:val="24"/>
          <w:szCs w:val="24"/>
          <w:lang w:eastAsia="en-PH"/>
        </w:rPr>
        <w:t xml:space="preserve"> </w:t>
      </w:r>
      <w:proofErr w:type="spellStart"/>
      <w:r w:rsidRPr="00FC5383">
        <w:rPr>
          <w:rFonts w:ascii="Times New Roman" w:hAnsi="Times New Roman" w:cs="Times New Roman"/>
          <w:sz w:val="24"/>
          <w:szCs w:val="24"/>
          <w:lang w:eastAsia="en-PH"/>
        </w:rPr>
        <w:t>komunidad</w:t>
      </w:r>
      <w:proofErr w:type="spellEnd"/>
      <w:r w:rsidRPr="00FC5383">
        <w:rPr>
          <w:rFonts w:ascii="Times New Roman" w:hAnsi="Times New Roman" w:cs="Times New Roman"/>
          <w:sz w:val="24"/>
          <w:szCs w:val="24"/>
          <w:lang w:eastAsia="en-PH"/>
        </w:rPr>
        <w:t>.</w:t>
      </w:r>
    </w:p>
    <w:p w14:paraId="0EF7E829"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lastRenderedPageBreak/>
        <w:t>Are there any additional thoughts, insights, or experiences you would like to share regarding the program?</w:t>
      </w:r>
    </w:p>
    <w:p w14:paraId="49E9FC51" w14:textId="2C20B8A9" w:rsidR="009263EB"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Thank you for sharing your valuable time and perspective</w:t>
      </w:r>
    </w:p>
    <w:p w14:paraId="58B83EFD" w14:textId="150C4540" w:rsidR="00BB72C0" w:rsidRPr="00FC5383" w:rsidRDefault="00BB72C0" w:rsidP="00FC5383">
      <w:pPr>
        <w:pStyle w:val="NoSpacing"/>
        <w:spacing w:after="384"/>
        <w:rPr>
          <w:rFonts w:ascii="Times New Roman" w:hAnsi="Times New Roman" w:cs="Times New Roman"/>
          <w:b/>
          <w:bCs/>
          <w:sz w:val="24"/>
          <w:szCs w:val="24"/>
          <w:lang w:eastAsia="en-PH"/>
        </w:rPr>
      </w:pPr>
      <w:r w:rsidRPr="00FC5383">
        <w:rPr>
          <w:rFonts w:ascii="Times New Roman" w:hAnsi="Times New Roman" w:cs="Times New Roman"/>
          <w:b/>
          <w:bCs/>
          <w:sz w:val="24"/>
          <w:szCs w:val="24"/>
          <w:lang w:eastAsia="en-PH"/>
        </w:rPr>
        <w:t>APPENDIX B</w:t>
      </w:r>
    </w:p>
    <w:p w14:paraId="3A82C58A" w14:textId="77777777" w:rsidR="00BB72C0" w:rsidRPr="00FC5383" w:rsidRDefault="00BB72C0" w:rsidP="00FC5383">
      <w:pPr>
        <w:pStyle w:val="NoSpacing"/>
        <w:spacing w:after="384"/>
        <w:rPr>
          <w:rFonts w:ascii="Times New Roman" w:hAnsi="Times New Roman" w:cs="Times New Roman"/>
          <w:sz w:val="24"/>
          <w:szCs w:val="24"/>
          <w:lang w:eastAsia="en-PH"/>
        </w:rPr>
      </w:pPr>
      <w:r w:rsidRPr="00FC5383">
        <w:rPr>
          <w:rFonts w:ascii="Times New Roman" w:hAnsi="Times New Roman" w:cs="Times New Roman"/>
          <w:sz w:val="24"/>
          <w:szCs w:val="24"/>
          <w:lang w:eastAsia="en-PH"/>
        </w:rPr>
        <w:t>CONSENT FORM</w:t>
      </w:r>
    </w:p>
    <w:p w14:paraId="45E114A0" w14:textId="611250EF" w:rsidR="00BB72C0" w:rsidRPr="00FC5383" w:rsidRDefault="00BB72C0" w:rsidP="00FC5383">
      <w:pPr>
        <w:pStyle w:val="NoSpacing"/>
        <w:spacing w:after="384"/>
        <w:rPr>
          <w:rFonts w:ascii="Times New Roman" w:eastAsia="Times New Roman" w:hAnsi="Times New Roman" w:cs="Times New Roman"/>
          <w:kern w:val="0"/>
          <w:sz w:val="24"/>
          <w:szCs w:val="24"/>
          <w:lang w:eastAsia="en-PH"/>
        </w:rPr>
      </w:pPr>
      <w:r w:rsidRPr="00FC5383">
        <w:rPr>
          <w:rFonts w:ascii="Times New Roman" w:eastAsia="Times New Roman" w:hAnsi="Times New Roman" w:cs="Times New Roman"/>
          <w:kern w:val="0"/>
          <w:sz w:val="24"/>
          <w:szCs w:val="24"/>
          <w:lang w:eastAsia="en-PH"/>
        </w:rPr>
        <w:t xml:space="preserve">SUPPLEMENTARY FEEDING PROGRAM: A CASE STUDY OF CHILDREN’S GROWTH AND </w:t>
      </w:r>
      <w:r w:rsidR="00431A46" w:rsidRPr="00FC5383">
        <w:rPr>
          <w:rFonts w:ascii="Times New Roman" w:eastAsia="Times New Roman" w:hAnsi="Times New Roman" w:cs="Times New Roman"/>
          <w:kern w:val="0"/>
          <w:sz w:val="24"/>
          <w:szCs w:val="24"/>
          <w:lang w:eastAsia="en-PH"/>
        </w:rPr>
        <w:t>PARENT’S PARTICIPATION</w:t>
      </w:r>
      <w:r w:rsidRPr="00FC5383">
        <w:rPr>
          <w:rFonts w:ascii="Times New Roman" w:eastAsia="Times New Roman" w:hAnsi="Times New Roman" w:cs="Times New Roman"/>
          <w:kern w:val="0"/>
          <w:sz w:val="24"/>
          <w:szCs w:val="24"/>
          <w:lang w:eastAsia="en-PH"/>
        </w:rPr>
        <w:t xml:space="preserve"> </w:t>
      </w:r>
      <w:r w:rsidR="00431A46" w:rsidRPr="00FC5383">
        <w:rPr>
          <w:rFonts w:ascii="Times New Roman" w:eastAsia="Times New Roman" w:hAnsi="Times New Roman" w:cs="Times New Roman"/>
          <w:kern w:val="0"/>
          <w:sz w:val="24"/>
          <w:szCs w:val="24"/>
          <w:lang w:eastAsia="en-PH"/>
        </w:rPr>
        <w:t>IN AN</w:t>
      </w:r>
      <w:r w:rsidRPr="00FC5383">
        <w:rPr>
          <w:rFonts w:ascii="Times New Roman" w:eastAsia="Times New Roman" w:hAnsi="Times New Roman" w:cs="Times New Roman"/>
          <w:kern w:val="0"/>
          <w:sz w:val="24"/>
          <w:szCs w:val="24"/>
          <w:lang w:eastAsia="en-PH"/>
        </w:rPr>
        <w:t xml:space="preserve"> NCDC BARANGAY IN </w:t>
      </w:r>
      <w:r w:rsidR="00431A46" w:rsidRPr="00FC5383">
        <w:rPr>
          <w:rFonts w:ascii="Times New Roman" w:eastAsia="Times New Roman" w:hAnsi="Times New Roman" w:cs="Times New Roman"/>
          <w:kern w:val="0"/>
          <w:sz w:val="24"/>
          <w:szCs w:val="24"/>
          <w:lang w:eastAsia="en-PH"/>
        </w:rPr>
        <w:t>MISAMIS ORIENTAL</w:t>
      </w:r>
    </w:p>
    <w:p w14:paraId="66E121A1" w14:textId="77777777" w:rsidR="00BB72C0" w:rsidRPr="00FC5383" w:rsidRDefault="00BB72C0" w:rsidP="00FC5383">
      <w:pPr>
        <w:pStyle w:val="NoSpacing"/>
        <w:spacing w:after="384"/>
        <w:jc w:val="both"/>
        <w:rPr>
          <w:rFonts w:ascii="Times New Roman" w:eastAsia="DengXian Light" w:hAnsi="Times New Roman" w:cs="Times New Roman"/>
          <w:sz w:val="24"/>
          <w:szCs w:val="24"/>
          <w:lang w:eastAsia="en-PH"/>
        </w:rPr>
      </w:pPr>
      <w:r w:rsidRPr="00FC5383">
        <w:rPr>
          <w:rFonts w:ascii="Times New Roman" w:eastAsia="DengXian Light" w:hAnsi="Times New Roman" w:cs="Times New Roman"/>
          <w:sz w:val="24"/>
          <w:szCs w:val="24"/>
          <w:lang w:eastAsia="en-PH"/>
        </w:rPr>
        <w:t>INTRODUCTION</w:t>
      </w:r>
    </w:p>
    <w:p w14:paraId="110614B5" w14:textId="227D7A6C" w:rsidR="00BB72C0" w:rsidRPr="00FC5383" w:rsidRDefault="00BB72C0" w:rsidP="00FC5383">
      <w:pPr>
        <w:pStyle w:val="NoSpacing"/>
        <w:spacing w:after="384"/>
        <w:ind w:firstLine="720"/>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I’m Angelie C. Abing. I'm a graduate student in the Master of Science in Social Work program at Lourdes College. I am doing a research project on the</w:t>
      </w:r>
      <w:r w:rsidR="00431A46" w:rsidRPr="00FC5383">
        <w:rPr>
          <w:rFonts w:ascii="Times New Roman" w:hAnsi="Times New Roman" w:cs="Times New Roman"/>
          <w:sz w:val="24"/>
          <w:szCs w:val="24"/>
          <w:lang w:eastAsia="en-PH"/>
        </w:rPr>
        <w:t xml:space="preserve"> </w:t>
      </w:r>
      <w:r w:rsidRPr="00FC5383">
        <w:rPr>
          <w:rFonts w:ascii="Times New Roman" w:hAnsi="Times New Roman" w:cs="Times New Roman"/>
          <w:sz w:val="24"/>
          <w:szCs w:val="24"/>
          <w:lang w:eastAsia="en-PH"/>
        </w:rPr>
        <w:t>Supplementary Feeding Program (SFP) to examine the effect of the program on the development of the children and the role that parents can play in participating with the program to achieve its objectives.</w:t>
      </w:r>
      <w:r w:rsidR="00D664F4" w:rsidRPr="00FC5383">
        <w:rPr>
          <w:rFonts w:ascii="Times New Roman" w:hAnsi="Times New Roman" w:cs="Times New Roman"/>
          <w:sz w:val="24"/>
          <w:szCs w:val="24"/>
          <w:lang w:eastAsia="en-PH"/>
        </w:rPr>
        <w:t xml:space="preserve"> </w:t>
      </w:r>
      <w:r w:rsidRPr="00FC5383">
        <w:rPr>
          <w:rFonts w:ascii="Times New Roman" w:hAnsi="Times New Roman" w:cs="Times New Roman"/>
          <w:sz w:val="24"/>
          <w:szCs w:val="24"/>
          <w:lang w:eastAsia="en-PH"/>
        </w:rPr>
        <w:t>You have been asked to be part of this study because of your experiences and insights as a parent/caregiver or as someone who has implemented the SFP in your center; therefore, it would be helpful for me to learn from you about what happens at your center with the SFP. Your participation is completely voluntary and you can either accept or decline my request to do so.</w:t>
      </w:r>
      <w:r w:rsidRPr="00FC5383">
        <w:rPr>
          <w:rFonts w:ascii="Times New Roman" w:eastAsia="Times New Roman" w:hAnsi="Times New Roman" w:cs="Times New Roman"/>
          <w:sz w:val="24"/>
          <w:szCs w:val="24"/>
          <w:lang w:eastAsia="en-PH"/>
        </w:rPr>
        <w:t xml:space="preserve"> </w:t>
      </w:r>
    </w:p>
    <w:p w14:paraId="31551595" w14:textId="77777777" w:rsidR="00BB72C0" w:rsidRPr="00FC5383" w:rsidRDefault="00BB72C0" w:rsidP="00FC5383">
      <w:pPr>
        <w:pStyle w:val="NoSpacing"/>
        <w:spacing w:after="384"/>
        <w:jc w:val="both"/>
        <w:rPr>
          <w:rFonts w:ascii="Times New Roman" w:eastAsia="DengXian Light" w:hAnsi="Times New Roman" w:cs="Times New Roman"/>
          <w:b/>
          <w:bCs/>
          <w:color w:val="000000"/>
          <w:sz w:val="24"/>
          <w:szCs w:val="24"/>
          <w:lang w:eastAsia="en-PH"/>
        </w:rPr>
      </w:pPr>
      <w:r w:rsidRPr="00FC5383">
        <w:rPr>
          <w:rFonts w:ascii="Times New Roman" w:eastAsia="DengXian Light" w:hAnsi="Times New Roman" w:cs="Times New Roman"/>
          <w:color w:val="000000"/>
          <w:sz w:val="24"/>
          <w:szCs w:val="24"/>
          <w:lang w:eastAsia="en-PH"/>
        </w:rPr>
        <w:t>PURPOSE OF THE RESEARCH</w:t>
      </w:r>
    </w:p>
    <w:p w14:paraId="2829C6F4" w14:textId="6FF80509"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sz w:val="24"/>
          <w:szCs w:val="24"/>
          <w:lang w:eastAsia="en-PH"/>
        </w:rPr>
        <w:t>This research will assess how the supplementary feeding program can enhance the physical and developmental needs of children who are attending early childhood care and education (ECC</w:t>
      </w:r>
      <w:r w:rsidR="00431A46" w:rsidRPr="00FC5383">
        <w:rPr>
          <w:rFonts w:ascii="Times New Roman" w:hAnsi="Times New Roman" w:cs="Times New Roman"/>
          <w:sz w:val="24"/>
          <w:szCs w:val="24"/>
          <w:lang w:eastAsia="en-PH"/>
        </w:rPr>
        <w:t>D</w:t>
      </w:r>
      <w:r w:rsidRPr="00FC5383">
        <w:rPr>
          <w:rFonts w:ascii="Times New Roman" w:hAnsi="Times New Roman" w:cs="Times New Roman"/>
          <w:sz w:val="24"/>
          <w:szCs w:val="24"/>
          <w:lang w:eastAsia="en-PH"/>
        </w:rPr>
        <w:t xml:space="preserve">) as well as how parent involvement contributes to achieving the supplementary feeding program's goals through supporting its activities at home; This research will provide data for improving the implementation of the supplementary feeding program and for developing other nutrition programs and parent support programs in the </w:t>
      </w:r>
      <w:r w:rsidR="00D664F4" w:rsidRPr="00FC5383">
        <w:rPr>
          <w:rFonts w:ascii="Times New Roman" w:hAnsi="Times New Roman" w:cs="Times New Roman"/>
          <w:sz w:val="24"/>
          <w:szCs w:val="24"/>
          <w:lang w:eastAsia="en-PH"/>
        </w:rPr>
        <w:t xml:space="preserve">NCDC Barangay locality of </w:t>
      </w:r>
      <w:r w:rsidRPr="00FC5383">
        <w:rPr>
          <w:rFonts w:ascii="Times New Roman" w:hAnsi="Times New Roman" w:cs="Times New Roman"/>
          <w:sz w:val="24"/>
          <w:szCs w:val="24"/>
          <w:lang w:eastAsia="en-PH"/>
        </w:rPr>
        <w:t>Misamis Oriental.</w:t>
      </w:r>
      <w:r w:rsidRPr="00FC5383">
        <w:rPr>
          <w:rFonts w:ascii="Times New Roman" w:eastAsia="Times New Roman" w:hAnsi="Times New Roman" w:cs="Times New Roman"/>
          <w:sz w:val="24"/>
          <w:szCs w:val="24"/>
          <w:lang w:eastAsia="en-PH"/>
        </w:rPr>
        <w:t xml:space="preserve"> </w:t>
      </w:r>
    </w:p>
    <w:p w14:paraId="65C23F9A" w14:textId="77777777" w:rsidR="00BB72C0" w:rsidRPr="00FC5383" w:rsidRDefault="00BB72C0" w:rsidP="00FC5383">
      <w:pPr>
        <w:pStyle w:val="NoSpacing"/>
        <w:spacing w:after="384"/>
        <w:jc w:val="both"/>
        <w:rPr>
          <w:rFonts w:ascii="Times New Roman" w:eastAsia="DengXian Light" w:hAnsi="Times New Roman" w:cs="Times New Roman"/>
          <w:b/>
          <w:bCs/>
          <w:color w:val="000000"/>
          <w:sz w:val="24"/>
          <w:szCs w:val="24"/>
          <w:lang w:eastAsia="en-PH"/>
        </w:rPr>
      </w:pPr>
      <w:r w:rsidRPr="00FC5383">
        <w:rPr>
          <w:rFonts w:ascii="Times New Roman" w:eastAsia="DengXian Light" w:hAnsi="Times New Roman" w:cs="Times New Roman"/>
          <w:color w:val="000000"/>
          <w:sz w:val="24"/>
          <w:szCs w:val="24"/>
          <w:lang w:eastAsia="en-PH"/>
        </w:rPr>
        <w:t>PARTICIPANT SELECTION</w:t>
      </w:r>
    </w:p>
    <w:p w14:paraId="1E3280C0" w14:textId="36E092A7" w:rsidR="00BB72C0" w:rsidRPr="00FC5383" w:rsidRDefault="0092676F" w:rsidP="00FC5383">
      <w:pPr>
        <w:pStyle w:val="NoSpacing"/>
        <w:spacing w:after="384"/>
        <w:jc w:val="both"/>
        <w:rPr>
          <w:rFonts w:ascii="Times New Roman" w:hAnsi="Times New Roman" w:cs="Times New Roman"/>
          <w:sz w:val="24"/>
          <w:szCs w:val="24"/>
          <w:lang w:val="en-US" w:eastAsia="en-PH"/>
        </w:rPr>
      </w:pPr>
      <w:r w:rsidRPr="00FC5383">
        <w:rPr>
          <w:rFonts w:ascii="Times New Roman" w:hAnsi="Times New Roman" w:cs="Times New Roman"/>
          <w:sz w:val="24"/>
          <w:szCs w:val="24"/>
          <w:lang w:eastAsia="en-PH"/>
        </w:rPr>
        <w:t>Y</w:t>
      </w:r>
      <w:r w:rsidR="00D664F4" w:rsidRPr="00FC5383">
        <w:rPr>
          <w:rFonts w:ascii="Times New Roman" w:hAnsi="Times New Roman" w:cs="Times New Roman"/>
          <w:sz w:val="24"/>
          <w:szCs w:val="24"/>
          <w:lang w:eastAsia="en-PH"/>
        </w:rPr>
        <w:t>ou</w:t>
      </w:r>
      <w:r w:rsidR="00BB72C0" w:rsidRPr="00FC5383">
        <w:rPr>
          <w:rFonts w:ascii="Times New Roman" w:hAnsi="Times New Roman" w:cs="Times New Roman"/>
          <w:sz w:val="24"/>
          <w:szCs w:val="24"/>
          <w:lang w:eastAsia="en-PH"/>
        </w:rPr>
        <w:t xml:space="preserve"> were chosen to participate in this research as you meet the eligibility requirements for the study</w:t>
      </w:r>
      <w:r w:rsidR="00BB72C0" w:rsidRPr="00FC5383">
        <w:rPr>
          <w:rFonts w:ascii="Times New Roman" w:hAnsi="Times New Roman" w:cs="Times New Roman"/>
          <w:sz w:val="24"/>
          <w:szCs w:val="24"/>
          <w:lang w:val="en-US" w:eastAsia="en-PH"/>
        </w:rPr>
        <w:t>:</w:t>
      </w:r>
      <w:r w:rsidR="00D664F4" w:rsidRPr="00FC5383">
        <w:rPr>
          <w:rFonts w:ascii="Times New Roman" w:hAnsi="Times New Roman" w:cs="Times New Roman"/>
          <w:sz w:val="24"/>
          <w:szCs w:val="24"/>
          <w:lang w:val="en-US" w:eastAsia="en-PH"/>
        </w:rPr>
        <w:t xml:space="preserve"> </w:t>
      </w:r>
      <w:r w:rsidR="00D664F4" w:rsidRPr="00FC5383">
        <w:rPr>
          <w:rFonts w:ascii="Times New Roman" w:hAnsi="Times New Roman" w:cs="Times New Roman"/>
          <w:sz w:val="24"/>
          <w:szCs w:val="24"/>
          <w:lang w:eastAsia="en-PH"/>
        </w:rPr>
        <w:t>you</w:t>
      </w:r>
      <w:r w:rsidR="00BB72C0" w:rsidRPr="00FC5383">
        <w:rPr>
          <w:rFonts w:ascii="Times New Roman" w:hAnsi="Times New Roman" w:cs="Times New Roman"/>
          <w:sz w:val="24"/>
          <w:szCs w:val="24"/>
          <w:lang w:eastAsia="en-PH"/>
        </w:rPr>
        <w:t xml:space="preserve"> are either a parent, caregiver or guardian of a child that is a recipient in the ECCD Supplementary Feeding Program; • you are a daycare worker, nutrition officer or SFP staff member that are involved in the delivery of the SFP. your knowledge of the SFP, as well as your experience with it, will be valuable to help researchers understand what works well and where there may be barriers to implementing the SFP long term. </w:t>
      </w:r>
    </w:p>
    <w:p w14:paraId="12820AB0" w14:textId="77777777" w:rsidR="00BB72C0" w:rsidRPr="00FC5383" w:rsidRDefault="00BB72C0" w:rsidP="00FC5383">
      <w:pPr>
        <w:pStyle w:val="NoSpacing"/>
        <w:spacing w:after="384"/>
        <w:jc w:val="both"/>
        <w:rPr>
          <w:rFonts w:ascii="Times New Roman" w:eastAsia="DengXian Light" w:hAnsi="Times New Roman" w:cs="Times New Roman"/>
          <w:b/>
          <w:bCs/>
          <w:color w:val="2F5496"/>
          <w:sz w:val="24"/>
          <w:szCs w:val="24"/>
          <w:lang w:eastAsia="en-PH"/>
        </w:rPr>
      </w:pPr>
      <w:r w:rsidRPr="00FC5383">
        <w:rPr>
          <w:rFonts w:ascii="Times New Roman" w:eastAsia="DengXian Light" w:hAnsi="Times New Roman" w:cs="Times New Roman"/>
          <w:color w:val="000000"/>
          <w:sz w:val="24"/>
          <w:szCs w:val="24"/>
          <w:lang w:eastAsia="en-PH"/>
        </w:rPr>
        <w:t>VOLUNTARY PARTICIPATION</w:t>
      </w:r>
    </w:p>
    <w:p w14:paraId="21E0B99D"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lastRenderedPageBreak/>
        <w:t>You are under NO obligation to participate in this research and you are completely free to decline to do so. Likewise, you may opt out of this research at ANY TIME — before you start it, during it, or after you've started it. There are no penalties whatsoever for deciding not to participate or for withdrawing from the study.</w:t>
      </w:r>
    </w:p>
    <w:p w14:paraId="453D6DF0" w14:textId="77777777" w:rsidR="00BB72C0" w:rsidRPr="00FC5383" w:rsidRDefault="00BB72C0" w:rsidP="00FC5383">
      <w:pPr>
        <w:pStyle w:val="NoSpacing"/>
        <w:spacing w:after="384"/>
        <w:jc w:val="both"/>
        <w:rPr>
          <w:rFonts w:ascii="Times New Roman" w:eastAsia="DengXian Light" w:hAnsi="Times New Roman" w:cs="Times New Roman"/>
          <w:b/>
          <w:bCs/>
          <w:sz w:val="24"/>
          <w:szCs w:val="24"/>
          <w:lang w:eastAsia="en-PH"/>
        </w:rPr>
      </w:pPr>
      <w:r w:rsidRPr="00FC5383">
        <w:rPr>
          <w:rFonts w:ascii="Times New Roman" w:eastAsia="DengXian Light" w:hAnsi="Times New Roman" w:cs="Times New Roman"/>
          <w:sz w:val="24"/>
          <w:szCs w:val="24"/>
          <w:lang w:eastAsia="en-PH"/>
        </w:rPr>
        <w:t>RISKS</w:t>
      </w:r>
    </w:p>
    <w:p w14:paraId="60AF68FA" w14:textId="77777777"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sz w:val="24"/>
          <w:szCs w:val="24"/>
          <w:lang w:eastAsia="en-PH"/>
        </w:rPr>
        <w:t>No known harm or risk exists either physically or psychologically to any participant in this research. If at any time you want to skip an item or terminate the interview (you can do either) because you're feeling uneasy, just let me know. I'll respect your wishes and we can proceed as soon as you're ready to continue.</w:t>
      </w:r>
      <w:r w:rsidRPr="00FC5383">
        <w:rPr>
          <w:rFonts w:ascii="Times New Roman" w:eastAsia="Times New Roman" w:hAnsi="Times New Roman" w:cs="Times New Roman"/>
          <w:sz w:val="24"/>
          <w:szCs w:val="24"/>
          <w:lang w:eastAsia="en-PH"/>
        </w:rPr>
        <w:t xml:space="preserve"> </w:t>
      </w:r>
    </w:p>
    <w:p w14:paraId="445B2207" w14:textId="77777777" w:rsidR="00BB72C0" w:rsidRPr="00FC5383" w:rsidRDefault="00BB72C0" w:rsidP="00FC5383">
      <w:pPr>
        <w:pStyle w:val="NoSpacing"/>
        <w:spacing w:after="384"/>
        <w:jc w:val="both"/>
        <w:rPr>
          <w:rFonts w:ascii="Times New Roman" w:eastAsia="DengXian Light" w:hAnsi="Times New Roman" w:cs="Times New Roman"/>
          <w:b/>
          <w:bCs/>
          <w:sz w:val="24"/>
          <w:szCs w:val="24"/>
          <w:lang w:eastAsia="en-PH"/>
        </w:rPr>
      </w:pPr>
      <w:r w:rsidRPr="00FC5383">
        <w:rPr>
          <w:rFonts w:ascii="Times New Roman" w:eastAsia="DengXian Light" w:hAnsi="Times New Roman" w:cs="Times New Roman"/>
          <w:sz w:val="24"/>
          <w:szCs w:val="24"/>
          <w:lang w:eastAsia="en-PH"/>
        </w:rPr>
        <w:t>BENEFITS</w:t>
      </w:r>
    </w:p>
    <w:p w14:paraId="77352CE6" w14:textId="77777777"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sz w:val="24"/>
          <w:szCs w:val="24"/>
          <w:lang w:eastAsia="en-PH"/>
        </w:rPr>
        <w:t>Your participation will help us gain insight into how the SFP could potentially be made better to promote healthier eating habits in children and greater family involvement in those activities. We also hope to obtain some useful recommendations for DSWD, ECCD implementers, and local government entities to develop future child-feeding programs and parental education projects.</w:t>
      </w:r>
      <w:r w:rsidRPr="00FC5383">
        <w:rPr>
          <w:rFonts w:ascii="Times New Roman" w:eastAsia="Times New Roman" w:hAnsi="Times New Roman" w:cs="Times New Roman"/>
          <w:sz w:val="24"/>
          <w:szCs w:val="24"/>
          <w:lang w:eastAsia="en-PH"/>
        </w:rPr>
        <w:t xml:space="preserve"> </w:t>
      </w:r>
    </w:p>
    <w:p w14:paraId="4E0862E6" w14:textId="77777777" w:rsidR="00BB72C0" w:rsidRPr="00FC5383" w:rsidRDefault="00BB72C0" w:rsidP="00FC5383">
      <w:pPr>
        <w:pStyle w:val="NoSpacing"/>
        <w:spacing w:after="384"/>
        <w:jc w:val="both"/>
        <w:rPr>
          <w:rFonts w:ascii="Times New Roman" w:eastAsia="DengXian Light" w:hAnsi="Times New Roman" w:cs="Times New Roman"/>
          <w:b/>
          <w:bCs/>
          <w:color w:val="2F5496"/>
          <w:sz w:val="24"/>
          <w:szCs w:val="24"/>
          <w:lang w:eastAsia="en-PH"/>
        </w:rPr>
      </w:pPr>
      <w:r w:rsidRPr="00FC5383">
        <w:rPr>
          <w:rFonts w:ascii="Times New Roman" w:eastAsia="DengXian Light" w:hAnsi="Times New Roman" w:cs="Times New Roman"/>
          <w:color w:val="000000"/>
          <w:sz w:val="24"/>
          <w:szCs w:val="24"/>
          <w:lang w:eastAsia="en-PH"/>
        </w:rPr>
        <w:t>REIMBURSEMENT</w:t>
      </w:r>
    </w:p>
    <w:p w14:paraId="32C6E866"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You will receive no payment of any kind for your participation in this research. Nevertheless, we appreciate your willingness to take the time to make your contributions toward this study.</w:t>
      </w:r>
    </w:p>
    <w:p w14:paraId="13CE588A" w14:textId="77777777" w:rsidR="00BB72C0" w:rsidRPr="00FC5383" w:rsidRDefault="00BB72C0" w:rsidP="00FC5383">
      <w:pPr>
        <w:pStyle w:val="NoSpacing"/>
        <w:spacing w:after="384"/>
        <w:jc w:val="both"/>
        <w:rPr>
          <w:rFonts w:ascii="Times New Roman" w:eastAsia="DengXian Light" w:hAnsi="Times New Roman" w:cs="Times New Roman"/>
          <w:b/>
          <w:bCs/>
          <w:sz w:val="24"/>
          <w:szCs w:val="24"/>
          <w:lang w:eastAsia="en-PH"/>
        </w:rPr>
      </w:pPr>
      <w:r w:rsidRPr="00FC5383">
        <w:rPr>
          <w:rFonts w:ascii="Times New Roman" w:eastAsia="DengXian Light" w:hAnsi="Times New Roman" w:cs="Times New Roman"/>
          <w:sz w:val="24"/>
          <w:szCs w:val="24"/>
          <w:lang w:eastAsia="en-PH"/>
        </w:rPr>
        <w:t>CONFIDENTIALITY</w:t>
      </w:r>
    </w:p>
    <w:p w14:paraId="6E27648C" w14:textId="77777777"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sz w:val="24"/>
          <w:szCs w:val="24"/>
          <w:lang w:eastAsia="en-PH"/>
        </w:rPr>
        <w:t>All information gathered from you will be kept confidential. As stated earlier, you will not be identified by your real name or any other detail that would allow anyone to identify you. Instead, pseudonyms or "code names" will be used in all reports or publications related to this study, to protect your anonymity. All data collected will be safely stored and only the researcher will have access to it.</w:t>
      </w:r>
      <w:r w:rsidRPr="00FC5383">
        <w:rPr>
          <w:rFonts w:ascii="Times New Roman" w:eastAsia="Times New Roman" w:hAnsi="Times New Roman" w:cs="Times New Roman"/>
          <w:sz w:val="24"/>
          <w:szCs w:val="24"/>
          <w:lang w:eastAsia="en-PH"/>
        </w:rPr>
        <w:t xml:space="preserve"> </w:t>
      </w:r>
    </w:p>
    <w:p w14:paraId="78493476" w14:textId="77777777" w:rsidR="00BB72C0" w:rsidRPr="00FC5383" w:rsidRDefault="00BB72C0" w:rsidP="00FC5383">
      <w:pPr>
        <w:pStyle w:val="NoSpacing"/>
        <w:spacing w:after="384"/>
        <w:jc w:val="both"/>
        <w:rPr>
          <w:rFonts w:ascii="Times New Roman" w:eastAsia="DengXian Light" w:hAnsi="Times New Roman" w:cs="Times New Roman"/>
          <w:b/>
          <w:bCs/>
          <w:sz w:val="24"/>
          <w:szCs w:val="24"/>
          <w:lang w:eastAsia="en-PH"/>
        </w:rPr>
      </w:pPr>
      <w:r w:rsidRPr="00FC5383">
        <w:rPr>
          <w:rFonts w:ascii="Times New Roman" w:eastAsia="DengXian Light" w:hAnsi="Times New Roman" w:cs="Times New Roman"/>
          <w:sz w:val="24"/>
          <w:szCs w:val="24"/>
          <w:lang w:eastAsia="en-PH"/>
        </w:rPr>
        <w:t>SHARING THE RESULTS</w:t>
      </w:r>
    </w:p>
    <w:p w14:paraId="2B6E7866" w14:textId="77777777"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sz w:val="24"/>
          <w:szCs w:val="24"/>
          <w:lang w:eastAsia="en-PH"/>
        </w:rPr>
        <w:t>Summaries of the study's findings may be reported in written form, orally at professional meetings or through publication, to persons or organizations that might benefit from them, including educators, public officials, and/or community workers, to assist them in delivering the program better.</w:t>
      </w:r>
      <w:r w:rsidRPr="00FC5383">
        <w:rPr>
          <w:rFonts w:ascii="Times New Roman" w:eastAsia="Times New Roman" w:hAnsi="Times New Roman" w:cs="Times New Roman"/>
          <w:sz w:val="24"/>
          <w:szCs w:val="24"/>
          <w:lang w:eastAsia="en-PH"/>
        </w:rPr>
        <w:t xml:space="preserve"> </w:t>
      </w:r>
    </w:p>
    <w:p w14:paraId="480D9953" w14:textId="77777777" w:rsidR="00BB72C0" w:rsidRPr="00FC5383" w:rsidRDefault="00BB72C0" w:rsidP="00FC5383">
      <w:pPr>
        <w:pStyle w:val="NoSpacing"/>
        <w:spacing w:after="384"/>
        <w:jc w:val="both"/>
        <w:rPr>
          <w:rFonts w:ascii="Times New Roman" w:eastAsia="DengXian Light" w:hAnsi="Times New Roman" w:cs="Times New Roman"/>
          <w:b/>
          <w:bCs/>
          <w:color w:val="000000"/>
          <w:sz w:val="24"/>
          <w:szCs w:val="24"/>
          <w:lang w:eastAsia="en-PH"/>
        </w:rPr>
      </w:pPr>
      <w:r w:rsidRPr="00FC5383">
        <w:rPr>
          <w:rFonts w:ascii="Times New Roman" w:eastAsia="DengXian Light" w:hAnsi="Times New Roman" w:cs="Times New Roman"/>
          <w:color w:val="000000"/>
          <w:sz w:val="24"/>
          <w:szCs w:val="24"/>
          <w:lang w:eastAsia="en-PH"/>
        </w:rPr>
        <w:t>RIGHT TO REFUSE OR WITHDRAW</w:t>
      </w:r>
    </w:p>
    <w:p w14:paraId="4CBFEECD" w14:textId="77777777"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color w:val="000000"/>
          <w:sz w:val="24"/>
          <w:szCs w:val="24"/>
          <w:lang w:eastAsia="en-PH"/>
        </w:rPr>
        <w:t>It is your RIGHT to refuse to participate in this research project or to withdraw from it at any point without any consequences whether that be while the interview is still being conducted or later on. You can also ask that any data collected from you be deleted from our records and therefore excluded from any report we create.</w:t>
      </w:r>
      <w:r w:rsidRPr="00FC5383">
        <w:rPr>
          <w:rFonts w:ascii="Times New Roman" w:eastAsia="Times New Roman" w:hAnsi="Times New Roman" w:cs="Times New Roman"/>
          <w:sz w:val="24"/>
          <w:szCs w:val="24"/>
          <w:lang w:eastAsia="en-PH"/>
        </w:rPr>
        <w:t xml:space="preserve"> </w:t>
      </w:r>
    </w:p>
    <w:p w14:paraId="7A390CA7" w14:textId="77777777" w:rsidR="00BB72C0" w:rsidRPr="00FC5383" w:rsidRDefault="00BB72C0" w:rsidP="00FC5383">
      <w:pPr>
        <w:pStyle w:val="NoSpacing"/>
        <w:spacing w:after="384"/>
        <w:jc w:val="both"/>
        <w:rPr>
          <w:rFonts w:ascii="Times New Roman" w:eastAsia="DengXian Light" w:hAnsi="Times New Roman" w:cs="Times New Roman"/>
          <w:b/>
          <w:bCs/>
          <w:color w:val="2F5496"/>
          <w:sz w:val="24"/>
          <w:szCs w:val="24"/>
          <w:lang w:eastAsia="en-PH"/>
        </w:rPr>
      </w:pPr>
      <w:r w:rsidRPr="00FC5383">
        <w:rPr>
          <w:rFonts w:ascii="Times New Roman" w:eastAsia="DengXian Light" w:hAnsi="Times New Roman" w:cs="Times New Roman"/>
          <w:color w:val="000000"/>
          <w:sz w:val="24"/>
          <w:szCs w:val="24"/>
          <w:lang w:eastAsia="en-PH"/>
        </w:rPr>
        <w:lastRenderedPageBreak/>
        <w:t>WHO TO CONTACT</w:t>
      </w:r>
    </w:p>
    <w:p w14:paraId="79A76F3B"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If you have questions or concerns about your participation, you may contact:</w:t>
      </w:r>
      <w:r w:rsidRPr="00FC5383">
        <w:rPr>
          <w:rFonts w:ascii="Times New Roman" w:hAnsi="Times New Roman" w:cs="Times New Roman"/>
          <w:sz w:val="24"/>
          <w:szCs w:val="24"/>
          <w:lang w:eastAsia="en-PH"/>
        </w:rPr>
        <w:br/>
        <w:t>Researcher: Angelie C. Abing</w:t>
      </w:r>
      <w:r w:rsidRPr="00FC5383">
        <w:rPr>
          <w:rFonts w:ascii="Segoe UI Emoji" w:hAnsi="Segoe UI Emoji" w:cs="Segoe UI Emoji"/>
          <w:sz w:val="24"/>
          <w:szCs w:val="24"/>
          <w:lang w:eastAsia="en-PH"/>
        </w:rPr>
        <w:t>📞</w:t>
      </w:r>
      <w:r w:rsidRPr="00FC5383">
        <w:rPr>
          <w:rFonts w:ascii="Times New Roman" w:hAnsi="Times New Roman" w:cs="Times New Roman"/>
          <w:sz w:val="24"/>
          <w:szCs w:val="24"/>
          <w:lang w:eastAsia="en-PH"/>
        </w:rPr>
        <w:t xml:space="preserve"> 09973896677</w:t>
      </w:r>
      <w:r w:rsidRPr="00FC5383">
        <w:rPr>
          <w:rFonts w:ascii="Segoe UI Emoji" w:hAnsi="Segoe UI Emoji" w:cs="Segoe UI Emoji"/>
          <w:sz w:val="24"/>
          <w:szCs w:val="24"/>
          <w:lang w:eastAsia="en-PH"/>
        </w:rPr>
        <w:t>📧</w:t>
      </w:r>
      <w:r w:rsidRPr="00FC5383">
        <w:rPr>
          <w:rFonts w:ascii="Times New Roman" w:hAnsi="Times New Roman" w:cs="Times New Roman"/>
          <w:sz w:val="24"/>
          <w:szCs w:val="24"/>
          <w:lang w:eastAsia="en-PH"/>
        </w:rPr>
        <w:t xml:space="preserve"> angelie.abing@lccdo.edu.ph</w:t>
      </w:r>
    </w:p>
    <w:p w14:paraId="27632159" w14:textId="77777777" w:rsidR="00BB72C0" w:rsidRPr="00FC5383" w:rsidRDefault="00BB72C0" w:rsidP="00FC5383">
      <w:pPr>
        <w:pStyle w:val="NoSpacing"/>
        <w:spacing w:after="384"/>
        <w:jc w:val="both"/>
        <w:rPr>
          <w:rFonts w:ascii="Times New Roman" w:eastAsia="DengXian Light" w:hAnsi="Times New Roman" w:cs="Times New Roman"/>
          <w:b/>
          <w:bCs/>
          <w:color w:val="000000"/>
          <w:sz w:val="24"/>
          <w:szCs w:val="24"/>
          <w:lang w:eastAsia="en-PH"/>
        </w:rPr>
      </w:pPr>
      <w:r w:rsidRPr="00FC5383">
        <w:rPr>
          <w:rFonts w:ascii="Times New Roman" w:eastAsia="DengXian Light" w:hAnsi="Times New Roman" w:cs="Times New Roman"/>
          <w:color w:val="000000"/>
          <w:sz w:val="24"/>
          <w:szCs w:val="24"/>
          <w:lang w:eastAsia="en-PH"/>
        </w:rPr>
        <w:t>STATEMENT OF CONSENT</w:t>
      </w:r>
    </w:p>
    <w:p w14:paraId="21031100"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 have reviewed (been reviewed) the information provided above. I understand the goals, procedures, risk factors, and advantages of this research. I was given an opportunity to ask questions about the study.</w:t>
      </w:r>
    </w:p>
    <w:p w14:paraId="0DAFF349"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 understand that it is optional to take part in this research. I am aware that I can withdraw from the study at any time with no consequences to myself.</w:t>
      </w:r>
    </w:p>
    <w:p w14:paraId="3214F988"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Additionally, I understand that portions of my answers may be referenced anonymously within the research study, and/or in future publications based on the research.</w:t>
      </w:r>
    </w:p>
    <w:p w14:paraId="69B5B138"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When I sign below, I will be volunteering to take part in this research.</w:t>
      </w:r>
    </w:p>
    <w:p w14:paraId="7A5C90E0"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Segoe UI Symbol" w:hAnsi="Segoe UI Symbol" w:cs="Segoe UI Symbol"/>
          <w:sz w:val="24"/>
          <w:szCs w:val="24"/>
          <w:lang w:eastAsia="en-PH"/>
        </w:rPr>
        <w:t>☐</w:t>
      </w:r>
      <w:r w:rsidRPr="00FC5383">
        <w:rPr>
          <w:rFonts w:ascii="Times New Roman" w:hAnsi="Times New Roman" w:cs="Times New Roman"/>
          <w:sz w:val="24"/>
          <w:szCs w:val="24"/>
          <w:lang w:eastAsia="en-PH"/>
        </w:rPr>
        <w:t>I want to participate in this research.</w:t>
      </w:r>
    </w:p>
    <w:p w14:paraId="4C2ED1EB"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Segoe UI Symbol" w:hAnsi="Segoe UI Symbol" w:cs="Segoe UI Symbol"/>
          <w:sz w:val="24"/>
          <w:szCs w:val="24"/>
          <w:lang w:eastAsia="en-PH"/>
        </w:rPr>
        <w:t>☐</w:t>
      </w:r>
      <w:r w:rsidRPr="00FC5383">
        <w:rPr>
          <w:rFonts w:ascii="Times New Roman" w:hAnsi="Times New Roman" w:cs="Times New Roman"/>
          <w:sz w:val="24"/>
          <w:szCs w:val="24"/>
          <w:lang w:eastAsia="en-PH"/>
        </w:rPr>
        <w:t>I consent to allow audio/video recordings of my participation in this research.</w:t>
      </w:r>
    </w:p>
    <w:p w14:paraId="635FB002" w14:textId="77777777" w:rsidR="00B67ACE" w:rsidRPr="00FC5383" w:rsidRDefault="00BB72C0" w:rsidP="00FC5383">
      <w:pPr>
        <w:pStyle w:val="NoSpacing"/>
        <w:spacing w:after="384"/>
        <w:jc w:val="both"/>
        <w:rPr>
          <w:rFonts w:ascii="Times New Roman" w:hAnsi="Times New Roman" w:cs="Times New Roman"/>
          <w:sz w:val="24"/>
          <w:szCs w:val="24"/>
        </w:rPr>
      </w:pPr>
      <w:r w:rsidRPr="00FC5383">
        <w:rPr>
          <w:rFonts w:ascii="Segoe UI Symbol" w:hAnsi="Segoe UI Symbol" w:cs="Segoe UI Symbol"/>
          <w:sz w:val="24"/>
          <w:szCs w:val="24"/>
          <w:lang w:eastAsia="en-PH"/>
        </w:rPr>
        <w:t>☐</w:t>
      </w:r>
      <w:r w:rsidRPr="00FC5383">
        <w:rPr>
          <w:rFonts w:ascii="Times New Roman" w:hAnsi="Times New Roman" w:cs="Times New Roman"/>
          <w:sz w:val="24"/>
          <w:szCs w:val="24"/>
          <w:lang w:eastAsia="en-PH"/>
        </w:rPr>
        <w:t>I want to use a pseudonym/code name for quotes used in the findings of this research.</w:t>
      </w:r>
      <w:r w:rsidR="00B67ACE" w:rsidRPr="00FC5383">
        <w:rPr>
          <w:rFonts w:ascii="Times New Roman" w:hAnsi="Times New Roman" w:cs="Times New Roman"/>
          <w:sz w:val="24"/>
          <w:szCs w:val="24"/>
        </w:rPr>
        <w:t xml:space="preserve"> </w:t>
      </w:r>
    </w:p>
    <w:p w14:paraId="2A294322" w14:textId="77777777" w:rsidR="00B67ACE" w:rsidRPr="00FC5383" w:rsidRDefault="00B67ACE"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rPr>
        <w:t>Participant’s Name: _____________</w:t>
      </w:r>
    </w:p>
    <w:p w14:paraId="7255F4E8" w14:textId="34C5F2EB" w:rsidR="00B67ACE" w:rsidRPr="00FC5383" w:rsidRDefault="00BB72C0"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lang w:eastAsia="en-PH"/>
        </w:rPr>
        <w:br/>
      </w:r>
      <w:r w:rsidR="00FC5383" w:rsidRPr="00FC5383">
        <w:rPr>
          <w:rFonts w:ascii="Times New Roman" w:hAnsi="Times New Roman" w:cs="Times New Roman"/>
          <w:sz w:val="24"/>
          <w:szCs w:val="24"/>
          <w:lang w:eastAsia="en-PH"/>
        </w:rPr>
        <w:t xml:space="preserve">Signature: </w:t>
      </w:r>
      <w:r w:rsidRPr="00FC5383">
        <w:rPr>
          <w:rFonts w:ascii="Times New Roman" w:hAnsi="Times New Roman" w:cs="Times New Roman"/>
          <w:sz w:val="24"/>
          <w:szCs w:val="24"/>
          <w:lang w:eastAsia="en-PH"/>
        </w:rPr>
        <w:br/>
        <w:t>Date: ____________________________</w:t>
      </w:r>
      <w:r w:rsidR="00E50F4E" w:rsidRPr="00FC5383">
        <w:rPr>
          <w:rFonts w:ascii="Times New Roman" w:hAnsi="Times New Roman" w:cs="Times New Roman"/>
          <w:sz w:val="24"/>
          <w:szCs w:val="24"/>
          <w:lang w:eastAsia="en-PH"/>
        </w:rPr>
        <w:tab/>
      </w:r>
      <w:r w:rsidR="00E50F4E" w:rsidRPr="00FC5383">
        <w:rPr>
          <w:rFonts w:ascii="Times New Roman" w:hAnsi="Times New Roman" w:cs="Times New Roman"/>
          <w:sz w:val="24"/>
          <w:szCs w:val="24"/>
          <w:lang w:eastAsia="en-PH"/>
        </w:rPr>
        <w:tab/>
      </w:r>
    </w:p>
    <w:p w14:paraId="59D047C1" w14:textId="77777777" w:rsidR="00B67ACE"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Witness: __________</w:t>
      </w:r>
      <w:r w:rsidR="00E50F4E" w:rsidRPr="00FC5383">
        <w:rPr>
          <w:rFonts w:ascii="Times New Roman" w:hAnsi="Times New Roman" w:cs="Times New Roman"/>
          <w:sz w:val="24"/>
          <w:szCs w:val="24"/>
          <w:lang w:eastAsia="en-PH"/>
        </w:rPr>
        <w:tab/>
      </w:r>
      <w:r w:rsidR="00E50F4E" w:rsidRPr="00FC5383">
        <w:rPr>
          <w:rFonts w:ascii="Times New Roman" w:hAnsi="Times New Roman" w:cs="Times New Roman"/>
          <w:sz w:val="24"/>
          <w:szCs w:val="24"/>
          <w:lang w:eastAsia="en-PH"/>
        </w:rPr>
        <w:tab/>
        <w:t xml:space="preserve">       </w:t>
      </w:r>
    </w:p>
    <w:p w14:paraId="7128CAA9" w14:textId="6E1A8A6D" w:rsidR="00B67ACE" w:rsidRPr="00FC5383" w:rsidRDefault="00E50F4E"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 xml:space="preserve"> </w:t>
      </w:r>
      <w:r w:rsidR="00BB72C0" w:rsidRPr="00FC5383">
        <w:rPr>
          <w:rFonts w:ascii="Times New Roman" w:hAnsi="Times New Roman" w:cs="Times New Roman"/>
          <w:sz w:val="24"/>
          <w:szCs w:val="24"/>
          <w:lang w:eastAsia="en-PH"/>
        </w:rPr>
        <w:t>Interviewer/Researcher: ________________________</w:t>
      </w:r>
    </w:p>
    <w:p w14:paraId="52E6D336" w14:textId="77777777" w:rsidR="00B67ACE"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Signature: _________</w:t>
      </w:r>
    </w:p>
    <w:p w14:paraId="56A6833E" w14:textId="2904ECC0" w:rsidR="00B67ACE"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Date: ______________________</w:t>
      </w:r>
    </w:p>
    <w:p w14:paraId="285E2015" w14:textId="3495172A" w:rsidR="000F451D" w:rsidRPr="00E34E29" w:rsidRDefault="00457BAF" w:rsidP="00E34E29">
      <w:pPr>
        <w:pStyle w:val="NoSpacing"/>
        <w:spacing w:after="384" w:line="360" w:lineRule="auto"/>
        <w:jc w:val="both"/>
        <w:rPr>
          <w:rFonts w:ascii="Arial" w:hAnsi="Arial" w:cs="Arial"/>
          <w:sz w:val="24"/>
          <w:szCs w:val="24"/>
          <w:lang w:eastAsia="en-PH"/>
        </w:rPr>
      </w:pPr>
      <w:r w:rsidRPr="00F730DB">
        <w:rPr>
          <w:rFonts w:ascii="Arial" w:eastAsia="Calibri" w:hAnsi="Arial" w:cs="Arial"/>
          <w:noProof/>
        </w:rPr>
        <w:lastRenderedPageBreak/>
        <mc:AlternateContent>
          <mc:Choice Requires="wpg">
            <w:drawing>
              <wp:inline distT="0" distB="0" distL="0" distR="0" wp14:anchorId="0F32BAE0" wp14:editId="30F5C192">
                <wp:extent cx="5844549" cy="1281783"/>
                <wp:effectExtent l="0" t="0" r="0" b="0"/>
                <wp:docPr id="858124496" name="Group 858124496"/>
                <wp:cNvGraphicFramePr/>
                <a:graphic xmlns:a="http://schemas.openxmlformats.org/drawingml/2006/main">
                  <a:graphicData uri="http://schemas.microsoft.com/office/word/2010/wordprocessingGroup">
                    <wpg:wgp>
                      <wpg:cNvGrpSpPr/>
                      <wpg:grpSpPr>
                        <a:xfrm>
                          <a:off x="0" y="0"/>
                          <a:ext cx="5844549" cy="1281783"/>
                          <a:chOff x="0" y="0"/>
                          <a:chExt cx="6404737" cy="1404925"/>
                        </a:xfrm>
                      </wpg:grpSpPr>
                      <pic:pic xmlns:pic="http://schemas.openxmlformats.org/drawingml/2006/picture">
                        <pic:nvPicPr>
                          <pic:cNvPr id="1984659731" name="Picture 1984659731"/>
                          <pic:cNvPicPr/>
                        </pic:nvPicPr>
                        <pic:blipFill>
                          <a:blip r:embed="rId31"/>
                          <a:stretch>
                            <a:fillRect/>
                          </a:stretch>
                        </pic:blipFill>
                        <pic:spPr>
                          <a:xfrm>
                            <a:off x="2187575" y="410363"/>
                            <a:ext cx="4217162" cy="994562"/>
                          </a:xfrm>
                          <a:prstGeom prst="rect">
                            <a:avLst/>
                          </a:prstGeom>
                        </pic:spPr>
                      </pic:pic>
                      <pic:pic xmlns:pic="http://schemas.openxmlformats.org/drawingml/2006/picture">
                        <pic:nvPicPr>
                          <pic:cNvPr id="1169881811" name="Picture 1169881811"/>
                          <pic:cNvPicPr/>
                        </pic:nvPicPr>
                        <pic:blipFill>
                          <a:blip r:embed="rId32"/>
                          <a:stretch>
                            <a:fillRect/>
                          </a:stretch>
                        </pic:blipFill>
                        <pic:spPr>
                          <a:xfrm>
                            <a:off x="124308" y="0"/>
                            <a:ext cx="1260145" cy="1260145"/>
                          </a:xfrm>
                          <a:prstGeom prst="rect">
                            <a:avLst/>
                          </a:prstGeom>
                        </pic:spPr>
                      </pic:pic>
                      <pic:pic xmlns:pic="http://schemas.openxmlformats.org/drawingml/2006/picture">
                        <pic:nvPicPr>
                          <pic:cNvPr id="215198498" name="Picture 215198498"/>
                          <pic:cNvPicPr/>
                        </pic:nvPicPr>
                        <pic:blipFill>
                          <a:blip r:embed="rId33"/>
                          <a:stretch>
                            <a:fillRect/>
                          </a:stretch>
                        </pic:blipFill>
                        <pic:spPr>
                          <a:xfrm>
                            <a:off x="1390650" y="150037"/>
                            <a:ext cx="971550" cy="971551"/>
                          </a:xfrm>
                          <a:prstGeom prst="rect">
                            <a:avLst/>
                          </a:prstGeom>
                        </pic:spPr>
                      </pic:pic>
                      <wps:wsp>
                        <wps:cNvPr id="488076194" name="Shape 12"/>
                        <wps:cNvSpPr/>
                        <wps:spPr>
                          <a:xfrm>
                            <a:off x="0" y="1237412"/>
                            <a:ext cx="5962650" cy="19050"/>
                          </a:xfrm>
                          <a:custGeom>
                            <a:avLst/>
                            <a:gdLst/>
                            <a:ahLst/>
                            <a:cxnLst/>
                            <a:rect l="0" t="0" r="0" b="0"/>
                            <a:pathLst>
                              <a:path w="5962650" h="19050">
                                <a:moveTo>
                                  <a:pt x="0" y="19050"/>
                                </a:moveTo>
                                <a:lnTo>
                                  <a:pt x="5962650" y="0"/>
                                </a:lnTo>
                              </a:path>
                            </a:pathLst>
                          </a:custGeom>
                          <a:ln w="19050" cap="flat">
                            <a:round/>
                          </a:ln>
                        </wps:spPr>
                        <wps:style>
                          <a:lnRef idx="1">
                            <a:srgbClr val="CC0066"/>
                          </a:lnRef>
                          <a:fillRef idx="0">
                            <a:srgbClr val="000000">
                              <a:alpha val="0"/>
                            </a:srgbClr>
                          </a:fillRef>
                          <a:effectRef idx="0">
                            <a:scrgbClr r="0" g="0" b="0"/>
                          </a:effectRef>
                          <a:fontRef idx="none"/>
                        </wps:style>
                        <wps:bodyPr/>
                      </wps:wsp>
                      <wps:wsp>
                        <wps:cNvPr id="1778064301" name="Rectangle 1778064301"/>
                        <wps:cNvSpPr/>
                        <wps:spPr>
                          <a:xfrm>
                            <a:off x="3472561" y="27219"/>
                            <a:ext cx="809629" cy="217580"/>
                          </a:xfrm>
                          <a:prstGeom prst="rect">
                            <a:avLst/>
                          </a:prstGeom>
                          <a:ln>
                            <a:noFill/>
                          </a:ln>
                        </wps:spPr>
                        <wps:txbx>
                          <w:txbxContent>
                            <w:p w14:paraId="6D6BBDF1" w14:textId="77777777" w:rsidR="00457BAF" w:rsidRDefault="00457BAF" w:rsidP="00457BAF">
                              <w:pPr>
                                <w:spacing w:after="384"/>
                              </w:pPr>
                              <w:r>
                                <w:rPr>
                                  <w:rFonts w:ascii="Franklin Gothic" w:eastAsia="Franklin Gothic" w:hAnsi="Franklin Gothic" w:cs="Franklin Gothic"/>
                                  <w:color w:val="CC0066"/>
                                  <w:sz w:val="28"/>
                                </w:rPr>
                                <w:t>Lourdes</w:t>
                              </w:r>
                            </w:p>
                          </w:txbxContent>
                        </wps:txbx>
                        <wps:bodyPr horzOverflow="overflow" vert="horz" lIns="0" tIns="0" rIns="0" bIns="0" rtlCol="0">
                          <a:noAutofit/>
                        </wps:bodyPr>
                      </wps:wsp>
                      <wps:wsp>
                        <wps:cNvPr id="190633490" name="Rectangle 190633490"/>
                        <wps:cNvSpPr/>
                        <wps:spPr>
                          <a:xfrm>
                            <a:off x="4080637" y="27219"/>
                            <a:ext cx="59288" cy="217580"/>
                          </a:xfrm>
                          <a:prstGeom prst="rect">
                            <a:avLst/>
                          </a:prstGeom>
                          <a:ln>
                            <a:noFill/>
                          </a:ln>
                        </wps:spPr>
                        <wps:txbx>
                          <w:txbxContent>
                            <w:p w14:paraId="5962B704"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955353583" name="Rectangle 955353583"/>
                        <wps:cNvSpPr/>
                        <wps:spPr>
                          <a:xfrm>
                            <a:off x="4120261" y="27219"/>
                            <a:ext cx="749867" cy="217580"/>
                          </a:xfrm>
                          <a:prstGeom prst="rect">
                            <a:avLst/>
                          </a:prstGeom>
                          <a:ln>
                            <a:noFill/>
                          </a:ln>
                        </wps:spPr>
                        <wps:txbx>
                          <w:txbxContent>
                            <w:p w14:paraId="3B140705" w14:textId="77777777" w:rsidR="00457BAF" w:rsidRDefault="00457BAF" w:rsidP="00457BAF">
                              <w:pPr>
                                <w:spacing w:after="384"/>
                              </w:pPr>
                              <w:r>
                                <w:rPr>
                                  <w:rFonts w:ascii="Franklin Gothic" w:eastAsia="Franklin Gothic" w:hAnsi="Franklin Gothic" w:cs="Franklin Gothic"/>
                                  <w:color w:val="CC0066"/>
                                  <w:sz w:val="28"/>
                                </w:rPr>
                                <w:t>College</w:t>
                              </w:r>
                            </w:p>
                          </w:txbxContent>
                        </wps:txbx>
                        <wps:bodyPr horzOverflow="overflow" vert="horz" lIns="0" tIns="0" rIns="0" bIns="0" rtlCol="0">
                          <a:noAutofit/>
                        </wps:bodyPr>
                      </wps:wsp>
                      <wps:wsp>
                        <wps:cNvPr id="1409764697" name="Rectangle 1409764697"/>
                        <wps:cNvSpPr/>
                        <wps:spPr>
                          <a:xfrm>
                            <a:off x="4684141" y="27219"/>
                            <a:ext cx="59288" cy="217580"/>
                          </a:xfrm>
                          <a:prstGeom prst="rect">
                            <a:avLst/>
                          </a:prstGeom>
                          <a:ln>
                            <a:noFill/>
                          </a:ln>
                        </wps:spPr>
                        <wps:txbx>
                          <w:txbxContent>
                            <w:p w14:paraId="0A5E1A3E"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857222546" name="Rectangle 857222546"/>
                        <wps:cNvSpPr/>
                        <wps:spPr>
                          <a:xfrm>
                            <a:off x="4725289" y="27219"/>
                            <a:ext cx="952630" cy="217580"/>
                          </a:xfrm>
                          <a:prstGeom prst="rect">
                            <a:avLst/>
                          </a:prstGeom>
                          <a:ln>
                            <a:noFill/>
                          </a:ln>
                        </wps:spPr>
                        <wps:txbx>
                          <w:txbxContent>
                            <w:p w14:paraId="572184AE" w14:textId="77777777" w:rsidR="00457BAF" w:rsidRDefault="00457BAF" w:rsidP="00457BAF">
                              <w:pPr>
                                <w:spacing w:after="384"/>
                              </w:pPr>
                              <w:r>
                                <w:rPr>
                                  <w:rFonts w:ascii="Franklin Gothic" w:eastAsia="Franklin Gothic" w:hAnsi="Franklin Gothic" w:cs="Franklin Gothic"/>
                                  <w:color w:val="CC0066"/>
                                  <w:sz w:val="28"/>
                                </w:rPr>
                                <w:t>Research</w:t>
                              </w:r>
                            </w:p>
                          </w:txbxContent>
                        </wps:txbx>
                        <wps:bodyPr horzOverflow="overflow" vert="horz" lIns="0" tIns="0" rIns="0" bIns="0" rtlCol="0">
                          <a:noAutofit/>
                        </wps:bodyPr>
                      </wps:wsp>
                      <wps:wsp>
                        <wps:cNvPr id="1556249363" name="Rectangle 1556249363"/>
                        <wps:cNvSpPr/>
                        <wps:spPr>
                          <a:xfrm>
                            <a:off x="5441950" y="27219"/>
                            <a:ext cx="59288" cy="217580"/>
                          </a:xfrm>
                          <a:prstGeom prst="rect">
                            <a:avLst/>
                          </a:prstGeom>
                          <a:ln>
                            <a:noFill/>
                          </a:ln>
                        </wps:spPr>
                        <wps:txbx>
                          <w:txbxContent>
                            <w:p w14:paraId="3BEBDDFA"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1079362084" name="Rectangle 1079362084"/>
                        <wps:cNvSpPr/>
                        <wps:spPr>
                          <a:xfrm>
                            <a:off x="5483098" y="27219"/>
                            <a:ext cx="600225" cy="217580"/>
                          </a:xfrm>
                          <a:prstGeom prst="rect">
                            <a:avLst/>
                          </a:prstGeom>
                          <a:ln>
                            <a:noFill/>
                          </a:ln>
                        </wps:spPr>
                        <wps:txbx>
                          <w:txbxContent>
                            <w:p w14:paraId="62AFA6B2" w14:textId="77777777" w:rsidR="00457BAF" w:rsidRDefault="00457BAF" w:rsidP="00457BAF">
                              <w:pPr>
                                <w:spacing w:after="384"/>
                              </w:pPr>
                              <w:r>
                                <w:rPr>
                                  <w:rFonts w:ascii="Franklin Gothic" w:eastAsia="Franklin Gothic" w:hAnsi="Franklin Gothic" w:cs="Franklin Gothic"/>
                                  <w:color w:val="CC0066"/>
                                  <w:sz w:val="28"/>
                                </w:rPr>
                                <w:t>Ethics</w:t>
                              </w:r>
                            </w:p>
                          </w:txbxContent>
                        </wps:txbx>
                        <wps:bodyPr horzOverflow="overflow" vert="horz" lIns="0" tIns="0" rIns="0" bIns="0" rtlCol="0">
                          <a:noAutofit/>
                        </wps:bodyPr>
                      </wps:wsp>
                      <wps:wsp>
                        <wps:cNvPr id="2081761904" name="Rectangle 2081761904"/>
                        <wps:cNvSpPr/>
                        <wps:spPr>
                          <a:xfrm>
                            <a:off x="5931154" y="27219"/>
                            <a:ext cx="59288" cy="217580"/>
                          </a:xfrm>
                          <a:prstGeom prst="rect">
                            <a:avLst/>
                          </a:prstGeom>
                          <a:ln>
                            <a:noFill/>
                          </a:ln>
                        </wps:spPr>
                        <wps:txbx>
                          <w:txbxContent>
                            <w:p w14:paraId="079AE391" w14:textId="77777777" w:rsidR="00457BAF" w:rsidRDefault="00457BAF" w:rsidP="00457BAF">
                              <w:pPr>
                                <w:spacing w:after="384"/>
                              </w:pPr>
                              <w:r>
                                <w:rPr>
                                  <w:rFonts w:ascii="Franklin Gothic" w:eastAsia="Franklin Gothic" w:hAnsi="Franklin Gothic" w:cs="Franklin Gothic"/>
                                  <w:sz w:val="28"/>
                                </w:rPr>
                                <w:t xml:space="preserve"> </w:t>
                              </w:r>
                            </w:p>
                          </w:txbxContent>
                        </wps:txbx>
                        <wps:bodyPr horzOverflow="overflow" vert="horz" lIns="0" tIns="0" rIns="0" bIns="0" rtlCol="0">
                          <a:noAutofit/>
                        </wps:bodyPr>
                      </wps:wsp>
                      <wps:wsp>
                        <wps:cNvPr id="139835201" name="Rectangle 139835201"/>
                        <wps:cNvSpPr/>
                        <wps:spPr>
                          <a:xfrm>
                            <a:off x="4400677" y="226864"/>
                            <a:ext cx="1133813" cy="217580"/>
                          </a:xfrm>
                          <a:prstGeom prst="rect">
                            <a:avLst/>
                          </a:prstGeom>
                          <a:ln>
                            <a:noFill/>
                          </a:ln>
                        </wps:spPr>
                        <wps:txbx>
                          <w:txbxContent>
                            <w:p w14:paraId="5C18F08A" w14:textId="77777777" w:rsidR="00457BAF" w:rsidRDefault="00457BAF" w:rsidP="00457BAF">
                              <w:pPr>
                                <w:spacing w:after="384"/>
                              </w:pPr>
                              <w:r>
                                <w:rPr>
                                  <w:rFonts w:ascii="Franklin Gothic" w:eastAsia="Franklin Gothic" w:hAnsi="Franklin Gothic" w:cs="Franklin Gothic"/>
                                  <w:color w:val="CC0066"/>
                                  <w:sz w:val="28"/>
                                </w:rPr>
                                <w:t>Committee</w:t>
                              </w:r>
                            </w:p>
                          </w:txbxContent>
                        </wps:txbx>
                        <wps:bodyPr horzOverflow="overflow" vert="horz" lIns="0" tIns="0" rIns="0" bIns="0" rtlCol="0">
                          <a:noAutofit/>
                        </wps:bodyPr>
                      </wps:wsp>
                      <wps:wsp>
                        <wps:cNvPr id="1141043529" name="Rectangle 1141043529"/>
                        <wps:cNvSpPr/>
                        <wps:spPr>
                          <a:xfrm>
                            <a:off x="5252974" y="226864"/>
                            <a:ext cx="59288" cy="217580"/>
                          </a:xfrm>
                          <a:prstGeom prst="rect">
                            <a:avLst/>
                          </a:prstGeom>
                          <a:ln>
                            <a:noFill/>
                          </a:ln>
                        </wps:spPr>
                        <wps:txbx>
                          <w:txbxContent>
                            <w:p w14:paraId="43D0C72F"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1142706762" name="Rectangle 1142706762"/>
                        <wps:cNvSpPr/>
                        <wps:spPr>
                          <a:xfrm>
                            <a:off x="5292598" y="226864"/>
                            <a:ext cx="69485" cy="217580"/>
                          </a:xfrm>
                          <a:prstGeom prst="rect">
                            <a:avLst/>
                          </a:prstGeom>
                          <a:ln>
                            <a:noFill/>
                          </a:ln>
                        </wps:spPr>
                        <wps:txbx>
                          <w:txbxContent>
                            <w:p w14:paraId="3B7622E0" w14:textId="77777777" w:rsidR="00457BAF" w:rsidRDefault="00457BAF" w:rsidP="00457BAF">
                              <w:pPr>
                                <w:spacing w:after="384"/>
                              </w:pPr>
                              <w:r>
                                <w:rPr>
                                  <w:rFonts w:ascii="Franklin Gothic" w:eastAsia="Franklin Gothic" w:hAnsi="Franklin Gothic" w:cs="Franklin Gothic"/>
                                  <w:color w:val="CC0066"/>
                                  <w:sz w:val="28"/>
                                </w:rPr>
                                <w:t>(</w:t>
                              </w:r>
                            </w:p>
                          </w:txbxContent>
                        </wps:txbx>
                        <wps:bodyPr horzOverflow="overflow" vert="horz" lIns="0" tIns="0" rIns="0" bIns="0" rtlCol="0">
                          <a:noAutofit/>
                        </wps:bodyPr>
                      </wps:wsp>
                      <wps:wsp>
                        <wps:cNvPr id="442260780" name="Rectangle 442260780"/>
                        <wps:cNvSpPr/>
                        <wps:spPr>
                          <a:xfrm>
                            <a:off x="5344842" y="226864"/>
                            <a:ext cx="254225" cy="217580"/>
                          </a:xfrm>
                          <a:prstGeom prst="rect">
                            <a:avLst/>
                          </a:prstGeom>
                          <a:ln>
                            <a:noFill/>
                          </a:ln>
                        </wps:spPr>
                        <wps:txbx>
                          <w:txbxContent>
                            <w:p w14:paraId="3E24CC2F" w14:textId="77777777" w:rsidR="00457BAF" w:rsidRDefault="00457BAF" w:rsidP="00457BAF">
                              <w:pPr>
                                <w:spacing w:after="384"/>
                              </w:pPr>
                              <w:r>
                                <w:rPr>
                                  <w:rFonts w:ascii="Franklin Gothic" w:eastAsia="Franklin Gothic" w:hAnsi="Franklin Gothic" w:cs="Franklin Gothic"/>
                                  <w:color w:val="CC0066"/>
                                  <w:sz w:val="28"/>
                                </w:rPr>
                                <w:t>LC</w:t>
                              </w:r>
                            </w:p>
                          </w:txbxContent>
                        </wps:txbx>
                        <wps:bodyPr horzOverflow="overflow" vert="horz" lIns="0" tIns="0" rIns="0" bIns="0" rtlCol="0">
                          <a:noAutofit/>
                        </wps:bodyPr>
                      </wps:wsp>
                      <wps:wsp>
                        <wps:cNvPr id="938977003" name="Rectangle 938977003"/>
                        <wps:cNvSpPr/>
                        <wps:spPr>
                          <a:xfrm>
                            <a:off x="5536438" y="226864"/>
                            <a:ext cx="57153" cy="217580"/>
                          </a:xfrm>
                          <a:prstGeom prst="rect">
                            <a:avLst/>
                          </a:prstGeom>
                          <a:ln>
                            <a:noFill/>
                          </a:ln>
                        </wps:spPr>
                        <wps:txbx>
                          <w:txbxContent>
                            <w:p w14:paraId="24B9F4A1" w14:textId="77777777" w:rsidR="00457BAF" w:rsidRDefault="00457BAF" w:rsidP="00457BAF">
                              <w:pPr>
                                <w:spacing w:after="384"/>
                              </w:pPr>
                              <w:r>
                                <w:rPr>
                                  <w:rFonts w:ascii="Franklin Gothic" w:eastAsia="Franklin Gothic" w:hAnsi="Franklin Gothic" w:cs="Franklin Gothic"/>
                                  <w:color w:val="CC0066"/>
                                  <w:sz w:val="28"/>
                                </w:rPr>
                                <w:t>-</w:t>
                              </w:r>
                            </w:p>
                          </w:txbxContent>
                        </wps:txbx>
                        <wps:bodyPr horzOverflow="overflow" vert="horz" lIns="0" tIns="0" rIns="0" bIns="0" rtlCol="0">
                          <a:noAutofit/>
                        </wps:bodyPr>
                      </wps:wsp>
                      <wps:wsp>
                        <wps:cNvPr id="169722776" name="Rectangle 169722776"/>
                        <wps:cNvSpPr/>
                        <wps:spPr>
                          <a:xfrm>
                            <a:off x="5579110" y="226864"/>
                            <a:ext cx="474774" cy="217580"/>
                          </a:xfrm>
                          <a:prstGeom prst="rect">
                            <a:avLst/>
                          </a:prstGeom>
                          <a:ln>
                            <a:noFill/>
                          </a:ln>
                        </wps:spPr>
                        <wps:txbx>
                          <w:txbxContent>
                            <w:p w14:paraId="0CEA77E4" w14:textId="77777777" w:rsidR="00457BAF" w:rsidRDefault="00457BAF" w:rsidP="00457BAF">
                              <w:pPr>
                                <w:spacing w:after="384"/>
                              </w:pPr>
                              <w:r>
                                <w:rPr>
                                  <w:rFonts w:ascii="Franklin Gothic" w:eastAsia="Franklin Gothic" w:hAnsi="Franklin Gothic" w:cs="Franklin Gothic"/>
                                  <w:color w:val="CC0066"/>
                                  <w:sz w:val="28"/>
                                </w:rPr>
                                <w:t>REC)</w:t>
                              </w:r>
                            </w:p>
                          </w:txbxContent>
                        </wps:txbx>
                        <wps:bodyPr horzOverflow="overflow" vert="horz" lIns="0" tIns="0" rIns="0" bIns="0" rtlCol="0">
                          <a:noAutofit/>
                        </wps:bodyPr>
                      </wps:wsp>
                      <wps:wsp>
                        <wps:cNvPr id="2038005218" name="Rectangle 2038005218"/>
                        <wps:cNvSpPr/>
                        <wps:spPr>
                          <a:xfrm>
                            <a:off x="5932678" y="226864"/>
                            <a:ext cx="59288" cy="217580"/>
                          </a:xfrm>
                          <a:prstGeom prst="rect">
                            <a:avLst/>
                          </a:prstGeom>
                          <a:ln>
                            <a:noFill/>
                          </a:ln>
                        </wps:spPr>
                        <wps:txbx>
                          <w:txbxContent>
                            <w:p w14:paraId="1A063089" w14:textId="77777777" w:rsidR="00457BAF" w:rsidRDefault="00457BAF" w:rsidP="00457BAF">
                              <w:pPr>
                                <w:spacing w:after="384"/>
                              </w:pPr>
                              <w:r>
                                <w:rPr>
                                  <w:rFonts w:ascii="Franklin Gothic" w:eastAsia="Franklin Gothic" w:hAnsi="Franklin Gothic" w:cs="Franklin Gothic"/>
                                  <w:sz w:val="28"/>
                                </w:rPr>
                                <w:t xml:space="preserve"> </w:t>
                              </w:r>
                            </w:p>
                          </w:txbxContent>
                        </wps:txbx>
                        <wps:bodyPr horzOverflow="overflow" vert="horz" lIns="0" tIns="0" rIns="0" bIns="0" rtlCol="0">
                          <a:noAutofit/>
                        </wps:bodyPr>
                      </wps:wsp>
                      <wps:wsp>
                        <wps:cNvPr id="1209771840" name="Rectangle 1209771840"/>
                        <wps:cNvSpPr/>
                        <wps:spPr>
                          <a:xfrm>
                            <a:off x="4743577" y="419657"/>
                            <a:ext cx="688658" cy="171088"/>
                          </a:xfrm>
                          <a:prstGeom prst="rect">
                            <a:avLst/>
                          </a:prstGeom>
                          <a:ln>
                            <a:noFill/>
                          </a:ln>
                        </wps:spPr>
                        <wps:txbx>
                          <w:txbxContent>
                            <w:p w14:paraId="7A80AEEA" w14:textId="77777777" w:rsidR="00457BAF" w:rsidRDefault="00457BAF" w:rsidP="00457BAF">
                              <w:pPr>
                                <w:spacing w:after="384"/>
                              </w:pPr>
                              <w:r>
                                <w:rPr>
                                  <w:rFonts w:ascii="Franklin Gothic" w:eastAsia="Franklin Gothic" w:hAnsi="Franklin Gothic" w:cs="Franklin Gothic"/>
                                  <w:color w:val="CC0066"/>
                                </w:rPr>
                                <w:t>Cagayan</w:t>
                              </w:r>
                            </w:p>
                          </w:txbxContent>
                        </wps:txbx>
                        <wps:bodyPr horzOverflow="overflow" vert="horz" lIns="0" tIns="0" rIns="0" bIns="0" rtlCol="0">
                          <a:noAutofit/>
                        </wps:bodyPr>
                      </wps:wsp>
                      <wps:wsp>
                        <wps:cNvPr id="2116152086" name="Rectangle 2116152086"/>
                        <wps:cNvSpPr/>
                        <wps:spPr>
                          <a:xfrm>
                            <a:off x="5262118" y="419657"/>
                            <a:ext cx="46619" cy="171088"/>
                          </a:xfrm>
                          <a:prstGeom prst="rect">
                            <a:avLst/>
                          </a:prstGeom>
                          <a:ln>
                            <a:noFill/>
                          </a:ln>
                        </wps:spPr>
                        <wps:txbx>
                          <w:txbxContent>
                            <w:p w14:paraId="35C33B39" w14:textId="77777777" w:rsidR="00457BAF" w:rsidRDefault="00457BAF" w:rsidP="00457BAF">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646527873" name="Rectangle 646527873"/>
                        <wps:cNvSpPr/>
                        <wps:spPr>
                          <a:xfrm>
                            <a:off x="5294122" y="419657"/>
                            <a:ext cx="199059" cy="171088"/>
                          </a:xfrm>
                          <a:prstGeom prst="rect">
                            <a:avLst/>
                          </a:prstGeom>
                          <a:ln>
                            <a:noFill/>
                          </a:ln>
                        </wps:spPr>
                        <wps:txbx>
                          <w:txbxContent>
                            <w:p w14:paraId="1DC3C90F" w14:textId="77777777" w:rsidR="00457BAF" w:rsidRDefault="00457BAF" w:rsidP="00457BAF">
                              <w:pPr>
                                <w:spacing w:after="384"/>
                              </w:pPr>
                              <w:r>
                                <w:rPr>
                                  <w:rFonts w:ascii="Franklin Gothic" w:eastAsia="Franklin Gothic" w:hAnsi="Franklin Gothic" w:cs="Franklin Gothic"/>
                                  <w:color w:val="CC0066"/>
                                </w:rPr>
                                <w:t>de</w:t>
                              </w:r>
                            </w:p>
                          </w:txbxContent>
                        </wps:txbx>
                        <wps:bodyPr horzOverflow="overflow" vert="horz" lIns="0" tIns="0" rIns="0" bIns="0" rtlCol="0">
                          <a:noAutofit/>
                        </wps:bodyPr>
                      </wps:wsp>
                      <wps:wsp>
                        <wps:cNvPr id="1748181690" name="Rectangle 1748181690"/>
                        <wps:cNvSpPr/>
                        <wps:spPr>
                          <a:xfrm>
                            <a:off x="5443474" y="419657"/>
                            <a:ext cx="46619" cy="171088"/>
                          </a:xfrm>
                          <a:prstGeom prst="rect">
                            <a:avLst/>
                          </a:prstGeom>
                          <a:ln>
                            <a:noFill/>
                          </a:ln>
                        </wps:spPr>
                        <wps:txbx>
                          <w:txbxContent>
                            <w:p w14:paraId="7B0505A2" w14:textId="77777777" w:rsidR="00457BAF" w:rsidRDefault="00457BAF" w:rsidP="00457BAF">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134486886" name="Rectangle 134486886"/>
                        <wps:cNvSpPr/>
                        <wps:spPr>
                          <a:xfrm>
                            <a:off x="5478526" y="419657"/>
                            <a:ext cx="278783" cy="171088"/>
                          </a:xfrm>
                          <a:prstGeom prst="rect">
                            <a:avLst/>
                          </a:prstGeom>
                          <a:ln>
                            <a:noFill/>
                          </a:ln>
                        </wps:spPr>
                        <wps:txbx>
                          <w:txbxContent>
                            <w:p w14:paraId="0AB6191B" w14:textId="77777777" w:rsidR="00457BAF" w:rsidRDefault="00457BAF" w:rsidP="00457BAF">
                              <w:pPr>
                                <w:spacing w:after="384"/>
                              </w:pPr>
                              <w:r>
                                <w:rPr>
                                  <w:rFonts w:ascii="Franklin Gothic" w:eastAsia="Franklin Gothic" w:hAnsi="Franklin Gothic" w:cs="Franklin Gothic"/>
                                  <w:color w:val="CC0066"/>
                                </w:rPr>
                                <w:t>Oro</w:t>
                              </w:r>
                            </w:p>
                          </w:txbxContent>
                        </wps:txbx>
                        <wps:bodyPr horzOverflow="overflow" vert="horz" lIns="0" tIns="0" rIns="0" bIns="0" rtlCol="0">
                          <a:noAutofit/>
                        </wps:bodyPr>
                      </wps:wsp>
                      <wps:wsp>
                        <wps:cNvPr id="282384307" name="Rectangle 282384307"/>
                        <wps:cNvSpPr/>
                        <wps:spPr>
                          <a:xfrm>
                            <a:off x="5688838" y="419657"/>
                            <a:ext cx="46619" cy="171088"/>
                          </a:xfrm>
                          <a:prstGeom prst="rect">
                            <a:avLst/>
                          </a:prstGeom>
                          <a:ln>
                            <a:noFill/>
                          </a:ln>
                        </wps:spPr>
                        <wps:txbx>
                          <w:txbxContent>
                            <w:p w14:paraId="06EDE107" w14:textId="77777777" w:rsidR="00457BAF" w:rsidRDefault="00457BAF" w:rsidP="00457BAF">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1582691959" name="Rectangle 1582691959"/>
                        <wps:cNvSpPr/>
                        <wps:spPr>
                          <a:xfrm>
                            <a:off x="5719319" y="419657"/>
                            <a:ext cx="284937" cy="171088"/>
                          </a:xfrm>
                          <a:prstGeom prst="rect">
                            <a:avLst/>
                          </a:prstGeom>
                          <a:ln>
                            <a:noFill/>
                          </a:ln>
                        </wps:spPr>
                        <wps:txbx>
                          <w:txbxContent>
                            <w:p w14:paraId="6EDE7034" w14:textId="77777777" w:rsidR="00457BAF" w:rsidRDefault="00457BAF" w:rsidP="00457BAF">
                              <w:pPr>
                                <w:spacing w:after="384"/>
                              </w:pPr>
                              <w:r>
                                <w:rPr>
                                  <w:rFonts w:ascii="Franklin Gothic" w:eastAsia="Franklin Gothic" w:hAnsi="Franklin Gothic" w:cs="Franklin Gothic"/>
                                  <w:color w:val="CC0066"/>
                                </w:rPr>
                                <w:t>City</w:t>
                              </w:r>
                            </w:p>
                          </w:txbxContent>
                        </wps:txbx>
                        <wps:bodyPr horzOverflow="overflow" vert="horz" lIns="0" tIns="0" rIns="0" bIns="0" rtlCol="0">
                          <a:noAutofit/>
                        </wps:bodyPr>
                      </wps:wsp>
                      <wps:wsp>
                        <wps:cNvPr id="1439066580" name="Rectangle 1439066580"/>
                        <wps:cNvSpPr/>
                        <wps:spPr>
                          <a:xfrm>
                            <a:off x="5929631" y="419657"/>
                            <a:ext cx="46619" cy="171088"/>
                          </a:xfrm>
                          <a:prstGeom prst="rect">
                            <a:avLst/>
                          </a:prstGeom>
                          <a:ln>
                            <a:noFill/>
                          </a:ln>
                        </wps:spPr>
                        <wps:txbx>
                          <w:txbxContent>
                            <w:p w14:paraId="6683709A" w14:textId="77777777" w:rsidR="00457BAF" w:rsidRDefault="00457BAF" w:rsidP="00457BAF">
                              <w:pPr>
                                <w:spacing w:after="384"/>
                              </w:pPr>
                              <w:r>
                                <w:rPr>
                                  <w:rFonts w:ascii="Franklin Gothic" w:eastAsia="Franklin Gothic" w:hAnsi="Franklin Gothic" w:cs="Franklin Gothic"/>
                                </w:rPr>
                                <w:t xml:space="preserve"> </w:t>
                              </w:r>
                            </w:p>
                          </w:txbxContent>
                        </wps:txbx>
                        <wps:bodyPr horzOverflow="overflow" vert="horz" lIns="0" tIns="0" rIns="0" bIns="0" rtlCol="0">
                          <a:noAutofit/>
                        </wps:bodyPr>
                      </wps:wsp>
                      <wps:wsp>
                        <wps:cNvPr id="1361041195" name="Rectangle 1361041195"/>
                        <wps:cNvSpPr/>
                        <wps:spPr>
                          <a:xfrm>
                            <a:off x="2262596" y="373750"/>
                            <a:ext cx="1791393" cy="608076"/>
                          </a:xfrm>
                          <a:prstGeom prst="rect">
                            <a:avLst/>
                          </a:prstGeom>
                          <a:ln>
                            <a:noFill/>
                          </a:ln>
                        </wps:spPr>
                        <wps:txbx>
                          <w:txbxContent>
                            <w:p w14:paraId="5B83AB92" w14:textId="77777777" w:rsidR="00457BAF" w:rsidRDefault="00457BAF" w:rsidP="00457BAF">
                              <w:pPr>
                                <w:spacing w:after="384"/>
                              </w:pPr>
                              <w:r>
                                <w:rPr>
                                  <w:color w:val="E22C91"/>
                                  <w:sz w:val="72"/>
                                </w:rPr>
                                <w:t>Ethical</w:t>
                              </w:r>
                            </w:p>
                          </w:txbxContent>
                        </wps:txbx>
                        <wps:bodyPr horzOverflow="overflow" vert="horz" lIns="0" tIns="0" rIns="0" bIns="0" rtlCol="0">
                          <a:noAutofit/>
                        </wps:bodyPr>
                      </wps:wsp>
                      <wps:wsp>
                        <wps:cNvPr id="1458918512" name="Rectangle 1458918512"/>
                        <wps:cNvSpPr/>
                        <wps:spPr>
                          <a:xfrm>
                            <a:off x="3826129" y="645567"/>
                            <a:ext cx="133777" cy="608076"/>
                          </a:xfrm>
                          <a:prstGeom prst="rect">
                            <a:avLst/>
                          </a:prstGeom>
                          <a:ln>
                            <a:noFill/>
                          </a:ln>
                        </wps:spPr>
                        <wps:txbx>
                          <w:txbxContent>
                            <w:p w14:paraId="6559E1E5" w14:textId="77777777" w:rsidR="00457BAF" w:rsidRDefault="00457BAF" w:rsidP="00457BAF">
                              <w:pPr>
                                <w:spacing w:after="384"/>
                              </w:pPr>
                              <w:r>
                                <w:rPr>
                                  <w:color w:val="E22C91"/>
                                  <w:sz w:val="72"/>
                                </w:rPr>
                                <w:t xml:space="preserve"> </w:t>
                              </w:r>
                            </w:p>
                          </w:txbxContent>
                        </wps:txbx>
                        <wps:bodyPr horzOverflow="overflow" vert="horz" lIns="0" tIns="0" rIns="0" bIns="0" rtlCol="0">
                          <a:noAutofit/>
                        </wps:bodyPr>
                      </wps:wsp>
                      <wps:wsp>
                        <wps:cNvPr id="155955544" name="Rectangle 155955544"/>
                        <wps:cNvSpPr/>
                        <wps:spPr>
                          <a:xfrm>
                            <a:off x="3630111" y="373795"/>
                            <a:ext cx="2538718" cy="608076"/>
                          </a:xfrm>
                          <a:prstGeom prst="rect">
                            <a:avLst/>
                          </a:prstGeom>
                          <a:ln>
                            <a:noFill/>
                          </a:ln>
                        </wps:spPr>
                        <wps:txbx>
                          <w:txbxContent>
                            <w:p w14:paraId="443BF093" w14:textId="77777777" w:rsidR="00457BAF" w:rsidRDefault="00457BAF" w:rsidP="00457BAF">
                              <w:pPr>
                                <w:spacing w:after="384"/>
                              </w:pPr>
                              <w:r>
                                <w:rPr>
                                  <w:color w:val="E22C91"/>
                                  <w:sz w:val="72"/>
                                </w:rPr>
                                <w:t>Clearance</w:t>
                              </w:r>
                            </w:p>
                          </w:txbxContent>
                        </wps:txbx>
                        <wps:bodyPr horzOverflow="overflow" vert="horz" lIns="0" tIns="0" rIns="0" bIns="0" rtlCol="0">
                          <a:noAutofit/>
                        </wps:bodyPr>
                      </wps:wsp>
                      <wps:wsp>
                        <wps:cNvPr id="34024364" name="Rectangle 34024364"/>
                        <wps:cNvSpPr/>
                        <wps:spPr>
                          <a:xfrm>
                            <a:off x="5827522" y="645567"/>
                            <a:ext cx="133776" cy="608076"/>
                          </a:xfrm>
                          <a:prstGeom prst="rect">
                            <a:avLst/>
                          </a:prstGeom>
                          <a:ln>
                            <a:noFill/>
                          </a:ln>
                        </wps:spPr>
                        <wps:txbx>
                          <w:txbxContent>
                            <w:p w14:paraId="4A88FDD6" w14:textId="77777777" w:rsidR="00457BAF" w:rsidRDefault="00457BAF" w:rsidP="00457BAF">
                              <w:pPr>
                                <w:spacing w:after="384"/>
                              </w:pPr>
                              <w:r>
                                <w:rPr>
                                  <w:sz w:val="72"/>
                                </w:rPr>
                                <w:t xml:space="preserve"> </w:t>
                              </w:r>
                            </w:p>
                          </w:txbxContent>
                        </wps:txbx>
                        <wps:bodyPr horzOverflow="overflow" vert="horz" lIns="0" tIns="0" rIns="0" bIns="0" rtlCol="0">
                          <a:noAutofit/>
                        </wps:bodyPr>
                      </wps:wsp>
                    </wpg:wgp>
                  </a:graphicData>
                </a:graphic>
              </wp:inline>
            </w:drawing>
          </mc:Choice>
          <mc:Fallback>
            <w:pict>
              <v:group w14:anchorId="0F32BAE0" id="Group 858124496" o:spid="_x0000_s1026" style="width:460.2pt;height:100.95pt;mso-position-horizontal-relative:char;mso-position-vertical-relative:line" coordsize="64047,1404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JygPx/NcZw7jtfU4wAAAAA&#10;SUVORK5CYIJQSwMECgAAAAAAAAAhAOj3tGT0SwAA9EsAABQAAABkcnMvbWVkaWEvaW1hZ2UyLmpw&#10;Z//Y/+AAEEpGSUYAAQEBAGAAYAAA/9sAQwADAgIDAgIDAwMDBAMDBAUIBQUEBAUKBwcGCAwKDAwL&#10;CgsLDQ4SEA0OEQ4LCxAWEBETFBUVFQwPFxgWFBgSFBUU/9sAQwEDBAQFBAUJBQUJFA0LDRQUFBQU&#10;FBQUFBQUFBQUFBQUFBQUFBQUFBQUFBQUFBQUFBQUFBQUFBQUFBQUFBQUFBQU/8AAEQgA+QD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4659731" o:spid="_x0000_s1027" type="#_x0000_t75" style="position:absolute;left:21875;top:4103;width:42172;height:9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">
                  <v:imagedata r:id="rId34" o:title=""/>
                </v:shape>
                <v:shape id="Picture 1169881811" o:spid="_x0000_s1028" type="#_x0000_t75" style="position:absolute;left:1243;width:12601;height:12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">
                  <v:imagedata r:id="rId35" o:title=""/>
                </v:shape>
                <v:shape id="Picture 215198498" o:spid="_x0000_s1029" type="#_x0000_t75" style="position:absolute;left:13906;top:1500;width:9716;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">
                  <v:imagedata r:id="rId36" o:title=""/>
                </v:shape>
                <v:shape id="Shape 12" o:spid="_x0000_s1030" style="position:absolute;top:12374;width:59626;height:190;visibility:visible;mso-wrap-style:square;v-text-anchor:top" coordsize="59626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" path="m,19050l5962650,e" filled="f" strokecolor="#c06" strokeweight="1.5pt">
                  <v:path arrowok="t" textboxrect="0,0,5962650,19050"/>
                </v:shape>
                <v:rect id="Rectangle 1778064301" o:spid="_x0000_s1031" style="position:absolute;left:34725;top:272;width:8096;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" filled="f" stroked="f">
                  <v:textbox inset="0,0,0,0">
                    <w:txbxContent>
                      <w:p w14:paraId="6D6BBDF1" w14:textId="77777777" w:rsidR="00457BAF" w:rsidRDefault="00457BAF" w:rsidP="00457BAF">
                        <w:pPr>
                          <w:spacing w:after="384"/>
                        </w:pPr>
                        <w:r>
                          <w:rPr>
                            <w:rFonts w:ascii="Franklin Gothic" w:eastAsia="Franklin Gothic" w:hAnsi="Franklin Gothic" w:cs="Franklin Gothic"/>
                            <w:color w:val="CC0066"/>
                            <w:sz w:val="28"/>
                          </w:rPr>
                          <w:t>Lourdes</w:t>
                        </w:r>
                      </w:p>
                    </w:txbxContent>
                  </v:textbox>
                </v:rect>
                <v:rect id="Rectangle 190633490" o:spid="_x0000_s1032" style="position:absolute;left:40806;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" filled="f" stroked="f">
                  <v:textbox inset="0,0,0,0">
                    <w:txbxContent>
                      <w:p w14:paraId="5962B704"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v:textbox>
                </v:rect>
                <v:rect id="Rectangle 955353583" o:spid="_x0000_s1033" style="position:absolute;left:41202;top:272;width:7499;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" filled="f" stroked="f">
                  <v:textbox inset="0,0,0,0">
                    <w:txbxContent>
                      <w:p w14:paraId="3B140705" w14:textId="77777777" w:rsidR="00457BAF" w:rsidRDefault="00457BAF" w:rsidP="00457BAF">
                        <w:pPr>
                          <w:spacing w:after="384"/>
                        </w:pPr>
                        <w:r>
                          <w:rPr>
                            <w:rFonts w:ascii="Franklin Gothic" w:eastAsia="Franklin Gothic" w:hAnsi="Franklin Gothic" w:cs="Franklin Gothic"/>
                            <w:color w:val="CC0066"/>
                            <w:sz w:val="28"/>
                          </w:rPr>
                          <w:t>College</w:t>
                        </w:r>
                      </w:p>
                    </w:txbxContent>
                  </v:textbox>
                </v:rect>
                <v:rect id="Rectangle 1409764697" o:spid="_x0000_s1034" style="position:absolute;left:46841;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" filled="f" stroked="f">
                  <v:textbox inset="0,0,0,0">
                    <w:txbxContent>
                      <w:p w14:paraId="0A5E1A3E"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v:textbox>
                </v:rect>
                <v:rect id="Rectangle 857222546" o:spid="_x0000_s1035" style="position:absolute;left:47252;top:272;width:9527;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" filled="f" stroked="f">
                  <v:textbox inset="0,0,0,0">
                    <w:txbxContent>
                      <w:p w14:paraId="572184AE" w14:textId="77777777" w:rsidR="00457BAF" w:rsidRDefault="00457BAF" w:rsidP="00457BAF">
                        <w:pPr>
                          <w:spacing w:after="384"/>
                        </w:pPr>
                        <w:r>
                          <w:rPr>
                            <w:rFonts w:ascii="Franklin Gothic" w:eastAsia="Franklin Gothic" w:hAnsi="Franklin Gothic" w:cs="Franklin Gothic"/>
                            <w:color w:val="CC0066"/>
                            <w:sz w:val="28"/>
                          </w:rPr>
                          <w:t>Research</w:t>
                        </w:r>
                      </w:p>
                    </w:txbxContent>
                  </v:textbox>
                </v:rect>
                <v:rect id="Rectangle 1556249363" o:spid="_x0000_s1036" style="position:absolute;left:54419;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" filled="f" stroked="f">
                  <v:textbox inset="0,0,0,0">
                    <w:txbxContent>
                      <w:p w14:paraId="3BEBDDFA"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v:textbox>
                </v:rect>
                <v:rect id="Rectangle 1079362084" o:spid="_x0000_s1037" style="position:absolute;left:54830;top:272;width:600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" filled="f" stroked="f">
                  <v:textbox inset="0,0,0,0">
                    <w:txbxContent>
                      <w:p w14:paraId="62AFA6B2" w14:textId="77777777" w:rsidR="00457BAF" w:rsidRDefault="00457BAF" w:rsidP="00457BAF">
                        <w:pPr>
                          <w:spacing w:after="384"/>
                        </w:pPr>
                        <w:r>
                          <w:rPr>
                            <w:rFonts w:ascii="Franklin Gothic" w:eastAsia="Franklin Gothic" w:hAnsi="Franklin Gothic" w:cs="Franklin Gothic"/>
                            <w:color w:val="CC0066"/>
                            <w:sz w:val="28"/>
                          </w:rPr>
                          <w:t>Ethics</w:t>
                        </w:r>
                      </w:p>
                    </w:txbxContent>
                  </v:textbox>
                </v:rect>
                <v:rect id="Rectangle 2081761904" o:spid="_x0000_s1038" style="position:absolute;left:59311;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" filled="f" stroked="f">
                  <v:textbox inset="0,0,0,0">
                    <w:txbxContent>
                      <w:p w14:paraId="079AE391" w14:textId="77777777" w:rsidR="00457BAF" w:rsidRDefault="00457BAF" w:rsidP="00457BAF">
                        <w:pPr>
                          <w:spacing w:after="384"/>
                        </w:pPr>
                        <w:r>
                          <w:rPr>
                            <w:rFonts w:ascii="Franklin Gothic" w:eastAsia="Franklin Gothic" w:hAnsi="Franklin Gothic" w:cs="Franklin Gothic"/>
                            <w:sz w:val="28"/>
                          </w:rPr>
                          <w:t xml:space="preserve"> </w:t>
                        </w:r>
                      </w:p>
                    </w:txbxContent>
                  </v:textbox>
                </v:rect>
                <v:rect id="Rectangle 139835201" o:spid="_x0000_s1039" style="position:absolute;left:44006;top:2268;width:11338;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" filled="f" stroked="f">
                  <v:textbox inset="0,0,0,0">
                    <w:txbxContent>
                      <w:p w14:paraId="5C18F08A" w14:textId="77777777" w:rsidR="00457BAF" w:rsidRDefault="00457BAF" w:rsidP="00457BAF">
                        <w:pPr>
                          <w:spacing w:after="384"/>
                        </w:pPr>
                        <w:r>
                          <w:rPr>
                            <w:rFonts w:ascii="Franklin Gothic" w:eastAsia="Franklin Gothic" w:hAnsi="Franklin Gothic" w:cs="Franklin Gothic"/>
                            <w:color w:val="CC0066"/>
                            <w:sz w:val="28"/>
                          </w:rPr>
                          <w:t>Committee</w:t>
                        </w:r>
                      </w:p>
                    </w:txbxContent>
                  </v:textbox>
                </v:rect>
                <v:rect id="Rectangle 1141043529" o:spid="_x0000_s1040" style="position:absolute;left:52529;top:2268;width:593;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" filled="f" stroked="f">
                  <v:textbox inset="0,0,0,0">
                    <w:txbxContent>
                      <w:p w14:paraId="43D0C72F"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v:textbox>
                </v:rect>
                <v:rect id="Rectangle 1142706762" o:spid="_x0000_s1041" style="position:absolute;left:52925;top:2268;width:695;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" filled="f" stroked="f">
                  <v:textbox inset="0,0,0,0">
                    <w:txbxContent>
                      <w:p w14:paraId="3B7622E0" w14:textId="77777777" w:rsidR="00457BAF" w:rsidRDefault="00457BAF" w:rsidP="00457BAF">
                        <w:pPr>
                          <w:spacing w:after="384"/>
                        </w:pPr>
                        <w:r>
                          <w:rPr>
                            <w:rFonts w:ascii="Franklin Gothic" w:eastAsia="Franklin Gothic" w:hAnsi="Franklin Gothic" w:cs="Franklin Gothic"/>
                            <w:color w:val="CC0066"/>
                            <w:sz w:val="28"/>
                          </w:rPr>
                          <w:t>(</w:t>
                        </w:r>
                      </w:p>
                    </w:txbxContent>
                  </v:textbox>
                </v:rect>
                <v:rect id="Rectangle 442260780" o:spid="_x0000_s1042" style="position:absolute;left:53448;top:2268;width:2542;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" filled="f" stroked="f">
                  <v:textbox inset="0,0,0,0">
                    <w:txbxContent>
                      <w:p w14:paraId="3E24CC2F" w14:textId="77777777" w:rsidR="00457BAF" w:rsidRDefault="00457BAF" w:rsidP="00457BAF">
                        <w:pPr>
                          <w:spacing w:after="384"/>
                        </w:pPr>
                        <w:r>
                          <w:rPr>
                            <w:rFonts w:ascii="Franklin Gothic" w:eastAsia="Franklin Gothic" w:hAnsi="Franklin Gothic" w:cs="Franklin Gothic"/>
                            <w:color w:val="CC0066"/>
                            <w:sz w:val="28"/>
                          </w:rPr>
                          <w:t>LC</w:t>
                        </w:r>
                      </w:p>
                    </w:txbxContent>
                  </v:textbox>
                </v:rect>
                <v:rect id="Rectangle 938977003" o:spid="_x0000_s1043" style="position:absolute;left:55364;top:2268;width:57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" filled="f" stroked="f">
                  <v:textbox inset="0,0,0,0">
                    <w:txbxContent>
                      <w:p w14:paraId="24B9F4A1" w14:textId="77777777" w:rsidR="00457BAF" w:rsidRDefault="00457BAF" w:rsidP="00457BAF">
                        <w:pPr>
                          <w:spacing w:after="384"/>
                        </w:pPr>
                        <w:r>
                          <w:rPr>
                            <w:rFonts w:ascii="Franklin Gothic" w:eastAsia="Franklin Gothic" w:hAnsi="Franklin Gothic" w:cs="Franklin Gothic"/>
                            <w:color w:val="CC0066"/>
                            <w:sz w:val="28"/>
                          </w:rPr>
                          <w:t>-</w:t>
                        </w:r>
                      </w:p>
                    </w:txbxContent>
                  </v:textbox>
                </v:rect>
                <v:rect id="Rectangle 169722776" o:spid="_x0000_s1044" style="position:absolute;left:55791;top:2268;width:4747;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" filled="f" stroked="f">
                  <v:textbox inset="0,0,0,0">
                    <w:txbxContent>
                      <w:p w14:paraId="0CEA77E4" w14:textId="77777777" w:rsidR="00457BAF" w:rsidRDefault="00457BAF" w:rsidP="00457BAF">
                        <w:pPr>
                          <w:spacing w:after="384"/>
                        </w:pPr>
                        <w:r>
                          <w:rPr>
                            <w:rFonts w:ascii="Franklin Gothic" w:eastAsia="Franklin Gothic" w:hAnsi="Franklin Gothic" w:cs="Franklin Gothic"/>
                            <w:color w:val="CC0066"/>
                            <w:sz w:val="28"/>
                          </w:rPr>
                          <w:t>REC)</w:t>
                        </w:r>
                      </w:p>
                    </w:txbxContent>
                  </v:textbox>
                </v:rect>
                <v:rect id="Rectangle 2038005218" o:spid="_x0000_s1045" style="position:absolute;left:59326;top:2268;width:593;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" filled="f" stroked="f">
                  <v:textbox inset="0,0,0,0">
                    <w:txbxContent>
                      <w:p w14:paraId="1A063089" w14:textId="77777777" w:rsidR="00457BAF" w:rsidRDefault="00457BAF" w:rsidP="00457BAF">
                        <w:pPr>
                          <w:spacing w:after="384"/>
                        </w:pPr>
                        <w:r>
                          <w:rPr>
                            <w:rFonts w:ascii="Franklin Gothic" w:eastAsia="Franklin Gothic" w:hAnsi="Franklin Gothic" w:cs="Franklin Gothic"/>
                            <w:sz w:val="28"/>
                          </w:rPr>
                          <w:t xml:space="preserve"> </w:t>
                        </w:r>
                      </w:p>
                    </w:txbxContent>
                  </v:textbox>
                </v:rect>
                <v:rect id="Rectangle 1209771840" o:spid="_x0000_s1046" style="position:absolute;left:47435;top:4196;width:6887;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" filled="f" stroked="f">
                  <v:textbox inset="0,0,0,0">
                    <w:txbxContent>
                      <w:p w14:paraId="7A80AEEA" w14:textId="77777777" w:rsidR="00457BAF" w:rsidRDefault="00457BAF" w:rsidP="00457BAF">
                        <w:pPr>
                          <w:spacing w:after="384"/>
                        </w:pPr>
                        <w:r>
                          <w:rPr>
                            <w:rFonts w:ascii="Franklin Gothic" w:eastAsia="Franklin Gothic" w:hAnsi="Franklin Gothic" w:cs="Franklin Gothic"/>
                            <w:color w:val="CC0066"/>
                          </w:rPr>
                          <w:t>Cagayan</w:t>
                        </w:r>
                      </w:p>
                    </w:txbxContent>
                  </v:textbox>
                </v:rect>
                <v:rect id="Rectangle 2116152086" o:spid="_x0000_s1047" style="position:absolute;left:52621;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" filled="f" stroked="f">
                  <v:textbox inset="0,0,0,0">
                    <w:txbxContent>
                      <w:p w14:paraId="35C33B39" w14:textId="77777777" w:rsidR="00457BAF" w:rsidRDefault="00457BAF" w:rsidP="00457BAF">
                        <w:pPr>
                          <w:spacing w:after="384"/>
                        </w:pPr>
                        <w:r>
                          <w:rPr>
                            <w:rFonts w:ascii="Franklin Gothic" w:eastAsia="Franklin Gothic" w:hAnsi="Franklin Gothic" w:cs="Franklin Gothic"/>
                            <w:color w:val="CC0066"/>
                          </w:rPr>
                          <w:t xml:space="preserve"> </w:t>
                        </w:r>
                      </w:p>
                    </w:txbxContent>
                  </v:textbox>
                </v:rect>
                <v:rect id="Rectangle 646527873" o:spid="_x0000_s1048" style="position:absolute;left:52941;top:4196;width:1990;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" filled="f" stroked="f">
                  <v:textbox inset="0,0,0,0">
                    <w:txbxContent>
                      <w:p w14:paraId="1DC3C90F" w14:textId="77777777" w:rsidR="00457BAF" w:rsidRDefault="00457BAF" w:rsidP="00457BAF">
                        <w:pPr>
                          <w:spacing w:after="384"/>
                        </w:pPr>
                        <w:r>
                          <w:rPr>
                            <w:rFonts w:ascii="Franklin Gothic" w:eastAsia="Franklin Gothic" w:hAnsi="Franklin Gothic" w:cs="Franklin Gothic"/>
                            <w:color w:val="CC0066"/>
                          </w:rPr>
                          <w:t>de</w:t>
                        </w:r>
                      </w:p>
                    </w:txbxContent>
                  </v:textbox>
                </v:rect>
                <v:rect id="Rectangle 1748181690" o:spid="_x0000_s1049" style="position:absolute;left:54434;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" filled="f" stroked="f">
                  <v:textbox inset="0,0,0,0">
                    <w:txbxContent>
                      <w:p w14:paraId="7B0505A2" w14:textId="77777777" w:rsidR="00457BAF" w:rsidRDefault="00457BAF" w:rsidP="00457BAF">
                        <w:pPr>
                          <w:spacing w:after="384"/>
                        </w:pPr>
                        <w:r>
                          <w:rPr>
                            <w:rFonts w:ascii="Franklin Gothic" w:eastAsia="Franklin Gothic" w:hAnsi="Franklin Gothic" w:cs="Franklin Gothic"/>
                            <w:color w:val="CC0066"/>
                          </w:rPr>
                          <w:t xml:space="preserve"> </w:t>
                        </w:r>
                      </w:p>
                    </w:txbxContent>
                  </v:textbox>
                </v:rect>
                <v:rect id="Rectangle 134486886" o:spid="_x0000_s1050" style="position:absolute;left:54785;top:4196;width:2788;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" filled="f" stroked="f">
                  <v:textbox inset="0,0,0,0">
                    <w:txbxContent>
                      <w:p w14:paraId="0AB6191B" w14:textId="77777777" w:rsidR="00457BAF" w:rsidRDefault="00457BAF" w:rsidP="00457BAF">
                        <w:pPr>
                          <w:spacing w:after="384"/>
                        </w:pPr>
                        <w:r>
                          <w:rPr>
                            <w:rFonts w:ascii="Franklin Gothic" w:eastAsia="Franklin Gothic" w:hAnsi="Franklin Gothic" w:cs="Franklin Gothic"/>
                            <w:color w:val="CC0066"/>
                          </w:rPr>
                          <w:t>Oro</w:t>
                        </w:r>
                      </w:p>
                    </w:txbxContent>
                  </v:textbox>
                </v:rect>
                <v:rect id="Rectangle 282384307" o:spid="_x0000_s1051" style="position:absolute;left:56888;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" filled="f" stroked="f">
                  <v:textbox inset="0,0,0,0">
                    <w:txbxContent>
                      <w:p w14:paraId="06EDE107" w14:textId="77777777" w:rsidR="00457BAF" w:rsidRDefault="00457BAF" w:rsidP="00457BAF">
                        <w:pPr>
                          <w:spacing w:after="384"/>
                        </w:pPr>
                        <w:r>
                          <w:rPr>
                            <w:rFonts w:ascii="Franklin Gothic" w:eastAsia="Franklin Gothic" w:hAnsi="Franklin Gothic" w:cs="Franklin Gothic"/>
                            <w:color w:val="CC0066"/>
                          </w:rPr>
                          <w:t xml:space="preserve"> </w:t>
                        </w:r>
                      </w:p>
                    </w:txbxContent>
                  </v:textbox>
                </v:rect>
                <v:rect id="Rectangle 1582691959" o:spid="_x0000_s1052" style="position:absolute;left:57193;top:4196;width:284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" filled="f" stroked="f">
                  <v:textbox inset="0,0,0,0">
                    <w:txbxContent>
                      <w:p w14:paraId="6EDE7034" w14:textId="77777777" w:rsidR="00457BAF" w:rsidRDefault="00457BAF" w:rsidP="00457BAF">
                        <w:pPr>
                          <w:spacing w:after="384"/>
                        </w:pPr>
                        <w:r>
                          <w:rPr>
                            <w:rFonts w:ascii="Franklin Gothic" w:eastAsia="Franklin Gothic" w:hAnsi="Franklin Gothic" w:cs="Franklin Gothic"/>
                            <w:color w:val="CC0066"/>
                          </w:rPr>
                          <w:t>City</w:t>
                        </w:r>
                      </w:p>
                    </w:txbxContent>
                  </v:textbox>
                </v:rect>
                <v:rect id="Rectangle 1439066580" o:spid="_x0000_s1053" style="position:absolute;left:59296;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" filled="f" stroked="f">
                  <v:textbox inset="0,0,0,0">
                    <w:txbxContent>
                      <w:p w14:paraId="6683709A" w14:textId="77777777" w:rsidR="00457BAF" w:rsidRDefault="00457BAF" w:rsidP="00457BAF">
                        <w:pPr>
                          <w:spacing w:after="384"/>
                        </w:pPr>
                        <w:r>
                          <w:rPr>
                            <w:rFonts w:ascii="Franklin Gothic" w:eastAsia="Franklin Gothic" w:hAnsi="Franklin Gothic" w:cs="Franklin Gothic"/>
                          </w:rPr>
                          <w:t xml:space="preserve"> </w:t>
                        </w:r>
                      </w:p>
                    </w:txbxContent>
                  </v:textbox>
                </v:rect>
                <v:rect id="Rectangle 1361041195" o:spid="_x0000_s1054" style="position:absolute;left:22625;top:3737;width:17914;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" filled="f" stroked="f">
                  <v:textbox inset="0,0,0,0">
                    <w:txbxContent>
                      <w:p w14:paraId="5B83AB92" w14:textId="77777777" w:rsidR="00457BAF" w:rsidRDefault="00457BAF" w:rsidP="00457BAF">
                        <w:pPr>
                          <w:spacing w:after="384"/>
                        </w:pPr>
                        <w:r>
                          <w:rPr>
                            <w:color w:val="E22C91"/>
                            <w:sz w:val="72"/>
                          </w:rPr>
                          <w:t>Ethical</w:t>
                        </w:r>
                      </w:p>
                    </w:txbxContent>
                  </v:textbox>
                </v:rect>
                <v:rect id="Rectangle 1458918512" o:spid="_x0000_s1055" style="position:absolute;left:38261;top:6455;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" filled="f" stroked="f">
                  <v:textbox inset="0,0,0,0">
                    <w:txbxContent>
                      <w:p w14:paraId="6559E1E5" w14:textId="77777777" w:rsidR="00457BAF" w:rsidRDefault="00457BAF" w:rsidP="00457BAF">
                        <w:pPr>
                          <w:spacing w:after="384"/>
                        </w:pPr>
                        <w:r>
                          <w:rPr>
                            <w:color w:val="E22C91"/>
                            <w:sz w:val="72"/>
                          </w:rPr>
                          <w:t xml:space="preserve"> </w:t>
                        </w:r>
                      </w:p>
                    </w:txbxContent>
                  </v:textbox>
                </v:rect>
                <v:rect id="Rectangle 155955544" o:spid="_x0000_s1056" style="position:absolute;left:36301;top:3737;width:25387;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" filled="f" stroked="f">
                  <v:textbox inset="0,0,0,0">
                    <w:txbxContent>
                      <w:p w14:paraId="443BF093" w14:textId="77777777" w:rsidR="00457BAF" w:rsidRDefault="00457BAF" w:rsidP="00457BAF">
                        <w:pPr>
                          <w:spacing w:after="384"/>
                        </w:pPr>
                        <w:r>
                          <w:rPr>
                            <w:color w:val="E22C91"/>
                            <w:sz w:val="72"/>
                          </w:rPr>
                          <w:t>Clearance</w:t>
                        </w:r>
                      </w:p>
                    </w:txbxContent>
                  </v:textbox>
                </v:rect>
                <v:rect id="Rectangle 34024364" o:spid="_x0000_s1057" style="position:absolute;left:58275;top:6455;width:1337;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" filled="f" stroked="f">
                  <v:textbox inset="0,0,0,0">
                    <w:txbxContent>
                      <w:p w14:paraId="4A88FDD6" w14:textId="77777777" w:rsidR="00457BAF" w:rsidRDefault="00457BAF" w:rsidP="00457BAF">
                        <w:pPr>
                          <w:spacing w:after="384"/>
                        </w:pPr>
                        <w:r>
                          <w:rPr>
                            <w:sz w:val="72"/>
                          </w:rPr>
                          <w:t xml:space="preserve"> </w:t>
                        </w:r>
                      </w:p>
                    </w:txbxContent>
                  </v:textbox>
                </v:rect>
                <w10:anchorlock/>
              </v:group>
            </w:pict>
          </mc:Fallback>
        </mc:AlternateContent>
      </w:r>
    </w:p>
    <w:p w14:paraId="78CEBB41" w14:textId="77777777" w:rsidR="00521890" w:rsidRPr="00457BAF" w:rsidRDefault="00521890" w:rsidP="00457BAF">
      <w:pPr>
        <w:pStyle w:val="NoSpacing"/>
        <w:spacing w:after="384"/>
        <w:rPr>
          <w:rFonts w:ascii="Arial" w:hAnsi="Arial" w:cs="Arial"/>
          <w:sz w:val="24"/>
          <w:szCs w:val="24"/>
        </w:rPr>
      </w:pPr>
      <w:r w:rsidRPr="00457BAF">
        <w:rPr>
          <w:rFonts w:ascii="Arial" w:hAnsi="Arial" w:cs="Arial"/>
          <w:sz w:val="24"/>
          <w:szCs w:val="24"/>
        </w:rPr>
        <w:t xml:space="preserve">Name of Researcher </w:t>
      </w:r>
      <w:r w:rsidRPr="00457BAF">
        <w:rPr>
          <w:rFonts w:ascii="Arial" w:hAnsi="Arial" w:cs="Arial"/>
          <w:sz w:val="24"/>
          <w:szCs w:val="24"/>
        </w:rPr>
        <w:tab/>
        <w:t xml:space="preserve">: ANGELIE C. ABING </w:t>
      </w:r>
    </w:p>
    <w:p w14:paraId="2DF2B668" w14:textId="77777777" w:rsidR="00521890" w:rsidRPr="00457BAF" w:rsidRDefault="00521890" w:rsidP="00457BAF">
      <w:pPr>
        <w:pStyle w:val="NoSpacing"/>
        <w:spacing w:after="384"/>
        <w:rPr>
          <w:rFonts w:ascii="Arial" w:hAnsi="Arial" w:cs="Arial"/>
          <w:sz w:val="24"/>
          <w:szCs w:val="24"/>
        </w:rPr>
      </w:pPr>
      <w:r w:rsidRPr="00457BAF">
        <w:rPr>
          <w:rFonts w:ascii="Arial" w:hAnsi="Arial" w:cs="Arial"/>
          <w:sz w:val="24"/>
          <w:szCs w:val="24"/>
        </w:rPr>
        <w:t xml:space="preserve">Designation </w:t>
      </w:r>
      <w:r w:rsidRPr="00457BAF">
        <w:rPr>
          <w:rFonts w:ascii="Arial" w:hAnsi="Arial" w:cs="Arial"/>
          <w:sz w:val="24"/>
          <w:szCs w:val="24"/>
        </w:rPr>
        <w:tab/>
        <w:t xml:space="preserve">: Graduate School </w:t>
      </w:r>
    </w:p>
    <w:p w14:paraId="534C8F1E" w14:textId="77777777" w:rsidR="00521890" w:rsidRPr="00457BAF" w:rsidRDefault="00521890" w:rsidP="00457BAF">
      <w:pPr>
        <w:pStyle w:val="NoSpacing"/>
        <w:spacing w:after="384"/>
        <w:rPr>
          <w:rFonts w:ascii="Arial" w:hAnsi="Arial" w:cs="Arial"/>
          <w:sz w:val="24"/>
          <w:szCs w:val="24"/>
        </w:rPr>
      </w:pPr>
      <w:r w:rsidRPr="00457BAF">
        <w:rPr>
          <w:rFonts w:ascii="Arial" w:hAnsi="Arial" w:cs="Arial"/>
          <w:sz w:val="24"/>
          <w:szCs w:val="24"/>
        </w:rPr>
        <w:t xml:space="preserve">Institution </w:t>
      </w:r>
      <w:r w:rsidRPr="00457BAF">
        <w:rPr>
          <w:rFonts w:ascii="Arial" w:hAnsi="Arial" w:cs="Arial"/>
          <w:sz w:val="24"/>
          <w:szCs w:val="24"/>
        </w:rPr>
        <w:tab/>
        <w:t xml:space="preserve">: Lourdes College </w:t>
      </w:r>
    </w:p>
    <w:p w14:paraId="3B1B5BD9" w14:textId="79D492B5" w:rsidR="00521890" w:rsidRPr="00457BAF" w:rsidRDefault="00FC5383" w:rsidP="00457BAF">
      <w:pPr>
        <w:pStyle w:val="NoSpacing"/>
        <w:spacing w:after="384"/>
        <w:rPr>
          <w:rFonts w:ascii="Arial" w:hAnsi="Arial" w:cs="Arial"/>
          <w:sz w:val="24"/>
          <w:szCs w:val="24"/>
        </w:rPr>
      </w:pPr>
      <w:r w:rsidRPr="00457BAF">
        <w:rPr>
          <w:rFonts w:ascii="Arial" w:hAnsi="Arial" w:cs="Arial"/>
          <w:sz w:val="24"/>
          <w:szCs w:val="24"/>
        </w:rPr>
        <w:t>Address:</w:t>
      </w:r>
      <w:r w:rsidR="00521890" w:rsidRPr="00457BAF">
        <w:rPr>
          <w:rFonts w:ascii="Arial" w:hAnsi="Arial" w:cs="Arial"/>
          <w:sz w:val="24"/>
          <w:szCs w:val="24"/>
        </w:rPr>
        <w:t xml:space="preserve"> Cagayan de Oro City </w:t>
      </w:r>
      <w:proofErr w:type="gramStart"/>
      <w:r w:rsidR="00521890" w:rsidRPr="00457BAF">
        <w:rPr>
          <w:rFonts w:ascii="Arial" w:hAnsi="Arial" w:cs="Arial"/>
          <w:sz w:val="24"/>
          <w:szCs w:val="24"/>
        </w:rPr>
        <w:t>Date :</w:t>
      </w:r>
      <w:proofErr w:type="gramEnd"/>
      <w:r w:rsidR="00521890" w:rsidRPr="00457BAF">
        <w:rPr>
          <w:rFonts w:ascii="Arial" w:hAnsi="Arial" w:cs="Arial"/>
          <w:sz w:val="24"/>
          <w:szCs w:val="24"/>
        </w:rPr>
        <w:t xml:space="preserve"> March 19, 2026 </w:t>
      </w:r>
    </w:p>
    <w:p w14:paraId="6E232A4D" w14:textId="77777777" w:rsidR="00E34E29" w:rsidRDefault="00521890" w:rsidP="00F730DB">
      <w:pPr>
        <w:spacing w:after="384" w:line="480" w:lineRule="auto"/>
        <w:jc w:val="both"/>
        <w:rPr>
          <w:rFonts w:ascii="Arial" w:hAnsi="Arial" w:cs="Arial"/>
          <w:sz w:val="24"/>
          <w:szCs w:val="24"/>
        </w:rPr>
      </w:pPr>
      <w:r w:rsidRPr="00F730DB">
        <w:rPr>
          <w:rFonts w:ascii="Arial" w:hAnsi="Arial" w:cs="Arial"/>
          <w:sz w:val="24"/>
          <w:szCs w:val="24"/>
        </w:rPr>
        <w:t xml:space="preserve"> </w:t>
      </w:r>
    </w:p>
    <w:p w14:paraId="35537BC3" w14:textId="0278C4D1" w:rsidR="00521890" w:rsidRPr="00F730DB" w:rsidRDefault="00521890" w:rsidP="00F730DB">
      <w:pPr>
        <w:spacing w:after="384" w:line="480" w:lineRule="auto"/>
        <w:jc w:val="both"/>
        <w:rPr>
          <w:rFonts w:ascii="Arial" w:hAnsi="Arial" w:cs="Arial"/>
          <w:sz w:val="24"/>
          <w:szCs w:val="24"/>
        </w:rPr>
      </w:pPr>
      <w:r w:rsidRPr="00F730DB">
        <w:rPr>
          <w:rFonts w:ascii="Arial" w:hAnsi="Arial" w:cs="Arial"/>
          <w:sz w:val="24"/>
          <w:szCs w:val="24"/>
        </w:rPr>
        <w:t xml:space="preserve">Dear </w:t>
      </w:r>
      <w:r w:rsidRPr="00F730DB">
        <w:rPr>
          <w:rFonts w:ascii="Arial" w:eastAsia="Cambria" w:hAnsi="Arial" w:cs="Arial"/>
          <w:b/>
          <w:color w:val="4471C4"/>
          <w:sz w:val="24"/>
          <w:szCs w:val="24"/>
        </w:rPr>
        <w:t>Ms.</w:t>
      </w:r>
      <w:r w:rsidRPr="00F730DB">
        <w:rPr>
          <w:rFonts w:ascii="Arial" w:hAnsi="Arial" w:cs="Arial"/>
          <w:sz w:val="24"/>
          <w:szCs w:val="24"/>
        </w:rPr>
        <w:t xml:space="preserve"> </w:t>
      </w:r>
      <w:r w:rsidRPr="00F730DB">
        <w:rPr>
          <w:rFonts w:ascii="Arial" w:eastAsia="Cambria" w:hAnsi="Arial" w:cs="Arial"/>
          <w:b/>
          <w:color w:val="4471C4"/>
          <w:sz w:val="24"/>
          <w:szCs w:val="24"/>
        </w:rPr>
        <w:t>ABING,</w:t>
      </w:r>
      <w:r w:rsidRPr="00F730DB">
        <w:rPr>
          <w:rFonts w:ascii="Arial" w:hAnsi="Arial" w:cs="Arial"/>
          <w:sz w:val="24"/>
          <w:szCs w:val="24"/>
        </w:rPr>
        <w:t xml:space="preserve"> </w:t>
      </w:r>
    </w:p>
    <w:p w14:paraId="507D99FC" w14:textId="77777777" w:rsidR="00E34E29" w:rsidRDefault="00521890" w:rsidP="00F730DB">
      <w:pPr>
        <w:spacing w:after="384" w:line="480" w:lineRule="auto"/>
        <w:jc w:val="both"/>
        <w:rPr>
          <w:rFonts w:ascii="Arial" w:hAnsi="Arial" w:cs="Arial"/>
          <w:sz w:val="24"/>
          <w:szCs w:val="24"/>
        </w:rPr>
      </w:pPr>
      <w:r w:rsidRPr="00F730DB">
        <w:rPr>
          <w:rFonts w:ascii="Arial" w:hAnsi="Arial" w:cs="Arial"/>
          <w:sz w:val="24"/>
          <w:szCs w:val="24"/>
        </w:rPr>
        <w:t xml:space="preserve">Praised be Jesus and Mary! </w:t>
      </w:r>
    </w:p>
    <w:p w14:paraId="66980FDC" w14:textId="5B4A67D1" w:rsidR="00521890" w:rsidRPr="00F730DB" w:rsidRDefault="00521890" w:rsidP="00F730DB">
      <w:pPr>
        <w:spacing w:after="384" w:line="480" w:lineRule="auto"/>
        <w:jc w:val="both"/>
        <w:rPr>
          <w:rFonts w:ascii="Arial" w:hAnsi="Arial" w:cs="Arial"/>
          <w:sz w:val="24"/>
          <w:szCs w:val="24"/>
        </w:rPr>
      </w:pPr>
      <w:r w:rsidRPr="00F730DB">
        <w:rPr>
          <w:rFonts w:ascii="Arial" w:eastAsia="Calibri" w:hAnsi="Arial" w:cs="Arial"/>
          <w:noProof/>
          <w:sz w:val="24"/>
          <w:szCs w:val="24"/>
        </w:rPr>
        <mc:AlternateContent>
          <mc:Choice Requires="wpg">
            <w:drawing>
              <wp:anchor distT="0" distB="0" distL="114300" distR="114300" simplePos="0" relativeHeight="251665408" behindDoc="1" locked="0" layoutInCell="1" allowOverlap="1" wp14:anchorId="365AE97F" wp14:editId="58BC6FE6">
                <wp:simplePos x="0" y="0"/>
                <wp:positionH relativeFrom="column">
                  <wp:posOffset>-304</wp:posOffset>
                </wp:positionH>
                <wp:positionV relativeFrom="paragraph">
                  <wp:posOffset>-715179</wp:posOffset>
                </wp:positionV>
                <wp:extent cx="5846826" cy="4973320"/>
                <wp:effectExtent l="0" t="0" r="0" b="0"/>
                <wp:wrapNone/>
                <wp:docPr id="2510" name="Group 2510"/>
                <wp:cNvGraphicFramePr/>
                <a:graphic xmlns:a="http://schemas.openxmlformats.org/drawingml/2006/main">
                  <a:graphicData uri="http://schemas.microsoft.com/office/word/2010/wordprocessingGroup">
                    <wpg:wgp>
                      <wpg:cNvGrpSpPr/>
                      <wpg:grpSpPr>
                        <a:xfrm>
                          <a:off x="0" y="0"/>
                          <a:ext cx="5846826" cy="4973320"/>
                          <a:chOff x="0" y="0"/>
                          <a:chExt cx="5846826" cy="4973320"/>
                        </a:xfrm>
                      </wpg:grpSpPr>
                      <wps:wsp>
                        <wps:cNvPr id="80" name="Shape 80"/>
                        <wps:cNvSpPr/>
                        <wps:spPr>
                          <a:xfrm>
                            <a:off x="323850" y="3772027"/>
                            <a:ext cx="1581912" cy="1201293"/>
                          </a:xfrm>
                          <a:custGeom>
                            <a:avLst/>
                            <a:gdLst/>
                            <a:ahLst/>
                            <a:cxnLst/>
                            <a:rect l="0" t="0" r="0" b="0"/>
                            <a:pathLst>
                              <a:path w="1581912" h="1201293">
                                <a:moveTo>
                                  <a:pt x="116967" y="0"/>
                                </a:moveTo>
                                <a:lnTo>
                                  <a:pt x="128270" y="2540"/>
                                </a:lnTo>
                                <a:lnTo>
                                  <a:pt x="133350" y="6096"/>
                                </a:lnTo>
                                <a:lnTo>
                                  <a:pt x="1102106" y="974852"/>
                                </a:lnTo>
                                <a:lnTo>
                                  <a:pt x="1450086" y="626872"/>
                                </a:lnTo>
                                <a:lnTo>
                                  <a:pt x="1454531" y="623951"/>
                                </a:lnTo>
                                <a:lnTo>
                                  <a:pt x="1460881" y="622935"/>
                                </a:lnTo>
                                <a:lnTo>
                                  <a:pt x="1466469" y="622554"/>
                                </a:lnTo>
                                <a:lnTo>
                                  <a:pt x="1504569" y="641350"/>
                                </a:lnTo>
                                <a:lnTo>
                                  <a:pt x="1535303" y="669163"/>
                                </a:lnTo>
                                <a:lnTo>
                                  <a:pt x="1562354" y="699135"/>
                                </a:lnTo>
                                <a:lnTo>
                                  <a:pt x="1581912" y="737997"/>
                                </a:lnTo>
                                <a:lnTo>
                                  <a:pt x="1581531" y="743585"/>
                                </a:lnTo>
                                <a:lnTo>
                                  <a:pt x="1578483" y="755269"/>
                                </a:lnTo>
                                <a:lnTo>
                                  <a:pt x="1118616" y="1200023"/>
                                </a:lnTo>
                                <a:lnTo>
                                  <a:pt x="1105027" y="1201293"/>
                                </a:lnTo>
                                <a:lnTo>
                                  <a:pt x="1075182" y="1194689"/>
                                </a:lnTo>
                                <a:lnTo>
                                  <a:pt x="1042924" y="1170305"/>
                                </a:lnTo>
                                <a:lnTo>
                                  <a:pt x="2540" y="128397"/>
                                </a:lnTo>
                                <a:lnTo>
                                  <a:pt x="0" y="117094"/>
                                </a:lnTo>
                                <a:lnTo>
                                  <a:pt x="5905" y="98298"/>
                                </a:lnTo>
                                <a:lnTo>
                                  <a:pt x="30493" y="63626"/>
                                </a:lnTo>
                                <a:lnTo>
                                  <a:pt x="64262" y="29845"/>
                                </a:lnTo>
                                <a:lnTo>
                                  <a:pt x="111379" y="508"/>
                                </a:lnTo>
                                <a:lnTo>
                                  <a:pt x="116967"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81" name="Shape 81"/>
                        <wps:cNvSpPr/>
                        <wps:spPr>
                          <a:xfrm>
                            <a:off x="1144778" y="2714752"/>
                            <a:ext cx="1454023" cy="1472057"/>
                          </a:xfrm>
                          <a:custGeom>
                            <a:avLst/>
                            <a:gdLst/>
                            <a:ahLst/>
                            <a:cxnLst/>
                            <a:rect l="0" t="0" r="0" b="0"/>
                            <a:pathLst>
                              <a:path w="1454023" h="1472057">
                                <a:moveTo>
                                  <a:pt x="486029" y="0"/>
                                </a:moveTo>
                                <a:lnTo>
                                  <a:pt x="498221" y="127"/>
                                </a:lnTo>
                                <a:lnTo>
                                  <a:pt x="541274" y="10541"/>
                                </a:lnTo>
                                <a:lnTo>
                                  <a:pt x="577088" y="36576"/>
                                </a:lnTo>
                                <a:lnTo>
                                  <a:pt x="613664" y="73406"/>
                                </a:lnTo>
                                <a:lnTo>
                                  <a:pt x="644398" y="121031"/>
                                </a:lnTo>
                                <a:lnTo>
                                  <a:pt x="623316" y="154051"/>
                                </a:lnTo>
                                <a:lnTo>
                                  <a:pt x="610108" y="156464"/>
                                </a:lnTo>
                                <a:lnTo>
                                  <a:pt x="575310" y="159258"/>
                                </a:lnTo>
                                <a:lnTo>
                                  <a:pt x="533146" y="164592"/>
                                </a:lnTo>
                                <a:lnTo>
                                  <a:pt x="483997" y="174117"/>
                                </a:lnTo>
                                <a:lnTo>
                                  <a:pt x="429514" y="191389"/>
                                </a:lnTo>
                                <a:lnTo>
                                  <a:pt x="371094" y="217678"/>
                                </a:lnTo>
                                <a:lnTo>
                                  <a:pt x="312801" y="259842"/>
                                </a:lnTo>
                                <a:lnTo>
                                  <a:pt x="283464" y="287274"/>
                                </a:lnTo>
                                <a:lnTo>
                                  <a:pt x="253746" y="320548"/>
                                </a:lnTo>
                                <a:lnTo>
                                  <a:pt x="228981" y="355981"/>
                                </a:lnTo>
                                <a:lnTo>
                                  <a:pt x="209677" y="393573"/>
                                </a:lnTo>
                                <a:lnTo>
                                  <a:pt x="195834" y="433451"/>
                                </a:lnTo>
                                <a:lnTo>
                                  <a:pt x="187325" y="475488"/>
                                </a:lnTo>
                                <a:lnTo>
                                  <a:pt x="183896" y="519049"/>
                                </a:lnTo>
                                <a:lnTo>
                                  <a:pt x="186055" y="564261"/>
                                </a:lnTo>
                                <a:lnTo>
                                  <a:pt x="194056" y="610870"/>
                                </a:lnTo>
                                <a:lnTo>
                                  <a:pt x="207518" y="658876"/>
                                </a:lnTo>
                                <a:lnTo>
                                  <a:pt x="225679" y="707771"/>
                                </a:lnTo>
                                <a:lnTo>
                                  <a:pt x="248920" y="757682"/>
                                </a:lnTo>
                                <a:lnTo>
                                  <a:pt x="277622" y="808482"/>
                                </a:lnTo>
                                <a:lnTo>
                                  <a:pt x="304673" y="850392"/>
                                </a:lnTo>
                                <a:lnTo>
                                  <a:pt x="335026" y="892429"/>
                                </a:lnTo>
                                <a:lnTo>
                                  <a:pt x="368935" y="934593"/>
                                </a:lnTo>
                                <a:lnTo>
                                  <a:pt x="406273" y="977011"/>
                                </a:lnTo>
                                <a:lnTo>
                                  <a:pt x="447294" y="1019683"/>
                                </a:lnTo>
                                <a:lnTo>
                                  <a:pt x="489585" y="1060196"/>
                                </a:lnTo>
                                <a:lnTo>
                                  <a:pt x="531368" y="1097152"/>
                                </a:lnTo>
                                <a:lnTo>
                                  <a:pt x="572643" y="1130426"/>
                                </a:lnTo>
                                <a:lnTo>
                                  <a:pt x="613664" y="1160272"/>
                                </a:lnTo>
                                <a:lnTo>
                                  <a:pt x="654304" y="1186688"/>
                                </a:lnTo>
                                <a:lnTo>
                                  <a:pt x="703961" y="1215136"/>
                                </a:lnTo>
                                <a:lnTo>
                                  <a:pt x="752856" y="1237742"/>
                                </a:lnTo>
                                <a:lnTo>
                                  <a:pt x="800481" y="1254760"/>
                                </a:lnTo>
                                <a:lnTo>
                                  <a:pt x="846709" y="1266571"/>
                                </a:lnTo>
                                <a:lnTo>
                                  <a:pt x="892048" y="1273429"/>
                                </a:lnTo>
                                <a:lnTo>
                                  <a:pt x="935863" y="1274445"/>
                                </a:lnTo>
                                <a:lnTo>
                                  <a:pt x="978408" y="1269492"/>
                                </a:lnTo>
                                <a:lnTo>
                                  <a:pt x="1019810" y="1259077"/>
                                </a:lnTo>
                                <a:lnTo>
                                  <a:pt x="1059942" y="1244092"/>
                                </a:lnTo>
                                <a:lnTo>
                                  <a:pt x="1098296" y="1223391"/>
                                </a:lnTo>
                                <a:lnTo>
                                  <a:pt x="1134999" y="1197356"/>
                                </a:lnTo>
                                <a:lnTo>
                                  <a:pt x="1169670" y="1166114"/>
                                </a:lnTo>
                                <a:lnTo>
                                  <a:pt x="1219073" y="1108837"/>
                                </a:lnTo>
                                <a:lnTo>
                                  <a:pt x="1253236" y="1049782"/>
                                </a:lnTo>
                                <a:lnTo>
                                  <a:pt x="1275715" y="992124"/>
                                </a:lnTo>
                                <a:lnTo>
                                  <a:pt x="1289431" y="939419"/>
                                </a:lnTo>
                                <a:lnTo>
                                  <a:pt x="1297940" y="893445"/>
                                </a:lnTo>
                                <a:lnTo>
                                  <a:pt x="1300607" y="872998"/>
                                </a:lnTo>
                                <a:lnTo>
                                  <a:pt x="1303782" y="838073"/>
                                </a:lnTo>
                                <a:lnTo>
                                  <a:pt x="1323594" y="801751"/>
                                </a:lnTo>
                                <a:lnTo>
                                  <a:pt x="1331595" y="800862"/>
                                </a:lnTo>
                                <a:lnTo>
                                  <a:pt x="1360551" y="816483"/>
                                </a:lnTo>
                                <a:lnTo>
                                  <a:pt x="1392174" y="843915"/>
                                </a:lnTo>
                                <a:lnTo>
                                  <a:pt x="1420114" y="872236"/>
                                </a:lnTo>
                                <a:lnTo>
                                  <a:pt x="1447292" y="910717"/>
                                </a:lnTo>
                                <a:lnTo>
                                  <a:pt x="1454023" y="952119"/>
                                </a:lnTo>
                                <a:lnTo>
                                  <a:pt x="1453134" y="964946"/>
                                </a:lnTo>
                                <a:lnTo>
                                  <a:pt x="1448562" y="999236"/>
                                </a:lnTo>
                                <a:lnTo>
                                  <a:pt x="1439672" y="1043305"/>
                                </a:lnTo>
                                <a:lnTo>
                                  <a:pt x="1424432" y="1092200"/>
                                </a:lnTo>
                                <a:lnTo>
                                  <a:pt x="1402334" y="1145667"/>
                                </a:lnTo>
                                <a:lnTo>
                                  <a:pt x="1373124" y="1202182"/>
                                </a:lnTo>
                                <a:lnTo>
                                  <a:pt x="1334008" y="1258443"/>
                                </a:lnTo>
                                <a:lnTo>
                                  <a:pt x="1284351" y="1313307"/>
                                </a:lnTo>
                                <a:lnTo>
                                  <a:pt x="1246378" y="1348486"/>
                                </a:lnTo>
                                <a:lnTo>
                                  <a:pt x="1206881" y="1379474"/>
                                </a:lnTo>
                                <a:lnTo>
                                  <a:pt x="1166114" y="1405890"/>
                                </a:lnTo>
                                <a:lnTo>
                                  <a:pt x="1123823" y="1427861"/>
                                </a:lnTo>
                                <a:lnTo>
                                  <a:pt x="1080135" y="1445133"/>
                                </a:lnTo>
                                <a:lnTo>
                                  <a:pt x="1034923" y="1458468"/>
                                </a:lnTo>
                                <a:lnTo>
                                  <a:pt x="988822" y="1467612"/>
                                </a:lnTo>
                                <a:lnTo>
                                  <a:pt x="941832" y="1472057"/>
                                </a:lnTo>
                                <a:lnTo>
                                  <a:pt x="893953" y="1471802"/>
                                </a:lnTo>
                                <a:lnTo>
                                  <a:pt x="845185" y="1466342"/>
                                </a:lnTo>
                                <a:lnTo>
                                  <a:pt x="795147" y="1456690"/>
                                </a:lnTo>
                                <a:lnTo>
                                  <a:pt x="744601" y="1442847"/>
                                </a:lnTo>
                                <a:lnTo>
                                  <a:pt x="693293" y="1424432"/>
                                </a:lnTo>
                                <a:lnTo>
                                  <a:pt x="641477" y="1401191"/>
                                </a:lnTo>
                                <a:lnTo>
                                  <a:pt x="588899" y="1372870"/>
                                </a:lnTo>
                                <a:lnTo>
                                  <a:pt x="551180" y="1350137"/>
                                </a:lnTo>
                                <a:lnTo>
                                  <a:pt x="513207" y="1325118"/>
                                </a:lnTo>
                                <a:lnTo>
                                  <a:pt x="475107" y="1297686"/>
                                </a:lnTo>
                                <a:lnTo>
                                  <a:pt x="436880" y="1267841"/>
                                </a:lnTo>
                                <a:lnTo>
                                  <a:pt x="398526" y="1235329"/>
                                </a:lnTo>
                                <a:lnTo>
                                  <a:pt x="359918" y="1200404"/>
                                </a:lnTo>
                                <a:lnTo>
                                  <a:pt x="321183" y="1162939"/>
                                </a:lnTo>
                                <a:lnTo>
                                  <a:pt x="282956" y="1123442"/>
                                </a:lnTo>
                                <a:lnTo>
                                  <a:pt x="247142" y="1083691"/>
                                </a:lnTo>
                                <a:lnTo>
                                  <a:pt x="213868" y="1043940"/>
                                </a:lnTo>
                                <a:lnTo>
                                  <a:pt x="182880" y="1004062"/>
                                </a:lnTo>
                                <a:lnTo>
                                  <a:pt x="154559" y="964184"/>
                                </a:lnTo>
                                <a:lnTo>
                                  <a:pt x="128524" y="924433"/>
                                </a:lnTo>
                                <a:lnTo>
                                  <a:pt x="104902" y="884555"/>
                                </a:lnTo>
                                <a:lnTo>
                                  <a:pt x="80264" y="838708"/>
                                </a:lnTo>
                                <a:lnTo>
                                  <a:pt x="59182" y="792988"/>
                                </a:lnTo>
                                <a:lnTo>
                                  <a:pt x="41402" y="747776"/>
                                </a:lnTo>
                                <a:lnTo>
                                  <a:pt x="26670" y="702818"/>
                                </a:lnTo>
                                <a:lnTo>
                                  <a:pt x="15113" y="658368"/>
                                </a:lnTo>
                                <a:lnTo>
                                  <a:pt x="6350" y="614299"/>
                                </a:lnTo>
                                <a:lnTo>
                                  <a:pt x="762" y="562737"/>
                                </a:lnTo>
                                <a:lnTo>
                                  <a:pt x="0" y="512191"/>
                                </a:lnTo>
                                <a:lnTo>
                                  <a:pt x="3937" y="462661"/>
                                </a:lnTo>
                                <a:lnTo>
                                  <a:pt x="12446" y="414020"/>
                                </a:lnTo>
                                <a:lnTo>
                                  <a:pt x="25019" y="366395"/>
                                </a:lnTo>
                                <a:lnTo>
                                  <a:pt x="41783" y="320548"/>
                                </a:lnTo>
                                <a:lnTo>
                                  <a:pt x="63373" y="276733"/>
                                </a:lnTo>
                                <a:lnTo>
                                  <a:pt x="89789" y="234569"/>
                                </a:lnTo>
                                <a:lnTo>
                                  <a:pt x="120904" y="194310"/>
                                </a:lnTo>
                                <a:lnTo>
                                  <a:pt x="156337" y="155702"/>
                                </a:lnTo>
                                <a:lnTo>
                                  <a:pt x="199390" y="116713"/>
                                </a:lnTo>
                                <a:lnTo>
                                  <a:pt x="245618" y="83566"/>
                                </a:lnTo>
                                <a:lnTo>
                                  <a:pt x="293751" y="56261"/>
                                </a:lnTo>
                                <a:lnTo>
                                  <a:pt x="341503" y="34417"/>
                                </a:lnTo>
                                <a:lnTo>
                                  <a:pt x="388112" y="17780"/>
                                </a:lnTo>
                                <a:lnTo>
                                  <a:pt x="432562" y="6985"/>
                                </a:lnTo>
                                <a:lnTo>
                                  <a:pt x="471043" y="1397"/>
                                </a:lnTo>
                                <a:lnTo>
                                  <a:pt x="48602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82" name="Shape 82"/>
                        <wps:cNvSpPr/>
                        <wps:spPr>
                          <a:xfrm>
                            <a:off x="2128901" y="1679008"/>
                            <a:ext cx="518160" cy="966402"/>
                          </a:xfrm>
                          <a:custGeom>
                            <a:avLst/>
                            <a:gdLst/>
                            <a:ahLst/>
                            <a:cxnLst/>
                            <a:rect l="0" t="0" r="0" b="0"/>
                            <a:pathLst>
                              <a:path w="518160" h="966402">
                                <a:moveTo>
                                  <a:pt x="518160" y="0"/>
                                </a:moveTo>
                                <a:lnTo>
                                  <a:pt x="518160" y="191303"/>
                                </a:lnTo>
                                <a:lnTo>
                                  <a:pt x="481457" y="199830"/>
                                </a:lnTo>
                                <a:lnTo>
                                  <a:pt x="430149" y="222436"/>
                                </a:lnTo>
                                <a:lnTo>
                                  <a:pt x="392557" y="248598"/>
                                </a:lnTo>
                                <a:lnTo>
                                  <a:pt x="363601" y="273871"/>
                                </a:lnTo>
                                <a:lnTo>
                                  <a:pt x="328549" y="307526"/>
                                </a:lnTo>
                                <a:lnTo>
                                  <a:pt x="221234" y="414841"/>
                                </a:lnTo>
                                <a:lnTo>
                                  <a:pt x="518160" y="711767"/>
                                </a:lnTo>
                                <a:lnTo>
                                  <a:pt x="518160" y="966402"/>
                                </a:lnTo>
                                <a:lnTo>
                                  <a:pt x="31877" y="480120"/>
                                </a:lnTo>
                                <a:lnTo>
                                  <a:pt x="1524" y="432240"/>
                                </a:lnTo>
                                <a:lnTo>
                                  <a:pt x="0" y="417127"/>
                                </a:lnTo>
                                <a:lnTo>
                                  <a:pt x="18923" y="372423"/>
                                </a:lnTo>
                                <a:lnTo>
                                  <a:pt x="222504" y="168842"/>
                                </a:lnTo>
                                <a:lnTo>
                                  <a:pt x="256413" y="135822"/>
                                </a:lnTo>
                                <a:lnTo>
                                  <a:pt x="284861" y="109787"/>
                                </a:lnTo>
                                <a:lnTo>
                                  <a:pt x="332994" y="72068"/>
                                </a:lnTo>
                                <a:lnTo>
                                  <a:pt x="399796" y="34095"/>
                                </a:lnTo>
                                <a:lnTo>
                                  <a:pt x="466725" y="8949"/>
                                </a:lnTo>
                                <a:lnTo>
                                  <a:pt x="518160"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83" name="Shape 83"/>
                        <wps:cNvSpPr/>
                        <wps:spPr>
                          <a:xfrm>
                            <a:off x="2647061" y="1675384"/>
                            <a:ext cx="1196848" cy="1526667"/>
                          </a:xfrm>
                          <a:custGeom>
                            <a:avLst/>
                            <a:gdLst/>
                            <a:ahLst/>
                            <a:cxnLst/>
                            <a:rect l="0" t="0" r="0" b="0"/>
                            <a:pathLst>
                              <a:path w="1196848" h="1526667">
                                <a:moveTo>
                                  <a:pt x="47879" y="0"/>
                                </a:moveTo>
                                <a:lnTo>
                                  <a:pt x="113792" y="8509"/>
                                </a:lnTo>
                                <a:lnTo>
                                  <a:pt x="177800" y="28448"/>
                                </a:lnTo>
                                <a:lnTo>
                                  <a:pt x="239776" y="61849"/>
                                </a:lnTo>
                                <a:lnTo>
                                  <a:pt x="296926" y="105537"/>
                                </a:lnTo>
                                <a:lnTo>
                                  <a:pt x="299847" y="107823"/>
                                </a:lnTo>
                                <a:lnTo>
                                  <a:pt x="329057" y="135382"/>
                                </a:lnTo>
                                <a:lnTo>
                                  <a:pt x="355346" y="163322"/>
                                </a:lnTo>
                                <a:lnTo>
                                  <a:pt x="378714" y="191643"/>
                                </a:lnTo>
                                <a:lnTo>
                                  <a:pt x="379984" y="193421"/>
                                </a:lnTo>
                                <a:lnTo>
                                  <a:pt x="399161" y="219837"/>
                                </a:lnTo>
                                <a:lnTo>
                                  <a:pt x="416560" y="248031"/>
                                </a:lnTo>
                                <a:lnTo>
                                  <a:pt x="431038" y="277114"/>
                                </a:lnTo>
                                <a:lnTo>
                                  <a:pt x="431165" y="277495"/>
                                </a:lnTo>
                                <a:lnTo>
                                  <a:pt x="451104" y="335153"/>
                                </a:lnTo>
                                <a:lnTo>
                                  <a:pt x="461391" y="395732"/>
                                </a:lnTo>
                                <a:lnTo>
                                  <a:pt x="462788" y="423164"/>
                                </a:lnTo>
                                <a:lnTo>
                                  <a:pt x="461645" y="452628"/>
                                </a:lnTo>
                                <a:lnTo>
                                  <a:pt x="452628" y="511683"/>
                                </a:lnTo>
                                <a:lnTo>
                                  <a:pt x="435610" y="570992"/>
                                </a:lnTo>
                                <a:lnTo>
                                  <a:pt x="424180" y="600583"/>
                                </a:lnTo>
                                <a:lnTo>
                                  <a:pt x="441960" y="595376"/>
                                </a:lnTo>
                                <a:lnTo>
                                  <a:pt x="460248" y="591439"/>
                                </a:lnTo>
                                <a:lnTo>
                                  <a:pt x="478663" y="588772"/>
                                </a:lnTo>
                                <a:lnTo>
                                  <a:pt x="497205" y="587756"/>
                                </a:lnTo>
                                <a:lnTo>
                                  <a:pt x="516636" y="588518"/>
                                </a:lnTo>
                                <a:lnTo>
                                  <a:pt x="557403" y="592328"/>
                                </a:lnTo>
                                <a:lnTo>
                                  <a:pt x="599948" y="601599"/>
                                </a:lnTo>
                                <a:lnTo>
                                  <a:pt x="645287" y="615696"/>
                                </a:lnTo>
                                <a:lnTo>
                                  <a:pt x="693547" y="634746"/>
                                </a:lnTo>
                                <a:lnTo>
                                  <a:pt x="746379" y="657479"/>
                                </a:lnTo>
                                <a:lnTo>
                                  <a:pt x="951357" y="756158"/>
                                </a:lnTo>
                                <a:lnTo>
                                  <a:pt x="1105916" y="830707"/>
                                </a:lnTo>
                                <a:lnTo>
                                  <a:pt x="1169797" y="865251"/>
                                </a:lnTo>
                                <a:lnTo>
                                  <a:pt x="1196848" y="896493"/>
                                </a:lnTo>
                                <a:lnTo>
                                  <a:pt x="1196721" y="898144"/>
                                </a:lnTo>
                                <a:lnTo>
                                  <a:pt x="1183767" y="928624"/>
                                </a:lnTo>
                                <a:lnTo>
                                  <a:pt x="1154938" y="962279"/>
                                </a:lnTo>
                                <a:lnTo>
                                  <a:pt x="1126871" y="989711"/>
                                </a:lnTo>
                                <a:lnTo>
                                  <a:pt x="1092200" y="1014476"/>
                                </a:lnTo>
                                <a:lnTo>
                                  <a:pt x="1085723" y="1016381"/>
                                </a:lnTo>
                                <a:lnTo>
                                  <a:pt x="1077976" y="1018921"/>
                                </a:lnTo>
                                <a:lnTo>
                                  <a:pt x="1070737" y="1019302"/>
                                </a:lnTo>
                                <a:lnTo>
                                  <a:pt x="1064260" y="1017143"/>
                                </a:lnTo>
                                <a:lnTo>
                                  <a:pt x="1058672" y="1015619"/>
                                </a:lnTo>
                                <a:lnTo>
                                  <a:pt x="1052576" y="1013460"/>
                                </a:lnTo>
                                <a:lnTo>
                                  <a:pt x="1046226" y="1010666"/>
                                </a:lnTo>
                                <a:lnTo>
                                  <a:pt x="1039749" y="1007364"/>
                                </a:lnTo>
                                <a:lnTo>
                                  <a:pt x="688721" y="832485"/>
                                </a:lnTo>
                                <a:lnTo>
                                  <a:pt x="629793" y="804926"/>
                                </a:lnTo>
                                <a:lnTo>
                                  <a:pt x="574040" y="781685"/>
                                </a:lnTo>
                                <a:lnTo>
                                  <a:pt x="520954" y="765048"/>
                                </a:lnTo>
                                <a:lnTo>
                                  <a:pt x="469519" y="756920"/>
                                </a:lnTo>
                                <a:lnTo>
                                  <a:pt x="444627" y="756158"/>
                                </a:lnTo>
                                <a:lnTo>
                                  <a:pt x="420497" y="758063"/>
                                </a:lnTo>
                                <a:lnTo>
                                  <a:pt x="373126" y="768731"/>
                                </a:lnTo>
                                <a:lnTo>
                                  <a:pt x="325120" y="794258"/>
                                </a:lnTo>
                                <a:lnTo>
                                  <a:pt x="283718" y="828929"/>
                                </a:lnTo>
                                <a:lnTo>
                                  <a:pt x="198628" y="914019"/>
                                </a:lnTo>
                                <a:lnTo>
                                  <a:pt x="677799" y="1393190"/>
                                </a:lnTo>
                                <a:lnTo>
                                  <a:pt x="681355" y="1398270"/>
                                </a:lnTo>
                                <a:lnTo>
                                  <a:pt x="682625" y="1403858"/>
                                </a:lnTo>
                                <a:lnTo>
                                  <a:pt x="683895" y="1409573"/>
                                </a:lnTo>
                                <a:lnTo>
                                  <a:pt x="682625" y="1415796"/>
                                </a:lnTo>
                                <a:lnTo>
                                  <a:pt x="680085" y="1422019"/>
                                </a:lnTo>
                                <a:lnTo>
                                  <a:pt x="677799" y="1427861"/>
                                </a:lnTo>
                                <a:lnTo>
                                  <a:pt x="654050" y="1462278"/>
                                </a:lnTo>
                                <a:lnTo>
                                  <a:pt x="620141" y="1496441"/>
                                </a:lnTo>
                                <a:lnTo>
                                  <a:pt x="585343" y="1520317"/>
                                </a:lnTo>
                                <a:lnTo>
                                  <a:pt x="579374" y="1522730"/>
                                </a:lnTo>
                                <a:lnTo>
                                  <a:pt x="572389" y="1526159"/>
                                </a:lnTo>
                                <a:lnTo>
                                  <a:pt x="566928" y="1526667"/>
                                </a:lnTo>
                                <a:lnTo>
                                  <a:pt x="550545" y="1520571"/>
                                </a:lnTo>
                                <a:lnTo>
                                  <a:pt x="0" y="970026"/>
                                </a:lnTo>
                                <a:lnTo>
                                  <a:pt x="0" y="715391"/>
                                </a:lnTo>
                                <a:lnTo>
                                  <a:pt x="78867" y="794258"/>
                                </a:lnTo>
                                <a:lnTo>
                                  <a:pt x="226568" y="644652"/>
                                </a:lnTo>
                                <a:lnTo>
                                  <a:pt x="263144" y="593471"/>
                                </a:lnTo>
                                <a:lnTo>
                                  <a:pt x="285623" y="542544"/>
                                </a:lnTo>
                                <a:lnTo>
                                  <a:pt x="296291" y="492506"/>
                                </a:lnTo>
                                <a:lnTo>
                                  <a:pt x="296926" y="467487"/>
                                </a:lnTo>
                                <a:lnTo>
                                  <a:pt x="296926" y="467233"/>
                                </a:lnTo>
                                <a:lnTo>
                                  <a:pt x="290957" y="419100"/>
                                </a:lnTo>
                                <a:lnTo>
                                  <a:pt x="273812" y="371729"/>
                                </a:lnTo>
                                <a:lnTo>
                                  <a:pt x="245872" y="327152"/>
                                </a:lnTo>
                                <a:lnTo>
                                  <a:pt x="209931" y="285750"/>
                                </a:lnTo>
                                <a:lnTo>
                                  <a:pt x="176784" y="255651"/>
                                </a:lnTo>
                                <a:lnTo>
                                  <a:pt x="143002" y="231267"/>
                                </a:lnTo>
                                <a:lnTo>
                                  <a:pt x="73533" y="199644"/>
                                </a:lnTo>
                                <a:lnTo>
                                  <a:pt x="37719" y="193421"/>
                                </a:lnTo>
                                <a:lnTo>
                                  <a:pt x="1016" y="194691"/>
                                </a:lnTo>
                                <a:lnTo>
                                  <a:pt x="0" y="194927"/>
                                </a:lnTo>
                                <a:lnTo>
                                  <a:pt x="0" y="3624"/>
                                </a:lnTo>
                                <a:lnTo>
                                  <a:pt x="14986" y="1016"/>
                                </a:lnTo>
                                <a:lnTo>
                                  <a:pt x="4787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84" name="Shape 84"/>
                        <wps:cNvSpPr/>
                        <wps:spPr>
                          <a:xfrm>
                            <a:off x="2952115" y="765683"/>
                            <a:ext cx="1601851" cy="1595755"/>
                          </a:xfrm>
                          <a:custGeom>
                            <a:avLst/>
                            <a:gdLst/>
                            <a:ahLst/>
                            <a:cxnLst/>
                            <a:rect l="0" t="0" r="0" b="0"/>
                            <a:pathLst>
                              <a:path w="1601851" h="1595755">
                                <a:moveTo>
                                  <a:pt x="493522" y="0"/>
                                </a:moveTo>
                                <a:lnTo>
                                  <a:pt x="530733" y="17907"/>
                                </a:lnTo>
                                <a:lnTo>
                                  <a:pt x="568960" y="53213"/>
                                </a:lnTo>
                                <a:lnTo>
                                  <a:pt x="595249" y="86995"/>
                                </a:lnTo>
                                <a:lnTo>
                                  <a:pt x="600456" y="127508"/>
                                </a:lnTo>
                                <a:lnTo>
                                  <a:pt x="222123" y="505714"/>
                                </a:lnTo>
                                <a:lnTo>
                                  <a:pt x="572008" y="855726"/>
                                </a:lnTo>
                                <a:lnTo>
                                  <a:pt x="897001" y="530733"/>
                                </a:lnTo>
                                <a:lnTo>
                                  <a:pt x="901573" y="527812"/>
                                </a:lnTo>
                                <a:lnTo>
                                  <a:pt x="907923" y="526669"/>
                                </a:lnTo>
                                <a:lnTo>
                                  <a:pt x="913384" y="526415"/>
                                </a:lnTo>
                                <a:lnTo>
                                  <a:pt x="938149" y="535305"/>
                                </a:lnTo>
                                <a:lnTo>
                                  <a:pt x="972312" y="563372"/>
                                </a:lnTo>
                                <a:lnTo>
                                  <a:pt x="1005713" y="599440"/>
                                </a:lnTo>
                                <a:lnTo>
                                  <a:pt x="1021969" y="635000"/>
                                </a:lnTo>
                                <a:lnTo>
                                  <a:pt x="1020826" y="639699"/>
                                </a:lnTo>
                                <a:lnTo>
                                  <a:pt x="1019683" y="645922"/>
                                </a:lnTo>
                                <a:lnTo>
                                  <a:pt x="1016762" y="650494"/>
                                </a:lnTo>
                                <a:lnTo>
                                  <a:pt x="691896" y="975487"/>
                                </a:lnTo>
                                <a:lnTo>
                                  <a:pt x="1090930" y="1374521"/>
                                </a:lnTo>
                                <a:lnTo>
                                  <a:pt x="1474343" y="991108"/>
                                </a:lnTo>
                                <a:lnTo>
                                  <a:pt x="1478915" y="988187"/>
                                </a:lnTo>
                                <a:lnTo>
                                  <a:pt x="1485265" y="987044"/>
                                </a:lnTo>
                                <a:lnTo>
                                  <a:pt x="1490726" y="986790"/>
                                </a:lnTo>
                                <a:lnTo>
                                  <a:pt x="1515237" y="994664"/>
                                </a:lnTo>
                                <a:lnTo>
                                  <a:pt x="1550289" y="1022858"/>
                                </a:lnTo>
                                <a:lnTo>
                                  <a:pt x="1583817" y="1059053"/>
                                </a:lnTo>
                                <a:lnTo>
                                  <a:pt x="1601851" y="1097915"/>
                                </a:lnTo>
                                <a:lnTo>
                                  <a:pt x="1601597" y="1103503"/>
                                </a:lnTo>
                                <a:lnTo>
                                  <a:pt x="1597533" y="1114298"/>
                                </a:lnTo>
                                <a:lnTo>
                                  <a:pt x="1102106" y="1594485"/>
                                </a:lnTo>
                                <a:lnTo>
                                  <a:pt x="1088517" y="1595755"/>
                                </a:lnTo>
                                <a:lnTo>
                                  <a:pt x="1058672" y="1589151"/>
                                </a:lnTo>
                                <a:lnTo>
                                  <a:pt x="1026414" y="1564767"/>
                                </a:lnTo>
                                <a:lnTo>
                                  <a:pt x="31877" y="570230"/>
                                </a:lnTo>
                                <a:lnTo>
                                  <a:pt x="1524" y="522351"/>
                                </a:lnTo>
                                <a:lnTo>
                                  <a:pt x="0" y="507238"/>
                                </a:lnTo>
                                <a:lnTo>
                                  <a:pt x="18923" y="462534"/>
                                </a:lnTo>
                                <a:lnTo>
                                  <a:pt x="487934" y="254"/>
                                </a:lnTo>
                                <a:lnTo>
                                  <a:pt x="493522"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85" name="Shape 85"/>
                        <wps:cNvSpPr/>
                        <wps:spPr>
                          <a:xfrm>
                            <a:off x="3859530" y="0"/>
                            <a:ext cx="1453896" cy="1472057"/>
                          </a:xfrm>
                          <a:custGeom>
                            <a:avLst/>
                            <a:gdLst/>
                            <a:ahLst/>
                            <a:cxnLst/>
                            <a:rect l="0" t="0" r="0" b="0"/>
                            <a:pathLst>
                              <a:path w="1453896" h="1472057">
                                <a:moveTo>
                                  <a:pt x="486029" y="0"/>
                                </a:moveTo>
                                <a:lnTo>
                                  <a:pt x="508127" y="1143"/>
                                </a:lnTo>
                                <a:lnTo>
                                  <a:pt x="547878" y="14224"/>
                                </a:lnTo>
                                <a:lnTo>
                                  <a:pt x="590677" y="49657"/>
                                </a:lnTo>
                                <a:lnTo>
                                  <a:pt x="620141" y="81026"/>
                                </a:lnTo>
                                <a:lnTo>
                                  <a:pt x="644398" y="121031"/>
                                </a:lnTo>
                                <a:lnTo>
                                  <a:pt x="623316" y="154051"/>
                                </a:lnTo>
                                <a:lnTo>
                                  <a:pt x="610108" y="156464"/>
                                </a:lnTo>
                                <a:lnTo>
                                  <a:pt x="575310" y="159258"/>
                                </a:lnTo>
                                <a:lnTo>
                                  <a:pt x="533146" y="164592"/>
                                </a:lnTo>
                                <a:lnTo>
                                  <a:pt x="483997" y="174117"/>
                                </a:lnTo>
                                <a:lnTo>
                                  <a:pt x="429514" y="191389"/>
                                </a:lnTo>
                                <a:lnTo>
                                  <a:pt x="371094" y="217678"/>
                                </a:lnTo>
                                <a:lnTo>
                                  <a:pt x="312801" y="259842"/>
                                </a:lnTo>
                                <a:lnTo>
                                  <a:pt x="283464" y="287274"/>
                                </a:lnTo>
                                <a:lnTo>
                                  <a:pt x="253619" y="320548"/>
                                </a:lnTo>
                                <a:lnTo>
                                  <a:pt x="228981" y="355981"/>
                                </a:lnTo>
                                <a:lnTo>
                                  <a:pt x="209550" y="393573"/>
                                </a:lnTo>
                                <a:lnTo>
                                  <a:pt x="195707" y="433578"/>
                                </a:lnTo>
                                <a:lnTo>
                                  <a:pt x="187325" y="475488"/>
                                </a:lnTo>
                                <a:lnTo>
                                  <a:pt x="183896" y="519176"/>
                                </a:lnTo>
                                <a:lnTo>
                                  <a:pt x="186055" y="564388"/>
                                </a:lnTo>
                                <a:lnTo>
                                  <a:pt x="194056" y="610997"/>
                                </a:lnTo>
                                <a:lnTo>
                                  <a:pt x="207518" y="658876"/>
                                </a:lnTo>
                                <a:lnTo>
                                  <a:pt x="225552" y="707771"/>
                                </a:lnTo>
                                <a:lnTo>
                                  <a:pt x="248793" y="757682"/>
                                </a:lnTo>
                                <a:lnTo>
                                  <a:pt x="277495" y="808482"/>
                                </a:lnTo>
                                <a:lnTo>
                                  <a:pt x="304546" y="850392"/>
                                </a:lnTo>
                                <a:lnTo>
                                  <a:pt x="335026" y="892429"/>
                                </a:lnTo>
                                <a:lnTo>
                                  <a:pt x="368935" y="934593"/>
                                </a:lnTo>
                                <a:lnTo>
                                  <a:pt x="406273" y="977011"/>
                                </a:lnTo>
                                <a:lnTo>
                                  <a:pt x="447294" y="1019683"/>
                                </a:lnTo>
                                <a:lnTo>
                                  <a:pt x="489585" y="1060196"/>
                                </a:lnTo>
                                <a:lnTo>
                                  <a:pt x="531368" y="1097153"/>
                                </a:lnTo>
                                <a:lnTo>
                                  <a:pt x="572643" y="1130427"/>
                                </a:lnTo>
                                <a:lnTo>
                                  <a:pt x="613664" y="1160272"/>
                                </a:lnTo>
                                <a:lnTo>
                                  <a:pt x="654304" y="1186688"/>
                                </a:lnTo>
                                <a:lnTo>
                                  <a:pt x="703961" y="1215136"/>
                                </a:lnTo>
                                <a:lnTo>
                                  <a:pt x="752856" y="1237742"/>
                                </a:lnTo>
                                <a:lnTo>
                                  <a:pt x="800481" y="1254760"/>
                                </a:lnTo>
                                <a:lnTo>
                                  <a:pt x="846709" y="1266571"/>
                                </a:lnTo>
                                <a:lnTo>
                                  <a:pt x="892048" y="1273556"/>
                                </a:lnTo>
                                <a:lnTo>
                                  <a:pt x="935863" y="1274445"/>
                                </a:lnTo>
                                <a:lnTo>
                                  <a:pt x="978408" y="1269619"/>
                                </a:lnTo>
                                <a:lnTo>
                                  <a:pt x="1019810" y="1259078"/>
                                </a:lnTo>
                                <a:lnTo>
                                  <a:pt x="1059942" y="1244092"/>
                                </a:lnTo>
                                <a:lnTo>
                                  <a:pt x="1098296" y="1223391"/>
                                </a:lnTo>
                                <a:lnTo>
                                  <a:pt x="1134999" y="1197356"/>
                                </a:lnTo>
                                <a:lnTo>
                                  <a:pt x="1169670" y="1166114"/>
                                </a:lnTo>
                                <a:lnTo>
                                  <a:pt x="1219073" y="1108837"/>
                                </a:lnTo>
                                <a:lnTo>
                                  <a:pt x="1253236" y="1049782"/>
                                </a:lnTo>
                                <a:lnTo>
                                  <a:pt x="1275715" y="992124"/>
                                </a:lnTo>
                                <a:lnTo>
                                  <a:pt x="1289431" y="939419"/>
                                </a:lnTo>
                                <a:lnTo>
                                  <a:pt x="1297940" y="893445"/>
                                </a:lnTo>
                                <a:lnTo>
                                  <a:pt x="1300607" y="872998"/>
                                </a:lnTo>
                                <a:lnTo>
                                  <a:pt x="1303782" y="838073"/>
                                </a:lnTo>
                                <a:lnTo>
                                  <a:pt x="1323594" y="801751"/>
                                </a:lnTo>
                                <a:lnTo>
                                  <a:pt x="1331468" y="800862"/>
                                </a:lnTo>
                                <a:lnTo>
                                  <a:pt x="1360551" y="816483"/>
                                </a:lnTo>
                                <a:lnTo>
                                  <a:pt x="1392047" y="843915"/>
                                </a:lnTo>
                                <a:lnTo>
                                  <a:pt x="1424940" y="878078"/>
                                </a:lnTo>
                                <a:lnTo>
                                  <a:pt x="1447292" y="910717"/>
                                </a:lnTo>
                                <a:lnTo>
                                  <a:pt x="1453896" y="952119"/>
                                </a:lnTo>
                                <a:lnTo>
                                  <a:pt x="1453007" y="964946"/>
                                </a:lnTo>
                                <a:lnTo>
                                  <a:pt x="1448435" y="999236"/>
                                </a:lnTo>
                                <a:lnTo>
                                  <a:pt x="1439545" y="1043305"/>
                                </a:lnTo>
                                <a:lnTo>
                                  <a:pt x="1424432" y="1092200"/>
                                </a:lnTo>
                                <a:lnTo>
                                  <a:pt x="1402334" y="1145667"/>
                                </a:lnTo>
                                <a:lnTo>
                                  <a:pt x="1373124" y="1202182"/>
                                </a:lnTo>
                                <a:lnTo>
                                  <a:pt x="1334008" y="1258570"/>
                                </a:lnTo>
                                <a:lnTo>
                                  <a:pt x="1284351" y="1313307"/>
                                </a:lnTo>
                                <a:lnTo>
                                  <a:pt x="1246378" y="1348486"/>
                                </a:lnTo>
                                <a:lnTo>
                                  <a:pt x="1206881" y="1379474"/>
                                </a:lnTo>
                                <a:lnTo>
                                  <a:pt x="1166114" y="1406017"/>
                                </a:lnTo>
                                <a:lnTo>
                                  <a:pt x="1123823" y="1427861"/>
                                </a:lnTo>
                                <a:lnTo>
                                  <a:pt x="1080135" y="1445133"/>
                                </a:lnTo>
                                <a:lnTo>
                                  <a:pt x="1034923" y="1458468"/>
                                </a:lnTo>
                                <a:lnTo>
                                  <a:pt x="988822" y="1467612"/>
                                </a:lnTo>
                                <a:lnTo>
                                  <a:pt x="941832" y="1472057"/>
                                </a:lnTo>
                                <a:lnTo>
                                  <a:pt x="893953" y="1471803"/>
                                </a:lnTo>
                                <a:lnTo>
                                  <a:pt x="845185" y="1466342"/>
                                </a:lnTo>
                                <a:lnTo>
                                  <a:pt x="795147" y="1456690"/>
                                </a:lnTo>
                                <a:lnTo>
                                  <a:pt x="744474" y="1442847"/>
                                </a:lnTo>
                                <a:lnTo>
                                  <a:pt x="693166" y="1424559"/>
                                </a:lnTo>
                                <a:lnTo>
                                  <a:pt x="641350" y="1401318"/>
                                </a:lnTo>
                                <a:lnTo>
                                  <a:pt x="588772" y="1372997"/>
                                </a:lnTo>
                                <a:lnTo>
                                  <a:pt x="551053" y="1350264"/>
                                </a:lnTo>
                                <a:lnTo>
                                  <a:pt x="513207" y="1325245"/>
                                </a:lnTo>
                                <a:lnTo>
                                  <a:pt x="475107" y="1297686"/>
                                </a:lnTo>
                                <a:lnTo>
                                  <a:pt x="436880" y="1267841"/>
                                </a:lnTo>
                                <a:lnTo>
                                  <a:pt x="398526" y="1235456"/>
                                </a:lnTo>
                                <a:lnTo>
                                  <a:pt x="359918" y="1200531"/>
                                </a:lnTo>
                                <a:lnTo>
                                  <a:pt x="321183" y="1163066"/>
                                </a:lnTo>
                                <a:lnTo>
                                  <a:pt x="282956" y="1123442"/>
                                </a:lnTo>
                                <a:lnTo>
                                  <a:pt x="247142" y="1083818"/>
                                </a:lnTo>
                                <a:lnTo>
                                  <a:pt x="213868" y="1043940"/>
                                </a:lnTo>
                                <a:lnTo>
                                  <a:pt x="182880" y="1004189"/>
                                </a:lnTo>
                                <a:lnTo>
                                  <a:pt x="154559" y="964311"/>
                                </a:lnTo>
                                <a:lnTo>
                                  <a:pt x="128524" y="924433"/>
                                </a:lnTo>
                                <a:lnTo>
                                  <a:pt x="104902" y="884682"/>
                                </a:lnTo>
                                <a:lnTo>
                                  <a:pt x="80264" y="838708"/>
                                </a:lnTo>
                                <a:lnTo>
                                  <a:pt x="59182" y="793115"/>
                                </a:lnTo>
                                <a:lnTo>
                                  <a:pt x="41402" y="747776"/>
                                </a:lnTo>
                                <a:lnTo>
                                  <a:pt x="26670" y="702818"/>
                                </a:lnTo>
                                <a:lnTo>
                                  <a:pt x="15113" y="658368"/>
                                </a:lnTo>
                                <a:lnTo>
                                  <a:pt x="6350" y="614299"/>
                                </a:lnTo>
                                <a:lnTo>
                                  <a:pt x="635" y="562737"/>
                                </a:lnTo>
                                <a:lnTo>
                                  <a:pt x="0" y="512191"/>
                                </a:lnTo>
                                <a:lnTo>
                                  <a:pt x="3937" y="462661"/>
                                </a:lnTo>
                                <a:lnTo>
                                  <a:pt x="12319" y="414020"/>
                                </a:lnTo>
                                <a:lnTo>
                                  <a:pt x="25019" y="366395"/>
                                </a:lnTo>
                                <a:lnTo>
                                  <a:pt x="41783" y="320548"/>
                                </a:lnTo>
                                <a:lnTo>
                                  <a:pt x="63373" y="276733"/>
                                </a:lnTo>
                                <a:lnTo>
                                  <a:pt x="89789" y="234569"/>
                                </a:lnTo>
                                <a:lnTo>
                                  <a:pt x="120904" y="194310"/>
                                </a:lnTo>
                                <a:lnTo>
                                  <a:pt x="156337" y="155702"/>
                                </a:lnTo>
                                <a:lnTo>
                                  <a:pt x="199263" y="116840"/>
                                </a:lnTo>
                                <a:lnTo>
                                  <a:pt x="245618" y="83693"/>
                                </a:lnTo>
                                <a:lnTo>
                                  <a:pt x="293751" y="56261"/>
                                </a:lnTo>
                                <a:lnTo>
                                  <a:pt x="341503" y="34417"/>
                                </a:lnTo>
                                <a:lnTo>
                                  <a:pt x="388112" y="17780"/>
                                </a:lnTo>
                                <a:lnTo>
                                  <a:pt x="432562" y="6985"/>
                                </a:lnTo>
                                <a:lnTo>
                                  <a:pt x="470916" y="1397"/>
                                </a:lnTo>
                                <a:lnTo>
                                  <a:pt x="48602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263" name="Shape 263"/>
                        <wps:cNvSpPr/>
                        <wps:spPr>
                          <a:xfrm>
                            <a:off x="0" y="2185289"/>
                            <a:ext cx="5846826" cy="0"/>
                          </a:xfrm>
                          <a:custGeom>
                            <a:avLst/>
                            <a:gdLst/>
                            <a:ahLst/>
                            <a:cxnLst/>
                            <a:rect l="0" t="0" r="0" b="0"/>
                            <a:pathLst>
                              <a:path w="5846826">
                                <a:moveTo>
                                  <a:pt x="0" y="0"/>
                                </a:moveTo>
                                <a:lnTo>
                                  <a:pt x="5846826" y="0"/>
                                </a:lnTo>
                              </a:path>
                            </a:pathLst>
                          </a:custGeom>
                          <a:ln w="79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217663D" id="Group 2510" o:spid="_x0000_s1026" style="position:absolute;margin-left:0;margin-top:-56.3pt;width:460.4pt;height:391.6pt;z-index:-251651072" coordsize="58468,4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">
                <v:shape id="Shape 80" o:spid="_x0000_s1027" style="position:absolute;left:3238;top:37720;width:15819;height:12013;visibility:visible;mso-wrap-style:square;v-text-anchor:top" coordsize="1581912,12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" path="m116967,r11303,2540l133350,6096r968756,968756l1450086,626872r4445,-2921l1460881,622935r5588,-381l1504569,641350r30734,27813l1562354,699135r19558,38862l1581531,743585r-3048,11684l1118616,1200023r-13589,1270l1075182,1194689r-32258,-24384l2540,128397,,117094,5905,98298,30493,63626,64262,29845,111379,508,116967,xe" fillcolor="silver" stroked="f" strokeweight="0">
                  <v:path arrowok="t" textboxrect="0,0,1581912,1201293"/>
                </v:shape>
                <v:shape id="Shape 81" o:spid="_x0000_s1028" style="position:absolute;left:11447;top:27147;width:14541;height:14721;visibility:visible;mso-wrap-style:square;v-text-anchor:top" coordsize="1454023,14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" path="m486029,r12192,127l541274,10541r35814,26035l613664,73406r30734,47625l623316,154051r-13208,2413l575310,159258r-42164,5334l483997,174117r-54483,17272l371094,217678r-58293,42164l283464,287274r-29718,33274l228981,355981r-19304,37592l195834,433451r-8509,42037l183896,519049r2159,45212l194056,610870r13462,48006l225679,707771r23241,49911l277622,808482r27051,41910l335026,892429r33909,42164l406273,977011r41021,42672l489585,1060196r41783,36956l572643,1130426r41021,29846l654304,1186688r49657,28448l752856,1237742r47625,17018l846709,1266571r45339,6858l935863,1274445r42545,-4953l1019810,1259077r40132,-14985l1098296,1223391r36703,-26035l1169670,1166114r49403,-57277l1253236,1049782r22479,-57658l1289431,939419r8509,-45974l1300607,872998r3175,-34925l1323594,801751r8001,-889l1360551,816483r31623,27432l1420114,872236r27178,38481l1454023,952119r-889,12827l1448562,999236r-8890,44069l1424432,1092200r-22098,53467l1373124,1202182r-39116,56261l1284351,1313307r-37973,35179l1206881,1379474r-40767,26416l1123823,1427861r-43688,17272l1034923,1458468r-46101,9144l941832,1472057r-47879,-255l845185,1466342r-50038,-9652l744601,1442847r-51308,-18415l641477,1401191r-52578,-28321l551180,1350137r-37973,-25019l475107,1297686r-38227,-29845l398526,1235329r-38608,-34925l321183,1162939r-38227,-39497l247142,1083691r-33274,-39751l182880,1004062,154559,964184,128524,924433,104902,884555,80264,838708,59182,792988,41402,747776,26670,702818,15113,658368,6350,614299,762,562737,,512191,3937,462661r8509,-48641l25019,366395,41783,320548,63373,276733,89789,234569r31115,-40259l156337,155702r43053,-38989l245618,83566,293751,56261,341503,34417,388112,17780,432562,6985,471043,1397,486029,xe" fillcolor="silver" stroked="f" strokeweight="0">
                  <v:path arrowok="t" textboxrect="0,0,1454023,1472057"/>
                </v:shape>
                <v:shape id="Shape 82" o:spid="_x0000_s1029" style="position:absolute;left:21289;top:16790;width:5181;height:9664;visibility:visible;mso-wrap-style:square;v-text-anchor:top" coordsize="518160,96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" path="m518160,r,191303l481457,199830r-51308,22606l392557,248598r-28956,25273l328549,307526,221234,414841,518160,711767r,254635l31877,480120,1524,432240,,417127,18923,372423,222504,168842r33909,-33020l284861,109787,332994,72068,399796,34095,466725,8949,518160,xe" fillcolor="silver" stroked="f" strokeweight="0">
                  <v:path arrowok="t" textboxrect="0,0,518160,966402"/>
                </v:shape>
                <v:shape id="Shape 83" o:spid="_x0000_s1030" style="position:absolute;left:26470;top:16753;width:11969;height:15267;visibility:visible;mso-wrap-style:square;v-text-anchor:top" coordsize="1196848,15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" path="m47879,r65913,8509l177800,28448r61976,33401l296926,105537r2921,2286l329057,135382r26289,27940l378714,191643r1270,1778l399161,219837r17399,28194l431038,277114r127,381l451104,335153r10287,60579l462788,423164r-1143,29464l452628,511683r-17018,59309l424180,600583r17780,-5207l460248,591439r18415,-2667l497205,587756r19431,762l557403,592328r42545,9271l645287,615696r48260,19050l746379,657479r204978,98679l1105916,830707r63881,34544l1196848,896493r-127,1651l1183767,928624r-28829,33655l1126871,989711r-34671,24765l1085723,1016381r-7747,2540l1070737,1019302r-6477,-2159l1058672,1015619r-6096,-2159l1046226,1010666r-6477,-3302l688721,832485,629793,804926,574040,781685,520954,765048r-51435,-8128l444627,756158r-24130,1905l373126,768731r-48006,25527l283718,828929r-85090,85090l677799,1393190r3556,5080l682625,1403858r1270,5715l682625,1415796r-2540,6223l677799,1427861r-23749,34417l620141,1496441r-34798,23876l579374,1522730r-6985,3429l566928,1526667r-16383,-6096l,970026,,715391r78867,78867l226568,644652r36576,-51181l285623,542544r10668,-50038l296926,467487r,-254l290957,419100,273812,371729,245872,327152,209931,285750,176784,255651,143002,231267,73533,199644,37719,193421,1016,194691,,194927,,3624,14986,1016,47879,xe" fillcolor="silver" stroked="f" strokeweight="0">
                  <v:path arrowok="t" textboxrect="0,0,1196848,1526667"/>
                </v:shape>
                <v:shape id="Shape 84" o:spid="_x0000_s1031" style="position:absolute;left:29521;top:7656;width:16018;height:15958;visibility:visible;mso-wrap-style:square;v-text-anchor:top" coordsize="1601851,159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" path="m493522,r37211,17907l568960,53213r26289,33782l600456,127508,222123,505714,572008,855726,897001,530733r4572,-2921l907923,526669r5461,-254l938149,535305r34163,28067l1005713,599440r16256,35560l1020826,639699r-1143,6223l1016762,650494,691896,975487r399034,399034l1474343,991108r4572,-2921l1485265,987044r5461,-254l1515237,994664r35052,28194l1583817,1059053r18034,38862l1601597,1103503r-4064,10795l1102106,1594485r-13589,1270l1058672,1589151r-32258,-24384l31877,570230,1524,522351,,507238,18923,462534,487934,254,493522,xe" fillcolor="silver" stroked="f" strokeweight="0">
                  <v:path arrowok="t" textboxrect="0,0,1601851,1595755"/>
                </v:shape>
                <v:shape id="Shape 85" o:spid="_x0000_s1032" style="position:absolute;left:38595;width:14539;height:14720;visibility:visible;mso-wrap-style:square;v-text-anchor:top" coordsize="1453896,14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" path="m486029,r22098,1143l547878,14224r42799,35433l620141,81026r24257,40005l623316,154051r-13208,2413l575310,159258r-42164,5334l483997,174117r-54483,17272l371094,217678r-58293,42164l283464,287274r-29845,33274l228981,355981r-19431,37592l195707,433578r-8382,41910l183896,519176r2159,45212l194056,610997r13462,47879l225552,707771r23241,49911l277495,808482r27051,41910l335026,892429r33909,42164l406273,977011r41021,42672l489585,1060196r41783,36957l572643,1130427r41021,29845l654304,1186688r49657,28448l752856,1237742r47625,17018l846709,1266571r45339,6985l935863,1274445r42545,-4826l1019810,1259078r40132,-14986l1098296,1223391r36703,-26035l1169670,1166114r49403,-57277l1253236,1049782r22479,-57658l1289431,939419r8509,-45974l1300607,872998r3175,-34925l1323594,801751r7874,-889l1360551,816483r31496,27432l1424940,878078r22352,32639l1453896,952119r-889,12827l1448435,999236r-8890,44069l1424432,1092200r-22098,53467l1373124,1202182r-39116,56388l1284351,1313307r-37973,35179l1206881,1379474r-40767,26543l1123823,1427861r-43688,17272l1034923,1458468r-46101,9144l941832,1472057r-47879,-254l845185,1466342r-50038,-9652l744474,1442847r-51308,-18288l641350,1401318r-52578,-28321l551053,1350264r-37846,-25019l475107,1297686r-38227,-29845l398526,1235456r-38608,-34925l321183,1163066r-38227,-39624l247142,1083818r-33274,-39878l182880,1004189,154559,964311,128524,924433,104902,884682,80264,838708,59182,793115,41402,747776,26670,702818,15113,658368,6350,614299,635,562737,,512191,3937,462661r8382,-48641l25019,366395,41783,320548,63373,276733,89789,234569r31115,-40259l156337,155702r42926,-38862l245618,83693,293751,56261,341503,34417,388112,17780,432562,6985,470916,1397,486029,xe" fillcolor="silver" stroked="f" strokeweight="0">
                  <v:path arrowok="t" textboxrect="0,0,1453896,1472057"/>
                </v:shape>
                <v:shape id="Shape 263" o:spid="_x0000_s1033" style="position:absolute;top:21852;width:58468;height:0;visibility:visible;mso-wrap-style:square;v-text-anchor:top" coordsize="5846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" path="m,l5846826,e" filled="f" strokeweight=".21978mm">
                  <v:path arrowok="t" textboxrect="0,0,5846826,0"/>
                </v:shape>
              </v:group>
            </w:pict>
          </mc:Fallback>
        </mc:AlternateContent>
      </w:r>
      <w:r w:rsidRPr="00F730DB">
        <w:rPr>
          <w:rFonts w:ascii="Arial" w:eastAsia="Cambria" w:hAnsi="Arial" w:cs="Arial"/>
          <w:b/>
          <w:sz w:val="24"/>
          <w:szCs w:val="24"/>
        </w:rPr>
        <w:t xml:space="preserve">This certifies that the Lourdes College Research Ethics Committee (LC-REC) </w:t>
      </w:r>
      <w:r w:rsidRPr="00F730DB">
        <w:rPr>
          <w:rFonts w:ascii="Arial" w:hAnsi="Arial" w:cs="Arial"/>
          <w:sz w:val="24"/>
          <w:szCs w:val="24"/>
        </w:rPr>
        <w:t xml:space="preserve">which is constituted and established, and functions in accordance with the requirements set by the Lourdes College, Inc., Cagayan de Oro City; the Philippine Health Research Ethics Board (PHREB); and in compliance with WHO Standards and Operational Guidance for </w:t>
      </w:r>
      <w:r w:rsidRPr="00457BAF">
        <w:rPr>
          <w:rFonts w:ascii="Arial" w:hAnsi="Arial" w:cs="Arial"/>
          <w:sz w:val="24"/>
          <w:szCs w:val="24"/>
        </w:rPr>
        <w:t>Ethics Review of Health-related Research with Human Participants (2011); and the</w:t>
      </w:r>
      <w:r w:rsidRPr="00F730DB">
        <w:rPr>
          <w:rFonts w:ascii="Arial" w:hAnsi="Arial" w:cs="Arial"/>
          <w:sz w:val="24"/>
          <w:szCs w:val="24"/>
        </w:rPr>
        <w:t xml:space="preserve"> National Ethical Guidelines for Research Involving Human Participants (NEGRIHP, 2022); has approved the following study protocol and related documents: </w:t>
      </w:r>
    </w:p>
    <w:p w14:paraId="09B25A0D" w14:textId="0D0350F3" w:rsidR="00521890" w:rsidRPr="00F730DB" w:rsidRDefault="00521890" w:rsidP="008507F6">
      <w:pPr>
        <w:tabs>
          <w:tab w:val="center" w:pos="3896"/>
        </w:tabs>
        <w:spacing w:after="384" w:line="480" w:lineRule="auto"/>
        <w:jc w:val="both"/>
        <w:rPr>
          <w:rFonts w:ascii="Arial" w:hAnsi="Arial" w:cs="Arial"/>
          <w:sz w:val="24"/>
          <w:szCs w:val="24"/>
        </w:rPr>
      </w:pPr>
      <w:r w:rsidRPr="00F730DB">
        <w:rPr>
          <w:rFonts w:ascii="Arial" w:eastAsia="Cambria" w:hAnsi="Arial" w:cs="Arial"/>
          <w:b/>
          <w:sz w:val="24"/>
          <w:szCs w:val="24"/>
        </w:rPr>
        <w:lastRenderedPageBreak/>
        <w:t xml:space="preserve">Type of Submission </w:t>
      </w:r>
      <w:r w:rsidRPr="00F730DB">
        <w:rPr>
          <w:rFonts w:ascii="Arial" w:eastAsia="Cambria" w:hAnsi="Arial" w:cs="Arial"/>
          <w:b/>
          <w:sz w:val="24"/>
          <w:szCs w:val="24"/>
        </w:rPr>
        <w:tab/>
      </w:r>
      <w:r w:rsidRPr="00F730DB">
        <w:rPr>
          <w:rFonts w:ascii="Arial" w:hAnsi="Arial" w:cs="Arial"/>
          <w:sz w:val="24"/>
          <w:szCs w:val="24"/>
        </w:rPr>
        <w:t xml:space="preserve">: ETHICS CLEARANCE </w:t>
      </w:r>
      <w:r w:rsidRPr="00F730DB">
        <w:rPr>
          <w:rFonts w:ascii="Arial" w:eastAsia="Cambria" w:hAnsi="Arial" w:cs="Arial"/>
          <w:b/>
          <w:sz w:val="24"/>
          <w:szCs w:val="24"/>
        </w:rPr>
        <w:t xml:space="preserve">LC-REC Code </w:t>
      </w:r>
      <w:r w:rsidRPr="00F730DB">
        <w:rPr>
          <w:rFonts w:ascii="Arial" w:eastAsia="Cambria" w:hAnsi="Arial" w:cs="Arial"/>
          <w:b/>
          <w:sz w:val="24"/>
          <w:szCs w:val="24"/>
        </w:rPr>
        <w:tab/>
      </w:r>
      <w:r w:rsidRPr="00F730DB">
        <w:rPr>
          <w:rFonts w:ascii="Arial" w:hAnsi="Arial" w:cs="Arial"/>
          <w:sz w:val="24"/>
          <w:szCs w:val="24"/>
        </w:rPr>
        <w:t>: 20252026191-RCB</w:t>
      </w:r>
      <w:r w:rsidRPr="00F730DB">
        <w:rPr>
          <w:rFonts w:ascii="Arial" w:eastAsia="Bookman Old Style" w:hAnsi="Arial" w:cs="Arial"/>
          <w:b/>
          <w:sz w:val="24"/>
          <w:szCs w:val="24"/>
        </w:rPr>
        <w:t xml:space="preserve"> </w:t>
      </w:r>
      <w:r w:rsidRPr="00F730DB">
        <w:rPr>
          <w:rFonts w:ascii="Arial" w:eastAsia="Cambria" w:hAnsi="Arial" w:cs="Arial"/>
          <w:b/>
          <w:sz w:val="24"/>
          <w:szCs w:val="24"/>
        </w:rPr>
        <w:t xml:space="preserve">Study Protocol Title </w:t>
      </w:r>
      <w:r w:rsidRPr="00F730DB">
        <w:rPr>
          <w:rFonts w:ascii="Arial" w:eastAsia="Cambria" w:hAnsi="Arial" w:cs="Arial"/>
          <w:b/>
          <w:sz w:val="24"/>
          <w:szCs w:val="24"/>
        </w:rPr>
        <w:tab/>
        <w:t>:</w:t>
      </w:r>
      <w:r w:rsidRPr="00F730DB">
        <w:rPr>
          <w:rFonts w:ascii="Arial" w:hAnsi="Arial" w:cs="Arial"/>
          <w:sz w:val="24"/>
          <w:szCs w:val="24"/>
        </w:rPr>
        <w:t xml:space="preserve"> </w:t>
      </w:r>
      <w:r w:rsidRPr="00F730DB">
        <w:rPr>
          <w:rFonts w:ascii="Arial" w:eastAsia="Cambria" w:hAnsi="Arial" w:cs="Arial"/>
          <w:sz w:val="24"/>
          <w:szCs w:val="24"/>
        </w:rPr>
        <w:t>SUPPLEMENTARY FEEDING PROGRAM: A CASE STUDY OF CHILDREN’S</w:t>
      </w:r>
      <w:r w:rsidR="00457BAF">
        <w:rPr>
          <w:rFonts w:ascii="Arial" w:hAnsi="Arial" w:cs="Arial"/>
          <w:sz w:val="24"/>
          <w:szCs w:val="24"/>
        </w:rPr>
        <w:t xml:space="preserve"> </w:t>
      </w:r>
      <w:r w:rsidRPr="00F730DB">
        <w:rPr>
          <w:rFonts w:ascii="Arial" w:hAnsi="Arial" w:cs="Arial"/>
          <w:sz w:val="24"/>
          <w:szCs w:val="24"/>
        </w:rPr>
        <w:t xml:space="preserve">GROWTH AND </w:t>
      </w:r>
      <w:r w:rsidR="00000D13" w:rsidRPr="00F730DB">
        <w:rPr>
          <w:rFonts w:ascii="Arial" w:hAnsi="Arial" w:cs="Arial"/>
          <w:sz w:val="24"/>
          <w:szCs w:val="24"/>
        </w:rPr>
        <w:t>PARENT</w:t>
      </w:r>
      <w:r w:rsidR="00000D13">
        <w:rPr>
          <w:rFonts w:ascii="Arial" w:hAnsi="Arial" w:cs="Arial"/>
          <w:sz w:val="24"/>
          <w:szCs w:val="24"/>
        </w:rPr>
        <w:t xml:space="preserve">’S </w:t>
      </w:r>
      <w:r w:rsidR="00000D13" w:rsidRPr="00F730DB">
        <w:rPr>
          <w:rFonts w:ascii="Arial" w:hAnsi="Arial" w:cs="Arial"/>
          <w:sz w:val="24"/>
          <w:szCs w:val="24"/>
        </w:rPr>
        <w:t>PARTICIPATION</w:t>
      </w:r>
      <w:r w:rsidRPr="00F730DB">
        <w:rPr>
          <w:rFonts w:ascii="Arial" w:hAnsi="Arial" w:cs="Arial"/>
          <w:sz w:val="24"/>
          <w:szCs w:val="24"/>
        </w:rPr>
        <w:t xml:space="preserve"> </w:t>
      </w:r>
      <w:r w:rsidR="00431A46">
        <w:rPr>
          <w:rFonts w:ascii="Arial" w:hAnsi="Arial" w:cs="Arial"/>
          <w:sz w:val="24"/>
          <w:szCs w:val="24"/>
        </w:rPr>
        <w:t>IN</w:t>
      </w:r>
      <w:r w:rsidRPr="00F730DB">
        <w:rPr>
          <w:rFonts w:ascii="Arial" w:hAnsi="Arial" w:cs="Arial"/>
          <w:sz w:val="24"/>
          <w:szCs w:val="24"/>
        </w:rPr>
        <w:t xml:space="preserve"> AN NCDC BARANGAY IN </w:t>
      </w:r>
      <w:r w:rsidR="00431A46">
        <w:rPr>
          <w:rFonts w:ascii="Arial" w:hAnsi="Arial" w:cs="Arial"/>
          <w:sz w:val="24"/>
          <w:szCs w:val="24"/>
        </w:rPr>
        <w:t>MISAMIS ORIENTAL</w:t>
      </w:r>
      <w:r w:rsidRPr="00F730DB">
        <w:rPr>
          <w:rFonts w:ascii="Arial" w:hAnsi="Arial" w:cs="Arial"/>
          <w:sz w:val="24"/>
          <w:szCs w:val="24"/>
        </w:rPr>
        <w:t xml:space="preserve"> </w:t>
      </w:r>
    </w:p>
    <w:p w14:paraId="0982E55A" w14:textId="549D8F48" w:rsidR="00521890" w:rsidRPr="00F730DB" w:rsidRDefault="00521890" w:rsidP="00AD6488">
      <w:pPr>
        <w:pStyle w:val="Heading1"/>
        <w:tabs>
          <w:tab w:val="center" w:pos="3815"/>
        </w:tabs>
        <w:spacing w:before="0" w:after="384" w:line="480" w:lineRule="auto"/>
        <w:jc w:val="both"/>
        <w:rPr>
          <w:rFonts w:ascii="Arial" w:hAnsi="Arial" w:cs="Arial"/>
          <w:sz w:val="24"/>
          <w:szCs w:val="24"/>
        </w:rPr>
      </w:pPr>
      <w:r w:rsidRPr="00F730DB">
        <w:rPr>
          <w:rFonts w:ascii="Arial" w:hAnsi="Arial" w:cs="Arial"/>
          <w:sz w:val="24"/>
          <w:szCs w:val="24"/>
        </w:rPr>
        <w:t xml:space="preserve">Principal Investigator </w:t>
      </w:r>
      <w:r w:rsidRPr="00F730DB">
        <w:rPr>
          <w:rFonts w:ascii="Arial" w:hAnsi="Arial" w:cs="Arial"/>
          <w:sz w:val="24"/>
          <w:szCs w:val="24"/>
        </w:rPr>
        <w:tab/>
        <w:t>:</w:t>
      </w:r>
      <w:r w:rsidRPr="00F730DB">
        <w:rPr>
          <w:rFonts w:ascii="Arial" w:eastAsia="Cambria" w:hAnsi="Arial" w:cs="Arial"/>
          <w:sz w:val="24"/>
          <w:szCs w:val="24"/>
        </w:rPr>
        <w:t xml:space="preserve"> ANGELIE C. ABING </w:t>
      </w:r>
    </w:p>
    <w:p w14:paraId="2413DBF2" w14:textId="7E8A85DB" w:rsidR="008507F6" w:rsidRDefault="00521890" w:rsidP="00457BAF">
      <w:pPr>
        <w:pStyle w:val="NoSpacing"/>
        <w:spacing w:after="384"/>
        <w:rPr>
          <w:rFonts w:ascii="Arial" w:hAnsi="Arial" w:cs="Arial"/>
          <w:sz w:val="24"/>
          <w:szCs w:val="24"/>
        </w:rPr>
      </w:pPr>
      <w:r w:rsidRPr="00457BAF">
        <w:rPr>
          <w:rFonts w:ascii="Arial" w:eastAsia="Cambria" w:hAnsi="Arial" w:cs="Arial"/>
          <w:b/>
          <w:sz w:val="24"/>
          <w:szCs w:val="24"/>
          <w:u w:val="single" w:color="000000"/>
        </w:rPr>
        <w:t>Approval Date</w:t>
      </w:r>
      <w:r w:rsidRPr="00457BAF">
        <w:rPr>
          <w:rFonts w:ascii="Arial" w:eastAsia="Cambria" w:hAnsi="Arial" w:cs="Arial"/>
          <w:b/>
          <w:sz w:val="24"/>
          <w:szCs w:val="24"/>
        </w:rPr>
        <w:t xml:space="preserve"> </w:t>
      </w:r>
      <w:r w:rsidRPr="00457BAF">
        <w:rPr>
          <w:rFonts w:ascii="Arial" w:eastAsia="Cambria" w:hAnsi="Arial" w:cs="Arial"/>
          <w:b/>
          <w:sz w:val="24"/>
          <w:szCs w:val="24"/>
        </w:rPr>
        <w:tab/>
      </w:r>
      <w:r w:rsidRPr="00457BAF">
        <w:rPr>
          <w:rFonts w:ascii="Arial" w:hAnsi="Arial" w:cs="Arial"/>
          <w:sz w:val="24"/>
          <w:szCs w:val="24"/>
        </w:rPr>
        <w:t xml:space="preserve">: March 19,2026 </w:t>
      </w:r>
    </w:p>
    <w:p w14:paraId="4DCCB84D" w14:textId="36C9548F" w:rsidR="00521890" w:rsidRPr="00457BAF" w:rsidRDefault="00521890" w:rsidP="00457BAF">
      <w:pPr>
        <w:pStyle w:val="NoSpacing"/>
        <w:spacing w:after="384"/>
        <w:rPr>
          <w:rFonts w:ascii="Arial" w:hAnsi="Arial" w:cs="Arial"/>
          <w:sz w:val="24"/>
          <w:szCs w:val="24"/>
        </w:rPr>
      </w:pPr>
      <w:r w:rsidRPr="00457BAF">
        <w:rPr>
          <w:rFonts w:ascii="Arial" w:eastAsia="Cambria" w:hAnsi="Arial" w:cs="Arial"/>
          <w:b/>
          <w:sz w:val="24"/>
          <w:szCs w:val="24"/>
          <w:u w:val="single" w:color="000000"/>
        </w:rPr>
        <w:t xml:space="preserve">Expiry of Ethical Clearance  </w:t>
      </w:r>
      <w:proofErr w:type="gramStart"/>
      <w:r w:rsidRPr="00457BAF">
        <w:rPr>
          <w:rFonts w:ascii="Arial" w:eastAsia="Cambria" w:hAnsi="Arial" w:cs="Arial"/>
          <w:b/>
          <w:sz w:val="24"/>
          <w:szCs w:val="24"/>
          <w:u w:val="single" w:color="000000"/>
        </w:rPr>
        <w:t xml:space="preserve"> </w:t>
      </w:r>
      <w:r w:rsidR="00E34E29" w:rsidRPr="00457BAF">
        <w:rPr>
          <w:rFonts w:ascii="Arial" w:eastAsia="Cambria" w:hAnsi="Arial" w:cs="Arial"/>
          <w:b/>
          <w:sz w:val="24"/>
          <w:szCs w:val="24"/>
          <w:u w:val="single" w:color="000000"/>
        </w:rPr>
        <w:t xml:space="preserve"> :</w:t>
      </w:r>
      <w:proofErr w:type="gramEnd"/>
      <w:r w:rsidRPr="00457BAF">
        <w:rPr>
          <w:rFonts w:ascii="Arial" w:hAnsi="Arial" w:cs="Arial"/>
          <w:sz w:val="24"/>
          <w:szCs w:val="24"/>
        </w:rPr>
        <w:t xml:space="preserve"> March 19,2027 </w:t>
      </w:r>
    </w:p>
    <w:p w14:paraId="76A12E54" w14:textId="7951A663" w:rsidR="00457BAF" w:rsidRPr="00F730DB" w:rsidRDefault="00521890" w:rsidP="00A344C9">
      <w:pPr>
        <w:pStyle w:val="NoSpacing"/>
        <w:spacing w:after="384"/>
        <w:rPr>
          <w:rFonts w:ascii="Arial" w:hAnsi="Arial" w:cs="Arial"/>
          <w:sz w:val="24"/>
          <w:szCs w:val="24"/>
        </w:rPr>
      </w:pPr>
      <w:r w:rsidRPr="00457BAF">
        <w:rPr>
          <w:rFonts w:ascii="Arial" w:eastAsia="Cambria" w:hAnsi="Arial" w:cs="Arial"/>
          <w:b/>
          <w:sz w:val="24"/>
          <w:szCs w:val="24"/>
        </w:rPr>
        <w:t xml:space="preserve">Approved Site                           </w:t>
      </w:r>
      <w:proofErr w:type="gramStart"/>
      <w:r w:rsidRPr="00457BAF">
        <w:rPr>
          <w:rFonts w:ascii="Arial" w:eastAsia="Cambria" w:hAnsi="Arial" w:cs="Arial"/>
          <w:b/>
          <w:sz w:val="24"/>
          <w:szCs w:val="24"/>
        </w:rPr>
        <w:t xml:space="preserve"> </w:t>
      </w:r>
      <w:r w:rsidR="00964361" w:rsidRPr="00457BAF">
        <w:rPr>
          <w:rFonts w:ascii="Arial" w:eastAsia="Cambria" w:hAnsi="Arial" w:cs="Arial"/>
          <w:b/>
          <w:sz w:val="24"/>
          <w:szCs w:val="24"/>
        </w:rPr>
        <w:t xml:space="preserve"> :</w:t>
      </w:r>
      <w:proofErr w:type="gramEnd"/>
      <w:r w:rsidRPr="00457BAF">
        <w:rPr>
          <w:rFonts w:ascii="Arial" w:hAnsi="Arial" w:cs="Arial"/>
          <w:sz w:val="24"/>
          <w:szCs w:val="24"/>
        </w:rPr>
        <w:t xml:space="preserve"> Balingasag </w:t>
      </w:r>
    </w:p>
    <w:p w14:paraId="425E8D8F" w14:textId="77777777" w:rsidR="00521890" w:rsidRPr="00F730DB" w:rsidRDefault="00521890" w:rsidP="00F730DB">
      <w:pPr>
        <w:spacing w:after="384" w:line="480" w:lineRule="auto"/>
        <w:jc w:val="both"/>
        <w:rPr>
          <w:rFonts w:ascii="Arial" w:hAnsi="Arial" w:cs="Arial"/>
          <w:sz w:val="24"/>
          <w:szCs w:val="24"/>
        </w:rPr>
      </w:pPr>
      <w:r w:rsidRPr="00F730DB">
        <w:rPr>
          <w:rFonts w:ascii="Arial" w:hAnsi="Arial" w:cs="Arial"/>
          <w:sz w:val="24"/>
          <w:szCs w:val="24"/>
        </w:rPr>
        <w:t xml:space="preserve"> </w:t>
      </w:r>
    </w:p>
    <w:p w14:paraId="16096D95" w14:textId="77777777" w:rsidR="00E34E29" w:rsidRDefault="00521890" w:rsidP="00E34E29">
      <w:pPr>
        <w:pStyle w:val="Heading1"/>
        <w:spacing w:before="0" w:after="384" w:line="480" w:lineRule="auto"/>
        <w:ind w:left="720"/>
        <w:jc w:val="both"/>
        <w:rPr>
          <w:rFonts w:ascii="Arial" w:eastAsia="Calibri" w:hAnsi="Arial" w:cs="Arial"/>
          <w:i/>
          <w:sz w:val="24"/>
          <w:szCs w:val="24"/>
        </w:rPr>
      </w:pPr>
      <w:r w:rsidRPr="00F730DB">
        <w:rPr>
          <w:rFonts w:ascii="Arial" w:hAnsi="Arial" w:cs="Arial"/>
          <w:sz w:val="24"/>
          <w:szCs w:val="24"/>
        </w:rPr>
        <w:t xml:space="preserve">FINAL APPROVAL WAS GRANTED THROUGH EXPEDITED REVIEW </w:t>
      </w:r>
      <w:r w:rsidRPr="00F730DB">
        <w:rPr>
          <w:rFonts w:ascii="Arial" w:eastAsia="Calibri" w:hAnsi="Arial" w:cs="Arial"/>
          <w:noProof/>
          <w:sz w:val="24"/>
          <w:szCs w:val="24"/>
        </w:rPr>
        <mc:AlternateContent>
          <mc:Choice Requires="wpg">
            <w:drawing>
              <wp:inline distT="0" distB="0" distL="0" distR="0" wp14:anchorId="501D9E53" wp14:editId="1B4FB2D7">
                <wp:extent cx="6029325" cy="19050"/>
                <wp:effectExtent l="0" t="0" r="0" b="0"/>
                <wp:docPr id="2509" name="Group 2509"/>
                <wp:cNvGraphicFramePr/>
                <a:graphic xmlns:a="http://schemas.openxmlformats.org/drawingml/2006/main">
                  <a:graphicData uri="http://schemas.microsoft.com/office/word/2010/wordprocessingGroup">
                    <wpg:wgp>
                      <wpg:cNvGrpSpPr/>
                      <wpg:grpSpPr>
                        <a:xfrm>
                          <a:off x="0" y="0"/>
                          <a:ext cx="6029325" cy="19050"/>
                          <a:chOff x="0" y="0"/>
                          <a:chExt cx="6029325" cy="19050"/>
                        </a:xfrm>
                      </wpg:grpSpPr>
                      <wps:wsp>
                        <wps:cNvPr id="39" name="Shape 39"/>
                        <wps:cNvSpPr/>
                        <wps:spPr>
                          <a:xfrm>
                            <a:off x="0" y="0"/>
                            <a:ext cx="6029325" cy="0"/>
                          </a:xfrm>
                          <a:custGeom>
                            <a:avLst/>
                            <a:gdLst/>
                            <a:ahLst/>
                            <a:cxnLst/>
                            <a:rect l="0" t="0" r="0" b="0"/>
                            <a:pathLst>
                              <a:path w="6029325">
                                <a:moveTo>
                                  <a:pt x="0" y="0"/>
                                </a:moveTo>
                                <a:lnTo>
                                  <a:pt x="6029325" y="0"/>
                                </a:lnTo>
                              </a:path>
                            </a:pathLst>
                          </a:custGeom>
                          <a:ln w="19050" cap="flat">
                            <a:round/>
                          </a:ln>
                        </wps:spPr>
                        <wps:style>
                          <a:lnRef idx="1">
                            <a:srgbClr val="CC0066"/>
                          </a:lnRef>
                          <a:fillRef idx="0">
                            <a:srgbClr val="000000">
                              <a:alpha val="0"/>
                            </a:srgbClr>
                          </a:fillRef>
                          <a:effectRef idx="0">
                            <a:scrgbClr r="0" g="0" b="0"/>
                          </a:effectRef>
                          <a:fontRef idx="none"/>
                        </wps:style>
                        <wps:bodyPr/>
                      </wps:wsp>
                    </wpg:wgp>
                  </a:graphicData>
                </a:graphic>
              </wp:inline>
            </w:drawing>
          </mc:Choice>
          <mc:Fallback>
            <w:pict>
              <v:group w14:anchorId="2B01E410" id="Group 2509" o:spid="_x0000_s1026" style="width:474.75pt;height:1.5pt;mso-position-horizontal-relative:char;mso-position-vertical-relative:line" coordsize="60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">
                <v:shape id="Shape 39" o:spid="_x0000_s1027" style="position:absolute;width:60293;height:0;visibility:visible;mso-wrap-style:square;v-text-anchor:top" coordsize="6029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" path="m,l6029325,e" filled="f" strokecolor="#c06" strokeweight="1.5pt">
                  <v:path arrowok="t" textboxrect="0,0,6029325,0"/>
                </v:shape>
                <w10:anchorlock/>
              </v:group>
            </w:pict>
          </mc:Fallback>
        </mc:AlternateContent>
      </w:r>
      <w:r w:rsidRPr="00F730DB">
        <w:rPr>
          <w:rFonts w:ascii="Arial" w:eastAsia="Calibri" w:hAnsi="Arial" w:cs="Arial"/>
          <w:i/>
          <w:sz w:val="24"/>
          <w:szCs w:val="24"/>
        </w:rPr>
        <w:t>Adapted from Philippine Health Research Ethics Board (PHREB) Standard Operating Procedures (2020) and</w:t>
      </w:r>
    </w:p>
    <w:p w14:paraId="1E75675E" w14:textId="07C7C627" w:rsidR="00521890" w:rsidRPr="00F730DB" w:rsidRDefault="00521890" w:rsidP="00E34E29">
      <w:pPr>
        <w:pStyle w:val="Heading1"/>
        <w:spacing w:before="0" w:after="384" w:line="480" w:lineRule="auto"/>
        <w:ind w:left="720"/>
        <w:jc w:val="both"/>
        <w:rPr>
          <w:rFonts w:ascii="Arial" w:hAnsi="Arial" w:cs="Arial"/>
          <w:sz w:val="24"/>
          <w:szCs w:val="24"/>
        </w:rPr>
      </w:pPr>
      <w:r w:rsidRPr="00F730DB">
        <w:rPr>
          <w:rFonts w:ascii="Arial" w:eastAsia="Calibri" w:hAnsi="Arial" w:cs="Arial"/>
          <w:i/>
          <w:sz w:val="24"/>
          <w:szCs w:val="24"/>
        </w:rPr>
        <w:t>UPMREB FORM 4(B)2019: CERTIFICATION OF APPROVAL (2023)</w:t>
      </w:r>
    </w:p>
    <w:p w14:paraId="190B317B" w14:textId="101D841B" w:rsidR="00521890" w:rsidRPr="00F730DB" w:rsidRDefault="00457BAF" w:rsidP="00F730DB">
      <w:pPr>
        <w:spacing w:after="384" w:line="480" w:lineRule="auto"/>
        <w:jc w:val="both"/>
        <w:rPr>
          <w:rFonts w:ascii="Arial" w:hAnsi="Arial" w:cs="Arial"/>
          <w:sz w:val="24"/>
          <w:szCs w:val="24"/>
        </w:rPr>
      </w:pPr>
      <w:r w:rsidRPr="00F730DB">
        <w:rPr>
          <w:rFonts w:ascii="Arial" w:eastAsia="Calibri" w:hAnsi="Arial" w:cs="Arial"/>
          <w:noProof/>
          <w:sz w:val="24"/>
          <w:szCs w:val="24"/>
        </w:rPr>
        <mc:AlternateContent>
          <mc:Choice Requires="wpg">
            <w:drawing>
              <wp:anchor distT="0" distB="0" distL="114300" distR="114300" simplePos="0" relativeHeight="251667456" behindDoc="1" locked="0" layoutInCell="1" allowOverlap="1" wp14:anchorId="5B8CB008" wp14:editId="03A310DC">
                <wp:simplePos x="0" y="0"/>
                <wp:positionH relativeFrom="margin">
                  <wp:align>left</wp:align>
                </wp:positionH>
                <wp:positionV relativeFrom="paragraph">
                  <wp:posOffset>12700</wp:posOffset>
                </wp:positionV>
                <wp:extent cx="6404737" cy="1404925"/>
                <wp:effectExtent l="0" t="0" r="0" b="0"/>
                <wp:wrapNone/>
                <wp:docPr id="2414" name="Group 2414"/>
                <wp:cNvGraphicFramePr/>
                <a:graphic xmlns:a="http://schemas.openxmlformats.org/drawingml/2006/main">
                  <a:graphicData uri="http://schemas.microsoft.com/office/word/2010/wordprocessingGroup">
                    <wpg:wgp>
                      <wpg:cNvGrpSpPr/>
                      <wpg:grpSpPr>
                        <a:xfrm>
                          <a:off x="0" y="0"/>
                          <a:ext cx="6404737" cy="1404925"/>
                          <a:chOff x="0" y="0"/>
                          <a:chExt cx="6404737" cy="1404925"/>
                        </a:xfrm>
                      </wpg:grpSpPr>
                      <pic:pic xmlns:pic="http://schemas.openxmlformats.org/drawingml/2006/picture">
                        <pic:nvPicPr>
                          <pic:cNvPr id="278" name="Picture 278"/>
                          <pic:cNvPicPr/>
                        </pic:nvPicPr>
                        <pic:blipFill>
                          <a:blip r:embed="rId31"/>
                          <a:stretch>
                            <a:fillRect/>
                          </a:stretch>
                        </pic:blipFill>
                        <pic:spPr>
                          <a:xfrm>
                            <a:off x="2187575" y="410363"/>
                            <a:ext cx="4217162" cy="994562"/>
                          </a:xfrm>
                          <a:prstGeom prst="rect">
                            <a:avLst/>
                          </a:prstGeom>
                        </pic:spPr>
                      </pic:pic>
                      <pic:pic xmlns:pic="http://schemas.openxmlformats.org/drawingml/2006/picture">
                        <pic:nvPicPr>
                          <pic:cNvPr id="280" name="Picture 280"/>
                          <pic:cNvPicPr/>
                        </pic:nvPicPr>
                        <pic:blipFill>
                          <a:blip r:embed="rId32"/>
                          <a:stretch>
                            <a:fillRect/>
                          </a:stretch>
                        </pic:blipFill>
                        <pic:spPr>
                          <a:xfrm>
                            <a:off x="124308" y="0"/>
                            <a:ext cx="1260145" cy="1260145"/>
                          </a:xfrm>
                          <a:prstGeom prst="rect">
                            <a:avLst/>
                          </a:prstGeom>
                        </pic:spPr>
                      </pic:pic>
                      <pic:pic xmlns:pic="http://schemas.openxmlformats.org/drawingml/2006/picture">
                        <pic:nvPicPr>
                          <pic:cNvPr id="282" name="Picture 282"/>
                          <pic:cNvPicPr/>
                        </pic:nvPicPr>
                        <pic:blipFill>
                          <a:blip r:embed="rId33"/>
                          <a:stretch>
                            <a:fillRect/>
                          </a:stretch>
                        </pic:blipFill>
                        <pic:spPr>
                          <a:xfrm>
                            <a:off x="1390650" y="150037"/>
                            <a:ext cx="971550" cy="971551"/>
                          </a:xfrm>
                          <a:prstGeom prst="rect">
                            <a:avLst/>
                          </a:prstGeom>
                        </pic:spPr>
                      </pic:pic>
                      <wps:wsp>
                        <wps:cNvPr id="283" name="Shape 283"/>
                        <wps:cNvSpPr/>
                        <wps:spPr>
                          <a:xfrm>
                            <a:off x="0" y="1237412"/>
                            <a:ext cx="5962650" cy="19050"/>
                          </a:xfrm>
                          <a:custGeom>
                            <a:avLst/>
                            <a:gdLst/>
                            <a:ahLst/>
                            <a:cxnLst/>
                            <a:rect l="0" t="0" r="0" b="0"/>
                            <a:pathLst>
                              <a:path w="5962650" h="19050">
                                <a:moveTo>
                                  <a:pt x="0" y="19050"/>
                                </a:moveTo>
                                <a:lnTo>
                                  <a:pt x="5962650" y="0"/>
                                </a:lnTo>
                              </a:path>
                            </a:pathLst>
                          </a:custGeom>
                          <a:ln w="19050" cap="flat">
                            <a:round/>
                          </a:ln>
                        </wps:spPr>
                        <wps:style>
                          <a:lnRef idx="1">
                            <a:srgbClr val="CC0066"/>
                          </a:lnRef>
                          <a:fillRef idx="0">
                            <a:srgbClr val="000000">
                              <a:alpha val="0"/>
                            </a:srgbClr>
                          </a:fillRef>
                          <a:effectRef idx="0">
                            <a:scrgbClr r="0" g="0" b="0"/>
                          </a:effectRef>
                          <a:fontRef idx="none"/>
                        </wps:style>
                        <wps:bodyPr/>
                      </wps:wsp>
                      <wps:wsp>
                        <wps:cNvPr id="284" name="Rectangle 284"/>
                        <wps:cNvSpPr/>
                        <wps:spPr>
                          <a:xfrm>
                            <a:off x="3472561" y="27219"/>
                            <a:ext cx="809629" cy="217580"/>
                          </a:xfrm>
                          <a:prstGeom prst="rect">
                            <a:avLst/>
                          </a:prstGeom>
                          <a:ln>
                            <a:noFill/>
                          </a:ln>
                        </wps:spPr>
                        <wps:txbx>
                          <w:txbxContent>
                            <w:p w14:paraId="56AA58D8" w14:textId="77777777" w:rsidR="00521890" w:rsidRDefault="00521890" w:rsidP="00521890">
                              <w:pPr>
                                <w:spacing w:after="384"/>
                              </w:pPr>
                              <w:r>
                                <w:rPr>
                                  <w:rFonts w:ascii="Franklin Gothic" w:eastAsia="Franklin Gothic" w:hAnsi="Franklin Gothic" w:cs="Franklin Gothic"/>
                                  <w:color w:val="CC0066"/>
                                  <w:sz w:val="28"/>
                                </w:rPr>
                                <w:t>Lourdes</w:t>
                              </w:r>
                            </w:p>
                          </w:txbxContent>
                        </wps:txbx>
                        <wps:bodyPr horzOverflow="overflow" vert="horz" lIns="0" tIns="0" rIns="0" bIns="0" rtlCol="0">
                          <a:noAutofit/>
                        </wps:bodyPr>
                      </wps:wsp>
                      <wps:wsp>
                        <wps:cNvPr id="285" name="Rectangle 285"/>
                        <wps:cNvSpPr/>
                        <wps:spPr>
                          <a:xfrm>
                            <a:off x="4080637" y="27219"/>
                            <a:ext cx="59288" cy="217580"/>
                          </a:xfrm>
                          <a:prstGeom prst="rect">
                            <a:avLst/>
                          </a:prstGeom>
                          <a:ln>
                            <a:noFill/>
                          </a:ln>
                        </wps:spPr>
                        <wps:txbx>
                          <w:txbxContent>
                            <w:p w14:paraId="29A6A030"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286" name="Rectangle 286"/>
                        <wps:cNvSpPr/>
                        <wps:spPr>
                          <a:xfrm>
                            <a:off x="4120261" y="27219"/>
                            <a:ext cx="749867" cy="217580"/>
                          </a:xfrm>
                          <a:prstGeom prst="rect">
                            <a:avLst/>
                          </a:prstGeom>
                          <a:ln>
                            <a:noFill/>
                          </a:ln>
                        </wps:spPr>
                        <wps:txbx>
                          <w:txbxContent>
                            <w:p w14:paraId="02627B11" w14:textId="77777777" w:rsidR="00521890" w:rsidRDefault="00521890" w:rsidP="00521890">
                              <w:pPr>
                                <w:spacing w:after="384"/>
                              </w:pPr>
                              <w:r>
                                <w:rPr>
                                  <w:rFonts w:ascii="Franklin Gothic" w:eastAsia="Franklin Gothic" w:hAnsi="Franklin Gothic" w:cs="Franklin Gothic"/>
                                  <w:color w:val="CC0066"/>
                                  <w:sz w:val="28"/>
                                </w:rPr>
                                <w:t>College</w:t>
                              </w:r>
                            </w:p>
                          </w:txbxContent>
                        </wps:txbx>
                        <wps:bodyPr horzOverflow="overflow" vert="horz" lIns="0" tIns="0" rIns="0" bIns="0" rtlCol="0">
                          <a:noAutofit/>
                        </wps:bodyPr>
                      </wps:wsp>
                      <wps:wsp>
                        <wps:cNvPr id="287" name="Rectangle 287"/>
                        <wps:cNvSpPr/>
                        <wps:spPr>
                          <a:xfrm>
                            <a:off x="4684141" y="27219"/>
                            <a:ext cx="59288" cy="217580"/>
                          </a:xfrm>
                          <a:prstGeom prst="rect">
                            <a:avLst/>
                          </a:prstGeom>
                          <a:ln>
                            <a:noFill/>
                          </a:ln>
                        </wps:spPr>
                        <wps:txbx>
                          <w:txbxContent>
                            <w:p w14:paraId="091D7186"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288" name="Rectangle 288"/>
                        <wps:cNvSpPr/>
                        <wps:spPr>
                          <a:xfrm>
                            <a:off x="4725289" y="27219"/>
                            <a:ext cx="952630" cy="217580"/>
                          </a:xfrm>
                          <a:prstGeom prst="rect">
                            <a:avLst/>
                          </a:prstGeom>
                          <a:ln>
                            <a:noFill/>
                          </a:ln>
                        </wps:spPr>
                        <wps:txbx>
                          <w:txbxContent>
                            <w:p w14:paraId="06199E03" w14:textId="77777777" w:rsidR="00521890" w:rsidRDefault="00521890" w:rsidP="00521890">
                              <w:pPr>
                                <w:spacing w:after="384"/>
                              </w:pPr>
                              <w:r>
                                <w:rPr>
                                  <w:rFonts w:ascii="Franklin Gothic" w:eastAsia="Franklin Gothic" w:hAnsi="Franklin Gothic" w:cs="Franklin Gothic"/>
                                  <w:color w:val="CC0066"/>
                                  <w:sz w:val="28"/>
                                </w:rPr>
                                <w:t>Research</w:t>
                              </w:r>
                            </w:p>
                          </w:txbxContent>
                        </wps:txbx>
                        <wps:bodyPr horzOverflow="overflow" vert="horz" lIns="0" tIns="0" rIns="0" bIns="0" rtlCol="0">
                          <a:noAutofit/>
                        </wps:bodyPr>
                      </wps:wsp>
                      <wps:wsp>
                        <wps:cNvPr id="289" name="Rectangle 289"/>
                        <wps:cNvSpPr/>
                        <wps:spPr>
                          <a:xfrm>
                            <a:off x="5441950" y="27219"/>
                            <a:ext cx="59288" cy="217580"/>
                          </a:xfrm>
                          <a:prstGeom prst="rect">
                            <a:avLst/>
                          </a:prstGeom>
                          <a:ln>
                            <a:noFill/>
                          </a:ln>
                        </wps:spPr>
                        <wps:txbx>
                          <w:txbxContent>
                            <w:p w14:paraId="7625A14E"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290" name="Rectangle 290"/>
                        <wps:cNvSpPr/>
                        <wps:spPr>
                          <a:xfrm>
                            <a:off x="5483098" y="27219"/>
                            <a:ext cx="600225" cy="217580"/>
                          </a:xfrm>
                          <a:prstGeom prst="rect">
                            <a:avLst/>
                          </a:prstGeom>
                          <a:ln>
                            <a:noFill/>
                          </a:ln>
                        </wps:spPr>
                        <wps:txbx>
                          <w:txbxContent>
                            <w:p w14:paraId="4606CB4C" w14:textId="77777777" w:rsidR="00521890" w:rsidRDefault="00521890" w:rsidP="00521890">
                              <w:pPr>
                                <w:spacing w:after="384"/>
                              </w:pPr>
                              <w:r>
                                <w:rPr>
                                  <w:rFonts w:ascii="Franklin Gothic" w:eastAsia="Franklin Gothic" w:hAnsi="Franklin Gothic" w:cs="Franklin Gothic"/>
                                  <w:color w:val="CC0066"/>
                                  <w:sz w:val="28"/>
                                </w:rPr>
                                <w:t>Ethics</w:t>
                              </w:r>
                            </w:p>
                          </w:txbxContent>
                        </wps:txbx>
                        <wps:bodyPr horzOverflow="overflow" vert="horz" lIns="0" tIns="0" rIns="0" bIns="0" rtlCol="0">
                          <a:noAutofit/>
                        </wps:bodyPr>
                      </wps:wsp>
                      <wps:wsp>
                        <wps:cNvPr id="291" name="Rectangle 291"/>
                        <wps:cNvSpPr/>
                        <wps:spPr>
                          <a:xfrm>
                            <a:off x="5931154" y="27219"/>
                            <a:ext cx="59288" cy="217580"/>
                          </a:xfrm>
                          <a:prstGeom prst="rect">
                            <a:avLst/>
                          </a:prstGeom>
                          <a:ln>
                            <a:noFill/>
                          </a:ln>
                        </wps:spPr>
                        <wps:txbx>
                          <w:txbxContent>
                            <w:p w14:paraId="0231224E" w14:textId="77777777" w:rsidR="00521890" w:rsidRDefault="00521890" w:rsidP="00521890">
                              <w:pPr>
                                <w:spacing w:after="384"/>
                              </w:pPr>
                              <w:r>
                                <w:rPr>
                                  <w:rFonts w:ascii="Franklin Gothic" w:eastAsia="Franklin Gothic" w:hAnsi="Franklin Gothic" w:cs="Franklin Gothic"/>
                                  <w:sz w:val="28"/>
                                </w:rPr>
                                <w:t xml:space="preserve"> </w:t>
                              </w:r>
                            </w:p>
                          </w:txbxContent>
                        </wps:txbx>
                        <wps:bodyPr horzOverflow="overflow" vert="horz" lIns="0" tIns="0" rIns="0" bIns="0" rtlCol="0">
                          <a:noAutofit/>
                        </wps:bodyPr>
                      </wps:wsp>
                      <wps:wsp>
                        <wps:cNvPr id="292" name="Rectangle 292"/>
                        <wps:cNvSpPr/>
                        <wps:spPr>
                          <a:xfrm>
                            <a:off x="4400677" y="226864"/>
                            <a:ext cx="1133813" cy="217580"/>
                          </a:xfrm>
                          <a:prstGeom prst="rect">
                            <a:avLst/>
                          </a:prstGeom>
                          <a:ln>
                            <a:noFill/>
                          </a:ln>
                        </wps:spPr>
                        <wps:txbx>
                          <w:txbxContent>
                            <w:p w14:paraId="6D061624" w14:textId="77777777" w:rsidR="00521890" w:rsidRDefault="00521890" w:rsidP="00521890">
                              <w:pPr>
                                <w:spacing w:after="384"/>
                              </w:pPr>
                              <w:r>
                                <w:rPr>
                                  <w:rFonts w:ascii="Franklin Gothic" w:eastAsia="Franklin Gothic" w:hAnsi="Franklin Gothic" w:cs="Franklin Gothic"/>
                                  <w:color w:val="CC0066"/>
                                  <w:sz w:val="28"/>
                                </w:rPr>
                                <w:t>Committee</w:t>
                              </w:r>
                            </w:p>
                          </w:txbxContent>
                        </wps:txbx>
                        <wps:bodyPr horzOverflow="overflow" vert="horz" lIns="0" tIns="0" rIns="0" bIns="0" rtlCol="0">
                          <a:noAutofit/>
                        </wps:bodyPr>
                      </wps:wsp>
                      <wps:wsp>
                        <wps:cNvPr id="293" name="Rectangle 293"/>
                        <wps:cNvSpPr/>
                        <wps:spPr>
                          <a:xfrm>
                            <a:off x="5252974" y="226864"/>
                            <a:ext cx="59288" cy="217580"/>
                          </a:xfrm>
                          <a:prstGeom prst="rect">
                            <a:avLst/>
                          </a:prstGeom>
                          <a:ln>
                            <a:noFill/>
                          </a:ln>
                        </wps:spPr>
                        <wps:txbx>
                          <w:txbxContent>
                            <w:p w14:paraId="2CA46019"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2384" name="Rectangle 2384"/>
                        <wps:cNvSpPr/>
                        <wps:spPr>
                          <a:xfrm>
                            <a:off x="5292598" y="226864"/>
                            <a:ext cx="69485" cy="217580"/>
                          </a:xfrm>
                          <a:prstGeom prst="rect">
                            <a:avLst/>
                          </a:prstGeom>
                          <a:ln>
                            <a:noFill/>
                          </a:ln>
                        </wps:spPr>
                        <wps:txbx>
                          <w:txbxContent>
                            <w:p w14:paraId="69B1E136" w14:textId="77777777" w:rsidR="00521890" w:rsidRDefault="00521890" w:rsidP="00521890">
                              <w:pPr>
                                <w:spacing w:after="384"/>
                              </w:pPr>
                              <w:r>
                                <w:rPr>
                                  <w:rFonts w:ascii="Franklin Gothic" w:eastAsia="Franklin Gothic" w:hAnsi="Franklin Gothic" w:cs="Franklin Gothic"/>
                                  <w:color w:val="CC0066"/>
                                  <w:sz w:val="28"/>
                                </w:rPr>
                                <w:t>(</w:t>
                              </w:r>
                            </w:p>
                          </w:txbxContent>
                        </wps:txbx>
                        <wps:bodyPr horzOverflow="overflow" vert="horz" lIns="0" tIns="0" rIns="0" bIns="0" rtlCol="0">
                          <a:noAutofit/>
                        </wps:bodyPr>
                      </wps:wsp>
                      <wps:wsp>
                        <wps:cNvPr id="2385" name="Rectangle 2385"/>
                        <wps:cNvSpPr/>
                        <wps:spPr>
                          <a:xfrm>
                            <a:off x="5344842" y="226864"/>
                            <a:ext cx="254225" cy="217580"/>
                          </a:xfrm>
                          <a:prstGeom prst="rect">
                            <a:avLst/>
                          </a:prstGeom>
                          <a:ln>
                            <a:noFill/>
                          </a:ln>
                        </wps:spPr>
                        <wps:txbx>
                          <w:txbxContent>
                            <w:p w14:paraId="420EED93" w14:textId="77777777" w:rsidR="00521890" w:rsidRDefault="00521890" w:rsidP="00521890">
                              <w:pPr>
                                <w:spacing w:after="384"/>
                              </w:pPr>
                              <w:r>
                                <w:rPr>
                                  <w:rFonts w:ascii="Franklin Gothic" w:eastAsia="Franklin Gothic" w:hAnsi="Franklin Gothic" w:cs="Franklin Gothic"/>
                                  <w:color w:val="CC0066"/>
                                  <w:sz w:val="28"/>
                                </w:rPr>
                                <w:t>LC</w:t>
                              </w:r>
                            </w:p>
                          </w:txbxContent>
                        </wps:txbx>
                        <wps:bodyPr horzOverflow="overflow" vert="horz" lIns="0" tIns="0" rIns="0" bIns="0" rtlCol="0">
                          <a:noAutofit/>
                        </wps:bodyPr>
                      </wps:wsp>
                      <wps:wsp>
                        <wps:cNvPr id="295" name="Rectangle 295"/>
                        <wps:cNvSpPr/>
                        <wps:spPr>
                          <a:xfrm>
                            <a:off x="5536438" y="226864"/>
                            <a:ext cx="57153" cy="217580"/>
                          </a:xfrm>
                          <a:prstGeom prst="rect">
                            <a:avLst/>
                          </a:prstGeom>
                          <a:ln>
                            <a:noFill/>
                          </a:ln>
                        </wps:spPr>
                        <wps:txbx>
                          <w:txbxContent>
                            <w:p w14:paraId="57ED644F" w14:textId="77777777" w:rsidR="00521890" w:rsidRDefault="00521890" w:rsidP="00521890">
                              <w:pPr>
                                <w:spacing w:after="384"/>
                              </w:pPr>
                              <w:r>
                                <w:rPr>
                                  <w:rFonts w:ascii="Franklin Gothic" w:eastAsia="Franklin Gothic" w:hAnsi="Franklin Gothic" w:cs="Franklin Gothic"/>
                                  <w:color w:val="CC0066"/>
                                  <w:sz w:val="28"/>
                                </w:rPr>
                                <w:t>-</w:t>
                              </w:r>
                            </w:p>
                          </w:txbxContent>
                        </wps:txbx>
                        <wps:bodyPr horzOverflow="overflow" vert="horz" lIns="0" tIns="0" rIns="0" bIns="0" rtlCol="0">
                          <a:noAutofit/>
                        </wps:bodyPr>
                      </wps:wsp>
                      <wps:wsp>
                        <wps:cNvPr id="296" name="Rectangle 296"/>
                        <wps:cNvSpPr/>
                        <wps:spPr>
                          <a:xfrm>
                            <a:off x="5579110" y="226864"/>
                            <a:ext cx="474774" cy="217580"/>
                          </a:xfrm>
                          <a:prstGeom prst="rect">
                            <a:avLst/>
                          </a:prstGeom>
                          <a:ln>
                            <a:noFill/>
                          </a:ln>
                        </wps:spPr>
                        <wps:txbx>
                          <w:txbxContent>
                            <w:p w14:paraId="077EFC24" w14:textId="77777777" w:rsidR="00521890" w:rsidRDefault="00521890" w:rsidP="00521890">
                              <w:pPr>
                                <w:spacing w:after="384"/>
                              </w:pPr>
                              <w:r>
                                <w:rPr>
                                  <w:rFonts w:ascii="Franklin Gothic" w:eastAsia="Franklin Gothic" w:hAnsi="Franklin Gothic" w:cs="Franklin Gothic"/>
                                  <w:color w:val="CC0066"/>
                                  <w:sz w:val="28"/>
                                </w:rPr>
                                <w:t>REC)</w:t>
                              </w:r>
                            </w:p>
                          </w:txbxContent>
                        </wps:txbx>
                        <wps:bodyPr horzOverflow="overflow" vert="horz" lIns="0" tIns="0" rIns="0" bIns="0" rtlCol="0">
                          <a:noAutofit/>
                        </wps:bodyPr>
                      </wps:wsp>
                      <wps:wsp>
                        <wps:cNvPr id="297" name="Rectangle 297"/>
                        <wps:cNvSpPr/>
                        <wps:spPr>
                          <a:xfrm>
                            <a:off x="5932678" y="226864"/>
                            <a:ext cx="59288" cy="217580"/>
                          </a:xfrm>
                          <a:prstGeom prst="rect">
                            <a:avLst/>
                          </a:prstGeom>
                          <a:ln>
                            <a:noFill/>
                          </a:ln>
                        </wps:spPr>
                        <wps:txbx>
                          <w:txbxContent>
                            <w:p w14:paraId="48EA7767" w14:textId="77777777" w:rsidR="00521890" w:rsidRDefault="00521890" w:rsidP="00521890">
                              <w:pPr>
                                <w:spacing w:after="384"/>
                              </w:pPr>
                              <w:r>
                                <w:rPr>
                                  <w:rFonts w:ascii="Franklin Gothic" w:eastAsia="Franklin Gothic" w:hAnsi="Franklin Gothic" w:cs="Franklin Gothic"/>
                                  <w:sz w:val="28"/>
                                </w:rPr>
                                <w:t xml:space="preserve"> </w:t>
                              </w:r>
                            </w:p>
                          </w:txbxContent>
                        </wps:txbx>
                        <wps:bodyPr horzOverflow="overflow" vert="horz" lIns="0" tIns="0" rIns="0" bIns="0" rtlCol="0">
                          <a:noAutofit/>
                        </wps:bodyPr>
                      </wps:wsp>
                      <wps:wsp>
                        <wps:cNvPr id="298" name="Rectangle 298"/>
                        <wps:cNvSpPr/>
                        <wps:spPr>
                          <a:xfrm>
                            <a:off x="4743577" y="419657"/>
                            <a:ext cx="688658" cy="171088"/>
                          </a:xfrm>
                          <a:prstGeom prst="rect">
                            <a:avLst/>
                          </a:prstGeom>
                          <a:ln>
                            <a:noFill/>
                          </a:ln>
                        </wps:spPr>
                        <wps:txbx>
                          <w:txbxContent>
                            <w:p w14:paraId="493154A4" w14:textId="77777777" w:rsidR="00521890" w:rsidRDefault="00521890" w:rsidP="00521890">
                              <w:pPr>
                                <w:spacing w:after="384"/>
                              </w:pPr>
                              <w:r>
                                <w:rPr>
                                  <w:rFonts w:ascii="Franklin Gothic" w:eastAsia="Franklin Gothic" w:hAnsi="Franklin Gothic" w:cs="Franklin Gothic"/>
                                  <w:color w:val="CC0066"/>
                                </w:rPr>
                                <w:t>Cagayan</w:t>
                              </w:r>
                            </w:p>
                          </w:txbxContent>
                        </wps:txbx>
                        <wps:bodyPr horzOverflow="overflow" vert="horz" lIns="0" tIns="0" rIns="0" bIns="0" rtlCol="0">
                          <a:noAutofit/>
                        </wps:bodyPr>
                      </wps:wsp>
                      <wps:wsp>
                        <wps:cNvPr id="299" name="Rectangle 299"/>
                        <wps:cNvSpPr/>
                        <wps:spPr>
                          <a:xfrm>
                            <a:off x="5262118" y="419657"/>
                            <a:ext cx="46619" cy="171088"/>
                          </a:xfrm>
                          <a:prstGeom prst="rect">
                            <a:avLst/>
                          </a:prstGeom>
                          <a:ln>
                            <a:noFill/>
                          </a:ln>
                        </wps:spPr>
                        <wps:txbx>
                          <w:txbxContent>
                            <w:p w14:paraId="1551BFA8" w14:textId="77777777" w:rsidR="00521890" w:rsidRDefault="00521890" w:rsidP="00521890">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300" name="Rectangle 300"/>
                        <wps:cNvSpPr/>
                        <wps:spPr>
                          <a:xfrm>
                            <a:off x="5294122" y="419657"/>
                            <a:ext cx="199059" cy="171088"/>
                          </a:xfrm>
                          <a:prstGeom prst="rect">
                            <a:avLst/>
                          </a:prstGeom>
                          <a:ln>
                            <a:noFill/>
                          </a:ln>
                        </wps:spPr>
                        <wps:txbx>
                          <w:txbxContent>
                            <w:p w14:paraId="31D5A70F" w14:textId="77777777" w:rsidR="00521890" w:rsidRDefault="00521890" w:rsidP="00521890">
                              <w:pPr>
                                <w:spacing w:after="384"/>
                              </w:pPr>
                              <w:r>
                                <w:rPr>
                                  <w:rFonts w:ascii="Franklin Gothic" w:eastAsia="Franklin Gothic" w:hAnsi="Franklin Gothic" w:cs="Franklin Gothic"/>
                                  <w:color w:val="CC0066"/>
                                </w:rPr>
                                <w:t>de</w:t>
                              </w:r>
                            </w:p>
                          </w:txbxContent>
                        </wps:txbx>
                        <wps:bodyPr horzOverflow="overflow" vert="horz" lIns="0" tIns="0" rIns="0" bIns="0" rtlCol="0">
                          <a:noAutofit/>
                        </wps:bodyPr>
                      </wps:wsp>
                      <wps:wsp>
                        <wps:cNvPr id="301" name="Rectangle 301"/>
                        <wps:cNvSpPr/>
                        <wps:spPr>
                          <a:xfrm>
                            <a:off x="5443474" y="419657"/>
                            <a:ext cx="46619" cy="171088"/>
                          </a:xfrm>
                          <a:prstGeom prst="rect">
                            <a:avLst/>
                          </a:prstGeom>
                          <a:ln>
                            <a:noFill/>
                          </a:ln>
                        </wps:spPr>
                        <wps:txbx>
                          <w:txbxContent>
                            <w:p w14:paraId="2388DA3B" w14:textId="77777777" w:rsidR="00521890" w:rsidRDefault="00521890" w:rsidP="00521890">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302" name="Rectangle 302"/>
                        <wps:cNvSpPr/>
                        <wps:spPr>
                          <a:xfrm>
                            <a:off x="5478526" y="419657"/>
                            <a:ext cx="278783" cy="171088"/>
                          </a:xfrm>
                          <a:prstGeom prst="rect">
                            <a:avLst/>
                          </a:prstGeom>
                          <a:ln>
                            <a:noFill/>
                          </a:ln>
                        </wps:spPr>
                        <wps:txbx>
                          <w:txbxContent>
                            <w:p w14:paraId="3A3484B2" w14:textId="77777777" w:rsidR="00521890" w:rsidRDefault="00521890" w:rsidP="00521890">
                              <w:pPr>
                                <w:spacing w:after="384"/>
                              </w:pPr>
                              <w:r>
                                <w:rPr>
                                  <w:rFonts w:ascii="Franklin Gothic" w:eastAsia="Franklin Gothic" w:hAnsi="Franklin Gothic" w:cs="Franklin Gothic"/>
                                  <w:color w:val="CC0066"/>
                                </w:rPr>
                                <w:t>Oro</w:t>
                              </w:r>
                            </w:p>
                          </w:txbxContent>
                        </wps:txbx>
                        <wps:bodyPr horzOverflow="overflow" vert="horz" lIns="0" tIns="0" rIns="0" bIns="0" rtlCol="0">
                          <a:noAutofit/>
                        </wps:bodyPr>
                      </wps:wsp>
                      <wps:wsp>
                        <wps:cNvPr id="303" name="Rectangle 303"/>
                        <wps:cNvSpPr/>
                        <wps:spPr>
                          <a:xfrm>
                            <a:off x="5688838" y="419657"/>
                            <a:ext cx="46619" cy="171088"/>
                          </a:xfrm>
                          <a:prstGeom prst="rect">
                            <a:avLst/>
                          </a:prstGeom>
                          <a:ln>
                            <a:noFill/>
                          </a:ln>
                        </wps:spPr>
                        <wps:txbx>
                          <w:txbxContent>
                            <w:p w14:paraId="4AF2B9D4" w14:textId="77777777" w:rsidR="00521890" w:rsidRDefault="00521890" w:rsidP="00521890">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304" name="Rectangle 304"/>
                        <wps:cNvSpPr/>
                        <wps:spPr>
                          <a:xfrm>
                            <a:off x="5719319" y="419657"/>
                            <a:ext cx="284937" cy="171088"/>
                          </a:xfrm>
                          <a:prstGeom prst="rect">
                            <a:avLst/>
                          </a:prstGeom>
                          <a:ln>
                            <a:noFill/>
                          </a:ln>
                        </wps:spPr>
                        <wps:txbx>
                          <w:txbxContent>
                            <w:p w14:paraId="2C5B4618" w14:textId="77777777" w:rsidR="00521890" w:rsidRDefault="00521890" w:rsidP="00521890">
                              <w:pPr>
                                <w:spacing w:after="384"/>
                              </w:pPr>
                              <w:r>
                                <w:rPr>
                                  <w:rFonts w:ascii="Franklin Gothic" w:eastAsia="Franklin Gothic" w:hAnsi="Franklin Gothic" w:cs="Franklin Gothic"/>
                                  <w:color w:val="CC0066"/>
                                </w:rPr>
                                <w:t>City</w:t>
                              </w:r>
                            </w:p>
                          </w:txbxContent>
                        </wps:txbx>
                        <wps:bodyPr horzOverflow="overflow" vert="horz" lIns="0" tIns="0" rIns="0" bIns="0" rtlCol="0">
                          <a:noAutofit/>
                        </wps:bodyPr>
                      </wps:wsp>
                      <wps:wsp>
                        <wps:cNvPr id="305" name="Rectangle 305"/>
                        <wps:cNvSpPr/>
                        <wps:spPr>
                          <a:xfrm>
                            <a:off x="5929631" y="419657"/>
                            <a:ext cx="46619" cy="171088"/>
                          </a:xfrm>
                          <a:prstGeom prst="rect">
                            <a:avLst/>
                          </a:prstGeom>
                          <a:ln>
                            <a:noFill/>
                          </a:ln>
                        </wps:spPr>
                        <wps:txbx>
                          <w:txbxContent>
                            <w:p w14:paraId="4ECA7D5E" w14:textId="77777777" w:rsidR="00521890" w:rsidRDefault="00521890" w:rsidP="00521890">
                              <w:pPr>
                                <w:spacing w:after="384"/>
                              </w:pPr>
                              <w:r>
                                <w:rPr>
                                  <w:rFonts w:ascii="Franklin Gothic" w:eastAsia="Franklin Gothic" w:hAnsi="Franklin Gothic" w:cs="Franklin Gothic"/>
                                </w:rPr>
                                <w:t xml:space="preserve"> </w:t>
                              </w:r>
                            </w:p>
                          </w:txbxContent>
                        </wps:txbx>
                        <wps:bodyPr horzOverflow="overflow" vert="horz" lIns="0" tIns="0" rIns="0" bIns="0" rtlCol="0">
                          <a:noAutofit/>
                        </wps:bodyPr>
                      </wps:wsp>
                      <wps:wsp>
                        <wps:cNvPr id="306" name="Rectangle 306"/>
                        <wps:cNvSpPr/>
                        <wps:spPr>
                          <a:xfrm>
                            <a:off x="2289265" y="388392"/>
                            <a:ext cx="1791392" cy="608076"/>
                          </a:xfrm>
                          <a:prstGeom prst="rect">
                            <a:avLst/>
                          </a:prstGeom>
                          <a:ln>
                            <a:noFill/>
                          </a:ln>
                        </wps:spPr>
                        <wps:txbx>
                          <w:txbxContent>
                            <w:p w14:paraId="0FFA47C3" w14:textId="77777777" w:rsidR="00521890" w:rsidRDefault="00521890" w:rsidP="00521890">
                              <w:pPr>
                                <w:spacing w:after="384"/>
                              </w:pPr>
                              <w:r>
                                <w:rPr>
                                  <w:color w:val="E22C91"/>
                                  <w:sz w:val="72"/>
                                </w:rPr>
                                <w:t>Ethical</w:t>
                              </w:r>
                            </w:p>
                          </w:txbxContent>
                        </wps:txbx>
                        <wps:bodyPr horzOverflow="overflow" vert="horz" lIns="0" tIns="0" rIns="0" bIns="0" rtlCol="0">
                          <a:noAutofit/>
                        </wps:bodyPr>
                      </wps:wsp>
                      <wps:wsp>
                        <wps:cNvPr id="307" name="Rectangle 307"/>
                        <wps:cNvSpPr/>
                        <wps:spPr>
                          <a:xfrm>
                            <a:off x="3826129" y="645567"/>
                            <a:ext cx="133777" cy="608076"/>
                          </a:xfrm>
                          <a:prstGeom prst="rect">
                            <a:avLst/>
                          </a:prstGeom>
                          <a:ln>
                            <a:noFill/>
                          </a:ln>
                        </wps:spPr>
                        <wps:txbx>
                          <w:txbxContent>
                            <w:p w14:paraId="7BD2C0E8" w14:textId="77777777" w:rsidR="00521890" w:rsidRDefault="00521890" w:rsidP="00521890">
                              <w:pPr>
                                <w:spacing w:after="384"/>
                              </w:pPr>
                              <w:r>
                                <w:rPr>
                                  <w:color w:val="E22C91"/>
                                  <w:sz w:val="72"/>
                                </w:rPr>
                                <w:t xml:space="preserve"> </w:t>
                              </w:r>
                            </w:p>
                          </w:txbxContent>
                        </wps:txbx>
                        <wps:bodyPr horzOverflow="overflow" vert="horz" lIns="0" tIns="0" rIns="0" bIns="0" rtlCol="0">
                          <a:noAutofit/>
                        </wps:bodyPr>
                      </wps:wsp>
                      <wps:wsp>
                        <wps:cNvPr id="308" name="Rectangle 308"/>
                        <wps:cNvSpPr/>
                        <wps:spPr>
                          <a:xfrm>
                            <a:off x="3614293" y="410391"/>
                            <a:ext cx="2538718" cy="608076"/>
                          </a:xfrm>
                          <a:prstGeom prst="rect">
                            <a:avLst/>
                          </a:prstGeom>
                          <a:ln>
                            <a:noFill/>
                          </a:ln>
                        </wps:spPr>
                        <wps:txbx>
                          <w:txbxContent>
                            <w:p w14:paraId="22855DE6" w14:textId="77777777" w:rsidR="00521890" w:rsidRDefault="00521890" w:rsidP="00521890">
                              <w:pPr>
                                <w:spacing w:after="384"/>
                              </w:pPr>
                              <w:r>
                                <w:rPr>
                                  <w:color w:val="E22C91"/>
                                  <w:sz w:val="72"/>
                                </w:rPr>
                                <w:t>Clearance</w:t>
                              </w:r>
                            </w:p>
                          </w:txbxContent>
                        </wps:txbx>
                        <wps:bodyPr horzOverflow="overflow" vert="horz" lIns="0" tIns="0" rIns="0" bIns="0" rtlCol="0">
                          <a:noAutofit/>
                        </wps:bodyPr>
                      </wps:wsp>
                      <wps:wsp>
                        <wps:cNvPr id="309" name="Rectangle 309"/>
                        <wps:cNvSpPr/>
                        <wps:spPr>
                          <a:xfrm>
                            <a:off x="5827522" y="645567"/>
                            <a:ext cx="133776" cy="608076"/>
                          </a:xfrm>
                          <a:prstGeom prst="rect">
                            <a:avLst/>
                          </a:prstGeom>
                          <a:ln>
                            <a:noFill/>
                          </a:ln>
                        </wps:spPr>
                        <wps:txbx>
                          <w:txbxContent>
                            <w:p w14:paraId="733E970B" w14:textId="77777777" w:rsidR="00521890" w:rsidRDefault="00521890" w:rsidP="00521890">
                              <w:pPr>
                                <w:spacing w:after="384"/>
                              </w:pPr>
                              <w:r>
                                <w:rPr>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B8CB008" id="Group 2414" o:spid="_x0000_s1058" style="position:absolute;left:0;text-align:left;margin-left:0;margin-top:1pt;width:504.3pt;height:110.6pt;z-index:-251649024;mso-position-horizontal:left;mso-position-horizontal-relative:margin;mso-position-vertical-relative:text" coordsize="64047,1404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">
                <v:shape id="Picture 278" o:spid="_x0000_s1059" type="#_x0000_t75" style="position:absolute;left:21875;top:4103;width:42172;height:9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">
                  <v:imagedata r:id="rId34" o:title=""/>
                </v:shape>
                <v:shape id="Picture 280" o:spid="_x0000_s1060" type="#_x0000_t75" style="position:absolute;left:1243;width:12601;height:12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">
                  <v:imagedata r:id="rId35" o:title=""/>
                </v:shape>
                <v:shape id="Picture 282" o:spid="_x0000_s1061" type="#_x0000_t75" style="position:absolute;left:13906;top:1500;width:9716;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">
                  <v:imagedata r:id="rId36" o:title=""/>
                </v:shape>
                <v:shape id="Shape 283" o:spid="_x0000_s1062" style="position:absolute;top:12374;width:59626;height:190;visibility:visible;mso-wrap-style:square;v-text-anchor:top" coordsize="59626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" path="m,19050l5962650,e" filled="f" strokecolor="#c06" strokeweight="1.5pt">
                  <v:path arrowok="t" textboxrect="0,0,5962650,19050"/>
                </v:shape>
                <v:rect id="Rectangle 284" o:spid="_x0000_s1063" style="position:absolute;left:34725;top:272;width:8096;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56AA58D8" w14:textId="77777777" w:rsidR="00521890" w:rsidRDefault="00521890" w:rsidP="00521890">
                        <w:pPr>
                          <w:spacing w:after="384"/>
                        </w:pPr>
                        <w:r>
                          <w:rPr>
                            <w:rFonts w:ascii="Franklin Gothic" w:eastAsia="Franklin Gothic" w:hAnsi="Franklin Gothic" w:cs="Franklin Gothic"/>
                            <w:color w:val="CC0066"/>
                            <w:sz w:val="28"/>
                          </w:rPr>
                          <w:t>Lourdes</w:t>
                        </w:r>
                      </w:p>
                    </w:txbxContent>
                  </v:textbox>
                </v:rect>
                <v:rect id="Rectangle 285" o:spid="_x0000_s1064" style="position:absolute;left:40806;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29A6A030"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v:textbox>
                </v:rect>
                <v:rect id="Rectangle 286" o:spid="_x0000_s1065" style="position:absolute;left:41202;top:272;width:7499;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02627B11" w14:textId="77777777" w:rsidR="00521890" w:rsidRDefault="00521890" w:rsidP="00521890">
                        <w:pPr>
                          <w:spacing w:after="384"/>
                        </w:pPr>
                        <w:r>
                          <w:rPr>
                            <w:rFonts w:ascii="Franklin Gothic" w:eastAsia="Franklin Gothic" w:hAnsi="Franklin Gothic" w:cs="Franklin Gothic"/>
                            <w:color w:val="CC0066"/>
                            <w:sz w:val="28"/>
                          </w:rPr>
                          <w:t>College</w:t>
                        </w:r>
                      </w:p>
                    </w:txbxContent>
                  </v:textbox>
                </v:rect>
                <v:rect id="Rectangle 287" o:spid="_x0000_s1066" style="position:absolute;left:46841;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091D7186"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v:textbox>
                </v:rect>
                <v:rect id="Rectangle 288" o:spid="_x0000_s1067" style="position:absolute;left:47252;top:272;width:9527;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06199E03" w14:textId="77777777" w:rsidR="00521890" w:rsidRDefault="00521890" w:rsidP="00521890">
                        <w:pPr>
                          <w:spacing w:after="384"/>
                        </w:pPr>
                        <w:r>
                          <w:rPr>
                            <w:rFonts w:ascii="Franklin Gothic" w:eastAsia="Franklin Gothic" w:hAnsi="Franklin Gothic" w:cs="Franklin Gothic"/>
                            <w:color w:val="CC0066"/>
                            <w:sz w:val="28"/>
                          </w:rPr>
                          <w:t>Research</w:t>
                        </w:r>
                      </w:p>
                    </w:txbxContent>
                  </v:textbox>
                </v:rect>
                <v:rect id="Rectangle 289" o:spid="_x0000_s1068" style="position:absolute;left:54419;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7625A14E"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v:textbox>
                </v:rect>
                <v:rect id="Rectangle 290" o:spid="_x0000_s1069" style="position:absolute;left:54830;top:272;width:600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4606CB4C" w14:textId="77777777" w:rsidR="00521890" w:rsidRDefault="00521890" w:rsidP="00521890">
                        <w:pPr>
                          <w:spacing w:after="384"/>
                        </w:pPr>
                        <w:r>
                          <w:rPr>
                            <w:rFonts w:ascii="Franklin Gothic" w:eastAsia="Franklin Gothic" w:hAnsi="Franklin Gothic" w:cs="Franklin Gothic"/>
                            <w:color w:val="CC0066"/>
                            <w:sz w:val="28"/>
                          </w:rPr>
                          <w:t>Ethics</w:t>
                        </w:r>
                      </w:p>
                    </w:txbxContent>
                  </v:textbox>
                </v:rect>
                <v:rect id="Rectangle 291" o:spid="_x0000_s1070" style="position:absolute;left:59311;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0231224E" w14:textId="77777777" w:rsidR="00521890" w:rsidRDefault="00521890" w:rsidP="00521890">
                        <w:pPr>
                          <w:spacing w:after="384"/>
                        </w:pPr>
                        <w:r>
                          <w:rPr>
                            <w:rFonts w:ascii="Franklin Gothic" w:eastAsia="Franklin Gothic" w:hAnsi="Franklin Gothic" w:cs="Franklin Gothic"/>
                            <w:sz w:val="28"/>
                          </w:rPr>
                          <w:t xml:space="preserve"> </w:t>
                        </w:r>
                      </w:p>
                    </w:txbxContent>
                  </v:textbox>
                </v:rect>
                <v:rect id="Rectangle 292" o:spid="_x0000_s1071" style="position:absolute;left:44006;top:2268;width:11338;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6D061624" w14:textId="77777777" w:rsidR="00521890" w:rsidRDefault="00521890" w:rsidP="00521890">
                        <w:pPr>
                          <w:spacing w:after="384"/>
                        </w:pPr>
                        <w:r>
                          <w:rPr>
                            <w:rFonts w:ascii="Franklin Gothic" w:eastAsia="Franklin Gothic" w:hAnsi="Franklin Gothic" w:cs="Franklin Gothic"/>
                            <w:color w:val="CC0066"/>
                            <w:sz w:val="28"/>
                          </w:rPr>
                          <w:t>Committee</w:t>
                        </w:r>
                      </w:p>
                    </w:txbxContent>
                  </v:textbox>
                </v:rect>
                <v:rect id="Rectangle 293" o:spid="_x0000_s1072" style="position:absolute;left:52529;top:2268;width:593;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2CA46019"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v:textbox>
                </v:rect>
                <v:rect id="Rectangle 2384" o:spid="_x0000_s1073" style="position:absolute;left:52925;top:2268;width:695;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O9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GQyzvcYAAADdAAAA&#10;DwAAAAAAAAAAAAAAAAAHAgAAZHJzL2Rvd25yZXYueG1sUEsFBgAAAAADAAMAtwAAAPoCAAAAAA==&#10;" filled="f" stroked="f">
                  <v:textbox inset="0,0,0,0">
                    <w:txbxContent>
                      <w:p w14:paraId="69B1E136" w14:textId="77777777" w:rsidR="00521890" w:rsidRDefault="00521890" w:rsidP="00521890">
                        <w:pPr>
                          <w:spacing w:after="384"/>
                        </w:pPr>
                        <w:r>
                          <w:rPr>
                            <w:rFonts w:ascii="Franklin Gothic" w:eastAsia="Franklin Gothic" w:hAnsi="Franklin Gothic" w:cs="Franklin Gothic"/>
                            <w:color w:val="CC0066"/>
                            <w:sz w:val="28"/>
                          </w:rPr>
                          <w:t>(</w:t>
                        </w:r>
                      </w:p>
                    </w:txbxContent>
                  </v:textbox>
                </v:rect>
                <v:rect id="Rectangle 2385" o:spid="_x0000_s1074" style="position:absolute;left:53448;top:2268;width:2542;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dkAWJsYAAADdAAAA&#10;DwAAAAAAAAAAAAAAAAAHAgAAZHJzL2Rvd25yZXYueG1sUEsFBgAAAAADAAMAtwAAAPoCAAAAAA==&#10;" filled="f" stroked="f">
                  <v:textbox inset="0,0,0,0">
                    <w:txbxContent>
                      <w:p w14:paraId="420EED93" w14:textId="77777777" w:rsidR="00521890" w:rsidRDefault="00521890" w:rsidP="00521890">
                        <w:pPr>
                          <w:spacing w:after="384"/>
                        </w:pPr>
                        <w:r>
                          <w:rPr>
                            <w:rFonts w:ascii="Franklin Gothic" w:eastAsia="Franklin Gothic" w:hAnsi="Franklin Gothic" w:cs="Franklin Gothic"/>
                            <w:color w:val="CC0066"/>
                            <w:sz w:val="28"/>
                          </w:rPr>
                          <w:t>LC</w:t>
                        </w:r>
                      </w:p>
                    </w:txbxContent>
                  </v:textbox>
                </v:rect>
                <v:rect id="Rectangle 295" o:spid="_x0000_s1075" style="position:absolute;left:55364;top:2268;width:57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57ED644F" w14:textId="77777777" w:rsidR="00521890" w:rsidRDefault="00521890" w:rsidP="00521890">
                        <w:pPr>
                          <w:spacing w:after="384"/>
                        </w:pPr>
                        <w:r>
                          <w:rPr>
                            <w:rFonts w:ascii="Franklin Gothic" w:eastAsia="Franklin Gothic" w:hAnsi="Franklin Gothic" w:cs="Franklin Gothic"/>
                            <w:color w:val="CC0066"/>
                            <w:sz w:val="28"/>
                          </w:rPr>
                          <w:t>-</w:t>
                        </w:r>
                      </w:p>
                    </w:txbxContent>
                  </v:textbox>
                </v:rect>
                <v:rect id="Rectangle 296" o:spid="_x0000_s1076" style="position:absolute;left:55791;top:2268;width:4747;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077EFC24" w14:textId="77777777" w:rsidR="00521890" w:rsidRDefault="00521890" w:rsidP="00521890">
                        <w:pPr>
                          <w:spacing w:after="384"/>
                        </w:pPr>
                        <w:r>
                          <w:rPr>
                            <w:rFonts w:ascii="Franklin Gothic" w:eastAsia="Franklin Gothic" w:hAnsi="Franklin Gothic" w:cs="Franklin Gothic"/>
                            <w:color w:val="CC0066"/>
                            <w:sz w:val="28"/>
                          </w:rPr>
                          <w:t>REC)</w:t>
                        </w:r>
                      </w:p>
                    </w:txbxContent>
                  </v:textbox>
                </v:rect>
                <v:rect id="Rectangle 297" o:spid="_x0000_s1077" style="position:absolute;left:59326;top:2268;width:593;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48EA7767" w14:textId="77777777" w:rsidR="00521890" w:rsidRDefault="00521890" w:rsidP="00521890">
                        <w:pPr>
                          <w:spacing w:after="384"/>
                        </w:pPr>
                        <w:r>
                          <w:rPr>
                            <w:rFonts w:ascii="Franklin Gothic" w:eastAsia="Franklin Gothic" w:hAnsi="Franklin Gothic" w:cs="Franklin Gothic"/>
                            <w:sz w:val="28"/>
                          </w:rPr>
                          <w:t xml:space="preserve"> </w:t>
                        </w:r>
                      </w:p>
                    </w:txbxContent>
                  </v:textbox>
                </v:rect>
                <v:rect id="Rectangle 298" o:spid="_x0000_s1078" style="position:absolute;left:47435;top:4196;width:6887;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493154A4" w14:textId="77777777" w:rsidR="00521890" w:rsidRDefault="00521890" w:rsidP="00521890">
                        <w:pPr>
                          <w:spacing w:after="384"/>
                        </w:pPr>
                        <w:r>
                          <w:rPr>
                            <w:rFonts w:ascii="Franklin Gothic" w:eastAsia="Franklin Gothic" w:hAnsi="Franklin Gothic" w:cs="Franklin Gothic"/>
                            <w:color w:val="CC0066"/>
                          </w:rPr>
                          <w:t>Cagayan</w:t>
                        </w:r>
                      </w:p>
                    </w:txbxContent>
                  </v:textbox>
                </v:rect>
                <v:rect id="Rectangle 299" o:spid="_x0000_s1079" style="position:absolute;left:52621;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1551BFA8" w14:textId="77777777" w:rsidR="00521890" w:rsidRDefault="00521890" w:rsidP="00521890">
                        <w:pPr>
                          <w:spacing w:after="384"/>
                        </w:pPr>
                        <w:r>
                          <w:rPr>
                            <w:rFonts w:ascii="Franklin Gothic" w:eastAsia="Franklin Gothic" w:hAnsi="Franklin Gothic" w:cs="Franklin Gothic"/>
                            <w:color w:val="CC0066"/>
                          </w:rPr>
                          <w:t xml:space="preserve"> </w:t>
                        </w:r>
                      </w:p>
                    </w:txbxContent>
                  </v:textbox>
                </v:rect>
                <v:rect id="Rectangle 300" o:spid="_x0000_s1080" style="position:absolute;left:52941;top:4196;width:1990;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31D5A70F" w14:textId="77777777" w:rsidR="00521890" w:rsidRDefault="00521890" w:rsidP="00521890">
                        <w:pPr>
                          <w:spacing w:after="384"/>
                        </w:pPr>
                        <w:r>
                          <w:rPr>
                            <w:rFonts w:ascii="Franklin Gothic" w:eastAsia="Franklin Gothic" w:hAnsi="Franklin Gothic" w:cs="Franklin Gothic"/>
                            <w:color w:val="CC0066"/>
                          </w:rPr>
                          <w:t>de</w:t>
                        </w:r>
                      </w:p>
                    </w:txbxContent>
                  </v:textbox>
                </v:rect>
                <v:rect id="Rectangle 301" o:spid="_x0000_s1081" style="position:absolute;left:54434;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2388DA3B" w14:textId="77777777" w:rsidR="00521890" w:rsidRDefault="00521890" w:rsidP="00521890">
                        <w:pPr>
                          <w:spacing w:after="384"/>
                        </w:pPr>
                        <w:r>
                          <w:rPr>
                            <w:rFonts w:ascii="Franklin Gothic" w:eastAsia="Franklin Gothic" w:hAnsi="Franklin Gothic" w:cs="Franklin Gothic"/>
                            <w:color w:val="CC0066"/>
                          </w:rPr>
                          <w:t xml:space="preserve"> </w:t>
                        </w:r>
                      </w:p>
                    </w:txbxContent>
                  </v:textbox>
                </v:rect>
                <v:rect id="Rectangle 302" o:spid="_x0000_s1082" style="position:absolute;left:54785;top:4196;width:2788;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3A3484B2" w14:textId="77777777" w:rsidR="00521890" w:rsidRDefault="00521890" w:rsidP="00521890">
                        <w:pPr>
                          <w:spacing w:after="384"/>
                        </w:pPr>
                        <w:r>
                          <w:rPr>
                            <w:rFonts w:ascii="Franklin Gothic" w:eastAsia="Franklin Gothic" w:hAnsi="Franklin Gothic" w:cs="Franklin Gothic"/>
                            <w:color w:val="CC0066"/>
                          </w:rPr>
                          <w:t>Oro</w:t>
                        </w:r>
                      </w:p>
                    </w:txbxContent>
                  </v:textbox>
                </v:rect>
                <v:rect id="Rectangle 303" o:spid="_x0000_s1083" style="position:absolute;left:56888;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4AF2B9D4" w14:textId="77777777" w:rsidR="00521890" w:rsidRDefault="00521890" w:rsidP="00521890">
                        <w:pPr>
                          <w:spacing w:after="384"/>
                        </w:pPr>
                        <w:r>
                          <w:rPr>
                            <w:rFonts w:ascii="Franklin Gothic" w:eastAsia="Franklin Gothic" w:hAnsi="Franklin Gothic" w:cs="Franklin Gothic"/>
                            <w:color w:val="CC0066"/>
                          </w:rPr>
                          <w:t xml:space="preserve"> </w:t>
                        </w:r>
                      </w:p>
                    </w:txbxContent>
                  </v:textbox>
                </v:rect>
                <v:rect id="Rectangle 304" o:spid="_x0000_s1084" style="position:absolute;left:57193;top:4196;width:284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2C5B4618" w14:textId="77777777" w:rsidR="00521890" w:rsidRDefault="00521890" w:rsidP="00521890">
                        <w:pPr>
                          <w:spacing w:after="384"/>
                        </w:pPr>
                        <w:r>
                          <w:rPr>
                            <w:rFonts w:ascii="Franklin Gothic" w:eastAsia="Franklin Gothic" w:hAnsi="Franklin Gothic" w:cs="Franklin Gothic"/>
                            <w:color w:val="CC0066"/>
                          </w:rPr>
                          <w:t>City</w:t>
                        </w:r>
                      </w:p>
                    </w:txbxContent>
                  </v:textbox>
                </v:rect>
                <v:rect id="Rectangle 305" o:spid="_x0000_s1085" style="position:absolute;left:59296;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4ECA7D5E" w14:textId="77777777" w:rsidR="00521890" w:rsidRDefault="00521890" w:rsidP="00521890">
                        <w:pPr>
                          <w:spacing w:after="384"/>
                        </w:pPr>
                        <w:r>
                          <w:rPr>
                            <w:rFonts w:ascii="Franklin Gothic" w:eastAsia="Franklin Gothic" w:hAnsi="Franklin Gothic" w:cs="Franklin Gothic"/>
                          </w:rPr>
                          <w:t xml:space="preserve"> </w:t>
                        </w:r>
                      </w:p>
                    </w:txbxContent>
                  </v:textbox>
                </v:rect>
                <v:rect id="Rectangle 306" o:spid="_x0000_s1086" style="position:absolute;left:22892;top:3883;width:17914;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0FFA47C3" w14:textId="77777777" w:rsidR="00521890" w:rsidRDefault="00521890" w:rsidP="00521890">
                        <w:pPr>
                          <w:spacing w:after="384"/>
                        </w:pPr>
                        <w:r>
                          <w:rPr>
                            <w:color w:val="E22C91"/>
                            <w:sz w:val="72"/>
                          </w:rPr>
                          <w:t>Ethical</w:t>
                        </w:r>
                      </w:p>
                    </w:txbxContent>
                  </v:textbox>
                </v:rect>
                <v:rect id="Rectangle 307" o:spid="_x0000_s1087" style="position:absolute;left:38261;top:6455;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7BD2C0E8" w14:textId="77777777" w:rsidR="00521890" w:rsidRDefault="00521890" w:rsidP="00521890">
                        <w:pPr>
                          <w:spacing w:after="384"/>
                        </w:pPr>
                        <w:r>
                          <w:rPr>
                            <w:color w:val="E22C91"/>
                            <w:sz w:val="72"/>
                          </w:rPr>
                          <w:t xml:space="preserve"> </w:t>
                        </w:r>
                      </w:p>
                    </w:txbxContent>
                  </v:textbox>
                </v:rect>
                <v:rect id="Rectangle 308" o:spid="_x0000_s1088" style="position:absolute;left:36142;top:4103;width:2538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22855DE6" w14:textId="77777777" w:rsidR="00521890" w:rsidRDefault="00521890" w:rsidP="00521890">
                        <w:pPr>
                          <w:spacing w:after="384"/>
                        </w:pPr>
                        <w:r>
                          <w:rPr>
                            <w:color w:val="E22C91"/>
                            <w:sz w:val="72"/>
                          </w:rPr>
                          <w:t>Clearance</w:t>
                        </w:r>
                      </w:p>
                    </w:txbxContent>
                  </v:textbox>
                </v:rect>
                <v:rect id="Rectangle 309" o:spid="_x0000_s1089" style="position:absolute;left:58275;top:6455;width:1337;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733E970B" w14:textId="77777777" w:rsidR="00521890" w:rsidRDefault="00521890" w:rsidP="00521890">
                        <w:pPr>
                          <w:spacing w:after="384"/>
                        </w:pPr>
                        <w:r>
                          <w:rPr>
                            <w:sz w:val="72"/>
                          </w:rPr>
                          <w:t xml:space="preserve"> </w:t>
                        </w:r>
                      </w:p>
                    </w:txbxContent>
                  </v:textbox>
                </v:rect>
                <w10:wrap anchorx="margin"/>
              </v:group>
            </w:pict>
          </mc:Fallback>
        </mc:AlternateContent>
      </w:r>
      <w:r w:rsidR="00521890" w:rsidRPr="00F730DB">
        <w:rPr>
          <w:rFonts w:ascii="Arial" w:hAnsi="Arial" w:cs="Arial"/>
          <w:sz w:val="24"/>
          <w:szCs w:val="24"/>
        </w:rPr>
        <w:t xml:space="preserve"> </w:t>
      </w:r>
    </w:p>
    <w:p w14:paraId="114D9F18" w14:textId="13FA61C1" w:rsidR="00521890" w:rsidRPr="00F730DB" w:rsidRDefault="00521890" w:rsidP="00F730DB">
      <w:pPr>
        <w:spacing w:after="384" w:line="480" w:lineRule="auto"/>
        <w:jc w:val="both"/>
        <w:rPr>
          <w:rFonts w:ascii="Arial" w:hAnsi="Arial" w:cs="Arial"/>
          <w:sz w:val="24"/>
          <w:szCs w:val="24"/>
        </w:rPr>
      </w:pPr>
    </w:p>
    <w:p w14:paraId="69DD1A35" w14:textId="77777777" w:rsidR="00521890" w:rsidRPr="00F730DB" w:rsidRDefault="00521890" w:rsidP="00F730DB">
      <w:pPr>
        <w:pStyle w:val="Heading1"/>
        <w:spacing w:before="0" w:after="384" w:line="480" w:lineRule="auto"/>
        <w:jc w:val="both"/>
        <w:rPr>
          <w:rFonts w:ascii="Arial" w:hAnsi="Arial" w:cs="Arial"/>
          <w:sz w:val="24"/>
          <w:szCs w:val="24"/>
        </w:rPr>
      </w:pPr>
      <w:r w:rsidRPr="00F730DB">
        <w:rPr>
          <w:rFonts w:ascii="Arial" w:hAnsi="Arial" w:cs="Arial"/>
          <w:sz w:val="24"/>
          <w:szCs w:val="24"/>
        </w:rPr>
        <w:t xml:space="preserve">Documents approved by the LC_REC </w:t>
      </w:r>
    </w:p>
    <w:p w14:paraId="2E763E07" w14:textId="600C7E40" w:rsidR="00E34E29" w:rsidRPr="00E34E29" w:rsidRDefault="00521890" w:rsidP="00E34E29">
      <w:pPr>
        <w:numPr>
          <w:ilvl w:val="0"/>
          <w:numId w:val="7"/>
        </w:numPr>
        <w:spacing w:after="384" w:line="480" w:lineRule="auto"/>
        <w:ind w:left="0"/>
        <w:jc w:val="both"/>
        <w:rPr>
          <w:rFonts w:ascii="Arial" w:hAnsi="Arial" w:cs="Arial"/>
          <w:sz w:val="24"/>
          <w:szCs w:val="24"/>
        </w:rPr>
      </w:pPr>
      <w:r w:rsidRPr="00F730DB">
        <w:rPr>
          <w:rFonts w:ascii="Arial" w:hAnsi="Arial" w:cs="Arial"/>
          <w:sz w:val="24"/>
          <w:szCs w:val="24"/>
        </w:rPr>
        <w:t xml:space="preserve">Study Protocol/Thesis Proposal Version 2   March 2026 </w:t>
      </w:r>
    </w:p>
    <w:p w14:paraId="6E229DCB" w14:textId="77777777" w:rsidR="008507F6" w:rsidRDefault="008507F6" w:rsidP="008507F6">
      <w:pPr>
        <w:numPr>
          <w:ilvl w:val="0"/>
          <w:numId w:val="7"/>
        </w:numPr>
        <w:spacing w:after="384" w:line="480" w:lineRule="auto"/>
        <w:ind w:left="0"/>
        <w:jc w:val="both"/>
        <w:rPr>
          <w:rFonts w:ascii="Arial" w:hAnsi="Arial" w:cs="Arial"/>
          <w:sz w:val="24"/>
          <w:szCs w:val="24"/>
        </w:rPr>
      </w:pPr>
      <w:r w:rsidRPr="00F730DB">
        <w:rPr>
          <w:rFonts w:ascii="Arial" w:eastAsia="Calibri" w:hAnsi="Arial" w:cs="Arial"/>
          <w:noProof/>
          <w:sz w:val="24"/>
          <w:szCs w:val="24"/>
        </w:rPr>
        <w:lastRenderedPageBreak/>
        <mc:AlternateContent>
          <mc:Choice Requires="wpg">
            <w:drawing>
              <wp:anchor distT="0" distB="0" distL="114300" distR="114300" simplePos="0" relativeHeight="251666432" behindDoc="0" locked="0" layoutInCell="1" allowOverlap="1" wp14:anchorId="13E80345" wp14:editId="77ABE8E4">
                <wp:simplePos x="0" y="0"/>
                <wp:positionH relativeFrom="page">
                  <wp:posOffset>249382</wp:posOffset>
                </wp:positionH>
                <wp:positionV relativeFrom="page">
                  <wp:posOffset>249382</wp:posOffset>
                </wp:positionV>
                <wp:extent cx="7232073" cy="4696691"/>
                <wp:effectExtent l="0" t="0" r="0" b="8890"/>
                <wp:wrapSquare wrapText="bothSides"/>
                <wp:docPr id="2416" name="Group 2416"/>
                <wp:cNvGraphicFramePr/>
                <a:graphic xmlns:a="http://schemas.openxmlformats.org/drawingml/2006/main">
                  <a:graphicData uri="http://schemas.microsoft.com/office/word/2010/wordprocessingGroup">
                    <wpg:wgp>
                      <wpg:cNvGrpSpPr/>
                      <wpg:grpSpPr>
                        <a:xfrm>
                          <a:off x="0" y="0"/>
                          <a:ext cx="7232073" cy="4696691"/>
                          <a:chOff x="0" y="0"/>
                          <a:chExt cx="6888192" cy="5141942"/>
                        </a:xfrm>
                      </wpg:grpSpPr>
                      <wps:wsp>
                        <wps:cNvPr id="351" name="Shape 351"/>
                        <wps:cNvSpPr/>
                        <wps:spPr>
                          <a:xfrm>
                            <a:off x="323850" y="3940649"/>
                            <a:ext cx="1581912" cy="1201293"/>
                          </a:xfrm>
                          <a:custGeom>
                            <a:avLst/>
                            <a:gdLst/>
                            <a:ahLst/>
                            <a:cxnLst/>
                            <a:rect l="0" t="0" r="0" b="0"/>
                            <a:pathLst>
                              <a:path w="1581912" h="1201293">
                                <a:moveTo>
                                  <a:pt x="116967" y="0"/>
                                </a:moveTo>
                                <a:lnTo>
                                  <a:pt x="128270" y="2540"/>
                                </a:lnTo>
                                <a:lnTo>
                                  <a:pt x="133350" y="6096"/>
                                </a:lnTo>
                                <a:lnTo>
                                  <a:pt x="1102106" y="974852"/>
                                </a:lnTo>
                                <a:lnTo>
                                  <a:pt x="1450086" y="626872"/>
                                </a:lnTo>
                                <a:lnTo>
                                  <a:pt x="1454531" y="623951"/>
                                </a:lnTo>
                                <a:lnTo>
                                  <a:pt x="1460881" y="622935"/>
                                </a:lnTo>
                                <a:lnTo>
                                  <a:pt x="1466469" y="622554"/>
                                </a:lnTo>
                                <a:lnTo>
                                  <a:pt x="1504569" y="641350"/>
                                </a:lnTo>
                                <a:lnTo>
                                  <a:pt x="1535303" y="669163"/>
                                </a:lnTo>
                                <a:lnTo>
                                  <a:pt x="1562354" y="699135"/>
                                </a:lnTo>
                                <a:lnTo>
                                  <a:pt x="1581912" y="737997"/>
                                </a:lnTo>
                                <a:lnTo>
                                  <a:pt x="1581531" y="743585"/>
                                </a:lnTo>
                                <a:lnTo>
                                  <a:pt x="1578483" y="755269"/>
                                </a:lnTo>
                                <a:lnTo>
                                  <a:pt x="1118616" y="1200023"/>
                                </a:lnTo>
                                <a:lnTo>
                                  <a:pt x="1105027" y="1201293"/>
                                </a:lnTo>
                                <a:lnTo>
                                  <a:pt x="1075182" y="1194816"/>
                                </a:lnTo>
                                <a:lnTo>
                                  <a:pt x="1042924" y="1170305"/>
                                </a:lnTo>
                                <a:lnTo>
                                  <a:pt x="2540" y="128397"/>
                                </a:lnTo>
                                <a:lnTo>
                                  <a:pt x="0" y="117094"/>
                                </a:lnTo>
                                <a:lnTo>
                                  <a:pt x="5905" y="98298"/>
                                </a:lnTo>
                                <a:lnTo>
                                  <a:pt x="30493" y="63627"/>
                                </a:lnTo>
                                <a:lnTo>
                                  <a:pt x="64262" y="29845"/>
                                </a:lnTo>
                                <a:lnTo>
                                  <a:pt x="111379" y="508"/>
                                </a:lnTo>
                                <a:lnTo>
                                  <a:pt x="116967"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52" name="Shape 352"/>
                        <wps:cNvSpPr/>
                        <wps:spPr>
                          <a:xfrm>
                            <a:off x="1144778" y="2883374"/>
                            <a:ext cx="1454023" cy="1472057"/>
                          </a:xfrm>
                          <a:custGeom>
                            <a:avLst/>
                            <a:gdLst/>
                            <a:ahLst/>
                            <a:cxnLst/>
                            <a:rect l="0" t="0" r="0" b="0"/>
                            <a:pathLst>
                              <a:path w="1454023" h="1472057">
                                <a:moveTo>
                                  <a:pt x="486029" y="0"/>
                                </a:moveTo>
                                <a:lnTo>
                                  <a:pt x="498221" y="127"/>
                                </a:lnTo>
                                <a:lnTo>
                                  <a:pt x="541274" y="10541"/>
                                </a:lnTo>
                                <a:lnTo>
                                  <a:pt x="577088" y="36576"/>
                                </a:lnTo>
                                <a:lnTo>
                                  <a:pt x="613664" y="73406"/>
                                </a:lnTo>
                                <a:lnTo>
                                  <a:pt x="644398" y="121031"/>
                                </a:lnTo>
                                <a:lnTo>
                                  <a:pt x="623316" y="154178"/>
                                </a:lnTo>
                                <a:lnTo>
                                  <a:pt x="610108" y="156591"/>
                                </a:lnTo>
                                <a:lnTo>
                                  <a:pt x="575310" y="159258"/>
                                </a:lnTo>
                                <a:lnTo>
                                  <a:pt x="533146" y="164592"/>
                                </a:lnTo>
                                <a:lnTo>
                                  <a:pt x="483997" y="174117"/>
                                </a:lnTo>
                                <a:lnTo>
                                  <a:pt x="429514" y="191516"/>
                                </a:lnTo>
                                <a:lnTo>
                                  <a:pt x="371094" y="217678"/>
                                </a:lnTo>
                                <a:lnTo>
                                  <a:pt x="312801" y="259969"/>
                                </a:lnTo>
                                <a:lnTo>
                                  <a:pt x="283464" y="287274"/>
                                </a:lnTo>
                                <a:lnTo>
                                  <a:pt x="253746" y="320548"/>
                                </a:lnTo>
                                <a:lnTo>
                                  <a:pt x="228981" y="355981"/>
                                </a:lnTo>
                                <a:lnTo>
                                  <a:pt x="209677" y="393573"/>
                                </a:lnTo>
                                <a:lnTo>
                                  <a:pt x="195834" y="433451"/>
                                </a:lnTo>
                                <a:lnTo>
                                  <a:pt x="187325" y="475488"/>
                                </a:lnTo>
                                <a:lnTo>
                                  <a:pt x="183896" y="519176"/>
                                </a:lnTo>
                                <a:lnTo>
                                  <a:pt x="186055" y="564388"/>
                                </a:lnTo>
                                <a:lnTo>
                                  <a:pt x="194056" y="610870"/>
                                </a:lnTo>
                                <a:lnTo>
                                  <a:pt x="207518" y="658876"/>
                                </a:lnTo>
                                <a:lnTo>
                                  <a:pt x="225679" y="707771"/>
                                </a:lnTo>
                                <a:lnTo>
                                  <a:pt x="248920" y="757682"/>
                                </a:lnTo>
                                <a:lnTo>
                                  <a:pt x="277622" y="808482"/>
                                </a:lnTo>
                                <a:lnTo>
                                  <a:pt x="304673" y="850392"/>
                                </a:lnTo>
                                <a:lnTo>
                                  <a:pt x="335026" y="892429"/>
                                </a:lnTo>
                                <a:lnTo>
                                  <a:pt x="368935" y="934593"/>
                                </a:lnTo>
                                <a:lnTo>
                                  <a:pt x="406273" y="977012"/>
                                </a:lnTo>
                                <a:lnTo>
                                  <a:pt x="447294" y="1019684"/>
                                </a:lnTo>
                                <a:lnTo>
                                  <a:pt x="489585" y="1060323"/>
                                </a:lnTo>
                                <a:lnTo>
                                  <a:pt x="531368" y="1097153"/>
                                </a:lnTo>
                                <a:lnTo>
                                  <a:pt x="572643" y="1130427"/>
                                </a:lnTo>
                                <a:lnTo>
                                  <a:pt x="613664" y="1160272"/>
                                </a:lnTo>
                                <a:lnTo>
                                  <a:pt x="654304" y="1186688"/>
                                </a:lnTo>
                                <a:lnTo>
                                  <a:pt x="703961" y="1215136"/>
                                </a:lnTo>
                                <a:lnTo>
                                  <a:pt x="752856" y="1237742"/>
                                </a:lnTo>
                                <a:lnTo>
                                  <a:pt x="800481" y="1254887"/>
                                </a:lnTo>
                                <a:lnTo>
                                  <a:pt x="846709" y="1266571"/>
                                </a:lnTo>
                                <a:lnTo>
                                  <a:pt x="892048" y="1273556"/>
                                </a:lnTo>
                                <a:lnTo>
                                  <a:pt x="935863" y="1274445"/>
                                </a:lnTo>
                                <a:lnTo>
                                  <a:pt x="978408" y="1269619"/>
                                </a:lnTo>
                                <a:lnTo>
                                  <a:pt x="1019810" y="1259078"/>
                                </a:lnTo>
                                <a:lnTo>
                                  <a:pt x="1059942" y="1244092"/>
                                </a:lnTo>
                                <a:lnTo>
                                  <a:pt x="1098296" y="1223518"/>
                                </a:lnTo>
                                <a:lnTo>
                                  <a:pt x="1134999" y="1197484"/>
                                </a:lnTo>
                                <a:lnTo>
                                  <a:pt x="1169670" y="1166114"/>
                                </a:lnTo>
                                <a:lnTo>
                                  <a:pt x="1219073" y="1108837"/>
                                </a:lnTo>
                                <a:lnTo>
                                  <a:pt x="1253236" y="1049782"/>
                                </a:lnTo>
                                <a:lnTo>
                                  <a:pt x="1275715" y="992251"/>
                                </a:lnTo>
                                <a:lnTo>
                                  <a:pt x="1289431" y="939419"/>
                                </a:lnTo>
                                <a:lnTo>
                                  <a:pt x="1297940" y="893445"/>
                                </a:lnTo>
                                <a:lnTo>
                                  <a:pt x="1300607" y="872998"/>
                                </a:lnTo>
                                <a:lnTo>
                                  <a:pt x="1303782" y="838073"/>
                                </a:lnTo>
                                <a:lnTo>
                                  <a:pt x="1323594" y="801751"/>
                                </a:lnTo>
                                <a:lnTo>
                                  <a:pt x="1331595" y="800862"/>
                                </a:lnTo>
                                <a:lnTo>
                                  <a:pt x="1360551" y="816483"/>
                                </a:lnTo>
                                <a:lnTo>
                                  <a:pt x="1392174" y="843915"/>
                                </a:lnTo>
                                <a:lnTo>
                                  <a:pt x="1420114" y="872237"/>
                                </a:lnTo>
                                <a:lnTo>
                                  <a:pt x="1447292" y="910717"/>
                                </a:lnTo>
                                <a:lnTo>
                                  <a:pt x="1454023" y="952246"/>
                                </a:lnTo>
                                <a:lnTo>
                                  <a:pt x="1453134" y="964946"/>
                                </a:lnTo>
                                <a:lnTo>
                                  <a:pt x="1448562" y="999237"/>
                                </a:lnTo>
                                <a:lnTo>
                                  <a:pt x="1439672" y="1043305"/>
                                </a:lnTo>
                                <a:lnTo>
                                  <a:pt x="1424432" y="1092200"/>
                                </a:lnTo>
                                <a:lnTo>
                                  <a:pt x="1402334" y="1145667"/>
                                </a:lnTo>
                                <a:lnTo>
                                  <a:pt x="1373124" y="1202182"/>
                                </a:lnTo>
                                <a:lnTo>
                                  <a:pt x="1334008" y="1258570"/>
                                </a:lnTo>
                                <a:lnTo>
                                  <a:pt x="1284351" y="1313307"/>
                                </a:lnTo>
                                <a:lnTo>
                                  <a:pt x="1246378" y="1348613"/>
                                </a:lnTo>
                                <a:lnTo>
                                  <a:pt x="1206881" y="1379474"/>
                                </a:lnTo>
                                <a:lnTo>
                                  <a:pt x="1166114" y="1405890"/>
                                </a:lnTo>
                                <a:lnTo>
                                  <a:pt x="1123823" y="1427861"/>
                                </a:lnTo>
                                <a:lnTo>
                                  <a:pt x="1080135" y="1445134"/>
                                </a:lnTo>
                                <a:lnTo>
                                  <a:pt x="1034923" y="1458468"/>
                                </a:lnTo>
                                <a:lnTo>
                                  <a:pt x="988822" y="1467612"/>
                                </a:lnTo>
                                <a:lnTo>
                                  <a:pt x="941832" y="1472057"/>
                                </a:lnTo>
                                <a:lnTo>
                                  <a:pt x="893953" y="1471803"/>
                                </a:lnTo>
                                <a:lnTo>
                                  <a:pt x="845185" y="1466342"/>
                                </a:lnTo>
                                <a:lnTo>
                                  <a:pt x="795147" y="1456690"/>
                                </a:lnTo>
                                <a:lnTo>
                                  <a:pt x="744601" y="1442847"/>
                                </a:lnTo>
                                <a:lnTo>
                                  <a:pt x="693293" y="1424432"/>
                                </a:lnTo>
                                <a:lnTo>
                                  <a:pt x="641477" y="1401318"/>
                                </a:lnTo>
                                <a:lnTo>
                                  <a:pt x="588899" y="1372870"/>
                                </a:lnTo>
                                <a:lnTo>
                                  <a:pt x="551180" y="1350264"/>
                                </a:lnTo>
                                <a:lnTo>
                                  <a:pt x="513207" y="1325245"/>
                                </a:lnTo>
                                <a:lnTo>
                                  <a:pt x="475107" y="1297686"/>
                                </a:lnTo>
                                <a:lnTo>
                                  <a:pt x="436880" y="1267841"/>
                                </a:lnTo>
                                <a:lnTo>
                                  <a:pt x="398526" y="1235456"/>
                                </a:lnTo>
                                <a:lnTo>
                                  <a:pt x="359918" y="1200531"/>
                                </a:lnTo>
                                <a:lnTo>
                                  <a:pt x="321183" y="1162939"/>
                                </a:lnTo>
                                <a:lnTo>
                                  <a:pt x="282956" y="1123442"/>
                                </a:lnTo>
                                <a:lnTo>
                                  <a:pt x="247142" y="1083818"/>
                                </a:lnTo>
                                <a:lnTo>
                                  <a:pt x="213868" y="1043940"/>
                                </a:lnTo>
                                <a:lnTo>
                                  <a:pt x="182880" y="1004189"/>
                                </a:lnTo>
                                <a:lnTo>
                                  <a:pt x="154559" y="964312"/>
                                </a:lnTo>
                                <a:lnTo>
                                  <a:pt x="128524" y="924434"/>
                                </a:lnTo>
                                <a:lnTo>
                                  <a:pt x="104902" y="884555"/>
                                </a:lnTo>
                                <a:lnTo>
                                  <a:pt x="80264" y="838709"/>
                                </a:lnTo>
                                <a:lnTo>
                                  <a:pt x="59182" y="793115"/>
                                </a:lnTo>
                                <a:lnTo>
                                  <a:pt x="41402" y="747776"/>
                                </a:lnTo>
                                <a:lnTo>
                                  <a:pt x="26670" y="702945"/>
                                </a:lnTo>
                                <a:lnTo>
                                  <a:pt x="15113" y="658368"/>
                                </a:lnTo>
                                <a:lnTo>
                                  <a:pt x="6350" y="614299"/>
                                </a:lnTo>
                                <a:lnTo>
                                  <a:pt x="762" y="562737"/>
                                </a:lnTo>
                                <a:lnTo>
                                  <a:pt x="0" y="512191"/>
                                </a:lnTo>
                                <a:lnTo>
                                  <a:pt x="3937" y="462661"/>
                                </a:lnTo>
                                <a:lnTo>
                                  <a:pt x="12446" y="414147"/>
                                </a:lnTo>
                                <a:lnTo>
                                  <a:pt x="25019" y="366395"/>
                                </a:lnTo>
                                <a:lnTo>
                                  <a:pt x="41783" y="320675"/>
                                </a:lnTo>
                                <a:lnTo>
                                  <a:pt x="63373" y="276733"/>
                                </a:lnTo>
                                <a:lnTo>
                                  <a:pt x="89789" y="234696"/>
                                </a:lnTo>
                                <a:lnTo>
                                  <a:pt x="120904" y="194310"/>
                                </a:lnTo>
                                <a:lnTo>
                                  <a:pt x="156337" y="155702"/>
                                </a:lnTo>
                                <a:lnTo>
                                  <a:pt x="199390" y="116840"/>
                                </a:lnTo>
                                <a:lnTo>
                                  <a:pt x="245618" y="83566"/>
                                </a:lnTo>
                                <a:lnTo>
                                  <a:pt x="293751" y="56261"/>
                                </a:lnTo>
                                <a:lnTo>
                                  <a:pt x="341503" y="34417"/>
                                </a:lnTo>
                                <a:lnTo>
                                  <a:pt x="388112" y="17780"/>
                                </a:lnTo>
                                <a:lnTo>
                                  <a:pt x="432562" y="6985"/>
                                </a:lnTo>
                                <a:lnTo>
                                  <a:pt x="471043" y="1397"/>
                                </a:lnTo>
                                <a:lnTo>
                                  <a:pt x="48602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53" name="Shape 353"/>
                        <wps:cNvSpPr/>
                        <wps:spPr>
                          <a:xfrm>
                            <a:off x="2128901" y="1847728"/>
                            <a:ext cx="518160" cy="966304"/>
                          </a:xfrm>
                          <a:custGeom>
                            <a:avLst/>
                            <a:gdLst/>
                            <a:ahLst/>
                            <a:cxnLst/>
                            <a:rect l="0" t="0" r="0" b="0"/>
                            <a:pathLst>
                              <a:path w="518160" h="966304">
                                <a:moveTo>
                                  <a:pt x="518160" y="0"/>
                                </a:moveTo>
                                <a:lnTo>
                                  <a:pt x="518160" y="191332"/>
                                </a:lnTo>
                                <a:lnTo>
                                  <a:pt x="481457" y="199859"/>
                                </a:lnTo>
                                <a:lnTo>
                                  <a:pt x="430149" y="222338"/>
                                </a:lnTo>
                                <a:lnTo>
                                  <a:pt x="392557" y="248500"/>
                                </a:lnTo>
                                <a:lnTo>
                                  <a:pt x="363601" y="273773"/>
                                </a:lnTo>
                                <a:lnTo>
                                  <a:pt x="328549" y="307428"/>
                                </a:lnTo>
                                <a:lnTo>
                                  <a:pt x="221234" y="414743"/>
                                </a:lnTo>
                                <a:lnTo>
                                  <a:pt x="518160" y="711669"/>
                                </a:lnTo>
                                <a:lnTo>
                                  <a:pt x="518160" y="966304"/>
                                </a:lnTo>
                                <a:lnTo>
                                  <a:pt x="31877" y="480021"/>
                                </a:lnTo>
                                <a:lnTo>
                                  <a:pt x="1524" y="432142"/>
                                </a:lnTo>
                                <a:lnTo>
                                  <a:pt x="0" y="417029"/>
                                </a:lnTo>
                                <a:lnTo>
                                  <a:pt x="18923" y="372325"/>
                                </a:lnTo>
                                <a:lnTo>
                                  <a:pt x="222504" y="168744"/>
                                </a:lnTo>
                                <a:lnTo>
                                  <a:pt x="256413" y="135851"/>
                                </a:lnTo>
                                <a:lnTo>
                                  <a:pt x="284861" y="109689"/>
                                </a:lnTo>
                                <a:lnTo>
                                  <a:pt x="332994" y="71970"/>
                                </a:lnTo>
                                <a:lnTo>
                                  <a:pt x="399796" y="34124"/>
                                </a:lnTo>
                                <a:lnTo>
                                  <a:pt x="466725" y="8851"/>
                                </a:lnTo>
                                <a:lnTo>
                                  <a:pt x="518160"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54" name="Shape 354"/>
                        <wps:cNvSpPr/>
                        <wps:spPr>
                          <a:xfrm>
                            <a:off x="2647061" y="1844006"/>
                            <a:ext cx="1196848" cy="1526667"/>
                          </a:xfrm>
                          <a:custGeom>
                            <a:avLst/>
                            <a:gdLst/>
                            <a:ahLst/>
                            <a:cxnLst/>
                            <a:rect l="0" t="0" r="0" b="0"/>
                            <a:pathLst>
                              <a:path w="1196848" h="1526667">
                                <a:moveTo>
                                  <a:pt x="47879" y="0"/>
                                </a:moveTo>
                                <a:lnTo>
                                  <a:pt x="113792" y="8509"/>
                                </a:lnTo>
                                <a:lnTo>
                                  <a:pt x="177800" y="28448"/>
                                </a:lnTo>
                                <a:lnTo>
                                  <a:pt x="239776" y="61849"/>
                                </a:lnTo>
                                <a:lnTo>
                                  <a:pt x="296926" y="105537"/>
                                </a:lnTo>
                                <a:lnTo>
                                  <a:pt x="299847" y="107823"/>
                                </a:lnTo>
                                <a:lnTo>
                                  <a:pt x="329057" y="135382"/>
                                </a:lnTo>
                                <a:lnTo>
                                  <a:pt x="355346" y="163449"/>
                                </a:lnTo>
                                <a:lnTo>
                                  <a:pt x="378714" y="191643"/>
                                </a:lnTo>
                                <a:lnTo>
                                  <a:pt x="379984" y="193421"/>
                                </a:lnTo>
                                <a:lnTo>
                                  <a:pt x="399161" y="219964"/>
                                </a:lnTo>
                                <a:lnTo>
                                  <a:pt x="416560" y="248031"/>
                                </a:lnTo>
                                <a:lnTo>
                                  <a:pt x="431038" y="277114"/>
                                </a:lnTo>
                                <a:lnTo>
                                  <a:pt x="431165" y="277495"/>
                                </a:lnTo>
                                <a:lnTo>
                                  <a:pt x="451104" y="335153"/>
                                </a:lnTo>
                                <a:lnTo>
                                  <a:pt x="461391" y="395732"/>
                                </a:lnTo>
                                <a:lnTo>
                                  <a:pt x="462788" y="423164"/>
                                </a:lnTo>
                                <a:lnTo>
                                  <a:pt x="461645" y="452628"/>
                                </a:lnTo>
                                <a:lnTo>
                                  <a:pt x="452628" y="511810"/>
                                </a:lnTo>
                                <a:lnTo>
                                  <a:pt x="435610" y="570992"/>
                                </a:lnTo>
                                <a:lnTo>
                                  <a:pt x="424180" y="600583"/>
                                </a:lnTo>
                                <a:lnTo>
                                  <a:pt x="441960" y="595376"/>
                                </a:lnTo>
                                <a:lnTo>
                                  <a:pt x="460248" y="591439"/>
                                </a:lnTo>
                                <a:lnTo>
                                  <a:pt x="478663" y="588772"/>
                                </a:lnTo>
                                <a:lnTo>
                                  <a:pt x="497205" y="587756"/>
                                </a:lnTo>
                                <a:lnTo>
                                  <a:pt x="516636" y="588518"/>
                                </a:lnTo>
                                <a:lnTo>
                                  <a:pt x="557403" y="592328"/>
                                </a:lnTo>
                                <a:lnTo>
                                  <a:pt x="599948" y="601599"/>
                                </a:lnTo>
                                <a:lnTo>
                                  <a:pt x="645287" y="615696"/>
                                </a:lnTo>
                                <a:lnTo>
                                  <a:pt x="693547" y="634746"/>
                                </a:lnTo>
                                <a:lnTo>
                                  <a:pt x="746379" y="657479"/>
                                </a:lnTo>
                                <a:lnTo>
                                  <a:pt x="951357" y="756158"/>
                                </a:lnTo>
                                <a:lnTo>
                                  <a:pt x="1105916" y="830707"/>
                                </a:lnTo>
                                <a:lnTo>
                                  <a:pt x="1169797" y="865251"/>
                                </a:lnTo>
                                <a:lnTo>
                                  <a:pt x="1196848" y="896493"/>
                                </a:lnTo>
                                <a:lnTo>
                                  <a:pt x="1196721" y="898144"/>
                                </a:lnTo>
                                <a:lnTo>
                                  <a:pt x="1183767" y="928751"/>
                                </a:lnTo>
                                <a:lnTo>
                                  <a:pt x="1154938" y="962279"/>
                                </a:lnTo>
                                <a:lnTo>
                                  <a:pt x="1126871" y="989711"/>
                                </a:lnTo>
                                <a:lnTo>
                                  <a:pt x="1092200" y="1014603"/>
                                </a:lnTo>
                                <a:lnTo>
                                  <a:pt x="1085723" y="1016381"/>
                                </a:lnTo>
                                <a:lnTo>
                                  <a:pt x="1077976" y="1018921"/>
                                </a:lnTo>
                                <a:lnTo>
                                  <a:pt x="1070737" y="1019302"/>
                                </a:lnTo>
                                <a:lnTo>
                                  <a:pt x="1064260" y="1017143"/>
                                </a:lnTo>
                                <a:lnTo>
                                  <a:pt x="1058672" y="1015746"/>
                                </a:lnTo>
                                <a:lnTo>
                                  <a:pt x="1052576" y="1013460"/>
                                </a:lnTo>
                                <a:lnTo>
                                  <a:pt x="1046226" y="1010666"/>
                                </a:lnTo>
                                <a:lnTo>
                                  <a:pt x="1039749" y="1007491"/>
                                </a:lnTo>
                                <a:lnTo>
                                  <a:pt x="688721" y="832485"/>
                                </a:lnTo>
                                <a:lnTo>
                                  <a:pt x="629793" y="804926"/>
                                </a:lnTo>
                                <a:lnTo>
                                  <a:pt x="574040" y="781685"/>
                                </a:lnTo>
                                <a:lnTo>
                                  <a:pt x="520954" y="765048"/>
                                </a:lnTo>
                                <a:lnTo>
                                  <a:pt x="469519" y="756920"/>
                                </a:lnTo>
                                <a:lnTo>
                                  <a:pt x="444627" y="756158"/>
                                </a:lnTo>
                                <a:lnTo>
                                  <a:pt x="420497" y="758063"/>
                                </a:lnTo>
                                <a:lnTo>
                                  <a:pt x="373126" y="768731"/>
                                </a:lnTo>
                                <a:lnTo>
                                  <a:pt x="325120" y="794258"/>
                                </a:lnTo>
                                <a:lnTo>
                                  <a:pt x="283718" y="828929"/>
                                </a:lnTo>
                                <a:lnTo>
                                  <a:pt x="198628" y="914019"/>
                                </a:lnTo>
                                <a:lnTo>
                                  <a:pt x="677799" y="1393190"/>
                                </a:lnTo>
                                <a:lnTo>
                                  <a:pt x="681355" y="1398270"/>
                                </a:lnTo>
                                <a:lnTo>
                                  <a:pt x="682625" y="1403858"/>
                                </a:lnTo>
                                <a:lnTo>
                                  <a:pt x="683895" y="1409573"/>
                                </a:lnTo>
                                <a:lnTo>
                                  <a:pt x="682625" y="1415796"/>
                                </a:lnTo>
                                <a:lnTo>
                                  <a:pt x="680085" y="1422019"/>
                                </a:lnTo>
                                <a:lnTo>
                                  <a:pt x="677799" y="1427861"/>
                                </a:lnTo>
                                <a:lnTo>
                                  <a:pt x="654050" y="1462405"/>
                                </a:lnTo>
                                <a:lnTo>
                                  <a:pt x="620141" y="1496441"/>
                                </a:lnTo>
                                <a:lnTo>
                                  <a:pt x="585343" y="1520444"/>
                                </a:lnTo>
                                <a:lnTo>
                                  <a:pt x="579374" y="1522730"/>
                                </a:lnTo>
                                <a:lnTo>
                                  <a:pt x="572389" y="1526159"/>
                                </a:lnTo>
                                <a:lnTo>
                                  <a:pt x="566928" y="1526667"/>
                                </a:lnTo>
                                <a:lnTo>
                                  <a:pt x="550545" y="1520571"/>
                                </a:lnTo>
                                <a:lnTo>
                                  <a:pt x="0" y="970026"/>
                                </a:lnTo>
                                <a:lnTo>
                                  <a:pt x="0" y="715391"/>
                                </a:lnTo>
                                <a:lnTo>
                                  <a:pt x="78867" y="794258"/>
                                </a:lnTo>
                                <a:lnTo>
                                  <a:pt x="226568" y="644652"/>
                                </a:lnTo>
                                <a:lnTo>
                                  <a:pt x="263144" y="593471"/>
                                </a:lnTo>
                                <a:lnTo>
                                  <a:pt x="285623" y="542544"/>
                                </a:lnTo>
                                <a:lnTo>
                                  <a:pt x="296291" y="492633"/>
                                </a:lnTo>
                                <a:lnTo>
                                  <a:pt x="296926" y="467487"/>
                                </a:lnTo>
                                <a:lnTo>
                                  <a:pt x="296926" y="467233"/>
                                </a:lnTo>
                                <a:lnTo>
                                  <a:pt x="290957" y="419227"/>
                                </a:lnTo>
                                <a:lnTo>
                                  <a:pt x="273812" y="371729"/>
                                </a:lnTo>
                                <a:lnTo>
                                  <a:pt x="245872" y="327279"/>
                                </a:lnTo>
                                <a:lnTo>
                                  <a:pt x="209931" y="285750"/>
                                </a:lnTo>
                                <a:lnTo>
                                  <a:pt x="176784" y="255651"/>
                                </a:lnTo>
                                <a:lnTo>
                                  <a:pt x="143002" y="231267"/>
                                </a:lnTo>
                                <a:lnTo>
                                  <a:pt x="73533" y="199644"/>
                                </a:lnTo>
                                <a:lnTo>
                                  <a:pt x="37719" y="193421"/>
                                </a:lnTo>
                                <a:lnTo>
                                  <a:pt x="1016" y="194818"/>
                                </a:lnTo>
                                <a:lnTo>
                                  <a:pt x="0" y="195054"/>
                                </a:lnTo>
                                <a:lnTo>
                                  <a:pt x="0" y="3722"/>
                                </a:lnTo>
                                <a:lnTo>
                                  <a:pt x="14986" y="1143"/>
                                </a:lnTo>
                                <a:lnTo>
                                  <a:pt x="4787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55" name="Shape 355"/>
                        <wps:cNvSpPr/>
                        <wps:spPr>
                          <a:xfrm>
                            <a:off x="2952115" y="934305"/>
                            <a:ext cx="1601851" cy="1595755"/>
                          </a:xfrm>
                          <a:custGeom>
                            <a:avLst/>
                            <a:gdLst/>
                            <a:ahLst/>
                            <a:cxnLst/>
                            <a:rect l="0" t="0" r="0" b="0"/>
                            <a:pathLst>
                              <a:path w="1601851" h="1595755">
                                <a:moveTo>
                                  <a:pt x="493522" y="0"/>
                                </a:moveTo>
                                <a:lnTo>
                                  <a:pt x="530733" y="17907"/>
                                </a:lnTo>
                                <a:lnTo>
                                  <a:pt x="568960" y="53340"/>
                                </a:lnTo>
                                <a:lnTo>
                                  <a:pt x="595249" y="86995"/>
                                </a:lnTo>
                                <a:lnTo>
                                  <a:pt x="600456" y="127508"/>
                                </a:lnTo>
                                <a:lnTo>
                                  <a:pt x="222123" y="505714"/>
                                </a:lnTo>
                                <a:lnTo>
                                  <a:pt x="572008" y="855726"/>
                                </a:lnTo>
                                <a:lnTo>
                                  <a:pt x="897001" y="530733"/>
                                </a:lnTo>
                                <a:lnTo>
                                  <a:pt x="901573" y="527812"/>
                                </a:lnTo>
                                <a:lnTo>
                                  <a:pt x="907923" y="526669"/>
                                </a:lnTo>
                                <a:lnTo>
                                  <a:pt x="913384" y="526415"/>
                                </a:lnTo>
                                <a:lnTo>
                                  <a:pt x="938149" y="535305"/>
                                </a:lnTo>
                                <a:lnTo>
                                  <a:pt x="972312" y="563372"/>
                                </a:lnTo>
                                <a:lnTo>
                                  <a:pt x="1005713" y="599440"/>
                                </a:lnTo>
                                <a:lnTo>
                                  <a:pt x="1021969" y="635000"/>
                                </a:lnTo>
                                <a:lnTo>
                                  <a:pt x="1020826" y="639699"/>
                                </a:lnTo>
                                <a:lnTo>
                                  <a:pt x="1019683" y="645922"/>
                                </a:lnTo>
                                <a:lnTo>
                                  <a:pt x="1016762" y="650494"/>
                                </a:lnTo>
                                <a:lnTo>
                                  <a:pt x="691896" y="975487"/>
                                </a:lnTo>
                                <a:lnTo>
                                  <a:pt x="1090930" y="1374521"/>
                                </a:lnTo>
                                <a:lnTo>
                                  <a:pt x="1474343" y="991108"/>
                                </a:lnTo>
                                <a:lnTo>
                                  <a:pt x="1478915" y="988187"/>
                                </a:lnTo>
                                <a:lnTo>
                                  <a:pt x="1485265" y="987044"/>
                                </a:lnTo>
                                <a:lnTo>
                                  <a:pt x="1490726" y="986790"/>
                                </a:lnTo>
                                <a:lnTo>
                                  <a:pt x="1515237" y="994664"/>
                                </a:lnTo>
                                <a:lnTo>
                                  <a:pt x="1550289" y="1022858"/>
                                </a:lnTo>
                                <a:lnTo>
                                  <a:pt x="1583817" y="1059053"/>
                                </a:lnTo>
                                <a:lnTo>
                                  <a:pt x="1601851" y="1097915"/>
                                </a:lnTo>
                                <a:lnTo>
                                  <a:pt x="1601597" y="1103503"/>
                                </a:lnTo>
                                <a:lnTo>
                                  <a:pt x="1597533" y="1114298"/>
                                </a:lnTo>
                                <a:lnTo>
                                  <a:pt x="1102106" y="1594485"/>
                                </a:lnTo>
                                <a:lnTo>
                                  <a:pt x="1088517" y="1595755"/>
                                </a:lnTo>
                                <a:lnTo>
                                  <a:pt x="1058672" y="1589278"/>
                                </a:lnTo>
                                <a:lnTo>
                                  <a:pt x="1026414" y="1564767"/>
                                </a:lnTo>
                                <a:lnTo>
                                  <a:pt x="31877" y="570230"/>
                                </a:lnTo>
                                <a:lnTo>
                                  <a:pt x="1524" y="522351"/>
                                </a:lnTo>
                                <a:lnTo>
                                  <a:pt x="0" y="507238"/>
                                </a:lnTo>
                                <a:lnTo>
                                  <a:pt x="18923" y="462534"/>
                                </a:lnTo>
                                <a:lnTo>
                                  <a:pt x="487934" y="254"/>
                                </a:lnTo>
                                <a:lnTo>
                                  <a:pt x="493522"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56" name="Shape 356"/>
                        <wps:cNvSpPr/>
                        <wps:spPr>
                          <a:xfrm>
                            <a:off x="3859530" y="168621"/>
                            <a:ext cx="1453896" cy="1472057"/>
                          </a:xfrm>
                          <a:custGeom>
                            <a:avLst/>
                            <a:gdLst/>
                            <a:ahLst/>
                            <a:cxnLst/>
                            <a:rect l="0" t="0" r="0" b="0"/>
                            <a:pathLst>
                              <a:path w="1453896" h="1472057">
                                <a:moveTo>
                                  <a:pt x="486029" y="0"/>
                                </a:moveTo>
                                <a:lnTo>
                                  <a:pt x="508127" y="1143"/>
                                </a:lnTo>
                                <a:lnTo>
                                  <a:pt x="547878" y="14224"/>
                                </a:lnTo>
                                <a:lnTo>
                                  <a:pt x="590677" y="49657"/>
                                </a:lnTo>
                                <a:lnTo>
                                  <a:pt x="620141" y="81153"/>
                                </a:lnTo>
                                <a:lnTo>
                                  <a:pt x="644398" y="121031"/>
                                </a:lnTo>
                                <a:lnTo>
                                  <a:pt x="623316" y="154178"/>
                                </a:lnTo>
                                <a:lnTo>
                                  <a:pt x="610108" y="156591"/>
                                </a:lnTo>
                                <a:lnTo>
                                  <a:pt x="575310" y="159259"/>
                                </a:lnTo>
                                <a:lnTo>
                                  <a:pt x="533146" y="164592"/>
                                </a:lnTo>
                                <a:lnTo>
                                  <a:pt x="483997" y="174117"/>
                                </a:lnTo>
                                <a:lnTo>
                                  <a:pt x="429514" y="191516"/>
                                </a:lnTo>
                                <a:lnTo>
                                  <a:pt x="371094" y="217678"/>
                                </a:lnTo>
                                <a:lnTo>
                                  <a:pt x="312801" y="259969"/>
                                </a:lnTo>
                                <a:lnTo>
                                  <a:pt x="283464" y="287274"/>
                                </a:lnTo>
                                <a:lnTo>
                                  <a:pt x="253619" y="320548"/>
                                </a:lnTo>
                                <a:lnTo>
                                  <a:pt x="228981" y="355981"/>
                                </a:lnTo>
                                <a:lnTo>
                                  <a:pt x="209550" y="393700"/>
                                </a:lnTo>
                                <a:lnTo>
                                  <a:pt x="195707" y="433578"/>
                                </a:lnTo>
                                <a:lnTo>
                                  <a:pt x="187325" y="475615"/>
                                </a:lnTo>
                                <a:lnTo>
                                  <a:pt x="183896" y="519176"/>
                                </a:lnTo>
                                <a:lnTo>
                                  <a:pt x="186055" y="564388"/>
                                </a:lnTo>
                                <a:lnTo>
                                  <a:pt x="194056" y="610997"/>
                                </a:lnTo>
                                <a:lnTo>
                                  <a:pt x="207518" y="658876"/>
                                </a:lnTo>
                                <a:lnTo>
                                  <a:pt x="225552" y="707771"/>
                                </a:lnTo>
                                <a:lnTo>
                                  <a:pt x="248793" y="757682"/>
                                </a:lnTo>
                                <a:lnTo>
                                  <a:pt x="277495" y="808482"/>
                                </a:lnTo>
                                <a:lnTo>
                                  <a:pt x="304546" y="850519"/>
                                </a:lnTo>
                                <a:lnTo>
                                  <a:pt x="335026" y="892556"/>
                                </a:lnTo>
                                <a:lnTo>
                                  <a:pt x="368935" y="934593"/>
                                </a:lnTo>
                                <a:lnTo>
                                  <a:pt x="406273" y="977011"/>
                                </a:lnTo>
                                <a:lnTo>
                                  <a:pt x="447294" y="1019683"/>
                                </a:lnTo>
                                <a:lnTo>
                                  <a:pt x="489585" y="1060323"/>
                                </a:lnTo>
                                <a:lnTo>
                                  <a:pt x="531368" y="1097153"/>
                                </a:lnTo>
                                <a:lnTo>
                                  <a:pt x="572643" y="1130427"/>
                                </a:lnTo>
                                <a:lnTo>
                                  <a:pt x="613664" y="1160272"/>
                                </a:lnTo>
                                <a:lnTo>
                                  <a:pt x="654304" y="1186688"/>
                                </a:lnTo>
                                <a:lnTo>
                                  <a:pt x="703961" y="1215263"/>
                                </a:lnTo>
                                <a:lnTo>
                                  <a:pt x="752856" y="1237869"/>
                                </a:lnTo>
                                <a:lnTo>
                                  <a:pt x="800481" y="1254887"/>
                                </a:lnTo>
                                <a:lnTo>
                                  <a:pt x="846709" y="1266571"/>
                                </a:lnTo>
                                <a:lnTo>
                                  <a:pt x="892048" y="1273556"/>
                                </a:lnTo>
                                <a:lnTo>
                                  <a:pt x="935863" y="1274445"/>
                                </a:lnTo>
                                <a:lnTo>
                                  <a:pt x="978408" y="1269619"/>
                                </a:lnTo>
                                <a:lnTo>
                                  <a:pt x="1019810" y="1259078"/>
                                </a:lnTo>
                                <a:lnTo>
                                  <a:pt x="1059942" y="1244092"/>
                                </a:lnTo>
                                <a:lnTo>
                                  <a:pt x="1098296" y="1223518"/>
                                </a:lnTo>
                                <a:lnTo>
                                  <a:pt x="1134999" y="1197483"/>
                                </a:lnTo>
                                <a:lnTo>
                                  <a:pt x="1169670" y="1166114"/>
                                </a:lnTo>
                                <a:lnTo>
                                  <a:pt x="1219073" y="1108837"/>
                                </a:lnTo>
                                <a:lnTo>
                                  <a:pt x="1253236" y="1049782"/>
                                </a:lnTo>
                                <a:lnTo>
                                  <a:pt x="1275715" y="992251"/>
                                </a:lnTo>
                                <a:lnTo>
                                  <a:pt x="1289431" y="939419"/>
                                </a:lnTo>
                                <a:lnTo>
                                  <a:pt x="1297940" y="893445"/>
                                </a:lnTo>
                                <a:lnTo>
                                  <a:pt x="1300607" y="873125"/>
                                </a:lnTo>
                                <a:lnTo>
                                  <a:pt x="1303782" y="838073"/>
                                </a:lnTo>
                                <a:lnTo>
                                  <a:pt x="1323594" y="801751"/>
                                </a:lnTo>
                                <a:lnTo>
                                  <a:pt x="1331468" y="800862"/>
                                </a:lnTo>
                                <a:lnTo>
                                  <a:pt x="1360551" y="816483"/>
                                </a:lnTo>
                                <a:lnTo>
                                  <a:pt x="1392047" y="843915"/>
                                </a:lnTo>
                                <a:lnTo>
                                  <a:pt x="1424940" y="878078"/>
                                </a:lnTo>
                                <a:lnTo>
                                  <a:pt x="1447292" y="910717"/>
                                </a:lnTo>
                                <a:lnTo>
                                  <a:pt x="1453896" y="952246"/>
                                </a:lnTo>
                                <a:lnTo>
                                  <a:pt x="1453007" y="964946"/>
                                </a:lnTo>
                                <a:lnTo>
                                  <a:pt x="1448435" y="999236"/>
                                </a:lnTo>
                                <a:lnTo>
                                  <a:pt x="1439545" y="1043305"/>
                                </a:lnTo>
                                <a:lnTo>
                                  <a:pt x="1424432" y="1092200"/>
                                </a:lnTo>
                                <a:lnTo>
                                  <a:pt x="1402334" y="1145667"/>
                                </a:lnTo>
                                <a:lnTo>
                                  <a:pt x="1373124" y="1202182"/>
                                </a:lnTo>
                                <a:lnTo>
                                  <a:pt x="1334008" y="1258570"/>
                                </a:lnTo>
                                <a:lnTo>
                                  <a:pt x="1284351" y="1313307"/>
                                </a:lnTo>
                                <a:lnTo>
                                  <a:pt x="1246378" y="1348613"/>
                                </a:lnTo>
                                <a:lnTo>
                                  <a:pt x="1206881" y="1379474"/>
                                </a:lnTo>
                                <a:lnTo>
                                  <a:pt x="1166114" y="1406017"/>
                                </a:lnTo>
                                <a:lnTo>
                                  <a:pt x="1123823" y="1427988"/>
                                </a:lnTo>
                                <a:lnTo>
                                  <a:pt x="1080135" y="1445133"/>
                                </a:lnTo>
                                <a:lnTo>
                                  <a:pt x="1034923" y="1458468"/>
                                </a:lnTo>
                                <a:lnTo>
                                  <a:pt x="988822" y="1467612"/>
                                </a:lnTo>
                                <a:lnTo>
                                  <a:pt x="941832" y="1472057"/>
                                </a:lnTo>
                                <a:lnTo>
                                  <a:pt x="893953" y="1471803"/>
                                </a:lnTo>
                                <a:lnTo>
                                  <a:pt x="845185" y="1466342"/>
                                </a:lnTo>
                                <a:lnTo>
                                  <a:pt x="795147" y="1456817"/>
                                </a:lnTo>
                                <a:lnTo>
                                  <a:pt x="744474" y="1442974"/>
                                </a:lnTo>
                                <a:lnTo>
                                  <a:pt x="693166" y="1424559"/>
                                </a:lnTo>
                                <a:lnTo>
                                  <a:pt x="641350" y="1401318"/>
                                </a:lnTo>
                                <a:lnTo>
                                  <a:pt x="588772" y="1372997"/>
                                </a:lnTo>
                                <a:lnTo>
                                  <a:pt x="551053" y="1350264"/>
                                </a:lnTo>
                                <a:lnTo>
                                  <a:pt x="513207" y="1325245"/>
                                </a:lnTo>
                                <a:lnTo>
                                  <a:pt x="475107" y="1297813"/>
                                </a:lnTo>
                                <a:lnTo>
                                  <a:pt x="436880" y="1267841"/>
                                </a:lnTo>
                                <a:lnTo>
                                  <a:pt x="398526" y="1235456"/>
                                </a:lnTo>
                                <a:lnTo>
                                  <a:pt x="359918" y="1200531"/>
                                </a:lnTo>
                                <a:lnTo>
                                  <a:pt x="321183" y="1163066"/>
                                </a:lnTo>
                                <a:lnTo>
                                  <a:pt x="282956" y="1123569"/>
                                </a:lnTo>
                                <a:lnTo>
                                  <a:pt x="247142" y="1083818"/>
                                </a:lnTo>
                                <a:lnTo>
                                  <a:pt x="213868" y="1044067"/>
                                </a:lnTo>
                                <a:lnTo>
                                  <a:pt x="182880" y="1004189"/>
                                </a:lnTo>
                                <a:lnTo>
                                  <a:pt x="154559" y="964311"/>
                                </a:lnTo>
                                <a:lnTo>
                                  <a:pt x="128524" y="924433"/>
                                </a:lnTo>
                                <a:lnTo>
                                  <a:pt x="104902" y="884682"/>
                                </a:lnTo>
                                <a:lnTo>
                                  <a:pt x="80264" y="838708"/>
                                </a:lnTo>
                                <a:lnTo>
                                  <a:pt x="59182" y="793115"/>
                                </a:lnTo>
                                <a:lnTo>
                                  <a:pt x="41402" y="747776"/>
                                </a:lnTo>
                                <a:lnTo>
                                  <a:pt x="26670" y="702945"/>
                                </a:lnTo>
                                <a:lnTo>
                                  <a:pt x="15113" y="658368"/>
                                </a:lnTo>
                                <a:lnTo>
                                  <a:pt x="6350" y="614299"/>
                                </a:lnTo>
                                <a:lnTo>
                                  <a:pt x="635" y="562737"/>
                                </a:lnTo>
                                <a:lnTo>
                                  <a:pt x="0" y="512191"/>
                                </a:lnTo>
                                <a:lnTo>
                                  <a:pt x="3937" y="462661"/>
                                </a:lnTo>
                                <a:lnTo>
                                  <a:pt x="12319" y="414148"/>
                                </a:lnTo>
                                <a:lnTo>
                                  <a:pt x="25019" y="366395"/>
                                </a:lnTo>
                                <a:lnTo>
                                  <a:pt x="41783" y="320675"/>
                                </a:lnTo>
                                <a:lnTo>
                                  <a:pt x="63373" y="276734"/>
                                </a:lnTo>
                                <a:lnTo>
                                  <a:pt x="89789" y="234697"/>
                                </a:lnTo>
                                <a:lnTo>
                                  <a:pt x="120904" y="194311"/>
                                </a:lnTo>
                                <a:lnTo>
                                  <a:pt x="156337" y="155702"/>
                                </a:lnTo>
                                <a:lnTo>
                                  <a:pt x="199263" y="116840"/>
                                </a:lnTo>
                                <a:lnTo>
                                  <a:pt x="245618" y="83693"/>
                                </a:lnTo>
                                <a:lnTo>
                                  <a:pt x="293751" y="56388"/>
                                </a:lnTo>
                                <a:lnTo>
                                  <a:pt x="341503" y="34417"/>
                                </a:lnTo>
                                <a:lnTo>
                                  <a:pt x="388112" y="17907"/>
                                </a:lnTo>
                                <a:lnTo>
                                  <a:pt x="432562" y="6986"/>
                                </a:lnTo>
                                <a:lnTo>
                                  <a:pt x="470916" y="1398"/>
                                </a:lnTo>
                                <a:lnTo>
                                  <a:pt x="48602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97" name="Rectangle 397"/>
                        <wps:cNvSpPr/>
                        <wps:spPr>
                          <a:xfrm>
                            <a:off x="305" y="0"/>
                            <a:ext cx="904598" cy="186477"/>
                          </a:xfrm>
                          <a:prstGeom prst="rect">
                            <a:avLst/>
                          </a:prstGeom>
                          <a:ln>
                            <a:noFill/>
                          </a:ln>
                        </wps:spPr>
                        <wps:txbx>
                          <w:txbxContent>
                            <w:p w14:paraId="75CA1D5C" w14:textId="77777777" w:rsidR="00521890" w:rsidRDefault="00521890" w:rsidP="00521890">
                              <w:pPr>
                                <w:spacing w:after="384"/>
                              </w:pPr>
                              <w:r>
                                <w:rPr>
                                  <w:rFonts w:ascii="Cambria" w:eastAsia="Cambria" w:hAnsi="Cambria" w:cs="Cambria"/>
                                  <w:b/>
                                </w:rPr>
                                <w:t>Additional</w:t>
                              </w:r>
                            </w:p>
                          </w:txbxContent>
                        </wps:txbx>
                        <wps:bodyPr horzOverflow="overflow" vert="horz" lIns="0" tIns="0" rIns="0" bIns="0" rtlCol="0">
                          <a:noAutofit/>
                        </wps:bodyPr>
                      </wps:wsp>
                      <wps:wsp>
                        <wps:cNvPr id="398" name="Rectangle 398"/>
                        <wps:cNvSpPr/>
                        <wps:spPr>
                          <a:xfrm>
                            <a:off x="679958" y="0"/>
                            <a:ext cx="41025" cy="186477"/>
                          </a:xfrm>
                          <a:prstGeom prst="rect">
                            <a:avLst/>
                          </a:prstGeom>
                          <a:ln>
                            <a:noFill/>
                          </a:ln>
                        </wps:spPr>
                        <wps:txbx>
                          <w:txbxContent>
                            <w:p w14:paraId="413793AC"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399" name="Rectangle 399"/>
                        <wps:cNvSpPr/>
                        <wps:spPr>
                          <a:xfrm>
                            <a:off x="707390" y="0"/>
                            <a:ext cx="944877" cy="186477"/>
                          </a:xfrm>
                          <a:prstGeom prst="rect">
                            <a:avLst/>
                          </a:prstGeom>
                          <a:ln>
                            <a:noFill/>
                          </a:ln>
                        </wps:spPr>
                        <wps:txbx>
                          <w:txbxContent>
                            <w:p w14:paraId="1BE879E3" w14:textId="77777777" w:rsidR="00521890" w:rsidRDefault="00521890" w:rsidP="00521890">
                              <w:pPr>
                                <w:spacing w:after="384"/>
                              </w:pPr>
                              <w:r>
                                <w:rPr>
                                  <w:rFonts w:ascii="Cambria" w:eastAsia="Cambria" w:hAnsi="Cambria" w:cs="Cambria"/>
                                  <w:b/>
                                </w:rPr>
                                <w:t>documents</w:t>
                              </w:r>
                            </w:p>
                          </w:txbxContent>
                        </wps:txbx>
                        <wps:bodyPr horzOverflow="overflow" vert="horz" lIns="0" tIns="0" rIns="0" bIns="0" rtlCol="0">
                          <a:noAutofit/>
                        </wps:bodyPr>
                      </wps:wsp>
                      <wps:wsp>
                        <wps:cNvPr id="400" name="Rectangle 400"/>
                        <wps:cNvSpPr/>
                        <wps:spPr>
                          <a:xfrm>
                            <a:off x="1417574" y="0"/>
                            <a:ext cx="41025" cy="186477"/>
                          </a:xfrm>
                          <a:prstGeom prst="rect">
                            <a:avLst/>
                          </a:prstGeom>
                          <a:ln>
                            <a:noFill/>
                          </a:ln>
                        </wps:spPr>
                        <wps:txbx>
                          <w:txbxContent>
                            <w:p w14:paraId="410093BE"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401" name="Rectangle 401"/>
                        <wps:cNvSpPr/>
                        <wps:spPr>
                          <a:xfrm>
                            <a:off x="1446530" y="0"/>
                            <a:ext cx="822549" cy="186477"/>
                          </a:xfrm>
                          <a:prstGeom prst="rect">
                            <a:avLst/>
                          </a:prstGeom>
                          <a:ln>
                            <a:noFill/>
                          </a:ln>
                        </wps:spPr>
                        <wps:txbx>
                          <w:txbxContent>
                            <w:p w14:paraId="3DCA4B4B" w14:textId="77777777" w:rsidR="00521890" w:rsidRDefault="00521890" w:rsidP="00521890">
                              <w:pPr>
                                <w:spacing w:after="384"/>
                              </w:pPr>
                              <w:r>
                                <w:rPr>
                                  <w:rFonts w:ascii="Cambria" w:eastAsia="Cambria" w:hAnsi="Cambria" w:cs="Cambria"/>
                                  <w:b/>
                                </w:rPr>
                                <w:t>approved</w:t>
                              </w:r>
                            </w:p>
                          </w:txbxContent>
                        </wps:txbx>
                        <wps:bodyPr horzOverflow="overflow" vert="horz" lIns="0" tIns="0" rIns="0" bIns="0" rtlCol="0">
                          <a:noAutofit/>
                        </wps:bodyPr>
                      </wps:wsp>
                      <wps:wsp>
                        <wps:cNvPr id="402" name="Rectangle 402"/>
                        <wps:cNvSpPr/>
                        <wps:spPr>
                          <a:xfrm>
                            <a:off x="2065655" y="0"/>
                            <a:ext cx="41025" cy="186477"/>
                          </a:xfrm>
                          <a:prstGeom prst="rect">
                            <a:avLst/>
                          </a:prstGeom>
                          <a:ln>
                            <a:noFill/>
                          </a:ln>
                        </wps:spPr>
                        <wps:txbx>
                          <w:txbxContent>
                            <w:p w14:paraId="59E12AFB"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403" name="Rectangle 403"/>
                        <wps:cNvSpPr/>
                        <wps:spPr>
                          <a:xfrm>
                            <a:off x="2094611" y="0"/>
                            <a:ext cx="208474" cy="186477"/>
                          </a:xfrm>
                          <a:prstGeom prst="rect">
                            <a:avLst/>
                          </a:prstGeom>
                          <a:ln>
                            <a:noFill/>
                          </a:ln>
                        </wps:spPr>
                        <wps:txbx>
                          <w:txbxContent>
                            <w:p w14:paraId="1E998430" w14:textId="77777777" w:rsidR="00521890" w:rsidRDefault="00521890" w:rsidP="00521890">
                              <w:pPr>
                                <w:spacing w:after="384"/>
                              </w:pPr>
                              <w:r>
                                <w:rPr>
                                  <w:rFonts w:ascii="Cambria" w:eastAsia="Cambria" w:hAnsi="Cambria" w:cs="Cambria"/>
                                  <w:b/>
                                </w:rPr>
                                <w:t>by</w:t>
                              </w:r>
                            </w:p>
                          </w:txbxContent>
                        </wps:txbx>
                        <wps:bodyPr horzOverflow="overflow" vert="horz" lIns="0" tIns="0" rIns="0" bIns="0" rtlCol="0">
                          <a:noAutofit/>
                        </wps:bodyPr>
                      </wps:wsp>
                      <wps:wsp>
                        <wps:cNvPr id="404" name="Rectangle 404"/>
                        <wps:cNvSpPr/>
                        <wps:spPr>
                          <a:xfrm>
                            <a:off x="2251583" y="0"/>
                            <a:ext cx="41025" cy="186477"/>
                          </a:xfrm>
                          <a:prstGeom prst="rect">
                            <a:avLst/>
                          </a:prstGeom>
                          <a:ln>
                            <a:noFill/>
                          </a:ln>
                        </wps:spPr>
                        <wps:txbx>
                          <w:txbxContent>
                            <w:p w14:paraId="42CA864E"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405" name="Rectangle 405"/>
                        <wps:cNvSpPr/>
                        <wps:spPr>
                          <a:xfrm>
                            <a:off x="2279015" y="0"/>
                            <a:ext cx="277291" cy="186477"/>
                          </a:xfrm>
                          <a:prstGeom prst="rect">
                            <a:avLst/>
                          </a:prstGeom>
                          <a:ln>
                            <a:noFill/>
                          </a:ln>
                        </wps:spPr>
                        <wps:txbx>
                          <w:txbxContent>
                            <w:p w14:paraId="0471414C" w14:textId="77777777" w:rsidR="00521890" w:rsidRDefault="00521890" w:rsidP="00521890">
                              <w:pPr>
                                <w:spacing w:after="384"/>
                              </w:pPr>
                              <w:r>
                                <w:rPr>
                                  <w:rFonts w:ascii="Cambria" w:eastAsia="Cambria" w:hAnsi="Cambria" w:cs="Cambria"/>
                                  <w:b/>
                                </w:rPr>
                                <w:t>the</w:t>
                              </w:r>
                            </w:p>
                          </w:txbxContent>
                        </wps:txbx>
                        <wps:bodyPr horzOverflow="overflow" vert="horz" lIns="0" tIns="0" rIns="0" bIns="0" rtlCol="0">
                          <a:noAutofit/>
                        </wps:bodyPr>
                      </wps:wsp>
                      <wps:wsp>
                        <wps:cNvPr id="406" name="Rectangle 406"/>
                        <wps:cNvSpPr/>
                        <wps:spPr>
                          <a:xfrm>
                            <a:off x="2487803" y="0"/>
                            <a:ext cx="41025" cy="186477"/>
                          </a:xfrm>
                          <a:prstGeom prst="rect">
                            <a:avLst/>
                          </a:prstGeom>
                          <a:ln>
                            <a:noFill/>
                          </a:ln>
                        </wps:spPr>
                        <wps:txbx>
                          <w:txbxContent>
                            <w:p w14:paraId="2065732F"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407" name="Rectangle 407"/>
                        <wps:cNvSpPr/>
                        <wps:spPr>
                          <a:xfrm>
                            <a:off x="2516759" y="0"/>
                            <a:ext cx="210225" cy="186477"/>
                          </a:xfrm>
                          <a:prstGeom prst="rect">
                            <a:avLst/>
                          </a:prstGeom>
                          <a:ln>
                            <a:noFill/>
                          </a:ln>
                        </wps:spPr>
                        <wps:txbx>
                          <w:txbxContent>
                            <w:p w14:paraId="01D106BE" w14:textId="77777777" w:rsidR="00521890" w:rsidRDefault="00521890" w:rsidP="00521890">
                              <w:pPr>
                                <w:spacing w:after="384"/>
                              </w:pPr>
                              <w:r>
                                <w:rPr>
                                  <w:rFonts w:ascii="Cambria" w:eastAsia="Cambria" w:hAnsi="Cambria" w:cs="Cambria"/>
                                  <w:b/>
                                </w:rPr>
                                <w:t>LC</w:t>
                              </w:r>
                            </w:p>
                          </w:txbxContent>
                        </wps:txbx>
                        <wps:bodyPr horzOverflow="overflow" vert="horz" lIns="0" tIns="0" rIns="0" bIns="0" rtlCol="0">
                          <a:noAutofit/>
                        </wps:bodyPr>
                      </wps:wsp>
                      <wps:wsp>
                        <wps:cNvPr id="408" name="Rectangle 408"/>
                        <wps:cNvSpPr/>
                        <wps:spPr>
                          <a:xfrm>
                            <a:off x="2673731" y="0"/>
                            <a:ext cx="62843" cy="186477"/>
                          </a:xfrm>
                          <a:prstGeom prst="rect">
                            <a:avLst/>
                          </a:prstGeom>
                          <a:ln>
                            <a:noFill/>
                          </a:ln>
                        </wps:spPr>
                        <wps:txbx>
                          <w:txbxContent>
                            <w:p w14:paraId="502E1AE5" w14:textId="77777777" w:rsidR="00521890" w:rsidRDefault="00521890" w:rsidP="00521890">
                              <w:pPr>
                                <w:spacing w:after="384"/>
                              </w:pPr>
                              <w:r>
                                <w:rPr>
                                  <w:rFonts w:ascii="Cambria" w:eastAsia="Cambria" w:hAnsi="Cambria" w:cs="Cambria"/>
                                  <w:b/>
                                </w:rPr>
                                <w:t>-</w:t>
                              </w:r>
                            </w:p>
                          </w:txbxContent>
                        </wps:txbx>
                        <wps:bodyPr horzOverflow="overflow" vert="horz" lIns="0" tIns="0" rIns="0" bIns="0" rtlCol="0">
                          <a:noAutofit/>
                        </wps:bodyPr>
                      </wps:wsp>
                      <wps:wsp>
                        <wps:cNvPr id="409" name="Rectangle 409"/>
                        <wps:cNvSpPr/>
                        <wps:spPr>
                          <a:xfrm>
                            <a:off x="2720975" y="0"/>
                            <a:ext cx="327639" cy="186477"/>
                          </a:xfrm>
                          <a:prstGeom prst="rect">
                            <a:avLst/>
                          </a:prstGeom>
                          <a:ln>
                            <a:noFill/>
                          </a:ln>
                        </wps:spPr>
                        <wps:txbx>
                          <w:txbxContent>
                            <w:p w14:paraId="6069DCE5" w14:textId="77777777" w:rsidR="00521890" w:rsidRDefault="00521890" w:rsidP="00521890">
                              <w:pPr>
                                <w:spacing w:after="384"/>
                              </w:pPr>
                              <w:r>
                                <w:rPr>
                                  <w:rFonts w:ascii="Cambria" w:eastAsia="Cambria" w:hAnsi="Cambria" w:cs="Cambria"/>
                                  <w:b/>
                                </w:rPr>
                                <w:t>REC</w:t>
                              </w:r>
                            </w:p>
                          </w:txbxContent>
                        </wps:txbx>
                        <wps:bodyPr horzOverflow="overflow" vert="horz" lIns="0" tIns="0" rIns="0" bIns="0" rtlCol="0">
                          <a:noAutofit/>
                        </wps:bodyPr>
                      </wps:wsp>
                      <wps:wsp>
                        <wps:cNvPr id="410" name="Rectangle 410"/>
                        <wps:cNvSpPr/>
                        <wps:spPr>
                          <a:xfrm>
                            <a:off x="2963291" y="0"/>
                            <a:ext cx="41025" cy="186477"/>
                          </a:xfrm>
                          <a:prstGeom prst="rect">
                            <a:avLst/>
                          </a:prstGeom>
                          <a:ln>
                            <a:noFill/>
                          </a:ln>
                        </wps:spPr>
                        <wps:txbx>
                          <w:txbxContent>
                            <w:p w14:paraId="7ADCF6E9"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411" name="Rectangle 411"/>
                        <wps:cNvSpPr/>
                        <wps:spPr>
                          <a:xfrm>
                            <a:off x="457454" y="276225"/>
                            <a:ext cx="471972" cy="186477"/>
                          </a:xfrm>
                          <a:prstGeom prst="rect">
                            <a:avLst/>
                          </a:prstGeom>
                          <a:ln>
                            <a:noFill/>
                          </a:ln>
                        </wps:spPr>
                        <wps:txbx>
                          <w:txbxContent>
                            <w:p w14:paraId="3A38EC58" w14:textId="77777777" w:rsidR="00521890" w:rsidRDefault="00521890" w:rsidP="00521890">
                              <w:pPr>
                                <w:spacing w:after="384"/>
                              </w:pPr>
                              <w:r>
                                <w:t>NONE</w:t>
                              </w:r>
                            </w:p>
                          </w:txbxContent>
                        </wps:txbx>
                        <wps:bodyPr horzOverflow="overflow" vert="horz" lIns="0" tIns="0" rIns="0" bIns="0" rtlCol="0">
                          <a:noAutofit/>
                        </wps:bodyPr>
                      </wps:wsp>
                      <wps:wsp>
                        <wps:cNvPr id="412" name="Rectangle 412"/>
                        <wps:cNvSpPr/>
                        <wps:spPr>
                          <a:xfrm>
                            <a:off x="809498" y="276225"/>
                            <a:ext cx="41025" cy="186477"/>
                          </a:xfrm>
                          <a:prstGeom prst="rect">
                            <a:avLst/>
                          </a:prstGeom>
                          <a:ln>
                            <a:noFill/>
                          </a:ln>
                        </wps:spPr>
                        <wps:txbx>
                          <w:txbxContent>
                            <w:p w14:paraId="1EEAAA25" w14:textId="77777777" w:rsidR="00521890" w:rsidRDefault="00521890" w:rsidP="00521890">
                              <w:pPr>
                                <w:spacing w:after="384"/>
                              </w:pPr>
                              <w:r>
                                <w:t xml:space="preserve"> </w:t>
                              </w:r>
                            </w:p>
                          </w:txbxContent>
                        </wps:txbx>
                        <wps:bodyPr horzOverflow="overflow" vert="horz" lIns="0" tIns="0" rIns="0" bIns="0" rtlCol="0">
                          <a:noAutofit/>
                        </wps:bodyPr>
                      </wps:wsp>
                      <wps:wsp>
                        <wps:cNvPr id="413" name="Rectangle 413"/>
                        <wps:cNvSpPr/>
                        <wps:spPr>
                          <a:xfrm>
                            <a:off x="305" y="555117"/>
                            <a:ext cx="346660" cy="186477"/>
                          </a:xfrm>
                          <a:prstGeom prst="rect">
                            <a:avLst/>
                          </a:prstGeom>
                          <a:ln>
                            <a:noFill/>
                          </a:ln>
                        </wps:spPr>
                        <wps:txbx>
                          <w:txbxContent>
                            <w:p w14:paraId="0463CAEA" w14:textId="77777777" w:rsidR="00521890" w:rsidRDefault="00521890" w:rsidP="00521890">
                              <w:pPr>
                                <w:spacing w:after="384"/>
                              </w:pPr>
                              <w:r>
                                <w:t xml:space="preserve">The </w:t>
                              </w:r>
                            </w:p>
                          </w:txbxContent>
                        </wps:txbx>
                        <wps:bodyPr horzOverflow="overflow" vert="horz" lIns="0" tIns="0" rIns="0" bIns="0" rtlCol="0">
                          <a:noAutofit/>
                        </wps:bodyPr>
                      </wps:wsp>
                      <wps:wsp>
                        <wps:cNvPr id="414" name="Rectangle 414"/>
                        <wps:cNvSpPr/>
                        <wps:spPr>
                          <a:xfrm>
                            <a:off x="271577" y="555117"/>
                            <a:ext cx="1187670" cy="186477"/>
                          </a:xfrm>
                          <a:prstGeom prst="rect">
                            <a:avLst/>
                          </a:prstGeom>
                          <a:ln>
                            <a:noFill/>
                          </a:ln>
                        </wps:spPr>
                        <wps:txbx>
                          <w:txbxContent>
                            <w:p w14:paraId="66D0D76F" w14:textId="77777777" w:rsidR="00521890" w:rsidRDefault="00521890" w:rsidP="00521890">
                              <w:pPr>
                                <w:spacing w:after="384"/>
                              </w:pPr>
                              <w:r>
                                <w:rPr>
                                  <w:rFonts w:ascii="Cambria" w:eastAsia="Cambria" w:hAnsi="Cambria" w:cs="Cambria"/>
                                  <w:b/>
                                </w:rPr>
                                <w:t xml:space="preserve">RESEARCHER </w:t>
                              </w:r>
                            </w:p>
                          </w:txbxContent>
                        </wps:txbx>
                        <wps:bodyPr horzOverflow="overflow" vert="horz" lIns="0" tIns="0" rIns="0" bIns="0" rtlCol="0">
                          <a:noAutofit/>
                        </wps:bodyPr>
                      </wps:wsp>
                      <wps:wsp>
                        <wps:cNvPr id="415" name="Rectangle 415"/>
                        <wps:cNvSpPr/>
                        <wps:spPr>
                          <a:xfrm>
                            <a:off x="1175258" y="555117"/>
                            <a:ext cx="650431" cy="186477"/>
                          </a:xfrm>
                          <a:prstGeom prst="rect">
                            <a:avLst/>
                          </a:prstGeom>
                          <a:ln>
                            <a:noFill/>
                          </a:ln>
                        </wps:spPr>
                        <wps:txbx>
                          <w:txbxContent>
                            <w:p w14:paraId="284C47C4" w14:textId="77777777" w:rsidR="00521890" w:rsidRDefault="00521890" w:rsidP="00521890">
                              <w:pPr>
                                <w:spacing w:after="384"/>
                              </w:pPr>
                              <w:r>
                                <w:t xml:space="preserve">and the </w:t>
                              </w:r>
                            </w:p>
                          </w:txbxContent>
                        </wps:txbx>
                        <wps:bodyPr horzOverflow="overflow" vert="horz" lIns="0" tIns="0" rIns="0" bIns="0" rtlCol="0">
                          <a:noAutofit/>
                        </wps:bodyPr>
                      </wps:wsp>
                      <wps:wsp>
                        <wps:cNvPr id="416" name="Rectangle 416"/>
                        <wps:cNvSpPr/>
                        <wps:spPr>
                          <a:xfrm>
                            <a:off x="1675511" y="555117"/>
                            <a:ext cx="802968" cy="186477"/>
                          </a:xfrm>
                          <a:prstGeom prst="rect">
                            <a:avLst/>
                          </a:prstGeom>
                          <a:ln>
                            <a:noFill/>
                          </a:ln>
                        </wps:spPr>
                        <wps:txbx>
                          <w:txbxContent>
                            <w:p w14:paraId="28A608A4" w14:textId="77777777" w:rsidR="00521890" w:rsidRDefault="00521890" w:rsidP="00521890">
                              <w:pPr>
                                <w:spacing w:after="384"/>
                              </w:pPr>
                              <w:r>
                                <w:rPr>
                                  <w:rFonts w:ascii="Cambria" w:eastAsia="Cambria" w:hAnsi="Cambria" w:cs="Cambria"/>
                                  <w:b/>
                                </w:rPr>
                                <w:t xml:space="preserve">ADVISER </w:t>
                              </w:r>
                            </w:p>
                          </w:txbxContent>
                        </wps:txbx>
                        <wps:bodyPr horzOverflow="overflow" vert="horz" lIns="0" tIns="0" rIns="0" bIns="0" rtlCol="0">
                          <a:noAutofit/>
                        </wps:bodyPr>
                      </wps:wsp>
                      <wps:wsp>
                        <wps:cNvPr id="417" name="Rectangle 417"/>
                        <wps:cNvSpPr/>
                        <wps:spPr>
                          <a:xfrm>
                            <a:off x="2289683" y="555117"/>
                            <a:ext cx="4904709" cy="186477"/>
                          </a:xfrm>
                          <a:prstGeom prst="rect">
                            <a:avLst/>
                          </a:prstGeom>
                          <a:ln>
                            <a:noFill/>
                          </a:ln>
                        </wps:spPr>
                        <wps:txbx>
                          <w:txbxContent>
                            <w:p w14:paraId="76B2BA64" w14:textId="77777777" w:rsidR="00521890" w:rsidRDefault="00521890" w:rsidP="00521890">
                              <w:pPr>
                                <w:spacing w:after="384"/>
                              </w:pPr>
                              <w:r>
                                <w:t xml:space="preserve">shall be responsible for the implementation of the approved </w:t>
                              </w:r>
                            </w:p>
                          </w:txbxContent>
                        </wps:txbx>
                        <wps:bodyPr horzOverflow="overflow" vert="horz" lIns="0" tIns="0" rIns="0" bIns="0" rtlCol="0">
                          <a:noAutofit/>
                        </wps:bodyPr>
                      </wps:wsp>
                      <wps:wsp>
                        <wps:cNvPr id="418" name="Rectangle 418"/>
                        <wps:cNvSpPr/>
                        <wps:spPr>
                          <a:xfrm>
                            <a:off x="305" y="733426"/>
                            <a:ext cx="917465" cy="186476"/>
                          </a:xfrm>
                          <a:prstGeom prst="rect">
                            <a:avLst/>
                          </a:prstGeom>
                          <a:ln>
                            <a:noFill/>
                          </a:ln>
                        </wps:spPr>
                        <wps:txbx>
                          <w:txbxContent>
                            <w:p w14:paraId="08793C39" w14:textId="77777777" w:rsidR="00521890" w:rsidRDefault="00521890" w:rsidP="00521890">
                              <w:pPr>
                                <w:spacing w:after="384"/>
                              </w:pPr>
                              <w:r>
                                <w:t>documents.</w:t>
                              </w:r>
                            </w:p>
                          </w:txbxContent>
                        </wps:txbx>
                        <wps:bodyPr horzOverflow="overflow" vert="horz" lIns="0" tIns="0" rIns="0" bIns="0" rtlCol="0">
                          <a:noAutofit/>
                        </wps:bodyPr>
                      </wps:wsp>
                      <wps:wsp>
                        <wps:cNvPr id="419" name="Rectangle 419"/>
                        <wps:cNvSpPr/>
                        <wps:spPr>
                          <a:xfrm>
                            <a:off x="690626" y="733426"/>
                            <a:ext cx="41025" cy="186476"/>
                          </a:xfrm>
                          <a:prstGeom prst="rect">
                            <a:avLst/>
                          </a:prstGeom>
                          <a:ln>
                            <a:noFill/>
                          </a:ln>
                        </wps:spPr>
                        <wps:txbx>
                          <w:txbxContent>
                            <w:p w14:paraId="07F1026D" w14:textId="77777777" w:rsidR="00521890" w:rsidRDefault="00521890" w:rsidP="00521890">
                              <w:pPr>
                                <w:spacing w:after="384"/>
                              </w:pPr>
                              <w:r>
                                <w:t xml:space="preserve"> </w:t>
                              </w:r>
                            </w:p>
                          </w:txbxContent>
                        </wps:txbx>
                        <wps:bodyPr horzOverflow="overflow" vert="horz" lIns="0" tIns="0" rIns="0" bIns="0" rtlCol="0">
                          <a:noAutofit/>
                        </wps:bodyPr>
                      </wps:wsp>
                      <wps:wsp>
                        <wps:cNvPr id="420" name="Rectangle 420"/>
                        <wps:cNvSpPr/>
                        <wps:spPr>
                          <a:xfrm>
                            <a:off x="777494" y="733426"/>
                            <a:ext cx="1060120" cy="186476"/>
                          </a:xfrm>
                          <a:prstGeom prst="rect">
                            <a:avLst/>
                          </a:prstGeom>
                          <a:ln>
                            <a:noFill/>
                          </a:ln>
                        </wps:spPr>
                        <wps:txbx>
                          <w:txbxContent>
                            <w:p w14:paraId="6F4FC2EC" w14:textId="77777777" w:rsidR="00521890" w:rsidRDefault="00521890" w:rsidP="00521890">
                              <w:pPr>
                                <w:spacing w:after="384"/>
                              </w:pPr>
                              <w:r>
                                <w:t>Please report</w:t>
                              </w:r>
                            </w:p>
                          </w:txbxContent>
                        </wps:txbx>
                        <wps:bodyPr horzOverflow="overflow" vert="horz" lIns="0" tIns="0" rIns="0" bIns="0" rtlCol="0">
                          <a:noAutofit/>
                        </wps:bodyPr>
                      </wps:wsp>
                      <wps:wsp>
                        <wps:cNvPr id="421" name="Rectangle 421"/>
                        <wps:cNvSpPr/>
                        <wps:spPr>
                          <a:xfrm>
                            <a:off x="1574927" y="733426"/>
                            <a:ext cx="41025" cy="186476"/>
                          </a:xfrm>
                          <a:prstGeom prst="rect">
                            <a:avLst/>
                          </a:prstGeom>
                          <a:ln>
                            <a:noFill/>
                          </a:ln>
                        </wps:spPr>
                        <wps:txbx>
                          <w:txbxContent>
                            <w:p w14:paraId="2CB5232E" w14:textId="77777777" w:rsidR="00521890" w:rsidRDefault="00521890" w:rsidP="00521890">
                              <w:pPr>
                                <w:spacing w:after="384"/>
                              </w:pPr>
                              <w:r>
                                <w:t xml:space="preserve"> </w:t>
                              </w:r>
                            </w:p>
                          </w:txbxContent>
                        </wps:txbx>
                        <wps:bodyPr horzOverflow="overflow" vert="horz" lIns="0" tIns="0" rIns="0" bIns="0" rtlCol="0">
                          <a:noAutofit/>
                        </wps:bodyPr>
                      </wps:wsp>
                      <wps:wsp>
                        <wps:cNvPr id="422" name="Rectangle 422"/>
                        <wps:cNvSpPr/>
                        <wps:spPr>
                          <a:xfrm>
                            <a:off x="1602359" y="733426"/>
                            <a:ext cx="256965" cy="186476"/>
                          </a:xfrm>
                          <a:prstGeom prst="rect">
                            <a:avLst/>
                          </a:prstGeom>
                          <a:ln>
                            <a:noFill/>
                          </a:ln>
                        </wps:spPr>
                        <wps:txbx>
                          <w:txbxContent>
                            <w:p w14:paraId="4D334634" w14:textId="77777777" w:rsidR="00521890" w:rsidRDefault="00521890" w:rsidP="00521890">
                              <w:pPr>
                                <w:spacing w:after="384"/>
                              </w:pPr>
                              <w:r>
                                <w:t>the</w:t>
                              </w:r>
                            </w:p>
                          </w:txbxContent>
                        </wps:txbx>
                        <wps:bodyPr horzOverflow="overflow" vert="horz" lIns="0" tIns="0" rIns="0" bIns="0" rtlCol="0">
                          <a:noAutofit/>
                        </wps:bodyPr>
                      </wps:wsp>
                      <wps:wsp>
                        <wps:cNvPr id="423" name="Rectangle 423"/>
                        <wps:cNvSpPr/>
                        <wps:spPr>
                          <a:xfrm>
                            <a:off x="1795907" y="733426"/>
                            <a:ext cx="41025" cy="186476"/>
                          </a:xfrm>
                          <a:prstGeom prst="rect">
                            <a:avLst/>
                          </a:prstGeom>
                          <a:ln>
                            <a:noFill/>
                          </a:ln>
                        </wps:spPr>
                        <wps:txbx>
                          <w:txbxContent>
                            <w:p w14:paraId="32A5D07B" w14:textId="77777777" w:rsidR="00521890" w:rsidRDefault="00521890" w:rsidP="00521890">
                              <w:pPr>
                                <w:spacing w:after="384"/>
                              </w:pPr>
                              <w:r>
                                <w:t xml:space="preserve"> </w:t>
                              </w:r>
                            </w:p>
                          </w:txbxContent>
                        </wps:txbx>
                        <wps:bodyPr horzOverflow="overflow" vert="horz" lIns="0" tIns="0" rIns="0" bIns="0" rtlCol="0">
                          <a:noAutofit/>
                        </wps:bodyPr>
                      </wps:wsp>
                      <wps:wsp>
                        <wps:cNvPr id="424" name="Rectangle 424"/>
                        <wps:cNvSpPr/>
                        <wps:spPr>
                          <a:xfrm>
                            <a:off x="1824863" y="733426"/>
                            <a:ext cx="617797" cy="186476"/>
                          </a:xfrm>
                          <a:prstGeom prst="rect">
                            <a:avLst/>
                          </a:prstGeom>
                          <a:ln>
                            <a:noFill/>
                          </a:ln>
                        </wps:spPr>
                        <wps:txbx>
                          <w:txbxContent>
                            <w:p w14:paraId="7525A9EE" w14:textId="77777777" w:rsidR="00521890" w:rsidRDefault="00521890" w:rsidP="00521890">
                              <w:pPr>
                                <w:spacing w:after="384"/>
                              </w:pPr>
                              <w:r>
                                <w:t>soonest</w:t>
                              </w:r>
                            </w:p>
                          </w:txbxContent>
                        </wps:txbx>
                        <wps:bodyPr horzOverflow="overflow" vert="horz" lIns="0" tIns="0" rIns="0" bIns="0" rtlCol="0">
                          <a:noAutofit/>
                        </wps:bodyPr>
                      </wps:wsp>
                      <wps:wsp>
                        <wps:cNvPr id="425" name="Rectangle 425"/>
                        <wps:cNvSpPr/>
                        <wps:spPr>
                          <a:xfrm>
                            <a:off x="2289683" y="733426"/>
                            <a:ext cx="41025" cy="186476"/>
                          </a:xfrm>
                          <a:prstGeom prst="rect">
                            <a:avLst/>
                          </a:prstGeom>
                          <a:ln>
                            <a:noFill/>
                          </a:ln>
                        </wps:spPr>
                        <wps:txbx>
                          <w:txbxContent>
                            <w:p w14:paraId="157D91E3" w14:textId="77777777" w:rsidR="00521890" w:rsidRDefault="00521890" w:rsidP="00521890">
                              <w:pPr>
                                <w:spacing w:after="384"/>
                              </w:pPr>
                              <w:r>
                                <w:t xml:space="preserve"> </w:t>
                              </w:r>
                            </w:p>
                          </w:txbxContent>
                        </wps:txbx>
                        <wps:bodyPr horzOverflow="overflow" vert="horz" lIns="0" tIns="0" rIns="0" bIns="0" rtlCol="0">
                          <a:noAutofit/>
                        </wps:bodyPr>
                      </wps:wsp>
                      <wps:wsp>
                        <wps:cNvPr id="426" name="Rectangle 426"/>
                        <wps:cNvSpPr/>
                        <wps:spPr>
                          <a:xfrm>
                            <a:off x="2317115" y="733426"/>
                            <a:ext cx="656211" cy="186476"/>
                          </a:xfrm>
                          <a:prstGeom prst="rect">
                            <a:avLst/>
                          </a:prstGeom>
                          <a:ln>
                            <a:noFill/>
                          </a:ln>
                        </wps:spPr>
                        <wps:txbx>
                          <w:txbxContent>
                            <w:p w14:paraId="303BBD97" w14:textId="77777777" w:rsidR="00521890" w:rsidRDefault="00521890" w:rsidP="00521890">
                              <w:pPr>
                                <w:spacing w:after="384"/>
                              </w:pPr>
                              <w:r>
                                <w:t>possible</w:t>
                              </w:r>
                            </w:p>
                          </w:txbxContent>
                        </wps:txbx>
                        <wps:bodyPr horzOverflow="overflow" vert="horz" lIns="0" tIns="0" rIns="0" bIns="0" rtlCol="0">
                          <a:noAutofit/>
                        </wps:bodyPr>
                      </wps:wsp>
                      <wps:wsp>
                        <wps:cNvPr id="427" name="Rectangle 427"/>
                        <wps:cNvSpPr/>
                        <wps:spPr>
                          <a:xfrm>
                            <a:off x="2810891" y="733426"/>
                            <a:ext cx="41025" cy="186476"/>
                          </a:xfrm>
                          <a:prstGeom prst="rect">
                            <a:avLst/>
                          </a:prstGeom>
                          <a:ln>
                            <a:noFill/>
                          </a:ln>
                        </wps:spPr>
                        <wps:txbx>
                          <w:txbxContent>
                            <w:p w14:paraId="3607A750" w14:textId="77777777" w:rsidR="00521890" w:rsidRDefault="00521890" w:rsidP="00521890">
                              <w:pPr>
                                <w:spacing w:after="384"/>
                              </w:pPr>
                              <w:r>
                                <w:t xml:space="preserve"> </w:t>
                              </w:r>
                            </w:p>
                          </w:txbxContent>
                        </wps:txbx>
                        <wps:bodyPr horzOverflow="overflow" vert="horz" lIns="0" tIns="0" rIns="0" bIns="0" rtlCol="0">
                          <a:noAutofit/>
                        </wps:bodyPr>
                      </wps:wsp>
                      <wps:wsp>
                        <wps:cNvPr id="428" name="Rectangle 428"/>
                        <wps:cNvSpPr/>
                        <wps:spPr>
                          <a:xfrm>
                            <a:off x="2839847" y="733426"/>
                            <a:ext cx="360460" cy="186476"/>
                          </a:xfrm>
                          <a:prstGeom prst="rect">
                            <a:avLst/>
                          </a:prstGeom>
                          <a:ln>
                            <a:noFill/>
                          </a:ln>
                        </wps:spPr>
                        <wps:txbx>
                          <w:txbxContent>
                            <w:p w14:paraId="4DD351C3" w14:textId="77777777" w:rsidR="00521890" w:rsidRDefault="00521890" w:rsidP="00521890">
                              <w:pPr>
                                <w:spacing w:after="384"/>
                              </w:pPr>
                              <w:r>
                                <w:t>time</w:t>
                              </w:r>
                            </w:p>
                          </w:txbxContent>
                        </wps:txbx>
                        <wps:bodyPr horzOverflow="overflow" vert="horz" lIns="0" tIns="0" rIns="0" bIns="0" rtlCol="0">
                          <a:noAutofit/>
                        </wps:bodyPr>
                      </wps:wsp>
                      <wps:wsp>
                        <wps:cNvPr id="429" name="Rectangle 429"/>
                        <wps:cNvSpPr/>
                        <wps:spPr>
                          <a:xfrm>
                            <a:off x="3111119" y="733426"/>
                            <a:ext cx="41025" cy="186476"/>
                          </a:xfrm>
                          <a:prstGeom prst="rect">
                            <a:avLst/>
                          </a:prstGeom>
                          <a:ln>
                            <a:noFill/>
                          </a:ln>
                        </wps:spPr>
                        <wps:txbx>
                          <w:txbxContent>
                            <w:p w14:paraId="4676B500" w14:textId="77777777" w:rsidR="00521890" w:rsidRDefault="00521890" w:rsidP="00521890">
                              <w:pPr>
                                <w:spacing w:after="384"/>
                              </w:pPr>
                              <w:r>
                                <w:t xml:space="preserve"> </w:t>
                              </w:r>
                            </w:p>
                          </w:txbxContent>
                        </wps:txbx>
                        <wps:bodyPr horzOverflow="overflow" vert="horz" lIns="0" tIns="0" rIns="0" bIns="0" rtlCol="0">
                          <a:noAutofit/>
                        </wps:bodyPr>
                      </wps:wsp>
                      <wps:wsp>
                        <wps:cNvPr id="430" name="Rectangle 430"/>
                        <wps:cNvSpPr/>
                        <wps:spPr>
                          <a:xfrm>
                            <a:off x="3140075" y="733426"/>
                            <a:ext cx="538731" cy="186476"/>
                          </a:xfrm>
                          <a:prstGeom prst="rect">
                            <a:avLst/>
                          </a:prstGeom>
                          <a:ln>
                            <a:noFill/>
                          </a:ln>
                        </wps:spPr>
                        <wps:txbx>
                          <w:txbxContent>
                            <w:p w14:paraId="5AA3679A" w14:textId="77777777" w:rsidR="00521890" w:rsidRDefault="00521890" w:rsidP="00521890">
                              <w:pPr>
                                <w:spacing w:after="384"/>
                              </w:pPr>
                              <w:r>
                                <w:t>should</w:t>
                              </w:r>
                            </w:p>
                          </w:txbxContent>
                        </wps:txbx>
                        <wps:bodyPr horzOverflow="overflow" vert="horz" lIns="0" tIns="0" rIns="0" bIns="0" rtlCol="0">
                          <a:noAutofit/>
                        </wps:bodyPr>
                      </wps:wsp>
                      <wps:wsp>
                        <wps:cNvPr id="431" name="Rectangle 431"/>
                        <wps:cNvSpPr/>
                        <wps:spPr>
                          <a:xfrm>
                            <a:off x="3545713" y="733426"/>
                            <a:ext cx="41025" cy="186476"/>
                          </a:xfrm>
                          <a:prstGeom prst="rect">
                            <a:avLst/>
                          </a:prstGeom>
                          <a:ln>
                            <a:noFill/>
                          </a:ln>
                        </wps:spPr>
                        <wps:txbx>
                          <w:txbxContent>
                            <w:p w14:paraId="7410196E" w14:textId="77777777" w:rsidR="00521890" w:rsidRDefault="00521890" w:rsidP="00521890">
                              <w:pPr>
                                <w:spacing w:after="384"/>
                              </w:pPr>
                              <w:r>
                                <w:t xml:space="preserve"> </w:t>
                              </w:r>
                            </w:p>
                          </w:txbxContent>
                        </wps:txbx>
                        <wps:bodyPr horzOverflow="overflow" vert="horz" lIns="0" tIns="0" rIns="0" bIns="0" rtlCol="0">
                          <a:noAutofit/>
                        </wps:bodyPr>
                      </wps:wsp>
                      <wps:wsp>
                        <wps:cNvPr id="432" name="Rectangle 432"/>
                        <wps:cNvSpPr/>
                        <wps:spPr>
                          <a:xfrm>
                            <a:off x="3576193" y="733426"/>
                            <a:ext cx="660314" cy="186476"/>
                          </a:xfrm>
                          <a:prstGeom prst="rect">
                            <a:avLst/>
                          </a:prstGeom>
                          <a:ln>
                            <a:noFill/>
                          </a:ln>
                        </wps:spPr>
                        <wps:txbx>
                          <w:txbxContent>
                            <w:p w14:paraId="7B55F786" w14:textId="77777777" w:rsidR="00521890" w:rsidRDefault="00521890" w:rsidP="00521890">
                              <w:pPr>
                                <w:spacing w:after="384"/>
                              </w:pPr>
                              <w:r>
                                <w:t>there be</w:t>
                              </w:r>
                            </w:p>
                          </w:txbxContent>
                        </wps:txbx>
                        <wps:bodyPr horzOverflow="overflow" vert="horz" lIns="0" tIns="0" rIns="0" bIns="0" rtlCol="0">
                          <a:noAutofit/>
                        </wps:bodyPr>
                      </wps:wsp>
                      <wps:wsp>
                        <wps:cNvPr id="433" name="Rectangle 433"/>
                        <wps:cNvSpPr/>
                        <wps:spPr>
                          <a:xfrm>
                            <a:off x="4073017" y="733426"/>
                            <a:ext cx="41025" cy="186476"/>
                          </a:xfrm>
                          <a:prstGeom prst="rect">
                            <a:avLst/>
                          </a:prstGeom>
                          <a:ln>
                            <a:noFill/>
                          </a:ln>
                        </wps:spPr>
                        <wps:txbx>
                          <w:txbxContent>
                            <w:p w14:paraId="75EB0416" w14:textId="77777777" w:rsidR="00521890" w:rsidRDefault="00521890" w:rsidP="00521890">
                              <w:pPr>
                                <w:spacing w:after="384"/>
                              </w:pPr>
                              <w:r>
                                <w:t xml:space="preserve"> </w:t>
                              </w:r>
                            </w:p>
                          </w:txbxContent>
                        </wps:txbx>
                        <wps:bodyPr horzOverflow="overflow" vert="horz" lIns="0" tIns="0" rIns="0" bIns="0" rtlCol="0">
                          <a:noAutofit/>
                        </wps:bodyPr>
                      </wps:wsp>
                      <wps:wsp>
                        <wps:cNvPr id="434" name="Rectangle 434"/>
                        <wps:cNvSpPr/>
                        <wps:spPr>
                          <a:xfrm>
                            <a:off x="4101973" y="733426"/>
                            <a:ext cx="289039" cy="186476"/>
                          </a:xfrm>
                          <a:prstGeom prst="rect">
                            <a:avLst/>
                          </a:prstGeom>
                          <a:ln>
                            <a:noFill/>
                          </a:ln>
                        </wps:spPr>
                        <wps:txbx>
                          <w:txbxContent>
                            <w:p w14:paraId="6AD6DD1E" w14:textId="77777777" w:rsidR="00521890" w:rsidRDefault="00521890" w:rsidP="00521890">
                              <w:pPr>
                                <w:spacing w:after="384"/>
                              </w:pPr>
                              <w:r>
                                <w:t>any</w:t>
                              </w:r>
                            </w:p>
                          </w:txbxContent>
                        </wps:txbx>
                        <wps:bodyPr horzOverflow="overflow" vert="horz" lIns="0" tIns="0" rIns="0" bIns="0" rtlCol="0">
                          <a:noAutofit/>
                        </wps:bodyPr>
                      </wps:wsp>
                      <wps:wsp>
                        <wps:cNvPr id="435" name="Rectangle 435"/>
                        <wps:cNvSpPr/>
                        <wps:spPr>
                          <a:xfrm>
                            <a:off x="4318381" y="733426"/>
                            <a:ext cx="41025" cy="186476"/>
                          </a:xfrm>
                          <a:prstGeom prst="rect">
                            <a:avLst/>
                          </a:prstGeom>
                          <a:ln>
                            <a:noFill/>
                          </a:ln>
                        </wps:spPr>
                        <wps:txbx>
                          <w:txbxContent>
                            <w:p w14:paraId="6F3989BD" w14:textId="77777777" w:rsidR="00521890" w:rsidRDefault="00521890" w:rsidP="00521890">
                              <w:pPr>
                                <w:spacing w:after="384"/>
                              </w:pPr>
                              <w:r>
                                <w:t xml:space="preserve"> </w:t>
                              </w:r>
                            </w:p>
                          </w:txbxContent>
                        </wps:txbx>
                        <wps:bodyPr horzOverflow="overflow" vert="horz" lIns="0" tIns="0" rIns="0" bIns="0" rtlCol="0">
                          <a:noAutofit/>
                        </wps:bodyPr>
                      </wps:wsp>
                      <wps:wsp>
                        <wps:cNvPr id="436" name="Rectangle 436"/>
                        <wps:cNvSpPr/>
                        <wps:spPr>
                          <a:xfrm>
                            <a:off x="4345813" y="733426"/>
                            <a:ext cx="306381" cy="186476"/>
                          </a:xfrm>
                          <a:prstGeom prst="rect">
                            <a:avLst/>
                          </a:prstGeom>
                          <a:ln>
                            <a:noFill/>
                          </a:ln>
                        </wps:spPr>
                        <wps:txbx>
                          <w:txbxContent>
                            <w:p w14:paraId="20FBE79E" w14:textId="77777777" w:rsidR="00521890" w:rsidRDefault="00521890" w:rsidP="00521890">
                              <w:pPr>
                                <w:spacing w:after="384"/>
                              </w:pPr>
                              <w:r>
                                <w:t>non</w:t>
                              </w:r>
                            </w:p>
                          </w:txbxContent>
                        </wps:txbx>
                        <wps:bodyPr horzOverflow="overflow" vert="horz" lIns="0" tIns="0" rIns="0" bIns="0" rtlCol="0">
                          <a:noAutofit/>
                        </wps:bodyPr>
                      </wps:wsp>
                      <wps:wsp>
                        <wps:cNvPr id="437" name="Rectangle 437"/>
                        <wps:cNvSpPr/>
                        <wps:spPr>
                          <a:xfrm>
                            <a:off x="4575937" y="733426"/>
                            <a:ext cx="61910" cy="186476"/>
                          </a:xfrm>
                          <a:prstGeom prst="rect">
                            <a:avLst/>
                          </a:prstGeom>
                          <a:ln>
                            <a:noFill/>
                          </a:ln>
                        </wps:spPr>
                        <wps:txbx>
                          <w:txbxContent>
                            <w:p w14:paraId="1890A42D" w14:textId="77777777" w:rsidR="00521890" w:rsidRDefault="00521890" w:rsidP="00521890">
                              <w:pPr>
                                <w:spacing w:after="384"/>
                              </w:pPr>
                              <w:r>
                                <w:t>-</w:t>
                              </w:r>
                            </w:p>
                          </w:txbxContent>
                        </wps:txbx>
                        <wps:bodyPr horzOverflow="overflow" vert="horz" lIns="0" tIns="0" rIns="0" bIns="0" rtlCol="0">
                          <a:noAutofit/>
                        </wps:bodyPr>
                      </wps:wsp>
                      <wps:wsp>
                        <wps:cNvPr id="438" name="Rectangle 438"/>
                        <wps:cNvSpPr/>
                        <wps:spPr>
                          <a:xfrm>
                            <a:off x="4623181" y="733426"/>
                            <a:ext cx="907395" cy="186476"/>
                          </a:xfrm>
                          <a:prstGeom prst="rect">
                            <a:avLst/>
                          </a:prstGeom>
                          <a:ln>
                            <a:noFill/>
                          </a:ln>
                        </wps:spPr>
                        <wps:txbx>
                          <w:txbxContent>
                            <w:p w14:paraId="43A9F5AF" w14:textId="77777777" w:rsidR="00521890" w:rsidRDefault="00521890" w:rsidP="00521890">
                              <w:pPr>
                                <w:spacing w:after="384"/>
                              </w:pPr>
                              <w:r>
                                <w:t>compliance</w:t>
                              </w:r>
                            </w:p>
                          </w:txbxContent>
                        </wps:txbx>
                        <wps:bodyPr horzOverflow="overflow" vert="horz" lIns="0" tIns="0" rIns="0" bIns="0" rtlCol="0">
                          <a:noAutofit/>
                        </wps:bodyPr>
                      </wps:wsp>
                      <wps:wsp>
                        <wps:cNvPr id="439" name="Rectangle 439"/>
                        <wps:cNvSpPr/>
                        <wps:spPr>
                          <a:xfrm>
                            <a:off x="5306314" y="733426"/>
                            <a:ext cx="41025" cy="186476"/>
                          </a:xfrm>
                          <a:prstGeom prst="rect">
                            <a:avLst/>
                          </a:prstGeom>
                          <a:ln>
                            <a:noFill/>
                          </a:ln>
                        </wps:spPr>
                        <wps:txbx>
                          <w:txbxContent>
                            <w:p w14:paraId="2C4A62F9" w14:textId="77777777" w:rsidR="00521890" w:rsidRDefault="00521890" w:rsidP="00521890">
                              <w:pPr>
                                <w:spacing w:after="384"/>
                              </w:pPr>
                              <w:r>
                                <w:t xml:space="preserve"> </w:t>
                              </w:r>
                            </w:p>
                          </w:txbxContent>
                        </wps:txbx>
                        <wps:bodyPr horzOverflow="overflow" vert="horz" lIns="0" tIns="0" rIns="0" bIns="0" rtlCol="0">
                          <a:noAutofit/>
                        </wps:bodyPr>
                      </wps:wsp>
                      <wps:wsp>
                        <wps:cNvPr id="2386" name="Rectangle 2386"/>
                        <wps:cNvSpPr/>
                        <wps:spPr>
                          <a:xfrm>
                            <a:off x="5335270" y="733426"/>
                            <a:ext cx="71234" cy="186476"/>
                          </a:xfrm>
                          <a:prstGeom prst="rect">
                            <a:avLst/>
                          </a:prstGeom>
                          <a:ln>
                            <a:noFill/>
                          </a:ln>
                        </wps:spPr>
                        <wps:txbx>
                          <w:txbxContent>
                            <w:p w14:paraId="39B0D2ED" w14:textId="77777777" w:rsidR="00521890" w:rsidRDefault="00521890" w:rsidP="00521890">
                              <w:pPr>
                                <w:spacing w:after="384"/>
                              </w:pPr>
                              <w:r>
                                <w:t>(</w:t>
                              </w:r>
                            </w:p>
                          </w:txbxContent>
                        </wps:txbx>
                        <wps:bodyPr horzOverflow="overflow" vert="horz" lIns="0" tIns="0" rIns="0" bIns="0" rtlCol="0">
                          <a:noAutofit/>
                        </wps:bodyPr>
                      </wps:wsp>
                      <wps:wsp>
                        <wps:cNvPr id="2387" name="Rectangle 2387"/>
                        <wps:cNvSpPr/>
                        <wps:spPr>
                          <a:xfrm>
                            <a:off x="5388830" y="733426"/>
                            <a:ext cx="786372" cy="186476"/>
                          </a:xfrm>
                          <a:prstGeom prst="rect">
                            <a:avLst/>
                          </a:prstGeom>
                          <a:ln>
                            <a:noFill/>
                          </a:ln>
                        </wps:spPr>
                        <wps:txbx>
                          <w:txbxContent>
                            <w:p w14:paraId="2C028FCC" w14:textId="77777777" w:rsidR="00521890" w:rsidRDefault="00521890" w:rsidP="00521890">
                              <w:pPr>
                                <w:spacing w:after="384"/>
                              </w:pPr>
                              <w:r>
                                <w:t xml:space="preserve">deviation </w:t>
                              </w:r>
                            </w:p>
                          </w:txbxContent>
                        </wps:txbx>
                        <wps:bodyPr horzOverflow="overflow" vert="horz" lIns="0" tIns="0" rIns="0" bIns="0" rtlCol="0">
                          <a:noAutofit/>
                        </wps:bodyPr>
                      </wps:wsp>
                      <wps:wsp>
                        <wps:cNvPr id="441" name="Rectangle 441"/>
                        <wps:cNvSpPr/>
                        <wps:spPr>
                          <a:xfrm>
                            <a:off x="305" y="910209"/>
                            <a:ext cx="2991831" cy="186477"/>
                          </a:xfrm>
                          <a:prstGeom prst="rect">
                            <a:avLst/>
                          </a:prstGeom>
                          <a:ln>
                            <a:noFill/>
                          </a:ln>
                        </wps:spPr>
                        <wps:txbx>
                          <w:txbxContent>
                            <w:p w14:paraId="09C8577E" w14:textId="77777777" w:rsidR="00521890" w:rsidRDefault="00521890" w:rsidP="00521890">
                              <w:pPr>
                                <w:spacing w:after="384"/>
                              </w:pPr>
                              <w:r>
                                <w:t>or violation) whether major or minor.</w:t>
                              </w:r>
                            </w:p>
                          </w:txbxContent>
                        </wps:txbx>
                        <wps:bodyPr horzOverflow="overflow" vert="horz" lIns="0" tIns="0" rIns="0" bIns="0" rtlCol="0">
                          <a:noAutofit/>
                        </wps:bodyPr>
                      </wps:wsp>
                      <wps:wsp>
                        <wps:cNvPr id="442" name="Rectangle 442"/>
                        <wps:cNvSpPr/>
                        <wps:spPr>
                          <a:xfrm>
                            <a:off x="2250059" y="910209"/>
                            <a:ext cx="41025" cy="186477"/>
                          </a:xfrm>
                          <a:prstGeom prst="rect">
                            <a:avLst/>
                          </a:prstGeom>
                          <a:ln>
                            <a:noFill/>
                          </a:ln>
                        </wps:spPr>
                        <wps:txbx>
                          <w:txbxContent>
                            <w:p w14:paraId="27DB3A67" w14:textId="77777777" w:rsidR="00521890" w:rsidRDefault="00521890" w:rsidP="00521890">
                              <w:pPr>
                                <w:spacing w:after="384"/>
                              </w:pPr>
                              <w:r>
                                <w:t xml:space="preserve"> </w:t>
                              </w:r>
                            </w:p>
                          </w:txbxContent>
                        </wps:txbx>
                        <wps:bodyPr horzOverflow="overflow" vert="horz" lIns="0" tIns="0" rIns="0" bIns="0" rtlCol="0">
                          <a:noAutofit/>
                        </wps:bodyPr>
                      </wps:wsp>
                      <wps:wsp>
                        <wps:cNvPr id="447" name="Rectangle 447"/>
                        <wps:cNvSpPr/>
                        <wps:spPr>
                          <a:xfrm>
                            <a:off x="782066" y="1945005"/>
                            <a:ext cx="41025" cy="186477"/>
                          </a:xfrm>
                          <a:prstGeom prst="rect">
                            <a:avLst/>
                          </a:prstGeom>
                          <a:ln>
                            <a:noFill/>
                          </a:ln>
                        </wps:spPr>
                        <wps:txbx>
                          <w:txbxContent>
                            <w:p w14:paraId="100F1CB5" w14:textId="77777777" w:rsidR="00521890" w:rsidRDefault="00521890" w:rsidP="00521890">
                              <w:pPr>
                                <w:spacing w:after="384"/>
                              </w:pPr>
                              <w:r>
                                <w:t xml:space="preserve"> </w:t>
                              </w:r>
                            </w:p>
                          </w:txbxContent>
                        </wps:txbx>
                        <wps:bodyPr horzOverflow="overflow" vert="horz" lIns="0" tIns="0" rIns="0" bIns="0" rtlCol="0">
                          <a:noAutofit/>
                        </wps:bodyPr>
                      </wps:wsp>
                      <wps:wsp>
                        <wps:cNvPr id="448" name="Rectangle 448"/>
                        <wps:cNvSpPr/>
                        <wps:spPr>
                          <a:xfrm>
                            <a:off x="305" y="2077593"/>
                            <a:ext cx="115802" cy="186477"/>
                          </a:xfrm>
                          <a:prstGeom prst="rect">
                            <a:avLst/>
                          </a:prstGeom>
                          <a:ln>
                            <a:noFill/>
                          </a:ln>
                        </wps:spPr>
                        <wps:txbx>
                          <w:txbxContent>
                            <w:p w14:paraId="093A4E2E" w14:textId="77777777" w:rsidR="00521890" w:rsidRDefault="00521890" w:rsidP="00521890">
                              <w:pPr>
                                <w:spacing w:after="384"/>
                              </w:pPr>
                              <w:r>
                                <w:t>R</w:t>
                              </w:r>
                            </w:p>
                          </w:txbxContent>
                        </wps:txbx>
                        <wps:bodyPr horzOverflow="overflow" vert="horz" lIns="0" tIns="0" rIns="0" bIns="0" rtlCol="0">
                          <a:noAutofit/>
                        </wps:bodyPr>
                      </wps:wsp>
                      <wps:wsp>
                        <wps:cNvPr id="449" name="Rectangle 449"/>
                        <wps:cNvSpPr/>
                        <wps:spPr>
                          <a:xfrm>
                            <a:off x="87173" y="2077593"/>
                            <a:ext cx="1818147" cy="186477"/>
                          </a:xfrm>
                          <a:prstGeom prst="rect">
                            <a:avLst/>
                          </a:prstGeom>
                          <a:ln>
                            <a:noFill/>
                          </a:ln>
                        </wps:spPr>
                        <wps:txbx>
                          <w:txbxContent>
                            <w:p w14:paraId="54704C82" w14:textId="77777777" w:rsidR="00521890" w:rsidRDefault="00521890" w:rsidP="00521890">
                              <w:pPr>
                                <w:spacing w:after="384"/>
                              </w:pPr>
                              <w:r>
                                <w:t>aquel A. Saab, CHP, DM</w:t>
                              </w:r>
                            </w:p>
                          </w:txbxContent>
                        </wps:txbx>
                        <wps:bodyPr horzOverflow="overflow" vert="horz" lIns="0" tIns="0" rIns="0" bIns="0" rtlCol="0">
                          <a:noAutofit/>
                        </wps:bodyPr>
                      </wps:wsp>
                      <wps:wsp>
                        <wps:cNvPr id="450" name="Rectangle 450"/>
                        <wps:cNvSpPr/>
                        <wps:spPr>
                          <a:xfrm>
                            <a:off x="1452626" y="2077593"/>
                            <a:ext cx="41025" cy="186477"/>
                          </a:xfrm>
                          <a:prstGeom prst="rect">
                            <a:avLst/>
                          </a:prstGeom>
                          <a:ln>
                            <a:noFill/>
                          </a:ln>
                        </wps:spPr>
                        <wps:txbx>
                          <w:txbxContent>
                            <w:p w14:paraId="2B496420" w14:textId="77777777" w:rsidR="00521890" w:rsidRDefault="00521890" w:rsidP="00521890">
                              <w:pPr>
                                <w:spacing w:after="384"/>
                              </w:pPr>
                              <w:r>
                                <w:t xml:space="preserve"> </w:t>
                              </w:r>
                            </w:p>
                          </w:txbxContent>
                        </wps:txbx>
                        <wps:bodyPr horzOverflow="overflow" vert="horz" lIns="0" tIns="0" rIns="0" bIns="0" rtlCol="0">
                          <a:noAutofit/>
                        </wps:bodyPr>
                      </wps:wsp>
                      <wps:wsp>
                        <wps:cNvPr id="451" name="Rectangle 451"/>
                        <wps:cNvSpPr/>
                        <wps:spPr>
                          <a:xfrm>
                            <a:off x="305" y="2243709"/>
                            <a:ext cx="710849" cy="186477"/>
                          </a:xfrm>
                          <a:prstGeom prst="rect">
                            <a:avLst/>
                          </a:prstGeom>
                          <a:ln>
                            <a:noFill/>
                          </a:ln>
                        </wps:spPr>
                        <wps:txbx>
                          <w:txbxContent>
                            <w:p w14:paraId="530F4337" w14:textId="77777777" w:rsidR="00521890" w:rsidRDefault="00521890" w:rsidP="00521890">
                              <w:pPr>
                                <w:spacing w:after="384"/>
                              </w:pPr>
                              <w:r>
                                <w:t>Chair, LC</w:t>
                              </w:r>
                            </w:p>
                          </w:txbxContent>
                        </wps:txbx>
                        <wps:bodyPr horzOverflow="overflow" vert="horz" lIns="0" tIns="0" rIns="0" bIns="0" rtlCol="0">
                          <a:noAutofit/>
                        </wps:bodyPr>
                      </wps:wsp>
                      <wps:wsp>
                        <wps:cNvPr id="452" name="Rectangle 452"/>
                        <wps:cNvSpPr/>
                        <wps:spPr>
                          <a:xfrm>
                            <a:off x="533654" y="2243709"/>
                            <a:ext cx="61910" cy="186477"/>
                          </a:xfrm>
                          <a:prstGeom prst="rect">
                            <a:avLst/>
                          </a:prstGeom>
                          <a:ln>
                            <a:noFill/>
                          </a:ln>
                        </wps:spPr>
                        <wps:txbx>
                          <w:txbxContent>
                            <w:p w14:paraId="0F66D549" w14:textId="77777777" w:rsidR="00521890" w:rsidRDefault="00521890" w:rsidP="00521890">
                              <w:pPr>
                                <w:spacing w:after="384"/>
                              </w:pPr>
                              <w:r>
                                <w:t>-</w:t>
                              </w:r>
                            </w:p>
                          </w:txbxContent>
                        </wps:txbx>
                        <wps:bodyPr horzOverflow="overflow" vert="horz" lIns="0" tIns="0" rIns="0" bIns="0" rtlCol="0">
                          <a:noAutofit/>
                        </wps:bodyPr>
                      </wps:wsp>
                      <wps:wsp>
                        <wps:cNvPr id="453" name="Rectangle 453"/>
                        <wps:cNvSpPr/>
                        <wps:spPr>
                          <a:xfrm>
                            <a:off x="580898" y="2243709"/>
                            <a:ext cx="328013" cy="186477"/>
                          </a:xfrm>
                          <a:prstGeom prst="rect">
                            <a:avLst/>
                          </a:prstGeom>
                          <a:ln>
                            <a:noFill/>
                          </a:ln>
                        </wps:spPr>
                        <wps:txbx>
                          <w:txbxContent>
                            <w:p w14:paraId="6612D89D" w14:textId="77777777" w:rsidR="00521890" w:rsidRDefault="00521890" w:rsidP="00521890">
                              <w:pPr>
                                <w:spacing w:after="384"/>
                              </w:pPr>
                              <w:r>
                                <w:t>REC</w:t>
                              </w:r>
                            </w:p>
                          </w:txbxContent>
                        </wps:txbx>
                        <wps:bodyPr horzOverflow="overflow" vert="horz" lIns="0" tIns="0" rIns="0" bIns="0" rtlCol="0">
                          <a:noAutofit/>
                        </wps:bodyPr>
                      </wps:wsp>
                      <wps:wsp>
                        <wps:cNvPr id="454" name="Rectangle 454"/>
                        <wps:cNvSpPr/>
                        <wps:spPr>
                          <a:xfrm>
                            <a:off x="826262" y="2243709"/>
                            <a:ext cx="41025" cy="186477"/>
                          </a:xfrm>
                          <a:prstGeom prst="rect">
                            <a:avLst/>
                          </a:prstGeom>
                          <a:ln>
                            <a:noFill/>
                          </a:ln>
                        </wps:spPr>
                        <wps:txbx>
                          <w:txbxContent>
                            <w:p w14:paraId="15E2C44A" w14:textId="77777777" w:rsidR="00521890" w:rsidRDefault="00521890" w:rsidP="00521890">
                              <w:pPr>
                                <w:spacing w:after="384"/>
                              </w:pPr>
                              <w:r>
                                <w:t xml:space="preserve"> </w:t>
                              </w:r>
                            </w:p>
                          </w:txbxContent>
                        </wps:txbx>
                        <wps:bodyPr horzOverflow="overflow" vert="horz" lIns="0" tIns="0" rIns="0" bIns="0" rtlCol="0">
                          <a:noAutofit/>
                        </wps:bodyPr>
                      </wps:wsp>
                      <wps:wsp>
                        <wps:cNvPr id="455" name="Rectangle 455"/>
                        <wps:cNvSpPr/>
                        <wps:spPr>
                          <a:xfrm>
                            <a:off x="305" y="2407031"/>
                            <a:ext cx="5110393" cy="186477"/>
                          </a:xfrm>
                          <a:prstGeom prst="rect">
                            <a:avLst/>
                          </a:prstGeom>
                          <a:ln>
                            <a:noFill/>
                          </a:ln>
                        </wps:spPr>
                        <wps:txbx>
                          <w:txbxContent>
                            <w:p w14:paraId="50F95B67" w14:textId="77777777" w:rsidR="00521890" w:rsidRDefault="00521890" w:rsidP="00521890">
                              <w:pPr>
                                <w:spacing w:after="384"/>
                              </w:pPr>
                              <w:r>
                                <w:t xml:space="preserve">                                                                                                                             </w:t>
                              </w:r>
                            </w:p>
                          </w:txbxContent>
                        </wps:txbx>
                        <wps:bodyPr horzOverflow="overflow" vert="horz" lIns="0" tIns="0" rIns="0" bIns="0" rtlCol="0">
                          <a:noAutofit/>
                        </wps:bodyPr>
                      </wps:wsp>
                      <wps:wsp>
                        <wps:cNvPr id="457" name="Rectangle 457"/>
                        <wps:cNvSpPr/>
                        <wps:spPr>
                          <a:xfrm>
                            <a:off x="3844417" y="2407031"/>
                            <a:ext cx="4048221" cy="186477"/>
                          </a:xfrm>
                          <a:prstGeom prst="rect">
                            <a:avLst/>
                          </a:prstGeom>
                          <a:ln>
                            <a:noFill/>
                          </a:ln>
                        </wps:spPr>
                        <wps:txbx>
                          <w:txbxContent>
                            <w:p w14:paraId="39ABDC52" w14:textId="77777777" w:rsidR="00521890" w:rsidRDefault="00521890" w:rsidP="00521890">
                              <w:pPr>
                                <w:spacing w:after="384"/>
                              </w:pPr>
                              <w:r>
                                <w:t xml:space="preserve">                                                                                                   </w:t>
                              </w:r>
                            </w:p>
                          </w:txbxContent>
                        </wps:txbx>
                        <wps:bodyPr horzOverflow="overflow" vert="horz" lIns="0" tIns="0" rIns="0" bIns="0" rtlCol="0">
                          <a:noAutofit/>
                        </wps:bodyPr>
                      </wps:wsp>
                      <pic:pic xmlns:pic="http://schemas.openxmlformats.org/drawingml/2006/picture">
                        <pic:nvPicPr>
                          <pic:cNvPr id="459" name="Picture 459"/>
                          <pic:cNvPicPr/>
                        </pic:nvPicPr>
                        <pic:blipFill>
                          <a:blip r:embed="rId37"/>
                          <a:stretch>
                            <a:fillRect/>
                          </a:stretch>
                        </pic:blipFill>
                        <pic:spPr>
                          <a:xfrm>
                            <a:off x="0" y="1767945"/>
                            <a:ext cx="782955" cy="2856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E80345" id="Group 2416" o:spid="_x0000_s1090" style="position:absolute;left:0;text-align:left;margin-left:19.65pt;margin-top:19.65pt;width:569.45pt;height:369.8pt;z-index:251666432;mso-position-horizontal-relative:page;mso-position-vertical-relative:page;mso-width-relative:margin;mso-height-relative:margin" coordsize="68881,51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">
                <v:shape id="Shape 351" o:spid="_x0000_s1091" style="position:absolute;left:3238;top:39406;width:15819;height:12013;visibility:visible;mso-wrap-style:square;v-text-anchor:top" coordsize="1581912,12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" path="m116967,r11303,2540l133350,6096r968756,968756l1450086,626872r4445,-2921l1460881,622935r5588,-381l1504569,641350r30734,27813l1562354,699135r19558,38862l1581531,743585r-3048,11684l1118616,1200023r-13589,1270l1075182,1194816r-32258,-24511l2540,128397,,117094,5905,98298,30493,63627,64262,29845,111379,508,116967,xe" fillcolor="silver" stroked="f" strokeweight="0">
                  <v:path arrowok="t" textboxrect="0,0,1581912,1201293"/>
                </v:shape>
                <v:shape id="Shape 352" o:spid="_x0000_s1092" style="position:absolute;left:11447;top:28833;width:14541;height:14721;visibility:visible;mso-wrap-style:square;v-text-anchor:top" coordsize="1454023,14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" path="m486029,r12192,127l541274,10541r35814,26035l613664,73406r30734,47625l623316,154178r-13208,2413l575310,159258r-42164,5334l483997,174117r-54483,17399l371094,217678r-58293,42291l283464,287274r-29718,33274l228981,355981r-19304,37592l195834,433451r-8509,42037l183896,519176r2159,45212l194056,610870r13462,48006l225679,707771r23241,49911l277622,808482r27051,41910l335026,892429r33909,42164l406273,977012r41021,42672l489585,1060323r41783,36830l572643,1130427r41021,29845l654304,1186688r49657,28448l752856,1237742r47625,17145l846709,1266571r45339,6985l935863,1274445r42545,-4826l1019810,1259078r40132,-14986l1098296,1223518r36703,-26034l1169670,1166114r49403,-57277l1253236,1049782r22479,-57531l1289431,939419r8509,-45974l1300607,872998r3175,-34925l1323594,801751r8001,-889l1360551,816483r31623,27432l1420114,872237r27178,38480l1454023,952246r-889,12700l1448562,999237r-8890,44068l1424432,1092200r-22098,53467l1373124,1202182r-39116,56388l1284351,1313307r-37973,35306l1206881,1379474r-40767,26416l1123823,1427861r-43688,17273l1034923,1458468r-46101,9144l941832,1472057r-47879,-254l845185,1466342r-50038,-9652l744601,1442847r-51308,-18415l641477,1401318r-52578,-28448l551180,1350264r-37973,-25019l475107,1297686r-38227,-29845l398526,1235456r-38608,-34925l321183,1162939r-38227,-39497l247142,1083818r-33274,-39878l182880,1004189,154559,964312,128524,924434,104902,884555,80264,838709,59182,793115,41402,747776,26670,702945,15113,658368,6350,614299,762,562737,,512191,3937,462661r8509,-48514l25019,366395,41783,320675,63373,276733,89789,234696r31115,-40386l156337,155702r43053,-38862l245618,83566,293751,56261,341503,34417,388112,17780,432562,6985,471043,1397,486029,xe" fillcolor="silver" stroked="f" strokeweight="0">
                  <v:path arrowok="t" textboxrect="0,0,1454023,1472057"/>
                </v:shape>
                <v:shape id="Shape 353" o:spid="_x0000_s1093" style="position:absolute;left:21289;top:18477;width:5181;height:9663;visibility:visible;mso-wrap-style:square;v-text-anchor:top" coordsize="518160,96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" path="m518160,r,191332l481457,199859r-51308,22479l392557,248500r-28956,25273l328549,307428,221234,414743,518160,711669r,254635l31877,480021,1524,432142,,417029,18923,372325,222504,168744r33909,-32893l284861,109689,332994,71970,399796,34124,466725,8851,518160,xe" fillcolor="silver" stroked="f" strokeweight="0">
                  <v:path arrowok="t" textboxrect="0,0,518160,966304"/>
                </v:shape>
                <v:shape id="Shape 354" o:spid="_x0000_s1094" style="position:absolute;left:26470;top:18440;width:11969;height:15266;visibility:visible;mso-wrap-style:square;v-text-anchor:top" coordsize="1196848,15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" path="m47879,r65913,8509l177800,28448r61976,33401l296926,105537r2921,2286l329057,135382r26289,28067l378714,191643r1270,1778l399161,219964r17399,28067l431038,277114r127,381l451104,335153r10287,60579l462788,423164r-1143,29464l452628,511810r-17018,59182l424180,600583r17780,-5207l460248,591439r18415,-2667l497205,587756r19431,762l557403,592328r42545,9271l645287,615696r48260,19050l746379,657479r204978,98679l1105916,830707r63881,34544l1196848,896493r-127,1651l1183767,928751r-28829,33528l1126871,989711r-34671,24892l1085723,1016381r-7747,2540l1070737,1019302r-6477,-2159l1058672,1015746r-6096,-2286l1046226,1010666r-6477,-3175l688721,832485,629793,804926,574040,781685,520954,765048r-51435,-8128l444627,756158r-24130,1905l373126,768731r-48006,25527l283718,828929r-85090,85090l677799,1393190r3556,5080l682625,1403858r1270,5715l682625,1415796r-2540,6223l677799,1427861r-23749,34544l620141,1496441r-34798,24003l579374,1522730r-6985,3429l566928,1526667r-16383,-6096l,970026,,715391r78867,78867l226568,644652r36576,-51181l285623,542544r10668,-49911l296926,467487r,-254l290957,419227,273812,371729,245872,327279,209931,285750,176784,255651,143002,231267,73533,199644,37719,193421,1016,194818,,195054,,3722,14986,1143,47879,xe" fillcolor="silver" stroked="f" strokeweight="0">
                  <v:path arrowok="t" textboxrect="0,0,1196848,1526667"/>
                </v:shape>
                <v:shape id="Shape 355" o:spid="_x0000_s1095" style="position:absolute;left:29521;top:9343;width:16018;height:15957;visibility:visible;mso-wrap-style:square;v-text-anchor:top" coordsize="1601851,159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" path="m493522,r37211,17907l568960,53340r26289,33655l600456,127508,222123,505714,572008,855726,897001,530733r4572,-2921l907923,526669r5461,-254l938149,535305r34163,28067l1005713,599440r16256,35560l1020826,639699r-1143,6223l1016762,650494,691896,975487r399034,399034l1474343,991108r4572,-2921l1485265,987044r5461,-254l1515237,994664r35052,28194l1583817,1059053r18034,38862l1601597,1103503r-4064,10795l1102106,1594485r-13589,1270l1058672,1589278r-32258,-24511l31877,570230,1524,522351,,507238,18923,462534,487934,254,493522,xe" fillcolor="silver" stroked="f" strokeweight="0">
                  <v:path arrowok="t" textboxrect="0,0,1601851,1595755"/>
                </v:shape>
                <v:shape id="Shape 356" o:spid="_x0000_s1096" style="position:absolute;left:38595;top:1686;width:14539;height:14720;visibility:visible;mso-wrap-style:square;v-text-anchor:top" coordsize="1453896,14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" path="m486029,r22098,1143l547878,14224r42799,35433l620141,81153r24257,39878l623316,154178r-13208,2413l575310,159259r-42164,5333l483997,174117r-54483,17399l371094,217678r-58293,42291l283464,287274r-29845,33274l228981,355981r-19431,37719l195707,433578r-8382,42037l183896,519176r2159,45212l194056,610997r13462,47879l225552,707771r23241,49911l277495,808482r27051,42037l335026,892556r33909,42037l406273,977011r41021,42672l489585,1060323r41783,36830l572643,1130427r41021,29845l654304,1186688r49657,28575l752856,1237869r47625,17018l846709,1266571r45339,6985l935863,1274445r42545,-4826l1019810,1259078r40132,-14986l1098296,1223518r36703,-26035l1169670,1166114r49403,-57277l1253236,1049782r22479,-57531l1289431,939419r8509,-45974l1300607,873125r3175,-35052l1323594,801751r7874,-889l1360551,816483r31496,27432l1424940,878078r22352,32639l1453896,952246r-889,12700l1448435,999236r-8890,44069l1424432,1092200r-22098,53467l1373124,1202182r-39116,56388l1284351,1313307r-37973,35306l1206881,1379474r-40767,26543l1123823,1427988r-43688,17145l1034923,1458468r-46101,9144l941832,1472057r-47879,-254l845185,1466342r-50038,-9525l744474,1442974r-51308,-18415l641350,1401318r-52578,-28321l551053,1350264r-37846,-25019l475107,1297813r-38227,-29972l398526,1235456r-38608,-34925l321183,1163066r-38227,-39497l247142,1083818r-33274,-39751l182880,1004189,154559,964311,128524,924433,104902,884682,80264,838708,59182,793115,41402,747776,26670,702945,15113,658368,6350,614299,635,562737,,512191,3937,462661r8382,-48513l25019,366395,41783,320675,63373,276734,89789,234697r31115,-40386l156337,155702r42926,-38862l245618,83693,293751,56388,341503,34417,388112,17907,432562,6986,470916,1398,486029,xe" fillcolor="silver" stroked="f" strokeweight="0">
                  <v:path arrowok="t" textboxrect="0,0,1453896,1472057"/>
                </v:shape>
                <v:rect id="Rectangle 397" o:spid="_x0000_s1097" style="position:absolute;left:3;width:9046;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75CA1D5C" w14:textId="77777777" w:rsidR="00521890" w:rsidRDefault="00521890" w:rsidP="00521890">
                        <w:pPr>
                          <w:spacing w:after="384"/>
                        </w:pPr>
                        <w:r>
                          <w:rPr>
                            <w:rFonts w:ascii="Cambria" w:eastAsia="Cambria" w:hAnsi="Cambria" w:cs="Cambria"/>
                            <w:b/>
                          </w:rPr>
                          <w:t>Additional</w:t>
                        </w:r>
                      </w:p>
                    </w:txbxContent>
                  </v:textbox>
                </v:rect>
                <v:rect id="Rectangle 398" o:spid="_x0000_s1098" style="position:absolute;left:6799;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413793AC" w14:textId="77777777" w:rsidR="00521890" w:rsidRDefault="00521890" w:rsidP="00521890">
                        <w:pPr>
                          <w:spacing w:after="384"/>
                        </w:pPr>
                        <w:r>
                          <w:rPr>
                            <w:rFonts w:ascii="Cambria" w:eastAsia="Cambria" w:hAnsi="Cambria" w:cs="Cambria"/>
                            <w:b/>
                          </w:rPr>
                          <w:t xml:space="preserve"> </w:t>
                        </w:r>
                      </w:p>
                    </w:txbxContent>
                  </v:textbox>
                </v:rect>
                <v:rect id="Rectangle 399" o:spid="_x0000_s1099" style="position:absolute;left:7073;width:944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1BE879E3" w14:textId="77777777" w:rsidR="00521890" w:rsidRDefault="00521890" w:rsidP="00521890">
                        <w:pPr>
                          <w:spacing w:after="384"/>
                        </w:pPr>
                        <w:r>
                          <w:rPr>
                            <w:rFonts w:ascii="Cambria" w:eastAsia="Cambria" w:hAnsi="Cambria" w:cs="Cambria"/>
                            <w:b/>
                          </w:rPr>
                          <w:t>documents</w:t>
                        </w:r>
                      </w:p>
                    </w:txbxContent>
                  </v:textbox>
                </v:rect>
                <v:rect id="Rectangle 400" o:spid="_x0000_s1100" style="position:absolute;left:14175;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410093BE" w14:textId="77777777" w:rsidR="00521890" w:rsidRDefault="00521890" w:rsidP="00521890">
                        <w:pPr>
                          <w:spacing w:after="384"/>
                        </w:pPr>
                        <w:r>
                          <w:rPr>
                            <w:rFonts w:ascii="Cambria" w:eastAsia="Cambria" w:hAnsi="Cambria" w:cs="Cambria"/>
                            <w:b/>
                          </w:rPr>
                          <w:t xml:space="preserve"> </w:t>
                        </w:r>
                      </w:p>
                    </w:txbxContent>
                  </v:textbox>
                </v:rect>
                <v:rect id="Rectangle 401" o:spid="_x0000_s1101" style="position:absolute;left:14465;width:822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3DCA4B4B" w14:textId="77777777" w:rsidR="00521890" w:rsidRDefault="00521890" w:rsidP="00521890">
                        <w:pPr>
                          <w:spacing w:after="384"/>
                        </w:pPr>
                        <w:r>
                          <w:rPr>
                            <w:rFonts w:ascii="Cambria" w:eastAsia="Cambria" w:hAnsi="Cambria" w:cs="Cambria"/>
                            <w:b/>
                          </w:rPr>
                          <w:t>approved</w:t>
                        </w:r>
                      </w:p>
                    </w:txbxContent>
                  </v:textbox>
                </v:rect>
                <v:rect id="Rectangle 402" o:spid="_x0000_s1102" style="position:absolute;left:20656;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59E12AFB" w14:textId="77777777" w:rsidR="00521890" w:rsidRDefault="00521890" w:rsidP="00521890">
                        <w:pPr>
                          <w:spacing w:after="384"/>
                        </w:pPr>
                        <w:r>
                          <w:rPr>
                            <w:rFonts w:ascii="Cambria" w:eastAsia="Cambria" w:hAnsi="Cambria" w:cs="Cambria"/>
                            <w:b/>
                          </w:rPr>
                          <w:t xml:space="preserve"> </w:t>
                        </w:r>
                      </w:p>
                    </w:txbxContent>
                  </v:textbox>
                </v:rect>
                <v:rect id="Rectangle 403" o:spid="_x0000_s1103" style="position:absolute;left:20946;width:208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1E998430" w14:textId="77777777" w:rsidR="00521890" w:rsidRDefault="00521890" w:rsidP="00521890">
                        <w:pPr>
                          <w:spacing w:after="384"/>
                        </w:pPr>
                        <w:r>
                          <w:rPr>
                            <w:rFonts w:ascii="Cambria" w:eastAsia="Cambria" w:hAnsi="Cambria" w:cs="Cambria"/>
                            <w:b/>
                          </w:rPr>
                          <w:t>by</w:t>
                        </w:r>
                      </w:p>
                    </w:txbxContent>
                  </v:textbox>
                </v:rect>
                <v:rect id="Rectangle 404" o:spid="_x0000_s1104" style="position:absolute;left:22515;width:41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42CA864E" w14:textId="77777777" w:rsidR="00521890" w:rsidRDefault="00521890" w:rsidP="00521890">
                        <w:pPr>
                          <w:spacing w:after="384"/>
                        </w:pPr>
                        <w:r>
                          <w:rPr>
                            <w:rFonts w:ascii="Cambria" w:eastAsia="Cambria" w:hAnsi="Cambria" w:cs="Cambria"/>
                            <w:b/>
                          </w:rPr>
                          <w:t xml:space="preserve"> </w:t>
                        </w:r>
                      </w:p>
                    </w:txbxContent>
                  </v:textbox>
                </v:rect>
                <v:rect id="Rectangle 405" o:spid="_x0000_s1105" style="position:absolute;left:22790;width:277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0471414C" w14:textId="77777777" w:rsidR="00521890" w:rsidRDefault="00521890" w:rsidP="00521890">
                        <w:pPr>
                          <w:spacing w:after="384"/>
                        </w:pPr>
                        <w:r>
                          <w:rPr>
                            <w:rFonts w:ascii="Cambria" w:eastAsia="Cambria" w:hAnsi="Cambria" w:cs="Cambria"/>
                            <w:b/>
                          </w:rPr>
                          <w:t>the</w:t>
                        </w:r>
                      </w:p>
                    </w:txbxContent>
                  </v:textbox>
                </v:rect>
                <v:rect id="Rectangle 406" o:spid="_x0000_s1106" style="position:absolute;left:24878;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2065732F" w14:textId="77777777" w:rsidR="00521890" w:rsidRDefault="00521890" w:rsidP="00521890">
                        <w:pPr>
                          <w:spacing w:after="384"/>
                        </w:pPr>
                        <w:r>
                          <w:rPr>
                            <w:rFonts w:ascii="Cambria" w:eastAsia="Cambria" w:hAnsi="Cambria" w:cs="Cambria"/>
                            <w:b/>
                          </w:rPr>
                          <w:t xml:space="preserve"> </w:t>
                        </w:r>
                      </w:p>
                    </w:txbxContent>
                  </v:textbox>
                </v:rect>
                <v:rect id="Rectangle 407" o:spid="_x0000_s1107" style="position:absolute;left:25167;width:210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01D106BE" w14:textId="77777777" w:rsidR="00521890" w:rsidRDefault="00521890" w:rsidP="00521890">
                        <w:pPr>
                          <w:spacing w:after="384"/>
                        </w:pPr>
                        <w:r>
                          <w:rPr>
                            <w:rFonts w:ascii="Cambria" w:eastAsia="Cambria" w:hAnsi="Cambria" w:cs="Cambria"/>
                            <w:b/>
                          </w:rPr>
                          <w:t>LC</w:t>
                        </w:r>
                      </w:p>
                    </w:txbxContent>
                  </v:textbox>
                </v:rect>
                <v:rect id="Rectangle 408" o:spid="_x0000_s1108" style="position:absolute;left:26737;width:628;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502E1AE5" w14:textId="77777777" w:rsidR="00521890" w:rsidRDefault="00521890" w:rsidP="00521890">
                        <w:pPr>
                          <w:spacing w:after="384"/>
                        </w:pPr>
                        <w:r>
                          <w:rPr>
                            <w:rFonts w:ascii="Cambria" w:eastAsia="Cambria" w:hAnsi="Cambria" w:cs="Cambria"/>
                            <w:b/>
                          </w:rPr>
                          <w:t>-</w:t>
                        </w:r>
                      </w:p>
                    </w:txbxContent>
                  </v:textbox>
                </v:rect>
                <v:rect id="Rectangle 409" o:spid="_x0000_s1109" style="position:absolute;left:27209;width:3277;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6069DCE5" w14:textId="77777777" w:rsidR="00521890" w:rsidRDefault="00521890" w:rsidP="00521890">
                        <w:pPr>
                          <w:spacing w:after="384"/>
                        </w:pPr>
                        <w:r>
                          <w:rPr>
                            <w:rFonts w:ascii="Cambria" w:eastAsia="Cambria" w:hAnsi="Cambria" w:cs="Cambria"/>
                            <w:b/>
                          </w:rPr>
                          <w:t>REC</w:t>
                        </w:r>
                      </w:p>
                    </w:txbxContent>
                  </v:textbox>
                </v:rect>
                <v:rect id="Rectangle 410" o:spid="_x0000_s1110" style="position:absolute;left:29632;width:41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7ADCF6E9" w14:textId="77777777" w:rsidR="00521890" w:rsidRDefault="00521890" w:rsidP="00521890">
                        <w:pPr>
                          <w:spacing w:after="384"/>
                        </w:pPr>
                        <w:r>
                          <w:rPr>
                            <w:rFonts w:ascii="Cambria" w:eastAsia="Cambria" w:hAnsi="Cambria" w:cs="Cambria"/>
                            <w:b/>
                          </w:rPr>
                          <w:t xml:space="preserve"> </w:t>
                        </w:r>
                      </w:p>
                    </w:txbxContent>
                  </v:textbox>
                </v:rect>
                <v:rect id="Rectangle 411" o:spid="_x0000_s1111" style="position:absolute;left:4574;top:2762;width:472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3A38EC58" w14:textId="77777777" w:rsidR="00521890" w:rsidRDefault="00521890" w:rsidP="00521890">
                        <w:pPr>
                          <w:spacing w:after="384"/>
                        </w:pPr>
                        <w:r>
                          <w:t>NONE</w:t>
                        </w:r>
                      </w:p>
                    </w:txbxContent>
                  </v:textbox>
                </v:rect>
                <v:rect id="Rectangle 412" o:spid="_x0000_s1112" style="position:absolute;left:8094;top:2762;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1EEAAA25" w14:textId="77777777" w:rsidR="00521890" w:rsidRDefault="00521890" w:rsidP="00521890">
                        <w:pPr>
                          <w:spacing w:after="384"/>
                        </w:pPr>
                        <w:r>
                          <w:t xml:space="preserve"> </w:t>
                        </w:r>
                      </w:p>
                    </w:txbxContent>
                  </v:textbox>
                </v:rect>
                <v:rect id="Rectangle 413" o:spid="_x0000_s1113" style="position:absolute;left:3;top:5551;width:3466;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0463CAEA" w14:textId="77777777" w:rsidR="00521890" w:rsidRDefault="00521890" w:rsidP="00521890">
                        <w:pPr>
                          <w:spacing w:after="384"/>
                        </w:pPr>
                        <w:r>
                          <w:t xml:space="preserve">The </w:t>
                        </w:r>
                      </w:p>
                    </w:txbxContent>
                  </v:textbox>
                </v:rect>
                <v:rect id="Rectangle 414" o:spid="_x0000_s1114" style="position:absolute;left:2715;top:5551;width:11877;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66D0D76F" w14:textId="77777777" w:rsidR="00521890" w:rsidRDefault="00521890" w:rsidP="00521890">
                        <w:pPr>
                          <w:spacing w:after="384"/>
                        </w:pPr>
                        <w:r>
                          <w:rPr>
                            <w:rFonts w:ascii="Cambria" w:eastAsia="Cambria" w:hAnsi="Cambria" w:cs="Cambria"/>
                            <w:b/>
                          </w:rPr>
                          <w:t xml:space="preserve">RESEARCHER </w:t>
                        </w:r>
                      </w:p>
                    </w:txbxContent>
                  </v:textbox>
                </v:rect>
                <v:rect id="Rectangle 415" o:spid="_x0000_s1115" style="position:absolute;left:11752;top:5551;width:650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284C47C4" w14:textId="77777777" w:rsidR="00521890" w:rsidRDefault="00521890" w:rsidP="00521890">
                        <w:pPr>
                          <w:spacing w:after="384"/>
                        </w:pPr>
                        <w:r>
                          <w:t xml:space="preserve">and the </w:t>
                        </w:r>
                      </w:p>
                    </w:txbxContent>
                  </v:textbox>
                </v:rect>
                <v:rect id="Rectangle 416" o:spid="_x0000_s1116" style="position:absolute;left:16755;top:5551;width:802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28A608A4" w14:textId="77777777" w:rsidR="00521890" w:rsidRDefault="00521890" w:rsidP="00521890">
                        <w:pPr>
                          <w:spacing w:after="384"/>
                        </w:pPr>
                        <w:r>
                          <w:rPr>
                            <w:rFonts w:ascii="Cambria" w:eastAsia="Cambria" w:hAnsi="Cambria" w:cs="Cambria"/>
                            <w:b/>
                          </w:rPr>
                          <w:t xml:space="preserve">ADVISER </w:t>
                        </w:r>
                      </w:p>
                    </w:txbxContent>
                  </v:textbox>
                </v:rect>
                <v:rect id="Rectangle 417" o:spid="_x0000_s1117" style="position:absolute;left:22896;top:5551;width:49047;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76B2BA64" w14:textId="77777777" w:rsidR="00521890" w:rsidRDefault="00521890" w:rsidP="00521890">
                        <w:pPr>
                          <w:spacing w:after="384"/>
                        </w:pPr>
                        <w:r>
                          <w:t xml:space="preserve">shall be responsible for the implementation of the approved </w:t>
                        </w:r>
                      </w:p>
                    </w:txbxContent>
                  </v:textbox>
                </v:rect>
                <v:rect id="Rectangle 418" o:spid="_x0000_s1118" style="position:absolute;left:3;top:7334;width:917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08793C39" w14:textId="77777777" w:rsidR="00521890" w:rsidRDefault="00521890" w:rsidP="00521890">
                        <w:pPr>
                          <w:spacing w:after="384"/>
                        </w:pPr>
                        <w:r>
                          <w:t>documents.</w:t>
                        </w:r>
                      </w:p>
                    </w:txbxContent>
                  </v:textbox>
                </v:rect>
                <v:rect id="Rectangle 419" o:spid="_x0000_s1119" style="position:absolute;left:6906;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07F1026D" w14:textId="77777777" w:rsidR="00521890" w:rsidRDefault="00521890" w:rsidP="00521890">
                        <w:pPr>
                          <w:spacing w:after="384"/>
                        </w:pPr>
                        <w:r>
                          <w:t xml:space="preserve"> </w:t>
                        </w:r>
                      </w:p>
                    </w:txbxContent>
                  </v:textbox>
                </v:rect>
                <v:rect id="Rectangle 420" o:spid="_x0000_s1120" style="position:absolute;left:7774;top:7334;width:1060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6F4FC2EC" w14:textId="77777777" w:rsidR="00521890" w:rsidRDefault="00521890" w:rsidP="00521890">
                        <w:pPr>
                          <w:spacing w:after="384"/>
                        </w:pPr>
                        <w:r>
                          <w:t>Please report</w:t>
                        </w:r>
                      </w:p>
                    </w:txbxContent>
                  </v:textbox>
                </v:rect>
                <v:rect id="Rectangle 421" o:spid="_x0000_s1121" style="position:absolute;left:15749;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2CB5232E" w14:textId="77777777" w:rsidR="00521890" w:rsidRDefault="00521890" w:rsidP="00521890">
                        <w:pPr>
                          <w:spacing w:after="384"/>
                        </w:pPr>
                        <w:r>
                          <w:t xml:space="preserve"> </w:t>
                        </w:r>
                      </w:p>
                    </w:txbxContent>
                  </v:textbox>
                </v:rect>
                <v:rect id="Rectangle 422" o:spid="_x0000_s1122" style="position:absolute;left:16023;top:7334;width:257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4D334634" w14:textId="77777777" w:rsidR="00521890" w:rsidRDefault="00521890" w:rsidP="00521890">
                        <w:pPr>
                          <w:spacing w:after="384"/>
                        </w:pPr>
                        <w:r>
                          <w:t>the</w:t>
                        </w:r>
                      </w:p>
                    </w:txbxContent>
                  </v:textbox>
                </v:rect>
                <v:rect id="Rectangle 423" o:spid="_x0000_s1123" style="position:absolute;left:17959;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32A5D07B" w14:textId="77777777" w:rsidR="00521890" w:rsidRDefault="00521890" w:rsidP="00521890">
                        <w:pPr>
                          <w:spacing w:after="384"/>
                        </w:pPr>
                        <w:r>
                          <w:t xml:space="preserve"> </w:t>
                        </w:r>
                      </w:p>
                    </w:txbxContent>
                  </v:textbox>
                </v:rect>
                <v:rect id="Rectangle 424" o:spid="_x0000_s1124" style="position:absolute;left:18248;top:7334;width:617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7525A9EE" w14:textId="77777777" w:rsidR="00521890" w:rsidRDefault="00521890" w:rsidP="00521890">
                        <w:pPr>
                          <w:spacing w:after="384"/>
                        </w:pPr>
                        <w:r>
                          <w:t>soonest</w:t>
                        </w:r>
                      </w:p>
                    </w:txbxContent>
                  </v:textbox>
                </v:rect>
                <v:rect id="Rectangle 425" o:spid="_x0000_s1125" style="position:absolute;left:22896;top:7334;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157D91E3" w14:textId="77777777" w:rsidR="00521890" w:rsidRDefault="00521890" w:rsidP="00521890">
                        <w:pPr>
                          <w:spacing w:after="384"/>
                        </w:pPr>
                        <w:r>
                          <w:t xml:space="preserve"> </w:t>
                        </w:r>
                      </w:p>
                    </w:txbxContent>
                  </v:textbox>
                </v:rect>
                <v:rect id="Rectangle 426" o:spid="_x0000_s1126" style="position:absolute;left:23171;top:7334;width:656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303BBD97" w14:textId="77777777" w:rsidR="00521890" w:rsidRDefault="00521890" w:rsidP="00521890">
                        <w:pPr>
                          <w:spacing w:after="384"/>
                        </w:pPr>
                        <w:r>
                          <w:t>possible</w:t>
                        </w:r>
                      </w:p>
                    </w:txbxContent>
                  </v:textbox>
                </v:rect>
                <v:rect id="Rectangle 427" o:spid="_x0000_s1127" style="position:absolute;left:28108;top:7334;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3607A750" w14:textId="77777777" w:rsidR="00521890" w:rsidRDefault="00521890" w:rsidP="00521890">
                        <w:pPr>
                          <w:spacing w:after="384"/>
                        </w:pPr>
                        <w:r>
                          <w:t xml:space="preserve"> </w:t>
                        </w:r>
                      </w:p>
                    </w:txbxContent>
                  </v:textbox>
                </v:rect>
                <v:rect id="Rectangle 428" o:spid="_x0000_s1128" style="position:absolute;left:28398;top:7334;width:360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4DD351C3" w14:textId="77777777" w:rsidR="00521890" w:rsidRDefault="00521890" w:rsidP="00521890">
                        <w:pPr>
                          <w:spacing w:after="384"/>
                        </w:pPr>
                        <w:r>
                          <w:t>time</w:t>
                        </w:r>
                      </w:p>
                    </w:txbxContent>
                  </v:textbox>
                </v:rect>
                <v:rect id="Rectangle 429" o:spid="_x0000_s1129" style="position:absolute;left:31111;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4676B500" w14:textId="77777777" w:rsidR="00521890" w:rsidRDefault="00521890" w:rsidP="00521890">
                        <w:pPr>
                          <w:spacing w:after="384"/>
                        </w:pPr>
                        <w:r>
                          <w:t xml:space="preserve"> </w:t>
                        </w:r>
                      </w:p>
                    </w:txbxContent>
                  </v:textbox>
                </v:rect>
                <v:rect id="Rectangle 430" o:spid="_x0000_s1130" style="position:absolute;left:31400;top:7334;width:538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5AA3679A" w14:textId="77777777" w:rsidR="00521890" w:rsidRDefault="00521890" w:rsidP="00521890">
                        <w:pPr>
                          <w:spacing w:after="384"/>
                        </w:pPr>
                        <w:r>
                          <w:t>should</w:t>
                        </w:r>
                      </w:p>
                    </w:txbxContent>
                  </v:textbox>
                </v:rect>
                <v:rect id="Rectangle 431" o:spid="_x0000_s1131" style="position:absolute;left:35457;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7410196E" w14:textId="77777777" w:rsidR="00521890" w:rsidRDefault="00521890" w:rsidP="00521890">
                        <w:pPr>
                          <w:spacing w:after="384"/>
                        </w:pPr>
                        <w:r>
                          <w:t xml:space="preserve"> </w:t>
                        </w:r>
                      </w:p>
                    </w:txbxContent>
                  </v:textbox>
                </v:rect>
                <v:rect id="Rectangle 432" o:spid="_x0000_s1132" style="position:absolute;left:35761;top:7334;width:660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7B55F786" w14:textId="77777777" w:rsidR="00521890" w:rsidRDefault="00521890" w:rsidP="00521890">
                        <w:pPr>
                          <w:spacing w:after="384"/>
                        </w:pPr>
                        <w:r>
                          <w:t>there be</w:t>
                        </w:r>
                      </w:p>
                    </w:txbxContent>
                  </v:textbox>
                </v:rect>
                <v:rect id="Rectangle 433" o:spid="_x0000_s1133" style="position:absolute;left:40730;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75EB0416" w14:textId="77777777" w:rsidR="00521890" w:rsidRDefault="00521890" w:rsidP="00521890">
                        <w:pPr>
                          <w:spacing w:after="384"/>
                        </w:pPr>
                        <w:r>
                          <w:t xml:space="preserve"> </w:t>
                        </w:r>
                      </w:p>
                    </w:txbxContent>
                  </v:textbox>
                </v:rect>
                <v:rect id="Rectangle 434" o:spid="_x0000_s1134" style="position:absolute;left:41019;top:7334;width:289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6AD6DD1E" w14:textId="77777777" w:rsidR="00521890" w:rsidRDefault="00521890" w:rsidP="00521890">
                        <w:pPr>
                          <w:spacing w:after="384"/>
                        </w:pPr>
                        <w:r>
                          <w:t>any</w:t>
                        </w:r>
                      </w:p>
                    </w:txbxContent>
                  </v:textbox>
                </v:rect>
                <v:rect id="Rectangle 435" o:spid="_x0000_s1135" style="position:absolute;left:43183;top:7334;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6F3989BD" w14:textId="77777777" w:rsidR="00521890" w:rsidRDefault="00521890" w:rsidP="00521890">
                        <w:pPr>
                          <w:spacing w:after="384"/>
                        </w:pPr>
                        <w:r>
                          <w:t xml:space="preserve"> </w:t>
                        </w:r>
                      </w:p>
                    </w:txbxContent>
                  </v:textbox>
                </v:rect>
                <v:rect id="Rectangle 436" o:spid="_x0000_s1136" style="position:absolute;left:43458;top:7334;width:306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20FBE79E" w14:textId="77777777" w:rsidR="00521890" w:rsidRDefault="00521890" w:rsidP="00521890">
                        <w:pPr>
                          <w:spacing w:after="384"/>
                        </w:pPr>
                        <w:r>
                          <w:t>non</w:t>
                        </w:r>
                      </w:p>
                    </w:txbxContent>
                  </v:textbox>
                </v:rect>
                <v:rect id="Rectangle 437" o:spid="_x0000_s1137" style="position:absolute;left:45759;top:7334;width:61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1890A42D" w14:textId="77777777" w:rsidR="00521890" w:rsidRDefault="00521890" w:rsidP="00521890">
                        <w:pPr>
                          <w:spacing w:after="384"/>
                        </w:pPr>
                        <w:r>
                          <w:t>-</w:t>
                        </w:r>
                      </w:p>
                    </w:txbxContent>
                  </v:textbox>
                </v:rect>
                <v:rect id="Rectangle 438" o:spid="_x0000_s1138" style="position:absolute;left:46231;top:7334;width:907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43A9F5AF" w14:textId="77777777" w:rsidR="00521890" w:rsidRDefault="00521890" w:rsidP="00521890">
                        <w:pPr>
                          <w:spacing w:after="384"/>
                        </w:pPr>
                        <w:r>
                          <w:t>compliance</w:t>
                        </w:r>
                      </w:p>
                    </w:txbxContent>
                  </v:textbox>
                </v:rect>
                <v:rect id="Rectangle 439" o:spid="_x0000_s1139" style="position:absolute;left:53063;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2C4A62F9" w14:textId="77777777" w:rsidR="00521890" w:rsidRDefault="00521890" w:rsidP="00521890">
                        <w:pPr>
                          <w:spacing w:after="384"/>
                        </w:pPr>
                        <w:r>
                          <w:t xml:space="preserve"> </w:t>
                        </w:r>
                      </w:p>
                    </w:txbxContent>
                  </v:textbox>
                </v:rect>
                <v:rect id="Rectangle 2386" o:spid="_x0000_s1140" style="position:absolute;left:53352;top:7334;width:71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hRxwAAAN0AAAAPAAAAZHJzL2Rvd25yZXYueG1sRI9Ba8JA&#10;FITvgv9heUJvutFC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IaSiFHHAAAA3QAA&#10;AA8AAAAAAAAAAAAAAAAABwIAAGRycy9kb3ducmV2LnhtbFBLBQYAAAAAAwADALcAAAD7AgAAAAA=&#10;" filled="f" stroked="f">
                  <v:textbox inset="0,0,0,0">
                    <w:txbxContent>
                      <w:p w14:paraId="39B0D2ED" w14:textId="77777777" w:rsidR="00521890" w:rsidRDefault="00521890" w:rsidP="00521890">
                        <w:pPr>
                          <w:spacing w:after="384"/>
                        </w:pPr>
                        <w:r>
                          <w:t>(</w:t>
                        </w:r>
                      </w:p>
                    </w:txbxContent>
                  </v:textbox>
                </v:rect>
                <v:rect id="Rectangle 2387" o:spid="_x0000_s1141" style="position:absolute;left:53888;top:7334;width:7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3K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6d4tysYAAADdAAAA&#10;DwAAAAAAAAAAAAAAAAAHAgAAZHJzL2Rvd25yZXYueG1sUEsFBgAAAAADAAMAtwAAAPoCAAAAAA==&#10;" filled="f" stroked="f">
                  <v:textbox inset="0,0,0,0">
                    <w:txbxContent>
                      <w:p w14:paraId="2C028FCC" w14:textId="77777777" w:rsidR="00521890" w:rsidRDefault="00521890" w:rsidP="00521890">
                        <w:pPr>
                          <w:spacing w:after="384"/>
                        </w:pPr>
                        <w:r>
                          <w:t xml:space="preserve">deviation </w:t>
                        </w:r>
                      </w:p>
                    </w:txbxContent>
                  </v:textbox>
                </v:rect>
                <v:rect id="Rectangle 441" o:spid="_x0000_s1142" style="position:absolute;left:3;top:9102;width:29918;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09C8577E" w14:textId="77777777" w:rsidR="00521890" w:rsidRDefault="00521890" w:rsidP="00521890">
                        <w:pPr>
                          <w:spacing w:after="384"/>
                        </w:pPr>
                        <w:r>
                          <w:t>or violation) whether major or minor.</w:t>
                        </w:r>
                      </w:p>
                    </w:txbxContent>
                  </v:textbox>
                </v:rect>
                <v:rect id="Rectangle 442" o:spid="_x0000_s1143" style="position:absolute;left:22500;top:9102;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27DB3A67" w14:textId="77777777" w:rsidR="00521890" w:rsidRDefault="00521890" w:rsidP="00521890">
                        <w:pPr>
                          <w:spacing w:after="384"/>
                        </w:pPr>
                        <w:r>
                          <w:t xml:space="preserve"> </w:t>
                        </w:r>
                      </w:p>
                    </w:txbxContent>
                  </v:textbox>
                </v:rect>
                <v:rect id="Rectangle 447" o:spid="_x0000_s1144" style="position:absolute;left:7820;top:19450;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100F1CB5" w14:textId="77777777" w:rsidR="00521890" w:rsidRDefault="00521890" w:rsidP="00521890">
                        <w:pPr>
                          <w:spacing w:after="384"/>
                        </w:pPr>
                        <w:r>
                          <w:t xml:space="preserve"> </w:t>
                        </w:r>
                      </w:p>
                    </w:txbxContent>
                  </v:textbox>
                </v:rect>
                <v:rect id="Rectangle 448" o:spid="_x0000_s1145" style="position:absolute;left:3;top:20775;width:115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093A4E2E" w14:textId="77777777" w:rsidR="00521890" w:rsidRDefault="00521890" w:rsidP="00521890">
                        <w:pPr>
                          <w:spacing w:after="384"/>
                        </w:pPr>
                        <w:r>
                          <w:t>R</w:t>
                        </w:r>
                      </w:p>
                    </w:txbxContent>
                  </v:textbox>
                </v:rect>
                <v:rect id="Rectangle 449" o:spid="_x0000_s1146" style="position:absolute;left:871;top:20775;width:1818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54704C82" w14:textId="77777777" w:rsidR="00521890" w:rsidRDefault="00521890" w:rsidP="00521890">
                        <w:pPr>
                          <w:spacing w:after="384"/>
                        </w:pPr>
                        <w:r>
                          <w:t>aquel A. Saab, CHP, DM</w:t>
                        </w:r>
                      </w:p>
                    </w:txbxContent>
                  </v:textbox>
                </v:rect>
                <v:rect id="Rectangle 450" o:spid="_x0000_s1147" style="position:absolute;left:14526;top:20775;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2B496420" w14:textId="77777777" w:rsidR="00521890" w:rsidRDefault="00521890" w:rsidP="00521890">
                        <w:pPr>
                          <w:spacing w:after="384"/>
                        </w:pPr>
                        <w:r>
                          <w:t xml:space="preserve"> </w:t>
                        </w:r>
                      </w:p>
                    </w:txbxContent>
                  </v:textbox>
                </v:rect>
                <v:rect id="Rectangle 451" o:spid="_x0000_s1148" style="position:absolute;left:3;top:22437;width:7108;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530F4337" w14:textId="77777777" w:rsidR="00521890" w:rsidRDefault="00521890" w:rsidP="00521890">
                        <w:pPr>
                          <w:spacing w:after="384"/>
                        </w:pPr>
                        <w:r>
                          <w:t>Chair, LC</w:t>
                        </w:r>
                      </w:p>
                    </w:txbxContent>
                  </v:textbox>
                </v:rect>
                <v:rect id="Rectangle 452" o:spid="_x0000_s1149" style="position:absolute;left:5336;top:22437;width:61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0F66D549" w14:textId="77777777" w:rsidR="00521890" w:rsidRDefault="00521890" w:rsidP="00521890">
                        <w:pPr>
                          <w:spacing w:after="384"/>
                        </w:pPr>
                        <w:r>
                          <w:t>-</w:t>
                        </w:r>
                      </w:p>
                    </w:txbxContent>
                  </v:textbox>
                </v:rect>
                <v:rect id="Rectangle 453" o:spid="_x0000_s1150" style="position:absolute;left:5808;top:22437;width:328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6612D89D" w14:textId="77777777" w:rsidR="00521890" w:rsidRDefault="00521890" w:rsidP="00521890">
                        <w:pPr>
                          <w:spacing w:after="384"/>
                        </w:pPr>
                        <w:r>
                          <w:t>REC</w:t>
                        </w:r>
                      </w:p>
                    </w:txbxContent>
                  </v:textbox>
                </v:rect>
                <v:rect id="Rectangle 454" o:spid="_x0000_s1151" style="position:absolute;left:8262;top:22437;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15E2C44A" w14:textId="77777777" w:rsidR="00521890" w:rsidRDefault="00521890" w:rsidP="00521890">
                        <w:pPr>
                          <w:spacing w:after="384"/>
                        </w:pPr>
                        <w:r>
                          <w:t xml:space="preserve"> </w:t>
                        </w:r>
                      </w:p>
                    </w:txbxContent>
                  </v:textbox>
                </v:rect>
                <v:rect id="Rectangle 455" o:spid="_x0000_s1152" style="position:absolute;left:3;top:24070;width:5110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50F95B67" w14:textId="77777777" w:rsidR="00521890" w:rsidRDefault="00521890" w:rsidP="00521890">
                        <w:pPr>
                          <w:spacing w:after="384"/>
                        </w:pPr>
                        <w:r>
                          <w:t xml:space="preserve">                                                                                                                             </w:t>
                        </w:r>
                      </w:p>
                    </w:txbxContent>
                  </v:textbox>
                </v:rect>
                <v:rect id="Rectangle 457" o:spid="_x0000_s1153" style="position:absolute;left:38444;top:24070;width:4048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39ABDC52" w14:textId="77777777" w:rsidR="00521890" w:rsidRDefault="00521890" w:rsidP="00521890">
                        <w:pPr>
                          <w:spacing w:after="384"/>
                        </w:pPr>
                        <w:r>
                          <w:t xml:space="preserve">                                                                                                   </w:t>
                        </w:r>
                      </w:p>
                    </w:txbxContent>
                  </v:textbox>
                </v:rect>
                <v:shape id="Picture 459" o:spid="_x0000_s1154" type="#_x0000_t75" style="position:absolute;top:17679;width:7829;height:2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">
                  <v:imagedata r:id="rId38" o:title=""/>
                </v:shape>
                <w10:wrap type="square" anchorx="page" anchory="page"/>
              </v:group>
            </w:pict>
          </mc:Fallback>
        </mc:AlternateContent>
      </w:r>
      <w:r w:rsidR="00521890" w:rsidRPr="00F730DB">
        <w:rPr>
          <w:rFonts w:ascii="Arial" w:hAnsi="Arial" w:cs="Arial"/>
          <w:sz w:val="24"/>
          <w:szCs w:val="24"/>
        </w:rPr>
        <w:t xml:space="preserve">ICF Version 2   March 19, 2026 </w:t>
      </w:r>
      <w:bookmarkStart w:id="13" w:name="_Hlk226282052"/>
    </w:p>
    <w:p w14:paraId="48E3E10A" w14:textId="478FEC4D" w:rsidR="00521890" w:rsidRPr="008507F6" w:rsidRDefault="00521890" w:rsidP="008507F6">
      <w:pPr>
        <w:spacing w:after="384" w:line="480" w:lineRule="auto"/>
        <w:jc w:val="both"/>
        <w:rPr>
          <w:rFonts w:ascii="Arial" w:hAnsi="Arial" w:cs="Arial"/>
          <w:sz w:val="24"/>
          <w:szCs w:val="24"/>
        </w:rPr>
      </w:pPr>
      <w:r w:rsidRPr="008507F6">
        <w:rPr>
          <w:rFonts w:ascii="Arial" w:hAnsi="Arial" w:cs="Arial"/>
          <w:sz w:val="24"/>
          <w:szCs w:val="24"/>
        </w:rPr>
        <w:t xml:space="preserve">Sincerely, </w:t>
      </w:r>
      <w:bookmarkEnd w:id="13"/>
      <w:r w:rsidR="00AD6488" w:rsidRPr="00F730DB">
        <w:rPr>
          <w:rFonts w:ascii="Arial" w:eastAsia="Calibri" w:hAnsi="Arial" w:cs="Arial"/>
          <w:noProof/>
          <w:sz w:val="24"/>
          <w:szCs w:val="24"/>
        </w:rPr>
        <mc:AlternateContent>
          <mc:Choice Requires="wpg">
            <w:drawing>
              <wp:inline distT="0" distB="0" distL="0" distR="0" wp14:anchorId="1982C97E" wp14:editId="01BDE204">
                <wp:extent cx="5943600" cy="18779"/>
                <wp:effectExtent l="0" t="0" r="0" b="0"/>
                <wp:docPr id="2415" name="Group 2415"/>
                <wp:cNvGraphicFramePr/>
                <a:graphic xmlns:a="http://schemas.openxmlformats.org/drawingml/2006/main">
                  <a:graphicData uri="http://schemas.microsoft.com/office/word/2010/wordprocessingGroup">
                    <wpg:wgp>
                      <wpg:cNvGrpSpPr/>
                      <wpg:grpSpPr>
                        <a:xfrm>
                          <a:off x="0" y="0"/>
                          <a:ext cx="5943600" cy="18779"/>
                          <a:chOff x="0" y="0"/>
                          <a:chExt cx="6029325" cy="19050"/>
                        </a:xfrm>
                      </wpg:grpSpPr>
                      <wps:wsp>
                        <wps:cNvPr id="310" name="Shape 310"/>
                        <wps:cNvSpPr/>
                        <wps:spPr>
                          <a:xfrm>
                            <a:off x="0" y="0"/>
                            <a:ext cx="6029325" cy="0"/>
                          </a:xfrm>
                          <a:custGeom>
                            <a:avLst/>
                            <a:gdLst/>
                            <a:ahLst/>
                            <a:cxnLst/>
                            <a:rect l="0" t="0" r="0" b="0"/>
                            <a:pathLst>
                              <a:path w="6029325">
                                <a:moveTo>
                                  <a:pt x="0" y="0"/>
                                </a:moveTo>
                                <a:lnTo>
                                  <a:pt x="6029325" y="0"/>
                                </a:lnTo>
                              </a:path>
                            </a:pathLst>
                          </a:custGeom>
                          <a:ln w="19050" cap="flat">
                            <a:round/>
                          </a:ln>
                        </wps:spPr>
                        <wps:style>
                          <a:lnRef idx="1">
                            <a:srgbClr val="CC0066"/>
                          </a:lnRef>
                          <a:fillRef idx="0">
                            <a:srgbClr val="000000">
                              <a:alpha val="0"/>
                            </a:srgbClr>
                          </a:fillRef>
                          <a:effectRef idx="0">
                            <a:scrgbClr r="0" g="0" b="0"/>
                          </a:effectRef>
                          <a:fontRef idx="none"/>
                        </wps:style>
                        <wps:bodyPr/>
                      </wps:wsp>
                    </wpg:wgp>
                  </a:graphicData>
                </a:graphic>
              </wp:inline>
            </w:drawing>
          </mc:Choice>
          <mc:Fallback>
            <w:pict>
              <v:group w14:anchorId="215454D6" id="Group 2415" o:spid="_x0000_s1026" style="width:468pt;height:1.5pt;mso-position-horizontal-relative:char;mso-position-vertical-relative:line" coordsize="60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">
                <v:shape id="Shape 310" o:spid="_x0000_s1027" style="position:absolute;width:60293;height:0;visibility:visible;mso-wrap-style:square;v-text-anchor:top" coordsize="6029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" path="m,l6029325,e" filled="f" strokecolor="#c06" strokeweight="1.5pt">
                  <v:path arrowok="t" textboxrect="0,0,6029325,0"/>
                </v:shape>
                <w10:anchorlock/>
              </v:group>
            </w:pict>
          </mc:Fallback>
        </mc:AlternateContent>
      </w:r>
      <w:r w:rsidRPr="008507F6">
        <w:rPr>
          <w:rFonts w:ascii="Arial" w:eastAsia="Calibri" w:hAnsi="Arial" w:cs="Arial"/>
          <w:i/>
          <w:sz w:val="24"/>
          <w:szCs w:val="24"/>
        </w:rPr>
        <w:t>Adapted from Philippine Health Research Ethics Board (PHREB) Standard Operating Procedures (2020) an</w:t>
      </w:r>
      <w:r w:rsidR="00964361">
        <w:rPr>
          <w:rFonts w:ascii="Arial" w:eastAsia="Calibri" w:hAnsi="Arial" w:cs="Arial"/>
          <w:i/>
          <w:sz w:val="24"/>
          <w:szCs w:val="24"/>
        </w:rPr>
        <w:t>d</w:t>
      </w:r>
    </w:p>
    <w:tbl>
      <w:tblPr>
        <w:tblW w:w="0" w:type="auto"/>
        <w:tblInd w:w="7080" w:type="dxa"/>
        <w:tblBorders>
          <w:top w:val="single" w:sz="4" w:space="0" w:color="auto"/>
        </w:tblBorders>
        <w:tblLook w:val="0000" w:firstRow="0" w:lastRow="0" w:firstColumn="0" w:lastColumn="0" w:noHBand="0" w:noVBand="0"/>
      </w:tblPr>
      <w:tblGrid>
        <w:gridCol w:w="2250"/>
      </w:tblGrid>
      <w:tr w:rsidR="00E34E29" w14:paraId="240574B3" w14:textId="77777777" w:rsidTr="00036C45">
        <w:trPr>
          <w:trHeight w:val="100"/>
        </w:trPr>
        <w:tc>
          <w:tcPr>
            <w:tcW w:w="2250" w:type="dxa"/>
          </w:tcPr>
          <w:p w14:paraId="2E8AF5D3" w14:textId="77777777" w:rsidR="00E34E29" w:rsidRDefault="00E34E29" w:rsidP="00036C45">
            <w:pPr>
              <w:spacing w:after="384" w:line="480" w:lineRule="auto"/>
              <w:jc w:val="both"/>
              <w:rPr>
                <w:rFonts w:ascii="Arial" w:eastAsia="Calibri" w:hAnsi="Arial" w:cs="Arial"/>
                <w:i/>
                <w:sz w:val="24"/>
                <w:szCs w:val="24"/>
              </w:rPr>
            </w:pPr>
            <w:r w:rsidRPr="00F730DB">
              <w:rPr>
                <w:rFonts w:ascii="Arial" w:eastAsia="Calibri" w:hAnsi="Arial" w:cs="Arial"/>
                <w:i/>
                <w:sz w:val="24"/>
                <w:szCs w:val="24"/>
              </w:rPr>
              <w:t xml:space="preserve">UPMREB FORM 4(B)2019: CERTIFICATION </w:t>
            </w:r>
            <w:r w:rsidRPr="00F730DB">
              <w:rPr>
                <w:rFonts w:ascii="Arial" w:eastAsia="Calibri" w:hAnsi="Arial" w:cs="Arial"/>
                <w:i/>
                <w:sz w:val="24"/>
                <w:szCs w:val="24"/>
              </w:rPr>
              <w:lastRenderedPageBreak/>
              <w:t xml:space="preserve">OF APPROVAL (2023) </w:t>
            </w:r>
          </w:p>
        </w:tc>
      </w:tr>
    </w:tbl>
    <w:p w14:paraId="6945A356" w14:textId="77777777" w:rsidR="00036C45" w:rsidRDefault="00036C45" w:rsidP="00AB3EBC">
      <w:pPr>
        <w:spacing w:after="384" w:line="480" w:lineRule="auto"/>
        <w:jc w:val="both"/>
        <w:rPr>
          <w:rFonts w:ascii="Arial" w:hAnsi="Arial" w:cs="Arial"/>
          <w:sz w:val="24"/>
          <w:szCs w:val="24"/>
        </w:rPr>
      </w:pPr>
    </w:p>
    <w:p w14:paraId="42189213" w14:textId="0A152C00" w:rsidR="000F451D" w:rsidRPr="00AB3EBC" w:rsidRDefault="000F451D" w:rsidP="00AB3EBC">
      <w:pPr>
        <w:spacing w:after="384" w:line="480" w:lineRule="auto"/>
        <w:jc w:val="both"/>
        <w:rPr>
          <w:rFonts w:ascii="Arial" w:hAnsi="Arial" w:cs="Arial"/>
          <w:sz w:val="24"/>
          <w:szCs w:val="24"/>
        </w:rPr>
      </w:pPr>
    </w:p>
    <w:sectPr w:rsidR="000F451D" w:rsidRPr="00AB3EBC" w:rsidSect="007262AC">
      <w:headerReference w:type="even" r:id="rId39"/>
      <w:headerReference w:type="default" r:id="rId40"/>
      <w:footerReference w:type="even" r:id="rId41"/>
      <w:footerReference w:type="default" r:id="rId42"/>
      <w:headerReference w:type="first" r:id="rId43"/>
      <w:footerReference w:type="first" r:id="rId44"/>
      <w:pgSz w:w="12240" w:h="15840"/>
      <w:pgMar w:top="1094" w:right="605" w:bottom="605" w:left="605" w:header="346"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88A5" w14:textId="77777777" w:rsidR="00CB5774" w:rsidRDefault="00CB5774" w:rsidP="00351A7B">
      <w:pPr>
        <w:spacing w:after="384"/>
      </w:pPr>
      <w:r>
        <w:separator/>
      </w:r>
    </w:p>
  </w:endnote>
  <w:endnote w:type="continuationSeparator" w:id="0">
    <w:p w14:paraId="162356E1" w14:textId="77777777" w:rsidR="00CB5774" w:rsidRDefault="00CB5774" w:rsidP="00351A7B">
      <w:pPr>
        <w:spacing w:after="3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NUMERIC">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Franklin Gothic">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8859" w14:textId="77777777" w:rsidR="008818C0" w:rsidRDefault="008818C0">
    <w:pPr>
      <w:pStyle w:val="Footer"/>
      <w:spacing w:after="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308170"/>
      <w:docPartObj>
        <w:docPartGallery w:val="Page Numbers (Bottom of Page)"/>
        <w:docPartUnique/>
      </w:docPartObj>
    </w:sdtPr>
    <w:sdtEndPr>
      <w:rPr>
        <w:noProof/>
      </w:rPr>
    </w:sdtEndPr>
    <w:sdtContent>
      <w:p w14:paraId="281C9C23" w14:textId="103214F3" w:rsidR="00A777E3" w:rsidRDefault="00A777E3">
        <w:pPr>
          <w:pStyle w:val="Footer"/>
          <w:spacing w:after="384"/>
        </w:pPr>
        <w:r>
          <w:fldChar w:fldCharType="begin"/>
        </w:r>
        <w:r>
          <w:instrText xml:space="preserve"> PAGE   \* MERGEFORMAT </w:instrText>
        </w:r>
        <w:r>
          <w:fldChar w:fldCharType="separate"/>
        </w:r>
        <w:r>
          <w:rPr>
            <w:noProof/>
          </w:rPr>
          <w:t>2</w:t>
        </w:r>
        <w:r>
          <w:rPr>
            <w:noProof/>
          </w:rPr>
          <w:fldChar w:fldCharType="end"/>
        </w:r>
      </w:p>
    </w:sdtContent>
  </w:sdt>
  <w:p w14:paraId="74D6BDC3" w14:textId="77777777" w:rsidR="00166E98" w:rsidRDefault="00166E98" w:rsidP="00166E98">
    <w:pPr>
      <w:pStyle w:val="Footer"/>
      <w:tabs>
        <w:tab w:val="left" w:pos="810"/>
      </w:tabs>
      <w:spacing w:after="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C765" w14:textId="77777777" w:rsidR="008818C0" w:rsidRDefault="008818C0">
    <w:pPr>
      <w:pStyle w:val="Footer"/>
      <w:spacing w:after="3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3253" w14:textId="77777777" w:rsidR="00CB5774" w:rsidRDefault="00CB5774" w:rsidP="00351A7B">
      <w:pPr>
        <w:spacing w:after="384"/>
      </w:pPr>
      <w:r>
        <w:separator/>
      </w:r>
    </w:p>
  </w:footnote>
  <w:footnote w:type="continuationSeparator" w:id="0">
    <w:p w14:paraId="1C46D790" w14:textId="77777777" w:rsidR="00CB5774" w:rsidRDefault="00CB5774" w:rsidP="00351A7B">
      <w:pPr>
        <w:spacing w:after="38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C852" w14:textId="77777777" w:rsidR="008818C0" w:rsidRDefault="008818C0">
    <w:pPr>
      <w:pStyle w:val="Header"/>
      <w:spacing w:after="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6BC8" w14:textId="77777777" w:rsidR="008818C0" w:rsidRDefault="008818C0">
    <w:pPr>
      <w:pStyle w:val="Header"/>
      <w:spacing w:after="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3D05" w14:textId="77777777" w:rsidR="008818C0" w:rsidRDefault="008818C0">
    <w:pPr>
      <w:pStyle w:val="Header"/>
      <w:spacing w:after="3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6D6"/>
    <w:multiLevelType w:val="hybridMultilevel"/>
    <w:tmpl w:val="DD861B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D92C5E"/>
    <w:multiLevelType w:val="multilevel"/>
    <w:tmpl w:val="89FC1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77786"/>
    <w:multiLevelType w:val="hybridMultilevel"/>
    <w:tmpl w:val="587C009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AAC7993"/>
    <w:multiLevelType w:val="multilevel"/>
    <w:tmpl w:val="C0A86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B5736"/>
    <w:multiLevelType w:val="hybridMultilevel"/>
    <w:tmpl w:val="ED568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B348D"/>
    <w:multiLevelType w:val="hybridMultilevel"/>
    <w:tmpl w:val="63146BD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2509069F"/>
    <w:multiLevelType w:val="hybridMultilevel"/>
    <w:tmpl w:val="6818F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E42D2"/>
    <w:multiLevelType w:val="multilevel"/>
    <w:tmpl w:val="6AFE0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75692"/>
    <w:multiLevelType w:val="multilevel"/>
    <w:tmpl w:val="B232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06FBB"/>
    <w:multiLevelType w:val="multilevel"/>
    <w:tmpl w:val="31CC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8C5A41"/>
    <w:multiLevelType w:val="multilevel"/>
    <w:tmpl w:val="72603FBE"/>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54190045"/>
    <w:multiLevelType w:val="hybridMultilevel"/>
    <w:tmpl w:val="E78EBA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559A40FE"/>
    <w:multiLevelType w:val="hybridMultilevel"/>
    <w:tmpl w:val="19C27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A5945"/>
    <w:multiLevelType w:val="multilevel"/>
    <w:tmpl w:val="AE403954"/>
    <w:lvl w:ilvl="0">
      <w:start w:val="1"/>
      <w:numFmt w:val="decimal"/>
      <w:lvlText w:val="%1."/>
      <w:lvlJc w:val="left"/>
      <w:pPr>
        <w:ind w:left="1020" w:hanging="360"/>
      </w:pPr>
      <w:rPr>
        <w:rFonts w:ascii="Times New Roman" w:hAnsi="Times New Roman" w:cs="Times New Roman" w:hint="default"/>
      </w:rPr>
    </w:lvl>
    <w:lvl w:ilvl="1">
      <w:start w:val="1"/>
      <w:numFmt w:val="decimal"/>
      <w:lvlText w:val="%2."/>
      <w:lvlJc w:val="left"/>
      <w:pPr>
        <w:ind w:left="1520" w:hanging="360"/>
      </w:pPr>
      <w:rPr>
        <w:rFonts w:ascii="Arial" w:eastAsia="Times New Roman" w:hAnsi="Arial" w:cs="Arial"/>
      </w:rPr>
    </w:lvl>
    <w:lvl w:ilvl="2">
      <w:start w:val="1"/>
      <w:numFmt w:val="decimal"/>
      <w:lvlText w:val="%3."/>
      <w:lvlJc w:val="left"/>
      <w:pPr>
        <w:ind w:left="2240" w:hanging="360"/>
      </w:pPr>
      <w:rPr>
        <w:rFonts w:ascii="Times New Roman" w:hAnsi="Times New Roman" w:cs="Times New Roman" w:hint="default"/>
      </w:rPr>
    </w:lvl>
    <w:lvl w:ilvl="3">
      <w:start w:val="1"/>
      <w:numFmt w:val="decimal"/>
      <w:lvlText w:val="%4."/>
      <w:lvlJc w:val="left"/>
      <w:pPr>
        <w:ind w:left="2960" w:hanging="360"/>
      </w:pPr>
      <w:rPr>
        <w:rFonts w:ascii="Times New Roman" w:hAnsi="Times New Roman" w:cs="Times New Roman" w:hint="default"/>
      </w:rPr>
    </w:lvl>
    <w:lvl w:ilvl="4">
      <w:start w:val="1"/>
      <w:numFmt w:val="decimal"/>
      <w:lvlText w:val="%5."/>
      <w:lvlJc w:val="left"/>
      <w:pPr>
        <w:ind w:left="3680" w:hanging="360"/>
      </w:pPr>
      <w:rPr>
        <w:rFonts w:ascii="Times New Roman" w:hAnsi="Times New Roman" w:cs="Times New Roman" w:hint="default"/>
      </w:rPr>
    </w:lvl>
    <w:lvl w:ilvl="5">
      <w:start w:val="1"/>
      <w:numFmt w:val="decimal"/>
      <w:lvlText w:val="%6."/>
      <w:lvlJc w:val="left"/>
      <w:pPr>
        <w:ind w:left="4400" w:hanging="360"/>
      </w:pPr>
      <w:rPr>
        <w:rFonts w:ascii="Times New Roman" w:hAnsi="Times New Roman" w:cs="Times New Roman" w:hint="default"/>
      </w:rPr>
    </w:lvl>
    <w:lvl w:ilvl="6">
      <w:start w:val="1"/>
      <w:numFmt w:val="decimal"/>
      <w:lvlText w:val="%7."/>
      <w:lvlJc w:val="left"/>
      <w:pPr>
        <w:ind w:left="5120" w:hanging="360"/>
      </w:pPr>
      <w:rPr>
        <w:rFonts w:ascii="Times New Roman" w:hAnsi="Times New Roman" w:cs="Times New Roman" w:hint="default"/>
      </w:rPr>
    </w:lvl>
    <w:lvl w:ilvl="7">
      <w:start w:val="1"/>
      <w:numFmt w:val="decimal"/>
      <w:lvlText w:val="%8."/>
      <w:lvlJc w:val="left"/>
      <w:pPr>
        <w:ind w:left="5840" w:hanging="360"/>
      </w:pPr>
      <w:rPr>
        <w:rFonts w:ascii="Times New Roman" w:hAnsi="Times New Roman" w:cs="Times New Roman" w:hint="default"/>
      </w:rPr>
    </w:lvl>
    <w:lvl w:ilvl="8">
      <w:start w:val="1"/>
      <w:numFmt w:val="decimal"/>
      <w:lvlText w:val="%9."/>
      <w:lvlJc w:val="left"/>
      <w:pPr>
        <w:ind w:left="6560" w:hanging="360"/>
      </w:pPr>
      <w:rPr>
        <w:rFonts w:ascii="Times New Roman" w:hAnsi="Times New Roman" w:cs="Times New Roman" w:hint="default"/>
      </w:rPr>
    </w:lvl>
  </w:abstractNum>
  <w:abstractNum w:abstractNumId="14" w15:restartNumberingAfterBreak="0">
    <w:nsid w:val="67852D82"/>
    <w:multiLevelType w:val="hybridMultilevel"/>
    <w:tmpl w:val="00C00DD0"/>
    <w:lvl w:ilvl="0" w:tplc="A47EEBC8">
      <w:start w:val="1"/>
      <w:numFmt w:val="decimal"/>
      <w:lvlText w:val="%1."/>
      <w:lvlJc w:val="left"/>
      <w:pPr>
        <w:ind w:left="720"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91D61"/>
    <w:multiLevelType w:val="hybridMultilevel"/>
    <w:tmpl w:val="B7129F30"/>
    <w:lvl w:ilvl="0" w:tplc="A47EEBC8">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1DA6D0E">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125322">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3E40B5C">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10C2FD2">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2BAEB0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4482610">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8D06A5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306DC44">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2242D9D"/>
    <w:multiLevelType w:val="hybridMultilevel"/>
    <w:tmpl w:val="6A3AB6EE"/>
    <w:lvl w:ilvl="0" w:tplc="BF301C42">
      <w:numFmt w:val="bullet"/>
      <w:lvlText w:val="-"/>
      <w:lvlJc w:val="left"/>
      <w:pPr>
        <w:ind w:left="7560" w:hanging="360"/>
      </w:pPr>
      <w:rPr>
        <w:rFonts w:ascii="Arial" w:eastAsia="Times New Roman" w:hAnsi="Arial" w:cs="Aria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7" w15:restartNumberingAfterBreak="0">
    <w:nsid w:val="72C70F9B"/>
    <w:multiLevelType w:val="hybridMultilevel"/>
    <w:tmpl w:val="B0BA82E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74E41F3F"/>
    <w:multiLevelType w:val="hybridMultilevel"/>
    <w:tmpl w:val="E55CA9E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763C1D0E"/>
    <w:multiLevelType w:val="hybridMultilevel"/>
    <w:tmpl w:val="BE520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485185">
    <w:abstractNumId w:val="13"/>
  </w:num>
  <w:num w:numId="2" w16cid:durableId="880629719">
    <w:abstractNumId w:val="3"/>
  </w:num>
  <w:num w:numId="3" w16cid:durableId="1214804273">
    <w:abstractNumId w:val="1"/>
  </w:num>
  <w:num w:numId="4" w16cid:durableId="1015225700">
    <w:abstractNumId w:val="7"/>
  </w:num>
  <w:num w:numId="5" w16cid:durableId="2110391151">
    <w:abstractNumId w:val="8"/>
  </w:num>
  <w:num w:numId="6" w16cid:durableId="608201092">
    <w:abstractNumId w:val="9"/>
  </w:num>
  <w:num w:numId="7" w16cid:durableId="1987780489">
    <w:abstractNumId w:val="15"/>
  </w:num>
  <w:num w:numId="8" w16cid:durableId="1876649606">
    <w:abstractNumId w:val="18"/>
  </w:num>
  <w:num w:numId="9" w16cid:durableId="932586259">
    <w:abstractNumId w:val="11"/>
  </w:num>
  <w:num w:numId="10" w16cid:durableId="1675496685">
    <w:abstractNumId w:val="0"/>
  </w:num>
  <w:num w:numId="11" w16cid:durableId="667752225">
    <w:abstractNumId w:val="2"/>
  </w:num>
  <w:num w:numId="12" w16cid:durableId="662008001">
    <w:abstractNumId w:val="17"/>
  </w:num>
  <w:num w:numId="13" w16cid:durableId="1359160285">
    <w:abstractNumId w:val="5"/>
  </w:num>
  <w:num w:numId="14" w16cid:durableId="361438662">
    <w:abstractNumId w:val="16"/>
  </w:num>
  <w:num w:numId="15" w16cid:durableId="1819569103">
    <w:abstractNumId w:val="10"/>
  </w:num>
  <w:num w:numId="16" w16cid:durableId="1478452700">
    <w:abstractNumId w:val="19"/>
  </w:num>
  <w:num w:numId="17" w16cid:durableId="1653635159">
    <w:abstractNumId w:val="14"/>
  </w:num>
  <w:num w:numId="18" w16cid:durableId="329649139">
    <w:abstractNumId w:val="6"/>
  </w:num>
  <w:num w:numId="19" w16cid:durableId="1474560453">
    <w:abstractNumId w:val="4"/>
  </w:num>
  <w:num w:numId="20" w16cid:durableId="117553379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A3"/>
    <w:rsid w:val="00000D13"/>
    <w:rsid w:val="000033A6"/>
    <w:rsid w:val="00023B7C"/>
    <w:rsid w:val="0002480B"/>
    <w:rsid w:val="00026A0E"/>
    <w:rsid w:val="0003694A"/>
    <w:rsid w:val="00036C45"/>
    <w:rsid w:val="000404D4"/>
    <w:rsid w:val="00044294"/>
    <w:rsid w:val="00052BF8"/>
    <w:rsid w:val="000550A3"/>
    <w:rsid w:val="00056A16"/>
    <w:rsid w:val="0006016D"/>
    <w:rsid w:val="0006167E"/>
    <w:rsid w:val="00064C44"/>
    <w:rsid w:val="00074341"/>
    <w:rsid w:val="000762A5"/>
    <w:rsid w:val="00084720"/>
    <w:rsid w:val="000905A0"/>
    <w:rsid w:val="00094CE2"/>
    <w:rsid w:val="00095F92"/>
    <w:rsid w:val="00097F2A"/>
    <w:rsid w:val="00097F6F"/>
    <w:rsid w:val="000A0974"/>
    <w:rsid w:val="000A5964"/>
    <w:rsid w:val="000B7408"/>
    <w:rsid w:val="000C3A29"/>
    <w:rsid w:val="000C40A0"/>
    <w:rsid w:val="000C5E72"/>
    <w:rsid w:val="000D4A23"/>
    <w:rsid w:val="000E1EB4"/>
    <w:rsid w:val="000F451D"/>
    <w:rsid w:val="00100897"/>
    <w:rsid w:val="00104D08"/>
    <w:rsid w:val="00107B9C"/>
    <w:rsid w:val="00115C46"/>
    <w:rsid w:val="001208EE"/>
    <w:rsid w:val="00124ED7"/>
    <w:rsid w:val="001305A3"/>
    <w:rsid w:val="001352F2"/>
    <w:rsid w:val="00141C7A"/>
    <w:rsid w:val="00141E78"/>
    <w:rsid w:val="00145DCA"/>
    <w:rsid w:val="00146B35"/>
    <w:rsid w:val="001541F8"/>
    <w:rsid w:val="00165242"/>
    <w:rsid w:val="00166E98"/>
    <w:rsid w:val="00174DFE"/>
    <w:rsid w:val="00191B19"/>
    <w:rsid w:val="0019550F"/>
    <w:rsid w:val="001A2C27"/>
    <w:rsid w:val="001A3641"/>
    <w:rsid w:val="001A45F4"/>
    <w:rsid w:val="001A50AC"/>
    <w:rsid w:val="001A77F5"/>
    <w:rsid w:val="001B4AC4"/>
    <w:rsid w:val="001B7188"/>
    <w:rsid w:val="001C2DAE"/>
    <w:rsid w:val="001D2CF0"/>
    <w:rsid w:val="001D4070"/>
    <w:rsid w:val="001D6BF4"/>
    <w:rsid w:val="001E2157"/>
    <w:rsid w:val="001E54FE"/>
    <w:rsid w:val="001F65D4"/>
    <w:rsid w:val="001F7DAA"/>
    <w:rsid w:val="00202B23"/>
    <w:rsid w:val="00204A5E"/>
    <w:rsid w:val="002067F6"/>
    <w:rsid w:val="00226E76"/>
    <w:rsid w:val="00235A35"/>
    <w:rsid w:val="0024262A"/>
    <w:rsid w:val="0024742C"/>
    <w:rsid w:val="0024750C"/>
    <w:rsid w:val="00251A02"/>
    <w:rsid w:val="0025786D"/>
    <w:rsid w:val="00260372"/>
    <w:rsid w:val="00263E5B"/>
    <w:rsid w:val="00280F84"/>
    <w:rsid w:val="00281F57"/>
    <w:rsid w:val="00286830"/>
    <w:rsid w:val="00290366"/>
    <w:rsid w:val="00295422"/>
    <w:rsid w:val="00295A0E"/>
    <w:rsid w:val="00297221"/>
    <w:rsid w:val="002C3D40"/>
    <w:rsid w:val="002D7130"/>
    <w:rsid w:val="002F2816"/>
    <w:rsid w:val="002F76A3"/>
    <w:rsid w:val="00301806"/>
    <w:rsid w:val="00306164"/>
    <w:rsid w:val="00312B1B"/>
    <w:rsid w:val="00315394"/>
    <w:rsid w:val="0032343A"/>
    <w:rsid w:val="00323A41"/>
    <w:rsid w:val="00330983"/>
    <w:rsid w:val="0033532F"/>
    <w:rsid w:val="003377A2"/>
    <w:rsid w:val="00344B82"/>
    <w:rsid w:val="00345459"/>
    <w:rsid w:val="00351A7B"/>
    <w:rsid w:val="00355D42"/>
    <w:rsid w:val="003724E6"/>
    <w:rsid w:val="00373234"/>
    <w:rsid w:val="00375877"/>
    <w:rsid w:val="0039262C"/>
    <w:rsid w:val="003A03A1"/>
    <w:rsid w:val="003A0E6F"/>
    <w:rsid w:val="003A17DF"/>
    <w:rsid w:val="003B4E6E"/>
    <w:rsid w:val="003C4C25"/>
    <w:rsid w:val="003D309F"/>
    <w:rsid w:val="003D3631"/>
    <w:rsid w:val="003D6DF6"/>
    <w:rsid w:val="003E5B01"/>
    <w:rsid w:val="00410698"/>
    <w:rsid w:val="00414BEE"/>
    <w:rsid w:val="00416BD5"/>
    <w:rsid w:val="00431A46"/>
    <w:rsid w:val="00434674"/>
    <w:rsid w:val="004363D2"/>
    <w:rsid w:val="004373AB"/>
    <w:rsid w:val="00443150"/>
    <w:rsid w:val="004439CE"/>
    <w:rsid w:val="00447237"/>
    <w:rsid w:val="004532F4"/>
    <w:rsid w:val="004546F4"/>
    <w:rsid w:val="00457BAF"/>
    <w:rsid w:val="00460FD0"/>
    <w:rsid w:val="00461557"/>
    <w:rsid w:val="00462466"/>
    <w:rsid w:val="00464BB8"/>
    <w:rsid w:val="00472763"/>
    <w:rsid w:val="00473F7E"/>
    <w:rsid w:val="004830A7"/>
    <w:rsid w:val="00486076"/>
    <w:rsid w:val="00486770"/>
    <w:rsid w:val="00492428"/>
    <w:rsid w:val="00494D5F"/>
    <w:rsid w:val="004A1E74"/>
    <w:rsid w:val="004B40F6"/>
    <w:rsid w:val="004B6B03"/>
    <w:rsid w:val="004C0621"/>
    <w:rsid w:val="004C559C"/>
    <w:rsid w:val="004D6F79"/>
    <w:rsid w:val="004E217C"/>
    <w:rsid w:val="004E5790"/>
    <w:rsid w:val="004F356D"/>
    <w:rsid w:val="0051511F"/>
    <w:rsid w:val="005158B3"/>
    <w:rsid w:val="00521890"/>
    <w:rsid w:val="00521B5C"/>
    <w:rsid w:val="00524768"/>
    <w:rsid w:val="00532208"/>
    <w:rsid w:val="00533A19"/>
    <w:rsid w:val="00535E94"/>
    <w:rsid w:val="00544804"/>
    <w:rsid w:val="0054660A"/>
    <w:rsid w:val="00571D94"/>
    <w:rsid w:val="00572118"/>
    <w:rsid w:val="00573738"/>
    <w:rsid w:val="00575BF0"/>
    <w:rsid w:val="00575DDA"/>
    <w:rsid w:val="005817D6"/>
    <w:rsid w:val="00581DD5"/>
    <w:rsid w:val="005836AC"/>
    <w:rsid w:val="005942FE"/>
    <w:rsid w:val="005963F6"/>
    <w:rsid w:val="005976AB"/>
    <w:rsid w:val="005A4629"/>
    <w:rsid w:val="005A6FEB"/>
    <w:rsid w:val="005B46A5"/>
    <w:rsid w:val="005C3A5B"/>
    <w:rsid w:val="005C6CC6"/>
    <w:rsid w:val="005C7223"/>
    <w:rsid w:val="005C7998"/>
    <w:rsid w:val="005E032E"/>
    <w:rsid w:val="005E45F3"/>
    <w:rsid w:val="005E545B"/>
    <w:rsid w:val="005E6C3D"/>
    <w:rsid w:val="005F01E0"/>
    <w:rsid w:val="005F57BC"/>
    <w:rsid w:val="00606495"/>
    <w:rsid w:val="00612223"/>
    <w:rsid w:val="00617E41"/>
    <w:rsid w:val="00620A60"/>
    <w:rsid w:val="006311EC"/>
    <w:rsid w:val="0063679B"/>
    <w:rsid w:val="0064210B"/>
    <w:rsid w:val="00644670"/>
    <w:rsid w:val="006502B3"/>
    <w:rsid w:val="00656BE3"/>
    <w:rsid w:val="006573A9"/>
    <w:rsid w:val="006655FE"/>
    <w:rsid w:val="00666807"/>
    <w:rsid w:val="00671813"/>
    <w:rsid w:val="0067458D"/>
    <w:rsid w:val="00675740"/>
    <w:rsid w:val="00680787"/>
    <w:rsid w:val="006811F8"/>
    <w:rsid w:val="00684EED"/>
    <w:rsid w:val="00687167"/>
    <w:rsid w:val="006913BB"/>
    <w:rsid w:val="006919E3"/>
    <w:rsid w:val="00697D7A"/>
    <w:rsid w:val="006A1F2A"/>
    <w:rsid w:val="006A4294"/>
    <w:rsid w:val="006A541A"/>
    <w:rsid w:val="006C2415"/>
    <w:rsid w:val="006C42ED"/>
    <w:rsid w:val="006C62EB"/>
    <w:rsid w:val="006D18BF"/>
    <w:rsid w:val="006D1FEE"/>
    <w:rsid w:val="006E0C5F"/>
    <w:rsid w:val="006E14C0"/>
    <w:rsid w:val="006E1ADB"/>
    <w:rsid w:val="006E27D7"/>
    <w:rsid w:val="006E7233"/>
    <w:rsid w:val="006F1C6D"/>
    <w:rsid w:val="00702D9A"/>
    <w:rsid w:val="007138B6"/>
    <w:rsid w:val="00715FA3"/>
    <w:rsid w:val="0071669F"/>
    <w:rsid w:val="00722583"/>
    <w:rsid w:val="00722BD7"/>
    <w:rsid w:val="007262AC"/>
    <w:rsid w:val="0074156F"/>
    <w:rsid w:val="00746EE2"/>
    <w:rsid w:val="0076073D"/>
    <w:rsid w:val="00763F54"/>
    <w:rsid w:val="0077601B"/>
    <w:rsid w:val="00780143"/>
    <w:rsid w:val="0078664E"/>
    <w:rsid w:val="00786C03"/>
    <w:rsid w:val="00793974"/>
    <w:rsid w:val="007979C6"/>
    <w:rsid w:val="00797B90"/>
    <w:rsid w:val="007A5890"/>
    <w:rsid w:val="007A78A3"/>
    <w:rsid w:val="007B2A11"/>
    <w:rsid w:val="007B3AD1"/>
    <w:rsid w:val="007C018F"/>
    <w:rsid w:val="007C35CB"/>
    <w:rsid w:val="007D2FC3"/>
    <w:rsid w:val="007F0BAA"/>
    <w:rsid w:val="0080400C"/>
    <w:rsid w:val="008076B1"/>
    <w:rsid w:val="008130C5"/>
    <w:rsid w:val="00822CA6"/>
    <w:rsid w:val="00826F1A"/>
    <w:rsid w:val="008507F6"/>
    <w:rsid w:val="0086409B"/>
    <w:rsid w:val="00864D15"/>
    <w:rsid w:val="00870B3B"/>
    <w:rsid w:val="008818C0"/>
    <w:rsid w:val="00885873"/>
    <w:rsid w:val="00895DFD"/>
    <w:rsid w:val="00896EBE"/>
    <w:rsid w:val="008A087E"/>
    <w:rsid w:val="008A094A"/>
    <w:rsid w:val="008B0047"/>
    <w:rsid w:val="008B09FC"/>
    <w:rsid w:val="008B4CBB"/>
    <w:rsid w:val="008B4F1B"/>
    <w:rsid w:val="008B5ED5"/>
    <w:rsid w:val="008C1DB2"/>
    <w:rsid w:val="008C7751"/>
    <w:rsid w:val="008D363B"/>
    <w:rsid w:val="008E587F"/>
    <w:rsid w:val="008F2A29"/>
    <w:rsid w:val="008F5880"/>
    <w:rsid w:val="008F58A5"/>
    <w:rsid w:val="008F6A7F"/>
    <w:rsid w:val="008F7BDB"/>
    <w:rsid w:val="0090159B"/>
    <w:rsid w:val="00911634"/>
    <w:rsid w:val="009239EC"/>
    <w:rsid w:val="009263EB"/>
    <w:rsid w:val="0092676F"/>
    <w:rsid w:val="00927B01"/>
    <w:rsid w:val="00934B60"/>
    <w:rsid w:val="0094674A"/>
    <w:rsid w:val="009477E4"/>
    <w:rsid w:val="00950A2C"/>
    <w:rsid w:val="00955F2B"/>
    <w:rsid w:val="00964361"/>
    <w:rsid w:val="00965395"/>
    <w:rsid w:val="00970B77"/>
    <w:rsid w:val="0097232F"/>
    <w:rsid w:val="00972C26"/>
    <w:rsid w:val="009811CC"/>
    <w:rsid w:val="009826F4"/>
    <w:rsid w:val="00992E27"/>
    <w:rsid w:val="009A2D1F"/>
    <w:rsid w:val="009B04CF"/>
    <w:rsid w:val="009B5F38"/>
    <w:rsid w:val="009B5FE6"/>
    <w:rsid w:val="009C53C9"/>
    <w:rsid w:val="009C7451"/>
    <w:rsid w:val="009D782D"/>
    <w:rsid w:val="009E12A0"/>
    <w:rsid w:val="009E14B6"/>
    <w:rsid w:val="009E1B6C"/>
    <w:rsid w:val="009F2254"/>
    <w:rsid w:val="009F25BA"/>
    <w:rsid w:val="009F518B"/>
    <w:rsid w:val="00A0288A"/>
    <w:rsid w:val="00A12F47"/>
    <w:rsid w:val="00A20E2B"/>
    <w:rsid w:val="00A225E4"/>
    <w:rsid w:val="00A31ECD"/>
    <w:rsid w:val="00A344C9"/>
    <w:rsid w:val="00A414E9"/>
    <w:rsid w:val="00A43453"/>
    <w:rsid w:val="00A46B6B"/>
    <w:rsid w:val="00A50E46"/>
    <w:rsid w:val="00A511B0"/>
    <w:rsid w:val="00A576D8"/>
    <w:rsid w:val="00A6714D"/>
    <w:rsid w:val="00A72581"/>
    <w:rsid w:val="00A76F95"/>
    <w:rsid w:val="00A777E3"/>
    <w:rsid w:val="00A77D4D"/>
    <w:rsid w:val="00A81921"/>
    <w:rsid w:val="00A84932"/>
    <w:rsid w:val="00A8628A"/>
    <w:rsid w:val="00A943F2"/>
    <w:rsid w:val="00AA053A"/>
    <w:rsid w:val="00AB099B"/>
    <w:rsid w:val="00AB2A52"/>
    <w:rsid w:val="00AB3EBC"/>
    <w:rsid w:val="00AB49FD"/>
    <w:rsid w:val="00AC2606"/>
    <w:rsid w:val="00AC5BD4"/>
    <w:rsid w:val="00AC7315"/>
    <w:rsid w:val="00AD6488"/>
    <w:rsid w:val="00AD6E1A"/>
    <w:rsid w:val="00AE34AE"/>
    <w:rsid w:val="00AE78FC"/>
    <w:rsid w:val="00AF03DD"/>
    <w:rsid w:val="00AF1852"/>
    <w:rsid w:val="00AF5B02"/>
    <w:rsid w:val="00AF6A9F"/>
    <w:rsid w:val="00AF6C94"/>
    <w:rsid w:val="00B00E91"/>
    <w:rsid w:val="00B04A8A"/>
    <w:rsid w:val="00B13AFC"/>
    <w:rsid w:val="00B140B9"/>
    <w:rsid w:val="00B20C9B"/>
    <w:rsid w:val="00B31CB0"/>
    <w:rsid w:val="00B33340"/>
    <w:rsid w:val="00B343BB"/>
    <w:rsid w:val="00B42A1D"/>
    <w:rsid w:val="00B43447"/>
    <w:rsid w:val="00B572B7"/>
    <w:rsid w:val="00B67ACE"/>
    <w:rsid w:val="00B71044"/>
    <w:rsid w:val="00B74E2E"/>
    <w:rsid w:val="00B76D4C"/>
    <w:rsid w:val="00B86EE3"/>
    <w:rsid w:val="00BA3AC5"/>
    <w:rsid w:val="00BB0C51"/>
    <w:rsid w:val="00BB72C0"/>
    <w:rsid w:val="00BC2D56"/>
    <w:rsid w:val="00BD5CBA"/>
    <w:rsid w:val="00BF4F05"/>
    <w:rsid w:val="00C03C8F"/>
    <w:rsid w:val="00C070ED"/>
    <w:rsid w:val="00C10CCB"/>
    <w:rsid w:val="00C12415"/>
    <w:rsid w:val="00C26325"/>
    <w:rsid w:val="00C26BA6"/>
    <w:rsid w:val="00C26C9E"/>
    <w:rsid w:val="00C26D9B"/>
    <w:rsid w:val="00C30715"/>
    <w:rsid w:val="00C33391"/>
    <w:rsid w:val="00C3557B"/>
    <w:rsid w:val="00C37016"/>
    <w:rsid w:val="00C41E1A"/>
    <w:rsid w:val="00C42523"/>
    <w:rsid w:val="00C4398A"/>
    <w:rsid w:val="00C507F6"/>
    <w:rsid w:val="00C6258E"/>
    <w:rsid w:val="00C663AF"/>
    <w:rsid w:val="00C760BF"/>
    <w:rsid w:val="00C76D44"/>
    <w:rsid w:val="00C8745F"/>
    <w:rsid w:val="00C90852"/>
    <w:rsid w:val="00C96433"/>
    <w:rsid w:val="00CA5FBA"/>
    <w:rsid w:val="00CA60FF"/>
    <w:rsid w:val="00CB03E5"/>
    <w:rsid w:val="00CB093C"/>
    <w:rsid w:val="00CB5774"/>
    <w:rsid w:val="00CE6A8E"/>
    <w:rsid w:val="00CF04F8"/>
    <w:rsid w:val="00CF1819"/>
    <w:rsid w:val="00CF551A"/>
    <w:rsid w:val="00D02597"/>
    <w:rsid w:val="00D17554"/>
    <w:rsid w:val="00D21325"/>
    <w:rsid w:val="00D34C3E"/>
    <w:rsid w:val="00D360AB"/>
    <w:rsid w:val="00D42518"/>
    <w:rsid w:val="00D42E94"/>
    <w:rsid w:val="00D43BC2"/>
    <w:rsid w:val="00D62712"/>
    <w:rsid w:val="00D62CB9"/>
    <w:rsid w:val="00D64001"/>
    <w:rsid w:val="00D64D6E"/>
    <w:rsid w:val="00D664F4"/>
    <w:rsid w:val="00D765EB"/>
    <w:rsid w:val="00D77FD3"/>
    <w:rsid w:val="00D804E7"/>
    <w:rsid w:val="00D80A7E"/>
    <w:rsid w:val="00D836C2"/>
    <w:rsid w:val="00D85E3D"/>
    <w:rsid w:val="00DA1035"/>
    <w:rsid w:val="00DC39E9"/>
    <w:rsid w:val="00DD0391"/>
    <w:rsid w:val="00DD0940"/>
    <w:rsid w:val="00DD3E99"/>
    <w:rsid w:val="00DE2739"/>
    <w:rsid w:val="00DE3A9C"/>
    <w:rsid w:val="00DE3BAB"/>
    <w:rsid w:val="00DF53D2"/>
    <w:rsid w:val="00E127FE"/>
    <w:rsid w:val="00E17E65"/>
    <w:rsid w:val="00E17E97"/>
    <w:rsid w:val="00E2069F"/>
    <w:rsid w:val="00E26EDC"/>
    <w:rsid w:val="00E26F2F"/>
    <w:rsid w:val="00E34366"/>
    <w:rsid w:val="00E34E29"/>
    <w:rsid w:val="00E37C62"/>
    <w:rsid w:val="00E45177"/>
    <w:rsid w:val="00E50F4E"/>
    <w:rsid w:val="00E51719"/>
    <w:rsid w:val="00E52A2C"/>
    <w:rsid w:val="00E56FD6"/>
    <w:rsid w:val="00E608B8"/>
    <w:rsid w:val="00E64B20"/>
    <w:rsid w:val="00E679F5"/>
    <w:rsid w:val="00E870F3"/>
    <w:rsid w:val="00E91B05"/>
    <w:rsid w:val="00E97D0C"/>
    <w:rsid w:val="00EA4EA0"/>
    <w:rsid w:val="00EB2EA3"/>
    <w:rsid w:val="00EB5B0E"/>
    <w:rsid w:val="00EC1FB6"/>
    <w:rsid w:val="00EC31B9"/>
    <w:rsid w:val="00EC4C37"/>
    <w:rsid w:val="00EC6DF2"/>
    <w:rsid w:val="00ED17DC"/>
    <w:rsid w:val="00ED6C4F"/>
    <w:rsid w:val="00EE2BEB"/>
    <w:rsid w:val="00EE33F4"/>
    <w:rsid w:val="00EF104F"/>
    <w:rsid w:val="00EF2CDB"/>
    <w:rsid w:val="00EF6A9C"/>
    <w:rsid w:val="00EF6E1F"/>
    <w:rsid w:val="00F00F4B"/>
    <w:rsid w:val="00F07EDA"/>
    <w:rsid w:val="00F146AF"/>
    <w:rsid w:val="00F14E14"/>
    <w:rsid w:val="00F17415"/>
    <w:rsid w:val="00F216FE"/>
    <w:rsid w:val="00F21D69"/>
    <w:rsid w:val="00F25D0A"/>
    <w:rsid w:val="00F27C86"/>
    <w:rsid w:val="00F315EF"/>
    <w:rsid w:val="00F40A52"/>
    <w:rsid w:val="00F44423"/>
    <w:rsid w:val="00F45726"/>
    <w:rsid w:val="00F46C49"/>
    <w:rsid w:val="00F474E6"/>
    <w:rsid w:val="00F53617"/>
    <w:rsid w:val="00F56487"/>
    <w:rsid w:val="00F61672"/>
    <w:rsid w:val="00F652AA"/>
    <w:rsid w:val="00F66EFE"/>
    <w:rsid w:val="00F730DB"/>
    <w:rsid w:val="00F7436E"/>
    <w:rsid w:val="00F81CD2"/>
    <w:rsid w:val="00F91C25"/>
    <w:rsid w:val="00FB0D68"/>
    <w:rsid w:val="00FB1E2B"/>
    <w:rsid w:val="00FB57E1"/>
    <w:rsid w:val="00FB59CD"/>
    <w:rsid w:val="00FC5383"/>
    <w:rsid w:val="00FC759B"/>
    <w:rsid w:val="00FD0C58"/>
    <w:rsid w:val="00FD36B6"/>
    <w:rsid w:val="00FE2C12"/>
    <w:rsid w:val="00FF352A"/>
    <w:rsid w:val="00FF4F2F"/>
    <w:rsid w:val="00FF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8997"/>
  <w15:chartTrackingRefBased/>
  <w15:docId w15:val="{32CC9962-B86C-4F45-BBF7-A4B2609E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Lines="160"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A3"/>
    <w:rPr>
      <w:sz w:val="22"/>
      <w:szCs w:val="22"/>
      <w:lang w:val="en-PH"/>
    </w:rPr>
  </w:style>
  <w:style w:type="paragraph" w:styleId="Heading1">
    <w:name w:val="heading 1"/>
    <w:basedOn w:val="Normal"/>
    <w:next w:val="Normal"/>
    <w:link w:val="Heading1Char"/>
    <w:uiPriority w:val="9"/>
    <w:qFormat/>
    <w:rsid w:val="00715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5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F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5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F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F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FA3"/>
    <w:rPr>
      <w:rFonts w:eastAsiaTheme="majorEastAsia" w:cstheme="majorBidi"/>
      <w:color w:val="272727" w:themeColor="text1" w:themeTint="D8"/>
    </w:rPr>
  </w:style>
  <w:style w:type="paragraph" w:styleId="Title">
    <w:name w:val="Title"/>
    <w:basedOn w:val="Normal"/>
    <w:next w:val="Normal"/>
    <w:link w:val="TitleChar"/>
    <w:uiPriority w:val="10"/>
    <w:qFormat/>
    <w:rsid w:val="00715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FA3"/>
    <w:pPr>
      <w:spacing w:before="160"/>
    </w:pPr>
    <w:rPr>
      <w:i/>
      <w:iCs/>
      <w:color w:val="404040" w:themeColor="text1" w:themeTint="BF"/>
    </w:rPr>
  </w:style>
  <w:style w:type="character" w:customStyle="1" w:styleId="QuoteChar">
    <w:name w:val="Quote Char"/>
    <w:basedOn w:val="DefaultParagraphFont"/>
    <w:link w:val="Quote"/>
    <w:uiPriority w:val="29"/>
    <w:rsid w:val="00715FA3"/>
    <w:rPr>
      <w:i/>
      <w:iCs/>
      <w:color w:val="404040" w:themeColor="text1" w:themeTint="BF"/>
    </w:rPr>
  </w:style>
  <w:style w:type="paragraph" w:styleId="ListParagraph">
    <w:name w:val="List Paragraph"/>
    <w:basedOn w:val="Normal"/>
    <w:uiPriority w:val="34"/>
    <w:qFormat/>
    <w:rsid w:val="00715FA3"/>
    <w:pPr>
      <w:ind w:left="720"/>
      <w:contextualSpacing/>
    </w:pPr>
  </w:style>
  <w:style w:type="character" w:styleId="IntenseEmphasis">
    <w:name w:val="Intense Emphasis"/>
    <w:basedOn w:val="DefaultParagraphFont"/>
    <w:uiPriority w:val="21"/>
    <w:qFormat/>
    <w:rsid w:val="00715FA3"/>
    <w:rPr>
      <w:i/>
      <w:iCs/>
      <w:color w:val="2F5496" w:themeColor="accent1" w:themeShade="BF"/>
    </w:rPr>
  </w:style>
  <w:style w:type="paragraph" w:styleId="IntenseQuote">
    <w:name w:val="Intense Quote"/>
    <w:basedOn w:val="Normal"/>
    <w:next w:val="Normal"/>
    <w:link w:val="IntenseQuoteChar"/>
    <w:uiPriority w:val="30"/>
    <w:qFormat/>
    <w:rsid w:val="00715FA3"/>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715FA3"/>
    <w:rPr>
      <w:i/>
      <w:iCs/>
      <w:color w:val="2F5496" w:themeColor="accent1" w:themeShade="BF"/>
    </w:rPr>
  </w:style>
  <w:style w:type="character" w:styleId="IntenseReference">
    <w:name w:val="Intense Reference"/>
    <w:basedOn w:val="DefaultParagraphFont"/>
    <w:uiPriority w:val="32"/>
    <w:qFormat/>
    <w:rsid w:val="00715FA3"/>
    <w:rPr>
      <w:b/>
      <w:bCs/>
      <w:smallCaps/>
      <w:color w:val="2F5496" w:themeColor="accent1" w:themeShade="BF"/>
      <w:spacing w:val="5"/>
    </w:rPr>
  </w:style>
  <w:style w:type="paragraph" w:customStyle="1" w:styleId="w7sjnrxzl6krnffuzhqe">
    <w:name w:val="w7sjnrxzl6krnffuzhqe"/>
    <w:basedOn w:val="Normal"/>
    <w:rsid w:val="006D1FEE"/>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styleId="NormalWeb">
    <w:name w:val="Normal (Web)"/>
    <w:uiPriority w:val="99"/>
    <w:unhideWhenUsed/>
    <w:qFormat/>
    <w:rsid w:val="00786C03"/>
    <w:pPr>
      <w:spacing w:beforeAutospacing="1" w:after="0" w:afterAutospacing="1"/>
    </w:pPr>
    <w:rPr>
      <w:rFonts w:ascii="Times New Roman" w:eastAsia="SimSun" w:hAnsi="Times New Roman" w:cs="Times New Roman"/>
      <w:kern w:val="0"/>
      <w:lang w:eastAsia="zh-CN"/>
      <w14:ligatures w14:val="none"/>
    </w:rPr>
  </w:style>
  <w:style w:type="table" w:styleId="TableGrid">
    <w:name w:val="Table Grid"/>
    <w:basedOn w:val="TableNormal"/>
    <w:uiPriority w:val="39"/>
    <w:qFormat/>
    <w:rsid w:val="00687167"/>
    <w:pPr>
      <w:widowControl w:val="0"/>
      <w:spacing w:after="0"/>
      <w:jc w:val="both"/>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D6C4F"/>
    <w:rPr>
      <w:b/>
      <w:bCs/>
    </w:rPr>
  </w:style>
  <w:style w:type="character" w:styleId="Emphasis">
    <w:name w:val="Emphasis"/>
    <w:basedOn w:val="DefaultParagraphFont"/>
    <w:uiPriority w:val="20"/>
    <w:qFormat/>
    <w:rsid w:val="00675740"/>
    <w:rPr>
      <w:i/>
      <w:iCs/>
    </w:rPr>
  </w:style>
  <w:style w:type="character" w:styleId="CommentReference">
    <w:name w:val="annotation reference"/>
    <w:basedOn w:val="DefaultParagraphFont"/>
    <w:uiPriority w:val="99"/>
    <w:semiHidden/>
    <w:unhideWhenUsed/>
    <w:rsid w:val="00191B19"/>
    <w:rPr>
      <w:sz w:val="16"/>
      <w:szCs w:val="16"/>
    </w:rPr>
  </w:style>
  <w:style w:type="paragraph" w:styleId="CommentText">
    <w:name w:val="annotation text"/>
    <w:basedOn w:val="Normal"/>
    <w:link w:val="CommentTextChar"/>
    <w:uiPriority w:val="99"/>
    <w:unhideWhenUsed/>
    <w:rsid w:val="00191B19"/>
    <w:rPr>
      <w:sz w:val="20"/>
      <w:szCs w:val="20"/>
    </w:rPr>
  </w:style>
  <w:style w:type="character" w:customStyle="1" w:styleId="CommentTextChar">
    <w:name w:val="Comment Text Char"/>
    <w:basedOn w:val="DefaultParagraphFont"/>
    <w:link w:val="CommentText"/>
    <w:uiPriority w:val="99"/>
    <w:rsid w:val="00191B19"/>
    <w:rPr>
      <w:sz w:val="20"/>
      <w:szCs w:val="20"/>
      <w:lang w:val="en-PH"/>
    </w:rPr>
  </w:style>
  <w:style w:type="paragraph" w:styleId="CommentSubject">
    <w:name w:val="annotation subject"/>
    <w:basedOn w:val="CommentText"/>
    <w:next w:val="CommentText"/>
    <w:link w:val="CommentSubjectChar"/>
    <w:uiPriority w:val="99"/>
    <w:semiHidden/>
    <w:unhideWhenUsed/>
    <w:rsid w:val="00191B19"/>
    <w:rPr>
      <w:b/>
      <w:bCs/>
    </w:rPr>
  </w:style>
  <w:style w:type="character" w:customStyle="1" w:styleId="CommentSubjectChar">
    <w:name w:val="Comment Subject Char"/>
    <w:basedOn w:val="CommentTextChar"/>
    <w:link w:val="CommentSubject"/>
    <w:uiPriority w:val="99"/>
    <w:semiHidden/>
    <w:rsid w:val="00191B19"/>
    <w:rPr>
      <w:b/>
      <w:bCs/>
      <w:sz w:val="20"/>
      <w:szCs w:val="20"/>
      <w:lang w:val="en-PH"/>
    </w:rPr>
  </w:style>
  <w:style w:type="character" w:styleId="Hyperlink">
    <w:name w:val="Hyperlink"/>
    <w:basedOn w:val="DefaultParagraphFont"/>
    <w:uiPriority w:val="99"/>
    <w:unhideWhenUsed/>
    <w:rsid w:val="00E97D0C"/>
    <w:rPr>
      <w:color w:val="0563C1" w:themeColor="hyperlink"/>
      <w:u w:val="single"/>
    </w:rPr>
  </w:style>
  <w:style w:type="character" w:styleId="UnresolvedMention">
    <w:name w:val="Unresolved Mention"/>
    <w:basedOn w:val="DefaultParagraphFont"/>
    <w:uiPriority w:val="99"/>
    <w:semiHidden/>
    <w:unhideWhenUsed/>
    <w:rsid w:val="00E97D0C"/>
    <w:rPr>
      <w:color w:val="605E5C"/>
      <w:shd w:val="clear" w:color="auto" w:fill="E1DFDD"/>
    </w:rPr>
  </w:style>
  <w:style w:type="paragraph" w:customStyle="1" w:styleId="py-0">
    <w:name w:val="py-0"/>
    <w:basedOn w:val="Normal"/>
    <w:rsid w:val="00E127FE"/>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my-2">
    <w:name w:val="my-2"/>
    <w:basedOn w:val="Normal"/>
    <w:rsid w:val="00E127FE"/>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B86EE3"/>
    <w:pPr>
      <w:spacing w:after="0"/>
    </w:pPr>
    <w:rPr>
      <w:sz w:val="22"/>
      <w:szCs w:val="22"/>
      <w:lang w:val="en-PH"/>
    </w:rPr>
  </w:style>
  <w:style w:type="paragraph" w:styleId="BodyText">
    <w:name w:val="Body Text"/>
    <w:basedOn w:val="Normal"/>
    <w:link w:val="BodyTextChar"/>
    <w:uiPriority w:val="1"/>
    <w:qFormat/>
    <w:rsid w:val="000404D4"/>
    <w:pPr>
      <w:widowControl w:val="0"/>
      <w:spacing w:after="0"/>
      <w:ind w:left="100"/>
    </w:pPr>
    <w:rPr>
      <w:rFonts w:ascii="Arial" w:eastAsia="Arial" w:hAnsi="Arial"/>
      <w:kern w:val="0"/>
      <w:sz w:val="24"/>
      <w:szCs w:val="24"/>
      <w:lang w:val="en-US"/>
      <w14:ligatures w14:val="none"/>
    </w:rPr>
  </w:style>
  <w:style w:type="character" w:customStyle="1" w:styleId="BodyTextChar">
    <w:name w:val="Body Text Char"/>
    <w:basedOn w:val="DefaultParagraphFont"/>
    <w:link w:val="BodyText"/>
    <w:uiPriority w:val="1"/>
    <w:rsid w:val="000404D4"/>
    <w:rPr>
      <w:rFonts w:ascii="Arial" w:eastAsia="Arial" w:hAnsi="Arial"/>
      <w:kern w:val="0"/>
      <w14:ligatures w14:val="none"/>
    </w:rPr>
  </w:style>
  <w:style w:type="paragraph" w:styleId="TOC1">
    <w:name w:val="toc 1"/>
    <w:basedOn w:val="Normal"/>
    <w:next w:val="Normal"/>
    <w:uiPriority w:val="39"/>
    <w:qFormat/>
    <w:rsid w:val="000404D4"/>
    <w:pPr>
      <w:widowControl w:val="0"/>
      <w:spacing w:before="276" w:after="0"/>
      <w:ind w:left="100"/>
    </w:pPr>
    <w:rPr>
      <w:rFonts w:ascii="Arial" w:eastAsia="Arial" w:hAnsi="Arial"/>
      <w:kern w:val="0"/>
      <w:sz w:val="24"/>
      <w:szCs w:val="24"/>
      <w:lang w:val="en-US"/>
      <w14:ligatures w14:val="none"/>
    </w:rPr>
  </w:style>
  <w:style w:type="paragraph" w:styleId="TOC2">
    <w:name w:val="toc 2"/>
    <w:basedOn w:val="Normal"/>
    <w:next w:val="Normal"/>
    <w:uiPriority w:val="39"/>
    <w:qFormat/>
    <w:rsid w:val="000404D4"/>
    <w:pPr>
      <w:widowControl w:val="0"/>
      <w:spacing w:before="276" w:after="0"/>
      <w:ind w:left="500"/>
    </w:pPr>
    <w:rPr>
      <w:rFonts w:ascii="Arial" w:eastAsia="Arial" w:hAnsi="Arial"/>
      <w:kern w:val="0"/>
      <w:sz w:val="24"/>
      <w:szCs w:val="24"/>
      <w:lang w:val="en-US"/>
      <w14:ligatures w14:val="none"/>
    </w:rPr>
  </w:style>
  <w:style w:type="paragraph" w:styleId="Header">
    <w:name w:val="header"/>
    <w:basedOn w:val="Normal"/>
    <w:link w:val="HeaderChar"/>
    <w:uiPriority w:val="99"/>
    <w:unhideWhenUsed/>
    <w:rsid w:val="00351A7B"/>
    <w:pPr>
      <w:tabs>
        <w:tab w:val="center" w:pos="4680"/>
        <w:tab w:val="right" w:pos="9360"/>
      </w:tabs>
      <w:spacing w:after="0"/>
    </w:pPr>
  </w:style>
  <w:style w:type="character" w:customStyle="1" w:styleId="HeaderChar">
    <w:name w:val="Header Char"/>
    <w:basedOn w:val="DefaultParagraphFont"/>
    <w:link w:val="Header"/>
    <w:uiPriority w:val="99"/>
    <w:rsid w:val="00351A7B"/>
    <w:rPr>
      <w:sz w:val="22"/>
      <w:szCs w:val="22"/>
      <w:lang w:val="en-PH"/>
    </w:rPr>
  </w:style>
  <w:style w:type="paragraph" w:styleId="Footer">
    <w:name w:val="footer"/>
    <w:basedOn w:val="Normal"/>
    <w:link w:val="FooterChar"/>
    <w:uiPriority w:val="99"/>
    <w:unhideWhenUsed/>
    <w:rsid w:val="00351A7B"/>
    <w:pPr>
      <w:tabs>
        <w:tab w:val="center" w:pos="4680"/>
        <w:tab w:val="right" w:pos="9360"/>
      </w:tabs>
      <w:spacing w:after="0"/>
    </w:pPr>
  </w:style>
  <w:style w:type="character" w:customStyle="1" w:styleId="FooterChar">
    <w:name w:val="Footer Char"/>
    <w:basedOn w:val="DefaultParagraphFont"/>
    <w:link w:val="Footer"/>
    <w:uiPriority w:val="99"/>
    <w:rsid w:val="00351A7B"/>
    <w:rPr>
      <w:sz w:val="22"/>
      <w:szCs w:val="22"/>
      <w:lang w:val="en-PH"/>
    </w:rPr>
  </w:style>
  <w:style w:type="paragraph" w:styleId="TOCHeading">
    <w:name w:val="TOC Heading"/>
    <w:basedOn w:val="Heading1"/>
    <w:next w:val="Normal"/>
    <w:uiPriority w:val="39"/>
    <w:unhideWhenUsed/>
    <w:qFormat/>
    <w:rsid w:val="0078664E"/>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78664E"/>
    <w:pPr>
      <w:spacing w:after="100"/>
      <w:ind w:left="440"/>
    </w:pPr>
    <w:rPr>
      <w:rFonts w:eastAsiaTheme="minorEastAsia" w:cs="Times New Roman"/>
      <w:kern w:val="0"/>
      <w:lang w:val="en-US"/>
      <w14:ligatures w14:val="none"/>
    </w:rPr>
  </w:style>
  <w:style w:type="table" w:customStyle="1" w:styleId="TableGrid1">
    <w:name w:val="Table Grid1"/>
    <w:basedOn w:val="TableNormal"/>
    <w:next w:val="TableGrid"/>
    <w:uiPriority w:val="39"/>
    <w:rsid w:val="008A08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3E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e.abing@lccdo.edu.ph" TargetMode="External"/><Relationship Id="rId13" Type="http://schemas.openxmlformats.org/officeDocument/2006/relationships/hyperlink" Target="https://www.focusonkidspeds.com/info-articles/environmental-factors-that-" TargetMode="External"/><Relationship Id="rId18" Type="http://schemas.openxmlformats.org/officeDocument/2006/relationships/hyperlink" Target="https://doi.org/10.1037/0010732." TargetMode="External"/><Relationship Id="rId26" Type="http://schemas.openxmlformats.org/officeDocument/2006/relationships/hyperlink" Target="https://doi.org/10.9734/jesbs/2025/v38i41401"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46/annurev.publhealth.012809.103604" TargetMode="External"/><Relationship Id="rId34" Type="http://schemas.openxmlformats.org/officeDocument/2006/relationships/image" Target="media/image4.pn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1/mcn.12613" TargetMode="External"/><Relationship Id="rId17" Type="http://schemas.openxmlformats.org/officeDocument/2006/relationships/hyperlink" Target="https://doi.org/10.5539/jfr.v3n1p1" TargetMode="External"/><Relationship Id="rId25" Type="http://schemas.openxmlformats.org/officeDocument/2006/relationships/hyperlink" Target="https://www.officialgazette.gov.ph" TargetMode="External"/><Relationship Id="rId33" Type="http://schemas.openxmlformats.org/officeDocument/2006/relationships/image" Target="media/image3.jpg"/><Relationship Id="rId38" Type="http://schemas.openxmlformats.org/officeDocument/2006/relationships/image" Target="media/image8.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swd.gov.ph" TargetMode="External"/><Relationship Id="rId20" Type="http://schemas.openxmlformats.org/officeDocument/2006/relationships/hyperlink" Target="https://doi.org/10.11648/j.ajeit.20250901.15." TargetMode="External"/><Relationship Id="rId29" Type="http://schemas.openxmlformats.org/officeDocument/2006/relationships/hyperlink" Target="https://doi.org/10.1016/S0140-6736(21)00394-9"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uctural-learning.com/post/social-learning-theory-bandura.%20Accessed%207%20Apr.%202026" TargetMode="External"/><Relationship Id="rId24" Type="http://schemas.openxmlformats.org/officeDocument/2006/relationships/hyperlink" Target="https://doi.org/10.1016/j.jdeveco.2019.102385" TargetMode="External"/><Relationship Id="rId32" Type="http://schemas.openxmlformats.org/officeDocument/2006/relationships/image" Target="media/image2.jpg"/><Relationship Id="rId37" Type="http://schemas.openxmlformats.org/officeDocument/2006/relationships/image" Target="media/image7.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xxxx" TargetMode="External"/><Relationship Id="rId23" Type="http://schemas.openxmlformats.org/officeDocument/2006/relationships/hyperlink" Target="https://doi.org/10.3945/an.115.008706" TargetMode="External"/><Relationship Id="rId28" Type="http://schemas.openxmlformats.org/officeDocument/2006/relationships/hyperlink" Target="https://doi.org/10.1016/S2214-109X(21)00560-4" TargetMode="External"/><Relationship Id="rId36" Type="http://schemas.openxmlformats.org/officeDocument/2006/relationships/image" Target="media/image6.jpeg"/><Relationship Id="rId10" Type="http://schemas.openxmlformats.org/officeDocument/2006/relationships/hyperlink" Target="https://doi.org/10.1037/ebs0000332." TargetMode="External"/><Relationship Id="rId19" Type="http://schemas.openxmlformats.org/officeDocument/2006/relationships/hyperlink" Target="https://doi.org/10.1186/1479-5868-3-11" TargetMode="External"/><Relationship Id="rId31" Type="http://schemas.openxmlformats.org/officeDocument/2006/relationships/image" Target="media/image1.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foodpol.2019.04.002" TargetMode="External"/><Relationship Id="rId14" Type="http://schemas.openxmlformats.org/officeDocument/2006/relationships/hyperlink" Target="https://doi.org/10.2307/1602387" TargetMode="External"/><Relationship Id="rId22" Type="http://schemas.openxmlformats.org/officeDocument/2006/relationships/hyperlink" Target="https://www.med.upenn.edu/hbhe4/part2-ch3-main-constructs.shtml.%20" TargetMode="External"/><Relationship Id="rId27" Type="http://schemas.openxmlformats.org/officeDocument/2006/relationships/hyperlink" Target="https://www.undp.org/sustainable-development-goals" TargetMode="External"/><Relationship Id="rId30" Type="http://schemas.openxmlformats.org/officeDocument/2006/relationships/hyperlink" Target="https://www.who.int/childgrowth" TargetMode="External"/><Relationship Id="rId35" Type="http://schemas.openxmlformats.org/officeDocument/2006/relationships/image" Target="media/image5.jpe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96201-AAA3-4785-8C80-153D5149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86</Pages>
  <Words>27839</Words>
  <Characters>158686</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2026-04-09T01:00:00Z</dcterms:created>
  <dcterms:modified xsi:type="dcterms:W3CDTF">2026-04-13T09:49:00Z</dcterms:modified>
</cp:coreProperties>
</file>