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D3504" w14:textId="47C1556F" w:rsidR="009F33DB" w:rsidRDefault="009F33DB" w:rsidP="000C0C5D">
      <w:pPr>
        <w:spacing w:before="240" w:after="240" w:line="240" w:lineRule="auto"/>
        <w:jc w:val="center"/>
        <w:rPr>
          <w:rFonts w:ascii="Times New Roman" w:hAnsi="Times New Roman" w:cs="Times New Roman"/>
          <w:b/>
          <w:bCs/>
          <w:sz w:val="36"/>
          <w:szCs w:val="36"/>
        </w:rPr>
      </w:pPr>
      <w:r w:rsidRPr="000C0C5D">
        <w:rPr>
          <w:rFonts w:ascii="Times New Roman" w:hAnsi="Times New Roman" w:cs="Times New Roman"/>
          <w:b/>
          <w:bCs/>
          <w:sz w:val="36"/>
          <w:szCs w:val="36"/>
        </w:rPr>
        <w:t>From Click to Collect: Exploring the Impact of Last-Mile Delivery Management on</w:t>
      </w:r>
      <w:r w:rsidR="000C0C5D">
        <w:rPr>
          <w:rFonts w:ascii="Times New Roman" w:hAnsi="Times New Roman" w:cs="Times New Roman"/>
          <w:b/>
          <w:bCs/>
          <w:sz w:val="36"/>
          <w:szCs w:val="36"/>
        </w:rPr>
        <w:t xml:space="preserve"> </w:t>
      </w:r>
      <w:r w:rsidRPr="000C0C5D">
        <w:rPr>
          <w:rFonts w:ascii="Times New Roman" w:hAnsi="Times New Roman" w:cs="Times New Roman"/>
          <w:b/>
          <w:bCs/>
          <w:sz w:val="36"/>
          <w:szCs w:val="36"/>
        </w:rPr>
        <w:t>Customer Satisfaction in Urban Smart Pickup</w:t>
      </w:r>
      <w:r w:rsidR="000C0C5D">
        <w:rPr>
          <w:rFonts w:ascii="Times New Roman" w:hAnsi="Times New Roman" w:cs="Times New Roman"/>
          <w:b/>
          <w:bCs/>
          <w:sz w:val="36"/>
          <w:szCs w:val="36"/>
        </w:rPr>
        <w:t xml:space="preserve"> </w:t>
      </w:r>
      <w:r w:rsidRPr="000C0C5D">
        <w:rPr>
          <w:rFonts w:ascii="Times New Roman" w:hAnsi="Times New Roman" w:cs="Times New Roman"/>
          <w:b/>
          <w:bCs/>
          <w:sz w:val="36"/>
          <w:szCs w:val="36"/>
        </w:rPr>
        <w:t>Systems of Bangladesh</w:t>
      </w:r>
    </w:p>
    <w:p w14:paraId="503CE2C5" w14:textId="77777777" w:rsidR="000C0C5D" w:rsidRPr="000C0C5D" w:rsidRDefault="000C0C5D" w:rsidP="000C0C5D">
      <w:pPr>
        <w:spacing w:before="240" w:after="240" w:line="240" w:lineRule="auto"/>
        <w:jc w:val="center"/>
        <w:rPr>
          <w:rFonts w:ascii="Times New Roman" w:hAnsi="Times New Roman" w:cs="Times New Roman"/>
          <w:b/>
          <w:bCs/>
          <w:sz w:val="36"/>
          <w:szCs w:val="36"/>
        </w:rPr>
      </w:pPr>
    </w:p>
    <w:p w14:paraId="736683E6"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p>
    <w:p w14:paraId="3EDEF954"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w:r>
    </w:p>
    <w:p w14:paraId="0B0FDF37"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w:r>
    </w:p>
    <w:p w14:paraId="7AF2F055"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r w:rsidRPr="00E349D1">
        <w:rPr>
          <w:rFonts w:ascii="Times New Roman" w:hAnsi="Times New Roman" w:cs="Times New Roman"/>
          <w:b/>
          <w:bCs/>
        </w:rPr>
        <w:t/>
      </w:r>
    </w:p>
    <w:p w14:paraId="54FAE54A" w14:textId="45470436"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xml:space="preserve"/>
      </w:r>
      <w:hyperlink r:id="rId8" w:history="1">
        <w:r w:rsidRPr="00E349D1">
          <w:rPr>
            <w:rStyle w:val="Hyperlink"/>
            <w:rFonts w:ascii="Times New Roman" w:hAnsi="Times New Roman" w:cs="Times New Roman"/>
            <w:b/>
            <w:bCs/>
          </w:rPr>
          <w:t/>
        </w:r>
      </w:hyperlink>
    </w:p>
    <w:p w14:paraId="383B1DD4" w14:textId="77777777" w:rsidR="00E349D1" w:rsidRPr="00E349D1" w:rsidRDefault="00E349D1" w:rsidP="00E349D1">
      <w:pPr>
        <w:spacing w:after="0" w:line="240" w:lineRule="auto"/>
        <w:jc w:val="center"/>
        <w:rPr>
          <w:rFonts w:ascii="Times New Roman" w:hAnsi="Times New Roman" w:cs="Times New Roman"/>
          <w:b/>
          <w:bCs/>
        </w:rPr>
      </w:pPr>
      <w:proofErr w:type="spellStart"/>
      <w:r w:rsidRPr="00E349D1">
        <w:rPr>
          <w:rFonts w:ascii="Times New Roman" w:hAnsi="Times New Roman" w:cs="Times New Roman"/>
          <w:b/>
          <w:bCs/>
        </w:rPr>
        <w:t/>
      </w:r>
      <w:proofErr w:type="spellEnd"/>
      <w:r w:rsidRPr="00E349D1">
        <w:rPr>
          <w:rFonts w:ascii="Times New Roman" w:hAnsi="Times New Roman" w:cs="Times New Roman"/>
          <w:b/>
          <w:bCs/>
        </w:rPr>
        <w:t xml:space="preserve"/>
      </w:r>
      <w:hyperlink r:id="rId9" w:history="1">
        <w:r w:rsidRPr="00E349D1">
          <w:rPr>
            <w:rStyle w:val="Hyperlink"/>
            <w:rFonts w:ascii="Times New Roman" w:hAnsi="Times New Roman" w:cs="Times New Roman"/>
            <w:b/>
            <w:bCs/>
          </w:rPr>
          <w:t/>
        </w:r>
      </w:hyperlink>
    </w:p>
    <w:p w14:paraId="4EF40E9A" w14:textId="77777777" w:rsidR="00E349D1" w:rsidRPr="00E349D1" w:rsidRDefault="00E349D1" w:rsidP="00E349D1">
      <w:pPr>
        <w:spacing w:after="0" w:line="240" w:lineRule="auto"/>
        <w:jc w:val="center"/>
        <w:rPr>
          <w:rFonts w:ascii="Times New Roman" w:hAnsi="Times New Roman" w:cs="Times New Roman"/>
          <w:b/>
          <w:bCs/>
        </w:rPr>
      </w:pPr>
    </w:p>
    <w:p w14:paraId="03E119D1" w14:textId="10B27128" w:rsidR="00E349D1" w:rsidRPr="00E349D1" w:rsidRDefault="00E349D1" w:rsidP="005578CE">
      <w:pPr>
        <w:spacing w:after="0" w:line="240" w:lineRule="auto"/>
        <w:jc w:val="center"/>
        <w:rPr>
          <w:rFonts w:ascii="Times New Roman" w:hAnsi="Times New Roman" w:cs="Times New Roman"/>
          <w:b/>
          <w:bCs/>
        </w:rPr>
      </w:pPr>
      <w:r w:rsidRPr="00E349D1">
        <w:rPr>
          <w:rFonts w:ascii="Times New Roman" w:hAnsi="Times New Roman" w:cs="Times New Roman"/>
          <w:b/>
          <w:bCs/>
        </w:rPr>
        <w:t/>
      </w:r>
      <w:r w:rsidR="005578CE">
        <w:rPr>
          <w:rFonts w:ascii="Times New Roman" w:hAnsi="Times New Roman" w:cs="Times New Roman"/>
          <w:b/>
          <w:bCs/>
        </w:rPr>
        <w:t xml:space="preserve"/>
      </w:r>
      <w:r w:rsidR="005578CE" w:rsidRPr="00E349D1">
        <w:rPr>
          <w:rStyle w:val="Hyperlink"/>
          <w:rFonts w:ascii="Times New Roman" w:hAnsi="Times New Roman" w:cs="Times New Roman"/>
          <w:b/>
          <w:bCs/>
          <w:color w:val="auto"/>
          <w:u w:val="none"/>
        </w:rPr>
        <w:t/>
      </w:r>
      <w:r w:rsidR="005578CE" w:rsidRPr="00E349D1">
        <w:rPr>
          <w:rFonts w:ascii="Times New Roman" w:hAnsi="Times New Roman" w:cs="Times New Roman"/>
          <w:b/>
          <w:bCs/>
        </w:rPr>
        <w:t/>
      </w:r>
      <w:r w:rsidR="005578CE" w:rsidRPr="00E349D1">
        <w:rPr>
          <w:rStyle w:val="Hyperlink"/>
          <w:rFonts w:ascii="Times New Roman" w:hAnsi="Times New Roman" w:cs="Times New Roman"/>
          <w:b/>
          <w:bCs/>
          <w:color w:val="auto"/>
          <w:u w:val="none"/>
        </w:rPr>
        <w:t/>
      </w:r>
      <w:r w:rsidR="005578CE">
        <w:rPr>
          <w:rStyle w:val="Hyperlink"/>
          <w:rFonts w:ascii="Times New Roman" w:hAnsi="Times New Roman" w:cs="Times New Roman"/>
          <w:b/>
          <w:bCs/>
          <w:color w:val="auto"/>
          <w:u w:val="none"/>
        </w:rPr>
        <w:t xml:space="preserve"/>
      </w:r>
    </w:p>
    <w:p w14:paraId="6DA821AB"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w:r>
    </w:p>
    <w:p w14:paraId="6620868B"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w:r>
    </w:p>
    <w:p w14:paraId="08D67238" w14:textId="5B0558E2"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w:r>
      <w:r w:rsidR="00313E83">
        <w:rPr>
          <w:rFonts w:ascii="Times New Roman" w:hAnsi="Times New Roman" w:cs="Times New Roman"/>
          <w:b/>
          <w:bCs/>
        </w:rPr>
        <w:t xml:space="preserve"/>
      </w:r>
    </w:p>
    <w:p w14:paraId="25E87B27" w14:textId="77777777" w:rsidR="00E349D1" w:rsidRPr="00E349D1" w:rsidRDefault="00E349D1" w:rsidP="00E349D1">
      <w:pPr>
        <w:spacing w:after="0" w:line="240" w:lineRule="auto"/>
        <w:jc w:val="center"/>
        <w:rPr>
          <w:rFonts w:ascii="Times New Roman" w:hAnsi="Times New Roman" w:cs="Times New Roman"/>
          <w:b/>
          <w:bCs/>
        </w:rPr>
      </w:pPr>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r w:rsidRPr="00E349D1">
        <w:rPr>
          <w:rFonts w:ascii="Times New Roman" w:hAnsi="Times New Roman" w:cs="Times New Roman"/>
          <w:b/>
          <w:bCs/>
        </w:rPr>
        <w:t xml:space="preserve"/>
      </w:r>
      <w:proofErr w:type="spellStart"/>
      <w:r w:rsidRPr="00E349D1">
        <w:rPr>
          <w:rFonts w:ascii="Times New Roman" w:hAnsi="Times New Roman" w:cs="Times New Roman"/>
          <w:b/>
          <w:bCs/>
        </w:rPr>
        <w:t/>
      </w:r>
      <w:proofErr w:type="spellEnd"/>
      <w:r w:rsidRPr="00E349D1">
        <w:rPr>
          <w:rFonts w:ascii="Times New Roman" w:hAnsi="Times New Roman" w:cs="Times New Roman"/>
          <w:b/>
          <w:bCs/>
        </w:rPr>
        <w:t/>
      </w:r>
    </w:p>
    <w:p w14:paraId="7D696613" w14:textId="50795D83" w:rsidR="003135F8" w:rsidRDefault="00313E83" w:rsidP="003135F8">
      <w:pPr>
        <w:spacing w:after="0" w:line="240" w:lineRule="auto"/>
        <w:jc w:val="center"/>
        <w:rPr>
          <w:rFonts w:ascii="Times New Roman" w:hAnsi="Times New Roman" w:cs="Times New Roman"/>
          <w:b/>
          <w:bCs/>
        </w:rPr>
      </w:pPr>
      <w:r w:rsidRPr="00E349D1">
        <w:rPr>
          <w:rFonts w:ascii="Times New Roman" w:hAnsi="Times New Roman" w:cs="Times New Roman"/>
          <w:b/>
          <w:bCs/>
        </w:rPr>
        <w:t xml:space="preserve"/>
      </w:r>
      <w:r w:rsidR="00E349D1" w:rsidRPr="00E349D1">
        <w:rPr>
          <w:rFonts w:ascii="Times New Roman" w:hAnsi="Times New Roman" w:cs="Times New Roman"/>
          <w:b/>
          <w:bCs/>
        </w:rPr>
        <w:t xml:space="preserve"/>
      </w:r>
      <w:hyperlink r:id="rId10" w:history="1">
        <w:r w:rsidR="003135F8" w:rsidRPr="0043071C">
          <w:rPr>
            <w:rStyle w:val="Hyperlink"/>
            <w:rFonts w:ascii="Times New Roman" w:hAnsi="Times New Roman" w:cs="Times New Roman"/>
            <w:b/>
            <w:bCs/>
          </w:rPr>
          <w:t/>
        </w:r>
      </w:hyperlink>
    </w:p>
    <w:p w14:paraId="606DB47C" w14:textId="02E7E4EF" w:rsidR="00E349D1" w:rsidRPr="009B376D" w:rsidRDefault="00E349D1" w:rsidP="00E349D1">
      <w:pPr>
        <w:spacing w:after="0" w:line="240" w:lineRule="auto"/>
        <w:jc w:val="center"/>
        <w:rPr>
          <w:rFonts w:ascii="Times New Roman" w:hAnsi="Times New Roman" w:cs="Times New Roman"/>
          <w:b/>
          <w:bCs/>
        </w:rPr>
      </w:pPr>
      <w:proofErr w:type="spellStart"/>
      <w:r w:rsidRPr="00E349D1">
        <w:rPr>
          <w:rFonts w:ascii="Times New Roman" w:hAnsi="Times New Roman" w:cs="Times New Roman"/>
          <w:b/>
          <w:bCs/>
        </w:rPr>
        <w:t/>
      </w:r>
      <w:proofErr w:type="spellEnd"/>
      <w:r w:rsidRPr="00E349D1">
        <w:rPr>
          <w:rFonts w:ascii="Times New Roman" w:hAnsi="Times New Roman" w:cs="Times New Roman"/>
          <w:b/>
          <w:bCs/>
        </w:rPr>
        <w:t xml:space="preserve"/>
      </w:r>
      <w:hyperlink r:id="rId11" w:history="1">
        <w:r w:rsidRPr="00E349D1">
          <w:rPr>
            <w:rStyle w:val="Hyperlink"/>
            <w:rFonts w:ascii="Times New Roman" w:hAnsi="Times New Roman" w:cs="Times New Roman"/>
            <w:b/>
            <w:bCs/>
          </w:rPr>
          <w:t/>
        </w:r>
      </w:hyperlink>
      <w:r w:rsidR="003135F8">
        <w:rPr>
          <w:rStyle w:val="Hyperlink"/>
          <w:rFonts w:ascii="Times New Roman" w:hAnsi="Times New Roman" w:cs="Times New Roman"/>
          <w:b/>
          <w:bCs/>
        </w:rPr>
        <w:t xml:space="preserve"/>
      </w:r>
    </w:p>
    <w:p w14:paraId="6777A188" w14:textId="77777777" w:rsidR="009F33DB" w:rsidRPr="005B0B0A" w:rsidRDefault="009F33DB" w:rsidP="005B0B0A">
      <w:pPr>
        <w:spacing w:before="240" w:after="240" w:line="240" w:lineRule="auto"/>
        <w:jc w:val="both"/>
        <w:rPr>
          <w:rFonts w:ascii="Times New Roman" w:hAnsi="Times New Roman" w:cs="Times New Roman"/>
          <w:b/>
          <w:bCs/>
        </w:rPr>
      </w:pPr>
    </w:p>
    <w:p w14:paraId="2EACBC8E" w14:textId="77777777" w:rsidR="000C0C5D" w:rsidRDefault="000C0C5D">
      <w:pPr>
        <w:rPr>
          <w:rFonts w:ascii="Times New Roman" w:hAnsi="Times New Roman" w:cs="Times New Roman"/>
          <w:b/>
          <w:bCs/>
        </w:rPr>
      </w:pPr>
      <w:r>
        <w:rPr>
          <w:rFonts w:ascii="Times New Roman" w:hAnsi="Times New Roman" w:cs="Times New Roman"/>
          <w:b/>
          <w:bCs/>
        </w:rPr>
        <w:br w:type="page"/>
      </w:r>
    </w:p>
    <w:p w14:paraId="1D281153" w14:textId="0B7550E3" w:rsidR="00291A74" w:rsidRPr="00220DD5" w:rsidRDefault="00F42901" w:rsidP="005B0B0A">
      <w:pPr>
        <w:spacing w:before="240" w:after="240" w:line="240" w:lineRule="auto"/>
        <w:jc w:val="both"/>
        <w:rPr>
          <w:rFonts w:ascii="Times New Roman" w:hAnsi="Times New Roman" w:cs="Times New Roman"/>
          <w:b/>
          <w:bCs/>
          <w:sz w:val="28"/>
          <w:szCs w:val="28"/>
        </w:rPr>
      </w:pPr>
      <w:r w:rsidRPr="00220DD5">
        <w:rPr>
          <w:rFonts w:ascii="Times New Roman" w:hAnsi="Times New Roman" w:cs="Times New Roman"/>
          <w:b/>
          <w:bCs/>
          <w:sz w:val="28"/>
          <w:szCs w:val="28"/>
        </w:rPr>
        <w:lastRenderedPageBreak/>
        <w:t>ABSTRACT</w:t>
      </w:r>
    </w:p>
    <w:p w14:paraId="6770F0F1" w14:textId="41C1D136" w:rsidR="002A0F98" w:rsidRPr="002A0F98" w:rsidRDefault="002A0F98" w:rsidP="002A0F98">
      <w:pPr>
        <w:spacing w:before="240" w:after="240" w:line="240" w:lineRule="auto"/>
        <w:jc w:val="both"/>
        <w:rPr>
          <w:rFonts w:ascii="Times New Roman" w:hAnsi="Times New Roman" w:cs="Times New Roman"/>
        </w:rPr>
      </w:pPr>
      <w:r w:rsidRPr="002A0F98">
        <w:rPr>
          <w:rFonts w:ascii="Times New Roman" w:hAnsi="Times New Roman" w:cs="Times New Roman"/>
          <w:b/>
          <w:bCs/>
        </w:rPr>
        <w:t>Objectives: </w:t>
      </w:r>
      <w:r w:rsidR="00DE647E" w:rsidRPr="00DE647E">
        <w:rPr>
          <w:rFonts w:ascii="Times New Roman" w:hAnsi="Times New Roman" w:cs="Times New Roman"/>
        </w:rPr>
        <w:t>This study is intended to investigate the impact of last mile delivery management on customer satisfaction in the context of smart pickup system in urban area of the fast-growing e-commerce industry in the Republic of Bangladesh. In particular, it explores how five constructs route optimization (RO), delivery scheduling (DS), tracking transparency (TT), lack of security (LS) and speed of delivery (SD)) affect customer satisfaction (CS).</w:t>
      </w:r>
    </w:p>
    <w:p w14:paraId="72D84369" w14:textId="2CE725B4" w:rsidR="002A0F98" w:rsidRPr="002A0F98" w:rsidRDefault="002A0F98" w:rsidP="002A0F98">
      <w:pPr>
        <w:spacing w:before="240" w:after="240" w:line="240" w:lineRule="auto"/>
        <w:jc w:val="both"/>
        <w:rPr>
          <w:rFonts w:ascii="Times New Roman" w:hAnsi="Times New Roman" w:cs="Times New Roman"/>
        </w:rPr>
      </w:pPr>
      <w:r w:rsidRPr="002A0F98">
        <w:rPr>
          <w:rFonts w:ascii="Times New Roman" w:hAnsi="Times New Roman" w:cs="Times New Roman"/>
          <w:b/>
          <w:bCs/>
        </w:rPr>
        <w:t>Methods: </w:t>
      </w:r>
      <w:r w:rsidR="00DE647E" w:rsidRPr="00DE647E">
        <w:rPr>
          <w:rFonts w:ascii="Times New Roman" w:hAnsi="Times New Roman" w:cs="Times New Roman"/>
        </w:rPr>
        <w:t>Cross-sectional research</w:t>
      </w:r>
      <w:r w:rsidR="00DE647E" w:rsidRPr="00DE647E">
        <w:rPr>
          <w:rFonts w:ascii="Times New Roman" w:hAnsi="Times New Roman" w:cs="Times New Roman"/>
        </w:rPr>
        <w:t xml:space="preserve"> with quantitative approach was used and data collected from 455 respondents by multi-stage sampling method in major cities of Bangladesh.</w:t>
      </w:r>
      <w:r w:rsidR="002028B8">
        <w:rPr>
          <w:rFonts w:ascii="Times New Roman" w:hAnsi="Times New Roman" w:cs="Times New Roman"/>
        </w:rPr>
        <w:t xml:space="preserve"> </w:t>
      </w:r>
      <w:r w:rsidR="00DE647E" w:rsidRPr="00DE647E">
        <w:rPr>
          <w:rFonts w:ascii="Times New Roman" w:hAnsi="Times New Roman" w:cs="Times New Roman"/>
        </w:rPr>
        <w:t>Both measurement and structural models were tested using structural equation modelling (SEM) conducted with the software SMARTPLS 4.0 with the assessment of path coefficients (β), p values and R² values.</w:t>
      </w:r>
      <w:r w:rsidR="00DE647E">
        <w:rPr>
          <w:rFonts w:ascii="Times New Roman" w:hAnsi="Times New Roman" w:cs="Times New Roman"/>
        </w:rPr>
        <w:t xml:space="preserve"> </w:t>
      </w:r>
    </w:p>
    <w:p w14:paraId="6D9F08A1" w14:textId="2D2DAB5C" w:rsidR="002A0F98" w:rsidRPr="002A0F98" w:rsidRDefault="002A0F98" w:rsidP="002A0F98">
      <w:pPr>
        <w:spacing w:before="240" w:after="240" w:line="240" w:lineRule="auto"/>
        <w:jc w:val="both"/>
        <w:rPr>
          <w:rFonts w:ascii="Times New Roman" w:hAnsi="Times New Roman" w:cs="Times New Roman"/>
          <w:b/>
          <w:bCs/>
        </w:rPr>
      </w:pPr>
      <w:r w:rsidRPr="002A0F98">
        <w:rPr>
          <w:rFonts w:ascii="Times New Roman" w:hAnsi="Times New Roman" w:cs="Times New Roman"/>
          <w:b/>
          <w:bCs/>
        </w:rPr>
        <w:t>Results: </w:t>
      </w:r>
      <w:r w:rsidR="00E73CBF" w:rsidRPr="00E73CBF">
        <w:rPr>
          <w:rFonts w:ascii="Times New Roman" w:hAnsi="Times New Roman" w:cs="Times New Roman"/>
        </w:rPr>
        <w:t>The model accounts for a considerable amount of customer satisfaction variation. There were four hypotheses that were supported: the strongest predictors were speed of delivery and route optimization, followed by delivery scheduling and transparency of tracking. Notably, the lack of security was not significant, suggesting that lacking security is not a major concern for urban customers in the smart pickup context, rather it is more important to achieve better operational efficiency.</w:t>
      </w:r>
      <w:r w:rsidR="00E73CBF">
        <w:rPr>
          <w:rFonts w:ascii="Times New Roman" w:hAnsi="Times New Roman" w:cs="Times New Roman"/>
        </w:rPr>
        <w:t xml:space="preserve"> </w:t>
      </w:r>
    </w:p>
    <w:p w14:paraId="091B0180" w14:textId="55B0F08A" w:rsidR="002A0F98" w:rsidRPr="002A0F98" w:rsidRDefault="002A0F98" w:rsidP="002A0F98">
      <w:pPr>
        <w:spacing w:before="240" w:after="240" w:line="240" w:lineRule="auto"/>
        <w:jc w:val="both"/>
        <w:rPr>
          <w:rFonts w:ascii="Times New Roman" w:hAnsi="Times New Roman" w:cs="Times New Roman"/>
          <w:b/>
          <w:bCs/>
        </w:rPr>
      </w:pPr>
      <w:r w:rsidRPr="002A0F98">
        <w:rPr>
          <w:rFonts w:ascii="Times New Roman" w:hAnsi="Times New Roman" w:cs="Times New Roman"/>
          <w:b/>
          <w:bCs/>
        </w:rPr>
        <w:t>Conclusions: </w:t>
      </w:r>
      <w:r w:rsidR="00E73CBF" w:rsidRPr="00E73CBF">
        <w:rPr>
          <w:rFonts w:ascii="Times New Roman" w:hAnsi="Times New Roman" w:cs="Times New Roman"/>
        </w:rPr>
        <w:t>This study contradicts the traditional LSQ-SERVQUAL argument that transparency and security are more important than speed and routing in the Bangladesh context of low regulation and scarcity of time in urban areas. Findings inform delivery providers of what they should be doing to optimize routes in real time and provide speed guarantees. Further studies are needed to investigate the moderating effects of pickup point density, order value and product type in various geographic locations.</w:t>
      </w:r>
      <w:r w:rsidR="00E73CBF">
        <w:rPr>
          <w:rFonts w:ascii="Times New Roman" w:hAnsi="Times New Roman" w:cs="Times New Roman"/>
        </w:rPr>
        <w:t xml:space="preserve"> </w:t>
      </w:r>
    </w:p>
    <w:p w14:paraId="2EE52773" w14:textId="33CA4DE2" w:rsidR="00F42901" w:rsidRPr="005B0B0A" w:rsidRDefault="00C533A7"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Key Words:</w:t>
      </w:r>
      <w:r w:rsidRPr="005B0B0A">
        <w:rPr>
          <w:rFonts w:ascii="Times New Roman" w:hAnsi="Times New Roman" w:cs="Times New Roman"/>
        </w:rPr>
        <w:t xml:space="preserve"> Last-Mile Delivery, Customer Satisfaction, Smart Pickup Systems, E-Commerce Logistics, Bangladesh</w:t>
      </w:r>
      <w:r w:rsidR="00F42901" w:rsidRPr="005B0B0A">
        <w:rPr>
          <w:rFonts w:ascii="Times New Roman" w:hAnsi="Times New Roman" w:cs="Times New Roman"/>
        </w:rPr>
        <w:br w:type="page"/>
      </w:r>
    </w:p>
    <w:p w14:paraId="1198439E" w14:textId="3B3D78FD" w:rsidR="00F42901" w:rsidRPr="00220DD5" w:rsidRDefault="00A3486B" w:rsidP="005B0B0A">
      <w:pPr>
        <w:spacing w:before="240" w:after="240" w:line="240" w:lineRule="auto"/>
        <w:jc w:val="both"/>
        <w:rPr>
          <w:rFonts w:ascii="Times New Roman" w:hAnsi="Times New Roman" w:cs="Times New Roman"/>
          <w:b/>
          <w:bCs/>
          <w:sz w:val="28"/>
          <w:szCs w:val="28"/>
        </w:rPr>
      </w:pPr>
      <w:r w:rsidRPr="00220DD5">
        <w:rPr>
          <w:rFonts w:ascii="Times New Roman" w:hAnsi="Times New Roman" w:cs="Times New Roman"/>
          <w:b/>
          <w:bCs/>
          <w:sz w:val="28"/>
          <w:szCs w:val="28"/>
        </w:rPr>
        <w:lastRenderedPageBreak/>
        <w:t xml:space="preserve">1.0 </w:t>
      </w:r>
      <w:r w:rsidR="00F42901" w:rsidRPr="00220DD5">
        <w:rPr>
          <w:rFonts w:ascii="Times New Roman" w:hAnsi="Times New Roman" w:cs="Times New Roman"/>
          <w:b/>
          <w:bCs/>
          <w:sz w:val="28"/>
          <w:szCs w:val="28"/>
        </w:rPr>
        <w:t>INTRODUCTION</w:t>
      </w:r>
    </w:p>
    <w:p w14:paraId="3E776C9F" w14:textId="3F5FA549" w:rsidR="001424FC" w:rsidRPr="005B0B0A" w:rsidRDefault="0080594D" w:rsidP="005B0B0A">
      <w:pPr>
        <w:spacing w:before="240" w:after="240" w:line="240" w:lineRule="auto"/>
        <w:jc w:val="both"/>
        <w:rPr>
          <w:rFonts w:ascii="Times New Roman" w:hAnsi="Times New Roman" w:cs="Times New Roman"/>
        </w:rPr>
      </w:pPr>
      <w:r w:rsidRPr="005B0B0A">
        <w:rPr>
          <w:rFonts w:ascii="Times New Roman" w:hAnsi="Times New Roman" w:cs="Times New Roman"/>
        </w:rPr>
        <w:t>The e-commerce boom has indeed transformed global retail logistics, with delivery last mile management now a key factor for customer satisfaction in online shopping environments</w:t>
      </w:r>
      <w:r w:rsidR="001424FC" w:rsidRPr="005B0B0A">
        <w:rPr>
          <w:rFonts w:ascii="Times New Roman" w:hAnsi="Times New Roman" w:cs="Times New Roman"/>
        </w:rPr>
        <w:t xml:space="preserve"> (</w:t>
      </w:r>
      <w:proofErr w:type="spellStart"/>
      <w:r w:rsidR="001424FC" w:rsidRPr="005B0B0A">
        <w:rPr>
          <w:rFonts w:ascii="Times New Roman" w:hAnsi="Times New Roman" w:cs="Times New Roman"/>
        </w:rPr>
        <w:t>Asawawibul</w:t>
      </w:r>
      <w:proofErr w:type="spellEnd"/>
      <w:r w:rsidR="001424FC" w:rsidRPr="005B0B0A">
        <w:rPr>
          <w:rFonts w:ascii="Times New Roman" w:hAnsi="Times New Roman" w:cs="Times New Roman"/>
        </w:rPr>
        <w:t xml:space="preserve"> et al., 2025). As the last and most customer-exposed segment in logistics operations, last-mile delivery greatly affects customers' perception of service quality, convenience, reliability, and overall online shopping (Vrhovac et al., 2023). Besides, in addition to timely delivery, smart delivery methods, and flexible collection options, consumers also want secure parcel handling and real-time tracking. Such demands have prompted e-commerce companies to implement smart, tech-enabled pick-up points and click-to-collect methods to increase efficiency and customer convenience (Wang, 2025).</w:t>
      </w:r>
    </w:p>
    <w:p w14:paraId="068EEC3A" w14:textId="52D512B4" w:rsidR="001424FC" w:rsidRPr="005B0B0A" w:rsidRDefault="001424FC"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Smart pick-up means offering customers a chance to collect their parcels from the automated lockers or from the designated pick-up points themselves as instead of being only dependent on home delivery they can use these options (Mogire et al., 2023). These systems also contribute to lowering the number of unsuccessful deliveries, enhancing delivery coordination, and reducing traffic-related disruptions while at the same time allowing for more customer flexibility (Vrhovac et al., 2023). As a result, aspects of logistics service quality such as route optimization, delivery scheduling, tracking transparency, delivery speed, and delivery security have been gaining in importance for defining customer satisfaction in urban fulfillment ecosystems (Turgut, 2025).  </w:t>
      </w:r>
    </w:p>
    <w:p w14:paraId="12220B5F" w14:textId="10E74CA4" w:rsidR="0062740F" w:rsidRPr="005B0B0A" w:rsidRDefault="0062740F"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Bangladesh has become one of the fastest expanding e-commerce markets in South Asia, which also has led to a big strain on urban logistics systems. </w:t>
      </w:r>
      <w:r w:rsidR="00206070" w:rsidRPr="005B0B0A">
        <w:rPr>
          <w:rFonts w:ascii="Times New Roman" w:hAnsi="Times New Roman" w:cs="Times New Roman"/>
        </w:rPr>
        <w:t xml:space="preserve">In line with the findings of Mordor Intelligence (2026), the Bangladesh freight and logistics industry size is estimated to </w:t>
      </w:r>
      <w:r w:rsidR="00101716" w:rsidRPr="005B0B0A">
        <w:rPr>
          <w:rFonts w:ascii="Times New Roman" w:hAnsi="Times New Roman" w:cs="Times New Roman"/>
        </w:rPr>
        <w:t>rise</w:t>
      </w:r>
      <w:r w:rsidR="00206070" w:rsidRPr="005B0B0A">
        <w:rPr>
          <w:rFonts w:ascii="Times New Roman" w:hAnsi="Times New Roman" w:cs="Times New Roman"/>
        </w:rPr>
        <w:t xml:space="preserve"> from USD 32.92 billion in 2026 to USD 38.13 billion in 2031. Besides, </w:t>
      </w:r>
      <w:r w:rsidR="00C64F90" w:rsidRPr="005B0B0A">
        <w:rPr>
          <w:rFonts w:ascii="Times New Roman" w:hAnsi="Times New Roman" w:cs="Times New Roman"/>
        </w:rPr>
        <w:t xml:space="preserve">Bangladeshi </w:t>
      </w:r>
      <w:r w:rsidR="00206070" w:rsidRPr="005B0B0A">
        <w:rPr>
          <w:rFonts w:ascii="Times New Roman" w:hAnsi="Times New Roman" w:cs="Times New Roman"/>
        </w:rPr>
        <w:t xml:space="preserve">e-commerce sector was around US$9 billion in 2024 and is expected to exceed the US$13 billion level by 2027 (PCMI, 2024). </w:t>
      </w:r>
      <w:r w:rsidRPr="005B0B0A">
        <w:rPr>
          <w:rFonts w:ascii="Times New Roman" w:hAnsi="Times New Roman" w:cs="Times New Roman"/>
        </w:rPr>
        <w:t xml:space="preserve"> Nevertheless, the urban logistics infrastructure and the last-mile delivery systems keeping pace with this growth have yet to be adequately developed. Heavy traffic congestion, the problem of lacking addressing systems, the delivery delays, inefficiencies in operations are quite serious challenges that urban fulfillment operations are facing in the cities of Dhaka and Chattogram (Mordor Intelligence, 2026). Besides, since over 50% of the population is still outside the banking sector, their main source of reliance is on cash-on-delivery, which means that the logistics coordination within e-commerce networks gets complicated (Bangladesh Bureau of Statistics, 2023).</w:t>
      </w:r>
    </w:p>
    <w:p w14:paraId="3F1AFC2D" w14:textId="76EF7828" w:rsidR="0062740F" w:rsidRPr="005B0B0A" w:rsidRDefault="0062740F"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These drawbacks in the operations result in a whole range of dissatisfaction on the part of customers due to issues such as route planning being poor, delivery times being inflexible, severely limited tracking visibility, delivery speed being slow, and security concerns at the time of package collection and delivery processes (Fouad et al., 2023). It has been demonstrated in earlier studies that the feature of delivery being reliable, having communication in real-time, tracking being accurate, and </w:t>
      </w:r>
      <w:r w:rsidR="007506F4" w:rsidRPr="005B0B0A">
        <w:rPr>
          <w:rFonts w:ascii="Times New Roman" w:hAnsi="Times New Roman" w:cs="Times New Roman"/>
        </w:rPr>
        <w:t xml:space="preserve">responsiveness to services greatly affects customer satisfaction and online buying behavior </w:t>
      </w:r>
      <w:r w:rsidRPr="005B0B0A">
        <w:rPr>
          <w:rFonts w:ascii="Times New Roman" w:hAnsi="Times New Roman" w:cs="Times New Roman"/>
        </w:rPr>
        <w:t>(</w:t>
      </w:r>
      <w:proofErr w:type="spellStart"/>
      <w:r w:rsidRPr="005B0B0A">
        <w:rPr>
          <w:rFonts w:ascii="Times New Roman" w:hAnsi="Times New Roman" w:cs="Times New Roman"/>
        </w:rPr>
        <w:t>Asawawibul</w:t>
      </w:r>
      <w:proofErr w:type="spellEnd"/>
      <w:r w:rsidRPr="005B0B0A">
        <w:rPr>
          <w:rFonts w:ascii="Times New Roman" w:hAnsi="Times New Roman" w:cs="Times New Roman"/>
        </w:rPr>
        <w:t xml:space="preserve"> et al., 2025; Tian et al., 2025). On the other hand, smart pickup systems have hardly been empirically studied in developing urban contexts like Bangladesh, while existing papers are mostly dealing with traditional home delivery systems or logistics environments in developed countries (</w:t>
      </w:r>
      <w:r w:rsidR="00B16392" w:rsidRPr="005B0B0A">
        <w:rPr>
          <w:rFonts w:ascii="Times New Roman" w:hAnsi="Times New Roman" w:cs="Times New Roman"/>
        </w:rPr>
        <w:t>Silva &amp; Nilsson, 2025</w:t>
      </w:r>
      <w:r w:rsidRPr="005B0B0A">
        <w:rPr>
          <w:rFonts w:ascii="Times New Roman" w:hAnsi="Times New Roman" w:cs="Times New Roman"/>
        </w:rPr>
        <w:t xml:space="preserve">). In addition, few works have been done to collectively incorporate route optimization, delivery scheduling, tracking transparency, delivery speed, and security concerns within a framework explaining customer satisfaction in click-to-collect systems. </w:t>
      </w:r>
      <w:r w:rsidR="00117E71" w:rsidRPr="005B0B0A">
        <w:rPr>
          <w:rFonts w:ascii="Times New Roman" w:hAnsi="Times New Roman" w:cs="Times New Roman"/>
        </w:rPr>
        <w:t xml:space="preserve"> </w:t>
      </w:r>
    </w:p>
    <w:p w14:paraId="22B36488" w14:textId="285E8C37" w:rsidR="00E50411" w:rsidRPr="005B0B0A" w:rsidRDefault="00E50411" w:rsidP="005B0B0A">
      <w:pPr>
        <w:spacing w:before="240" w:after="240" w:line="240" w:lineRule="auto"/>
        <w:jc w:val="both"/>
        <w:rPr>
          <w:rFonts w:ascii="Times New Roman" w:hAnsi="Times New Roman" w:cs="Times New Roman"/>
        </w:rPr>
      </w:pPr>
      <w:r w:rsidRPr="005B0B0A">
        <w:rPr>
          <w:rFonts w:ascii="Times New Roman" w:hAnsi="Times New Roman" w:cs="Times New Roman"/>
        </w:rPr>
        <w:t>So, a major contextual and empirical research gap exists on how operational last-mile delivery management dimensions together impact customer satisfaction in urban smart pickup systems of Bangladesh. This study to fill the gap first of all asked the</w:t>
      </w:r>
      <w:r w:rsidR="00303F6D" w:rsidRPr="005B0B0A">
        <w:rPr>
          <w:rFonts w:ascii="Times New Roman" w:hAnsi="Times New Roman" w:cs="Times New Roman"/>
        </w:rPr>
        <w:t>se</w:t>
      </w:r>
      <w:r w:rsidRPr="005B0B0A">
        <w:rPr>
          <w:rFonts w:ascii="Times New Roman" w:hAnsi="Times New Roman" w:cs="Times New Roman"/>
        </w:rPr>
        <w:t xml:space="preserve"> question</w:t>
      </w:r>
      <w:r w:rsidR="00303F6D" w:rsidRPr="005B0B0A">
        <w:rPr>
          <w:rFonts w:ascii="Times New Roman" w:hAnsi="Times New Roman" w:cs="Times New Roman"/>
        </w:rPr>
        <w:t>s</w:t>
      </w:r>
      <w:r w:rsidRPr="005B0B0A">
        <w:rPr>
          <w:rFonts w:ascii="Times New Roman" w:hAnsi="Times New Roman" w:cs="Times New Roman"/>
        </w:rPr>
        <w:t xml:space="preserve">: </w:t>
      </w:r>
    </w:p>
    <w:p w14:paraId="6AC84886" w14:textId="35B7FC84" w:rsidR="00AF6B21" w:rsidRPr="005B0B0A" w:rsidRDefault="00AF6B21"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RQ1:</w:t>
      </w:r>
      <w:r w:rsidRPr="005B0B0A">
        <w:rPr>
          <w:rFonts w:ascii="Times New Roman" w:hAnsi="Times New Roman" w:cs="Times New Roman"/>
        </w:rPr>
        <w:t xml:space="preserve"> What service quality issues and customer satisfaction challenges are associated with last-mile delivery management in urban smart pickup systems? </w:t>
      </w:r>
    </w:p>
    <w:p w14:paraId="21E346D3" w14:textId="0D0D3491" w:rsidR="00AF6B21" w:rsidRPr="005B0B0A" w:rsidRDefault="00AF6B21"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RQ2:</w:t>
      </w:r>
      <w:r w:rsidRPr="005B0B0A">
        <w:rPr>
          <w:rFonts w:ascii="Times New Roman" w:hAnsi="Times New Roman" w:cs="Times New Roman"/>
        </w:rPr>
        <w:t xml:space="preserve"> What opportunities and operational challenges influence the effectiveness of smart pickup systems in enhancing customer satisfaction in Bangladesh’s e-commerce sector?</w:t>
      </w:r>
    </w:p>
    <w:p w14:paraId="0AE49D01" w14:textId="309616D4" w:rsidR="00E50411" w:rsidRPr="005B0B0A" w:rsidRDefault="00AF6B21"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RQ3:</w:t>
      </w:r>
      <w:r w:rsidRPr="005B0B0A">
        <w:rPr>
          <w:rFonts w:ascii="Times New Roman" w:hAnsi="Times New Roman" w:cs="Times New Roman"/>
        </w:rPr>
        <w:t xml:space="preserve"> </w:t>
      </w:r>
      <w:r w:rsidR="00E50411" w:rsidRPr="005B0B0A">
        <w:rPr>
          <w:rFonts w:ascii="Times New Roman" w:hAnsi="Times New Roman" w:cs="Times New Roman"/>
        </w:rPr>
        <w:t>What effects do route optimization, delivery scheduling, tracking transparency, lack of security, and speed of delivery have on customer satisfaction in urban smart pickup systems of Bangladesh?</w:t>
      </w:r>
    </w:p>
    <w:p w14:paraId="7F67E1C9" w14:textId="6D8051B1" w:rsidR="00E50411" w:rsidRPr="005B0B0A" w:rsidRDefault="00E50411" w:rsidP="005B0B0A">
      <w:pPr>
        <w:spacing w:before="240" w:after="240" w:line="240" w:lineRule="auto"/>
        <w:jc w:val="both"/>
        <w:rPr>
          <w:rFonts w:ascii="Times New Roman" w:hAnsi="Times New Roman" w:cs="Times New Roman"/>
        </w:rPr>
      </w:pPr>
      <w:r w:rsidRPr="005B0B0A">
        <w:rPr>
          <w:rFonts w:ascii="Times New Roman" w:hAnsi="Times New Roman" w:cs="Times New Roman"/>
        </w:rPr>
        <w:lastRenderedPageBreak/>
        <w:t>The​‍​‌‍​‍‌ paper is based on two models: Logistics Service Quality (LSQ)</w:t>
      </w:r>
      <w:r w:rsidR="00254962" w:rsidRPr="005B0B0A">
        <w:rPr>
          <w:rFonts w:ascii="Times New Roman" w:hAnsi="Times New Roman" w:cs="Times New Roman"/>
        </w:rPr>
        <w:t xml:space="preserve"> by Mentzer et al. (2001)</w:t>
      </w:r>
      <w:r w:rsidRPr="005B0B0A">
        <w:rPr>
          <w:rFonts w:ascii="Times New Roman" w:hAnsi="Times New Roman" w:cs="Times New Roman"/>
        </w:rPr>
        <w:t xml:space="preserve"> and SERVQUAL</w:t>
      </w:r>
      <w:r w:rsidR="00254962" w:rsidRPr="005B0B0A">
        <w:rPr>
          <w:rFonts w:ascii="Times New Roman" w:hAnsi="Times New Roman" w:cs="Times New Roman"/>
        </w:rPr>
        <w:t xml:space="preserve"> by Parasuraman et al. (1985)</w:t>
      </w:r>
      <w:r w:rsidRPr="005B0B0A">
        <w:rPr>
          <w:rFonts w:ascii="Times New Roman" w:hAnsi="Times New Roman" w:cs="Times New Roman"/>
        </w:rPr>
        <w:t>. LSQ Model is primarily about measuring logistics performance by assessing aspects such as timeliness, quality of information, and condition of delivery</w:t>
      </w:r>
      <w:r w:rsidR="00EE114E" w:rsidRPr="005B0B0A">
        <w:rPr>
          <w:rFonts w:ascii="Times New Roman" w:hAnsi="Times New Roman" w:cs="Times New Roman"/>
        </w:rPr>
        <w:t xml:space="preserve"> (Ta et al., 2025)</w:t>
      </w:r>
      <w:r w:rsidRPr="005B0B0A">
        <w:rPr>
          <w:rFonts w:ascii="Times New Roman" w:hAnsi="Times New Roman" w:cs="Times New Roman"/>
        </w:rPr>
        <w:t xml:space="preserve">; whereas SERVQUAL is a tool to measure customer perceptions of service in dimensions such as reliability, responsiveness, assurance, and tangibility </w:t>
      </w:r>
      <w:r w:rsidR="00EE114E" w:rsidRPr="005B0B0A">
        <w:rPr>
          <w:rFonts w:ascii="Times New Roman" w:hAnsi="Times New Roman" w:cs="Times New Roman"/>
        </w:rPr>
        <w:t>(</w:t>
      </w:r>
      <w:proofErr w:type="spellStart"/>
      <w:r w:rsidR="00EE114E" w:rsidRPr="005B0B0A">
        <w:rPr>
          <w:rFonts w:ascii="Times New Roman" w:hAnsi="Times New Roman" w:cs="Times New Roman"/>
        </w:rPr>
        <w:t>Sangkhiew</w:t>
      </w:r>
      <w:proofErr w:type="spellEnd"/>
      <w:r w:rsidR="00EE114E" w:rsidRPr="005B0B0A">
        <w:rPr>
          <w:rFonts w:ascii="Times New Roman" w:hAnsi="Times New Roman" w:cs="Times New Roman"/>
        </w:rPr>
        <w:t xml:space="preserve"> et al., 2025)</w:t>
      </w:r>
      <w:r w:rsidRPr="005B0B0A">
        <w:rPr>
          <w:rFonts w:ascii="Times New Roman" w:hAnsi="Times New Roman" w:cs="Times New Roman"/>
        </w:rPr>
        <w:t>. These two models, when combined, provide a strong theoretical foundation for investigating customer satisfaction in smart pickup systems that are supported by digital ​‍​‌‍​‍‌technologies</w:t>
      </w:r>
      <w:r w:rsidR="00591FE5" w:rsidRPr="005B0B0A">
        <w:rPr>
          <w:rFonts w:ascii="Times New Roman" w:hAnsi="Times New Roman" w:cs="Times New Roman"/>
        </w:rPr>
        <w:t xml:space="preserve"> (Faisal, 2024; </w:t>
      </w:r>
      <w:proofErr w:type="spellStart"/>
      <w:r w:rsidR="00591FE5" w:rsidRPr="005B0B0A">
        <w:rPr>
          <w:rFonts w:ascii="Times New Roman" w:hAnsi="Times New Roman" w:cs="Times New Roman"/>
        </w:rPr>
        <w:t>Mỹ</w:t>
      </w:r>
      <w:proofErr w:type="spellEnd"/>
      <w:r w:rsidR="00591FE5" w:rsidRPr="005B0B0A">
        <w:rPr>
          <w:rFonts w:ascii="Times New Roman" w:hAnsi="Times New Roman" w:cs="Times New Roman"/>
        </w:rPr>
        <w:t>, 2023)</w:t>
      </w:r>
      <w:r w:rsidRPr="005B0B0A">
        <w:rPr>
          <w:rFonts w:ascii="Times New Roman" w:hAnsi="Times New Roman" w:cs="Times New Roman"/>
        </w:rPr>
        <w:t>.</w:t>
      </w:r>
      <w:r w:rsidR="00EE114E" w:rsidRPr="005B0B0A">
        <w:rPr>
          <w:rFonts w:ascii="Times New Roman" w:hAnsi="Times New Roman" w:cs="Times New Roman"/>
        </w:rPr>
        <w:t xml:space="preserve"> </w:t>
      </w:r>
      <w:r w:rsidR="00591FE5" w:rsidRPr="005B0B0A">
        <w:rPr>
          <w:rFonts w:ascii="Times New Roman" w:hAnsi="Times New Roman" w:cs="Times New Roman"/>
        </w:rPr>
        <w:t xml:space="preserve"> </w:t>
      </w:r>
    </w:p>
    <w:p w14:paraId="4F4DE596" w14:textId="307C842F" w:rsidR="00E50411" w:rsidRPr="005B0B0A" w:rsidRDefault="00662EBA" w:rsidP="005B0B0A">
      <w:pPr>
        <w:spacing w:before="240" w:after="240" w:line="240" w:lineRule="auto"/>
        <w:jc w:val="both"/>
        <w:rPr>
          <w:rFonts w:ascii="Times New Roman" w:hAnsi="Times New Roman" w:cs="Times New Roman"/>
        </w:rPr>
      </w:pPr>
      <w:r w:rsidRPr="005B0B0A">
        <w:rPr>
          <w:rFonts w:ascii="Times New Roman" w:hAnsi="Times New Roman" w:cs="Times New Roman"/>
        </w:rPr>
        <w:t>Overall, this</w:t>
      </w:r>
      <w:r w:rsidR="00E50411" w:rsidRPr="005B0B0A">
        <w:rPr>
          <w:rFonts w:ascii="Times New Roman" w:hAnsi="Times New Roman" w:cs="Times New Roman"/>
        </w:rPr>
        <w:t xml:space="preserve"> research is essential from both a theoretical and practical point of view. On the theoretical side, </w:t>
      </w:r>
      <w:r w:rsidR="00187D8F" w:rsidRPr="005B0B0A">
        <w:rPr>
          <w:rFonts w:ascii="Times New Roman" w:hAnsi="Times New Roman" w:cs="Times New Roman"/>
        </w:rPr>
        <w:t xml:space="preserve">it refines and deepens the understanding of LSQ and SERVQUAL </w:t>
      </w:r>
      <w:r w:rsidR="00E50411" w:rsidRPr="005B0B0A">
        <w:rPr>
          <w:rFonts w:ascii="Times New Roman" w:hAnsi="Times New Roman" w:cs="Times New Roman"/>
        </w:rPr>
        <w:t xml:space="preserve">by taking urban click-to-collect systems and developing economy context as the focus of study. On the practical side, the results can guide e-commerce companies, logistics service providers, and government bodies in route planning, delivery flexibility, tracking system, security assurance, and delivery speed to enhancing customer satisfaction and operational performance in the digital economy of Bangladesh. Therefore, this paper has set itself up to explore the effect of route optimization, delivery scheduling, tracking transparency, lack of security, and speed of delivery on customer satisfaction in urban smart pickup systems of Bangladesh. </w:t>
      </w:r>
    </w:p>
    <w:p w14:paraId="594D690F" w14:textId="474DD09B" w:rsidR="00F42901" w:rsidRPr="000A6AE3" w:rsidRDefault="00A3486B" w:rsidP="005B0B0A">
      <w:pPr>
        <w:spacing w:before="240" w:after="240" w:line="240" w:lineRule="auto"/>
        <w:jc w:val="both"/>
        <w:rPr>
          <w:rFonts w:ascii="Times New Roman" w:hAnsi="Times New Roman" w:cs="Times New Roman"/>
        </w:rPr>
      </w:pPr>
      <w:r w:rsidRPr="00220DD5">
        <w:rPr>
          <w:rFonts w:ascii="Times New Roman" w:hAnsi="Times New Roman" w:cs="Times New Roman"/>
          <w:b/>
          <w:bCs/>
          <w:sz w:val="28"/>
          <w:szCs w:val="28"/>
        </w:rPr>
        <w:t xml:space="preserve">2.0 </w:t>
      </w:r>
      <w:r w:rsidR="00F42901" w:rsidRPr="00220DD5">
        <w:rPr>
          <w:rFonts w:ascii="Times New Roman" w:hAnsi="Times New Roman" w:cs="Times New Roman"/>
          <w:b/>
          <w:bCs/>
          <w:sz w:val="28"/>
          <w:szCs w:val="28"/>
        </w:rPr>
        <w:t>LITERATURE REVIEW</w:t>
      </w:r>
    </w:p>
    <w:p w14:paraId="02B2F328" w14:textId="77777777" w:rsidR="00E62F74" w:rsidRPr="005B0B0A" w:rsidRDefault="00A3486B"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2.1 Theoretical Framework</w:t>
      </w:r>
    </w:p>
    <w:p w14:paraId="2C7D606A" w14:textId="3FF99599" w:rsidR="00A77541" w:rsidRPr="005B0B0A" w:rsidRDefault="00A77541"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2.2.1 Logistics Service Quality (LSQ) Model </w:t>
      </w:r>
    </w:p>
    <w:p w14:paraId="2AA325A6" w14:textId="0E8B18BE" w:rsidR="00986353" w:rsidRPr="005B0B0A" w:rsidRDefault="00986353"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LSQ model was initially designed by Mentzer, Flint, and Hult in the late 1990s after they discovered that conventional service quality models did not properly </w:t>
      </w:r>
      <w:r w:rsidR="00313E1B" w:rsidRPr="005B0B0A">
        <w:rPr>
          <w:rFonts w:ascii="Times New Roman" w:hAnsi="Times New Roman" w:cs="Times New Roman"/>
        </w:rPr>
        <w:t>consider</w:t>
      </w:r>
      <w:r w:rsidRPr="005B0B0A">
        <w:rPr>
          <w:rFonts w:ascii="Times New Roman" w:hAnsi="Times New Roman" w:cs="Times New Roman"/>
        </w:rPr>
        <w:t xml:space="preserve"> the distinctive operational aspects of logistics and distribution (Mentzer et al., 2001). Whereas earlier theories were mainly concerned with service personnel and customer interactions, the LSQ model features factors that are more closely associated with order fulfilment, the delivery of goods, and distribution (Khan, 2023). This situation becomes even more complicated in the major cities of Bangladesh where the growth of digital retail is very fast and, at the same time, the infrastructure development is lagging behind (Raihan et al., 2025). The LSQ model can help us understand the way in which customers make up their minds about buying from a logistics service provider in the case of a smart pickup system (Minh et al., 2024). The LSQ model consists of a few commonly linked aspects: timeliness (delivery within the time promised), information quality (correctness of delivery related communications), ordering procedures (ease of scheduling), and order condition (physical state of packages) (Tee et al., 2025). </w:t>
      </w:r>
      <w:r w:rsidR="00592FAD" w:rsidRPr="005B0B0A">
        <w:rPr>
          <w:rFonts w:ascii="Times New Roman" w:hAnsi="Times New Roman" w:cs="Times New Roman"/>
        </w:rPr>
        <w:t>Ultimately, customers' satisfaction is the outcome of the customer evaluation of logistics service quality in urban smart pickup systems</w:t>
      </w:r>
      <w:r w:rsidRPr="005B0B0A">
        <w:rPr>
          <w:rFonts w:ascii="Times New Roman" w:hAnsi="Times New Roman" w:cs="Times New Roman"/>
        </w:rPr>
        <w:t xml:space="preserve"> (Lin et al., 2023). </w:t>
      </w:r>
      <w:r w:rsidR="00592FAD" w:rsidRPr="005B0B0A">
        <w:rPr>
          <w:rFonts w:ascii="Times New Roman" w:hAnsi="Times New Roman" w:cs="Times New Roman"/>
        </w:rPr>
        <w:t xml:space="preserve"> </w:t>
      </w:r>
      <w:r w:rsidR="002A6506" w:rsidRPr="005B0B0A">
        <w:rPr>
          <w:rFonts w:ascii="Times New Roman" w:hAnsi="Times New Roman" w:cs="Times New Roman"/>
        </w:rPr>
        <w:t xml:space="preserve"> </w:t>
      </w:r>
    </w:p>
    <w:p w14:paraId="6F8C09AE" w14:textId="4552BD69" w:rsidR="00A77541" w:rsidRPr="005B0B0A" w:rsidRDefault="00A77541"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2.2.2 SERVQUAL Model </w:t>
      </w:r>
    </w:p>
    <w:p w14:paraId="3B459CDC" w14:textId="32658D79" w:rsidR="00A77541" w:rsidRPr="005B0B0A" w:rsidRDefault="002A6506"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In the late 1980s, Parasuraman, Zeithaml and Berry developed the SERVQUAL model to measure service quality </w:t>
      </w:r>
      <w:r w:rsidR="00C64F90" w:rsidRPr="005B0B0A">
        <w:rPr>
          <w:rFonts w:ascii="Times New Roman" w:hAnsi="Times New Roman" w:cs="Times New Roman"/>
        </w:rPr>
        <w:t xml:space="preserve">with respect to </w:t>
      </w:r>
      <w:r w:rsidRPr="005B0B0A">
        <w:rPr>
          <w:rFonts w:ascii="Times New Roman" w:hAnsi="Times New Roman" w:cs="Times New Roman"/>
        </w:rPr>
        <w:t xml:space="preserve">five </w:t>
      </w:r>
      <w:r w:rsidR="00C64F90" w:rsidRPr="005B0B0A">
        <w:rPr>
          <w:rFonts w:ascii="Times New Roman" w:hAnsi="Times New Roman" w:cs="Times New Roman"/>
        </w:rPr>
        <w:t>ranges</w:t>
      </w:r>
      <w:r w:rsidRPr="005B0B0A">
        <w:rPr>
          <w:rFonts w:ascii="Times New Roman" w:hAnsi="Times New Roman" w:cs="Times New Roman"/>
        </w:rPr>
        <w:t xml:space="preserve"> – tangibles, reliability, responsiveness, assurance and empathy </w:t>
      </w:r>
      <w:r w:rsidR="00484DE1" w:rsidRPr="005B0B0A">
        <w:rPr>
          <w:rFonts w:ascii="Times New Roman" w:hAnsi="Times New Roman" w:cs="Times New Roman"/>
        </w:rPr>
        <w:t>(Parasuraman et al., 1985)</w:t>
      </w:r>
      <w:r w:rsidR="00A77541" w:rsidRPr="005B0B0A">
        <w:rPr>
          <w:rFonts w:ascii="Times New Roman" w:hAnsi="Times New Roman" w:cs="Times New Roman"/>
        </w:rPr>
        <w:t xml:space="preserve">. </w:t>
      </w:r>
      <w:r w:rsidR="00A33552" w:rsidRPr="005B0B0A">
        <w:rPr>
          <w:rFonts w:ascii="Times New Roman" w:hAnsi="Times New Roman" w:cs="Times New Roman"/>
        </w:rPr>
        <w:t xml:space="preserve">Prior logistics theories emphasized operational efficiency without adequately capturing the customer's subjective evaluation of service delivery. </w:t>
      </w:r>
      <w:r w:rsidR="00A77541" w:rsidRPr="005B0B0A">
        <w:rPr>
          <w:rFonts w:ascii="Times New Roman" w:hAnsi="Times New Roman" w:cs="Times New Roman"/>
        </w:rPr>
        <w:t xml:space="preserve">(Asamoah, 2025). </w:t>
      </w:r>
      <w:r w:rsidRPr="005B0B0A">
        <w:rPr>
          <w:rFonts w:ascii="Times New Roman" w:hAnsi="Times New Roman" w:cs="Times New Roman"/>
        </w:rPr>
        <w:t xml:space="preserve">SERVQUAL tries to close this gap by emphasizing the perceptual gap between </w:t>
      </w:r>
      <w:r w:rsidR="00AC35DB" w:rsidRPr="005B0B0A">
        <w:rPr>
          <w:rFonts w:ascii="Times New Roman" w:hAnsi="Times New Roman" w:cs="Times New Roman"/>
        </w:rPr>
        <w:t>service’s benchmarks</w:t>
      </w:r>
      <w:r w:rsidRPr="005B0B0A">
        <w:rPr>
          <w:rFonts w:ascii="Times New Roman" w:hAnsi="Times New Roman" w:cs="Times New Roman"/>
        </w:rPr>
        <w:t xml:space="preserve"> and </w:t>
      </w:r>
      <w:r w:rsidR="00AC35DB" w:rsidRPr="005B0B0A">
        <w:rPr>
          <w:rFonts w:ascii="Times New Roman" w:hAnsi="Times New Roman" w:cs="Times New Roman"/>
        </w:rPr>
        <w:t xml:space="preserve">realized execution </w:t>
      </w:r>
      <w:r w:rsidR="00A77541" w:rsidRPr="005B0B0A">
        <w:rPr>
          <w:rFonts w:ascii="Times New Roman" w:hAnsi="Times New Roman" w:cs="Times New Roman"/>
        </w:rPr>
        <w:t xml:space="preserve">(Mentzer et al., 2001). The tangibles are visible infrastructure such as digital interfaces and pickup facilities, reliability is reliable service execution, responsiveness is prompt service and proactive communication, assurance is trust and security and empathy </w:t>
      </w:r>
      <w:r w:rsidR="00FC227B" w:rsidRPr="005B0B0A">
        <w:rPr>
          <w:rFonts w:ascii="Times New Roman" w:hAnsi="Times New Roman" w:cs="Times New Roman"/>
        </w:rPr>
        <w:t>are</w:t>
      </w:r>
      <w:r w:rsidR="00A77541" w:rsidRPr="005B0B0A">
        <w:rPr>
          <w:rFonts w:ascii="Times New Roman" w:hAnsi="Times New Roman" w:cs="Times New Roman"/>
        </w:rPr>
        <w:t xml:space="preserve"> individual customer convenience (Masum, 2025; </w:t>
      </w:r>
      <w:proofErr w:type="spellStart"/>
      <w:r w:rsidR="00A77541" w:rsidRPr="005B0B0A">
        <w:rPr>
          <w:rFonts w:ascii="Times New Roman" w:hAnsi="Times New Roman" w:cs="Times New Roman"/>
        </w:rPr>
        <w:t>Aljohani</w:t>
      </w:r>
      <w:proofErr w:type="spellEnd"/>
      <w:r w:rsidR="00A77541" w:rsidRPr="005B0B0A">
        <w:rPr>
          <w:rFonts w:ascii="Times New Roman" w:hAnsi="Times New Roman" w:cs="Times New Roman"/>
        </w:rPr>
        <w:t xml:space="preserve">, 2024). Tangibles is related to the condition of lockers and the usability of the application, Reliability is related to the ability to arrive at the correct location in time, Responsiveness relates to the ability to solve problems quickly, Assurance relates to the safety and identification of the parcel, and Empathy is about adapting to the needs of individual customers, such as extended holding periods (Islam, 2025). </w:t>
      </w:r>
      <w:r w:rsidR="00AC35DB" w:rsidRPr="005B0B0A">
        <w:rPr>
          <w:rFonts w:ascii="Times New Roman" w:hAnsi="Times New Roman" w:cs="Times New Roman"/>
        </w:rPr>
        <w:t xml:space="preserve"> </w:t>
      </w:r>
      <w:r w:rsidRPr="005B0B0A">
        <w:rPr>
          <w:rFonts w:ascii="Times New Roman" w:hAnsi="Times New Roman" w:cs="Times New Roman"/>
        </w:rPr>
        <w:t xml:space="preserve"> </w:t>
      </w:r>
    </w:p>
    <w:p w14:paraId="386EA403" w14:textId="40B001E6" w:rsidR="00A77541" w:rsidRPr="005B0B0A" w:rsidRDefault="00A77541"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These two models provide a comprehensive theoretical basis that includes operational and perceptual aspects of the service quality of an urban smart pickup system in Bangladesh (Mentzer et al., 2001; Parasuraman et al., 1985). </w:t>
      </w:r>
    </w:p>
    <w:p w14:paraId="7E18D0AC" w14:textId="2C697261" w:rsidR="00E62F74" w:rsidRPr="005B0B0A" w:rsidRDefault="00E62F74"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lastRenderedPageBreak/>
        <w:t xml:space="preserve">2.2 Hypothesis Development </w:t>
      </w:r>
      <w:r w:rsidR="00A3486B" w:rsidRPr="005B0B0A">
        <w:rPr>
          <w:rFonts w:ascii="Times New Roman" w:hAnsi="Times New Roman" w:cs="Times New Roman"/>
          <w:b/>
          <w:bCs/>
        </w:rPr>
        <w:t xml:space="preserve"> </w:t>
      </w:r>
    </w:p>
    <w:p w14:paraId="07B551EB" w14:textId="7E9A3101" w:rsidR="00E11F92" w:rsidRPr="005B0B0A" w:rsidRDefault="00E11F92"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2.2.1 </w:t>
      </w:r>
      <w:r w:rsidR="005B505B" w:rsidRPr="005B0B0A">
        <w:rPr>
          <w:rFonts w:ascii="Times New Roman" w:hAnsi="Times New Roman" w:cs="Times New Roman"/>
          <w:b/>
          <w:bCs/>
        </w:rPr>
        <w:t>Route Optimization (RO)</w:t>
      </w:r>
      <w:r w:rsidR="00311A91" w:rsidRPr="005B0B0A">
        <w:rPr>
          <w:rFonts w:ascii="Times New Roman" w:hAnsi="Times New Roman" w:cs="Times New Roman"/>
          <w:b/>
          <w:bCs/>
        </w:rPr>
        <w:t xml:space="preserve"> and Customer Satisfaction (CS)</w:t>
      </w:r>
      <w:r w:rsidR="00714AA1" w:rsidRPr="005B0B0A">
        <w:rPr>
          <w:rFonts w:ascii="Times New Roman" w:hAnsi="Times New Roman" w:cs="Times New Roman"/>
          <w:b/>
          <w:bCs/>
        </w:rPr>
        <w:t xml:space="preserve"> </w:t>
      </w:r>
    </w:p>
    <w:p w14:paraId="45E42BD3" w14:textId="7B767D12" w:rsidR="005B505B" w:rsidRPr="005B0B0A" w:rsidRDefault="00714AA1"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Route Optimization (RO) is one of the crucial components of last mile delivery systems as it optimizes delivery by reducing the distance, fuel consumption and operational costs, while also assuring timely service </w:t>
      </w:r>
      <w:r w:rsidR="005B505B" w:rsidRPr="005B0B0A">
        <w:rPr>
          <w:rFonts w:ascii="Times New Roman" w:hAnsi="Times New Roman" w:cs="Times New Roman"/>
        </w:rPr>
        <w:t xml:space="preserve">(Shuaibu et al., 2025; </w:t>
      </w:r>
      <w:proofErr w:type="spellStart"/>
      <w:r w:rsidR="005B505B" w:rsidRPr="005B0B0A">
        <w:rPr>
          <w:rFonts w:ascii="Times New Roman" w:hAnsi="Times New Roman" w:cs="Times New Roman"/>
        </w:rPr>
        <w:t>Zosu</w:t>
      </w:r>
      <w:proofErr w:type="spellEnd"/>
      <w:r w:rsidR="005B505B" w:rsidRPr="005B0B0A">
        <w:rPr>
          <w:rFonts w:ascii="Times New Roman" w:hAnsi="Times New Roman" w:cs="Times New Roman"/>
        </w:rPr>
        <w:t xml:space="preserve"> et al., 2024). Despite these efforts, traffic jams, sub-optimal routing, and variable road conditions persist, impacting delivery timeliness and customer satisfaction (</w:t>
      </w:r>
      <w:proofErr w:type="spellStart"/>
      <w:r w:rsidR="005B505B" w:rsidRPr="005B0B0A">
        <w:rPr>
          <w:rFonts w:ascii="Times New Roman" w:hAnsi="Times New Roman" w:cs="Times New Roman"/>
        </w:rPr>
        <w:t>Yerra</w:t>
      </w:r>
      <w:proofErr w:type="spellEnd"/>
      <w:r w:rsidR="005B505B" w:rsidRPr="005B0B0A">
        <w:rPr>
          <w:rFonts w:ascii="Times New Roman" w:hAnsi="Times New Roman" w:cs="Times New Roman"/>
        </w:rPr>
        <w:t xml:space="preserve">, 2024; </w:t>
      </w:r>
      <w:proofErr w:type="spellStart"/>
      <w:r w:rsidR="005B505B" w:rsidRPr="005B0B0A">
        <w:rPr>
          <w:rFonts w:ascii="Times New Roman" w:hAnsi="Times New Roman" w:cs="Times New Roman"/>
        </w:rPr>
        <w:t>Sibarani</w:t>
      </w:r>
      <w:proofErr w:type="spellEnd"/>
      <w:r w:rsidR="005B505B" w:rsidRPr="005B0B0A">
        <w:rPr>
          <w:rFonts w:ascii="Times New Roman" w:hAnsi="Times New Roman" w:cs="Times New Roman"/>
        </w:rPr>
        <w:t xml:space="preserve"> et al., 2026). Additionally, Ünal et al. (2025), </w:t>
      </w:r>
      <w:r w:rsidRPr="005B0B0A">
        <w:rPr>
          <w:rFonts w:ascii="Times New Roman" w:hAnsi="Times New Roman" w:cs="Times New Roman"/>
        </w:rPr>
        <w:t>talked about the benefits of smart routing for customer satisfaction and environmental responsibility, emphasizing the need for traffic data in real-time for reliability</w:t>
      </w:r>
      <w:r w:rsidR="005B505B" w:rsidRPr="005B0B0A">
        <w:rPr>
          <w:rFonts w:ascii="Times New Roman" w:hAnsi="Times New Roman" w:cs="Times New Roman"/>
        </w:rPr>
        <w:t xml:space="preserve">. Dui et al. (2024) began </w:t>
      </w:r>
      <w:r w:rsidR="00874156" w:rsidRPr="005B0B0A">
        <w:rPr>
          <w:rFonts w:ascii="Times New Roman" w:hAnsi="Times New Roman" w:cs="Times New Roman"/>
        </w:rPr>
        <w:t>research</w:t>
      </w:r>
      <w:r w:rsidR="005B505B" w:rsidRPr="005B0B0A">
        <w:rPr>
          <w:rFonts w:ascii="Times New Roman" w:hAnsi="Times New Roman" w:cs="Times New Roman"/>
        </w:rPr>
        <w:t xml:space="preserve"> to tackle real-time traffic adjustment systems; Mohsen (2024) introduced the comparative importance of AI and IoT technologies in predicting route optimization. In line with the Logistics Service Quality (LSQ) Theory and the SERVQUAL model, Route Optimization is linked to timeliness and reliability aspects of delivering a better service quality and customer satisfaction in smart Pickup systems (</w:t>
      </w:r>
      <w:proofErr w:type="spellStart"/>
      <w:r w:rsidR="005B505B" w:rsidRPr="005B0B0A">
        <w:rPr>
          <w:rFonts w:ascii="Times New Roman" w:hAnsi="Times New Roman" w:cs="Times New Roman"/>
        </w:rPr>
        <w:t>Aqabneh</w:t>
      </w:r>
      <w:proofErr w:type="spellEnd"/>
      <w:r w:rsidR="005B505B" w:rsidRPr="005B0B0A">
        <w:rPr>
          <w:rFonts w:ascii="Times New Roman" w:hAnsi="Times New Roman" w:cs="Times New Roman"/>
        </w:rPr>
        <w:t xml:space="preserve">, 2025). </w:t>
      </w:r>
      <w:r w:rsidR="005C4C47" w:rsidRPr="005B0B0A">
        <w:rPr>
          <w:rFonts w:ascii="Times New Roman" w:hAnsi="Times New Roman" w:cs="Times New Roman"/>
        </w:rPr>
        <w:t>As a result</w:t>
      </w:r>
      <w:r w:rsidR="005B505B" w:rsidRPr="005B0B0A">
        <w:rPr>
          <w:rFonts w:ascii="Times New Roman" w:hAnsi="Times New Roman" w:cs="Times New Roman"/>
        </w:rPr>
        <w:t xml:space="preserve">, </w:t>
      </w:r>
      <w:r w:rsidR="005C4C47" w:rsidRPr="005B0B0A">
        <w:rPr>
          <w:rFonts w:ascii="Times New Roman" w:hAnsi="Times New Roman" w:cs="Times New Roman"/>
        </w:rPr>
        <w:t>our</w:t>
      </w:r>
      <w:r w:rsidR="005B505B" w:rsidRPr="005B0B0A">
        <w:rPr>
          <w:rFonts w:ascii="Times New Roman" w:hAnsi="Times New Roman" w:cs="Times New Roman"/>
        </w:rPr>
        <w:t xml:space="preserve"> propose</w:t>
      </w:r>
      <w:r w:rsidR="005C4C47" w:rsidRPr="005B0B0A">
        <w:rPr>
          <w:rFonts w:ascii="Times New Roman" w:hAnsi="Times New Roman" w:cs="Times New Roman"/>
        </w:rPr>
        <w:t>d</w:t>
      </w:r>
      <w:r w:rsidR="005B505B" w:rsidRPr="005B0B0A">
        <w:rPr>
          <w:rFonts w:ascii="Times New Roman" w:hAnsi="Times New Roman" w:cs="Times New Roman"/>
        </w:rPr>
        <w:t xml:space="preserve"> hypothesis</w:t>
      </w:r>
      <w:r w:rsidR="005C4C47" w:rsidRPr="005B0B0A">
        <w:rPr>
          <w:rFonts w:ascii="Times New Roman" w:hAnsi="Times New Roman" w:cs="Times New Roman"/>
        </w:rPr>
        <w:t xml:space="preserve"> is</w:t>
      </w:r>
      <w:r w:rsidR="005B505B" w:rsidRPr="005B0B0A">
        <w:rPr>
          <w:rFonts w:ascii="Times New Roman" w:hAnsi="Times New Roman" w:cs="Times New Roman"/>
        </w:rPr>
        <w:t xml:space="preserve">:     </w:t>
      </w:r>
    </w:p>
    <w:p w14:paraId="5D720788" w14:textId="197F3451" w:rsidR="005B505B" w:rsidRPr="005B0B0A" w:rsidRDefault="005B505B"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 xml:space="preserve">H1: Route Optimization has positive effect on Customer Satisfaction in last-mile delivery services </w:t>
      </w:r>
    </w:p>
    <w:p w14:paraId="6F308BE2" w14:textId="2951A3A8" w:rsidR="00E11F92" w:rsidRPr="005B0B0A" w:rsidRDefault="00E11F92"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2.2.2 </w:t>
      </w:r>
      <w:r w:rsidR="00801E20" w:rsidRPr="005B0B0A">
        <w:rPr>
          <w:rFonts w:ascii="Times New Roman" w:hAnsi="Times New Roman" w:cs="Times New Roman"/>
          <w:b/>
          <w:bCs/>
        </w:rPr>
        <w:t>Delivery Scheduling (DS)</w:t>
      </w:r>
      <w:r w:rsidR="00254061" w:rsidRPr="005B0B0A">
        <w:rPr>
          <w:rFonts w:ascii="Times New Roman" w:hAnsi="Times New Roman" w:cs="Times New Roman"/>
          <w:b/>
          <w:bCs/>
        </w:rPr>
        <w:t xml:space="preserve"> and Customer Satisfaction (CS) </w:t>
      </w:r>
    </w:p>
    <w:p w14:paraId="65A09DCB" w14:textId="58B68301" w:rsidR="00A84AA9" w:rsidRPr="005B0B0A" w:rsidRDefault="003373F8" w:rsidP="005B0B0A">
      <w:pPr>
        <w:spacing w:before="240" w:after="240" w:line="240" w:lineRule="auto"/>
        <w:jc w:val="both"/>
        <w:rPr>
          <w:rFonts w:ascii="Times New Roman" w:hAnsi="Times New Roman" w:cs="Times New Roman"/>
        </w:rPr>
      </w:pPr>
      <w:r w:rsidRPr="005B0B0A">
        <w:rPr>
          <w:rFonts w:ascii="Times New Roman" w:hAnsi="Times New Roman" w:cs="Times New Roman"/>
        </w:rPr>
        <w:t>D</w:t>
      </w:r>
      <w:r w:rsidR="00A84AA9" w:rsidRPr="005B0B0A">
        <w:rPr>
          <w:rFonts w:ascii="Times New Roman" w:hAnsi="Times New Roman" w:cs="Times New Roman"/>
        </w:rPr>
        <w:t xml:space="preserve">elivery scheduling (DS) is an important part of the last-mile </w:t>
      </w:r>
      <w:r w:rsidR="006F1A61" w:rsidRPr="005B0B0A">
        <w:rPr>
          <w:rFonts w:ascii="Times New Roman" w:hAnsi="Times New Roman" w:cs="Times New Roman"/>
        </w:rPr>
        <w:t>delivery</w:t>
      </w:r>
      <w:r w:rsidR="00A84AA9" w:rsidRPr="005B0B0A">
        <w:rPr>
          <w:rFonts w:ascii="Times New Roman" w:hAnsi="Times New Roman" w:cs="Times New Roman"/>
        </w:rPr>
        <w:t xml:space="preserve"> process because it enables timely delivery of the orders, flexibility in operations, and ease of the customers (Ashraf &amp; Bardhan, 2025). Delayed deliveries, inflexible delivery slots and lack of coordination, however, still decrease the delivery reliability and service quality (Ylitalo, 2023). Gerami and Gerami (2025) presented that effective scheduling improves operational efficiency and minimizes delays, while Patel and Rahimi (2026) have tried to explore whether AI-based scheduling enhances forecasting and load balancing. Lu (2025) also posed issues such as real-time disruptions and emphasized adaptive scheduling for delivery reliability. Amorim et al. (2024) studied on how customers perceive flexible delivery slots and discovered that flexible scheduling enhances customer convenience and satisfaction. Delivery Scheduling is consistent with the Logistics Service Quality (LSQ) Theory and SERVQUAL model, which addresses ordering procedures, responsiveness, and empathy that can enhance customer perceptions of smart pick-up services (Go et al., 2025; Li, 2023). </w:t>
      </w:r>
      <w:r w:rsidR="005C4C47" w:rsidRPr="005B0B0A">
        <w:rPr>
          <w:rFonts w:ascii="Times New Roman" w:hAnsi="Times New Roman" w:cs="Times New Roman"/>
        </w:rPr>
        <w:t>So</w:t>
      </w:r>
      <w:r w:rsidR="00A84AA9" w:rsidRPr="005B0B0A">
        <w:rPr>
          <w:rFonts w:ascii="Times New Roman" w:hAnsi="Times New Roman" w:cs="Times New Roman"/>
        </w:rPr>
        <w:t>, propose</w:t>
      </w:r>
      <w:r w:rsidR="005C4C47" w:rsidRPr="005B0B0A">
        <w:rPr>
          <w:rFonts w:ascii="Times New Roman" w:hAnsi="Times New Roman" w:cs="Times New Roman"/>
        </w:rPr>
        <w:t xml:space="preserve">d </w:t>
      </w:r>
      <w:r w:rsidR="00A84AA9" w:rsidRPr="005B0B0A">
        <w:rPr>
          <w:rFonts w:ascii="Times New Roman" w:hAnsi="Times New Roman" w:cs="Times New Roman"/>
        </w:rPr>
        <w:t xml:space="preserve">hypothesis: </w:t>
      </w:r>
    </w:p>
    <w:p w14:paraId="0FC4EBBD" w14:textId="61E61806" w:rsidR="00A84AA9" w:rsidRPr="005B0B0A" w:rsidRDefault="00A84AA9"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H2: Delivery Scheduling has positive effect on Customer Satisfaction in last-mile delivery services</w:t>
      </w:r>
    </w:p>
    <w:p w14:paraId="1BB998AC" w14:textId="2450EB6A" w:rsidR="006F4889" w:rsidRPr="00220DD5" w:rsidRDefault="00E11F92"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 xml:space="preserve">2.2.3 </w:t>
      </w:r>
      <w:r w:rsidR="006F4889" w:rsidRPr="005B0B0A">
        <w:rPr>
          <w:rFonts w:ascii="Times New Roman" w:hAnsi="Times New Roman" w:cs="Times New Roman"/>
          <w:b/>
          <w:bCs/>
        </w:rPr>
        <w:t>Tracking transparency (TT)</w:t>
      </w:r>
      <w:r w:rsidR="00254061" w:rsidRPr="005B0B0A">
        <w:rPr>
          <w:rFonts w:ascii="Times New Roman" w:hAnsi="Times New Roman" w:cs="Times New Roman"/>
          <w:b/>
          <w:bCs/>
        </w:rPr>
        <w:t xml:space="preserve"> and Customer Satisfaction (CS) </w:t>
      </w:r>
    </w:p>
    <w:p w14:paraId="28E4CDD8" w14:textId="781F1A61" w:rsidR="006F4889" w:rsidRPr="005B0B0A" w:rsidRDefault="006F4889" w:rsidP="005B0B0A">
      <w:pPr>
        <w:spacing w:before="240" w:after="240" w:line="240" w:lineRule="auto"/>
        <w:jc w:val="both"/>
        <w:rPr>
          <w:rFonts w:ascii="Times New Roman" w:hAnsi="Times New Roman" w:cs="Times New Roman"/>
        </w:rPr>
      </w:pPr>
      <w:r w:rsidRPr="005B0B0A">
        <w:rPr>
          <w:rFonts w:ascii="Times New Roman" w:hAnsi="Times New Roman" w:cs="Times New Roman"/>
        </w:rPr>
        <w:t>Tracking transparency (TT) is a real-time visibility of the delivery progress, which is based on the SERVQUAL’s information quality and responsiveness of LSQ (Ahmad &amp; Aamir, 2026; Francis et al., 2025). Even with advanced GPS and AI-driven systems, customers continue to experience uncertainty, inaccurate ETA's and poor communication, which can lead to a loss of trust in last mile services (Asadollahi et al., 2025). Dwivedi and Dey (2025) reported that transparency in tracking leads to satisfaction and eradicates uncertainty. Shuaibu et al., 2025 have attempted to understand if there is any enhancement in the efficiency of the communication process by using AI and IoT tracking, but it has also raised questions like what about customer anxiety due to less frequent updates? Al-</w:t>
      </w:r>
      <w:proofErr w:type="spellStart"/>
      <w:r w:rsidRPr="005B0B0A">
        <w:rPr>
          <w:rFonts w:ascii="Times New Roman" w:hAnsi="Times New Roman" w:cs="Times New Roman"/>
        </w:rPr>
        <w:t>Srogy</w:t>
      </w:r>
      <w:proofErr w:type="spellEnd"/>
      <w:r w:rsidRPr="005B0B0A">
        <w:rPr>
          <w:rFonts w:ascii="Times New Roman" w:hAnsi="Times New Roman" w:cs="Times New Roman"/>
        </w:rPr>
        <w:t xml:space="preserve"> et al. (2025) started an investigation to control the routes when live GPS visibility is available, and they observed that improved route control is achieved. Xie et al. (2024) discussed the comparative importance of the estimated delivery time countdown systems for boosting the customer's confidence. </w:t>
      </w:r>
      <w:r w:rsidR="005C4C47" w:rsidRPr="005B0B0A">
        <w:rPr>
          <w:rFonts w:ascii="Times New Roman" w:hAnsi="Times New Roman" w:cs="Times New Roman"/>
        </w:rPr>
        <w:t>So</w:t>
      </w:r>
      <w:r w:rsidRPr="005B0B0A">
        <w:rPr>
          <w:rFonts w:ascii="Times New Roman" w:hAnsi="Times New Roman" w:cs="Times New Roman"/>
        </w:rPr>
        <w:t>, we</w:t>
      </w:r>
      <w:r w:rsidR="00961FED" w:rsidRPr="005B0B0A">
        <w:rPr>
          <w:rFonts w:ascii="Times New Roman" w:hAnsi="Times New Roman" w:cs="Times New Roman"/>
        </w:rPr>
        <w:t xml:space="preserve"> can </w:t>
      </w:r>
      <w:r w:rsidRPr="005B0B0A">
        <w:rPr>
          <w:rFonts w:ascii="Times New Roman" w:hAnsi="Times New Roman" w:cs="Times New Roman"/>
        </w:rPr>
        <w:t xml:space="preserve">propose the </w:t>
      </w:r>
      <w:r w:rsidR="00961FED" w:rsidRPr="005B0B0A">
        <w:rPr>
          <w:rFonts w:ascii="Times New Roman" w:hAnsi="Times New Roman" w:cs="Times New Roman"/>
        </w:rPr>
        <w:t xml:space="preserve">next </w:t>
      </w:r>
      <w:r w:rsidRPr="005B0B0A">
        <w:rPr>
          <w:rFonts w:ascii="Times New Roman" w:hAnsi="Times New Roman" w:cs="Times New Roman"/>
        </w:rPr>
        <w:t xml:space="preserve">hypothesis: </w:t>
      </w:r>
    </w:p>
    <w:p w14:paraId="45B61485" w14:textId="04AF1247" w:rsidR="006F4889" w:rsidRPr="005B0B0A" w:rsidRDefault="006F4889"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H3: Tracking Transparency has positive effect on Customer Satisfaction in last-mile delivery services  </w:t>
      </w:r>
    </w:p>
    <w:p w14:paraId="55FBBDE0" w14:textId="25F476E0" w:rsidR="00E11F92" w:rsidRPr="005B0B0A" w:rsidRDefault="00E11F92"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 xml:space="preserve">2.2.4 </w:t>
      </w:r>
      <w:r w:rsidR="00DA212B" w:rsidRPr="005B0B0A">
        <w:rPr>
          <w:rFonts w:ascii="Times New Roman" w:hAnsi="Times New Roman" w:cs="Times New Roman"/>
          <w:b/>
          <w:bCs/>
        </w:rPr>
        <w:t>Lack of Security (LS) and Customer Satisfaction (CS)</w:t>
      </w:r>
    </w:p>
    <w:p w14:paraId="73064073" w14:textId="61418FBC" w:rsidR="00A91D90" w:rsidRPr="005B0B0A" w:rsidRDefault="001315B4"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Lack of Security (LS) indicates the vulnerabilities that may be encountered by customers, packages and personal information when in the process of delivery, which can cause, among others, theft, privacy violation and data leakage (Stefanova &amp; Stoyanova, 2023). For last-mile logistics, security is now an emerging issue since customers are aware that during delivery, their physical safety and information security must be protected </w:t>
      </w:r>
      <w:r w:rsidRPr="005B0B0A">
        <w:rPr>
          <w:rFonts w:ascii="Times New Roman" w:hAnsi="Times New Roman" w:cs="Times New Roman"/>
        </w:rPr>
        <w:lastRenderedPageBreak/>
        <w:t xml:space="preserve">(Olsson et al., 2023). </w:t>
      </w:r>
      <w:r w:rsidR="00714AA1" w:rsidRPr="005B0B0A">
        <w:rPr>
          <w:rFonts w:ascii="Times New Roman" w:hAnsi="Times New Roman" w:cs="Times New Roman"/>
        </w:rPr>
        <w:t xml:space="preserve">This construct reflects the main security vulnerabilities according to order condition dimension of the LSQ and the assurance component of SERVQUAL </w:t>
      </w:r>
      <w:r w:rsidR="005C4C47" w:rsidRPr="005B0B0A">
        <w:rPr>
          <w:rFonts w:ascii="Times New Roman" w:hAnsi="Times New Roman" w:cs="Times New Roman"/>
        </w:rPr>
        <w:t>(Go et al., 2025)</w:t>
      </w:r>
      <w:r w:rsidRPr="005B0B0A">
        <w:rPr>
          <w:rFonts w:ascii="Times New Roman" w:hAnsi="Times New Roman" w:cs="Times New Roman"/>
        </w:rPr>
        <w:t xml:space="preserve">. Queiroz and Abe (2024) demonstrated that poor security systems create risks of package damage, theft, and data breaches by customers. </w:t>
      </w:r>
      <w:proofErr w:type="spellStart"/>
      <w:r w:rsidRPr="005B0B0A">
        <w:rPr>
          <w:rFonts w:ascii="Times New Roman" w:hAnsi="Times New Roman" w:cs="Times New Roman"/>
        </w:rPr>
        <w:t>Faramarzi-Oghani</w:t>
      </w:r>
      <w:proofErr w:type="spellEnd"/>
      <w:r w:rsidRPr="005B0B0A">
        <w:rPr>
          <w:rFonts w:ascii="Times New Roman" w:hAnsi="Times New Roman" w:cs="Times New Roman"/>
        </w:rPr>
        <w:t xml:space="preserve"> et al. (2025) have attempted to investigate how package mishandling and inadequate data security affects customer trust. Similarly, Xiao (2024) asked questions about the unexpected shots taken by the camera and the discomfort of customers with delivery pictures or videos. </w:t>
      </w:r>
      <w:r w:rsidR="00714AA1" w:rsidRPr="005B0B0A">
        <w:rPr>
          <w:rFonts w:ascii="Times New Roman" w:hAnsi="Times New Roman" w:cs="Times New Roman"/>
        </w:rPr>
        <w:t>To tackle these privacy issues associated with the last mile delivery, Leon et al. (2023) found that the violations of privacy have a significantly negative effect on customer comfort</w:t>
      </w:r>
      <w:r w:rsidRPr="005B0B0A">
        <w:rPr>
          <w:rFonts w:ascii="Times New Roman" w:hAnsi="Times New Roman" w:cs="Times New Roman"/>
        </w:rPr>
        <w:t xml:space="preserve">. Further, </w:t>
      </w:r>
      <w:proofErr w:type="spellStart"/>
      <w:r w:rsidRPr="005B0B0A">
        <w:rPr>
          <w:rFonts w:ascii="Times New Roman" w:hAnsi="Times New Roman" w:cs="Times New Roman"/>
        </w:rPr>
        <w:t>Tondolo</w:t>
      </w:r>
      <w:proofErr w:type="spellEnd"/>
      <w:r w:rsidRPr="005B0B0A">
        <w:rPr>
          <w:rFonts w:ascii="Times New Roman" w:hAnsi="Times New Roman" w:cs="Times New Roman"/>
        </w:rPr>
        <w:t xml:space="preserve"> et al. (2025) includes </w:t>
      </w:r>
      <w:r w:rsidR="007B6C8B" w:rsidRPr="005B0B0A">
        <w:rPr>
          <w:rFonts w:ascii="Times New Roman" w:hAnsi="Times New Roman" w:cs="Times New Roman"/>
        </w:rPr>
        <w:t>an</w:t>
      </w:r>
      <w:r w:rsidRPr="005B0B0A">
        <w:rPr>
          <w:rFonts w:ascii="Times New Roman" w:hAnsi="Times New Roman" w:cs="Times New Roman"/>
        </w:rPr>
        <w:t xml:space="preserve"> analysis indicating that the visibility and </w:t>
      </w:r>
      <w:r w:rsidR="00714AA1" w:rsidRPr="005B0B0A">
        <w:rPr>
          <w:rFonts w:ascii="Times New Roman" w:hAnsi="Times New Roman" w:cs="Times New Roman"/>
        </w:rPr>
        <w:t>lack of security of packages creates a fear of theft and reduced satisfaction</w:t>
      </w:r>
      <w:r w:rsidRPr="005B0B0A">
        <w:rPr>
          <w:rFonts w:ascii="Times New Roman" w:hAnsi="Times New Roman" w:cs="Times New Roman"/>
        </w:rPr>
        <w:t xml:space="preserve">. </w:t>
      </w:r>
      <w:r w:rsidR="00A91D90" w:rsidRPr="005B0B0A">
        <w:rPr>
          <w:rFonts w:ascii="Times New Roman" w:hAnsi="Times New Roman" w:cs="Times New Roman"/>
        </w:rPr>
        <w:t>Therefore, propose</w:t>
      </w:r>
      <w:r w:rsidR="005C4C47" w:rsidRPr="005B0B0A">
        <w:rPr>
          <w:rFonts w:ascii="Times New Roman" w:hAnsi="Times New Roman" w:cs="Times New Roman"/>
        </w:rPr>
        <w:t>d</w:t>
      </w:r>
      <w:r w:rsidR="00A91D90" w:rsidRPr="005B0B0A">
        <w:rPr>
          <w:rFonts w:ascii="Times New Roman" w:hAnsi="Times New Roman" w:cs="Times New Roman"/>
        </w:rPr>
        <w:t xml:space="preserve"> hypothesis:      </w:t>
      </w:r>
      <w:r w:rsidR="005C4C47" w:rsidRPr="005B0B0A">
        <w:rPr>
          <w:rFonts w:ascii="Times New Roman" w:hAnsi="Times New Roman" w:cs="Times New Roman"/>
        </w:rPr>
        <w:t xml:space="preserve"> </w:t>
      </w:r>
      <w:r w:rsidR="00A91D90" w:rsidRPr="005B0B0A">
        <w:rPr>
          <w:rFonts w:ascii="Times New Roman" w:hAnsi="Times New Roman" w:cs="Times New Roman"/>
        </w:rPr>
        <w:t xml:space="preserve"> </w:t>
      </w:r>
    </w:p>
    <w:p w14:paraId="1FE154E1" w14:textId="5291EA32" w:rsidR="00A91D90" w:rsidRPr="005B0B0A" w:rsidRDefault="00A91D90"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H4: Lack of Security has </w:t>
      </w:r>
      <w:r w:rsidR="00C00E4D" w:rsidRPr="005B0B0A">
        <w:rPr>
          <w:rFonts w:ascii="Times New Roman" w:hAnsi="Times New Roman" w:cs="Times New Roman"/>
          <w:b/>
          <w:bCs/>
        </w:rPr>
        <w:t>negative</w:t>
      </w:r>
      <w:r w:rsidRPr="005B0B0A">
        <w:rPr>
          <w:rFonts w:ascii="Times New Roman" w:hAnsi="Times New Roman" w:cs="Times New Roman"/>
          <w:b/>
          <w:bCs/>
        </w:rPr>
        <w:t xml:space="preserve"> effect on Customer Satisfaction in last-mile delivery services </w:t>
      </w:r>
      <w:r w:rsidR="00C00E4D" w:rsidRPr="005B0B0A">
        <w:rPr>
          <w:rFonts w:ascii="Times New Roman" w:hAnsi="Times New Roman" w:cs="Times New Roman"/>
          <w:b/>
          <w:bCs/>
        </w:rPr>
        <w:t xml:space="preserve"> </w:t>
      </w:r>
    </w:p>
    <w:p w14:paraId="405A6443" w14:textId="64420930" w:rsidR="00E11F92" w:rsidRPr="005B0B0A" w:rsidRDefault="00E11F92"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2.2.5 </w:t>
      </w:r>
      <w:r w:rsidR="00DA212B" w:rsidRPr="005B0B0A">
        <w:rPr>
          <w:rFonts w:ascii="Times New Roman" w:hAnsi="Times New Roman" w:cs="Times New Roman"/>
          <w:b/>
          <w:bCs/>
        </w:rPr>
        <w:t xml:space="preserve">Speed of Delivery (SD) and Customer Satisfaction (CS) </w:t>
      </w:r>
    </w:p>
    <w:p w14:paraId="1F3DDDDE" w14:textId="333DE9A6" w:rsidR="00A91D90" w:rsidRPr="005B0B0A" w:rsidRDefault="00F53E33"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Speed of Delivery (SD) is the logistics service provider's ability to carry out order processing and delivery activities within a specific and short time frame in a reliable manner (Ha et al., 2023). </w:t>
      </w:r>
      <w:r w:rsidR="001E2876" w:rsidRPr="005B0B0A">
        <w:rPr>
          <w:rFonts w:ascii="Times New Roman" w:hAnsi="Times New Roman" w:cs="Times New Roman"/>
        </w:rPr>
        <w:t xml:space="preserve">As a leading indicator of customer satisfaction, trust, and return business, the speed of delivery is a crucial aspect of e-commerce logistics </w:t>
      </w:r>
      <w:r w:rsidRPr="005B0B0A">
        <w:rPr>
          <w:rFonts w:ascii="Times New Roman" w:hAnsi="Times New Roman" w:cs="Times New Roman"/>
        </w:rPr>
        <w:t xml:space="preserve">(Ngo et al., 2025). The construct under investigation is based on the timeliness dimension of the LSQ and the reliability dimension of the SERVQUAL and highlights efficient and responsive delivery processes (van der Schenk, 2021; Nguyen et al., 2026). Yet, there is still customer dissatisfaction due to delays in the order processing, long waiting time, and inefficient delivery completion (Vrhovac et al., 2024). Trung et al. (2025) reported that </w:t>
      </w:r>
      <w:r w:rsidR="001E2876" w:rsidRPr="005B0B0A">
        <w:rPr>
          <w:rFonts w:ascii="Times New Roman" w:hAnsi="Times New Roman" w:cs="Times New Roman"/>
        </w:rPr>
        <w:t xml:space="preserve">one of the </w:t>
      </w:r>
      <w:r w:rsidR="00AC009D" w:rsidRPr="005B0B0A">
        <w:rPr>
          <w:rFonts w:ascii="Times New Roman" w:hAnsi="Times New Roman" w:cs="Times New Roman"/>
        </w:rPr>
        <w:t>major</w:t>
      </w:r>
      <w:r w:rsidR="001E2876" w:rsidRPr="005B0B0A">
        <w:rPr>
          <w:rFonts w:ascii="Times New Roman" w:hAnsi="Times New Roman" w:cs="Times New Roman"/>
        </w:rPr>
        <w:t xml:space="preserve"> </w:t>
      </w:r>
      <w:r w:rsidR="00AC009D" w:rsidRPr="005B0B0A">
        <w:rPr>
          <w:rFonts w:ascii="Times New Roman" w:hAnsi="Times New Roman" w:cs="Times New Roman"/>
        </w:rPr>
        <w:t>component</w:t>
      </w:r>
      <w:r w:rsidR="001E2876" w:rsidRPr="005B0B0A">
        <w:rPr>
          <w:rFonts w:ascii="Times New Roman" w:hAnsi="Times New Roman" w:cs="Times New Roman"/>
        </w:rPr>
        <w:t>s which impacts the customer satisfaction in relation to convenience and reliability of the delivery is the delivery time</w:t>
      </w:r>
      <w:r w:rsidRPr="005B0B0A">
        <w:rPr>
          <w:rFonts w:ascii="Times New Roman" w:hAnsi="Times New Roman" w:cs="Times New Roman"/>
        </w:rPr>
        <w:t xml:space="preserve">. Yusoff et al. (2023) have attempted to see if the quick delivery service has positive effects on customer trust and repeat buying. Islam et al. (2024) also raised the problems of slow order fulfillment and highlighted that quick order fulfillment enhances the customer experience. </w:t>
      </w:r>
      <w:proofErr w:type="spellStart"/>
      <w:r w:rsidRPr="005B0B0A">
        <w:rPr>
          <w:rFonts w:ascii="Times New Roman" w:hAnsi="Times New Roman" w:cs="Times New Roman"/>
        </w:rPr>
        <w:t>Nagadeepa</w:t>
      </w:r>
      <w:proofErr w:type="spellEnd"/>
      <w:r w:rsidRPr="005B0B0A">
        <w:rPr>
          <w:rFonts w:ascii="Times New Roman" w:hAnsi="Times New Roman" w:cs="Times New Roman"/>
        </w:rPr>
        <w:t xml:space="preserve"> et al. (2024) explore</w:t>
      </w:r>
      <w:r w:rsidR="00B97892" w:rsidRPr="005B0B0A">
        <w:rPr>
          <w:rFonts w:ascii="Times New Roman" w:hAnsi="Times New Roman" w:cs="Times New Roman"/>
        </w:rPr>
        <w:t>d</w:t>
      </w:r>
      <w:r w:rsidRPr="005B0B0A">
        <w:rPr>
          <w:rFonts w:ascii="Times New Roman" w:hAnsi="Times New Roman" w:cs="Times New Roman"/>
        </w:rPr>
        <w:t xml:space="preserve"> new delivery models like the delivery network and the delivery using drones, which can help to shorten the delivery time. Furthermore, Aslam and Li (2026) research results have presented that the customer satisfaction level is automatically lowered when deliveries are delayed. </w:t>
      </w:r>
      <w:r w:rsidR="007D1FB6" w:rsidRPr="005B0B0A">
        <w:rPr>
          <w:rFonts w:ascii="Times New Roman" w:hAnsi="Times New Roman" w:cs="Times New Roman"/>
        </w:rPr>
        <w:t>Consequently</w:t>
      </w:r>
      <w:r w:rsidR="00A91D90" w:rsidRPr="005B0B0A">
        <w:rPr>
          <w:rFonts w:ascii="Times New Roman" w:hAnsi="Times New Roman" w:cs="Times New Roman"/>
        </w:rPr>
        <w:t xml:space="preserve">, we propose hypothesis:  </w:t>
      </w:r>
    </w:p>
    <w:p w14:paraId="3D3DDD8C" w14:textId="0A3A5688" w:rsidR="00A91D90" w:rsidRPr="005B0B0A" w:rsidRDefault="00A91D90"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H5: Speed of Delivery has positive effect on Customer Satisfaction in last-mile delivery services</w:t>
      </w:r>
      <w:r w:rsidRPr="005B0B0A">
        <w:rPr>
          <w:rFonts w:ascii="Times New Roman" w:hAnsi="Times New Roman" w:cs="Times New Roman"/>
        </w:rPr>
        <w:t xml:space="preserve"> </w:t>
      </w:r>
    </w:p>
    <w:p w14:paraId="1AFCC873" w14:textId="15D5EBF9" w:rsidR="00A3486B" w:rsidRPr="003C1410" w:rsidRDefault="001E2876"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Following </w:t>
      </w:r>
      <w:r w:rsidR="00F82041" w:rsidRPr="005B0B0A">
        <w:rPr>
          <w:rFonts w:ascii="Times New Roman" w:hAnsi="Times New Roman" w:cs="Times New Roman"/>
        </w:rPr>
        <w:t xml:space="preserve">our </w:t>
      </w:r>
      <w:r w:rsidRPr="005B0B0A">
        <w:rPr>
          <w:rFonts w:ascii="Times New Roman" w:hAnsi="Times New Roman" w:cs="Times New Roman"/>
        </w:rPr>
        <w:t>discussion</w:t>
      </w:r>
      <w:r w:rsidR="00F82041" w:rsidRPr="005B0B0A">
        <w:rPr>
          <w:rFonts w:ascii="Times New Roman" w:hAnsi="Times New Roman" w:cs="Times New Roman"/>
        </w:rPr>
        <w:t>s</w:t>
      </w:r>
      <w:r w:rsidRPr="005B0B0A">
        <w:rPr>
          <w:rFonts w:ascii="Times New Roman" w:hAnsi="Times New Roman" w:cs="Times New Roman"/>
        </w:rPr>
        <w:t xml:space="preserve"> above, </w:t>
      </w:r>
      <w:r w:rsidR="00F82041" w:rsidRPr="005B0B0A">
        <w:rPr>
          <w:rFonts w:ascii="Times New Roman" w:hAnsi="Times New Roman" w:cs="Times New Roman"/>
        </w:rPr>
        <w:t>we</w:t>
      </w:r>
      <w:r w:rsidRPr="005B0B0A">
        <w:rPr>
          <w:rFonts w:ascii="Times New Roman" w:hAnsi="Times New Roman" w:cs="Times New Roman"/>
        </w:rPr>
        <w:t xml:space="preserve"> proposed a comprehensive research framework (Figure 1) in the form of direct impacts of last-mile delivery management </w:t>
      </w:r>
      <w:r w:rsidR="00BD7337" w:rsidRPr="005B0B0A">
        <w:rPr>
          <w:rFonts w:ascii="Times New Roman" w:hAnsi="Times New Roman" w:cs="Times New Roman"/>
        </w:rPr>
        <w:t xml:space="preserve">dimensions on customer satisfaction in urban smart pickup systems of Bangladesh: </w:t>
      </w:r>
      <w:r w:rsidRPr="005B0B0A">
        <w:rPr>
          <w:rFonts w:ascii="Times New Roman" w:hAnsi="Times New Roman" w:cs="Times New Roman"/>
        </w:rPr>
        <w:t xml:space="preserve"> </w:t>
      </w:r>
      <w:r w:rsidR="00E62F74" w:rsidRPr="005B0B0A">
        <w:rPr>
          <w:rFonts w:ascii="Times New Roman" w:hAnsi="Times New Roman" w:cs="Times New Roman"/>
        </w:rPr>
        <w:br w:type="page"/>
      </w:r>
      <w:r w:rsidR="001E4134" w:rsidRPr="005B0B0A">
        <w:rPr>
          <w:rFonts w:ascii="Times New Roman" w:hAnsi="Times New Roman" w:cs="Times New Roman"/>
          <w:b/>
          <w:bCs/>
          <w:noProof/>
        </w:rPr>
        <w:lastRenderedPageBreak/>
        <mc:AlternateContent>
          <mc:Choice Requires="wpg">
            <w:drawing>
              <wp:anchor distT="0" distB="0" distL="114300" distR="114300" simplePos="0" relativeHeight="251691008" behindDoc="0" locked="0" layoutInCell="1" allowOverlap="1" wp14:anchorId="4286A455" wp14:editId="338603A9">
                <wp:simplePos x="0" y="0"/>
                <wp:positionH relativeFrom="column">
                  <wp:posOffset>346075</wp:posOffset>
                </wp:positionH>
                <wp:positionV relativeFrom="paragraph">
                  <wp:posOffset>568960</wp:posOffset>
                </wp:positionV>
                <wp:extent cx="5027470" cy="3797300"/>
                <wp:effectExtent l="0" t="0" r="20955" b="12700"/>
                <wp:wrapNone/>
                <wp:docPr id="1" name="Group 1"/>
                <wp:cNvGraphicFramePr/>
                <a:graphic xmlns:a="http://schemas.openxmlformats.org/drawingml/2006/main">
                  <a:graphicData uri="http://schemas.microsoft.com/office/word/2010/wordprocessingGroup">
                    <wpg:wgp>
                      <wpg:cNvGrpSpPr/>
                      <wpg:grpSpPr>
                        <a:xfrm>
                          <a:off x="0" y="0"/>
                          <a:ext cx="5027470" cy="3797300"/>
                          <a:chOff x="0" y="0"/>
                          <a:chExt cx="5027470" cy="3797300"/>
                        </a:xfrm>
                      </wpg:grpSpPr>
                      <wps:wsp>
                        <wps:cNvPr id="281787079" name="Text Box 1"/>
                        <wps:cNvSpPr txBox="1"/>
                        <wps:spPr>
                          <a:xfrm>
                            <a:off x="9053" y="0"/>
                            <a:ext cx="1690778" cy="362310"/>
                          </a:xfrm>
                          <a:prstGeom prst="rect">
                            <a:avLst/>
                          </a:prstGeom>
                          <a:ln/>
                        </wps:spPr>
                        <wps:style>
                          <a:lnRef idx="2">
                            <a:schemeClr val="dk1"/>
                          </a:lnRef>
                          <a:fillRef idx="1">
                            <a:schemeClr val="lt1"/>
                          </a:fillRef>
                          <a:effectRef idx="0">
                            <a:schemeClr val="dk1"/>
                          </a:effectRef>
                          <a:fontRef idx="minor">
                            <a:schemeClr val="dk1"/>
                          </a:fontRef>
                        </wps:style>
                        <wps:txbx>
                          <w:txbxContent>
                            <w:p w14:paraId="7D26B197" w14:textId="72FB92EC" w:rsidR="00364734" w:rsidRPr="00364734" w:rsidRDefault="00364734" w:rsidP="00364734">
                              <w:pPr>
                                <w:jc w:val="center"/>
                                <w:rPr>
                                  <w:rFonts w:ascii="Times New Roman" w:hAnsi="Times New Roman" w:cs="Times New Roman"/>
                                </w:rPr>
                              </w:pPr>
                              <w:r w:rsidRPr="00364734">
                                <w:rPr>
                                  <w:rFonts w:ascii="Times New Roman" w:hAnsi="Times New Roman" w:cs="Times New Roman"/>
                                </w:rPr>
                                <w:t>Route Optimization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708983" name="Text Box 1"/>
                        <wps:cNvSpPr txBox="1"/>
                        <wps:spPr>
                          <a:xfrm>
                            <a:off x="0" y="688064"/>
                            <a:ext cx="1690778" cy="362310"/>
                          </a:xfrm>
                          <a:prstGeom prst="rect">
                            <a:avLst/>
                          </a:prstGeom>
                          <a:ln/>
                        </wps:spPr>
                        <wps:style>
                          <a:lnRef idx="2">
                            <a:schemeClr val="dk1"/>
                          </a:lnRef>
                          <a:fillRef idx="1">
                            <a:schemeClr val="lt1"/>
                          </a:fillRef>
                          <a:effectRef idx="0">
                            <a:schemeClr val="dk1"/>
                          </a:effectRef>
                          <a:fontRef idx="minor">
                            <a:schemeClr val="dk1"/>
                          </a:fontRef>
                        </wps:style>
                        <wps:txbx>
                          <w:txbxContent>
                            <w:p w14:paraId="4478CFEC" w14:textId="3D4570EC" w:rsidR="00364734" w:rsidRPr="00364734" w:rsidRDefault="00364734" w:rsidP="00364734">
                              <w:pPr>
                                <w:jc w:val="center"/>
                                <w:rPr>
                                  <w:rFonts w:ascii="Times New Roman" w:hAnsi="Times New Roman" w:cs="Times New Roman"/>
                                </w:rPr>
                              </w:pPr>
                              <w:r w:rsidRPr="00364734">
                                <w:rPr>
                                  <w:rFonts w:ascii="Times New Roman" w:hAnsi="Times New Roman" w:cs="Times New Roman"/>
                                </w:rPr>
                                <w:t>Delivery Scheduling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6574397" name="Text Box 1"/>
                        <wps:cNvSpPr txBox="1"/>
                        <wps:spPr>
                          <a:xfrm>
                            <a:off x="0" y="1376127"/>
                            <a:ext cx="1690778" cy="362310"/>
                          </a:xfrm>
                          <a:prstGeom prst="rect">
                            <a:avLst/>
                          </a:prstGeom>
                          <a:ln/>
                        </wps:spPr>
                        <wps:style>
                          <a:lnRef idx="2">
                            <a:schemeClr val="dk1"/>
                          </a:lnRef>
                          <a:fillRef idx="1">
                            <a:schemeClr val="lt1"/>
                          </a:fillRef>
                          <a:effectRef idx="0">
                            <a:schemeClr val="dk1"/>
                          </a:effectRef>
                          <a:fontRef idx="minor">
                            <a:schemeClr val="dk1"/>
                          </a:fontRef>
                        </wps:style>
                        <wps:txbx>
                          <w:txbxContent>
                            <w:p w14:paraId="364EE4A3" w14:textId="6D838CB1" w:rsidR="00364734" w:rsidRPr="00364734" w:rsidRDefault="00364734" w:rsidP="00364734">
                              <w:pPr>
                                <w:jc w:val="center"/>
                                <w:rPr>
                                  <w:rFonts w:ascii="Times New Roman" w:hAnsi="Times New Roman" w:cs="Times New Roman"/>
                                </w:rPr>
                              </w:pPr>
                              <w:r w:rsidRPr="00364734">
                                <w:rPr>
                                  <w:rFonts w:ascii="Times New Roman" w:hAnsi="Times New Roman" w:cs="Times New Roman"/>
                                </w:rPr>
                                <w:t>Tracking Transparency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2381860" name="Text Box 1"/>
                        <wps:cNvSpPr txBox="1"/>
                        <wps:spPr>
                          <a:xfrm>
                            <a:off x="0" y="2055137"/>
                            <a:ext cx="1690778" cy="362310"/>
                          </a:xfrm>
                          <a:prstGeom prst="rect">
                            <a:avLst/>
                          </a:prstGeom>
                          <a:ln/>
                        </wps:spPr>
                        <wps:style>
                          <a:lnRef idx="2">
                            <a:schemeClr val="dk1"/>
                          </a:lnRef>
                          <a:fillRef idx="1">
                            <a:schemeClr val="lt1"/>
                          </a:fillRef>
                          <a:effectRef idx="0">
                            <a:schemeClr val="dk1"/>
                          </a:effectRef>
                          <a:fontRef idx="minor">
                            <a:schemeClr val="dk1"/>
                          </a:fontRef>
                        </wps:style>
                        <wps:txbx>
                          <w:txbxContent>
                            <w:p w14:paraId="650D449E" w14:textId="5BD72B65" w:rsidR="00364734" w:rsidRPr="00364734" w:rsidRDefault="00364734" w:rsidP="00364734">
                              <w:pPr>
                                <w:jc w:val="center"/>
                                <w:rPr>
                                  <w:rFonts w:ascii="Times New Roman" w:hAnsi="Times New Roman" w:cs="Times New Roman"/>
                                </w:rPr>
                              </w:pPr>
                              <w:r w:rsidRPr="00364734">
                                <w:rPr>
                                  <w:rFonts w:ascii="Times New Roman" w:hAnsi="Times New Roman" w:cs="Times New Roman"/>
                                </w:rPr>
                                <w:t>Lack of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5398825" name="Text Box 1"/>
                        <wps:cNvSpPr txBox="1"/>
                        <wps:spPr>
                          <a:xfrm>
                            <a:off x="0" y="2743200"/>
                            <a:ext cx="1690778" cy="362310"/>
                          </a:xfrm>
                          <a:prstGeom prst="rect">
                            <a:avLst/>
                          </a:prstGeom>
                          <a:ln/>
                        </wps:spPr>
                        <wps:style>
                          <a:lnRef idx="2">
                            <a:schemeClr val="dk1"/>
                          </a:lnRef>
                          <a:fillRef idx="1">
                            <a:schemeClr val="lt1"/>
                          </a:fillRef>
                          <a:effectRef idx="0">
                            <a:schemeClr val="dk1"/>
                          </a:effectRef>
                          <a:fontRef idx="minor">
                            <a:schemeClr val="dk1"/>
                          </a:fontRef>
                        </wps:style>
                        <wps:txbx>
                          <w:txbxContent>
                            <w:p w14:paraId="23E0D6BD" w14:textId="4932B8B0" w:rsidR="00364734" w:rsidRPr="00364734" w:rsidRDefault="00364734" w:rsidP="00364734">
                              <w:pPr>
                                <w:jc w:val="center"/>
                                <w:rPr>
                                  <w:rFonts w:ascii="Times New Roman" w:hAnsi="Times New Roman" w:cs="Times New Roman"/>
                                </w:rPr>
                              </w:pPr>
                              <w:r w:rsidRPr="00364734">
                                <w:rPr>
                                  <w:rFonts w:ascii="Times New Roman" w:hAnsi="Times New Roman" w:cs="Times New Roman"/>
                                </w:rPr>
                                <w:t>Speed of Delivery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655306" name="Straight Arrow Connector 2"/>
                        <wps:cNvCnPr/>
                        <wps:spPr>
                          <a:xfrm>
                            <a:off x="1756372" y="226337"/>
                            <a:ext cx="1371558" cy="113919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357150384" name="Text Box 1"/>
                        <wps:cNvSpPr txBox="1"/>
                        <wps:spPr>
                          <a:xfrm>
                            <a:off x="3195873" y="1367074"/>
                            <a:ext cx="1690778" cy="362310"/>
                          </a:xfrm>
                          <a:prstGeom prst="rect">
                            <a:avLst/>
                          </a:prstGeom>
                          <a:ln/>
                        </wps:spPr>
                        <wps:style>
                          <a:lnRef idx="2">
                            <a:schemeClr val="dk1"/>
                          </a:lnRef>
                          <a:fillRef idx="1">
                            <a:schemeClr val="lt1"/>
                          </a:fillRef>
                          <a:effectRef idx="0">
                            <a:schemeClr val="dk1"/>
                          </a:effectRef>
                          <a:fontRef idx="minor">
                            <a:schemeClr val="dk1"/>
                          </a:fontRef>
                        </wps:style>
                        <wps:txbx>
                          <w:txbxContent>
                            <w:p w14:paraId="26A032CD" w14:textId="42A7E85C" w:rsidR="00364734" w:rsidRPr="00364734" w:rsidRDefault="00364734" w:rsidP="00364734">
                              <w:pPr>
                                <w:jc w:val="center"/>
                                <w:rPr>
                                  <w:rFonts w:ascii="Times New Roman" w:hAnsi="Times New Roman" w:cs="Times New Roman"/>
                                </w:rPr>
                              </w:pPr>
                              <w:r w:rsidRPr="00364734">
                                <w:rPr>
                                  <w:rFonts w:ascii="Times New Roman" w:hAnsi="Times New Roman" w:cs="Times New Roman"/>
                                </w:rPr>
                                <w:t>Customer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1009382" name="Straight Arrow Connector 2"/>
                        <wps:cNvCnPr/>
                        <wps:spPr>
                          <a:xfrm>
                            <a:off x="1711105" y="914400"/>
                            <a:ext cx="1411214" cy="57024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30538490" name="Straight Arrow Connector 2"/>
                        <wps:cNvCnPr/>
                        <wps:spPr>
                          <a:xfrm>
                            <a:off x="1747318" y="1522869"/>
                            <a:ext cx="1376261"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90800521" name="Straight Arrow Connector 2"/>
                        <wps:cNvCnPr/>
                        <wps:spPr>
                          <a:xfrm flipV="1">
                            <a:off x="1738265" y="1712991"/>
                            <a:ext cx="1386093" cy="5401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0021533" name="Straight Arrow Connector 2"/>
                        <wps:cNvCnPr/>
                        <wps:spPr>
                          <a:xfrm flipV="1">
                            <a:off x="1747318" y="1830686"/>
                            <a:ext cx="1371021" cy="113881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27264402" name="Text Box 1"/>
                        <wps:cNvSpPr txBox="1"/>
                        <wps:spPr>
                          <a:xfrm rot="2342227">
                            <a:off x="2211874" y="414008"/>
                            <a:ext cx="455043" cy="274320"/>
                          </a:xfrm>
                          <a:prstGeom prst="rect">
                            <a:avLst/>
                          </a:prstGeom>
                          <a:ln/>
                        </wps:spPr>
                        <wps:style>
                          <a:lnRef idx="2">
                            <a:schemeClr val="dk1"/>
                          </a:lnRef>
                          <a:fillRef idx="1">
                            <a:schemeClr val="lt1"/>
                          </a:fillRef>
                          <a:effectRef idx="0">
                            <a:schemeClr val="dk1"/>
                          </a:effectRef>
                          <a:fontRef idx="minor">
                            <a:schemeClr val="dk1"/>
                          </a:fontRef>
                        </wps:style>
                        <wps:txbx>
                          <w:txbxContent>
                            <w:p w14:paraId="2085CF82" w14:textId="1F902B94" w:rsidR="00D563FC" w:rsidRPr="00D563FC" w:rsidRDefault="00D563FC" w:rsidP="00D563FC">
                              <w:pPr>
                                <w:jc w:val="center"/>
                                <w:rPr>
                                  <w:rFonts w:ascii="Times New Roman" w:hAnsi="Times New Roman" w:cs="Times New Roman"/>
                                  <w:b/>
                                  <w:bCs/>
                                </w:rPr>
                              </w:pPr>
                              <w:r w:rsidRPr="00D563FC">
                                <w:rPr>
                                  <w:rFonts w:ascii="Times New Roman" w:hAnsi="Times New Roman" w:cs="Times New Roman"/>
                                  <w:b/>
                                  <w:bC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1150437" name="Text Box 1"/>
                        <wps:cNvSpPr txBox="1"/>
                        <wps:spPr>
                          <a:xfrm rot="1522894">
                            <a:off x="1913110" y="720882"/>
                            <a:ext cx="455043" cy="274320"/>
                          </a:xfrm>
                          <a:prstGeom prst="rect">
                            <a:avLst/>
                          </a:prstGeom>
                          <a:ln/>
                        </wps:spPr>
                        <wps:style>
                          <a:lnRef idx="2">
                            <a:schemeClr val="dk1"/>
                          </a:lnRef>
                          <a:fillRef idx="1">
                            <a:schemeClr val="lt1"/>
                          </a:fillRef>
                          <a:effectRef idx="0">
                            <a:schemeClr val="dk1"/>
                          </a:effectRef>
                          <a:fontRef idx="minor">
                            <a:schemeClr val="dk1"/>
                          </a:fontRef>
                        </wps:style>
                        <wps:txbx>
                          <w:txbxContent>
                            <w:p w14:paraId="6964265F" w14:textId="38B124CC"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8474882" name="Text Box 1"/>
                        <wps:cNvSpPr txBox="1"/>
                        <wps:spPr>
                          <a:xfrm rot="20215818">
                            <a:off x="1976484" y="1733928"/>
                            <a:ext cx="457200" cy="274320"/>
                          </a:xfrm>
                          <a:prstGeom prst="rect">
                            <a:avLst/>
                          </a:prstGeom>
                          <a:ln/>
                        </wps:spPr>
                        <wps:style>
                          <a:lnRef idx="2">
                            <a:schemeClr val="dk1"/>
                          </a:lnRef>
                          <a:fillRef idx="1">
                            <a:schemeClr val="lt1"/>
                          </a:fillRef>
                          <a:effectRef idx="0">
                            <a:schemeClr val="dk1"/>
                          </a:effectRef>
                          <a:fontRef idx="minor">
                            <a:schemeClr val="dk1"/>
                          </a:fontRef>
                        </wps:style>
                        <wps:txbx>
                          <w:txbxContent>
                            <w:p w14:paraId="31157F3B" w14:textId="009582D8"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416765" name="Text Box 1"/>
                        <wps:cNvSpPr txBox="1"/>
                        <wps:spPr>
                          <a:xfrm>
                            <a:off x="1874067" y="1204111"/>
                            <a:ext cx="455043" cy="274320"/>
                          </a:xfrm>
                          <a:prstGeom prst="rect">
                            <a:avLst/>
                          </a:prstGeom>
                          <a:ln/>
                        </wps:spPr>
                        <wps:style>
                          <a:lnRef idx="2">
                            <a:schemeClr val="dk1"/>
                          </a:lnRef>
                          <a:fillRef idx="1">
                            <a:schemeClr val="lt1"/>
                          </a:fillRef>
                          <a:effectRef idx="0">
                            <a:schemeClr val="dk1"/>
                          </a:effectRef>
                          <a:fontRef idx="minor">
                            <a:schemeClr val="dk1"/>
                          </a:fontRef>
                        </wps:style>
                        <wps:txbx>
                          <w:txbxContent>
                            <w:p w14:paraId="3131595A" w14:textId="10CD729C"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1324331" name="Text Box 1"/>
                        <wps:cNvSpPr txBox="1"/>
                        <wps:spPr>
                          <a:xfrm rot="19478910">
                            <a:off x="1895003" y="2260915"/>
                            <a:ext cx="455043" cy="274320"/>
                          </a:xfrm>
                          <a:prstGeom prst="rect">
                            <a:avLst/>
                          </a:prstGeom>
                          <a:ln/>
                        </wps:spPr>
                        <wps:style>
                          <a:lnRef idx="2">
                            <a:schemeClr val="dk1"/>
                          </a:lnRef>
                          <a:fillRef idx="1">
                            <a:schemeClr val="lt1"/>
                          </a:fillRef>
                          <a:effectRef idx="0">
                            <a:schemeClr val="dk1"/>
                          </a:effectRef>
                          <a:fontRef idx="minor">
                            <a:schemeClr val="dk1"/>
                          </a:fontRef>
                        </wps:style>
                        <wps:txbx>
                          <w:txbxContent>
                            <w:p w14:paraId="7337637D" w14:textId="2E6CC399"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2091532" name="Text Box 1"/>
                        <wps:cNvSpPr txBox="1"/>
                        <wps:spPr>
                          <a:xfrm>
                            <a:off x="9053" y="3322281"/>
                            <a:ext cx="5018417" cy="475019"/>
                          </a:xfrm>
                          <a:prstGeom prst="rect">
                            <a:avLst/>
                          </a:prstGeom>
                          <a:ln/>
                        </wps:spPr>
                        <wps:style>
                          <a:lnRef idx="2">
                            <a:schemeClr val="dk1"/>
                          </a:lnRef>
                          <a:fillRef idx="1">
                            <a:schemeClr val="lt1"/>
                          </a:fillRef>
                          <a:effectRef idx="0">
                            <a:schemeClr val="dk1"/>
                          </a:effectRef>
                          <a:fontRef idx="minor">
                            <a:schemeClr val="dk1"/>
                          </a:fontRef>
                        </wps:style>
                        <wps:txbx>
                          <w:txbxContent>
                            <w:p w14:paraId="3217193D" w14:textId="3DB767F6" w:rsidR="003A3704" w:rsidRDefault="003A3704" w:rsidP="000A6AE3">
                              <w:pPr>
                                <w:spacing w:after="0" w:line="240" w:lineRule="auto"/>
                                <w:rPr>
                                  <w:rFonts w:ascii="Times New Roman" w:hAnsi="Times New Roman" w:cs="Times New Roman"/>
                                </w:rPr>
                              </w:pPr>
                              <w:r w:rsidRPr="003A3704">
                                <w:rPr>
                                  <w:rFonts w:ascii="Times New Roman" w:hAnsi="Times New Roman" w:cs="Times New Roman"/>
                                  <w:b/>
                                  <w:bCs/>
                                </w:rPr>
                                <w:t>Figure 1.</w:t>
                              </w:r>
                              <w:r w:rsidRPr="003A3704">
                                <w:rPr>
                                  <w:rFonts w:ascii="Times New Roman" w:hAnsi="Times New Roman" w:cs="Times New Roman"/>
                                </w:rPr>
                                <w:t xml:space="preserve"> Framework of the study</w:t>
                              </w:r>
                            </w:p>
                            <w:p w14:paraId="70FB3AFB" w14:textId="37736088" w:rsidR="003A3704" w:rsidRDefault="003A3704" w:rsidP="000A6AE3">
                              <w:pPr>
                                <w:spacing w:after="0" w:line="240" w:lineRule="auto"/>
                                <w:rPr>
                                  <w:rFonts w:ascii="Times New Roman" w:hAnsi="Times New Roman" w:cs="Times New Roman"/>
                                </w:rPr>
                              </w:pPr>
                              <w:r w:rsidRPr="003A3704">
                                <w:rPr>
                                  <w:rFonts w:ascii="Times New Roman" w:hAnsi="Times New Roman" w:cs="Times New Roman"/>
                                  <w:b/>
                                  <w:bCs/>
                                </w:rPr>
                                <w:t>Source(s):</w:t>
                              </w:r>
                              <w:r w:rsidRPr="003A3704">
                                <w:rPr>
                                  <w:rFonts w:ascii="Times New Roman" w:hAnsi="Times New Roman" w:cs="Times New Roman"/>
                                </w:rPr>
                                <w:t xml:space="preserve"> Developed by the Researchers</w:t>
                              </w:r>
                            </w:p>
                            <w:p w14:paraId="136FF062" w14:textId="77777777" w:rsidR="003A3704" w:rsidRPr="00364734" w:rsidRDefault="003A3704" w:rsidP="003A370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286A455" id="Group 1" o:spid="_x0000_s1026" style="position:absolute;left:0;text-align:left;margin-left:27.25pt;margin-top:44.8pt;width:395.85pt;height:299pt;z-index:251691008;mso-height-relative:margin" coordsize="50274,37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p7OgYAAFg7AAAOAAAAZHJzL2Uyb0RvYy54bWzsW1tv2zYUfh+w/yDofTUvkkgZdYosvWBA&#10;0RZLtz4rsmQLk0WNYmpnv34fqUsSO2nQ2AkKVy+yLiRFHp/vXL5DvXy1WZXe10w3hapmPn1BfC+r&#10;UjUvqsXM/+vz29+k7zUmqeZJqaps5l9ljf/q5NdfXq7racbUUpXzTHsYpGqm63rmL42pp5NJky6z&#10;VdK8UHVW4WGu9CoxuNSLyVwna4y+KieMkGiyVnpea5VmTYO7r9uH/okbP8+z1HzM8yYzXjnzMTfj&#10;jtodL+xxcvIymS50Ui+LtJtG8ohZrJKiwkuHoV4nJvEudbEz1KpItWpUbl6kajVReV6kmVsDVkPJ&#10;1mreaXVZu7UsputFPYgJot2S06OHTT98fafr8/qThiTW9QKycFd2LZtcr+wvZultnMiuBpFlG+Ol&#10;uBkSJgIByaZ4xkUsOOmEmi4h+Z1+6fLNAz0n/Ysnt6azrqEgzbUMmv1kcL5M6syJtplCBp+0V8xn&#10;PpNUSEFE7HtVsoK6frbr/F1tPGo1xc4Bja20PLPBbWh8f7/BzTuEFpOQ+96u3GgUEyEADie3iHHq&#10;xDYsPpnWujHvMrXy7MnM11Blp2HJ1/eNwWTQtG9i31tW9p6dYTsTd2auyqx9+GeWY4WYMHODOHxl&#10;Z6X2viZAxvwftw4MWVZoabvkRVkOnehdnUrTd+ra2m6Zw9zQkdzV8fptQ2v3RlWZoeOqqJT+due8&#10;bd+vul2rXbbZXGy6f+tCza/wZ2nVAr+p07cFxPk+acynRAPp0FxYL/MRh7xU65mvujPfWyr93133&#10;bXsoH5763hqWY+Y3/14mOvO98o8KahnTILCmxl0EoWC40DefXNx8Ul2uzhT+Ago7Wafu1LY3ZX+a&#10;a7X6AiN3at+KR0mV4t0z3/SnZ6a1ZzCSaXZ66hrBuNSJeV+d16kd2orXKsvnzZdE151GGej2B9UD&#10;IZluKVbb1vas1OmlUXnhtM4KuJVqJ3iAskXGk6OThqEgMpYA1IHQCXECmpGUJApaV9DbtRGf1sA8&#10;HT6duR2M5wjTY4IpDaJQBDwWB8Yp5SKiTIxA3XXbTwxU1kc5I1CPCKgBZVxSGcELHtSfMhKGwOqI&#10;02fHKR9xeoxxbyxDHkvJwkMDFV4aJMoI1GcHqss2rlOpMUE9igSVBSwKQ06iHqfnRifFYmm8U63V&#10;2jtTVQUaR2lvCKhAJ51VHfnWUzc9ATYwb1SEERfMJauMRXzHt3KB3LgjkyjlMY0fYJOabmLDjFqO&#10;YIsCsPSTJQDKyh5NUpRvqrlnrmowY0YXSbUoM2s8HG/U8zCOBzso+/QAiXQ/+3QnbbUX+2Q2A+d1&#10;H/vUhsg9GfeM7AgPoQWEy6DXvr3JS07jUIqWv6Q8AjE6siR3cKZPnHyFY1B3jEGdiCkhMZcw6232&#10;dTBnQSklCBXBbDoqeju+CyhlFEbCVh5AqLLAgRo2vK/39GWFjicefcXjmNAf2FcgRgnhKBAlHFr3&#10;AsEpAhGoFg0Zk1G8lVyAwmMRah1W+VAboe75qHs2vrq3JvcI//ID6x4jMZGEhAxasL/h8/KyqP/u&#10;a1xdpZoKmNWoNYFUUBbHLmpDPaOrPVMO1itGYONsYEAQPXdx7GgDfx49JITRkA/VxH387z1qeMMa&#10;SqSFMtqxhhRzaNUQeZuU1DF4oz38ieyhYIJF2DEwxIGPS9taConxgDGUyKz8OmPIGKUSiZv1yQEN&#10;CJG3lTAIQxJ0phB7eUAIftsUjhtRtvfMfHMjiit0O9yPdN+R7UcJJAXhEoCN26t+1iLXhctxcBO5&#10;NKYcqZxDLnYRoQAwIndnw9ojguNrBvBh5Loq5ojcI0MudnnKQAQWUQeALrNxJArpt7ErosBSsTYT&#10;FpzHbMftAtLAts1ARrdr45UOjO021X33fzq360Q+gvfIwCtIQCNh0/sD7Vqx4TGJ4MUtVhlGp1t0&#10;wRgiP44B/R5H64jAEatHhtUYG8FYwPnA9e2T3NI4EBJVk1t+VsYhIW2JEqVxElPH5F1TfSN2nx67&#10;7bcrI3iPDLxMgqsHQ7pnkHyDixq+huIcNJXccrMhoTKg8MOuOCRw+UB1aKSivp+KamObEavPh1X3&#10;HSM+33T7pLpPTe33oTev3eap6w9iT/4HAAD//wMAUEsDBBQABgAIAAAAIQAE52lB4QAAAAkBAAAP&#10;AAAAZHJzL2Rvd25yZXYueG1sTI9BS8NAFITvgv9heYI3u0lt1hjzUkpRT6VgK5TettnXJDS7G7Lb&#10;JP33ric9DjPMfJMvJ92ygXrXWIMQzyJgZEqrGlMhfO8/nlJgzkujZGsNIdzIwbK4v8tlpuxovmjY&#10;+YqFEuMyiVB732Wcu7ImLd3MdmSCd7a9lj7IvuKql2Mo1y2fR5HgWjYmLNSyo3VN5WV31QifoxxX&#10;z/H7sLmc17fjPtkeNjEhPj5Mqzdgnib/F4Zf/IAORWA62atRjrUIySIJSYT0VQALfroQc2AnBJG+&#10;COBFzv8/KH4AAAD//wMAUEsBAi0AFAAGAAgAAAAhALaDOJL+AAAA4QEAABMAAAAAAAAAAAAAAAAA&#10;AAAAAFtDb250ZW50X1R5cGVzXS54bWxQSwECLQAUAAYACAAAACEAOP0h/9YAAACUAQAACwAAAAAA&#10;AAAAAAAAAAAvAQAAX3JlbHMvLnJlbHNQSwECLQAUAAYACAAAACEAmIEqezoGAABYOwAADgAAAAAA&#10;AAAAAAAAAAAuAgAAZHJzL2Uyb0RvYy54bWxQSwECLQAUAAYACAAAACEABOdpQeEAAAAJAQAADwAA&#10;AAAAAAAAAAAAAACUCAAAZHJzL2Rvd25yZXYueG1sUEsFBgAAAAAEAAQA8wAAAKIJAAAAAA==&#10;">
                <v:shapetype id="_x0000_t202" coordsize="21600,21600" o:spt="202" path="m,l,21600r21600,l21600,xe">
                  <v:stroke joinstyle="miter"/>
                  <v:path gradientshapeok="t" o:connecttype="rect"/>
                </v:shapetype>
                <v:shape id="Text Box 1" o:spid="_x0000_s1027" type="#_x0000_t202" style="position:absolute;left:90;width:16908;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mGuygAAAOIAAAAPAAAAZHJzL2Rvd25yZXYueG1sRI9BS8NA&#10;FITvgv9heYKX0m6Sg4lpt8UWCmL1YGzvj+xrEsy+DbvbNP57tyB4HGbmG2a1mUwvRnK+s6wgXSQg&#10;iGurO24UHL/28wKED8gae8uk4Ic8bNb3dysstb3yJ41VaESEsC9RQRvCUErp65YM+oUdiKN3ts5g&#10;iNI1Uju8RrjpZZYkT9Jgx3GhxYF2LdXf1cUo0Fk1+8BZeN+6t9Ol2Jtznx5GpR4fppcliEBT+A//&#10;tV+1gqxI8yJP8me4XYp3QK5/AQAA//8DAFBLAQItABQABgAIAAAAIQDb4fbL7gAAAIUBAAATAAAA&#10;AAAAAAAAAAAAAAAAAABbQ29udGVudF9UeXBlc10ueG1sUEsBAi0AFAAGAAgAAAAhAFr0LFu/AAAA&#10;FQEAAAsAAAAAAAAAAAAAAAAAHwEAAF9yZWxzLy5yZWxzUEsBAi0AFAAGAAgAAAAhAGd6Ya7KAAAA&#10;4gAAAA8AAAAAAAAAAAAAAAAABwIAAGRycy9kb3ducmV2LnhtbFBLBQYAAAAAAwADALcAAAD+AgAA&#10;AAA=&#10;" fillcolor="white [3201]" strokecolor="black [3200]" strokeweight="1.5pt">
                  <v:textbox>
                    <w:txbxContent>
                      <w:p w14:paraId="7D26B197" w14:textId="72FB92EC" w:rsidR="00364734" w:rsidRPr="00364734" w:rsidRDefault="00364734" w:rsidP="00364734">
                        <w:pPr>
                          <w:jc w:val="center"/>
                          <w:rPr>
                            <w:rFonts w:ascii="Times New Roman" w:hAnsi="Times New Roman" w:cs="Times New Roman"/>
                          </w:rPr>
                        </w:pPr>
                        <w:r w:rsidRPr="00364734">
                          <w:rPr>
                            <w:rFonts w:ascii="Times New Roman" w:hAnsi="Times New Roman" w:cs="Times New Roman"/>
                          </w:rPr>
                          <w:t>Route Optimization</w:t>
                        </w:r>
                      </w:p>
                    </w:txbxContent>
                  </v:textbox>
                </v:shape>
                <v:shape id="Text Box 1" o:spid="_x0000_s1028" type="#_x0000_t202" style="position:absolute;top:6880;width:16907;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sF5xwAAAOIAAAAPAAAAZHJzL2Rvd25yZXYueG1sRE9da8Iw&#10;FH0f+B/CFXyRmaq41WqUKQhD3cO67f3SXNuy5qYksXb/fhkIezyc7/W2N43oyPnasoLpJAFBXFhd&#10;c6ng8+PwmILwAVljY5kU/JCH7WbwsMZM2xu/U5eHUsQQ9hkqqEJoMyl9UZFBP7EtceQu1hkMEbpS&#10;aoe3GG4aOUuSJ2mw5thQYUv7iorv/GoU6Fk+fsNxOO/c8euaHsylmZ46pUbD/mUFIlAf/sV396uO&#10;8xeL5yRdpnP4uxQxyM0vAAAA//8DAFBLAQItABQABgAIAAAAIQDb4fbL7gAAAIUBAAATAAAAAAAA&#10;AAAAAAAAAAAAAABbQ29udGVudF9UeXBlc10ueG1sUEsBAi0AFAAGAAgAAAAhAFr0LFu/AAAAFQEA&#10;AAsAAAAAAAAAAAAAAAAAHwEAAF9yZWxzLy5yZWxzUEsBAi0AFAAGAAgAAAAhAFLuwXnHAAAA4gAA&#10;AA8AAAAAAAAAAAAAAAAABwIAAGRycy9kb3ducmV2LnhtbFBLBQYAAAAAAwADALcAAAD7AgAAAAA=&#10;" fillcolor="white [3201]" strokecolor="black [3200]" strokeweight="1.5pt">
                  <v:textbox>
                    <w:txbxContent>
                      <w:p w14:paraId="4478CFEC" w14:textId="3D4570EC" w:rsidR="00364734" w:rsidRPr="00364734" w:rsidRDefault="00364734" w:rsidP="00364734">
                        <w:pPr>
                          <w:jc w:val="center"/>
                          <w:rPr>
                            <w:rFonts w:ascii="Times New Roman" w:hAnsi="Times New Roman" w:cs="Times New Roman"/>
                          </w:rPr>
                        </w:pPr>
                        <w:r w:rsidRPr="00364734">
                          <w:rPr>
                            <w:rFonts w:ascii="Times New Roman" w:hAnsi="Times New Roman" w:cs="Times New Roman"/>
                          </w:rPr>
                          <w:t>Delivery Scheduling</w:t>
                        </w:r>
                      </w:p>
                    </w:txbxContent>
                  </v:textbox>
                </v:shape>
                <v:shape id="Text Box 1" o:spid="_x0000_s1029" type="#_x0000_t202" style="position:absolute;top:13761;width:16907;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2yAAAAOMAAAAPAAAAZHJzL2Rvd25yZXYueG1sRE9LS8NA&#10;EL4L/odlBC/FbtLWNMZuiwoFqXow6n3ITh6YnQ272zT9964geJzvPZvdZHoxkvOdZQXpPAFBXFnd&#10;caPg82N/k4PwAVljb5kUnMnDbnt5scFC2xO/01iGRsQQ9gUqaEMYCil91ZJBP7cDceRq6wyGeLpG&#10;aoenGG56uUiSTBrsODa0ONBTS9V3eTQK9KKcveEsvD66w9cx35u6T19Gpa6vpod7EIGm8C/+cz/r&#10;OD9dZbfr1fJuDb8/RQDk9gcAAP//AwBQSwECLQAUAAYACAAAACEA2+H2y+4AAACFAQAAEwAAAAAA&#10;AAAAAAAAAAAAAAAAW0NvbnRlbnRfVHlwZXNdLnhtbFBLAQItABQABgAIAAAAIQBa9CxbvwAAABUB&#10;AAALAAAAAAAAAAAAAAAAAB8BAABfcmVscy8ucmVsc1BLAQItABQABgAIAAAAIQCb+c/2yAAAAOMA&#10;AAAPAAAAAAAAAAAAAAAAAAcCAABkcnMvZG93bnJldi54bWxQSwUGAAAAAAMAAwC3AAAA/AIAAAAA&#10;" fillcolor="white [3201]" strokecolor="black [3200]" strokeweight="1.5pt">
                  <v:textbox>
                    <w:txbxContent>
                      <w:p w14:paraId="364EE4A3" w14:textId="6D838CB1" w:rsidR="00364734" w:rsidRPr="00364734" w:rsidRDefault="00364734" w:rsidP="00364734">
                        <w:pPr>
                          <w:jc w:val="center"/>
                          <w:rPr>
                            <w:rFonts w:ascii="Times New Roman" w:hAnsi="Times New Roman" w:cs="Times New Roman"/>
                          </w:rPr>
                        </w:pPr>
                        <w:r w:rsidRPr="00364734">
                          <w:rPr>
                            <w:rFonts w:ascii="Times New Roman" w:hAnsi="Times New Roman" w:cs="Times New Roman"/>
                          </w:rPr>
                          <w:t>Tracking Transparency</w:t>
                        </w:r>
                      </w:p>
                    </w:txbxContent>
                  </v:textbox>
                </v:shape>
                <v:shape id="Text Box 1" o:spid="_x0000_s1030" type="#_x0000_t202" style="position:absolute;top:20551;width:16907;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RM8yAAAAOIAAAAPAAAAZHJzL2Rvd25yZXYueG1sRI/NasJA&#10;FIX3hb7DcAtupE4Si4ToKG1BEK2LpnV/yVyT0MydMDPG+PbOQujycP74VpvRdGIg51vLCtJZAoK4&#10;srrlWsHvz/Y1B+EDssbOMim4kYfN+vlphYW2V/6moQy1iCPsC1TQhNAXUvqqIYN+Znvi6J2tMxii&#10;dLXUDq9x3HQyS5KFNNhyfGiwp8+Gqr/yYhTorJwecRq+Ptz+dMm35tylh0Gpycv4vgQRaAz/4Ud7&#10;pxW8pdk8T/NFhIhIEQfk+g4AAP//AwBQSwECLQAUAAYACAAAACEA2+H2y+4AAACFAQAAEwAAAAAA&#10;AAAAAAAAAAAAAAAAW0NvbnRlbnRfVHlwZXNdLnhtbFBLAQItABQABgAIAAAAIQBa9CxbvwAAABUB&#10;AAALAAAAAAAAAAAAAAAAAB8BAABfcmVscy8ucmVsc1BLAQItABQABgAIAAAAIQASqRM8yAAAAOIA&#10;AAAPAAAAAAAAAAAAAAAAAAcCAABkcnMvZG93bnJldi54bWxQSwUGAAAAAAMAAwC3AAAA/AIAAAAA&#10;" fillcolor="white [3201]" strokecolor="black [3200]" strokeweight="1.5pt">
                  <v:textbox>
                    <w:txbxContent>
                      <w:p w14:paraId="650D449E" w14:textId="5BD72B65" w:rsidR="00364734" w:rsidRPr="00364734" w:rsidRDefault="00364734" w:rsidP="00364734">
                        <w:pPr>
                          <w:jc w:val="center"/>
                          <w:rPr>
                            <w:rFonts w:ascii="Times New Roman" w:hAnsi="Times New Roman" w:cs="Times New Roman"/>
                          </w:rPr>
                        </w:pPr>
                        <w:r w:rsidRPr="00364734">
                          <w:rPr>
                            <w:rFonts w:ascii="Times New Roman" w:hAnsi="Times New Roman" w:cs="Times New Roman"/>
                          </w:rPr>
                          <w:t>Lack of Security</w:t>
                        </w:r>
                      </w:p>
                    </w:txbxContent>
                  </v:textbox>
                </v:shape>
                <v:shape id="Text Box 1" o:spid="_x0000_s1031" type="#_x0000_t202" style="position:absolute;top:27432;width:16907;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LnyAAAAOMAAAAPAAAAZHJzL2Rvd25yZXYueG1sRE/da8Iw&#10;EH8f7H8IN9iLzNQOR6xG0YEw9vGwTt+P5myLzaUksXb//TIY7PF+37fajLYTA/nQOtYwm2YgiCtn&#10;Wq41HL72DwpEiMgGO8ek4ZsCbNa3NyssjLvyJw1lrEUK4VCghibGvpAyVA1ZDFPXEyfu5LzFmE5f&#10;S+PxmsJtJ/Mse5IWW04NDfb03FB1Li9Wg8nLyQdO4vvOvx4vam9P3ext0Pr+btwuQUQa47/4z/1i&#10;0vyFmj8ulMrn8PtTAkCufwAAAP//AwBQSwECLQAUAAYACAAAACEA2+H2y+4AAACFAQAAEwAAAAAA&#10;AAAAAAAAAAAAAAAAW0NvbnRlbnRfVHlwZXNdLnhtbFBLAQItABQABgAIAAAAIQBa9CxbvwAAABUB&#10;AAALAAAAAAAAAAAAAAAAAB8BAABfcmVscy8ucmVsc1BLAQItABQABgAIAAAAIQC6ENLnyAAAAOMA&#10;AAAPAAAAAAAAAAAAAAAAAAcCAABkcnMvZG93bnJldi54bWxQSwUGAAAAAAMAAwC3AAAA/AIAAAAA&#10;" fillcolor="white [3201]" strokecolor="black [3200]" strokeweight="1.5pt">
                  <v:textbox>
                    <w:txbxContent>
                      <w:p w14:paraId="23E0D6BD" w14:textId="4932B8B0" w:rsidR="00364734" w:rsidRPr="00364734" w:rsidRDefault="00364734" w:rsidP="00364734">
                        <w:pPr>
                          <w:jc w:val="center"/>
                          <w:rPr>
                            <w:rFonts w:ascii="Times New Roman" w:hAnsi="Times New Roman" w:cs="Times New Roman"/>
                          </w:rPr>
                        </w:pPr>
                        <w:r w:rsidRPr="00364734">
                          <w:rPr>
                            <w:rFonts w:ascii="Times New Roman" w:hAnsi="Times New Roman" w:cs="Times New Roman"/>
                          </w:rPr>
                          <w:t>Speed of Delivery</w:t>
                        </w:r>
                      </w:p>
                    </w:txbxContent>
                  </v:textbox>
                </v:shape>
                <v:shapetype id="_x0000_t32" coordsize="21600,21600" o:spt="32" o:oned="t" path="m,l21600,21600e" filled="f">
                  <v:path arrowok="t" fillok="f" o:connecttype="none"/>
                  <o:lock v:ext="edit" shapetype="t"/>
                </v:shapetype>
                <v:shape id="Straight Arrow Connector 2" o:spid="_x0000_s1032" type="#_x0000_t32" style="position:absolute;left:17563;top:2263;width:13716;height:11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4ghywAAAOIAAAAPAAAAZHJzL2Rvd25yZXYueG1sRI9Ba8JA&#10;FITvgv9heUJvumnahJK6ilRKVTxUK7bHR/aZRLNvQ3ar8d93BaHHYWa+YcbTztTiTK2rLCt4HEUg&#10;iHOrKy4U7L7ehy8gnEfWWFsmBVdyMJ30e2PMtL3whs5bX4gAYZehgtL7JpPS5SUZdCPbEAfvYFuD&#10;Psi2kLrFS4CbWsZRlEqDFYeFEht6Kyk/bX+NgvXP58d+lcwr/s71aVFvjssDz5V6GHSzVxCeOv8f&#10;vrcXWkH8HKdJ8hSlcLsU7oCc/AEAAP//AwBQSwECLQAUAAYACAAAACEA2+H2y+4AAACFAQAAEwAA&#10;AAAAAAAAAAAAAAAAAAAAW0NvbnRlbnRfVHlwZXNdLnhtbFBLAQItABQABgAIAAAAIQBa9CxbvwAA&#10;ABUBAAALAAAAAAAAAAAAAAAAAB8BAABfcmVscy8ucmVsc1BLAQItABQABgAIAAAAIQDda4ghywAA&#10;AOIAAAAPAAAAAAAAAAAAAAAAAAcCAABkcnMvZG93bnJldi54bWxQSwUGAAAAAAMAAwC3AAAA/wIA&#10;AAAA&#10;" strokecolor="black [3200]" strokeweight="1.5pt">
                  <v:stroke endarrow="block" joinstyle="miter"/>
                </v:shape>
                <v:shape id="Text Box 1" o:spid="_x0000_s1033" type="#_x0000_t202" style="position:absolute;left:31958;top:13670;width:16908;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W3QyAAAAOMAAAAPAAAAZHJzL2Rvd25yZXYueG1sRE9LS8NA&#10;EL4X/A/LCF5Ku0mfIXZbVChIqwdTvQ/ZaRLMzobdbRr/vSsUPM73ns1uMK3oyfnGsoJ0moAgLq1u&#10;uFLwedpPMhA+IGtsLZOCH/Kw296NNphre+UP6otQiRjCPkcFdQhdLqUvazLop7YjjtzZOoMhnq6S&#10;2uE1hptWzpJkJQ02HBtq7OilpvK7uBgFelaM33Ec3p7d4euS7c25TY+9Ug/3w9MjiEBD+Bff3K86&#10;zp8v1+kymWcL+PspAiC3vwAAAP//AwBQSwECLQAUAAYACAAAACEA2+H2y+4AAACFAQAAEwAAAAAA&#10;AAAAAAAAAAAAAAAAW0NvbnRlbnRfVHlwZXNdLnhtbFBLAQItABQABgAIAAAAIQBa9CxbvwAAABUB&#10;AAALAAAAAAAAAAAAAAAAAB8BAABfcmVscy8ucmVsc1BLAQItABQABgAIAAAAIQAU1W3QyAAAAOMA&#10;AAAPAAAAAAAAAAAAAAAAAAcCAABkcnMvZG93bnJldi54bWxQSwUGAAAAAAMAAwC3AAAA/AIAAAAA&#10;" fillcolor="white [3201]" strokecolor="black [3200]" strokeweight="1.5pt">
                  <v:textbox>
                    <w:txbxContent>
                      <w:p w14:paraId="26A032CD" w14:textId="42A7E85C" w:rsidR="00364734" w:rsidRPr="00364734" w:rsidRDefault="00364734" w:rsidP="00364734">
                        <w:pPr>
                          <w:jc w:val="center"/>
                          <w:rPr>
                            <w:rFonts w:ascii="Times New Roman" w:hAnsi="Times New Roman" w:cs="Times New Roman"/>
                          </w:rPr>
                        </w:pPr>
                        <w:r w:rsidRPr="00364734">
                          <w:rPr>
                            <w:rFonts w:ascii="Times New Roman" w:hAnsi="Times New Roman" w:cs="Times New Roman"/>
                          </w:rPr>
                          <w:t>Customer Satisfaction</w:t>
                        </w:r>
                      </w:p>
                    </w:txbxContent>
                  </v:textbox>
                </v:shape>
                <v:shape id="Straight Arrow Connector 2" o:spid="_x0000_s1034" type="#_x0000_t32" style="position:absolute;left:17111;top:9144;width:14112;height:5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1JmyQAAAOMAAAAPAAAAZHJzL2Rvd25yZXYueG1sRE9LawIx&#10;EL4X/A9hhN5qoqVVV6NIpdSWHnyhHofNuLu6mSybVLf/vikIHud7z3ja2FJcqPaFYw3djgJBnDpT&#10;cKZhu3l/GoDwAdlg6Zg0/JKH6aT1MMbEuCuv6LIOmYgh7BPUkIdQJVL6NCeLvuMq4sgdXW0xxLPO&#10;pKnxGsNtKXtKvUqLBceGHCt6yyk9r3+shu/D8mP39TIveJ+a86JcnT6PPNf6sd3MRiACNeEuvrkX&#10;Js7vD7tKDZ8HPfj/KQIgJ38AAAD//wMAUEsBAi0AFAAGAAgAAAAhANvh9svuAAAAhQEAABMAAAAA&#10;AAAAAAAAAAAAAAAAAFtDb250ZW50X1R5cGVzXS54bWxQSwECLQAUAAYACAAAACEAWvQsW78AAAAV&#10;AQAACwAAAAAAAAAAAAAAAAAfAQAAX3JlbHMvLnJlbHNQSwECLQAUAAYACAAAACEAqBtSZskAAADj&#10;AAAADwAAAAAAAAAAAAAAAAAHAgAAZHJzL2Rvd25yZXYueG1sUEsFBgAAAAADAAMAtwAAAP0CAAAA&#10;AA==&#10;" strokecolor="black [3200]" strokeweight="1.5pt">
                  <v:stroke endarrow="block" joinstyle="miter"/>
                </v:shape>
                <v:shape id="Straight Arrow Connector 2" o:spid="_x0000_s1035" type="#_x0000_t32" style="position:absolute;left:17473;top:15228;width:1376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Z+ygAAAOIAAAAPAAAAZHJzL2Rvd25yZXYueG1sRI/LasJA&#10;FIb3Qt9hOAV3Omk1RVMnUpTiBRfVStvlIXNyqZkzITNq+vbOQujy57/xzeadqcWFWldZVvA0jEAQ&#10;Z1ZXXCg4fr4PJiCcR9ZYWyYFf+Rgnj70Zphoe+U9XQ6+EGGEXYIKSu+bREqXlWTQDW1DHLzctgZ9&#10;kG0hdYvXMG5q+RxFL9JgxeGhxIYWJWWnw9ko2P18rL628bLi70yf1vX+d5PzUqn+Y/f2CsJT5//D&#10;9/ZaK4hHUTyajKcBIiAFHJDpDQAA//8DAFBLAQItABQABgAIAAAAIQDb4fbL7gAAAIUBAAATAAAA&#10;AAAAAAAAAAAAAAAAAABbQ29udGVudF9UeXBlc10ueG1sUEsBAi0AFAAGAAgAAAAhAFr0LFu/AAAA&#10;FQEAAAsAAAAAAAAAAAAAAAAAHwEAAF9yZWxzLy5yZWxzUEsBAi0AFAAGAAgAAAAhACJoRn7KAAAA&#10;4gAAAA8AAAAAAAAAAAAAAAAABwIAAGRycy9kb3ducmV2LnhtbFBLBQYAAAAAAwADALcAAAD+AgAA&#10;AAA=&#10;" strokecolor="black [3200]" strokeweight="1.5pt">
                  <v:stroke endarrow="block" joinstyle="miter"/>
                </v:shape>
                <v:shape id="Straight Arrow Connector 2" o:spid="_x0000_s1036" type="#_x0000_t32" style="position:absolute;left:17382;top:17129;width:13861;height:5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BIygAAAOMAAAAPAAAAZHJzL2Rvd25yZXYueG1sRI9RS8NA&#10;EITfBf/DsQXf7F0iSkx7LVIoFKQPjf6AJbcmobm9mNu2yb/3BMHHYXa+2VlvJ9+rK42xC2whWxpQ&#10;xHVwHTcWPj/2jwWoKMgO+8BkYaYI28393RpLF258omsljUoQjiVaaEWGUutYt+QxLsNAnLyvMHqU&#10;JMdGuxFvCe57nRvzoj12nBpaHGjXUn2uLj69cTzt5+Ph/H1572bpn4pdJdls7cNieluBEprk//gv&#10;fXAWcvNqCmOe8wx+NyUQ6M0PAAAA//8DAFBLAQItABQABgAIAAAAIQDb4fbL7gAAAIUBAAATAAAA&#10;AAAAAAAAAAAAAAAAAABbQ29udGVudF9UeXBlc10ueG1sUEsBAi0AFAAGAAgAAAAhAFr0LFu/AAAA&#10;FQEAAAsAAAAAAAAAAAAAAAAAHwEAAF9yZWxzLy5yZWxzUEsBAi0AFAAGAAgAAAAhANGY4EjKAAAA&#10;4wAAAA8AAAAAAAAAAAAAAAAABwIAAGRycy9kb3ducmV2LnhtbFBLBQYAAAAAAwADALcAAAD+AgAA&#10;AAA=&#10;" strokecolor="black [3200]" strokeweight="1.5pt">
                  <v:stroke endarrow="block" joinstyle="miter"/>
                </v:shape>
                <v:shape id="Straight Arrow Connector 2" o:spid="_x0000_s1037" type="#_x0000_t32" style="position:absolute;left:17473;top:18306;width:13710;height:113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qyAAAAOIAAAAPAAAAZHJzL2Rvd25yZXYueG1sRI9Ra8JA&#10;EITfhf6HYwu+6SWGlpB6ShEEofhg6g9YcmsSzO2luVWTf+8VCn0cZuebnfV2dJ260xBazwbSZQKK&#10;uPK25drA+Xu/yEEFQbbYeSYDEwXYbl5mayysf/CJ7qXUKkI4FGigEekLrUPVkMOw9D1x9C5+cChR&#10;DrW2Az4i3HV6lSTv2mHLsaHBnnYNVdfy5uIbx9N+Oh6uP7evdpIuy3elpJMx89fx8wOU0Cj/x3/p&#10;gzUQickqfcsy+J0UOaA3TwAAAP//AwBQSwECLQAUAAYACAAAACEA2+H2y+4AAACFAQAAEwAAAAAA&#10;AAAAAAAAAAAAAAAAW0NvbnRlbnRfVHlwZXNdLnhtbFBLAQItABQABgAIAAAAIQBa9CxbvwAAABUB&#10;AAALAAAAAAAAAAAAAAAAAB8BAABfcmVscy8ucmVsc1BLAQItABQABgAIAAAAIQDHs+SqyAAAAOIA&#10;AAAPAAAAAAAAAAAAAAAAAAcCAABkcnMvZG93bnJldi54bWxQSwUGAAAAAAMAAwC3AAAA/AIAAAAA&#10;" strokecolor="black [3200]" strokeweight="1.5pt">
                  <v:stroke endarrow="block" joinstyle="miter"/>
                </v:shape>
                <v:shape id="Text Box 1" o:spid="_x0000_s1038" type="#_x0000_t202" style="position:absolute;left:22118;top:4140;width:4551;height:2743;rotation:255833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l0IygAAAOIAAAAPAAAAZHJzL2Rvd25yZXYueG1sRI/BasMw&#10;EETvhf6D2EJvjVxjktSJEoJL2h5KIHE/YLE2tqm1ciTFdv6+KhR6HGbmDbPeTqYTAznfWlbwPEtA&#10;EFdWt1wr+Cr3T0sQPiBr7CyTght52G7u79aYazvykYZTqEWEsM9RQRNCn0vpq4YM+pntiaN3ts5g&#10;iNLVUjscI9x0Mk2SuTTYclxosKeioer7dDUK3FhcyuvBmzc93F72n8Urv2elUo8P024FItAU/sN/&#10;7Q+tYJEu0nmWJSn8Xop3QG5+AAAA//8DAFBLAQItABQABgAIAAAAIQDb4fbL7gAAAIUBAAATAAAA&#10;AAAAAAAAAAAAAAAAAABbQ29udGVudF9UeXBlc10ueG1sUEsBAi0AFAAGAAgAAAAhAFr0LFu/AAAA&#10;FQEAAAsAAAAAAAAAAAAAAAAAHwEAAF9yZWxzLy5yZWxzUEsBAi0AFAAGAAgAAAAhAFZWXQjKAAAA&#10;4gAAAA8AAAAAAAAAAAAAAAAABwIAAGRycy9kb3ducmV2LnhtbFBLBQYAAAAAAwADALcAAAD+AgAA&#10;AAA=&#10;" fillcolor="white [3201]" strokecolor="black [3200]" strokeweight="1.5pt">
                  <v:textbox>
                    <w:txbxContent>
                      <w:p w14:paraId="2085CF82" w14:textId="1F902B94" w:rsidR="00D563FC" w:rsidRPr="00D563FC" w:rsidRDefault="00D563FC" w:rsidP="00D563FC">
                        <w:pPr>
                          <w:jc w:val="center"/>
                          <w:rPr>
                            <w:rFonts w:ascii="Times New Roman" w:hAnsi="Times New Roman" w:cs="Times New Roman"/>
                            <w:b/>
                            <w:bCs/>
                          </w:rPr>
                        </w:pPr>
                        <w:r w:rsidRPr="00D563FC">
                          <w:rPr>
                            <w:rFonts w:ascii="Times New Roman" w:hAnsi="Times New Roman" w:cs="Times New Roman"/>
                            <w:b/>
                            <w:bCs/>
                          </w:rPr>
                          <w:t>H1</w:t>
                        </w:r>
                      </w:p>
                    </w:txbxContent>
                  </v:textbox>
                </v:shape>
                <v:shape id="Text Box 1" o:spid="_x0000_s1039" type="#_x0000_t202" style="position:absolute;left:19131;top:7208;width:4550;height:2744;rotation:166340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WpFyQAAAOIAAAAPAAAAZHJzL2Rvd25yZXYueG1sRI9Ba8JA&#10;FITvBf/D8gRvdTdqNaRZRQpCe5JGQby9Zp9JMPs2ZLea/vtuoeBxmJlvmHwz2FbcqPeNYw3JVIEg&#10;Lp1puNJwPOyeUxA+IBtsHZOGH/KwWY+ecsyMu/Mn3YpQiQhhn6GGOoQuk9KXNVn0U9cRR+/ieosh&#10;yr6Spsd7hNtWzpRaSosNx4UaO3qrqbwW31ZD0ZxPCmn1tfcf51NoWe6S417ryXjYvoIINIRH+L/9&#10;bjQs0iR5UYv5Cv4uxTsg178AAAD//wMAUEsBAi0AFAAGAAgAAAAhANvh9svuAAAAhQEAABMAAAAA&#10;AAAAAAAAAAAAAAAAAFtDb250ZW50X1R5cGVzXS54bWxQSwECLQAUAAYACAAAACEAWvQsW78AAAAV&#10;AQAACwAAAAAAAAAAAAAAAAAfAQAAX3JlbHMvLnJlbHNQSwECLQAUAAYACAAAACEA96VqRckAAADi&#10;AAAADwAAAAAAAAAAAAAAAAAHAgAAZHJzL2Rvd25yZXYueG1sUEsFBgAAAAADAAMAtwAAAP0CAAAA&#10;AA==&#10;" fillcolor="white [3201]" strokecolor="black [3200]" strokeweight="1.5pt">
                  <v:textbox>
                    <w:txbxContent>
                      <w:p w14:paraId="6964265F" w14:textId="38B124CC"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2</w:t>
                        </w:r>
                      </w:p>
                    </w:txbxContent>
                  </v:textbox>
                </v:shape>
                <v:shape id="Text Box 1" o:spid="_x0000_s1040" type="#_x0000_t202" style="position:absolute;left:19764;top:17339;width:4572;height:2743;rotation:-15118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cCyAAAAOMAAAAPAAAAZHJzL2Rvd25yZXYueG1sRE9LawIx&#10;EL4X+h/CFHqrWR/UsBqlVFsLXuoDvA6bMbu4mSybVFd/vSkUepzvPdN552pxpjZUnjX0exkI4sKb&#10;iq2G/e7jRYEIEdlg7Zk0XCnAfPb4MMXc+Atv6LyNVqQQDjlqKGNscilDUZLD0PMNceKOvnUY09la&#10;aVq8pHBXy0GWvUqHFaeGEht6L6k4bX+chqHlz+XqsFyf+lk83GpvF93+W+vnp+5tAiJSF//Ff+4v&#10;k+aPlRqNR0oN4PenBICc3QEAAP//AwBQSwECLQAUAAYACAAAACEA2+H2y+4AAACFAQAAEwAAAAAA&#10;AAAAAAAAAAAAAAAAW0NvbnRlbnRfVHlwZXNdLnhtbFBLAQItABQABgAIAAAAIQBa9CxbvwAAABUB&#10;AAALAAAAAAAAAAAAAAAAAB8BAABfcmVscy8ucmVsc1BLAQItABQABgAIAAAAIQCh4LcCyAAAAOMA&#10;AAAPAAAAAAAAAAAAAAAAAAcCAABkcnMvZG93bnJldi54bWxQSwUGAAAAAAMAAwC3AAAA/AIAAAAA&#10;" fillcolor="white [3201]" strokecolor="black [3200]" strokeweight="1.5pt">
                  <v:textbox>
                    <w:txbxContent>
                      <w:p w14:paraId="31157F3B" w14:textId="009582D8"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4</w:t>
                        </w:r>
                      </w:p>
                    </w:txbxContent>
                  </v:textbox>
                </v:shape>
                <v:shape id="Text Box 1" o:spid="_x0000_s1041" type="#_x0000_t202" style="position:absolute;left:18740;top:12041;width:4551;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njXyQAAAOEAAAAPAAAAZHJzL2Rvd25yZXYueG1sRI9Ba8JA&#10;FITvQv/D8gq9SN1ENErqKm1BKLU9NNr7I/tMQrNvw+4a47/vCoLHYWa+YVabwbSiJ+cbywrSSQKC&#10;uLS64UrBYb99XoLwAVlja5kUXMjDZv0wWmGu7Zl/qC9CJSKEfY4K6hC6XEpf1mTQT2xHHL2jdQZD&#10;lK6S2uE5wk0rp0mSSYMNx4UaO3qvqfwrTkaBnhbjbxyHrzf3+Xtabs2xTXe9Uk+Pw+sLiEBDuIdv&#10;7Q+tYJHM0myRzeH6KL4Buf4HAAD//wMAUEsBAi0AFAAGAAgAAAAhANvh9svuAAAAhQEAABMAAAAA&#10;AAAAAAAAAAAAAAAAAFtDb250ZW50X1R5cGVzXS54bWxQSwECLQAUAAYACAAAACEAWvQsW78AAAAV&#10;AQAACwAAAAAAAAAAAAAAAAAfAQAAX3JlbHMvLnJlbHNQSwECLQAUAAYACAAAACEA0p5418kAAADh&#10;AAAADwAAAAAAAAAAAAAAAAAHAgAAZHJzL2Rvd25yZXYueG1sUEsFBgAAAAADAAMAtwAAAP0CAAAA&#10;AA==&#10;" fillcolor="white [3201]" strokecolor="black [3200]" strokeweight="1.5pt">
                  <v:textbox>
                    <w:txbxContent>
                      <w:p w14:paraId="3131595A" w14:textId="10CD729C"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3</w:t>
                        </w:r>
                      </w:p>
                    </w:txbxContent>
                  </v:textbox>
                </v:shape>
                <v:shape id="Text Box 1" o:spid="_x0000_s1042" type="#_x0000_t202" style="position:absolute;left:18950;top:22609;width:4550;height:2743;rotation:-23167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z2ygAAAOIAAAAPAAAAZHJzL2Rvd25yZXYueG1sRI9BS8NA&#10;FITvgv9heUJvdpNGpY3dFhHaij2Z9NLbI/tMQrNvw+4mTf+9Kwgeh5n5hllvJ9OJkZxvLStI5wkI&#10;4srqlmsFp3L3uAThA7LGzjIpuJGH7eb+bo25tlf+orEItYgQ9jkqaELocyl91ZBBP7c9cfS+rTMY&#10;onS11A6vEW46uUiSF2mw5bjQYE/vDVWXYjAK9pdjd/jErJBpWdI5mYb96AalZg/T2yuIQFP4D/+1&#10;P7SC1XOaLZ6yLIXfS/EOyM0PAAAA//8DAFBLAQItABQABgAIAAAAIQDb4fbL7gAAAIUBAAATAAAA&#10;AAAAAAAAAAAAAAAAAABbQ29udGVudF9UeXBlc10ueG1sUEsBAi0AFAAGAAgAAAAhAFr0LFu/AAAA&#10;FQEAAAsAAAAAAAAAAAAAAAAAHwEAAF9yZWxzLy5yZWxzUEsBAi0AFAAGAAgAAAAhAMW6TPbKAAAA&#10;4gAAAA8AAAAAAAAAAAAAAAAABwIAAGRycy9kb3ducmV2LnhtbFBLBQYAAAAAAwADALcAAAD+AgAA&#10;AAA=&#10;" fillcolor="white [3201]" strokecolor="black [3200]" strokeweight="1.5pt">
                  <v:textbox>
                    <w:txbxContent>
                      <w:p w14:paraId="7337637D" w14:textId="2E6CC399" w:rsidR="003A3704" w:rsidRPr="00D563FC" w:rsidRDefault="003A3704" w:rsidP="003A3704">
                        <w:pPr>
                          <w:jc w:val="center"/>
                          <w:rPr>
                            <w:rFonts w:ascii="Times New Roman" w:hAnsi="Times New Roman" w:cs="Times New Roman"/>
                            <w:b/>
                            <w:bCs/>
                          </w:rPr>
                        </w:pPr>
                        <w:r w:rsidRPr="00D563FC">
                          <w:rPr>
                            <w:rFonts w:ascii="Times New Roman" w:hAnsi="Times New Roman" w:cs="Times New Roman"/>
                            <w:b/>
                            <w:bCs/>
                          </w:rPr>
                          <w:t>H</w:t>
                        </w:r>
                        <w:r>
                          <w:rPr>
                            <w:rFonts w:ascii="Times New Roman" w:hAnsi="Times New Roman" w:cs="Times New Roman"/>
                            <w:b/>
                            <w:bCs/>
                          </w:rPr>
                          <w:t>5</w:t>
                        </w:r>
                      </w:p>
                    </w:txbxContent>
                  </v:textbox>
                </v:shape>
                <v:shape id="Text Box 1" o:spid="_x0000_s1043" type="#_x0000_t202" style="position:absolute;left:90;top:33222;width:50184;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dygAAAOIAAAAPAAAAZHJzL2Rvd25yZXYueG1sRI/NasMw&#10;EITvhb6D2EIvoZGt0uI4UUITCJT+HOom98Xa2KbWykiK4759VSj0OMzMN8xqM9lejORD51hDPs9A&#10;ENfOdNxoOHzu7woQISIb7B2Thm8KsFlfX62wNO7CHzRWsREJwqFEDW2MQyllqFuyGOZuIE7eyXmL&#10;MUnfSOPxkuC2lyrLHqXFjtNCiwPtWqq/qrPVYFQ1e8dZfNv6l+O52NtTn7+OWt/eTE9LEJGm+B/+&#10;az8bDapQ2SJ/uFfweyndAbn+AQAA//8DAFBLAQItABQABgAIAAAAIQDb4fbL7gAAAIUBAAATAAAA&#10;AAAAAAAAAAAAAAAAAABbQ29udGVudF9UeXBlc10ueG1sUEsBAi0AFAAGAAgAAAAhAFr0LFu/AAAA&#10;FQEAAAsAAAAAAAAAAAAAAAAAHwEAAF9yZWxzLy5yZWxzUEsBAi0AFAAGAAgAAAAhANg+b93KAAAA&#10;4gAAAA8AAAAAAAAAAAAAAAAABwIAAGRycy9kb3ducmV2LnhtbFBLBQYAAAAAAwADALcAAAD+AgAA&#10;AAA=&#10;" fillcolor="white [3201]" strokecolor="black [3200]" strokeweight="1.5pt">
                  <v:textbox>
                    <w:txbxContent>
                      <w:p w14:paraId="3217193D" w14:textId="3DB767F6" w:rsidR="003A3704" w:rsidRDefault="003A3704" w:rsidP="000A6AE3">
                        <w:pPr>
                          <w:spacing w:after="0" w:line="240" w:lineRule="auto"/>
                          <w:rPr>
                            <w:rFonts w:ascii="Times New Roman" w:hAnsi="Times New Roman" w:cs="Times New Roman"/>
                          </w:rPr>
                        </w:pPr>
                        <w:r w:rsidRPr="003A3704">
                          <w:rPr>
                            <w:rFonts w:ascii="Times New Roman" w:hAnsi="Times New Roman" w:cs="Times New Roman"/>
                            <w:b/>
                            <w:bCs/>
                          </w:rPr>
                          <w:t>Figure 1.</w:t>
                        </w:r>
                        <w:r w:rsidRPr="003A3704">
                          <w:rPr>
                            <w:rFonts w:ascii="Times New Roman" w:hAnsi="Times New Roman" w:cs="Times New Roman"/>
                          </w:rPr>
                          <w:t xml:space="preserve"> Framework of the study</w:t>
                        </w:r>
                      </w:p>
                      <w:p w14:paraId="70FB3AFB" w14:textId="37736088" w:rsidR="003A3704" w:rsidRDefault="003A3704" w:rsidP="000A6AE3">
                        <w:pPr>
                          <w:spacing w:after="0" w:line="240" w:lineRule="auto"/>
                          <w:rPr>
                            <w:rFonts w:ascii="Times New Roman" w:hAnsi="Times New Roman" w:cs="Times New Roman"/>
                          </w:rPr>
                        </w:pPr>
                        <w:r w:rsidRPr="003A3704">
                          <w:rPr>
                            <w:rFonts w:ascii="Times New Roman" w:hAnsi="Times New Roman" w:cs="Times New Roman"/>
                            <w:b/>
                            <w:bCs/>
                          </w:rPr>
                          <w:t>Source(s):</w:t>
                        </w:r>
                        <w:r w:rsidRPr="003A3704">
                          <w:rPr>
                            <w:rFonts w:ascii="Times New Roman" w:hAnsi="Times New Roman" w:cs="Times New Roman"/>
                          </w:rPr>
                          <w:t xml:space="preserve"> Developed by the Researchers</w:t>
                        </w:r>
                      </w:p>
                      <w:p w14:paraId="136FF062" w14:textId="77777777" w:rsidR="003A3704" w:rsidRPr="00364734" w:rsidRDefault="003A3704" w:rsidP="003A3704">
                        <w:pPr>
                          <w:jc w:val="center"/>
                          <w:rPr>
                            <w:rFonts w:ascii="Times New Roman" w:hAnsi="Times New Roman" w:cs="Times New Roman"/>
                          </w:rPr>
                        </w:pPr>
                      </w:p>
                    </w:txbxContent>
                  </v:textbox>
                </v:shape>
              </v:group>
            </w:pict>
          </mc:Fallback>
        </mc:AlternateContent>
      </w:r>
      <w:r w:rsidR="00E62F74" w:rsidRPr="005B0B0A">
        <w:rPr>
          <w:rFonts w:ascii="Times New Roman" w:hAnsi="Times New Roman" w:cs="Times New Roman"/>
          <w:b/>
          <w:bCs/>
        </w:rPr>
        <w:t xml:space="preserve">2.3 Conceptual Framework </w:t>
      </w:r>
      <w:r w:rsidR="00364734" w:rsidRPr="005B0B0A">
        <w:rPr>
          <w:rFonts w:ascii="Times New Roman" w:hAnsi="Times New Roman" w:cs="Times New Roman"/>
          <w:b/>
          <w:bCs/>
        </w:rPr>
        <w:br w:type="page"/>
      </w:r>
      <w:r w:rsidR="00A3486B" w:rsidRPr="005B0B0A">
        <w:rPr>
          <w:rFonts w:ascii="Times New Roman" w:hAnsi="Times New Roman" w:cs="Times New Roman"/>
          <w:b/>
          <w:bCs/>
        </w:rPr>
        <w:lastRenderedPageBreak/>
        <w:t>3. METHODOLOGY</w:t>
      </w:r>
      <w:r w:rsidR="00912AA1" w:rsidRPr="005B0B0A">
        <w:rPr>
          <w:rFonts w:ascii="Times New Roman" w:hAnsi="Times New Roman" w:cs="Times New Roman"/>
          <w:b/>
          <w:bCs/>
        </w:rPr>
        <w:t xml:space="preserve"> </w:t>
      </w:r>
    </w:p>
    <w:p w14:paraId="7FA34074" w14:textId="77777777" w:rsidR="00A3486B" w:rsidRPr="005B0B0A" w:rsidRDefault="00A3486B"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3.1 Sampling</w:t>
      </w:r>
    </w:p>
    <w:p w14:paraId="03AA0E6A" w14:textId="4A5B6CF7" w:rsidR="009F3FF5" w:rsidRPr="005B0B0A" w:rsidRDefault="00900DEC"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target population is those who actively use these smart pickup services in urban areas of Bangladesh. </w:t>
      </w:r>
      <w:r w:rsidR="00576011" w:rsidRPr="005B0B0A">
        <w:rPr>
          <w:rFonts w:ascii="Times New Roman" w:hAnsi="Times New Roman" w:cs="Times New Roman"/>
        </w:rPr>
        <w:t>Hair et al. (2022) structural equation modelling (SEM) recommendations allowed for the effective sample of 455 respondents to be secured which ultimately led to the statistical validity, robustness, and generalizability of the results</w:t>
      </w:r>
      <w:r w:rsidRPr="005B0B0A">
        <w:rPr>
          <w:rFonts w:ascii="Times New Roman" w:hAnsi="Times New Roman" w:cs="Times New Roman"/>
        </w:rPr>
        <w:t xml:space="preserve">. </w:t>
      </w:r>
      <w:r w:rsidR="00576011" w:rsidRPr="005B0B0A">
        <w:rPr>
          <w:rFonts w:ascii="Times New Roman" w:hAnsi="Times New Roman" w:cs="Times New Roman"/>
        </w:rPr>
        <w:t>In order to direct the consumers of smart pickup systems properly, a multistage sampling was implemented for the selection of the sample to ensure those who have a very direct exposure to smart pickup systems and thus be able to provide the most relevant knowledge and experience in answering the questionnaire</w:t>
      </w:r>
      <w:r w:rsidRPr="005B0B0A">
        <w:rPr>
          <w:rFonts w:ascii="Times New Roman" w:hAnsi="Times New Roman" w:cs="Times New Roman"/>
        </w:rPr>
        <w:t xml:space="preserve"> (</w:t>
      </w:r>
      <w:r w:rsidR="00025FDF" w:rsidRPr="005B0B0A">
        <w:rPr>
          <w:rFonts w:ascii="Times New Roman" w:hAnsi="Times New Roman" w:cs="Times New Roman"/>
        </w:rPr>
        <w:t>Ajayi, 2026</w:t>
      </w:r>
      <w:r w:rsidRPr="005B0B0A">
        <w:rPr>
          <w:rFonts w:ascii="Times New Roman" w:hAnsi="Times New Roman" w:cs="Times New Roman"/>
        </w:rPr>
        <w:t xml:space="preserve">). </w:t>
      </w:r>
      <w:r w:rsidR="00025FDF" w:rsidRPr="005B0B0A">
        <w:rPr>
          <w:rFonts w:ascii="Times New Roman" w:hAnsi="Times New Roman" w:cs="Times New Roman"/>
        </w:rPr>
        <w:t xml:space="preserve"> </w:t>
      </w:r>
      <w:r w:rsidR="003C2CBD" w:rsidRPr="005B0B0A">
        <w:rPr>
          <w:rFonts w:ascii="Times New Roman" w:hAnsi="Times New Roman" w:cs="Times New Roman"/>
        </w:rPr>
        <w:t xml:space="preserve"> </w:t>
      </w:r>
    </w:p>
    <w:p w14:paraId="78B3277F" w14:textId="5BD38E8E" w:rsidR="00900DEC" w:rsidRPr="005B0B0A" w:rsidRDefault="00601C86"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participants of the research were customers who were using the smart pick-up service in urban areas of Bangladesh </w:t>
      </w:r>
      <w:r w:rsidR="00025FDF" w:rsidRPr="005B0B0A">
        <w:rPr>
          <w:rFonts w:ascii="Times New Roman" w:hAnsi="Times New Roman" w:cs="Times New Roman"/>
        </w:rPr>
        <w:t>(Islam et al., 2024)</w:t>
      </w:r>
      <w:r w:rsidR="00900DEC" w:rsidRPr="005B0B0A">
        <w:rPr>
          <w:rFonts w:ascii="Times New Roman" w:hAnsi="Times New Roman" w:cs="Times New Roman"/>
        </w:rPr>
        <w:t>. Three main centers (with varying last-mile delivery structures and number of self-service lockers adopted) were used as the primary sampling strata to capture geographic and operational diversity</w:t>
      </w:r>
      <w:r w:rsidR="00025FDF" w:rsidRPr="005B0B0A">
        <w:rPr>
          <w:rFonts w:ascii="Times New Roman" w:hAnsi="Times New Roman" w:cs="Times New Roman"/>
        </w:rPr>
        <w:t xml:space="preserve"> (</w:t>
      </w:r>
      <w:proofErr w:type="spellStart"/>
      <w:r w:rsidR="00025FDF" w:rsidRPr="005B0B0A">
        <w:rPr>
          <w:rFonts w:ascii="Times New Roman" w:hAnsi="Times New Roman" w:cs="Times New Roman"/>
        </w:rPr>
        <w:t>Touloumidis</w:t>
      </w:r>
      <w:proofErr w:type="spellEnd"/>
      <w:r w:rsidR="00025FDF" w:rsidRPr="005B0B0A">
        <w:rPr>
          <w:rFonts w:ascii="Times New Roman" w:hAnsi="Times New Roman" w:cs="Times New Roman"/>
        </w:rPr>
        <w:t xml:space="preserve"> et al., 2025)</w:t>
      </w:r>
      <w:r w:rsidR="00900DEC" w:rsidRPr="005B0B0A">
        <w:rPr>
          <w:rFonts w:ascii="Times New Roman" w:hAnsi="Times New Roman" w:cs="Times New Roman"/>
        </w:rPr>
        <w:t>. Stratified design in the form of multi-stage design was then employed</w:t>
      </w:r>
      <w:r w:rsidR="00B34E49" w:rsidRPr="005B0B0A">
        <w:rPr>
          <w:rFonts w:ascii="Times New Roman" w:hAnsi="Times New Roman" w:cs="Times New Roman"/>
        </w:rPr>
        <w:t xml:space="preserve"> (</w:t>
      </w:r>
      <w:proofErr w:type="spellStart"/>
      <w:r w:rsidR="00B34E49" w:rsidRPr="005B0B0A">
        <w:rPr>
          <w:rFonts w:ascii="Times New Roman" w:hAnsi="Times New Roman" w:cs="Times New Roman"/>
        </w:rPr>
        <w:t>Özarık</w:t>
      </w:r>
      <w:proofErr w:type="spellEnd"/>
      <w:r w:rsidR="00B34E49" w:rsidRPr="005B0B0A">
        <w:rPr>
          <w:rFonts w:ascii="Times New Roman" w:hAnsi="Times New Roman" w:cs="Times New Roman"/>
        </w:rPr>
        <w:t xml:space="preserve"> et al., 2024)</w:t>
      </w:r>
      <w:r w:rsidR="00900DEC" w:rsidRPr="005B0B0A">
        <w:rPr>
          <w:rFonts w:ascii="Times New Roman" w:hAnsi="Times New Roman" w:cs="Times New Roman"/>
        </w:rPr>
        <w:t>. The selection of five high traffic locker points from each center with high user ratings and multiple outlets were made purposively in the first stage, getting 10 outlets proportionally to show the density of smart locker</w:t>
      </w:r>
      <w:r w:rsidR="00B34E49" w:rsidRPr="005B0B0A">
        <w:rPr>
          <w:rFonts w:ascii="Times New Roman" w:hAnsi="Times New Roman" w:cs="Times New Roman"/>
        </w:rPr>
        <w:t xml:space="preserve"> (Islam et al., 2024)</w:t>
      </w:r>
      <w:r w:rsidR="00900DEC" w:rsidRPr="005B0B0A">
        <w:rPr>
          <w:rFonts w:ascii="Times New Roman" w:hAnsi="Times New Roman" w:cs="Times New Roman"/>
        </w:rPr>
        <w:t xml:space="preserve">. </w:t>
      </w:r>
      <w:r w:rsidR="008E78E6" w:rsidRPr="005B0B0A">
        <w:rPr>
          <w:rFonts w:ascii="Times New Roman" w:hAnsi="Times New Roman" w:cs="Times New Roman"/>
        </w:rPr>
        <w:t xml:space="preserve">The above-mentioned strategy by area and time led to the sampling of 455 respondents who matched the estimated number of people using the areas on a daily basis </w:t>
      </w:r>
      <w:r w:rsidR="00B34E49" w:rsidRPr="005B0B0A">
        <w:rPr>
          <w:rFonts w:ascii="Times New Roman" w:hAnsi="Times New Roman" w:cs="Times New Roman"/>
        </w:rPr>
        <w:t>(</w:t>
      </w:r>
      <w:proofErr w:type="spellStart"/>
      <w:r w:rsidR="00B34E49" w:rsidRPr="005B0B0A">
        <w:rPr>
          <w:rFonts w:ascii="Times New Roman" w:hAnsi="Times New Roman" w:cs="Times New Roman"/>
        </w:rPr>
        <w:t>Özarık</w:t>
      </w:r>
      <w:proofErr w:type="spellEnd"/>
      <w:r w:rsidR="00B34E49" w:rsidRPr="005B0B0A">
        <w:rPr>
          <w:rFonts w:ascii="Times New Roman" w:hAnsi="Times New Roman" w:cs="Times New Roman"/>
        </w:rPr>
        <w:t xml:space="preserve"> et al., 2024)</w:t>
      </w:r>
      <w:r w:rsidR="00900DEC" w:rsidRPr="005B0B0A">
        <w:rPr>
          <w:rFonts w:ascii="Times New Roman" w:hAnsi="Times New Roman" w:cs="Times New Roman"/>
        </w:rPr>
        <w:t>. Every 7th buyer was selected via systematic sampling in each outlet and incomplete or irrelevant responses were not included in the data to ensure it was of high quality</w:t>
      </w:r>
      <w:r w:rsidR="00B34E49" w:rsidRPr="005B0B0A">
        <w:rPr>
          <w:rFonts w:ascii="Times New Roman" w:hAnsi="Times New Roman" w:cs="Times New Roman"/>
        </w:rPr>
        <w:t xml:space="preserve"> (</w:t>
      </w:r>
      <w:proofErr w:type="spellStart"/>
      <w:r w:rsidR="00B34E49" w:rsidRPr="005B0B0A">
        <w:rPr>
          <w:rFonts w:ascii="Times New Roman" w:hAnsi="Times New Roman" w:cs="Times New Roman"/>
        </w:rPr>
        <w:t>Jazairy</w:t>
      </w:r>
      <w:proofErr w:type="spellEnd"/>
      <w:r w:rsidR="00B34E49" w:rsidRPr="005B0B0A">
        <w:rPr>
          <w:rFonts w:ascii="Times New Roman" w:hAnsi="Times New Roman" w:cs="Times New Roman"/>
        </w:rPr>
        <w:t xml:space="preserve"> et al., 2025)</w:t>
      </w:r>
      <w:r w:rsidR="00900DEC" w:rsidRPr="005B0B0A">
        <w:rPr>
          <w:rFonts w:ascii="Times New Roman" w:hAnsi="Times New Roman" w:cs="Times New Roman"/>
        </w:rPr>
        <w:t>. This multi-stage approach was comprehensive, with a cross-section of geographic coverage and user experiences</w:t>
      </w:r>
      <w:r w:rsidR="00B34E49" w:rsidRPr="005B0B0A">
        <w:rPr>
          <w:rFonts w:ascii="Times New Roman" w:hAnsi="Times New Roman" w:cs="Times New Roman"/>
        </w:rPr>
        <w:t xml:space="preserve"> (Ajayi, 2026)</w:t>
      </w:r>
      <w:r w:rsidR="00900DEC" w:rsidRPr="005B0B0A">
        <w:rPr>
          <w:rFonts w:ascii="Times New Roman" w:hAnsi="Times New Roman" w:cs="Times New Roman"/>
        </w:rPr>
        <w:t>.</w:t>
      </w:r>
      <w:r w:rsidR="002B6D52" w:rsidRPr="005B0B0A">
        <w:rPr>
          <w:rFonts w:ascii="Times New Roman" w:hAnsi="Times New Roman" w:cs="Times New Roman"/>
        </w:rPr>
        <w:t xml:space="preserve"> </w:t>
      </w:r>
      <w:r w:rsidR="00B34E49" w:rsidRPr="005B0B0A">
        <w:rPr>
          <w:rFonts w:ascii="Times New Roman" w:hAnsi="Times New Roman" w:cs="Times New Roman"/>
        </w:rPr>
        <w:t xml:space="preserve">     </w:t>
      </w:r>
      <w:r w:rsidRPr="005B0B0A">
        <w:rPr>
          <w:rFonts w:ascii="Times New Roman" w:hAnsi="Times New Roman" w:cs="Times New Roman"/>
        </w:rPr>
        <w:t xml:space="preserve"> </w:t>
      </w:r>
      <w:r w:rsidR="008E78E6" w:rsidRPr="005B0B0A">
        <w:rPr>
          <w:rFonts w:ascii="Times New Roman" w:hAnsi="Times New Roman" w:cs="Times New Roman"/>
        </w:rPr>
        <w:t xml:space="preserve"> </w:t>
      </w:r>
    </w:p>
    <w:p w14:paraId="24BBFDAF" w14:textId="77777777" w:rsidR="00A3486B" w:rsidRPr="005B0B0A" w:rsidRDefault="00A3486B"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3.2 Data collection procedures</w:t>
      </w:r>
    </w:p>
    <w:p w14:paraId="05422DED" w14:textId="77777777" w:rsidR="000A6AE3" w:rsidRDefault="00A61094" w:rsidP="005B0B0A">
      <w:pPr>
        <w:spacing w:before="240" w:after="240" w:line="240" w:lineRule="auto"/>
        <w:jc w:val="both"/>
        <w:rPr>
          <w:rFonts w:ascii="Times New Roman" w:hAnsi="Times New Roman" w:cs="Times New Roman"/>
          <w:b/>
          <w:bCs/>
        </w:rPr>
      </w:pPr>
      <w:r w:rsidRPr="005B0B0A">
        <w:rPr>
          <w:rFonts w:ascii="Times New Roman" w:hAnsi="Times New Roman" w:cs="Times New Roman"/>
        </w:rPr>
        <w:t xml:space="preserve">The </w:t>
      </w:r>
      <w:r w:rsidR="00F73772" w:rsidRPr="005B0B0A">
        <w:rPr>
          <w:rFonts w:ascii="Times New Roman" w:hAnsi="Times New Roman" w:cs="Times New Roman"/>
        </w:rPr>
        <w:t>responses</w:t>
      </w:r>
      <w:r w:rsidRPr="005B0B0A">
        <w:rPr>
          <w:rFonts w:ascii="Times New Roman" w:hAnsi="Times New Roman" w:cs="Times New Roman"/>
        </w:rPr>
        <w:t xml:space="preserve"> </w:t>
      </w:r>
      <w:proofErr w:type="gramStart"/>
      <w:r w:rsidRPr="005B0B0A">
        <w:rPr>
          <w:rFonts w:ascii="Times New Roman" w:hAnsi="Times New Roman" w:cs="Times New Roman"/>
        </w:rPr>
        <w:t>was</w:t>
      </w:r>
      <w:proofErr w:type="gramEnd"/>
      <w:r w:rsidRPr="005B0B0A">
        <w:rPr>
          <w:rFonts w:ascii="Times New Roman" w:hAnsi="Times New Roman" w:cs="Times New Roman"/>
        </w:rPr>
        <w:t xml:space="preserve"> </w:t>
      </w:r>
      <w:r w:rsidR="00F73772" w:rsidRPr="005B0B0A">
        <w:rPr>
          <w:rFonts w:ascii="Times New Roman" w:hAnsi="Times New Roman" w:cs="Times New Roman"/>
        </w:rPr>
        <w:t>accumulated</w:t>
      </w:r>
      <w:r w:rsidRPr="005B0B0A">
        <w:rPr>
          <w:rFonts w:ascii="Times New Roman" w:hAnsi="Times New Roman" w:cs="Times New Roman"/>
        </w:rPr>
        <w:t xml:space="preserve"> from 01st January to 31st April 2026, both online and offline. Google Forms were sent through e-mail and social media channels </w:t>
      </w:r>
      <w:r w:rsidR="00885AEE" w:rsidRPr="005B0B0A">
        <w:rPr>
          <w:rFonts w:ascii="Times New Roman" w:hAnsi="Times New Roman" w:cs="Times New Roman"/>
        </w:rPr>
        <w:t xml:space="preserve">like </w:t>
      </w:r>
      <w:r w:rsidRPr="005B0B0A">
        <w:rPr>
          <w:rFonts w:ascii="Times New Roman" w:hAnsi="Times New Roman" w:cs="Times New Roman"/>
        </w:rPr>
        <w:t xml:space="preserve">Facebook Messenger, </w:t>
      </w:r>
      <w:r w:rsidR="00885AEE" w:rsidRPr="005B0B0A">
        <w:rPr>
          <w:rFonts w:ascii="Times New Roman" w:hAnsi="Times New Roman" w:cs="Times New Roman"/>
        </w:rPr>
        <w:t xml:space="preserve">LinkedIn, </w:t>
      </w:r>
      <w:r w:rsidRPr="005B0B0A">
        <w:rPr>
          <w:rFonts w:ascii="Times New Roman" w:hAnsi="Times New Roman" w:cs="Times New Roman"/>
        </w:rPr>
        <w:t>WhatsApp groups of residential communities and paper-based questionnaires were issued offline at the pickup locker locations to collect responses from those who do not use social media. Ethical procedures were adhered to, which included informed oral consent, anonymity of responses, and overall confidentiality of participant information (</w:t>
      </w:r>
      <w:r w:rsidR="00661B02" w:rsidRPr="005B0B0A">
        <w:rPr>
          <w:rFonts w:ascii="Times New Roman" w:hAnsi="Times New Roman" w:cs="Times New Roman"/>
        </w:rPr>
        <w:t>Gupta, 2023</w:t>
      </w:r>
      <w:r w:rsidRPr="005B0B0A">
        <w:rPr>
          <w:rFonts w:ascii="Times New Roman" w:hAnsi="Times New Roman" w:cs="Times New Roman"/>
        </w:rPr>
        <w:t xml:space="preserve">). </w:t>
      </w:r>
      <w:r w:rsidR="0040215C" w:rsidRPr="005B0B0A">
        <w:rPr>
          <w:rFonts w:ascii="Times New Roman" w:hAnsi="Times New Roman" w:cs="Times New Roman"/>
        </w:rPr>
        <w:t xml:space="preserve">Hair et al. (2022) </w:t>
      </w:r>
      <w:proofErr w:type="gramStart"/>
      <w:r w:rsidR="0040215C" w:rsidRPr="005B0B0A">
        <w:rPr>
          <w:rFonts w:ascii="Times New Roman" w:hAnsi="Times New Roman" w:cs="Times New Roman"/>
        </w:rPr>
        <w:t>recommend</w:t>
      </w:r>
      <w:proofErr w:type="gramEnd"/>
      <w:r w:rsidR="0040215C" w:rsidRPr="005B0B0A">
        <w:rPr>
          <w:rFonts w:ascii="Times New Roman" w:hAnsi="Times New Roman" w:cs="Times New Roman"/>
        </w:rPr>
        <w:t xml:space="preserve"> a minimum sample size of at least 100 times the number of structural paths pointing to the endogenous construct that is the largest number of paths in the model. During the present study 455 valid responses were collected, which is more than the minimum requirement; therefore, it could be sufficiently employed for SEM analysis. </w:t>
      </w:r>
    </w:p>
    <w:p w14:paraId="36329950" w14:textId="00317AD7" w:rsidR="00A3486B" w:rsidRPr="005B0B0A" w:rsidRDefault="00A3486B"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3.3 Measures</w:t>
      </w:r>
    </w:p>
    <w:p w14:paraId="3A5AAAFA" w14:textId="129885FC" w:rsidR="0079500D" w:rsidRPr="005B0B0A" w:rsidRDefault="005C161E" w:rsidP="005B0B0A">
      <w:pPr>
        <w:spacing w:before="240" w:after="240" w:line="240" w:lineRule="auto"/>
        <w:jc w:val="both"/>
        <w:rPr>
          <w:rFonts w:ascii="Times New Roman" w:hAnsi="Times New Roman" w:cs="Times New Roman"/>
        </w:rPr>
      </w:pPr>
      <w:r w:rsidRPr="005B0B0A">
        <w:rPr>
          <w:rFonts w:ascii="Times New Roman" w:hAnsi="Times New Roman" w:cs="Times New Roman"/>
        </w:rPr>
        <w:t>The structured questionnaire was adopted and adapted from existing scales in the literature of last-mile logistics that were validated, with the constructs being Route Optimization (RO), Delivery Scheduling (DS), Tracking Transparency (TT), Lack of Security (LS), Speed of Delivery (SD), and Customer Satisfaction (CS)</w:t>
      </w:r>
      <w:r w:rsidR="005D1D7C" w:rsidRPr="005B0B0A">
        <w:rPr>
          <w:rFonts w:ascii="Times New Roman" w:hAnsi="Times New Roman" w:cs="Times New Roman"/>
        </w:rPr>
        <w:t xml:space="preserve"> (Upadhyay et al., 2024)</w:t>
      </w:r>
      <w:r w:rsidRPr="005B0B0A">
        <w:rPr>
          <w:rFonts w:ascii="Times New Roman" w:hAnsi="Times New Roman" w:cs="Times New Roman"/>
        </w:rPr>
        <w:t xml:space="preserve">. </w:t>
      </w:r>
      <w:r w:rsidR="00A6200F" w:rsidRPr="005B0B0A">
        <w:rPr>
          <w:rFonts w:ascii="Times New Roman" w:hAnsi="Times New Roman" w:cs="Times New Roman"/>
        </w:rPr>
        <w:t>Each construct was measured with three items with a five-point Likert scale</w:t>
      </w:r>
      <w:r w:rsidR="009E34C5" w:rsidRPr="005B0B0A">
        <w:rPr>
          <w:rFonts w:ascii="Times New Roman" w:hAnsi="Times New Roman" w:cs="Times New Roman"/>
        </w:rPr>
        <w:t xml:space="preserve">. </w:t>
      </w:r>
      <w:r w:rsidR="00A6200F" w:rsidRPr="005B0B0A">
        <w:rPr>
          <w:rFonts w:ascii="Times New Roman" w:hAnsi="Times New Roman" w:cs="Times New Roman"/>
        </w:rPr>
        <w:t xml:space="preserve">A content validity, clarity of wording, and item reliability pre-test was administered to 30 logistics management academic experts who are frequent smart pickup users. </w:t>
      </w:r>
      <w:r w:rsidR="0079500D" w:rsidRPr="005B0B0A">
        <w:rPr>
          <w:rFonts w:ascii="Times New Roman" w:hAnsi="Times New Roman" w:cs="Times New Roman"/>
        </w:rPr>
        <w:t>Based on their feedback on readability, contextual appropriateness, and cultural relevance for urban Bangladesh, necessary improvements were made to the items.</w:t>
      </w:r>
      <w:r w:rsidR="005C7FF3" w:rsidRPr="005B0B0A">
        <w:rPr>
          <w:rFonts w:ascii="Times New Roman" w:hAnsi="Times New Roman" w:cs="Times New Roman"/>
        </w:rPr>
        <w:t xml:space="preserve"> </w:t>
      </w:r>
    </w:p>
    <w:p w14:paraId="0BFD4985" w14:textId="7B43CF69" w:rsidR="00F11B00" w:rsidRPr="005B0B0A" w:rsidRDefault="00F11B00"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Table 1: Construct Table</w:t>
      </w:r>
    </w:p>
    <w:tbl>
      <w:tblPr>
        <w:tblStyle w:val="TableGrid"/>
        <w:tblW w:w="5000" w:type="pct"/>
        <w:tblLook w:val="04A0" w:firstRow="1" w:lastRow="0" w:firstColumn="1" w:lastColumn="0" w:noHBand="0" w:noVBand="1"/>
      </w:tblPr>
      <w:tblGrid>
        <w:gridCol w:w="1744"/>
        <w:gridCol w:w="3806"/>
        <w:gridCol w:w="5136"/>
      </w:tblGrid>
      <w:tr w:rsidR="00084677" w:rsidRPr="000A6AE3" w14:paraId="01FF3464" w14:textId="77777777" w:rsidTr="000A6AE3">
        <w:trPr>
          <w:trHeight w:val="20"/>
        </w:trPr>
        <w:tc>
          <w:tcPr>
            <w:tcW w:w="816" w:type="pct"/>
            <w:shd w:val="clear" w:color="auto" w:fill="BFBFBF" w:themeFill="background1" w:themeFillShade="BF"/>
            <w:vAlign w:val="center"/>
          </w:tcPr>
          <w:p w14:paraId="0EFA322F" w14:textId="77777777" w:rsidR="00F11B00" w:rsidRPr="000A6AE3" w:rsidRDefault="00F11B00" w:rsidP="000A6AE3">
            <w:pPr>
              <w:tabs>
                <w:tab w:val="left" w:pos="1260"/>
              </w:tabs>
              <w:jc w:val="center"/>
              <w:rPr>
                <w:rFonts w:ascii="Times New Roman" w:hAnsi="Times New Roman" w:cs="Times New Roman"/>
                <w:b/>
                <w:bCs/>
                <w:sz w:val="24"/>
                <w:szCs w:val="24"/>
              </w:rPr>
            </w:pPr>
            <w:bookmarkStart w:id="0" w:name="_Hlk230625452"/>
            <w:r w:rsidRPr="000A6AE3">
              <w:rPr>
                <w:rFonts w:ascii="Times New Roman" w:hAnsi="Times New Roman" w:cs="Times New Roman"/>
                <w:b/>
                <w:bCs/>
                <w:sz w:val="24"/>
                <w:szCs w:val="24"/>
              </w:rPr>
              <w:t>Constructs</w:t>
            </w:r>
          </w:p>
        </w:tc>
        <w:tc>
          <w:tcPr>
            <w:tcW w:w="1781" w:type="pct"/>
            <w:shd w:val="clear" w:color="auto" w:fill="BFBFBF" w:themeFill="background1" w:themeFillShade="BF"/>
            <w:vAlign w:val="center"/>
          </w:tcPr>
          <w:p w14:paraId="2F63F7C3" w14:textId="77777777" w:rsidR="00F11B00" w:rsidRPr="000A6AE3" w:rsidRDefault="00F11B00" w:rsidP="000A6AE3">
            <w:pPr>
              <w:tabs>
                <w:tab w:val="left" w:pos="1260"/>
              </w:tabs>
              <w:jc w:val="center"/>
              <w:rPr>
                <w:rFonts w:ascii="Times New Roman" w:hAnsi="Times New Roman" w:cs="Times New Roman"/>
                <w:b/>
                <w:bCs/>
                <w:sz w:val="24"/>
                <w:szCs w:val="24"/>
              </w:rPr>
            </w:pPr>
            <w:r w:rsidRPr="000A6AE3">
              <w:rPr>
                <w:rFonts w:ascii="Times New Roman" w:hAnsi="Times New Roman" w:cs="Times New Roman"/>
                <w:b/>
                <w:bCs/>
                <w:sz w:val="24"/>
                <w:szCs w:val="24"/>
              </w:rPr>
              <w:t>Items</w:t>
            </w:r>
          </w:p>
        </w:tc>
        <w:tc>
          <w:tcPr>
            <w:tcW w:w="2404" w:type="pct"/>
            <w:shd w:val="clear" w:color="auto" w:fill="BFBFBF" w:themeFill="background1" w:themeFillShade="BF"/>
            <w:vAlign w:val="center"/>
          </w:tcPr>
          <w:p w14:paraId="2924C0A5" w14:textId="005AE854" w:rsidR="00F11B00" w:rsidRPr="000A6AE3" w:rsidRDefault="00F11B00" w:rsidP="000A6AE3">
            <w:pPr>
              <w:tabs>
                <w:tab w:val="left" w:pos="1260"/>
              </w:tabs>
              <w:jc w:val="center"/>
              <w:rPr>
                <w:rFonts w:ascii="Times New Roman" w:hAnsi="Times New Roman" w:cs="Times New Roman"/>
                <w:b/>
                <w:bCs/>
                <w:sz w:val="24"/>
                <w:szCs w:val="24"/>
              </w:rPr>
            </w:pPr>
            <w:r w:rsidRPr="000A6AE3">
              <w:rPr>
                <w:rFonts w:ascii="Times New Roman" w:hAnsi="Times New Roman" w:cs="Times New Roman"/>
                <w:b/>
                <w:bCs/>
                <w:sz w:val="24"/>
                <w:szCs w:val="24"/>
              </w:rPr>
              <w:t>Relevant literature</w:t>
            </w:r>
          </w:p>
        </w:tc>
      </w:tr>
      <w:tr w:rsidR="00084677" w:rsidRPr="000A6AE3" w14:paraId="3144DFCC" w14:textId="77777777" w:rsidTr="000A6AE3">
        <w:trPr>
          <w:trHeight w:val="20"/>
        </w:trPr>
        <w:tc>
          <w:tcPr>
            <w:tcW w:w="816" w:type="pct"/>
            <w:vMerge w:val="restart"/>
            <w:vAlign w:val="center"/>
          </w:tcPr>
          <w:p w14:paraId="36898784" w14:textId="77777777" w:rsidR="00F11B00" w:rsidRPr="000A6AE3" w:rsidRDefault="00F11B00" w:rsidP="000A6AE3">
            <w:pPr>
              <w:jc w:val="center"/>
              <w:rPr>
                <w:rFonts w:ascii="Times New Roman" w:hAnsi="Times New Roman" w:cs="Times New Roman"/>
                <w:sz w:val="24"/>
                <w:szCs w:val="24"/>
              </w:rPr>
            </w:pPr>
            <w:r w:rsidRPr="000A6AE3">
              <w:rPr>
                <w:rFonts w:ascii="Times New Roman" w:hAnsi="Times New Roman" w:cs="Times New Roman"/>
                <w:sz w:val="24"/>
                <w:szCs w:val="24"/>
              </w:rPr>
              <w:t>Route Optimization (RO)</w:t>
            </w:r>
          </w:p>
          <w:p w14:paraId="5520ACB8"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618EF08C"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No traffic delays</w:t>
            </w:r>
          </w:p>
        </w:tc>
        <w:tc>
          <w:tcPr>
            <w:tcW w:w="2404" w:type="pct"/>
            <w:vAlign w:val="center"/>
          </w:tcPr>
          <w:p w14:paraId="43AF25AB" w14:textId="3A8F9417" w:rsidR="00F11B00" w:rsidRPr="000A6AE3" w:rsidRDefault="00F11B00" w:rsidP="000A6AE3">
            <w:pPr>
              <w:tabs>
                <w:tab w:val="left" w:pos="1260"/>
              </w:tabs>
              <w:jc w:val="center"/>
              <w:rPr>
                <w:rFonts w:ascii="Times New Roman" w:hAnsi="Times New Roman" w:cs="Times New Roman"/>
                <w:sz w:val="24"/>
                <w:szCs w:val="24"/>
              </w:rPr>
            </w:pPr>
            <w:proofErr w:type="spellStart"/>
            <w:r w:rsidRPr="000A6AE3">
              <w:rPr>
                <w:rFonts w:ascii="Times New Roman" w:hAnsi="Times New Roman" w:cs="Times New Roman"/>
                <w:sz w:val="24"/>
                <w:szCs w:val="24"/>
              </w:rPr>
              <w:t>Veluru</w:t>
            </w:r>
            <w:proofErr w:type="spellEnd"/>
            <w:r w:rsidRPr="000A6AE3">
              <w:rPr>
                <w:rFonts w:ascii="Times New Roman" w:hAnsi="Times New Roman" w:cs="Times New Roman"/>
                <w:sz w:val="24"/>
                <w:szCs w:val="24"/>
              </w:rPr>
              <w:t xml:space="preserve"> (2023); </w:t>
            </w:r>
            <w:proofErr w:type="spellStart"/>
            <w:r w:rsidRPr="000A6AE3">
              <w:rPr>
                <w:rFonts w:ascii="Times New Roman" w:hAnsi="Times New Roman" w:cs="Times New Roman"/>
                <w:sz w:val="24"/>
                <w:szCs w:val="24"/>
              </w:rPr>
              <w:t>Ünal</w:t>
            </w:r>
            <w:proofErr w:type="spellEnd"/>
            <w:r w:rsidRPr="000A6AE3">
              <w:rPr>
                <w:rFonts w:ascii="Times New Roman" w:hAnsi="Times New Roman" w:cs="Times New Roman"/>
                <w:sz w:val="24"/>
                <w:szCs w:val="24"/>
              </w:rPr>
              <w:t xml:space="preserve"> et al. (2025)</w:t>
            </w:r>
          </w:p>
        </w:tc>
      </w:tr>
      <w:tr w:rsidR="00084677" w:rsidRPr="000A6AE3" w14:paraId="2243C18E" w14:textId="77777777" w:rsidTr="000A6AE3">
        <w:trPr>
          <w:trHeight w:val="20"/>
        </w:trPr>
        <w:tc>
          <w:tcPr>
            <w:tcW w:w="816" w:type="pct"/>
            <w:vMerge/>
            <w:vAlign w:val="center"/>
          </w:tcPr>
          <w:p w14:paraId="3A4A644F"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52F70450"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Real-time traffic adjustment</w:t>
            </w:r>
          </w:p>
        </w:tc>
        <w:tc>
          <w:tcPr>
            <w:tcW w:w="2404" w:type="pct"/>
            <w:vAlign w:val="center"/>
          </w:tcPr>
          <w:p w14:paraId="696D5431"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Dui et al. (2024); Ünal et al. (2025)</w:t>
            </w:r>
          </w:p>
        </w:tc>
      </w:tr>
      <w:tr w:rsidR="00084677" w:rsidRPr="000A6AE3" w14:paraId="5C165955" w14:textId="77777777" w:rsidTr="000A6AE3">
        <w:trPr>
          <w:trHeight w:val="20"/>
        </w:trPr>
        <w:tc>
          <w:tcPr>
            <w:tcW w:w="816" w:type="pct"/>
            <w:vMerge/>
            <w:vAlign w:val="center"/>
          </w:tcPr>
          <w:p w14:paraId="1C6531B1"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71300341" w14:textId="31310B54" w:rsidR="00F11B00" w:rsidRPr="000A6AE3" w:rsidRDefault="00F11B00" w:rsidP="000A6AE3">
            <w:pPr>
              <w:jc w:val="center"/>
              <w:rPr>
                <w:rFonts w:ascii="Times New Roman" w:hAnsi="Times New Roman" w:cs="Times New Roman"/>
                <w:b/>
                <w:bCs/>
                <w:sz w:val="24"/>
                <w:szCs w:val="24"/>
              </w:rPr>
            </w:pPr>
            <w:r w:rsidRPr="000A6AE3">
              <w:rPr>
                <w:rFonts w:ascii="Times New Roman" w:hAnsi="Times New Roman" w:cs="Times New Roman"/>
                <w:sz w:val="24"/>
                <w:szCs w:val="24"/>
              </w:rPr>
              <w:t>Shortest path selection</w:t>
            </w:r>
          </w:p>
        </w:tc>
        <w:tc>
          <w:tcPr>
            <w:tcW w:w="2404" w:type="pct"/>
            <w:vAlign w:val="center"/>
          </w:tcPr>
          <w:p w14:paraId="59F9B80B" w14:textId="418C56A1" w:rsidR="00F11B00" w:rsidRPr="000A6AE3" w:rsidRDefault="00F11B00" w:rsidP="000A6AE3">
            <w:pPr>
              <w:jc w:val="center"/>
              <w:rPr>
                <w:rFonts w:ascii="Times New Roman" w:hAnsi="Times New Roman" w:cs="Times New Roman"/>
                <w:sz w:val="24"/>
                <w:szCs w:val="24"/>
              </w:rPr>
            </w:pPr>
            <w:r w:rsidRPr="000A6AE3">
              <w:rPr>
                <w:rFonts w:ascii="Times New Roman" w:hAnsi="Times New Roman" w:cs="Times New Roman"/>
                <w:sz w:val="24"/>
                <w:szCs w:val="24"/>
              </w:rPr>
              <w:t>Shuaibu et al. (2025); Moghaddasi et al. (2023)</w:t>
            </w:r>
          </w:p>
        </w:tc>
      </w:tr>
      <w:tr w:rsidR="00084677" w:rsidRPr="000A6AE3" w14:paraId="37FDA840" w14:textId="77777777" w:rsidTr="000A6AE3">
        <w:trPr>
          <w:trHeight w:val="20"/>
        </w:trPr>
        <w:tc>
          <w:tcPr>
            <w:tcW w:w="816" w:type="pct"/>
            <w:vMerge w:val="restart"/>
            <w:vAlign w:val="center"/>
          </w:tcPr>
          <w:p w14:paraId="606DFBD3" w14:textId="3FE43269" w:rsidR="00F11B00" w:rsidRPr="000A6AE3" w:rsidRDefault="00F11B00" w:rsidP="000A6AE3">
            <w:pPr>
              <w:jc w:val="center"/>
              <w:rPr>
                <w:rFonts w:ascii="Times New Roman" w:hAnsi="Times New Roman" w:cs="Times New Roman"/>
                <w:sz w:val="24"/>
                <w:szCs w:val="24"/>
              </w:rPr>
            </w:pPr>
            <w:r w:rsidRPr="000A6AE3">
              <w:rPr>
                <w:rFonts w:ascii="Times New Roman" w:hAnsi="Times New Roman" w:cs="Times New Roman"/>
                <w:sz w:val="24"/>
                <w:szCs w:val="24"/>
              </w:rPr>
              <w:t>Delivery Scheduling (DS)</w:t>
            </w:r>
          </w:p>
          <w:p w14:paraId="7662C7B5"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469466D6"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Flexible delivery slot</w:t>
            </w:r>
          </w:p>
        </w:tc>
        <w:tc>
          <w:tcPr>
            <w:tcW w:w="2404" w:type="pct"/>
            <w:vAlign w:val="center"/>
          </w:tcPr>
          <w:p w14:paraId="4639F1CA"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Amorim et al. (2024); Lu (2025)</w:t>
            </w:r>
          </w:p>
        </w:tc>
      </w:tr>
      <w:tr w:rsidR="00084677" w:rsidRPr="000A6AE3" w14:paraId="030C41AE" w14:textId="77777777" w:rsidTr="000A6AE3">
        <w:trPr>
          <w:trHeight w:val="20"/>
        </w:trPr>
        <w:tc>
          <w:tcPr>
            <w:tcW w:w="816" w:type="pct"/>
            <w:vMerge/>
            <w:vAlign w:val="center"/>
          </w:tcPr>
          <w:p w14:paraId="192C7F3C"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5B19EE6C"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On-time scheduling</w:t>
            </w:r>
          </w:p>
        </w:tc>
        <w:tc>
          <w:tcPr>
            <w:tcW w:w="2404" w:type="pct"/>
            <w:vAlign w:val="center"/>
          </w:tcPr>
          <w:p w14:paraId="0CDC85F8"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Gerami &amp; Gerami (2025); Ashraf &amp; Bardhan (2025)</w:t>
            </w:r>
          </w:p>
        </w:tc>
      </w:tr>
      <w:tr w:rsidR="00084677" w:rsidRPr="000A6AE3" w14:paraId="6CEBB54F" w14:textId="77777777" w:rsidTr="000A6AE3">
        <w:trPr>
          <w:trHeight w:val="20"/>
        </w:trPr>
        <w:tc>
          <w:tcPr>
            <w:tcW w:w="816" w:type="pct"/>
            <w:vMerge/>
            <w:vAlign w:val="center"/>
          </w:tcPr>
          <w:p w14:paraId="084067BD"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29D861A1"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Real-time rescheduling</w:t>
            </w:r>
          </w:p>
        </w:tc>
        <w:tc>
          <w:tcPr>
            <w:tcW w:w="2404" w:type="pct"/>
            <w:vAlign w:val="center"/>
          </w:tcPr>
          <w:p w14:paraId="6D262F26"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Lu (2025); Patel &amp; Rahimi (2026)</w:t>
            </w:r>
          </w:p>
        </w:tc>
      </w:tr>
      <w:tr w:rsidR="00084677" w:rsidRPr="000A6AE3" w14:paraId="7DA04584" w14:textId="77777777" w:rsidTr="000A6AE3">
        <w:trPr>
          <w:trHeight w:val="20"/>
        </w:trPr>
        <w:tc>
          <w:tcPr>
            <w:tcW w:w="816" w:type="pct"/>
            <w:vMerge w:val="restart"/>
            <w:vAlign w:val="center"/>
          </w:tcPr>
          <w:p w14:paraId="29977A88"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Tracking Transparency (TT)</w:t>
            </w:r>
          </w:p>
        </w:tc>
        <w:tc>
          <w:tcPr>
            <w:tcW w:w="1781" w:type="pct"/>
            <w:vAlign w:val="center"/>
          </w:tcPr>
          <w:p w14:paraId="33447D5D"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SMS/Email Tracking Updates</w:t>
            </w:r>
          </w:p>
        </w:tc>
        <w:tc>
          <w:tcPr>
            <w:tcW w:w="2404" w:type="pct"/>
            <w:vAlign w:val="center"/>
          </w:tcPr>
          <w:p w14:paraId="658A16F9"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Dwivedi &amp; Dey (2025); Shuaibu et al. (2025)</w:t>
            </w:r>
          </w:p>
        </w:tc>
      </w:tr>
      <w:tr w:rsidR="00084677" w:rsidRPr="000A6AE3" w14:paraId="08D3E2A8" w14:textId="77777777" w:rsidTr="000A6AE3">
        <w:trPr>
          <w:trHeight w:val="20"/>
        </w:trPr>
        <w:tc>
          <w:tcPr>
            <w:tcW w:w="816" w:type="pct"/>
            <w:vMerge/>
            <w:vAlign w:val="center"/>
          </w:tcPr>
          <w:p w14:paraId="0897CAD9"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424D9DE8" w14:textId="77777777" w:rsidR="00F11B00" w:rsidRPr="000A6AE3" w:rsidRDefault="00F11B00" w:rsidP="000A6AE3">
            <w:pPr>
              <w:jc w:val="center"/>
              <w:rPr>
                <w:rFonts w:ascii="Times New Roman" w:hAnsi="Times New Roman" w:cs="Times New Roman"/>
                <w:sz w:val="24"/>
                <w:szCs w:val="24"/>
              </w:rPr>
            </w:pPr>
            <w:r w:rsidRPr="000A6AE3">
              <w:rPr>
                <w:rFonts w:ascii="Times New Roman" w:hAnsi="Times New Roman" w:cs="Times New Roman"/>
                <w:sz w:val="24"/>
                <w:szCs w:val="24"/>
              </w:rPr>
              <w:t>Live GPS Order Visibility</w:t>
            </w:r>
          </w:p>
        </w:tc>
        <w:tc>
          <w:tcPr>
            <w:tcW w:w="2404" w:type="pct"/>
            <w:vAlign w:val="center"/>
          </w:tcPr>
          <w:p w14:paraId="36AF942A" w14:textId="77777777" w:rsidR="00F11B00" w:rsidRPr="000A6AE3" w:rsidRDefault="00F11B00" w:rsidP="000A6AE3">
            <w:pPr>
              <w:jc w:val="center"/>
              <w:rPr>
                <w:rFonts w:ascii="Times New Roman" w:hAnsi="Times New Roman" w:cs="Times New Roman"/>
                <w:sz w:val="24"/>
                <w:szCs w:val="24"/>
              </w:rPr>
            </w:pPr>
            <w:r w:rsidRPr="000A6AE3">
              <w:rPr>
                <w:rFonts w:ascii="Times New Roman" w:hAnsi="Times New Roman" w:cs="Times New Roman"/>
                <w:sz w:val="24"/>
                <w:szCs w:val="24"/>
              </w:rPr>
              <w:t>Al-</w:t>
            </w:r>
            <w:proofErr w:type="spellStart"/>
            <w:r w:rsidRPr="000A6AE3">
              <w:rPr>
                <w:rFonts w:ascii="Times New Roman" w:hAnsi="Times New Roman" w:cs="Times New Roman"/>
                <w:sz w:val="24"/>
                <w:szCs w:val="24"/>
              </w:rPr>
              <w:t>Srogy</w:t>
            </w:r>
            <w:proofErr w:type="spellEnd"/>
            <w:r w:rsidRPr="000A6AE3">
              <w:rPr>
                <w:rFonts w:ascii="Times New Roman" w:hAnsi="Times New Roman" w:cs="Times New Roman"/>
                <w:sz w:val="24"/>
                <w:szCs w:val="24"/>
              </w:rPr>
              <w:t xml:space="preserve"> et al. (2025); Ahmad &amp; Aamir (2026)</w:t>
            </w:r>
          </w:p>
        </w:tc>
      </w:tr>
      <w:tr w:rsidR="00084677" w:rsidRPr="000A6AE3" w14:paraId="65B6515F" w14:textId="77777777" w:rsidTr="000A6AE3">
        <w:trPr>
          <w:trHeight w:val="20"/>
        </w:trPr>
        <w:tc>
          <w:tcPr>
            <w:tcW w:w="816" w:type="pct"/>
            <w:vMerge/>
            <w:vAlign w:val="center"/>
          </w:tcPr>
          <w:p w14:paraId="43AB00E0"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124D73E9"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Estimated Delivery Time Countdown</w:t>
            </w:r>
          </w:p>
        </w:tc>
        <w:tc>
          <w:tcPr>
            <w:tcW w:w="2404" w:type="pct"/>
            <w:vAlign w:val="center"/>
          </w:tcPr>
          <w:p w14:paraId="40645FA7"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Xie et al. (2024); Asadollahi et al. (2025)</w:t>
            </w:r>
          </w:p>
        </w:tc>
      </w:tr>
      <w:tr w:rsidR="00084677" w:rsidRPr="000A6AE3" w14:paraId="29794289" w14:textId="77777777" w:rsidTr="000A6AE3">
        <w:trPr>
          <w:trHeight w:val="20"/>
        </w:trPr>
        <w:tc>
          <w:tcPr>
            <w:tcW w:w="816" w:type="pct"/>
            <w:vMerge w:val="restart"/>
            <w:vAlign w:val="center"/>
          </w:tcPr>
          <w:p w14:paraId="1E5CA333"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Lack of Security (LS)</w:t>
            </w:r>
          </w:p>
        </w:tc>
        <w:tc>
          <w:tcPr>
            <w:tcW w:w="1781" w:type="pct"/>
            <w:vAlign w:val="center"/>
          </w:tcPr>
          <w:p w14:paraId="62ED8E67"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Unexpected camera capture</w:t>
            </w:r>
          </w:p>
        </w:tc>
        <w:tc>
          <w:tcPr>
            <w:tcW w:w="2404" w:type="pct"/>
            <w:vAlign w:val="center"/>
          </w:tcPr>
          <w:p w14:paraId="4E7CEC12" w14:textId="306EAA68"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Xiao (2024)</w:t>
            </w:r>
          </w:p>
        </w:tc>
      </w:tr>
      <w:tr w:rsidR="00084677" w:rsidRPr="000A6AE3" w14:paraId="1815CE1C" w14:textId="77777777" w:rsidTr="000A6AE3">
        <w:trPr>
          <w:trHeight w:val="20"/>
        </w:trPr>
        <w:tc>
          <w:tcPr>
            <w:tcW w:w="816" w:type="pct"/>
            <w:vMerge/>
            <w:vAlign w:val="center"/>
          </w:tcPr>
          <w:p w14:paraId="2BFA4D00"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3C68BA90"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Identity exposure risk</w:t>
            </w:r>
          </w:p>
        </w:tc>
        <w:tc>
          <w:tcPr>
            <w:tcW w:w="2404" w:type="pct"/>
            <w:vAlign w:val="center"/>
          </w:tcPr>
          <w:p w14:paraId="18C9FDAE" w14:textId="77777777" w:rsidR="00F11B00" w:rsidRPr="000A6AE3" w:rsidRDefault="00F11B00" w:rsidP="000A6AE3">
            <w:pPr>
              <w:tabs>
                <w:tab w:val="left" w:pos="1260"/>
              </w:tabs>
              <w:jc w:val="center"/>
              <w:rPr>
                <w:rFonts w:ascii="Times New Roman" w:hAnsi="Times New Roman" w:cs="Times New Roman"/>
                <w:sz w:val="24"/>
                <w:szCs w:val="24"/>
              </w:rPr>
            </w:pPr>
            <w:proofErr w:type="spellStart"/>
            <w:r w:rsidRPr="000A6AE3">
              <w:rPr>
                <w:rFonts w:ascii="Times New Roman" w:hAnsi="Times New Roman" w:cs="Times New Roman"/>
                <w:sz w:val="24"/>
                <w:szCs w:val="24"/>
              </w:rPr>
              <w:t>Faramarzi-Oghani</w:t>
            </w:r>
            <w:proofErr w:type="spellEnd"/>
            <w:r w:rsidRPr="000A6AE3">
              <w:rPr>
                <w:rFonts w:ascii="Times New Roman" w:hAnsi="Times New Roman" w:cs="Times New Roman"/>
                <w:sz w:val="24"/>
                <w:szCs w:val="24"/>
              </w:rPr>
              <w:t xml:space="preserve"> et al. (2025); Leon et al. (2023)</w:t>
            </w:r>
          </w:p>
        </w:tc>
      </w:tr>
      <w:tr w:rsidR="00084677" w:rsidRPr="000A6AE3" w14:paraId="54CE1D32" w14:textId="77777777" w:rsidTr="000A6AE3">
        <w:trPr>
          <w:trHeight w:val="20"/>
        </w:trPr>
        <w:tc>
          <w:tcPr>
            <w:tcW w:w="816" w:type="pct"/>
            <w:vMerge/>
            <w:vAlign w:val="center"/>
          </w:tcPr>
          <w:p w14:paraId="1790D01B"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298C5DAC"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Personal property visibility</w:t>
            </w:r>
          </w:p>
        </w:tc>
        <w:tc>
          <w:tcPr>
            <w:tcW w:w="2404" w:type="pct"/>
            <w:vAlign w:val="center"/>
          </w:tcPr>
          <w:p w14:paraId="08F25C5D" w14:textId="77777777" w:rsidR="00F11B00" w:rsidRPr="000A6AE3" w:rsidRDefault="00F11B00" w:rsidP="000A6AE3">
            <w:pPr>
              <w:tabs>
                <w:tab w:val="left" w:pos="1260"/>
              </w:tabs>
              <w:jc w:val="center"/>
              <w:rPr>
                <w:rFonts w:ascii="Times New Roman" w:hAnsi="Times New Roman" w:cs="Times New Roman"/>
                <w:sz w:val="24"/>
                <w:szCs w:val="24"/>
              </w:rPr>
            </w:pPr>
            <w:proofErr w:type="spellStart"/>
            <w:r w:rsidRPr="000A6AE3">
              <w:rPr>
                <w:rFonts w:ascii="Times New Roman" w:hAnsi="Times New Roman" w:cs="Times New Roman"/>
                <w:sz w:val="24"/>
                <w:szCs w:val="24"/>
              </w:rPr>
              <w:t>Tondolo</w:t>
            </w:r>
            <w:proofErr w:type="spellEnd"/>
            <w:r w:rsidRPr="000A6AE3">
              <w:rPr>
                <w:rFonts w:ascii="Times New Roman" w:hAnsi="Times New Roman" w:cs="Times New Roman"/>
                <w:sz w:val="24"/>
                <w:szCs w:val="24"/>
              </w:rPr>
              <w:t xml:space="preserve"> et al. (2025); Stefanova &amp; Stoyanova (2023)</w:t>
            </w:r>
          </w:p>
        </w:tc>
      </w:tr>
      <w:tr w:rsidR="00084677" w:rsidRPr="000A6AE3" w14:paraId="676F4B08" w14:textId="77777777" w:rsidTr="000A6AE3">
        <w:trPr>
          <w:trHeight w:val="20"/>
        </w:trPr>
        <w:tc>
          <w:tcPr>
            <w:tcW w:w="816" w:type="pct"/>
            <w:vMerge w:val="restart"/>
            <w:vAlign w:val="center"/>
          </w:tcPr>
          <w:p w14:paraId="0242F6F6" w14:textId="208C1D78"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Speed of Delivery (SD)</w:t>
            </w:r>
          </w:p>
        </w:tc>
        <w:tc>
          <w:tcPr>
            <w:tcW w:w="1781" w:type="pct"/>
            <w:vAlign w:val="center"/>
          </w:tcPr>
          <w:p w14:paraId="5E08EF24"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Fast order processing</w:t>
            </w:r>
          </w:p>
        </w:tc>
        <w:tc>
          <w:tcPr>
            <w:tcW w:w="2404" w:type="pct"/>
            <w:vAlign w:val="center"/>
          </w:tcPr>
          <w:p w14:paraId="17CB25A1"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Trung et al. (2025); Islam et al. (2024)</w:t>
            </w:r>
          </w:p>
        </w:tc>
      </w:tr>
      <w:tr w:rsidR="00084677" w:rsidRPr="000A6AE3" w14:paraId="322F223D" w14:textId="77777777" w:rsidTr="000A6AE3">
        <w:trPr>
          <w:trHeight w:val="20"/>
        </w:trPr>
        <w:tc>
          <w:tcPr>
            <w:tcW w:w="816" w:type="pct"/>
            <w:vMerge/>
            <w:vAlign w:val="center"/>
          </w:tcPr>
          <w:p w14:paraId="339E5EEE"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5DAC8EF3"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Quick delivery completion</w:t>
            </w:r>
          </w:p>
        </w:tc>
        <w:tc>
          <w:tcPr>
            <w:tcW w:w="2404" w:type="pct"/>
            <w:vAlign w:val="center"/>
          </w:tcPr>
          <w:p w14:paraId="3FF4ECD9" w14:textId="77777777" w:rsidR="00F11B00" w:rsidRPr="000A6AE3" w:rsidRDefault="00F11B00" w:rsidP="000A6AE3">
            <w:pPr>
              <w:tabs>
                <w:tab w:val="left" w:pos="1260"/>
              </w:tabs>
              <w:jc w:val="center"/>
              <w:rPr>
                <w:rFonts w:ascii="Times New Roman" w:hAnsi="Times New Roman" w:cs="Times New Roman"/>
                <w:sz w:val="24"/>
                <w:szCs w:val="24"/>
              </w:rPr>
            </w:pPr>
            <w:proofErr w:type="spellStart"/>
            <w:r w:rsidRPr="000A6AE3">
              <w:rPr>
                <w:rFonts w:ascii="Times New Roman" w:hAnsi="Times New Roman" w:cs="Times New Roman"/>
                <w:sz w:val="24"/>
                <w:szCs w:val="24"/>
              </w:rPr>
              <w:t>Nagadeepa</w:t>
            </w:r>
            <w:proofErr w:type="spellEnd"/>
            <w:r w:rsidRPr="000A6AE3">
              <w:rPr>
                <w:rFonts w:ascii="Times New Roman" w:hAnsi="Times New Roman" w:cs="Times New Roman"/>
                <w:sz w:val="24"/>
                <w:szCs w:val="24"/>
              </w:rPr>
              <w:t xml:space="preserve"> et al. (2024); Ha et al. (2023)</w:t>
            </w:r>
          </w:p>
        </w:tc>
      </w:tr>
      <w:tr w:rsidR="00084677" w:rsidRPr="000A6AE3" w14:paraId="75794163" w14:textId="77777777" w:rsidTr="000A6AE3">
        <w:trPr>
          <w:trHeight w:val="20"/>
        </w:trPr>
        <w:tc>
          <w:tcPr>
            <w:tcW w:w="816" w:type="pct"/>
            <w:vMerge/>
            <w:vAlign w:val="center"/>
          </w:tcPr>
          <w:p w14:paraId="55415D18"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479D40E1"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Minimal waiting time</w:t>
            </w:r>
          </w:p>
        </w:tc>
        <w:tc>
          <w:tcPr>
            <w:tcW w:w="2404" w:type="pct"/>
            <w:vAlign w:val="center"/>
          </w:tcPr>
          <w:p w14:paraId="76CEC570"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Aslam &amp; Li (2026); Vrhovac et al. (2024)</w:t>
            </w:r>
          </w:p>
        </w:tc>
      </w:tr>
      <w:tr w:rsidR="00084677" w:rsidRPr="000A6AE3" w14:paraId="60E4BE11" w14:textId="77777777" w:rsidTr="000A6AE3">
        <w:trPr>
          <w:trHeight w:val="20"/>
        </w:trPr>
        <w:tc>
          <w:tcPr>
            <w:tcW w:w="816" w:type="pct"/>
            <w:vMerge w:val="restart"/>
            <w:vAlign w:val="center"/>
          </w:tcPr>
          <w:p w14:paraId="47CE5BCA" w14:textId="3A533539"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Customer Satisfaction (CS)</w:t>
            </w:r>
          </w:p>
        </w:tc>
        <w:tc>
          <w:tcPr>
            <w:tcW w:w="1781" w:type="pct"/>
            <w:vAlign w:val="center"/>
          </w:tcPr>
          <w:p w14:paraId="52A432B7" w14:textId="252DA121"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Safely package arrival</w:t>
            </w:r>
          </w:p>
        </w:tc>
        <w:tc>
          <w:tcPr>
            <w:tcW w:w="2404" w:type="pct"/>
            <w:vAlign w:val="center"/>
          </w:tcPr>
          <w:p w14:paraId="003A8AA0"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Queiroz &amp; Abe (2024); Olsson et al. (2023)</w:t>
            </w:r>
          </w:p>
        </w:tc>
      </w:tr>
      <w:tr w:rsidR="00084677" w:rsidRPr="000A6AE3" w14:paraId="20B3503D" w14:textId="77777777" w:rsidTr="000A6AE3">
        <w:trPr>
          <w:trHeight w:val="20"/>
        </w:trPr>
        <w:tc>
          <w:tcPr>
            <w:tcW w:w="816" w:type="pct"/>
            <w:vMerge/>
            <w:vAlign w:val="center"/>
          </w:tcPr>
          <w:p w14:paraId="425C76E2"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704982C2"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Minimal delivery hassle</w:t>
            </w:r>
          </w:p>
        </w:tc>
        <w:tc>
          <w:tcPr>
            <w:tcW w:w="2404" w:type="pct"/>
            <w:vAlign w:val="center"/>
          </w:tcPr>
          <w:p w14:paraId="4F2A3154"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Yusoff et al. (2023); Ngo et al. (2025)</w:t>
            </w:r>
          </w:p>
        </w:tc>
      </w:tr>
      <w:tr w:rsidR="00084677" w:rsidRPr="000A6AE3" w14:paraId="578D03FA" w14:textId="77777777" w:rsidTr="000A6AE3">
        <w:trPr>
          <w:trHeight w:val="20"/>
        </w:trPr>
        <w:tc>
          <w:tcPr>
            <w:tcW w:w="816" w:type="pct"/>
            <w:vMerge/>
            <w:vAlign w:val="center"/>
          </w:tcPr>
          <w:p w14:paraId="1A19FD25" w14:textId="77777777" w:rsidR="00F11B00" w:rsidRPr="000A6AE3" w:rsidRDefault="00F11B00" w:rsidP="000A6AE3">
            <w:pPr>
              <w:tabs>
                <w:tab w:val="left" w:pos="1260"/>
              </w:tabs>
              <w:jc w:val="center"/>
              <w:rPr>
                <w:rFonts w:ascii="Times New Roman" w:hAnsi="Times New Roman" w:cs="Times New Roman"/>
                <w:sz w:val="24"/>
                <w:szCs w:val="24"/>
              </w:rPr>
            </w:pPr>
          </w:p>
        </w:tc>
        <w:tc>
          <w:tcPr>
            <w:tcW w:w="1781" w:type="pct"/>
            <w:vAlign w:val="center"/>
          </w:tcPr>
          <w:p w14:paraId="721124C4" w14:textId="77777777"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Satisfaction with speed</w:t>
            </w:r>
          </w:p>
        </w:tc>
        <w:tc>
          <w:tcPr>
            <w:tcW w:w="2404" w:type="pct"/>
            <w:vAlign w:val="center"/>
          </w:tcPr>
          <w:p w14:paraId="16BC797A" w14:textId="628B2529"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sz w:val="24"/>
                <w:szCs w:val="24"/>
              </w:rPr>
              <w:t>Trung et al. (2025); Aslam &amp; Li (2026)</w:t>
            </w:r>
          </w:p>
        </w:tc>
      </w:tr>
      <w:bookmarkEnd w:id="0"/>
      <w:tr w:rsidR="00F11B00" w:rsidRPr="000A6AE3" w14:paraId="0BE21D0F" w14:textId="77777777" w:rsidTr="000A6AE3">
        <w:trPr>
          <w:trHeight w:val="20"/>
        </w:trPr>
        <w:tc>
          <w:tcPr>
            <w:tcW w:w="5000" w:type="pct"/>
            <w:gridSpan w:val="3"/>
            <w:vAlign w:val="center"/>
          </w:tcPr>
          <w:p w14:paraId="57DE72AC" w14:textId="2FC79C23" w:rsidR="00F11B00" w:rsidRPr="000A6AE3" w:rsidRDefault="00F11B00" w:rsidP="000A6AE3">
            <w:pPr>
              <w:tabs>
                <w:tab w:val="left" w:pos="1260"/>
              </w:tabs>
              <w:jc w:val="center"/>
              <w:rPr>
                <w:rFonts w:ascii="Times New Roman" w:hAnsi="Times New Roman" w:cs="Times New Roman"/>
                <w:sz w:val="24"/>
                <w:szCs w:val="24"/>
              </w:rPr>
            </w:pPr>
            <w:r w:rsidRPr="000A6AE3">
              <w:rPr>
                <w:rFonts w:ascii="Times New Roman" w:hAnsi="Times New Roman" w:cs="Times New Roman"/>
                <w:b/>
                <w:bCs/>
                <w:sz w:val="24"/>
                <w:szCs w:val="24"/>
              </w:rPr>
              <w:t>Source(s):</w:t>
            </w:r>
            <w:r w:rsidRPr="000A6AE3">
              <w:rPr>
                <w:rFonts w:ascii="Times New Roman" w:hAnsi="Times New Roman" w:cs="Times New Roman"/>
                <w:sz w:val="24"/>
                <w:szCs w:val="24"/>
              </w:rPr>
              <w:t xml:space="preserve"> Developed by the Researchers</w:t>
            </w:r>
          </w:p>
        </w:tc>
      </w:tr>
    </w:tbl>
    <w:p w14:paraId="51C80A65" w14:textId="69314BFD" w:rsidR="009F3FF5" w:rsidRPr="005B0B0A" w:rsidRDefault="00A3486B"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3.4 Data analysis procedures</w:t>
      </w:r>
      <w:r w:rsidR="00EA34A5" w:rsidRPr="005B0B0A">
        <w:rPr>
          <w:rFonts w:ascii="Times New Roman" w:hAnsi="Times New Roman" w:cs="Times New Roman"/>
          <w:b/>
          <w:bCs/>
        </w:rPr>
        <w:t xml:space="preserve">  </w:t>
      </w:r>
    </w:p>
    <w:p w14:paraId="03ADE781" w14:textId="43530795" w:rsidR="006A53E2" w:rsidRPr="005B0B0A" w:rsidRDefault="00E65B8F"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Partial Least Squares Structural Equation Modelling (PLS-SEM) with SmartPLS software version 4.0 was used for analysis of collected data. The researcher chose PLS-SEM as the method </w:t>
      </w:r>
      <w:r w:rsidR="00B17099" w:rsidRPr="005B0B0A">
        <w:rPr>
          <w:rFonts w:ascii="Times New Roman" w:hAnsi="Times New Roman" w:cs="Times New Roman"/>
        </w:rPr>
        <w:t>due to</w:t>
      </w:r>
      <w:r w:rsidRPr="005B0B0A">
        <w:rPr>
          <w:rFonts w:ascii="Times New Roman" w:hAnsi="Times New Roman" w:cs="Times New Roman"/>
        </w:rPr>
        <w:t xml:space="preserve"> </w:t>
      </w:r>
      <w:r w:rsidR="00B17099" w:rsidRPr="005B0B0A">
        <w:rPr>
          <w:rFonts w:ascii="Times New Roman" w:hAnsi="Times New Roman" w:cs="Times New Roman"/>
        </w:rPr>
        <w:t>its compatibility for</w:t>
      </w:r>
      <w:r w:rsidRPr="005B0B0A">
        <w:rPr>
          <w:rFonts w:ascii="Times New Roman" w:hAnsi="Times New Roman" w:cs="Times New Roman"/>
        </w:rPr>
        <w:t xml:space="preserve"> predictive studies and in this study, there were relatively medium sample sizes, and in using multiple constructs and indicators. Prior to the testing of the hypotheses, the model was tested in terms of reliability, convergent validity, and discriminant validity, by using Cronbach's alpha, composite reliability (CR), and average variance extracted (AVE)</w:t>
      </w:r>
      <w:r w:rsidR="006A53E2" w:rsidRPr="005B0B0A">
        <w:rPr>
          <w:rFonts w:ascii="Times New Roman" w:hAnsi="Times New Roman" w:cs="Times New Roman"/>
        </w:rPr>
        <w:t xml:space="preserve">. </w:t>
      </w:r>
      <w:r w:rsidR="00017E2F" w:rsidRPr="005B0B0A">
        <w:rPr>
          <w:rFonts w:ascii="Times New Roman" w:hAnsi="Times New Roman" w:cs="Times New Roman"/>
        </w:rPr>
        <w:t xml:space="preserve">It was considered that Cronbach's alpha and CR coefficients above </w:t>
      </w:r>
      <w:r w:rsidR="00EA34A5" w:rsidRPr="005B0B0A">
        <w:rPr>
          <w:rFonts w:ascii="Times New Roman" w:hAnsi="Times New Roman" w:cs="Times New Roman"/>
        </w:rPr>
        <w:t>the range of 0.70</w:t>
      </w:r>
      <w:r w:rsidR="00017E2F" w:rsidRPr="005B0B0A">
        <w:rPr>
          <w:rFonts w:ascii="Times New Roman" w:hAnsi="Times New Roman" w:cs="Times New Roman"/>
        </w:rPr>
        <w:t xml:space="preserve"> and AVE above </w:t>
      </w:r>
      <w:r w:rsidR="00EA34A5" w:rsidRPr="005B0B0A">
        <w:rPr>
          <w:rFonts w:ascii="Times New Roman" w:hAnsi="Times New Roman" w:cs="Times New Roman"/>
        </w:rPr>
        <w:t>the range of 0.50</w:t>
      </w:r>
      <w:r w:rsidR="00017E2F" w:rsidRPr="005B0B0A">
        <w:rPr>
          <w:rFonts w:ascii="Times New Roman" w:hAnsi="Times New Roman" w:cs="Times New Roman"/>
        </w:rPr>
        <w:t xml:space="preserve"> were acceptable. To make sure the indicators are not very strongly correlated with each other, Variance Inflation Factors (VIF) were computed and values of &lt; 3.0 were considered as satisfactory. </w:t>
      </w:r>
      <w:r w:rsidR="00B04AC5" w:rsidRPr="005B0B0A">
        <w:rPr>
          <w:rFonts w:ascii="Times New Roman" w:hAnsi="Times New Roman" w:cs="Times New Roman"/>
        </w:rPr>
        <w:t xml:space="preserve">Heterotrait-monotrait (HTMT) ratio was </w:t>
      </w:r>
      <w:r w:rsidR="00486D52" w:rsidRPr="005B0B0A">
        <w:rPr>
          <w:rFonts w:ascii="Times New Roman" w:hAnsi="Times New Roman" w:cs="Times New Roman"/>
        </w:rPr>
        <w:t>implemented</w:t>
      </w:r>
      <w:r w:rsidR="00B04AC5" w:rsidRPr="005B0B0A">
        <w:rPr>
          <w:rFonts w:ascii="Times New Roman" w:hAnsi="Times New Roman" w:cs="Times New Roman"/>
        </w:rPr>
        <w:t xml:space="preserve"> to determine discriminant validity and a ratio &lt; 0.85 was deemed to have discriminant validity. Hypotheses on relationships were tested by bootstrapping with 5,000 resamples to calculate the standard errors, t-statistics and p-values and the significance of the path coefficients were investigated. The R² values of endogenous construct (Customer Satisfaction) were calculated to measure predictive accuracy of the model as follows: R² values of were considered as weak</w:t>
      </w:r>
      <w:r w:rsidR="00813D0F" w:rsidRPr="005B0B0A">
        <w:rPr>
          <w:rFonts w:ascii="Times New Roman" w:hAnsi="Times New Roman" w:cs="Times New Roman"/>
        </w:rPr>
        <w:t xml:space="preserve"> if the span is between 0.25, 0.50 and 0.75</w:t>
      </w:r>
      <w:r w:rsidR="00B04AC5" w:rsidRPr="005B0B0A">
        <w:rPr>
          <w:rFonts w:ascii="Times New Roman" w:hAnsi="Times New Roman" w:cs="Times New Roman"/>
        </w:rPr>
        <w:t xml:space="preserve">, moderate and strong predictive accuracy, respectively. Furthermore, the predictive relevance (Q²) was calculated using blindfolding method, where Q²&gt;0 could be considered as </w:t>
      </w:r>
      <w:r w:rsidR="00283C75" w:rsidRPr="005B0B0A">
        <w:rPr>
          <w:rFonts w:ascii="Times New Roman" w:hAnsi="Times New Roman" w:cs="Times New Roman"/>
        </w:rPr>
        <w:t>signaling</w:t>
      </w:r>
      <w:r w:rsidR="00B04AC5" w:rsidRPr="005B0B0A">
        <w:rPr>
          <w:rFonts w:ascii="Times New Roman" w:hAnsi="Times New Roman" w:cs="Times New Roman"/>
        </w:rPr>
        <w:t xml:space="preserve"> </w:t>
      </w:r>
      <w:r w:rsidR="00283C75" w:rsidRPr="005B0B0A">
        <w:rPr>
          <w:rFonts w:ascii="Times New Roman" w:hAnsi="Times New Roman" w:cs="Times New Roman"/>
        </w:rPr>
        <w:t>significance</w:t>
      </w:r>
      <w:r w:rsidR="00B04AC5" w:rsidRPr="005B0B0A">
        <w:rPr>
          <w:rFonts w:ascii="Times New Roman" w:hAnsi="Times New Roman" w:cs="Times New Roman"/>
        </w:rPr>
        <w:t xml:space="preserve"> of the </w:t>
      </w:r>
      <w:r w:rsidR="00283C75" w:rsidRPr="005B0B0A">
        <w:rPr>
          <w:rFonts w:ascii="Times New Roman" w:hAnsi="Times New Roman" w:cs="Times New Roman"/>
        </w:rPr>
        <w:t>system</w:t>
      </w:r>
      <w:r w:rsidR="00B04AC5" w:rsidRPr="005B0B0A">
        <w:rPr>
          <w:rFonts w:ascii="Times New Roman" w:hAnsi="Times New Roman" w:cs="Times New Roman"/>
        </w:rPr>
        <w:t xml:space="preserve"> for the </w:t>
      </w:r>
      <w:r w:rsidR="00283C75" w:rsidRPr="005B0B0A">
        <w:rPr>
          <w:rFonts w:ascii="Times New Roman" w:hAnsi="Times New Roman" w:cs="Times New Roman"/>
        </w:rPr>
        <w:t>intrinsic</w:t>
      </w:r>
      <w:r w:rsidR="00B04AC5" w:rsidRPr="005B0B0A">
        <w:rPr>
          <w:rFonts w:ascii="Times New Roman" w:hAnsi="Times New Roman" w:cs="Times New Roman"/>
        </w:rPr>
        <w:t xml:space="preserve"> latent variable (Ghazali &amp; Yaacob, 2025; Hair et al., 2022).  </w:t>
      </w:r>
      <w:r w:rsidR="006A53E2" w:rsidRPr="005B0B0A">
        <w:rPr>
          <w:rFonts w:ascii="Times New Roman" w:hAnsi="Times New Roman" w:cs="Times New Roman"/>
        </w:rPr>
        <w:t xml:space="preserve"> </w:t>
      </w:r>
      <w:r w:rsidR="00335DBC" w:rsidRPr="005B0B0A">
        <w:rPr>
          <w:rFonts w:ascii="Times New Roman" w:hAnsi="Times New Roman" w:cs="Times New Roman"/>
        </w:rPr>
        <w:t xml:space="preserve"> </w:t>
      </w:r>
      <w:r w:rsidR="00283C75" w:rsidRPr="005B0B0A">
        <w:rPr>
          <w:rFonts w:ascii="Times New Roman" w:hAnsi="Times New Roman" w:cs="Times New Roman"/>
        </w:rPr>
        <w:t xml:space="preserve"> </w:t>
      </w:r>
    </w:p>
    <w:p w14:paraId="534D3A21" w14:textId="7A11C9B7" w:rsidR="00A3486B" w:rsidRPr="005B0B0A" w:rsidRDefault="00A3486B" w:rsidP="000A6AE3">
      <w:pPr>
        <w:spacing w:before="240" w:after="240" w:line="240" w:lineRule="auto"/>
        <w:jc w:val="both"/>
        <w:rPr>
          <w:rFonts w:ascii="Times New Roman" w:hAnsi="Times New Roman" w:cs="Times New Roman"/>
          <w:b/>
          <w:bCs/>
        </w:rPr>
      </w:pPr>
      <w:r w:rsidRPr="005B0B0A">
        <w:rPr>
          <w:rFonts w:ascii="Times New Roman" w:hAnsi="Times New Roman" w:cs="Times New Roman"/>
          <w:b/>
          <w:bCs/>
        </w:rPr>
        <w:t>4. ANALYSIS AND RESULTS</w:t>
      </w:r>
    </w:p>
    <w:p w14:paraId="17A58889" w14:textId="56F47AD0" w:rsidR="006162F0" w:rsidRPr="005B0B0A" w:rsidRDefault="001B1D01"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Table 2: Demographic Profile of the Respondents</w:t>
      </w:r>
    </w:p>
    <w:tbl>
      <w:tblPr>
        <w:tblW w:w="5000" w:type="pct"/>
        <w:tblCellMar>
          <w:left w:w="0" w:type="dxa"/>
          <w:right w:w="0" w:type="dxa"/>
        </w:tblCellMar>
        <w:tblLook w:val="04A0" w:firstRow="1" w:lastRow="0" w:firstColumn="1" w:lastColumn="0" w:noHBand="0" w:noVBand="1"/>
      </w:tblPr>
      <w:tblGrid>
        <w:gridCol w:w="2513"/>
        <w:gridCol w:w="1746"/>
        <w:gridCol w:w="1468"/>
        <w:gridCol w:w="1864"/>
        <w:gridCol w:w="1509"/>
        <w:gridCol w:w="1586"/>
      </w:tblGrid>
      <w:tr w:rsidR="009D3CF1" w:rsidRPr="005B0B0A" w14:paraId="0D788EB9" w14:textId="77777777" w:rsidTr="000A6AE3">
        <w:trPr>
          <w:trHeight w:val="520"/>
        </w:trPr>
        <w:tc>
          <w:tcPr>
            <w:tcW w:w="11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833E2" w14:textId="77777777" w:rsidR="009D3CF1" w:rsidRPr="005B0B0A" w:rsidRDefault="009D3CF1" w:rsidP="000A6AE3">
            <w:pPr>
              <w:spacing w:after="0" w:line="240" w:lineRule="auto"/>
              <w:jc w:val="center"/>
              <w:rPr>
                <w:rFonts w:ascii="Times New Roman" w:hAnsi="Times New Roman" w:cs="Times New Roman"/>
                <w:b/>
                <w:bCs/>
                <w:color w:val="000000"/>
              </w:rPr>
            </w:pPr>
            <w:r w:rsidRPr="005B0B0A">
              <w:rPr>
                <w:rFonts w:ascii="Times New Roman" w:hAnsi="Times New Roman" w:cs="Times New Roman"/>
                <w:b/>
                <w:bCs/>
                <w:color w:val="000000"/>
              </w:rPr>
              <w:t>Aspects</w:t>
            </w:r>
          </w:p>
        </w:tc>
        <w:tc>
          <w:tcPr>
            <w:tcW w:w="81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DCB6AB4" w14:textId="77777777" w:rsidR="009D3CF1" w:rsidRPr="005B0B0A" w:rsidRDefault="009D3CF1" w:rsidP="000A6AE3">
            <w:pPr>
              <w:spacing w:after="0" w:line="240" w:lineRule="auto"/>
              <w:jc w:val="center"/>
              <w:rPr>
                <w:rFonts w:ascii="Times New Roman" w:hAnsi="Times New Roman" w:cs="Times New Roman"/>
                <w:b/>
                <w:bCs/>
                <w:color w:val="000000"/>
              </w:rPr>
            </w:pPr>
            <w:r w:rsidRPr="005B0B0A">
              <w:rPr>
                <w:rFonts w:ascii="Times New Roman" w:hAnsi="Times New Roman" w:cs="Times New Roman"/>
                <w:b/>
                <w:bCs/>
                <w:color w:val="000000"/>
              </w:rPr>
              <w:t>Classification</w:t>
            </w:r>
          </w:p>
        </w:tc>
        <w:tc>
          <w:tcPr>
            <w:tcW w:w="687"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FC929C5" w14:textId="77777777" w:rsidR="009D3CF1" w:rsidRPr="005B0B0A" w:rsidRDefault="009D3CF1" w:rsidP="000A6AE3">
            <w:pPr>
              <w:spacing w:after="0" w:line="240" w:lineRule="auto"/>
              <w:jc w:val="center"/>
              <w:rPr>
                <w:rFonts w:ascii="Times New Roman" w:hAnsi="Times New Roman" w:cs="Times New Roman"/>
                <w:b/>
                <w:bCs/>
                <w:color w:val="000000"/>
              </w:rPr>
            </w:pPr>
            <w:r w:rsidRPr="005B0B0A">
              <w:rPr>
                <w:rFonts w:ascii="Times New Roman" w:hAnsi="Times New Roman" w:cs="Times New Roman"/>
                <w:b/>
                <w:bCs/>
                <w:color w:val="000000"/>
              </w:rPr>
              <w:t>Frequency</w:t>
            </w:r>
          </w:p>
        </w:tc>
        <w:tc>
          <w:tcPr>
            <w:tcW w:w="87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354551D" w14:textId="77777777" w:rsidR="009D3CF1" w:rsidRPr="005B0B0A" w:rsidRDefault="009D3CF1" w:rsidP="000A6AE3">
            <w:pPr>
              <w:spacing w:after="0" w:line="240" w:lineRule="auto"/>
              <w:jc w:val="center"/>
              <w:rPr>
                <w:rFonts w:ascii="Times New Roman" w:hAnsi="Times New Roman" w:cs="Times New Roman"/>
                <w:b/>
                <w:bCs/>
                <w:color w:val="000000"/>
              </w:rPr>
            </w:pPr>
            <w:r w:rsidRPr="005B0B0A">
              <w:rPr>
                <w:rFonts w:ascii="Times New Roman" w:hAnsi="Times New Roman" w:cs="Times New Roman"/>
                <w:b/>
                <w:bCs/>
                <w:color w:val="000000"/>
              </w:rPr>
              <w:t>Percentage (%)</w:t>
            </w:r>
          </w:p>
        </w:tc>
        <w:tc>
          <w:tcPr>
            <w:tcW w:w="70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05521E9E" w14:textId="77777777" w:rsidR="009D3CF1" w:rsidRPr="005B0B0A" w:rsidRDefault="009D3CF1" w:rsidP="000A6AE3">
            <w:pPr>
              <w:spacing w:after="0" w:line="240" w:lineRule="auto"/>
              <w:jc w:val="center"/>
              <w:rPr>
                <w:rFonts w:ascii="Times New Roman" w:hAnsi="Times New Roman" w:cs="Times New Roman"/>
                <w:b/>
                <w:bCs/>
                <w:color w:val="000000"/>
              </w:rPr>
            </w:pPr>
            <w:r w:rsidRPr="005B0B0A">
              <w:rPr>
                <w:rFonts w:ascii="Times New Roman" w:hAnsi="Times New Roman" w:cs="Times New Roman"/>
                <w:b/>
                <w:bCs/>
                <w:color w:val="000000"/>
              </w:rPr>
              <w:t>Total Number</w:t>
            </w:r>
          </w:p>
        </w:tc>
        <w:tc>
          <w:tcPr>
            <w:tcW w:w="7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3A6D4839" w14:textId="77777777" w:rsidR="009D3CF1" w:rsidRPr="005B0B0A" w:rsidRDefault="009D3CF1" w:rsidP="000A6AE3">
            <w:pPr>
              <w:spacing w:after="0" w:line="240" w:lineRule="auto"/>
              <w:jc w:val="center"/>
              <w:rPr>
                <w:rFonts w:ascii="Times New Roman" w:hAnsi="Times New Roman" w:cs="Times New Roman"/>
                <w:b/>
                <w:bCs/>
                <w:color w:val="000000"/>
              </w:rPr>
            </w:pPr>
            <w:r w:rsidRPr="005B0B0A">
              <w:rPr>
                <w:rFonts w:ascii="Times New Roman" w:hAnsi="Times New Roman" w:cs="Times New Roman"/>
                <w:b/>
                <w:bCs/>
                <w:color w:val="000000"/>
              </w:rPr>
              <w:t>Total Percentage</w:t>
            </w:r>
          </w:p>
        </w:tc>
      </w:tr>
      <w:tr w:rsidR="009D3CF1" w:rsidRPr="005B0B0A" w14:paraId="5E45CFDD" w14:textId="77777777" w:rsidTr="000A6AE3">
        <w:trPr>
          <w:trHeight w:val="290"/>
        </w:trPr>
        <w:tc>
          <w:tcPr>
            <w:tcW w:w="1176"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804C7"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Age</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FAC419F" w14:textId="0B9C1AFB"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18</w:t>
            </w:r>
            <w:r w:rsidR="0093395F" w:rsidRPr="005B0B0A">
              <w:rPr>
                <w:rFonts w:ascii="Times New Roman" w:hAnsi="Times New Roman" w:cs="Times New Roman"/>
                <w:color w:val="000000"/>
              </w:rPr>
              <w:t xml:space="preserve"> to </w:t>
            </w:r>
            <w:r w:rsidRPr="005B0B0A">
              <w:rPr>
                <w:rFonts w:ascii="Times New Roman" w:hAnsi="Times New Roman" w:cs="Times New Roman"/>
                <w:color w:val="000000"/>
              </w:rPr>
              <w:t>24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E5E7038"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118</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803C6C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25.9</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3ED56C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326B049"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2ABDB7E3" w14:textId="77777777" w:rsidTr="000A6AE3">
        <w:trPr>
          <w:trHeight w:val="290"/>
        </w:trPr>
        <w:tc>
          <w:tcPr>
            <w:tcW w:w="1176" w:type="pct"/>
            <w:vMerge/>
            <w:tcBorders>
              <w:top w:val="nil"/>
              <w:left w:val="single" w:sz="4" w:space="0" w:color="auto"/>
              <w:bottom w:val="single" w:sz="4" w:space="0" w:color="auto"/>
              <w:right w:val="single" w:sz="4" w:space="0" w:color="auto"/>
            </w:tcBorders>
            <w:vAlign w:val="center"/>
            <w:hideMark/>
          </w:tcPr>
          <w:p w14:paraId="374427FA"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BE81BA" w14:textId="7DED8D7B"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25</w:t>
            </w:r>
            <w:r w:rsidR="0093395F" w:rsidRPr="005B0B0A">
              <w:rPr>
                <w:rFonts w:ascii="Times New Roman" w:hAnsi="Times New Roman" w:cs="Times New Roman"/>
                <w:color w:val="000000"/>
              </w:rPr>
              <w:t xml:space="preserve"> to </w:t>
            </w:r>
            <w:r w:rsidRPr="005B0B0A">
              <w:rPr>
                <w:rFonts w:ascii="Times New Roman" w:hAnsi="Times New Roman" w:cs="Times New Roman"/>
                <w:color w:val="000000"/>
              </w:rPr>
              <w:t>34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383A997"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156</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D0DEAB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34.3</w:t>
            </w:r>
          </w:p>
        </w:tc>
        <w:tc>
          <w:tcPr>
            <w:tcW w:w="706" w:type="pct"/>
            <w:vMerge/>
            <w:tcBorders>
              <w:top w:val="nil"/>
              <w:left w:val="single" w:sz="4" w:space="0" w:color="auto"/>
              <w:bottom w:val="single" w:sz="4" w:space="0" w:color="000000"/>
              <w:right w:val="single" w:sz="4" w:space="0" w:color="auto"/>
            </w:tcBorders>
            <w:vAlign w:val="center"/>
            <w:hideMark/>
          </w:tcPr>
          <w:p w14:paraId="09F20E54"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261C6790"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14D61CC0" w14:textId="77777777" w:rsidTr="000A6AE3">
        <w:trPr>
          <w:trHeight w:val="290"/>
        </w:trPr>
        <w:tc>
          <w:tcPr>
            <w:tcW w:w="1176" w:type="pct"/>
            <w:vMerge/>
            <w:tcBorders>
              <w:top w:val="nil"/>
              <w:left w:val="single" w:sz="4" w:space="0" w:color="auto"/>
              <w:bottom w:val="single" w:sz="4" w:space="0" w:color="auto"/>
              <w:right w:val="single" w:sz="4" w:space="0" w:color="auto"/>
            </w:tcBorders>
            <w:vAlign w:val="center"/>
            <w:hideMark/>
          </w:tcPr>
          <w:p w14:paraId="4B443843"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32F300B" w14:textId="6BF9AE2D"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35</w:t>
            </w:r>
            <w:r w:rsidR="0093395F" w:rsidRPr="005B0B0A">
              <w:rPr>
                <w:rFonts w:ascii="Times New Roman" w:hAnsi="Times New Roman" w:cs="Times New Roman"/>
                <w:color w:val="000000"/>
              </w:rPr>
              <w:t xml:space="preserve"> to </w:t>
            </w:r>
            <w:r w:rsidRPr="005B0B0A">
              <w:rPr>
                <w:rFonts w:ascii="Times New Roman" w:hAnsi="Times New Roman" w:cs="Times New Roman"/>
                <w:color w:val="000000"/>
              </w:rPr>
              <w:t>44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452D75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121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91BC0B4"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26.6</w:t>
            </w:r>
          </w:p>
        </w:tc>
        <w:tc>
          <w:tcPr>
            <w:tcW w:w="706" w:type="pct"/>
            <w:vMerge/>
            <w:tcBorders>
              <w:top w:val="nil"/>
              <w:left w:val="single" w:sz="4" w:space="0" w:color="auto"/>
              <w:bottom w:val="single" w:sz="4" w:space="0" w:color="000000"/>
              <w:right w:val="single" w:sz="4" w:space="0" w:color="auto"/>
            </w:tcBorders>
            <w:vAlign w:val="center"/>
            <w:hideMark/>
          </w:tcPr>
          <w:p w14:paraId="48BC97A6"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0612A87B"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4EE2C95D" w14:textId="77777777" w:rsidTr="000A6AE3">
        <w:trPr>
          <w:trHeight w:val="290"/>
        </w:trPr>
        <w:tc>
          <w:tcPr>
            <w:tcW w:w="1176" w:type="pct"/>
            <w:vMerge/>
            <w:tcBorders>
              <w:top w:val="nil"/>
              <w:left w:val="single" w:sz="4" w:space="0" w:color="auto"/>
              <w:bottom w:val="single" w:sz="4" w:space="0" w:color="auto"/>
              <w:right w:val="single" w:sz="4" w:space="0" w:color="auto"/>
            </w:tcBorders>
            <w:vAlign w:val="center"/>
            <w:hideMark/>
          </w:tcPr>
          <w:p w14:paraId="7519AFB6"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576E1A2" w14:textId="7BB91909"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w:t>
            </w:r>
            <w:r w:rsidR="0093395F" w:rsidRPr="005B0B0A">
              <w:rPr>
                <w:rFonts w:ascii="Times New Roman" w:hAnsi="Times New Roman" w:cs="Times New Roman"/>
                <w:color w:val="000000"/>
              </w:rPr>
              <w:t xml:space="preserve"> to </w:t>
            </w:r>
            <w:r w:rsidRPr="005B0B0A">
              <w:rPr>
                <w:rFonts w:ascii="Times New Roman" w:hAnsi="Times New Roman" w:cs="Times New Roman"/>
                <w:color w:val="000000"/>
              </w:rPr>
              <w:t>54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BB024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46</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5261EF"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10.1</w:t>
            </w:r>
          </w:p>
        </w:tc>
        <w:tc>
          <w:tcPr>
            <w:tcW w:w="706" w:type="pct"/>
            <w:vMerge/>
            <w:tcBorders>
              <w:top w:val="nil"/>
              <w:left w:val="single" w:sz="4" w:space="0" w:color="auto"/>
              <w:bottom w:val="single" w:sz="4" w:space="0" w:color="000000"/>
              <w:right w:val="single" w:sz="4" w:space="0" w:color="auto"/>
            </w:tcBorders>
            <w:vAlign w:val="center"/>
            <w:hideMark/>
          </w:tcPr>
          <w:p w14:paraId="3C840470"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2FAB04C5"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46C1C464" w14:textId="77777777" w:rsidTr="000A6AE3">
        <w:trPr>
          <w:trHeight w:val="290"/>
        </w:trPr>
        <w:tc>
          <w:tcPr>
            <w:tcW w:w="1176" w:type="pct"/>
            <w:vMerge/>
            <w:tcBorders>
              <w:top w:val="nil"/>
              <w:left w:val="single" w:sz="4" w:space="0" w:color="auto"/>
              <w:bottom w:val="single" w:sz="4" w:space="0" w:color="auto"/>
              <w:right w:val="single" w:sz="4" w:space="0" w:color="auto"/>
            </w:tcBorders>
            <w:vAlign w:val="center"/>
            <w:hideMark/>
          </w:tcPr>
          <w:p w14:paraId="6D53DFC8"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5BCE42E" w14:textId="55C287D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55 and above</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A8AA188"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14</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363E308"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3.1</w:t>
            </w:r>
          </w:p>
        </w:tc>
        <w:tc>
          <w:tcPr>
            <w:tcW w:w="706" w:type="pct"/>
            <w:vMerge/>
            <w:tcBorders>
              <w:top w:val="nil"/>
              <w:left w:val="single" w:sz="4" w:space="0" w:color="auto"/>
              <w:bottom w:val="single" w:sz="4" w:space="0" w:color="000000"/>
              <w:right w:val="single" w:sz="4" w:space="0" w:color="auto"/>
            </w:tcBorders>
            <w:vAlign w:val="center"/>
            <w:hideMark/>
          </w:tcPr>
          <w:p w14:paraId="1A0970DE"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773BA8A5"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3C7B993C" w14:textId="77777777" w:rsidTr="000A6AE3">
        <w:trPr>
          <w:trHeight w:val="290"/>
        </w:trPr>
        <w:tc>
          <w:tcPr>
            <w:tcW w:w="117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2981350"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Gender</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F299583" w14:textId="1774720F"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Male</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959BE4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241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E63F40"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53</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6156BB2"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ED13F70"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714CA04D"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6CB25BD9"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A97D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Female</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720887F"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214</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621451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47</w:t>
            </w:r>
          </w:p>
        </w:tc>
        <w:tc>
          <w:tcPr>
            <w:tcW w:w="706" w:type="pct"/>
            <w:vMerge/>
            <w:tcBorders>
              <w:top w:val="nil"/>
              <w:left w:val="single" w:sz="4" w:space="0" w:color="auto"/>
              <w:bottom w:val="single" w:sz="4" w:space="0" w:color="000000"/>
              <w:right w:val="single" w:sz="4" w:space="0" w:color="auto"/>
            </w:tcBorders>
            <w:vAlign w:val="center"/>
            <w:hideMark/>
          </w:tcPr>
          <w:p w14:paraId="6564F5E5"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6D3A5144"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11FCFA72" w14:textId="77777777" w:rsidTr="000A6AE3">
        <w:trPr>
          <w:trHeight w:val="520"/>
        </w:trPr>
        <w:tc>
          <w:tcPr>
            <w:tcW w:w="117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3AE9AE4"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Education</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C78EC79"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Higher Secondary</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14E162"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52</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173728"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11.4</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7ABC91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44EE6E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153C64CE" w14:textId="77777777" w:rsidTr="000A6AE3">
        <w:trPr>
          <w:trHeight w:val="520"/>
        </w:trPr>
        <w:tc>
          <w:tcPr>
            <w:tcW w:w="1176" w:type="pct"/>
            <w:vMerge/>
            <w:tcBorders>
              <w:top w:val="nil"/>
              <w:left w:val="single" w:sz="4" w:space="0" w:color="auto"/>
              <w:bottom w:val="single" w:sz="4" w:space="0" w:color="000000"/>
              <w:right w:val="single" w:sz="4" w:space="0" w:color="auto"/>
            </w:tcBorders>
            <w:vAlign w:val="center"/>
            <w:hideMark/>
          </w:tcPr>
          <w:p w14:paraId="3120A8AE"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F3D6B4" w14:textId="14EB579B" w:rsidR="009D3CF1" w:rsidRPr="005B0B0A" w:rsidRDefault="0093395F"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Undergraduate</w:t>
            </w:r>
            <w:r w:rsidR="009D3CF1" w:rsidRPr="005B0B0A">
              <w:rPr>
                <w:rFonts w:ascii="Times New Roman" w:hAnsi="Times New Roman" w:cs="Times New Roman"/>
                <w:color w:val="000000"/>
              </w:rPr>
              <w:t xml:space="preserve"> Degree</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18099C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224</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D98075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49.2</w:t>
            </w:r>
          </w:p>
        </w:tc>
        <w:tc>
          <w:tcPr>
            <w:tcW w:w="706" w:type="pct"/>
            <w:vMerge/>
            <w:tcBorders>
              <w:top w:val="nil"/>
              <w:left w:val="single" w:sz="4" w:space="0" w:color="auto"/>
              <w:bottom w:val="single" w:sz="4" w:space="0" w:color="000000"/>
              <w:right w:val="single" w:sz="4" w:space="0" w:color="auto"/>
            </w:tcBorders>
            <w:vAlign w:val="center"/>
            <w:hideMark/>
          </w:tcPr>
          <w:p w14:paraId="4C5F4ABC"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7EC2E0F0"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5EFA9E27"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48F3F200"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197C88F" w14:textId="043B2F6A" w:rsidR="009D3CF1" w:rsidRPr="005B0B0A" w:rsidRDefault="0093395F"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 xml:space="preserve">Graduate </w:t>
            </w:r>
            <w:r w:rsidR="009D3CF1" w:rsidRPr="005B0B0A">
              <w:rPr>
                <w:rFonts w:ascii="Times New Roman" w:hAnsi="Times New Roman" w:cs="Times New Roman"/>
                <w:color w:val="000000"/>
              </w:rPr>
              <w:t>Degree</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F5F8A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160</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501AC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35.2</w:t>
            </w:r>
          </w:p>
        </w:tc>
        <w:tc>
          <w:tcPr>
            <w:tcW w:w="706" w:type="pct"/>
            <w:vMerge/>
            <w:tcBorders>
              <w:top w:val="nil"/>
              <w:left w:val="single" w:sz="4" w:space="0" w:color="auto"/>
              <w:bottom w:val="single" w:sz="4" w:space="0" w:color="000000"/>
              <w:right w:val="single" w:sz="4" w:space="0" w:color="auto"/>
            </w:tcBorders>
            <w:vAlign w:val="center"/>
            <w:hideMark/>
          </w:tcPr>
          <w:p w14:paraId="4D20C393"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7CFBB278"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227F9524"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4F92220C"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310512"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PhD/Doctorate</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79C4DC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19</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2613ED0"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4.2</w:t>
            </w:r>
          </w:p>
        </w:tc>
        <w:tc>
          <w:tcPr>
            <w:tcW w:w="706" w:type="pct"/>
            <w:vMerge/>
            <w:tcBorders>
              <w:top w:val="nil"/>
              <w:left w:val="single" w:sz="4" w:space="0" w:color="auto"/>
              <w:bottom w:val="single" w:sz="4" w:space="0" w:color="000000"/>
              <w:right w:val="single" w:sz="4" w:space="0" w:color="auto"/>
            </w:tcBorders>
            <w:vAlign w:val="center"/>
            <w:hideMark/>
          </w:tcPr>
          <w:p w14:paraId="07B371C8"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0A20AC53"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1D986361" w14:textId="77777777" w:rsidTr="000A6AE3">
        <w:trPr>
          <w:trHeight w:val="290"/>
        </w:trPr>
        <w:tc>
          <w:tcPr>
            <w:tcW w:w="117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389474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Occupation</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47FD698"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Student</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758455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82</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069A07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18</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F3E6227"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7485959"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4B2FB86F"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7A2954FB"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EAE0BB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Service Holder</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604EA2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214</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980FF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47</w:t>
            </w:r>
          </w:p>
        </w:tc>
        <w:tc>
          <w:tcPr>
            <w:tcW w:w="706" w:type="pct"/>
            <w:vMerge/>
            <w:tcBorders>
              <w:top w:val="nil"/>
              <w:left w:val="single" w:sz="4" w:space="0" w:color="auto"/>
              <w:bottom w:val="single" w:sz="4" w:space="0" w:color="000000"/>
              <w:right w:val="single" w:sz="4" w:space="0" w:color="auto"/>
            </w:tcBorders>
            <w:vAlign w:val="center"/>
            <w:hideMark/>
          </w:tcPr>
          <w:p w14:paraId="45A883B7"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6CD1E449"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1DB64F5F"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00C3542B"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080A0E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Business Owner</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1AAA3D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91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A5CBBE2"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20</w:t>
            </w:r>
          </w:p>
        </w:tc>
        <w:tc>
          <w:tcPr>
            <w:tcW w:w="706" w:type="pct"/>
            <w:vMerge/>
            <w:tcBorders>
              <w:top w:val="nil"/>
              <w:left w:val="single" w:sz="4" w:space="0" w:color="auto"/>
              <w:bottom w:val="single" w:sz="4" w:space="0" w:color="000000"/>
              <w:right w:val="single" w:sz="4" w:space="0" w:color="auto"/>
            </w:tcBorders>
            <w:vAlign w:val="center"/>
            <w:hideMark/>
          </w:tcPr>
          <w:p w14:paraId="62A0B733"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4AA10129"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291D2363"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760FC24E"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9E1F8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Freelancer</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E2C34D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0F3074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9</w:t>
            </w:r>
          </w:p>
        </w:tc>
        <w:tc>
          <w:tcPr>
            <w:tcW w:w="706" w:type="pct"/>
            <w:vMerge/>
            <w:tcBorders>
              <w:top w:val="nil"/>
              <w:left w:val="single" w:sz="4" w:space="0" w:color="auto"/>
              <w:bottom w:val="single" w:sz="4" w:space="0" w:color="000000"/>
              <w:right w:val="single" w:sz="4" w:space="0" w:color="auto"/>
            </w:tcBorders>
            <w:vAlign w:val="center"/>
            <w:hideMark/>
          </w:tcPr>
          <w:p w14:paraId="366BD27D"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6176E431"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2EAABA9C"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5DE362E8"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756453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Other</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3AAD84D"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27</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C38E328"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6</w:t>
            </w:r>
          </w:p>
        </w:tc>
        <w:tc>
          <w:tcPr>
            <w:tcW w:w="706" w:type="pct"/>
            <w:vMerge/>
            <w:tcBorders>
              <w:top w:val="nil"/>
              <w:left w:val="single" w:sz="4" w:space="0" w:color="auto"/>
              <w:bottom w:val="single" w:sz="4" w:space="0" w:color="000000"/>
              <w:right w:val="single" w:sz="4" w:space="0" w:color="auto"/>
            </w:tcBorders>
            <w:vAlign w:val="center"/>
            <w:hideMark/>
          </w:tcPr>
          <w:p w14:paraId="7D6F3F8F"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2FE63C79"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58D3A2AC" w14:textId="77777777" w:rsidTr="000A6AE3">
        <w:trPr>
          <w:trHeight w:val="290"/>
        </w:trPr>
        <w:tc>
          <w:tcPr>
            <w:tcW w:w="117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6C5C58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Frequency of Online Shopping</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83B4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Weekly</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4475EE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173</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1106F4D"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38</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E8ABD54"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B8E2FF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5B079599"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4A148F4E"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1CA6F9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Monthly</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E28B06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201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A053000"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44.2</w:t>
            </w:r>
          </w:p>
        </w:tc>
        <w:tc>
          <w:tcPr>
            <w:tcW w:w="706" w:type="pct"/>
            <w:vMerge/>
            <w:tcBorders>
              <w:top w:val="nil"/>
              <w:left w:val="single" w:sz="4" w:space="0" w:color="auto"/>
              <w:bottom w:val="single" w:sz="4" w:space="0" w:color="000000"/>
              <w:right w:val="single" w:sz="4" w:space="0" w:color="auto"/>
            </w:tcBorders>
            <w:vAlign w:val="center"/>
            <w:hideMark/>
          </w:tcPr>
          <w:p w14:paraId="540F20C7"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636955A5"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77685621"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4D02F5AF"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598120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Occasionally</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F7FC52"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63</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597999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13.8</w:t>
            </w:r>
          </w:p>
        </w:tc>
        <w:tc>
          <w:tcPr>
            <w:tcW w:w="706" w:type="pct"/>
            <w:vMerge/>
            <w:tcBorders>
              <w:top w:val="nil"/>
              <w:left w:val="single" w:sz="4" w:space="0" w:color="auto"/>
              <w:bottom w:val="single" w:sz="4" w:space="0" w:color="000000"/>
              <w:right w:val="single" w:sz="4" w:space="0" w:color="auto"/>
            </w:tcBorders>
            <w:vAlign w:val="center"/>
            <w:hideMark/>
          </w:tcPr>
          <w:p w14:paraId="23EC6B2F"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3FD8B36E"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4C39E949"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78BD21A7"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C0F2A4"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Rarely</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729318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18</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5CF6F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w:t>
            </w:r>
          </w:p>
        </w:tc>
        <w:tc>
          <w:tcPr>
            <w:tcW w:w="706" w:type="pct"/>
            <w:vMerge/>
            <w:tcBorders>
              <w:top w:val="nil"/>
              <w:left w:val="single" w:sz="4" w:space="0" w:color="auto"/>
              <w:bottom w:val="single" w:sz="4" w:space="0" w:color="000000"/>
              <w:right w:val="single" w:sz="4" w:space="0" w:color="auto"/>
            </w:tcBorders>
            <w:vAlign w:val="center"/>
            <w:hideMark/>
          </w:tcPr>
          <w:p w14:paraId="737BE235"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72A2022A"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62BD1F5B" w14:textId="77777777" w:rsidTr="000A6AE3">
        <w:trPr>
          <w:trHeight w:val="290"/>
        </w:trPr>
        <w:tc>
          <w:tcPr>
            <w:tcW w:w="117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4B7823D"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Preferred Delivery Method</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F0C4D80"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Home Delivery</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06248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279</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4B53B9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61.3</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7BB1DAA"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06DE37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6ED72E0B" w14:textId="77777777" w:rsidTr="000A6AE3">
        <w:trPr>
          <w:trHeight w:val="520"/>
        </w:trPr>
        <w:tc>
          <w:tcPr>
            <w:tcW w:w="1176" w:type="pct"/>
            <w:vMerge/>
            <w:tcBorders>
              <w:top w:val="nil"/>
              <w:left w:val="single" w:sz="4" w:space="0" w:color="auto"/>
              <w:bottom w:val="single" w:sz="4" w:space="0" w:color="000000"/>
              <w:right w:val="single" w:sz="4" w:space="0" w:color="auto"/>
            </w:tcBorders>
            <w:vAlign w:val="center"/>
            <w:hideMark/>
          </w:tcPr>
          <w:p w14:paraId="0C68C3F2"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31E53F"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Smart Locker Pickup</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7345C8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131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ECF960C"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28.8</w:t>
            </w:r>
          </w:p>
        </w:tc>
        <w:tc>
          <w:tcPr>
            <w:tcW w:w="706" w:type="pct"/>
            <w:vMerge/>
            <w:tcBorders>
              <w:top w:val="nil"/>
              <w:left w:val="single" w:sz="4" w:space="0" w:color="auto"/>
              <w:bottom w:val="single" w:sz="4" w:space="0" w:color="000000"/>
              <w:right w:val="single" w:sz="4" w:space="0" w:color="auto"/>
            </w:tcBorders>
            <w:vAlign w:val="center"/>
            <w:hideMark/>
          </w:tcPr>
          <w:p w14:paraId="4CBBF166"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6128A1E1"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03984511" w14:textId="77777777" w:rsidTr="000A6AE3">
        <w:trPr>
          <w:trHeight w:val="520"/>
        </w:trPr>
        <w:tc>
          <w:tcPr>
            <w:tcW w:w="1176" w:type="pct"/>
            <w:vMerge/>
            <w:tcBorders>
              <w:top w:val="nil"/>
              <w:left w:val="single" w:sz="4" w:space="0" w:color="auto"/>
              <w:bottom w:val="single" w:sz="4" w:space="0" w:color="000000"/>
              <w:right w:val="single" w:sz="4" w:space="0" w:color="auto"/>
            </w:tcBorders>
            <w:vAlign w:val="center"/>
            <w:hideMark/>
          </w:tcPr>
          <w:p w14:paraId="500E5F1F"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263FD4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Retail Store Pickup</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0F97964"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B2EC49"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9.9</w:t>
            </w:r>
          </w:p>
        </w:tc>
        <w:tc>
          <w:tcPr>
            <w:tcW w:w="706" w:type="pct"/>
            <w:vMerge/>
            <w:tcBorders>
              <w:top w:val="nil"/>
              <w:left w:val="single" w:sz="4" w:space="0" w:color="auto"/>
              <w:bottom w:val="single" w:sz="4" w:space="0" w:color="000000"/>
              <w:right w:val="single" w:sz="4" w:space="0" w:color="auto"/>
            </w:tcBorders>
            <w:vAlign w:val="center"/>
            <w:hideMark/>
          </w:tcPr>
          <w:p w14:paraId="341F8922"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38DCA44F"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124E6D65" w14:textId="77777777" w:rsidTr="000A6AE3">
        <w:trPr>
          <w:trHeight w:val="290"/>
        </w:trPr>
        <w:tc>
          <w:tcPr>
            <w:tcW w:w="117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39E52E7"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Experience Using Last-Mile Delivery Services</w:t>
            </w: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BDF247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Less than 1 Year</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A8693B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64</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7DDAD0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14.1</w:t>
            </w:r>
          </w:p>
        </w:tc>
        <w:tc>
          <w:tcPr>
            <w:tcW w:w="706"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E4374F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455</w:t>
            </w:r>
          </w:p>
        </w:tc>
        <w:tc>
          <w:tcPr>
            <w:tcW w:w="742" w:type="pct"/>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CEB84B2"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100%</w:t>
            </w:r>
          </w:p>
        </w:tc>
      </w:tr>
      <w:tr w:rsidR="009D3CF1" w:rsidRPr="005B0B0A" w14:paraId="2BF6D399"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65C76F2A"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F00964B"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1–3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49294A3"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208</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65CFF71"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45.7</w:t>
            </w:r>
          </w:p>
        </w:tc>
        <w:tc>
          <w:tcPr>
            <w:tcW w:w="706" w:type="pct"/>
            <w:vMerge/>
            <w:tcBorders>
              <w:top w:val="nil"/>
              <w:left w:val="single" w:sz="4" w:space="0" w:color="auto"/>
              <w:bottom w:val="single" w:sz="4" w:space="0" w:color="000000"/>
              <w:right w:val="single" w:sz="4" w:space="0" w:color="auto"/>
            </w:tcBorders>
            <w:vAlign w:val="center"/>
            <w:hideMark/>
          </w:tcPr>
          <w:p w14:paraId="78C05DCD"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06DB73D1"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76A39378" w14:textId="77777777" w:rsidTr="000A6AE3">
        <w:trPr>
          <w:trHeight w:val="290"/>
        </w:trPr>
        <w:tc>
          <w:tcPr>
            <w:tcW w:w="1176" w:type="pct"/>
            <w:vMerge/>
            <w:tcBorders>
              <w:top w:val="nil"/>
              <w:left w:val="single" w:sz="4" w:space="0" w:color="auto"/>
              <w:bottom w:val="single" w:sz="4" w:space="0" w:color="000000"/>
              <w:right w:val="single" w:sz="4" w:space="0" w:color="auto"/>
            </w:tcBorders>
            <w:vAlign w:val="center"/>
            <w:hideMark/>
          </w:tcPr>
          <w:p w14:paraId="372050AD"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DC3CA3F"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4–6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B32C51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131</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BF6336"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28.8</w:t>
            </w:r>
          </w:p>
        </w:tc>
        <w:tc>
          <w:tcPr>
            <w:tcW w:w="706" w:type="pct"/>
            <w:vMerge/>
            <w:tcBorders>
              <w:top w:val="nil"/>
              <w:left w:val="single" w:sz="4" w:space="0" w:color="auto"/>
              <w:bottom w:val="single" w:sz="4" w:space="0" w:color="000000"/>
              <w:right w:val="single" w:sz="4" w:space="0" w:color="auto"/>
            </w:tcBorders>
            <w:vAlign w:val="center"/>
            <w:hideMark/>
          </w:tcPr>
          <w:p w14:paraId="0A4DEB62"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000000"/>
              <w:right w:val="single" w:sz="4" w:space="0" w:color="auto"/>
            </w:tcBorders>
            <w:vAlign w:val="center"/>
            <w:hideMark/>
          </w:tcPr>
          <w:p w14:paraId="6A4BBD21" w14:textId="77777777" w:rsidR="009D3CF1" w:rsidRPr="005B0B0A" w:rsidRDefault="009D3CF1" w:rsidP="000A6AE3">
            <w:pPr>
              <w:spacing w:after="0" w:line="240" w:lineRule="auto"/>
              <w:jc w:val="center"/>
              <w:rPr>
                <w:rFonts w:ascii="Times New Roman" w:hAnsi="Times New Roman" w:cs="Times New Roman"/>
                <w:color w:val="000000"/>
              </w:rPr>
            </w:pPr>
          </w:p>
        </w:tc>
      </w:tr>
      <w:tr w:rsidR="009D3CF1" w:rsidRPr="005B0B0A" w14:paraId="1F788EA0" w14:textId="77777777" w:rsidTr="000A6AE3">
        <w:trPr>
          <w:trHeight w:val="520"/>
        </w:trPr>
        <w:tc>
          <w:tcPr>
            <w:tcW w:w="1176" w:type="pct"/>
            <w:vMerge/>
            <w:tcBorders>
              <w:top w:val="nil"/>
              <w:left w:val="single" w:sz="4" w:space="0" w:color="auto"/>
              <w:bottom w:val="single" w:sz="4" w:space="0" w:color="auto"/>
              <w:right w:val="single" w:sz="4" w:space="0" w:color="auto"/>
            </w:tcBorders>
            <w:vAlign w:val="center"/>
            <w:hideMark/>
          </w:tcPr>
          <w:p w14:paraId="7C5D65CA" w14:textId="77777777" w:rsidR="009D3CF1" w:rsidRPr="005B0B0A" w:rsidRDefault="009D3CF1" w:rsidP="000A6AE3">
            <w:pPr>
              <w:spacing w:after="0" w:line="240" w:lineRule="auto"/>
              <w:jc w:val="center"/>
              <w:rPr>
                <w:rFonts w:ascii="Times New Roman" w:hAnsi="Times New Roman" w:cs="Times New Roman"/>
                <w:color w:val="000000"/>
              </w:rPr>
            </w:pPr>
          </w:p>
        </w:tc>
        <w:tc>
          <w:tcPr>
            <w:tcW w:w="81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616F8AF"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More than 6 Years</w:t>
            </w:r>
          </w:p>
        </w:tc>
        <w:tc>
          <w:tcPr>
            <w:tcW w:w="687"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A4F269E"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52</w:t>
            </w:r>
          </w:p>
        </w:tc>
        <w:tc>
          <w:tcPr>
            <w:tcW w:w="8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9895B75" w14:textId="77777777" w:rsidR="009D3CF1" w:rsidRPr="005B0B0A" w:rsidRDefault="009D3CF1" w:rsidP="000A6AE3">
            <w:pPr>
              <w:spacing w:after="0" w:line="240" w:lineRule="auto"/>
              <w:jc w:val="center"/>
              <w:rPr>
                <w:rFonts w:ascii="Times New Roman" w:hAnsi="Times New Roman" w:cs="Times New Roman"/>
                <w:color w:val="000000"/>
              </w:rPr>
            </w:pPr>
            <w:r w:rsidRPr="005B0B0A">
              <w:rPr>
                <w:rFonts w:ascii="Times New Roman" w:hAnsi="Times New Roman" w:cs="Times New Roman"/>
                <w:color w:val="000000"/>
              </w:rPr>
              <w:t>11.4</w:t>
            </w:r>
          </w:p>
        </w:tc>
        <w:tc>
          <w:tcPr>
            <w:tcW w:w="706" w:type="pct"/>
            <w:vMerge/>
            <w:tcBorders>
              <w:top w:val="nil"/>
              <w:left w:val="single" w:sz="4" w:space="0" w:color="auto"/>
              <w:bottom w:val="single" w:sz="4" w:space="0" w:color="auto"/>
              <w:right w:val="single" w:sz="4" w:space="0" w:color="auto"/>
            </w:tcBorders>
            <w:vAlign w:val="center"/>
            <w:hideMark/>
          </w:tcPr>
          <w:p w14:paraId="15866C1A" w14:textId="77777777" w:rsidR="009D3CF1" w:rsidRPr="005B0B0A" w:rsidRDefault="009D3CF1" w:rsidP="000A6AE3">
            <w:pPr>
              <w:spacing w:after="0" w:line="240" w:lineRule="auto"/>
              <w:jc w:val="center"/>
              <w:rPr>
                <w:rFonts w:ascii="Times New Roman" w:hAnsi="Times New Roman" w:cs="Times New Roman"/>
                <w:color w:val="000000"/>
              </w:rPr>
            </w:pPr>
          </w:p>
        </w:tc>
        <w:tc>
          <w:tcPr>
            <w:tcW w:w="742" w:type="pct"/>
            <w:vMerge/>
            <w:tcBorders>
              <w:top w:val="nil"/>
              <w:left w:val="single" w:sz="4" w:space="0" w:color="auto"/>
              <w:bottom w:val="single" w:sz="4" w:space="0" w:color="auto"/>
              <w:right w:val="single" w:sz="4" w:space="0" w:color="auto"/>
            </w:tcBorders>
            <w:vAlign w:val="center"/>
            <w:hideMark/>
          </w:tcPr>
          <w:p w14:paraId="60EDD7B1" w14:textId="77777777" w:rsidR="009D3CF1" w:rsidRPr="005B0B0A" w:rsidRDefault="009D3CF1" w:rsidP="000A6AE3">
            <w:pPr>
              <w:spacing w:after="0" w:line="240" w:lineRule="auto"/>
              <w:jc w:val="center"/>
              <w:rPr>
                <w:rFonts w:ascii="Times New Roman" w:hAnsi="Times New Roman" w:cs="Times New Roman"/>
                <w:color w:val="000000"/>
              </w:rPr>
            </w:pPr>
          </w:p>
        </w:tc>
      </w:tr>
      <w:tr w:rsidR="00BA63E1" w:rsidRPr="005B0B0A" w14:paraId="58DA4F36" w14:textId="77777777" w:rsidTr="000A6AE3">
        <w:trPr>
          <w:trHeight w:val="52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1F25601" w14:textId="4A378404" w:rsidR="00BA63E1" w:rsidRPr="005B0B0A" w:rsidRDefault="00BA63E1" w:rsidP="000A6AE3">
            <w:pPr>
              <w:spacing w:after="0" w:line="240" w:lineRule="auto"/>
              <w:jc w:val="center"/>
              <w:rPr>
                <w:rFonts w:ascii="Times New Roman" w:hAnsi="Times New Roman" w:cs="Times New Roman"/>
                <w:color w:val="000000"/>
              </w:rPr>
            </w:pPr>
            <w:r w:rsidRPr="005B0B0A">
              <w:rPr>
                <w:rFonts w:ascii="Times New Roman" w:hAnsi="Times New Roman" w:cs="Times New Roman"/>
                <w:b/>
                <w:bCs/>
                <w:color w:val="000000"/>
              </w:rPr>
              <w:t>Source(s):</w:t>
            </w:r>
            <w:r w:rsidRPr="005B0B0A">
              <w:rPr>
                <w:rFonts w:ascii="Times New Roman" w:hAnsi="Times New Roman" w:cs="Times New Roman"/>
                <w:color w:val="000000"/>
              </w:rPr>
              <w:t xml:space="preserve"> Developed by the Researchers</w:t>
            </w:r>
          </w:p>
        </w:tc>
      </w:tr>
    </w:tbl>
    <w:p w14:paraId="682EFDCE" w14:textId="19417786" w:rsidR="0011017A" w:rsidRPr="000A6AE3" w:rsidRDefault="009D3CF1"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 </w:t>
      </w:r>
      <w:r w:rsidR="00A3486B" w:rsidRPr="005B0B0A">
        <w:rPr>
          <w:rFonts w:ascii="Times New Roman" w:hAnsi="Times New Roman" w:cs="Times New Roman"/>
          <w:b/>
          <w:bCs/>
        </w:rPr>
        <w:t>4.1. Respondents’ Demographic Characteristics</w:t>
      </w:r>
    </w:p>
    <w:p w14:paraId="6E331EE2" w14:textId="77777777" w:rsidR="000A6AE3" w:rsidRDefault="002162DD" w:rsidP="005B0B0A">
      <w:pPr>
        <w:spacing w:before="240" w:after="240" w:line="240" w:lineRule="auto"/>
        <w:jc w:val="both"/>
        <w:rPr>
          <w:rFonts w:ascii="Times New Roman" w:hAnsi="Times New Roman" w:cs="Times New Roman"/>
          <w:b/>
          <w:bCs/>
        </w:rPr>
      </w:pPr>
      <w:r w:rsidRPr="005B0B0A">
        <w:rPr>
          <w:rFonts w:ascii="Times New Roman" w:hAnsi="Times New Roman" w:cs="Times New Roman"/>
        </w:rPr>
        <w:t xml:space="preserve">A total of 455 respondents </w:t>
      </w:r>
      <w:r w:rsidR="00116BF2" w:rsidRPr="005B0B0A">
        <w:rPr>
          <w:rFonts w:ascii="Times New Roman" w:hAnsi="Times New Roman" w:cs="Times New Roman"/>
        </w:rPr>
        <w:t>filled in</w:t>
      </w:r>
      <w:r w:rsidRPr="005B0B0A">
        <w:rPr>
          <w:rFonts w:ascii="Times New Roman" w:hAnsi="Times New Roman" w:cs="Times New Roman"/>
        </w:rPr>
        <w:t xml:space="preserve"> a structured questionnaire on the influencing factors of the consumer's preference for last-mile delivery services, which it was confirmed to be valid. The gender distribution of those who responded to the survey was roughly equal, with 53% male and 47% female (Table 2). It is observed that the age group 35-44 years accounted for 26.6% of the total respondents while the age group 18-24 years accounted for 25.9% of the total respondents and </w:t>
      </w:r>
      <w:r w:rsidR="00687DE2" w:rsidRPr="005B0B0A">
        <w:rPr>
          <w:rFonts w:ascii="Times New Roman" w:hAnsi="Times New Roman" w:cs="Times New Roman"/>
        </w:rPr>
        <w:t>10.1% of the participants were from the age group between 45 and 54 years old</w:t>
      </w:r>
      <w:r w:rsidRPr="005B0B0A">
        <w:rPr>
          <w:rFonts w:ascii="Times New Roman" w:hAnsi="Times New Roman" w:cs="Times New Roman"/>
        </w:rPr>
        <w:t xml:space="preserve">. The sample consisted of only 3.1% </w:t>
      </w:r>
      <w:r w:rsidR="00116BF2" w:rsidRPr="005B0B0A">
        <w:rPr>
          <w:rFonts w:ascii="Times New Roman" w:hAnsi="Times New Roman" w:cs="Times New Roman"/>
        </w:rPr>
        <w:t>of respondents</w:t>
      </w:r>
      <w:r w:rsidRPr="005B0B0A">
        <w:rPr>
          <w:rFonts w:ascii="Times New Roman" w:hAnsi="Times New Roman" w:cs="Times New Roman"/>
        </w:rPr>
        <w:t xml:space="preserve"> aged 55 and older. </w:t>
      </w:r>
      <w:r w:rsidR="00687DE2" w:rsidRPr="005B0B0A">
        <w:rPr>
          <w:rFonts w:ascii="Times New Roman" w:hAnsi="Times New Roman" w:cs="Times New Roman"/>
        </w:rPr>
        <w:t xml:space="preserve">For education section, highest percentage of the </w:t>
      </w:r>
      <w:r w:rsidR="00DC6C8C" w:rsidRPr="005B0B0A">
        <w:rPr>
          <w:rFonts w:ascii="Times New Roman" w:hAnsi="Times New Roman" w:cs="Times New Roman"/>
        </w:rPr>
        <w:t>interviewees</w:t>
      </w:r>
      <w:r w:rsidR="00687DE2" w:rsidRPr="005B0B0A">
        <w:rPr>
          <w:rFonts w:ascii="Times New Roman" w:hAnsi="Times New Roman" w:cs="Times New Roman"/>
        </w:rPr>
        <w:t xml:space="preserve"> had </w:t>
      </w:r>
      <w:proofErr w:type="gramStart"/>
      <w:r w:rsidR="00687DE2" w:rsidRPr="005B0B0A">
        <w:rPr>
          <w:rFonts w:ascii="Times New Roman" w:hAnsi="Times New Roman" w:cs="Times New Roman"/>
        </w:rPr>
        <w:t>a</w:t>
      </w:r>
      <w:proofErr w:type="gramEnd"/>
      <w:r w:rsidR="00687DE2" w:rsidRPr="005B0B0A">
        <w:rPr>
          <w:rFonts w:ascii="Times New Roman" w:hAnsi="Times New Roman" w:cs="Times New Roman"/>
        </w:rPr>
        <w:t xml:space="preserve"> </w:t>
      </w:r>
      <w:r w:rsidR="00E66AF2" w:rsidRPr="005B0B0A">
        <w:rPr>
          <w:rFonts w:ascii="Times New Roman" w:hAnsi="Times New Roman" w:cs="Times New Roman"/>
        </w:rPr>
        <w:t xml:space="preserve">Undergraduate </w:t>
      </w:r>
      <w:r w:rsidR="00687DE2" w:rsidRPr="005B0B0A">
        <w:rPr>
          <w:rFonts w:ascii="Times New Roman" w:hAnsi="Times New Roman" w:cs="Times New Roman"/>
        </w:rPr>
        <w:t xml:space="preserve">degree with 49.2%, while 35.2% had a </w:t>
      </w:r>
      <w:r w:rsidR="00E66AF2" w:rsidRPr="005B0B0A">
        <w:rPr>
          <w:rFonts w:ascii="Times New Roman" w:hAnsi="Times New Roman" w:cs="Times New Roman"/>
        </w:rPr>
        <w:t>Graduate</w:t>
      </w:r>
      <w:r w:rsidR="00687DE2" w:rsidRPr="005B0B0A">
        <w:rPr>
          <w:rFonts w:ascii="Times New Roman" w:hAnsi="Times New Roman" w:cs="Times New Roman"/>
        </w:rPr>
        <w:t xml:space="preserve"> degree. Most of the survey population (11.4%) had received a secondary education and 4.2% a PhD or doctorate. </w:t>
      </w:r>
      <w:r w:rsidRPr="005B0B0A">
        <w:rPr>
          <w:rFonts w:ascii="Times New Roman" w:hAnsi="Times New Roman" w:cs="Times New Roman"/>
        </w:rPr>
        <w:t xml:space="preserve">When it comes to occupation, the service-holders were the biggest group (47%), followed by business owners (20%) and students (18%). The percentage of freelancers and others were 9% and 6%, respectively. The study also looked at how often the respondents shop online, with 44.2% shopping monthly, 38.0% shopping weekly, 13.8% shopping occasionally and 4.0% shopping rarely. As for preferred delivery methods, 61.3% said that home delivery is their preferred option; 28.8% said smart locker pickup is their preferred method; and 9.9% said retail store pickup is their preferred method. Lastly, </w:t>
      </w:r>
      <w:r w:rsidR="00F90752" w:rsidRPr="005B0B0A">
        <w:rPr>
          <w:rFonts w:ascii="Times New Roman" w:hAnsi="Times New Roman" w:cs="Times New Roman"/>
        </w:rPr>
        <w:t xml:space="preserve">45.7% of the </w:t>
      </w:r>
      <w:r w:rsidR="00DC6C8C" w:rsidRPr="005B0B0A">
        <w:rPr>
          <w:rFonts w:ascii="Times New Roman" w:hAnsi="Times New Roman" w:cs="Times New Roman"/>
        </w:rPr>
        <w:t>participants</w:t>
      </w:r>
      <w:r w:rsidR="00F90752" w:rsidRPr="005B0B0A">
        <w:rPr>
          <w:rFonts w:ascii="Times New Roman" w:hAnsi="Times New Roman" w:cs="Times New Roman"/>
        </w:rPr>
        <w:t xml:space="preserve"> had 1–3 years of experience, 28.8% had 4–6 years, 14.1% had less than a year, and 11.4% had more than 6 years, when asked how many years they had been using last-mile services.  </w:t>
      </w:r>
      <w:r w:rsidR="00DC6C8C" w:rsidRPr="005B0B0A">
        <w:rPr>
          <w:rFonts w:ascii="Times New Roman" w:hAnsi="Times New Roman" w:cs="Times New Roman"/>
        </w:rPr>
        <w:t xml:space="preserve"> </w:t>
      </w:r>
      <w:r w:rsidR="00E66AF2" w:rsidRPr="005B0B0A">
        <w:rPr>
          <w:rFonts w:ascii="Times New Roman" w:hAnsi="Times New Roman" w:cs="Times New Roman"/>
        </w:rPr>
        <w:t xml:space="preserve"> </w:t>
      </w:r>
    </w:p>
    <w:p w14:paraId="46E6B8B8" w14:textId="164B9F83" w:rsidR="007E71EA" w:rsidRPr="000A6AE3" w:rsidRDefault="007E71EA"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 xml:space="preserve">4.2 Measurement Model </w:t>
      </w:r>
    </w:p>
    <w:p w14:paraId="74D3039F" w14:textId="77BAB446" w:rsidR="007E71EA" w:rsidRPr="005B0B0A" w:rsidRDefault="007E71EA"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4.2.1 Validity and Reliability of the Constructs </w:t>
      </w:r>
    </w:p>
    <w:p w14:paraId="1EBF9BBF" w14:textId="11BD5F1A" w:rsidR="00F243C3" w:rsidRPr="005B0B0A" w:rsidRDefault="001B1D01"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 xml:space="preserve">Table 3. Validity and Reliability of the Constructs </w:t>
      </w:r>
    </w:p>
    <w:tbl>
      <w:tblPr>
        <w:tblW w:w="5000" w:type="pct"/>
        <w:tblLook w:val="04A0" w:firstRow="1" w:lastRow="0" w:firstColumn="1" w:lastColumn="0" w:noHBand="0" w:noVBand="1"/>
      </w:tblPr>
      <w:tblGrid>
        <w:gridCol w:w="2042"/>
        <w:gridCol w:w="1185"/>
        <w:gridCol w:w="1439"/>
        <w:gridCol w:w="1751"/>
        <w:gridCol w:w="1618"/>
        <w:gridCol w:w="1529"/>
        <w:gridCol w:w="1112"/>
      </w:tblGrid>
      <w:tr w:rsidR="00125BD6" w:rsidRPr="00940A5A" w14:paraId="1119B84E" w14:textId="77777777" w:rsidTr="00940A5A">
        <w:trPr>
          <w:trHeight w:val="765"/>
        </w:trPr>
        <w:tc>
          <w:tcPr>
            <w:tcW w:w="956" w:type="pct"/>
            <w:tcBorders>
              <w:top w:val="single" w:sz="8" w:space="0" w:color="auto"/>
              <w:left w:val="single" w:sz="8" w:space="0" w:color="auto"/>
              <w:bottom w:val="single" w:sz="4" w:space="0" w:color="auto"/>
              <w:right w:val="single" w:sz="4" w:space="0" w:color="auto"/>
            </w:tcBorders>
            <w:vAlign w:val="center"/>
            <w:hideMark/>
          </w:tcPr>
          <w:p w14:paraId="69010CA1"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lastRenderedPageBreak/>
              <w:t>Constructs</w:t>
            </w:r>
          </w:p>
        </w:tc>
        <w:tc>
          <w:tcPr>
            <w:tcW w:w="555" w:type="pct"/>
            <w:tcBorders>
              <w:top w:val="single" w:sz="8" w:space="0" w:color="auto"/>
              <w:left w:val="nil"/>
              <w:bottom w:val="single" w:sz="4" w:space="0" w:color="auto"/>
              <w:right w:val="single" w:sz="4" w:space="0" w:color="auto"/>
            </w:tcBorders>
            <w:vAlign w:val="center"/>
            <w:hideMark/>
          </w:tcPr>
          <w:p w14:paraId="684E66CF"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Item(s)</w:t>
            </w:r>
          </w:p>
        </w:tc>
        <w:tc>
          <w:tcPr>
            <w:tcW w:w="674" w:type="pct"/>
            <w:tcBorders>
              <w:top w:val="single" w:sz="8" w:space="0" w:color="auto"/>
              <w:left w:val="nil"/>
              <w:bottom w:val="single" w:sz="4" w:space="0" w:color="auto"/>
              <w:right w:val="single" w:sz="4" w:space="0" w:color="auto"/>
            </w:tcBorders>
            <w:vAlign w:val="center"/>
            <w:hideMark/>
          </w:tcPr>
          <w:p w14:paraId="22CB09BD"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Loadings</w:t>
            </w:r>
          </w:p>
        </w:tc>
        <w:tc>
          <w:tcPr>
            <w:tcW w:w="820" w:type="pct"/>
            <w:tcBorders>
              <w:top w:val="single" w:sz="8" w:space="0" w:color="auto"/>
              <w:left w:val="nil"/>
              <w:bottom w:val="single" w:sz="4" w:space="0" w:color="auto"/>
              <w:right w:val="single" w:sz="4" w:space="0" w:color="auto"/>
            </w:tcBorders>
            <w:vAlign w:val="center"/>
            <w:hideMark/>
          </w:tcPr>
          <w:p w14:paraId="624158C5"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Cronbach’s Alpha</w:t>
            </w:r>
          </w:p>
        </w:tc>
        <w:tc>
          <w:tcPr>
            <w:tcW w:w="758" w:type="pct"/>
            <w:tcBorders>
              <w:top w:val="single" w:sz="8" w:space="0" w:color="auto"/>
              <w:left w:val="nil"/>
              <w:bottom w:val="single" w:sz="4" w:space="0" w:color="auto"/>
              <w:right w:val="single" w:sz="4" w:space="0" w:color="auto"/>
            </w:tcBorders>
            <w:vAlign w:val="center"/>
            <w:hideMark/>
          </w:tcPr>
          <w:p w14:paraId="7FF777D9"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Composite reliability (</w:t>
            </w:r>
            <w:proofErr w:type="spellStart"/>
            <w:r w:rsidRPr="00940A5A">
              <w:rPr>
                <w:rFonts w:ascii="Times New Roman" w:eastAsia="Times New Roman" w:hAnsi="Times New Roman" w:cs="Times New Roman"/>
                <w:b/>
                <w:bCs/>
                <w:color w:val="000000"/>
                <w:kern w:val="0"/>
                <w14:ligatures w14:val="none"/>
              </w:rPr>
              <w:t>rho_a</w:t>
            </w:r>
            <w:proofErr w:type="spellEnd"/>
            <w:r w:rsidRPr="00940A5A">
              <w:rPr>
                <w:rFonts w:ascii="Times New Roman" w:eastAsia="Times New Roman" w:hAnsi="Times New Roman" w:cs="Times New Roman"/>
                <w:b/>
                <w:bCs/>
                <w:color w:val="000000"/>
                <w:kern w:val="0"/>
                <w14:ligatures w14:val="none"/>
              </w:rPr>
              <w:t>)</w:t>
            </w:r>
          </w:p>
        </w:tc>
        <w:tc>
          <w:tcPr>
            <w:tcW w:w="716" w:type="pct"/>
            <w:tcBorders>
              <w:top w:val="single" w:sz="8" w:space="0" w:color="auto"/>
              <w:left w:val="nil"/>
              <w:bottom w:val="single" w:sz="4" w:space="0" w:color="auto"/>
              <w:right w:val="single" w:sz="4" w:space="0" w:color="auto"/>
            </w:tcBorders>
            <w:vAlign w:val="center"/>
            <w:hideMark/>
          </w:tcPr>
          <w:p w14:paraId="53BDAA74"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Average Variance extracted</w:t>
            </w:r>
          </w:p>
        </w:tc>
        <w:tc>
          <w:tcPr>
            <w:tcW w:w="521" w:type="pct"/>
            <w:tcBorders>
              <w:top w:val="single" w:sz="8" w:space="0" w:color="auto"/>
              <w:left w:val="nil"/>
              <w:bottom w:val="single" w:sz="4" w:space="0" w:color="auto"/>
              <w:right w:val="single" w:sz="8" w:space="0" w:color="auto"/>
            </w:tcBorders>
            <w:vAlign w:val="center"/>
            <w:hideMark/>
          </w:tcPr>
          <w:p w14:paraId="2E411043"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VIF values</w:t>
            </w:r>
          </w:p>
        </w:tc>
      </w:tr>
      <w:tr w:rsidR="00125BD6" w:rsidRPr="00940A5A" w14:paraId="512F444F" w14:textId="77777777" w:rsidTr="00940A5A">
        <w:trPr>
          <w:trHeight w:val="300"/>
        </w:trPr>
        <w:tc>
          <w:tcPr>
            <w:tcW w:w="956" w:type="pct"/>
            <w:vMerge w:val="restart"/>
            <w:tcBorders>
              <w:top w:val="nil"/>
              <w:left w:val="single" w:sz="8" w:space="0" w:color="auto"/>
              <w:bottom w:val="single" w:sz="4" w:space="0" w:color="000000"/>
              <w:right w:val="single" w:sz="4" w:space="0" w:color="auto"/>
            </w:tcBorders>
            <w:vAlign w:val="center"/>
            <w:hideMark/>
          </w:tcPr>
          <w:p w14:paraId="22C0334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Route Optimization</w:t>
            </w:r>
          </w:p>
        </w:tc>
        <w:tc>
          <w:tcPr>
            <w:tcW w:w="555" w:type="pct"/>
            <w:tcBorders>
              <w:top w:val="nil"/>
              <w:left w:val="nil"/>
              <w:bottom w:val="single" w:sz="4" w:space="0" w:color="auto"/>
              <w:right w:val="single" w:sz="4" w:space="0" w:color="auto"/>
            </w:tcBorders>
            <w:vAlign w:val="center"/>
            <w:hideMark/>
          </w:tcPr>
          <w:p w14:paraId="427BBAF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RO1</w:t>
            </w:r>
          </w:p>
        </w:tc>
        <w:tc>
          <w:tcPr>
            <w:tcW w:w="674" w:type="pct"/>
            <w:tcBorders>
              <w:top w:val="nil"/>
              <w:left w:val="nil"/>
              <w:bottom w:val="single" w:sz="4" w:space="0" w:color="auto"/>
              <w:right w:val="single" w:sz="4" w:space="0" w:color="auto"/>
            </w:tcBorders>
            <w:vAlign w:val="center"/>
            <w:hideMark/>
          </w:tcPr>
          <w:p w14:paraId="1FC0EBA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0.935</w:t>
            </w:r>
          </w:p>
        </w:tc>
        <w:tc>
          <w:tcPr>
            <w:tcW w:w="820" w:type="pct"/>
            <w:vMerge w:val="restart"/>
            <w:tcBorders>
              <w:top w:val="nil"/>
              <w:left w:val="single" w:sz="4" w:space="0" w:color="auto"/>
              <w:bottom w:val="single" w:sz="4" w:space="0" w:color="000000"/>
              <w:right w:val="single" w:sz="4" w:space="0" w:color="auto"/>
            </w:tcBorders>
            <w:vAlign w:val="center"/>
            <w:hideMark/>
          </w:tcPr>
          <w:p w14:paraId="471D2F8C"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0.928</w:t>
            </w:r>
          </w:p>
        </w:tc>
        <w:tc>
          <w:tcPr>
            <w:tcW w:w="758" w:type="pct"/>
            <w:vMerge w:val="restart"/>
            <w:tcBorders>
              <w:top w:val="nil"/>
              <w:left w:val="single" w:sz="4" w:space="0" w:color="auto"/>
              <w:bottom w:val="single" w:sz="4" w:space="0" w:color="000000"/>
              <w:right w:val="single" w:sz="4" w:space="0" w:color="auto"/>
            </w:tcBorders>
            <w:vAlign w:val="center"/>
            <w:hideMark/>
          </w:tcPr>
          <w:p w14:paraId="45B5EB72"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0.928</w:t>
            </w:r>
          </w:p>
        </w:tc>
        <w:tc>
          <w:tcPr>
            <w:tcW w:w="716" w:type="pct"/>
            <w:vMerge w:val="restart"/>
            <w:tcBorders>
              <w:top w:val="nil"/>
              <w:left w:val="single" w:sz="4" w:space="0" w:color="auto"/>
              <w:bottom w:val="single" w:sz="4" w:space="0" w:color="000000"/>
              <w:right w:val="single" w:sz="4" w:space="0" w:color="auto"/>
            </w:tcBorders>
            <w:vAlign w:val="center"/>
            <w:hideMark/>
          </w:tcPr>
          <w:p w14:paraId="6F16493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0.875</w:t>
            </w:r>
          </w:p>
        </w:tc>
        <w:tc>
          <w:tcPr>
            <w:tcW w:w="521" w:type="pct"/>
            <w:tcBorders>
              <w:top w:val="nil"/>
              <w:left w:val="nil"/>
              <w:bottom w:val="single" w:sz="4" w:space="0" w:color="auto"/>
              <w:right w:val="single" w:sz="8" w:space="0" w:color="auto"/>
            </w:tcBorders>
            <w:vAlign w:val="center"/>
            <w:hideMark/>
          </w:tcPr>
          <w:p w14:paraId="45044DF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3.629</w:t>
            </w:r>
          </w:p>
        </w:tc>
      </w:tr>
      <w:tr w:rsidR="00125BD6" w:rsidRPr="00940A5A" w14:paraId="5C95B0E2"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1D5C6D2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7DD464E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RO2</w:t>
            </w:r>
          </w:p>
        </w:tc>
        <w:tc>
          <w:tcPr>
            <w:tcW w:w="674" w:type="pct"/>
            <w:tcBorders>
              <w:top w:val="nil"/>
              <w:left w:val="nil"/>
              <w:bottom w:val="single" w:sz="4" w:space="0" w:color="auto"/>
              <w:right w:val="single" w:sz="4" w:space="0" w:color="auto"/>
            </w:tcBorders>
            <w:vAlign w:val="center"/>
            <w:hideMark/>
          </w:tcPr>
          <w:p w14:paraId="5830F0A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0.936</w:t>
            </w:r>
          </w:p>
        </w:tc>
        <w:tc>
          <w:tcPr>
            <w:tcW w:w="820" w:type="pct"/>
            <w:vMerge/>
            <w:tcBorders>
              <w:top w:val="nil"/>
              <w:left w:val="single" w:sz="4" w:space="0" w:color="auto"/>
              <w:bottom w:val="single" w:sz="4" w:space="0" w:color="000000"/>
              <w:right w:val="single" w:sz="4" w:space="0" w:color="auto"/>
            </w:tcBorders>
            <w:vAlign w:val="center"/>
            <w:hideMark/>
          </w:tcPr>
          <w:p w14:paraId="688D099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05B6A8C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4B766F01"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198D4B7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3.691</w:t>
            </w:r>
          </w:p>
        </w:tc>
      </w:tr>
      <w:tr w:rsidR="00125BD6" w:rsidRPr="00940A5A" w14:paraId="015AAA61"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75AFA9F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6F1836B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RO3</w:t>
            </w:r>
          </w:p>
        </w:tc>
        <w:tc>
          <w:tcPr>
            <w:tcW w:w="674" w:type="pct"/>
            <w:tcBorders>
              <w:top w:val="nil"/>
              <w:left w:val="nil"/>
              <w:bottom w:val="single" w:sz="4" w:space="0" w:color="auto"/>
              <w:right w:val="single" w:sz="4" w:space="0" w:color="auto"/>
            </w:tcBorders>
            <w:vAlign w:val="center"/>
            <w:hideMark/>
          </w:tcPr>
          <w:p w14:paraId="0EF8813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0.935</w:t>
            </w:r>
          </w:p>
        </w:tc>
        <w:tc>
          <w:tcPr>
            <w:tcW w:w="820" w:type="pct"/>
            <w:vMerge/>
            <w:tcBorders>
              <w:top w:val="nil"/>
              <w:left w:val="single" w:sz="4" w:space="0" w:color="auto"/>
              <w:bottom w:val="single" w:sz="4" w:space="0" w:color="000000"/>
              <w:right w:val="single" w:sz="4" w:space="0" w:color="auto"/>
            </w:tcBorders>
            <w:vAlign w:val="center"/>
            <w:hideMark/>
          </w:tcPr>
          <w:p w14:paraId="6E8220B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112E622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3B7933B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33C0AA8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3.707</w:t>
            </w:r>
          </w:p>
        </w:tc>
      </w:tr>
      <w:tr w:rsidR="00125BD6" w:rsidRPr="00940A5A" w14:paraId="5E801719" w14:textId="77777777" w:rsidTr="00940A5A">
        <w:trPr>
          <w:trHeight w:val="300"/>
        </w:trPr>
        <w:tc>
          <w:tcPr>
            <w:tcW w:w="956" w:type="pct"/>
            <w:vMerge w:val="restart"/>
            <w:tcBorders>
              <w:top w:val="nil"/>
              <w:left w:val="single" w:sz="8" w:space="0" w:color="auto"/>
              <w:bottom w:val="single" w:sz="4" w:space="0" w:color="000000"/>
              <w:right w:val="single" w:sz="4" w:space="0" w:color="auto"/>
            </w:tcBorders>
            <w:vAlign w:val="center"/>
            <w:hideMark/>
          </w:tcPr>
          <w:p w14:paraId="0E46FA9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Delivery Scheduling</w:t>
            </w:r>
          </w:p>
        </w:tc>
        <w:tc>
          <w:tcPr>
            <w:tcW w:w="555" w:type="pct"/>
            <w:tcBorders>
              <w:top w:val="nil"/>
              <w:left w:val="nil"/>
              <w:bottom w:val="single" w:sz="4" w:space="0" w:color="auto"/>
              <w:right w:val="single" w:sz="4" w:space="0" w:color="auto"/>
            </w:tcBorders>
            <w:vAlign w:val="center"/>
            <w:hideMark/>
          </w:tcPr>
          <w:p w14:paraId="54086B4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DS1</w:t>
            </w:r>
          </w:p>
        </w:tc>
        <w:tc>
          <w:tcPr>
            <w:tcW w:w="674" w:type="pct"/>
            <w:tcBorders>
              <w:top w:val="nil"/>
              <w:left w:val="nil"/>
              <w:bottom w:val="single" w:sz="4" w:space="0" w:color="auto"/>
              <w:right w:val="single" w:sz="4" w:space="0" w:color="auto"/>
            </w:tcBorders>
            <w:vAlign w:val="center"/>
            <w:hideMark/>
          </w:tcPr>
          <w:p w14:paraId="6207F112"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0.922</w:t>
            </w:r>
          </w:p>
        </w:tc>
        <w:tc>
          <w:tcPr>
            <w:tcW w:w="820" w:type="pct"/>
            <w:vMerge w:val="restart"/>
            <w:tcBorders>
              <w:top w:val="nil"/>
              <w:left w:val="single" w:sz="4" w:space="0" w:color="auto"/>
              <w:bottom w:val="single" w:sz="4" w:space="0" w:color="000000"/>
              <w:right w:val="single" w:sz="4" w:space="0" w:color="auto"/>
            </w:tcBorders>
            <w:vAlign w:val="center"/>
            <w:hideMark/>
          </w:tcPr>
          <w:p w14:paraId="65B82E22"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0.911</w:t>
            </w:r>
          </w:p>
        </w:tc>
        <w:tc>
          <w:tcPr>
            <w:tcW w:w="758" w:type="pct"/>
            <w:vMerge w:val="restart"/>
            <w:tcBorders>
              <w:top w:val="nil"/>
              <w:left w:val="single" w:sz="4" w:space="0" w:color="auto"/>
              <w:bottom w:val="single" w:sz="4" w:space="0" w:color="000000"/>
              <w:right w:val="single" w:sz="4" w:space="0" w:color="auto"/>
            </w:tcBorders>
            <w:vAlign w:val="center"/>
            <w:hideMark/>
          </w:tcPr>
          <w:p w14:paraId="65CEAC1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0.911</w:t>
            </w:r>
          </w:p>
        </w:tc>
        <w:tc>
          <w:tcPr>
            <w:tcW w:w="716" w:type="pct"/>
            <w:vMerge w:val="restart"/>
            <w:tcBorders>
              <w:top w:val="nil"/>
              <w:left w:val="single" w:sz="4" w:space="0" w:color="auto"/>
              <w:bottom w:val="single" w:sz="4" w:space="0" w:color="000000"/>
              <w:right w:val="single" w:sz="4" w:space="0" w:color="auto"/>
            </w:tcBorders>
            <w:vAlign w:val="center"/>
            <w:hideMark/>
          </w:tcPr>
          <w:p w14:paraId="44ACAABF"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0.849</w:t>
            </w:r>
          </w:p>
        </w:tc>
        <w:tc>
          <w:tcPr>
            <w:tcW w:w="521" w:type="pct"/>
            <w:tcBorders>
              <w:top w:val="nil"/>
              <w:left w:val="nil"/>
              <w:bottom w:val="single" w:sz="4" w:space="0" w:color="auto"/>
              <w:right w:val="single" w:sz="8" w:space="0" w:color="auto"/>
            </w:tcBorders>
            <w:vAlign w:val="center"/>
            <w:hideMark/>
          </w:tcPr>
          <w:p w14:paraId="2F1F4AA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3.049</w:t>
            </w:r>
          </w:p>
        </w:tc>
      </w:tr>
      <w:tr w:rsidR="00125BD6" w:rsidRPr="00940A5A" w14:paraId="0ECA6027"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730314E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58453D8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DS2</w:t>
            </w:r>
          </w:p>
        </w:tc>
        <w:tc>
          <w:tcPr>
            <w:tcW w:w="674" w:type="pct"/>
            <w:tcBorders>
              <w:top w:val="nil"/>
              <w:left w:val="nil"/>
              <w:bottom w:val="single" w:sz="4" w:space="0" w:color="auto"/>
              <w:right w:val="single" w:sz="4" w:space="0" w:color="auto"/>
            </w:tcBorders>
            <w:vAlign w:val="center"/>
            <w:hideMark/>
          </w:tcPr>
          <w:p w14:paraId="73554D3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0.921</w:t>
            </w:r>
          </w:p>
        </w:tc>
        <w:tc>
          <w:tcPr>
            <w:tcW w:w="820" w:type="pct"/>
            <w:vMerge/>
            <w:tcBorders>
              <w:top w:val="nil"/>
              <w:left w:val="single" w:sz="4" w:space="0" w:color="auto"/>
              <w:bottom w:val="single" w:sz="4" w:space="0" w:color="000000"/>
              <w:right w:val="single" w:sz="4" w:space="0" w:color="auto"/>
            </w:tcBorders>
            <w:vAlign w:val="center"/>
            <w:hideMark/>
          </w:tcPr>
          <w:p w14:paraId="2A7FF82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0A6064A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2F02757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0C6160C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3.063</w:t>
            </w:r>
          </w:p>
        </w:tc>
      </w:tr>
      <w:tr w:rsidR="00125BD6" w:rsidRPr="00940A5A" w14:paraId="1A78AA7C"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04D771F1"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583ADFC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DS3</w:t>
            </w:r>
          </w:p>
        </w:tc>
        <w:tc>
          <w:tcPr>
            <w:tcW w:w="674" w:type="pct"/>
            <w:tcBorders>
              <w:top w:val="nil"/>
              <w:left w:val="nil"/>
              <w:bottom w:val="single" w:sz="4" w:space="0" w:color="auto"/>
              <w:right w:val="single" w:sz="4" w:space="0" w:color="auto"/>
            </w:tcBorders>
            <w:vAlign w:val="center"/>
            <w:hideMark/>
          </w:tcPr>
          <w:p w14:paraId="65A6A13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0.921</w:t>
            </w:r>
          </w:p>
        </w:tc>
        <w:tc>
          <w:tcPr>
            <w:tcW w:w="820" w:type="pct"/>
            <w:vMerge/>
            <w:tcBorders>
              <w:top w:val="nil"/>
              <w:left w:val="single" w:sz="4" w:space="0" w:color="auto"/>
              <w:bottom w:val="single" w:sz="4" w:space="0" w:color="000000"/>
              <w:right w:val="single" w:sz="4" w:space="0" w:color="auto"/>
            </w:tcBorders>
            <w:vAlign w:val="center"/>
            <w:hideMark/>
          </w:tcPr>
          <w:p w14:paraId="44848ED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2C693E6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5C8BBCE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77DAA85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3.085</w:t>
            </w:r>
          </w:p>
        </w:tc>
      </w:tr>
      <w:tr w:rsidR="00125BD6" w:rsidRPr="00940A5A" w14:paraId="40C88425" w14:textId="77777777" w:rsidTr="00940A5A">
        <w:trPr>
          <w:trHeight w:val="300"/>
        </w:trPr>
        <w:tc>
          <w:tcPr>
            <w:tcW w:w="956" w:type="pct"/>
            <w:vMerge w:val="restart"/>
            <w:tcBorders>
              <w:top w:val="nil"/>
              <w:left w:val="single" w:sz="8" w:space="0" w:color="auto"/>
              <w:bottom w:val="single" w:sz="4" w:space="0" w:color="000000"/>
              <w:right w:val="single" w:sz="4" w:space="0" w:color="auto"/>
            </w:tcBorders>
            <w:vAlign w:val="center"/>
            <w:hideMark/>
          </w:tcPr>
          <w:p w14:paraId="2231163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Tracking Transparency</w:t>
            </w:r>
          </w:p>
        </w:tc>
        <w:tc>
          <w:tcPr>
            <w:tcW w:w="555" w:type="pct"/>
            <w:tcBorders>
              <w:top w:val="nil"/>
              <w:left w:val="nil"/>
              <w:bottom w:val="single" w:sz="4" w:space="0" w:color="auto"/>
              <w:right w:val="single" w:sz="4" w:space="0" w:color="auto"/>
            </w:tcBorders>
            <w:vAlign w:val="center"/>
            <w:hideMark/>
          </w:tcPr>
          <w:p w14:paraId="502DF42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TT1</w:t>
            </w:r>
          </w:p>
        </w:tc>
        <w:tc>
          <w:tcPr>
            <w:tcW w:w="674" w:type="pct"/>
            <w:tcBorders>
              <w:top w:val="nil"/>
              <w:left w:val="nil"/>
              <w:bottom w:val="single" w:sz="4" w:space="0" w:color="auto"/>
              <w:right w:val="single" w:sz="4" w:space="0" w:color="auto"/>
            </w:tcBorders>
            <w:vAlign w:val="center"/>
            <w:hideMark/>
          </w:tcPr>
          <w:p w14:paraId="0DFD450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0.923</w:t>
            </w:r>
          </w:p>
        </w:tc>
        <w:tc>
          <w:tcPr>
            <w:tcW w:w="820" w:type="pct"/>
            <w:vMerge w:val="restart"/>
            <w:tcBorders>
              <w:top w:val="nil"/>
              <w:left w:val="single" w:sz="4" w:space="0" w:color="auto"/>
              <w:bottom w:val="single" w:sz="4" w:space="0" w:color="000000"/>
              <w:right w:val="single" w:sz="4" w:space="0" w:color="auto"/>
            </w:tcBorders>
            <w:vAlign w:val="center"/>
            <w:hideMark/>
          </w:tcPr>
          <w:p w14:paraId="484DFFD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0.913</w:t>
            </w:r>
          </w:p>
        </w:tc>
        <w:tc>
          <w:tcPr>
            <w:tcW w:w="758" w:type="pct"/>
            <w:vMerge w:val="restart"/>
            <w:tcBorders>
              <w:top w:val="nil"/>
              <w:left w:val="single" w:sz="4" w:space="0" w:color="auto"/>
              <w:bottom w:val="single" w:sz="4" w:space="0" w:color="000000"/>
              <w:right w:val="single" w:sz="4" w:space="0" w:color="auto"/>
            </w:tcBorders>
            <w:vAlign w:val="center"/>
            <w:hideMark/>
          </w:tcPr>
          <w:p w14:paraId="735D0DA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0.916</w:t>
            </w:r>
          </w:p>
        </w:tc>
        <w:tc>
          <w:tcPr>
            <w:tcW w:w="716" w:type="pct"/>
            <w:vMerge w:val="restart"/>
            <w:tcBorders>
              <w:top w:val="nil"/>
              <w:left w:val="single" w:sz="4" w:space="0" w:color="auto"/>
              <w:bottom w:val="single" w:sz="4" w:space="0" w:color="000000"/>
              <w:right w:val="single" w:sz="4" w:space="0" w:color="auto"/>
            </w:tcBorders>
            <w:vAlign w:val="center"/>
            <w:hideMark/>
          </w:tcPr>
          <w:p w14:paraId="53E1E07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0.852</w:t>
            </w:r>
          </w:p>
        </w:tc>
        <w:tc>
          <w:tcPr>
            <w:tcW w:w="521" w:type="pct"/>
            <w:tcBorders>
              <w:top w:val="nil"/>
              <w:left w:val="nil"/>
              <w:bottom w:val="single" w:sz="4" w:space="0" w:color="auto"/>
              <w:right w:val="single" w:sz="8" w:space="0" w:color="auto"/>
            </w:tcBorders>
            <w:vAlign w:val="center"/>
            <w:hideMark/>
          </w:tcPr>
          <w:p w14:paraId="1B6D079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3.204</w:t>
            </w:r>
          </w:p>
        </w:tc>
      </w:tr>
      <w:tr w:rsidR="00125BD6" w:rsidRPr="00940A5A" w14:paraId="46BB80EC"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67824EF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0D1B42A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TT2</w:t>
            </w:r>
          </w:p>
        </w:tc>
        <w:tc>
          <w:tcPr>
            <w:tcW w:w="674" w:type="pct"/>
            <w:tcBorders>
              <w:top w:val="nil"/>
              <w:left w:val="nil"/>
              <w:bottom w:val="single" w:sz="4" w:space="0" w:color="auto"/>
              <w:right w:val="single" w:sz="4" w:space="0" w:color="auto"/>
            </w:tcBorders>
            <w:vAlign w:val="center"/>
            <w:hideMark/>
          </w:tcPr>
          <w:p w14:paraId="69D9B97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0.917</w:t>
            </w:r>
          </w:p>
        </w:tc>
        <w:tc>
          <w:tcPr>
            <w:tcW w:w="820" w:type="pct"/>
            <w:vMerge/>
            <w:tcBorders>
              <w:top w:val="nil"/>
              <w:left w:val="single" w:sz="4" w:space="0" w:color="auto"/>
              <w:bottom w:val="single" w:sz="4" w:space="0" w:color="000000"/>
              <w:right w:val="single" w:sz="4" w:space="0" w:color="auto"/>
            </w:tcBorders>
            <w:vAlign w:val="center"/>
            <w:hideMark/>
          </w:tcPr>
          <w:p w14:paraId="60ADFE0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0DF7119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5A696B92"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1950AAF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3.045</w:t>
            </w:r>
          </w:p>
        </w:tc>
      </w:tr>
      <w:tr w:rsidR="00125BD6" w:rsidRPr="00940A5A" w14:paraId="74042BEE"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224DCA9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1D62733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TT3</w:t>
            </w:r>
          </w:p>
        </w:tc>
        <w:tc>
          <w:tcPr>
            <w:tcW w:w="674" w:type="pct"/>
            <w:tcBorders>
              <w:top w:val="nil"/>
              <w:left w:val="nil"/>
              <w:bottom w:val="single" w:sz="4" w:space="0" w:color="auto"/>
              <w:right w:val="single" w:sz="4" w:space="0" w:color="auto"/>
            </w:tcBorders>
            <w:vAlign w:val="center"/>
            <w:hideMark/>
          </w:tcPr>
          <w:p w14:paraId="64EB468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0.929</w:t>
            </w:r>
          </w:p>
        </w:tc>
        <w:tc>
          <w:tcPr>
            <w:tcW w:w="820" w:type="pct"/>
            <w:vMerge/>
            <w:tcBorders>
              <w:top w:val="nil"/>
              <w:left w:val="single" w:sz="4" w:space="0" w:color="auto"/>
              <w:bottom w:val="single" w:sz="4" w:space="0" w:color="000000"/>
              <w:right w:val="single" w:sz="4" w:space="0" w:color="auto"/>
            </w:tcBorders>
            <w:vAlign w:val="center"/>
            <w:hideMark/>
          </w:tcPr>
          <w:p w14:paraId="30FD3CF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7E19026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207F3E5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4C870CD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3.172</w:t>
            </w:r>
          </w:p>
        </w:tc>
      </w:tr>
      <w:tr w:rsidR="00125BD6" w:rsidRPr="00940A5A" w14:paraId="4C1C05E3" w14:textId="77777777" w:rsidTr="00940A5A">
        <w:trPr>
          <w:trHeight w:val="300"/>
        </w:trPr>
        <w:tc>
          <w:tcPr>
            <w:tcW w:w="956" w:type="pct"/>
            <w:vMerge w:val="restart"/>
            <w:tcBorders>
              <w:top w:val="nil"/>
              <w:left w:val="single" w:sz="8" w:space="0" w:color="auto"/>
              <w:bottom w:val="single" w:sz="4" w:space="0" w:color="000000"/>
              <w:right w:val="single" w:sz="4" w:space="0" w:color="auto"/>
            </w:tcBorders>
            <w:vAlign w:val="center"/>
            <w:hideMark/>
          </w:tcPr>
          <w:p w14:paraId="5F16408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Lack of Security</w:t>
            </w:r>
          </w:p>
        </w:tc>
        <w:tc>
          <w:tcPr>
            <w:tcW w:w="555" w:type="pct"/>
            <w:tcBorders>
              <w:top w:val="nil"/>
              <w:left w:val="nil"/>
              <w:bottom w:val="single" w:sz="4" w:space="0" w:color="auto"/>
              <w:right w:val="single" w:sz="4" w:space="0" w:color="auto"/>
            </w:tcBorders>
            <w:vAlign w:val="center"/>
            <w:hideMark/>
          </w:tcPr>
          <w:p w14:paraId="73B6204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LS1</w:t>
            </w:r>
          </w:p>
        </w:tc>
        <w:tc>
          <w:tcPr>
            <w:tcW w:w="674" w:type="pct"/>
            <w:tcBorders>
              <w:top w:val="nil"/>
              <w:left w:val="nil"/>
              <w:bottom w:val="single" w:sz="4" w:space="0" w:color="auto"/>
              <w:right w:val="single" w:sz="4" w:space="0" w:color="auto"/>
            </w:tcBorders>
            <w:vAlign w:val="center"/>
            <w:hideMark/>
          </w:tcPr>
          <w:p w14:paraId="2D014E9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0.931</w:t>
            </w:r>
          </w:p>
        </w:tc>
        <w:tc>
          <w:tcPr>
            <w:tcW w:w="820" w:type="pct"/>
            <w:vMerge w:val="restart"/>
            <w:tcBorders>
              <w:top w:val="nil"/>
              <w:left w:val="single" w:sz="4" w:space="0" w:color="auto"/>
              <w:bottom w:val="single" w:sz="4" w:space="0" w:color="000000"/>
              <w:right w:val="single" w:sz="4" w:space="0" w:color="auto"/>
            </w:tcBorders>
            <w:vAlign w:val="center"/>
            <w:hideMark/>
          </w:tcPr>
          <w:p w14:paraId="262FAD1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0.922</w:t>
            </w:r>
          </w:p>
        </w:tc>
        <w:tc>
          <w:tcPr>
            <w:tcW w:w="758" w:type="pct"/>
            <w:vMerge w:val="restart"/>
            <w:tcBorders>
              <w:top w:val="nil"/>
              <w:left w:val="single" w:sz="4" w:space="0" w:color="auto"/>
              <w:bottom w:val="single" w:sz="4" w:space="0" w:color="000000"/>
              <w:right w:val="single" w:sz="4" w:space="0" w:color="auto"/>
            </w:tcBorders>
            <w:vAlign w:val="center"/>
            <w:hideMark/>
          </w:tcPr>
          <w:p w14:paraId="0E0F85A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0.923</w:t>
            </w:r>
          </w:p>
        </w:tc>
        <w:tc>
          <w:tcPr>
            <w:tcW w:w="716" w:type="pct"/>
            <w:vMerge w:val="restart"/>
            <w:tcBorders>
              <w:top w:val="nil"/>
              <w:left w:val="single" w:sz="4" w:space="0" w:color="auto"/>
              <w:bottom w:val="single" w:sz="4" w:space="0" w:color="000000"/>
              <w:right w:val="single" w:sz="4" w:space="0" w:color="auto"/>
            </w:tcBorders>
            <w:vAlign w:val="center"/>
            <w:hideMark/>
          </w:tcPr>
          <w:p w14:paraId="0487F42D"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0.865</w:t>
            </w:r>
          </w:p>
        </w:tc>
        <w:tc>
          <w:tcPr>
            <w:tcW w:w="521" w:type="pct"/>
            <w:tcBorders>
              <w:top w:val="nil"/>
              <w:left w:val="nil"/>
              <w:bottom w:val="single" w:sz="4" w:space="0" w:color="auto"/>
              <w:right w:val="single" w:sz="8" w:space="0" w:color="auto"/>
            </w:tcBorders>
            <w:vAlign w:val="center"/>
            <w:hideMark/>
          </w:tcPr>
          <w:p w14:paraId="6EAF09E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3.552</w:t>
            </w:r>
          </w:p>
        </w:tc>
      </w:tr>
      <w:tr w:rsidR="00125BD6" w:rsidRPr="00940A5A" w14:paraId="7D6DF208"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6A1AB20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1D2B905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LS2</w:t>
            </w:r>
          </w:p>
        </w:tc>
        <w:tc>
          <w:tcPr>
            <w:tcW w:w="674" w:type="pct"/>
            <w:tcBorders>
              <w:top w:val="nil"/>
              <w:left w:val="nil"/>
              <w:bottom w:val="single" w:sz="4" w:space="0" w:color="auto"/>
              <w:right w:val="single" w:sz="4" w:space="0" w:color="auto"/>
            </w:tcBorders>
            <w:vAlign w:val="center"/>
            <w:hideMark/>
          </w:tcPr>
          <w:p w14:paraId="2B4DAB2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0.928</w:t>
            </w:r>
          </w:p>
        </w:tc>
        <w:tc>
          <w:tcPr>
            <w:tcW w:w="820" w:type="pct"/>
            <w:vMerge/>
            <w:tcBorders>
              <w:top w:val="nil"/>
              <w:left w:val="single" w:sz="4" w:space="0" w:color="auto"/>
              <w:bottom w:val="single" w:sz="4" w:space="0" w:color="000000"/>
              <w:right w:val="single" w:sz="4" w:space="0" w:color="auto"/>
            </w:tcBorders>
            <w:vAlign w:val="center"/>
            <w:hideMark/>
          </w:tcPr>
          <w:p w14:paraId="5DACDF6C"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4C0418A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5432F0D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414E8C6C"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3.243</w:t>
            </w:r>
          </w:p>
        </w:tc>
      </w:tr>
      <w:tr w:rsidR="00125BD6" w:rsidRPr="00940A5A" w14:paraId="344D2B76"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7DEB253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40FEFEF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LS3</w:t>
            </w:r>
          </w:p>
        </w:tc>
        <w:tc>
          <w:tcPr>
            <w:tcW w:w="674" w:type="pct"/>
            <w:tcBorders>
              <w:top w:val="nil"/>
              <w:left w:val="nil"/>
              <w:bottom w:val="single" w:sz="4" w:space="0" w:color="auto"/>
              <w:right w:val="single" w:sz="4" w:space="0" w:color="auto"/>
            </w:tcBorders>
            <w:vAlign w:val="center"/>
            <w:hideMark/>
          </w:tcPr>
          <w:p w14:paraId="1187A00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0.931</w:t>
            </w:r>
          </w:p>
        </w:tc>
        <w:tc>
          <w:tcPr>
            <w:tcW w:w="820" w:type="pct"/>
            <w:vMerge/>
            <w:tcBorders>
              <w:top w:val="nil"/>
              <w:left w:val="single" w:sz="4" w:space="0" w:color="auto"/>
              <w:bottom w:val="single" w:sz="4" w:space="0" w:color="000000"/>
              <w:right w:val="single" w:sz="4" w:space="0" w:color="auto"/>
            </w:tcBorders>
            <w:vAlign w:val="center"/>
            <w:hideMark/>
          </w:tcPr>
          <w:p w14:paraId="1B11CCCF"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14EAEC81"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137FD96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2AC3CAF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3.481</w:t>
            </w:r>
          </w:p>
        </w:tc>
      </w:tr>
      <w:tr w:rsidR="00125BD6" w:rsidRPr="00940A5A" w14:paraId="6F6E1A3E" w14:textId="77777777" w:rsidTr="00940A5A">
        <w:trPr>
          <w:trHeight w:val="300"/>
        </w:trPr>
        <w:tc>
          <w:tcPr>
            <w:tcW w:w="956" w:type="pct"/>
            <w:vMerge w:val="restart"/>
            <w:tcBorders>
              <w:top w:val="nil"/>
              <w:left w:val="single" w:sz="8" w:space="0" w:color="auto"/>
              <w:bottom w:val="single" w:sz="4" w:space="0" w:color="000000"/>
              <w:right w:val="single" w:sz="4" w:space="0" w:color="auto"/>
            </w:tcBorders>
            <w:vAlign w:val="center"/>
            <w:hideMark/>
          </w:tcPr>
          <w:p w14:paraId="0F89124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Speed of Delivery</w:t>
            </w:r>
          </w:p>
        </w:tc>
        <w:tc>
          <w:tcPr>
            <w:tcW w:w="555" w:type="pct"/>
            <w:tcBorders>
              <w:top w:val="nil"/>
              <w:left w:val="nil"/>
              <w:bottom w:val="single" w:sz="4" w:space="0" w:color="auto"/>
              <w:right w:val="single" w:sz="4" w:space="0" w:color="auto"/>
            </w:tcBorders>
            <w:vAlign w:val="center"/>
            <w:hideMark/>
          </w:tcPr>
          <w:p w14:paraId="188F016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SD1</w:t>
            </w:r>
          </w:p>
        </w:tc>
        <w:tc>
          <w:tcPr>
            <w:tcW w:w="674" w:type="pct"/>
            <w:tcBorders>
              <w:top w:val="nil"/>
              <w:left w:val="nil"/>
              <w:bottom w:val="single" w:sz="4" w:space="0" w:color="auto"/>
              <w:right w:val="single" w:sz="4" w:space="0" w:color="auto"/>
            </w:tcBorders>
            <w:vAlign w:val="center"/>
            <w:hideMark/>
          </w:tcPr>
          <w:p w14:paraId="41360E42"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0.946</w:t>
            </w:r>
          </w:p>
        </w:tc>
        <w:tc>
          <w:tcPr>
            <w:tcW w:w="820" w:type="pct"/>
            <w:vMerge w:val="restart"/>
            <w:tcBorders>
              <w:top w:val="nil"/>
              <w:left w:val="single" w:sz="4" w:space="0" w:color="auto"/>
              <w:bottom w:val="single" w:sz="4" w:space="0" w:color="000000"/>
              <w:right w:val="single" w:sz="4" w:space="0" w:color="auto"/>
            </w:tcBorders>
            <w:vAlign w:val="center"/>
            <w:hideMark/>
          </w:tcPr>
          <w:p w14:paraId="51CDD02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0.934</w:t>
            </w:r>
          </w:p>
        </w:tc>
        <w:tc>
          <w:tcPr>
            <w:tcW w:w="758" w:type="pct"/>
            <w:vMerge w:val="restart"/>
            <w:tcBorders>
              <w:top w:val="nil"/>
              <w:left w:val="single" w:sz="4" w:space="0" w:color="auto"/>
              <w:bottom w:val="single" w:sz="4" w:space="0" w:color="000000"/>
              <w:right w:val="single" w:sz="4" w:space="0" w:color="auto"/>
            </w:tcBorders>
            <w:vAlign w:val="center"/>
            <w:hideMark/>
          </w:tcPr>
          <w:p w14:paraId="5FB6F0EF"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0.938</w:t>
            </w:r>
          </w:p>
        </w:tc>
        <w:tc>
          <w:tcPr>
            <w:tcW w:w="716" w:type="pct"/>
            <w:vMerge w:val="restart"/>
            <w:tcBorders>
              <w:top w:val="nil"/>
              <w:left w:val="single" w:sz="4" w:space="0" w:color="auto"/>
              <w:bottom w:val="single" w:sz="4" w:space="0" w:color="000000"/>
              <w:right w:val="single" w:sz="4" w:space="0" w:color="auto"/>
            </w:tcBorders>
            <w:vAlign w:val="center"/>
            <w:hideMark/>
          </w:tcPr>
          <w:p w14:paraId="0845E45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0.884</w:t>
            </w:r>
          </w:p>
        </w:tc>
        <w:tc>
          <w:tcPr>
            <w:tcW w:w="521" w:type="pct"/>
            <w:tcBorders>
              <w:top w:val="nil"/>
              <w:left w:val="nil"/>
              <w:bottom w:val="single" w:sz="4" w:space="0" w:color="auto"/>
              <w:right w:val="single" w:sz="8" w:space="0" w:color="auto"/>
            </w:tcBorders>
            <w:vAlign w:val="center"/>
            <w:hideMark/>
          </w:tcPr>
          <w:p w14:paraId="7C554CBE"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4.49</w:t>
            </w:r>
          </w:p>
        </w:tc>
      </w:tr>
      <w:tr w:rsidR="00125BD6" w:rsidRPr="00940A5A" w14:paraId="0F3676A7"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6DF1BB3A"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6DA87FE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SD2</w:t>
            </w:r>
          </w:p>
        </w:tc>
        <w:tc>
          <w:tcPr>
            <w:tcW w:w="674" w:type="pct"/>
            <w:tcBorders>
              <w:top w:val="nil"/>
              <w:left w:val="nil"/>
              <w:bottom w:val="single" w:sz="4" w:space="0" w:color="auto"/>
              <w:right w:val="single" w:sz="4" w:space="0" w:color="auto"/>
            </w:tcBorders>
            <w:vAlign w:val="center"/>
            <w:hideMark/>
          </w:tcPr>
          <w:p w14:paraId="743FA70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0.927</w:t>
            </w:r>
          </w:p>
        </w:tc>
        <w:tc>
          <w:tcPr>
            <w:tcW w:w="820" w:type="pct"/>
            <w:vMerge/>
            <w:tcBorders>
              <w:top w:val="nil"/>
              <w:left w:val="single" w:sz="4" w:space="0" w:color="auto"/>
              <w:bottom w:val="single" w:sz="4" w:space="0" w:color="000000"/>
              <w:right w:val="single" w:sz="4" w:space="0" w:color="auto"/>
            </w:tcBorders>
            <w:vAlign w:val="center"/>
            <w:hideMark/>
          </w:tcPr>
          <w:p w14:paraId="48F8410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76E2FF3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7D657C6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396267D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3.427</w:t>
            </w:r>
          </w:p>
        </w:tc>
      </w:tr>
      <w:tr w:rsidR="00125BD6" w:rsidRPr="00940A5A" w14:paraId="3BAE71CE" w14:textId="77777777" w:rsidTr="00940A5A">
        <w:trPr>
          <w:trHeight w:val="300"/>
        </w:trPr>
        <w:tc>
          <w:tcPr>
            <w:tcW w:w="956" w:type="pct"/>
            <w:vMerge/>
            <w:tcBorders>
              <w:top w:val="nil"/>
              <w:left w:val="single" w:sz="8" w:space="0" w:color="auto"/>
              <w:bottom w:val="single" w:sz="4" w:space="0" w:color="000000"/>
              <w:right w:val="single" w:sz="4" w:space="0" w:color="auto"/>
            </w:tcBorders>
            <w:vAlign w:val="center"/>
            <w:hideMark/>
          </w:tcPr>
          <w:p w14:paraId="3772AC7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454E9211"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SD3</w:t>
            </w:r>
          </w:p>
        </w:tc>
        <w:tc>
          <w:tcPr>
            <w:tcW w:w="674" w:type="pct"/>
            <w:tcBorders>
              <w:top w:val="nil"/>
              <w:left w:val="nil"/>
              <w:bottom w:val="single" w:sz="4" w:space="0" w:color="auto"/>
              <w:right w:val="single" w:sz="4" w:space="0" w:color="auto"/>
            </w:tcBorders>
            <w:vAlign w:val="center"/>
            <w:hideMark/>
          </w:tcPr>
          <w:p w14:paraId="72466B4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0.948</w:t>
            </w:r>
          </w:p>
        </w:tc>
        <w:tc>
          <w:tcPr>
            <w:tcW w:w="820" w:type="pct"/>
            <w:vMerge/>
            <w:tcBorders>
              <w:top w:val="nil"/>
              <w:left w:val="single" w:sz="4" w:space="0" w:color="auto"/>
              <w:bottom w:val="single" w:sz="4" w:space="0" w:color="000000"/>
              <w:right w:val="single" w:sz="4" w:space="0" w:color="auto"/>
            </w:tcBorders>
            <w:vAlign w:val="center"/>
            <w:hideMark/>
          </w:tcPr>
          <w:p w14:paraId="128F034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4" w:space="0" w:color="000000"/>
              <w:right w:val="single" w:sz="4" w:space="0" w:color="auto"/>
            </w:tcBorders>
            <w:vAlign w:val="center"/>
            <w:hideMark/>
          </w:tcPr>
          <w:p w14:paraId="137D64F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4" w:space="0" w:color="000000"/>
              <w:right w:val="single" w:sz="4" w:space="0" w:color="auto"/>
            </w:tcBorders>
            <w:vAlign w:val="center"/>
            <w:hideMark/>
          </w:tcPr>
          <w:p w14:paraId="4C97AEC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7218C79B"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4.324</w:t>
            </w:r>
          </w:p>
        </w:tc>
      </w:tr>
      <w:tr w:rsidR="00125BD6" w:rsidRPr="00940A5A" w14:paraId="7E2F0659" w14:textId="77777777" w:rsidTr="00940A5A">
        <w:trPr>
          <w:trHeight w:val="300"/>
        </w:trPr>
        <w:tc>
          <w:tcPr>
            <w:tcW w:w="956" w:type="pct"/>
            <w:vMerge w:val="restart"/>
            <w:tcBorders>
              <w:top w:val="nil"/>
              <w:left w:val="single" w:sz="8" w:space="0" w:color="auto"/>
              <w:bottom w:val="single" w:sz="8" w:space="0" w:color="000000"/>
              <w:right w:val="single" w:sz="4" w:space="0" w:color="auto"/>
            </w:tcBorders>
            <w:vAlign w:val="center"/>
            <w:hideMark/>
          </w:tcPr>
          <w:p w14:paraId="2E50C64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Customer Satisfaction</w:t>
            </w:r>
          </w:p>
        </w:tc>
        <w:tc>
          <w:tcPr>
            <w:tcW w:w="555" w:type="pct"/>
            <w:tcBorders>
              <w:top w:val="nil"/>
              <w:left w:val="nil"/>
              <w:bottom w:val="single" w:sz="4" w:space="0" w:color="auto"/>
              <w:right w:val="single" w:sz="4" w:space="0" w:color="auto"/>
            </w:tcBorders>
            <w:vAlign w:val="center"/>
            <w:hideMark/>
          </w:tcPr>
          <w:p w14:paraId="6BD34E7C"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CS1</w:t>
            </w:r>
          </w:p>
        </w:tc>
        <w:tc>
          <w:tcPr>
            <w:tcW w:w="674" w:type="pct"/>
            <w:tcBorders>
              <w:top w:val="nil"/>
              <w:left w:val="nil"/>
              <w:bottom w:val="single" w:sz="4" w:space="0" w:color="auto"/>
              <w:right w:val="single" w:sz="4" w:space="0" w:color="auto"/>
            </w:tcBorders>
            <w:vAlign w:val="center"/>
            <w:hideMark/>
          </w:tcPr>
          <w:p w14:paraId="2476C9D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0.906</w:t>
            </w:r>
          </w:p>
        </w:tc>
        <w:tc>
          <w:tcPr>
            <w:tcW w:w="820" w:type="pct"/>
            <w:vMerge w:val="restart"/>
            <w:tcBorders>
              <w:top w:val="nil"/>
              <w:left w:val="single" w:sz="4" w:space="0" w:color="auto"/>
              <w:bottom w:val="single" w:sz="8" w:space="0" w:color="000000"/>
              <w:right w:val="single" w:sz="4" w:space="0" w:color="auto"/>
            </w:tcBorders>
            <w:vAlign w:val="center"/>
            <w:hideMark/>
          </w:tcPr>
          <w:p w14:paraId="7C29C1AC"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0.905</w:t>
            </w:r>
          </w:p>
        </w:tc>
        <w:tc>
          <w:tcPr>
            <w:tcW w:w="758" w:type="pct"/>
            <w:vMerge w:val="restart"/>
            <w:tcBorders>
              <w:top w:val="nil"/>
              <w:left w:val="single" w:sz="4" w:space="0" w:color="auto"/>
              <w:bottom w:val="single" w:sz="8" w:space="0" w:color="000000"/>
              <w:right w:val="single" w:sz="4" w:space="0" w:color="auto"/>
            </w:tcBorders>
            <w:vAlign w:val="center"/>
            <w:hideMark/>
          </w:tcPr>
          <w:p w14:paraId="68F7E6C2"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0.906</w:t>
            </w:r>
          </w:p>
        </w:tc>
        <w:tc>
          <w:tcPr>
            <w:tcW w:w="716" w:type="pct"/>
            <w:vMerge w:val="restart"/>
            <w:tcBorders>
              <w:top w:val="nil"/>
              <w:left w:val="single" w:sz="4" w:space="0" w:color="auto"/>
              <w:bottom w:val="single" w:sz="8" w:space="0" w:color="000000"/>
              <w:right w:val="single" w:sz="4" w:space="0" w:color="auto"/>
            </w:tcBorders>
            <w:vAlign w:val="center"/>
            <w:hideMark/>
          </w:tcPr>
          <w:p w14:paraId="095C835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0.841</w:t>
            </w:r>
          </w:p>
        </w:tc>
        <w:tc>
          <w:tcPr>
            <w:tcW w:w="521" w:type="pct"/>
            <w:tcBorders>
              <w:top w:val="nil"/>
              <w:left w:val="nil"/>
              <w:bottom w:val="single" w:sz="4" w:space="0" w:color="auto"/>
              <w:right w:val="single" w:sz="8" w:space="0" w:color="auto"/>
            </w:tcBorders>
            <w:vAlign w:val="center"/>
            <w:hideMark/>
          </w:tcPr>
          <w:p w14:paraId="3D26379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2.692</w:t>
            </w:r>
          </w:p>
        </w:tc>
      </w:tr>
      <w:tr w:rsidR="00125BD6" w:rsidRPr="00940A5A" w14:paraId="2EAECD00" w14:textId="77777777" w:rsidTr="00940A5A">
        <w:trPr>
          <w:trHeight w:val="300"/>
        </w:trPr>
        <w:tc>
          <w:tcPr>
            <w:tcW w:w="956" w:type="pct"/>
            <w:vMerge/>
            <w:tcBorders>
              <w:top w:val="nil"/>
              <w:left w:val="single" w:sz="8" w:space="0" w:color="auto"/>
              <w:bottom w:val="single" w:sz="8" w:space="0" w:color="000000"/>
              <w:right w:val="single" w:sz="4" w:space="0" w:color="auto"/>
            </w:tcBorders>
            <w:vAlign w:val="center"/>
            <w:hideMark/>
          </w:tcPr>
          <w:p w14:paraId="6D137F8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4" w:space="0" w:color="auto"/>
              <w:right w:val="single" w:sz="4" w:space="0" w:color="auto"/>
            </w:tcBorders>
            <w:vAlign w:val="center"/>
            <w:hideMark/>
          </w:tcPr>
          <w:p w14:paraId="200FB61C"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CS2</w:t>
            </w:r>
          </w:p>
        </w:tc>
        <w:tc>
          <w:tcPr>
            <w:tcW w:w="674" w:type="pct"/>
            <w:tcBorders>
              <w:top w:val="nil"/>
              <w:left w:val="nil"/>
              <w:bottom w:val="single" w:sz="4" w:space="0" w:color="auto"/>
              <w:right w:val="single" w:sz="4" w:space="0" w:color="auto"/>
            </w:tcBorders>
            <w:vAlign w:val="center"/>
            <w:hideMark/>
          </w:tcPr>
          <w:p w14:paraId="15CA0AD8"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0.911</w:t>
            </w:r>
          </w:p>
        </w:tc>
        <w:tc>
          <w:tcPr>
            <w:tcW w:w="820" w:type="pct"/>
            <w:vMerge/>
            <w:tcBorders>
              <w:top w:val="nil"/>
              <w:left w:val="single" w:sz="4" w:space="0" w:color="auto"/>
              <w:bottom w:val="single" w:sz="8" w:space="0" w:color="000000"/>
              <w:right w:val="single" w:sz="4" w:space="0" w:color="auto"/>
            </w:tcBorders>
            <w:vAlign w:val="center"/>
            <w:hideMark/>
          </w:tcPr>
          <w:p w14:paraId="030EBC91"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8" w:space="0" w:color="000000"/>
              <w:right w:val="single" w:sz="4" w:space="0" w:color="auto"/>
            </w:tcBorders>
            <w:vAlign w:val="center"/>
            <w:hideMark/>
          </w:tcPr>
          <w:p w14:paraId="6764ADB6"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8" w:space="0" w:color="000000"/>
              <w:right w:val="single" w:sz="4" w:space="0" w:color="auto"/>
            </w:tcBorders>
            <w:vAlign w:val="center"/>
            <w:hideMark/>
          </w:tcPr>
          <w:p w14:paraId="1C691150"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4" w:space="0" w:color="auto"/>
              <w:right w:val="single" w:sz="8" w:space="0" w:color="auto"/>
            </w:tcBorders>
            <w:vAlign w:val="center"/>
            <w:hideMark/>
          </w:tcPr>
          <w:p w14:paraId="05C9EDA7"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2.892</w:t>
            </w:r>
          </w:p>
        </w:tc>
      </w:tr>
      <w:tr w:rsidR="00125BD6" w:rsidRPr="00940A5A" w14:paraId="5AC348EC" w14:textId="77777777" w:rsidTr="00940A5A">
        <w:trPr>
          <w:trHeight w:val="300"/>
        </w:trPr>
        <w:tc>
          <w:tcPr>
            <w:tcW w:w="956" w:type="pct"/>
            <w:vMerge/>
            <w:tcBorders>
              <w:top w:val="nil"/>
              <w:left w:val="single" w:sz="8" w:space="0" w:color="auto"/>
              <w:bottom w:val="single" w:sz="8" w:space="0" w:color="000000"/>
              <w:right w:val="single" w:sz="4" w:space="0" w:color="auto"/>
            </w:tcBorders>
            <w:vAlign w:val="center"/>
            <w:hideMark/>
          </w:tcPr>
          <w:p w14:paraId="02FB4EB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55" w:type="pct"/>
            <w:tcBorders>
              <w:top w:val="nil"/>
              <w:left w:val="nil"/>
              <w:bottom w:val="single" w:sz="8" w:space="0" w:color="auto"/>
              <w:right w:val="single" w:sz="4" w:space="0" w:color="auto"/>
            </w:tcBorders>
            <w:vAlign w:val="center"/>
            <w:hideMark/>
          </w:tcPr>
          <w:p w14:paraId="7E07BAE3"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CS3</w:t>
            </w:r>
          </w:p>
        </w:tc>
        <w:tc>
          <w:tcPr>
            <w:tcW w:w="674" w:type="pct"/>
            <w:tcBorders>
              <w:top w:val="nil"/>
              <w:left w:val="nil"/>
              <w:bottom w:val="single" w:sz="8" w:space="0" w:color="auto"/>
              <w:right w:val="single" w:sz="4" w:space="0" w:color="auto"/>
            </w:tcBorders>
            <w:vAlign w:val="center"/>
            <w:hideMark/>
          </w:tcPr>
          <w:p w14:paraId="099992B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0.934</w:t>
            </w:r>
          </w:p>
        </w:tc>
        <w:tc>
          <w:tcPr>
            <w:tcW w:w="820" w:type="pct"/>
            <w:vMerge/>
            <w:tcBorders>
              <w:top w:val="nil"/>
              <w:left w:val="single" w:sz="4" w:space="0" w:color="auto"/>
              <w:bottom w:val="single" w:sz="8" w:space="0" w:color="000000"/>
              <w:right w:val="single" w:sz="4" w:space="0" w:color="auto"/>
            </w:tcBorders>
            <w:vAlign w:val="center"/>
            <w:hideMark/>
          </w:tcPr>
          <w:p w14:paraId="639DADB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58" w:type="pct"/>
            <w:vMerge/>
            <w:tcBorders>
              <w:top w:val="nil"/>
              <w:left w:val="single" w:sz="4" w:space="0" w:color="auto"/>
              <w:bottom w:val="single" w:sz="8" w:space="0" w:color="000000"/>
              <w:right w:val="single" w:sz="4" w:space="0" w:color="auto"/>
            </w:tcBorders>
            <w:vAlign w:val="center"/>
            <w:hideMark/>
          </w:tcPr>
          <w:p w14:paraId="331E8419"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716" w:type="pct"/>
            <w:vMerge/>
            <w:tcBorders>
              <w:top w:val="nil"/>
              <w:left w:val="single" w:sz="4" w:space="0" w:color="auto"/>
              <w:bottom w:val="single" w:sz="8" w:space="0" w:color="000000"/>
              <w:right w:val="single" w:sz="4" w:space="0" w:color="auto"/>
            </w:tcBorders>
            <w:vAlign w:val="center"/>
            <w:hideMark/>
          </w:tcPr>
          <w:p w14:paraId="34BE9085"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p>
        </w:tc>
        <w:tc>
          <w:tcPr>
            <w:tcW w:w="521" w:type="pct"/>
            <w:tcBorders>
              <w:top w:val="nil"/>
              <w:left w:val="nil"/>
              <w:bottom w:val="single" w:sz="8" w:space="0" w:color="auto"/>
              <w:right w:val="single" w:sz="8" w:space="0" w:color="auto"/>
            </w:tcBorders>
            <w:vAlign w:val="center"/>
            <w:hideMark/>
          </w:tcPr>
          <w:p w14:paraId="0DBB0534" w14:textId="77777777" w:rsidR="00125BD6" w:rsidRPr="00940A5A" w:rsidRDefault="00125BD6" w:rsidP="00940A5A">
            <w:pPr>
              <w:spacing w:after="0" w:line="240" w:lineRule="auto"/>
              <w:jc w:val="center"/>
              <w:rPr>
                <w:rFonts w:ascii="Times New Roman" w:eastAsia="Times New Roman" w:hAnsi="Times New Roman" w:cs="Times New Roman"/>
                <w:color w:val="000000"/>
                <w:kern w:val="0"/>
                <w14:ligatures w14:val="none"/>
              </w:rPr>
            </w:pPr>
            <w:r w:rsidRPr="00940A5A">
              <w:rPr>
                <w:rFonts w:ascii="Times New Roman" w:eastAsia="Times New Roman" w:hAnsi="Times New Roman" w:cs="Times New Roman"/>
                <w:color w:val="000000"/>
                <w:kern w:val="0"/>
                <w14:ligatures w14:val="none"/>
              </w:rPr>
              <w:t>3.513</w:t>
            </w:r>
          </w:p>
        </w:tc>
      </w:tr>
      <w:tr w:rsidR="00125BD6" w:rsidRPr="00940A5A" w14:paraId="4C40B115" w14:textId="77777777" w:rsidTr="00940A5A">
        <w:trPr>
          <w:trHeight w:val="300"/>
        </w:trPr>
        <w:tc>
          <w:tcPr>
            <w:tcW w:w="5000" w:type="pct"/>
            <w:gridSpan w:val="7"/>
            <w:tcBorders>
              <w:top w:val="single" w:sz="4" w:space="0" w:color="auto"/>
              <w:left w:val="single" w:sz="8" w:space="0" w:color="auto"/>
              <w:bottom w:val="single" w:sz="8" w:space="0" w:color="auto"/>
              <w:right w:val="single" w:sz="8" w:space="0" w:color="000000"/>
            </w:tcBorders>
            <w:noWrap/>
            <w:vAlign w:val="center"/>
            <w:hideMark/>
          </w:tcPr>
          <w:p w14:paraId="10D165F2" w14:textId="77777777" w:rsidR="00125BD6" w:rsidRPr="00940A5A" w:rsidRDefault="00125BD6" w:rsidP="00940A5A">
            <w:pPr>
              <w:spacing w:after="0" w:line="240" w:lineRule="auto"/>
              <w:jc w:val="center"/>
              <w:rPr>
                <w:rFonts w:ascii="Times New Roman" w:eastAsia="Times New Roman" w:hAnsi="Times New Roman" w:cs="Times New Roman"/>
                <w:b/>
                <w:bCs/>
                <w:color w:val="000000"/>
                <w:kern w:val="0"/>
                <w14:ligatures w14:val="none"/>
              </w:rPr>
            </w:pPr>
            <w:r w:rsidRPr="00940A5A">
              <w:rPr>
                <w:rFonts w:ascii="Times New Roman" w:eastAsia="Times New Roman" w:hAnsi="Times New Roman" w:cs="Times New Roman"/>
                <w:b/>
                <w:bCs/>
                <w:color w:val="000000"/>
                <w:kern w:val="0"/>
                <w14:ligatures w14:val="none"/>
              </w:rPr>
              <w:t>Sources (s</w:t>
            </w:r>
            <w:r w:rsidRPr="00940A5A">
              <w:rPr>
                <w:rFonts w:ascii="Times New Roman" w:eastAsia="Times New Roman" w:hAnsi="Times New Roman" w:cs="Times New Roman"/>
                <w:color w:val="000000"/>
                <w:kern w:val="0"/>
                <w14:ligatures w14:val="none"/>
              </w:rPr>
              <w:t>): Developed by the Researchers</w:t>
            </w:r>
          </w:p>
        </w:tc>
      </w:tr>
    </w:tbl>
    <w:p w14:paraId="7D84EFFA" w14:textId="24FEA2E0" w:rsidR="00D701DA" w:rsidRPr="005B0B0A" w:rsidRDefault="00D701DA" w:rsidP="005B0B0A">
      <w:pPr>
        <w:spacing w:before="240" w:after="240" w:line="240" w:lineRule="auto"/>
        <w:jc w:val="both"/>
        <w:rPr>
          <w:rFonts w:ascii="Times New Roman" w:hAnsi="Times New Roman" w:cs="Times New Roman"/>
        </w:rPr>
      </w:pPr>
      <w:r w:rsidRPr="005B0B0A">
        <w:rPr>
          <w:rFonts w:ascii="Times New Roman" w:hAnsi="Times New Roman" w:cs="Times New Roman"/>
        </w:rPr>
        <w:t>Numerous researchers have proposed guidelines for the interpretation of the results of measurement models. For instance, a cut-off of 0.70 or above is acceptable, and 0.60 or above can be acceptable in exploratory research (Hair et al., 202</w:t>
      </w:r>
      <w:r w:rsidR="005711E9" w:rsidRPr="005B0B0A">
        <w:rPr>
          <w:rFonts w:ascii="Times New Roman" w:hAnsi="Times New Roman" w:cs="Times New Roman"/>
        </w:rPr>
        <w:t>2</w:t>
      </w:r>
      <w:r w:rsidRPr="005B0B0A">
        <w:rPr>
          <w:rFonts w:ascii="Times New Roman" w:hAnsi="Times New Roman" w:cs="Times New Roman"/>
        </w:rPr>
        <w:t xml:space="preserve">). All factor loadings in this study were from 0.906 to 0.948. Thus, reliability of all measurement items and appropriateness of each of the measurement items to represent the respective constructs are confirmed. All the factor loadings of the items on the latent variables in the PLS model were </w:t>
      </w:r>
      <w:r w:rsidR="00006C11" w:rsidRPr="005B0B0A">
        <w:rPr>
          <w:rFonts w:ascii="Times New Roman" w:hAnsi="Times New Roman" w:cs="Times New Roman"/>
        </w:rPr>
        <w:t>identified</w:t>
      </w:r>
      <w:r w:rsidRPr="005B0B0A">
        <w:rPr>
          <w:rFonts w:ascii="Times New Roman" w:hAnsi="Times New Roman" w:cs="Times New Roman"/>
        </w:rPr>
        <w:t xml:space="preserve"> to be </w:t>
      </w:r>
      <w:r w:rsidR="00006C11" w:rsidRPr="005B0B0A">
        <w:rPr>
          <w:rFonts w:ascii="Times New Roman" w:hAnsi="Times New Roman" w:cs="Times New Roman"/>
        </w:rPr>
        <w:t>greater</w:t>
      </w:r>
      <w:r w:rsidRPr="005B0B0A">
        <w:rPr>
          <w:rFonts w:ascii="Times New Roman" w:hAnsi="Times New Roman" w:cs="Times New Roman"/>
        </w:rPr>
        <w:t xml:space="preserve"> than the recommended threshold </w:t>
      </w:r>
      <w:r w:rsidR="006732C6" w:rsidRPr="005B0B0A">
        <w:rPr>
          <w:rFonts w:ascii="Times New Roman" w:hAnsi="Times New Roman" w:cs="Times New Roman"/>
        </w:rPr>
        <w:t>significance</w:t>
      </w:r>
      <w:r w:rsidRPr="005B0B0A">
        <w:rPr>
          <w:rFonts w:ascii="Times New Roman" w:hAnsi="Times New Roman" w:cs="Times New Roman"/>
        </w:rPr>
        <w:t>.</w:t>
      </w:r>
    </w:p>
    <w:p w14:paraId="6FF745D3" w14:textId="1B9D170B" w:rsidR="00D701DA" w:rsidRPr="005B0B0A" w:rsidRDefault="00C72C2D"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To evaluate internal consistency, Cronbach's alpha, Composite Reliability and </w:t>
      </w:r>
      <w:proofErr w:type="spellStart"/>
      <w:r w:rsidRPr="005B0B0A">
        <w:rPr>
          <w:rFonts w:ascii="Times New Roman" w:hAnsi="Times New Roman" w:cs="Times New Roman"/>
        </w:rPr>
        <w:t>rho_A</w:t>
      </w:r>
      <w:proofErr w:type="spellEnd"/>
      <w:r w:rsidRPr="005B0B0A">
        <w:rPr>
          <w:rFonts w:ascii="Times New Roman" w:hAnsi="Times New Roman" w:cs="Times New Roman"/>
        </w:rPr>
        <w:t xml:space="preserve"> values were calculated to ensure the consistency and dependability of the items being measured. The values of 0.60 to 0.70 were considered acceptable for exploratory studies, 0.70 to 0.90 satisfactory to excellent and any value of &gt;0.95 would be regarded as evidence of item redundancy in previous studies </w:t>
      </w:r>
      <w:r w:rsidR="00D701DA" w:rsidRPr="005B0B0A">
        <w:rPr>
          <w:rFonts w:ascii="Times New Roman" w:hAnsi="Times New Roman" w:cs="Times New Roman"/>
        </w:rPr>
        <w:t>(</w:t>
      </w:r>
      <w:r w:rsidR="00A4609A" w:rsidRPr="005B0B0A">
        <w:rPr>
          <w:rFonts w:ascii="Times New Roman" w:hAnsi="Times New Roman" w:cs="Times New Roman"/>
        </w:rPr>
        <w:t>Cheung et al., 2024</w:t>
      </w:r>
      <w:r w:rsidR="00D701DA" w:rsidRPr="005B0B0A">
        <w:rPr>
          <w:rFonts w:ascii="Times New Roman" w:hAnsi="Times New Roman" w:cs="Times New Roman"/>
        </w:rPr>
        <w:t>).</w:t>
      </w:r>
      <w:r w:rsidR="00A4609A" w:rsidRPr="005B0B0A">
        <w:rPr>
          <w:rFonts w:ascii="Times New Roman" w:hAnsi="Times New Roman" w:cs="Times New Roman"/>
        </w:rPr>
        <w:t xml:space="preserve"> </w:t>
      </w:r>
      <w:r w:rsidRPr="005B0B0A">
        <w:rPr>
          <w:rFonts w:ascii="Times New Roman" w:hAnsi="Times New Roman" w:cs="Times New Roman"/>
        </w:rPr>
        <w:t xml:space="preserve"> </w:t>
      </w:r>
      <w:r w:rsidR="00CE6CCF" w:rsidRPr="005B0B0A">
        <w:rPr>
          <w:rFonts w:ascii="Times New Roman" w:hAnsi="Times New Roman" w:cs="Times New Roman"/>
        </w:rPr>
        <w:t xml:space="preserve"> </w:t>
      </w:r>
    </w:p>
    <w:p w14:paraId="7C3EA12A" w14:textId="3BCF78FF" w:rsidR="00D701DA" w:rsidRPr="005B0B0A" w:rsidRDefault="004D1F5C" w:rsidP="005B0B0A">
      <w:pPr>
        <w:spacing w:before="240" w:after="240" w:line="240" w:lineRule="auto"/>
        <w:jc w:val="both"/>
        <w:rPr>
          <w:rFonts w:ascii="Times New Roman" w:hAnsi="Times New Roman" w:cs="Times New Roman"/>
        </w:rPr>
      </w:pPr>
      <w:r w:rsidRPr="005B0B0A">
        <w:rPr>
          <w:rFonts w:ascii="Times New Roman" w:hAnsi="Times New Roman" w:cs="Times New Roman"/>
        </w:rPr>
        <w:t>The Cronbach's Alpha values and Composite Reliability (</w:t>
      </w:r>
      <w:proofErr w:type="spellStart"/>
      <w:r w:rsidRPr="005B0B0A">
        <w:rPr>
          <w:rFonts w:ascii="Times New Roman" w:hAnsi="Times New Roman" w:cs="Times New Roman"/>
        </w:rPr>
        <w:t>rho_A</w:t>
      </w:r>
      <w:proofErr w:type="spellEnd"/>
      <w:r w:rsidRPr="005B0B0A">
        <w:rPr>
          <w:rFonts w:ascii="Times New Roman" w:hAnsi="Times New Roman" w:cs="Times New Roman"/>
        </w:rPr>
        <w:t>) values ranged from 0.905-0.934 and 0.906-0.938, respectively, for all constructs as shown in Table 3</w:t>
      </w:r>
      <w:r w:rsidR="00D701DA" w:rsidRPr="005B0B0A">
        <w:rPr>
          <w:rFonts w:ascii="Times New Roman" w:hAnsi="Times New Roman" w:cs="Times New Roman"/>
        </w:rPr>
        <w:t>: Route Optimization (RO), Delivery Scheduling (DS), Tracking Transparency (TT), Lack of Security (LS), Speed of Delivery (SD), and Customer Satisfaction (CS). The recommended level for measurement model internal consistency and reliability was 0.70 and all values were above this cut-off score.</w:t>
      </w:r>
      <w:r w:rsidRPr="005B0B0A">
        <w:rPr>
          <w:rFonts w:ascii="Times New Roman" w:hAnsi="Times New Roman" w:cs="Times New Roman"/>
        </w:rPr>
        <w:t xml:space="preserve"> </w:t>
      </w:r>
    </w:p>
    <w:p w14:paraId="09B9CFA8" w14:textId="60B26999" w:rsidR="00D701DA" w:rsidRPr="005B0B0A" w:rsidRDefault="00B1558D"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Convergent validity was calculated from </w:t>
      </w:r>
      <w:r w:rsidR="004D1F5C" w:rsidRPr="005B0B0A">
        <w:rPr>
          <w:rFonts w:ascii="Times New Roman" w:hAnsi="Times New Roman" w:cs="Times New Roman"/>
        </w:rPr>
        <w:t>Average Variance Extracted (AVE). Hair et al. (2022) provided that the value of the AVE of 0.50 or above means that the construct accounts for at least 50% of the variance in its indicators. For this study, AVE values are in the range of 0.841 – 0.884, which are all greater than the threshold value. Thus, the constructs showed good convergent validity</w:t>
      </w:r>
      <w:r w:rsidR="003C137E" w:rsidRPr="005B0B0A">
        <w:rPr>
          <w:rFonts w:ascii="Times New Roman" w:hAnsi="Times New Roman" w:cs="Times New Roman"/>
        </w:rPr>
        <w:t xml:space="preserve"> (Cheung et al., 2024)</w:t>
      </w:r>
      <w:r w:rsidR="00D701DA" w:rsidRPr="005B0B0A">
        <w:rPr>
          <w:rFonts w:ascii="Times New Roman" w:hAnsi="Times New Roman" w:cs="Times New Roman"/>
        </w:rPr>
        <w:t>.</w:t>
      </w:r>
      <w:r w:rsidR="006B6E65" w:rsidRPr="005B0B0A">
        <w:rPr>
          <w:rFonts w:ascii="Times New Roman" w:hAnsi="Times New Roman" w:cs="Times New Roman"/>
        </w:rPr>
        <w:t xml:space="preserve">  </w:t>
      </w:r>
      <w:r w:rsidR="004D1F5C" w:rsidRPr="005B0B0A">
        <w:rPr>
          <w:rFonts w:ascii="Times New Roman" w:hAnsi="Times New Roman" w:cs="Times New Roman"/>
        </w:rPr>
        <w:t xml:space="preserve"> </w:t>
      </w:r>
    </w:p>
    <w:p w14:paraId="52BE7DE2" w14:textId="0B16B270" w:rsidR="007E71EA" w:rsidRPr="005B0B0A" w:rsidRDefault="0080645C" w:rsidP="005B0B0A">
      <w:pPr>
        <w:spacing w:before="240" w:after="240" w:line="240" w:lineRule="auto"/>
        <w:jc w:val="both"/>
        <w:rPr>
          <w:rFonts w:ascii="Times New Roman" w:hAnsi="Times New Roman" w:cs="Times New Roman"/>
        </w:rPr>
      </w:pPr>
      <w:r w:rsidRPr="005B0B0A">
        <w:rPr>
          <w:rFonts w:ascii="Times New Roman" w:hAnsi="Times New Roman" w:cs="Times New Roman"/>
        </w:rPr>
        <w:t>The relationships between the indicators of structural model were examined using the Variance Inflation Factor (VIF) and the indicator multicollinearity was checked</w:t>
      </w:r>
      <w:r w:rsidR="00D701DA" w:rsidRPr="005B0B0A">
        <w:rPr>
          <w:rFonts w:ascii="Times New Roman" w:hAnsi="Times New Roman" w:cs="Times New Roman"/>
        </w:rPr>
        <w:t>. Hair et al. (20</w:t>
      </w:r>
      <w:r w:rsidR="00F83AA6" w:rsidRPr="005B0B0A">
        <w:rPr>
          <w:rFonts w:ascii="Times New Roman" w:hAnsi="Times New Roman" w:cs="Times New Roman"/>
        </w:rPr>
        <w:t>2</w:t>
      </w:r>
      <w:r w:rsidR="005711E9" w:rsidRPr="005B0B0A">
        <w:rPr>
          <w:rFonts w:ascii="Times New Roman" w:hAnsi="Times New Roman" w:cs="Times New Roman"/>
        </w:rPr>
        <w:t>2</w:t>
      </w:r>
      <w:r w:rsidR="00D701DA" w:rsidRPr="005B0B0A">
        <w:rPr>
          <w:rFonts w:ascii="Times New Roman" w:hAnsi="Times New Roman" w:cs="Times New Roman"/>
        </w:rPr>
        <w:t>) state</w:t>
      </w:r>
      <w:r w:rsidR="001A1A42" w:rsidRPr="005B0B0A">
        <w:rPr>
          <w:rFonts w:ascii="Times New Roman" w:hAnsi="Times New Roman" w:cs="Times New Roman"/>
        </w:rPr>
        <w:t>d</w:t>
      </w:r>
      <w:r w:rsidR="00D701DA" w:rsidRPr="005B0B0A">
        <w:rPr>
          <w:rFonts w:ascii="Times New Roman" w:hAnsi="Times New Roman" w:cs="Times New Roman"/>
        </w:rPr>
        <w:t xml:space="preserve"> that VIF values in the range of 1 to 5 are generally good, with values around 3 as ideal values. The VIF values for all i</w:t>
      </w:r>
      <w:r w:rsidR="00A3719E" w:rsidRPr="005B0B0A">
        <w:rPr>
          <w:rFonts w:ascii="Times New Roman" w:hAnsi="Times New Roman" w:cs="Times New Roman"/>
        </w:rPr>
        <w:t>tems</w:t>
      </w:r>
      <w:r w:rsidR="00D701DA" w:rsidRPr="005B0B0A">
        <w:rPr>
          <w:rFonts w:ascii="Times New Roman" w:hAnsi="Times New Roman" w:cs="Times New Roman"/>
        </w:rPr>
        <w:t xml:space="preserve"> included in this study were in the </w:t>
      </w:r>
      <w:r w:rsidR="005152F3" w:rsidRPr="005B0B0A">
        <w:rPr>
          <w:rFonts w:ascii="Times New Roman" w:hAnsi="Times New Roman" w:cs="Times New Roman"/>
        </w:rPr>
        <w:t>span</w:t>
      </w:r>
      <w:r w:rsidR="00D701DA" w:rsidRPr="005B0B0A">
        <w:rPr>
          <w:rFonts w:ascii="Times New Roman" w:hAnsi="Times New Roman" w:cs="Times New Roman"/>
        </w:rPr>
        <w:t xml:space="preserve"> of 2.692</w:t>
      </w:r>
      <w:r w:rsidR="005152F3" w:rsidRPr="005B0B0A">
        <w:rPr>
          <w:rFonts w:ascii="Times New Roman" w:hAnsi="Times New Roman" w:cs="Times New Roman"/>
        </w:rPr>
        <w:t xml:space="preserve"> to </w:t>
      </w:r>
      <w:r w:rsidR="00D701DA" w:rsidRPr="005B0B0A">
        <w:rPr>
          <w:rFonts w:ascii="Times New Roman" w:hAnsi="Times New Roman" w:cs="Times New Roman"/>
        </w:rPr>
        <w:t xml:space="preserve">4.490. No multicollinearity problem was found among the construct indicators as all the VIF values were under the threshold value of 5. </w:t>
      </w:r>
      <w:r w:rsidR="00A3719E" w:rsidRPr="005B0B0A">
        <w:rPr>
          <w:rFonts w:ascii="Times New Roman" w:hAnsi="Times New Roman" w:cs="Times New Roman"/>
        </w:rPr>
        <w:t xml:space="preserve"> </w:t>
      </w:r>
      <w:r w:rsidR="001B1D01" w:rsidRPr="005B0B0A">
        <w:rPr>
          <w:rFonts w:ascii="Times New Roman" w:hAnsi="Times New Roman" w:cs="Times New Roman"/>
        </w:rPr>
        <w:br w:type="page"/>
      </w:r>
    </w:p>
    <w:p w14:paraId="45C53F63" w14:textId="1AAA7FD8" w:rsidR="007E71EA" w:rsidRPr="005B0B0A" w:rsidRDefault="007E71EA" w:rsidP="005B0B0A">
      <w:pPr>
        <w:spacing w:before="240" w:after="240" w:line="240" w:lineRule="auto"/>
        <w:jc w:val="both"/>
        <w:rPr>
          <w:rFonts w:ascii="Times New Roman" w:hAnsi="Times New Roman" w:cs="Times New Roman"/>
          <w:b/>
          <w:bCs/>
        </w:rPr>
      </w:pPr>
      <w:r w:rsidRPr="005B0B0A">
        <w:rPr>
          <w:rFonts w:ascii="Times New Roman" w:hAnsi="Times New Roman" w:cs="Times New Roman"/>
          <w:b/>
          <w:bCs/>
        </w:rPr>
        <w:lastRenderedPageBreak/>
        <w:t>4.</w:t>
      </w:r>
      <w:r w:rsidR="000614EE" w:rsidRPr="005B0B0A">
        <w:rPr>
          <w:rFonts w:ascii="Times New Roman" w:hAnsi="Times New Roman" w:cs="Times New Roman"/>
          <w:b/>
          <w:bCs/>
        </w:rPr>
        <w:t>2</w:t>
      </w:r>
      <w:r w:rsidRPr="005B0B0A">
        <w:rPr>
          <w:rFonts w:ascii="Times New Roman" w:hAnsi="Times New Roman" w:cs="Times New Roman"/>
          <w:b/>
          <w:bCs/>
        </w:rPr>
        <w:t xml:space="preserve">.2 Discriminant Validity (HTMT Ratio) </w:t>
      </w:r>
    </w:p>
    <w:p w14:paraId="62767E33" w14:textId="70F01792" w:rsidR="001B1D01" w:rsidRPr="005B0B0A" w:rsidRDefault="001B1D01" w:rsidP="005B0B0A">
      <w:pPr>
        <w:spacing w:before="240" w:after="240" w:line="240" w:lineRule="auto"/>
        <w:jc w:val="both"/>
        <w:rPr>
          <w:rFonts w:ascii="Times New Roman" w:hAnsi="Times New Roman" w:cs="Times New Roman"/>
        </w:rPr>
      </w:pPr>
      <w:r w:rsidRPr="005B0B0A">
        <w:rPr>
          <w:rFonts w:ascii="Times New Roman" w:hAnsi="Times New Roman" w:cs="Times New Roman"/>
          <w:b/>
          <w:bCs/>
        </w:rPr>
        <w:t>Table 4. Discriminant Validity (HTMT Ratio)</w:t>
      </w:r>
      <w:r w:rsidR="00070DAE" w:rsidRPr="005B0B0A">
        <w:rPr>
          <w:rFonts w:ascii="Times New Roman" w:hAnsi="Times New Roman" w:cs="Times New Roman"/>
          <w:b/>
          <w:bCs/>
        </w:rPr>
        <w:t xml:space="preserve"> </w:t>
      </w:r>
    </w:p>
    <w:tbl>
      <w:tblPr>
        <w:tblW w:w="5000" w:type="pct"/>
        <w:tblLook w:val="04A0" w:firstRow="1" w:lastRow="0" w:firstColumn="1" w:lastColumn="0" w:noHBand="0" w:noVBand="1"/>
      </w:tblPr>
      <w:tblGrid>
        <w:gridCol w:w="1524"/>
        <w:gridCol w:w="1524"/>
        <w:gridCol w:w="1524"/>
        <w:gridCol w:w="1525"/>
        <w:gridCol w:w="1525"/>
        <w:gridCol w:w="1525"/>
        <w:gridCol w:w="1529"/>
      </w:tblGrid>
      <w:tr w:rsidR="00BE1491" w:rsidRPr="005B0B0A" w14:paraId="745809CA" w14:textId="77777777" w:rsidTr="00940A5A">
        <w:trPr>
          <w:trHeight w:val="315"/>
        </w:trPr>
        <w:tc>
          <w:tcPr>
            <w:tcW w:w="714" w:type="pct"/>
            <w:tcBorders>
              <w:top w:val="single" w:sz="8" w:space="0" w:color="auto"/>
              <w:left w:val="single" w:sz="8" w:space="0" w:color="auto"/>
              <w:bottom w:val="single" w:sz="8" w:space="0" w:color="auto"/>
              <w:right w:val="single" w:sz="8" w:space="0" w:color="auto"/>
            </w:tcBorders>
            <w:vAlign w:val="center"/>
            <w:hideMark/>
          </w:tcPr>
          <w:p w14:paraId="0205EEC2" w14:textId="5DEB02C5"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p>
        </w:tc>
        <w:tc>
          <w:tcPr>
            <w:tcW w:w="714" w:type="pct"/>
            <w:tcBorders>
              <w:top w:val="single" w:sz="8" w:space="0" w:color="auto"/>
              <w:left w:val="nil"/>
              <w:bottom w:val="single" w:sz="8" w:space="0" w:color="auto"/>
              <w:right w:val="single" w:sz="4" w:space="0" w:color="auto"/>
            </w:tcBorders>
            <w:vAlign w:val="center"/>
            <w:hideMark/>
          </w:tcPr>
          <w:p w14:paraId="38A54BB0"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RO</w:t>
            </w:r>
          </w:p>
        </w:tc>
        <w:tc>
          <w:tcPr>
            <w:tcW w:w="714" w:type="pct"/>
            <w:tcBorders>
              <w:top w:val="single" w:sz="8" w:space="0" w:color="auto"/>
              <w:left w:val="nil"/>
              <w:bottom w:val="single" w:sz="8" w:space="0" w:color="auto"/>
              <w:right w:val="single" w:sz="4" w:space="0" w:color="auto"/>
            </w:tcBorders>
            <w:vAlign w:val="center"/>
            <w:hideMark/>
          </w:tcPr>
          <w:p w14:paraId="38557628"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DS</w:t>
            </w:r>
          </w:p>
        </w:tc>
        <w:tc>
          <w:tcPr>
            <w:tcW w:w="714" w:type="pct"/>
            <w:tcBorders>
              <w:top w:val="single" w:sz="8" w:space="0" w:color="auto"/>
              <w:left w:val="nil"/>
              <w:bottom w:val="single" w:sz="8" w:space="0" w:color="auto"/>
              <w:right w:val="single" w:sz="4" w:space="0" w:color="auto"/>
            </w:tcBorders>
            <w:vAlign w:val="center"/>
            <w:hideMark/>
          </w:tcPr>
          <w:p w14:paraId="41A2B77F"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TT</w:t>
            </w:r>
          </w:p>
        </w:tc>
        <w:tc>
          <w:tcPr>
            <w:tcW w:w="714" w:type="pct"/>
            <w:tcBorders>
              <w:top w:val="single" w:sz="8" w:space="0" w:color="auto"/>
              <w:left w:val="nil"/>
              <w:bottom w:val="single" w:sz="8" w:space="0" w:color="auto"/>
              <w:right w:val="single" w:sz="4" w:space="0" w:color="auto"/>
            </w:tcBorders>
            <w:vAlign w:val="center"/>
            <w:hideMark/>
          </w:tcPr>
          <w:p w14:paraId="1A664A3F"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LS</w:t>
            </w:r>
          </w:p>
        </w:tc>
        <w:tc>
          <w:tcPr>
            <w:tcW w:w="714" w:type="pct"/>
            <w:tcBorders>
              <w:top w:val="single" w:sz="8" w:space="0" w:color="auto"/>
              <w:left w:val="nil"/>
              <w:bottom w:val="single" w:sz="8" w:space="0" w:color="auto"/>
              <w:right w:val="single" w:sz="4" w:space="0" w:color="auto"/>
            </w:tcBorders>
            <w:vAlign w:val="center"/>
            <w:hideMark/>
          </w:tcPr>
          <w:p w14:paraId="613B14D2"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SD</w:t>
            </w:r>
          </w:p>
        </w:tc>
        <w:tc>
          <w:tcPr>
            <w:tcW w:w="714" w:type="pct"/>
            <w:tcBorders>
              <w:top w:val="single" w:sz="8" w:space="0" w:color="auto"/>
              <w:left w:val="nil"/>
              <w:bottom w:val="single" w:sz="8" w:space="0" w:color="auto"/>
              <w:right w:val="single" w:sz="8" w:space="0" w:color="auto"/>
            </w:tcBorders>
            <w:vAlign w:val="center"/>
            <w:hideMark/>
          </w:tcPr>
          <w:p w14:paraId="329AB680"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CS</w:t>
            </w:r>
          </w:p>
        </w:tc>
      </w:tr>
      <w:tr w:rsidR="00BE1491" w:rsidRPr="005B0B0A" w14:paraId="5EED2298" w14:textId="77777777" w:rsidTr="00940A5A">
        <w:trPr>
          <w:trHeight w:val="300"/>
        </w:trPr>
        <w:tc>
          <w:tcPr>
            <w:tcW w:w="714" w:type="pct"/>
            <w:tcBorders>
              <w:top w:val="nil"/>
              <w:left w:val="single" w:sz="8" w:space="0" w:color="auto"/>
              <w:bottom w:val="single" w:sz="4" w:space="0" w:color="auto"/>
              <w:right w:val="single" w:sz="8" w:space="0" w:color="auto"/>
            </w:tcBorders>
            <w:vAlign w:val="center"/>
            <w:hideMark/>
          </w:tcPr>
          <w:p w14:paraId="707C7A8C"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RO</w:t>
            </w:r>
          </w:p>
        </w:tc>
        <w:tc>
          <w:tcPr>
            <w:tcW w:w="714" w:type="pct"/>
            <w:tcBorders>
              <w:top w:val="nil"/>
              <w:left w:val="nil"/>
              <w:bottom w:val="single" w:sz="4" w:space="0" w:color="auto"/>
              <w:right w:val="single" w:sz="4" w:space="0" w:color="auto"/>
            </w:tcBorders>
            <w:shd w:val="clear" w:color="000000" w:fill="FFFF00"/>
            <w:vAlign w:val="center"/>
            <w:hideMark/>
          </w:tcPr>
          <w:p w14:paraId="727649E9" w14:textId="1BD63894"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3EFE75FE" w14:textId="044546A8"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43015EF9" w14:textId="70B45A0B"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26A55E29" w14:textId="51EF4EFB"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311A0D5B" w14:textId="64B5DE1B"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8" w:space="0" w:color="auto"/>
            </w:tcBorders>
            <w:vAlign w:val="center"/>
            <w:hideMark/>
          </w:tcPr>
          <w:p w14:paraId="4F7F3A51" w14:textId="3016935E"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r>
      <w:tr w:rsidR="00BE1491" w:rsidRPr="005B0B0A" w14:paraId="4192A63C" w14:textId="77777777" w:rsidTr="00940A5A">
        <w:trPr>
          <w:trHeight w:val="300"/>
        </w:trPr>
        <w:tc>
          <w:tcPr>
            <w:tcW w:w="714" w:type="pct"/>
            <w:tcBorders>
              <w:top w:val="nil"/>
              <w:left w:val="single" w:sz="8" w:space="0" w:color="auto"/>
              <w:bottom w:val="single" w:sz="4" w:space="0" w:color="auto"/>
              <w:right w:val="single" w:sz="8" w:space="0" w:color="auto"/>
            </w:tcBorders>
            <w:vAlign w:val="center"/>
            <w:hideMark/>
          </w:tcPr>
          <w:p w14:paraId="4A551402"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DS</w:t>
            </w:r>
          </w:p>
        </w:tc>
        <w:tc>
          <w:tcPr>
            <w:tcW w:w="714" w:type="pct"/>
            <w:tcBorders>
              <w:top w:val="nil"/>
              <w:left w:val="nil"/>
              <w:bottom w:val="single" w:sz="4" w:space="0" w:color="auto"/>
              <w:right w:val="single" w:sz="4" w:space="0" w:color="auto"/>
            </w:tcBorders>
            <w:vAlign w:val="center"/>
            <w:hideMark/>
          </w:tcPr>
          <w:p w14:paraId="3CED750E"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0.792</w:t>
            </w:r>
          </w:p>
        </w:tc>
        <w:tc>
          <w:tcPr>
            <w:tcW w:w="714" w:type="pct"/>
            <w:tcBorders>
              <w:top w:val="nil"/>
              <w:left w:val="nil"/>
              <w:bottom w:val="single" w:sz="4" w:space="0" w:color="auto"/>
              <w:right w:val="single" w:sz="4" w:space="0" w:color="auto"/>
            </w:tcBorders>
            <w:shd w:val="clear" w:color="000000" w:fill="FFFF00"/>
            <w:vAlign w:val="center"/>
            <w:hideMark/>
          </w:tcPr>
          <w:p w14:paraId="7CB07C3D" w14:textId="6D2043A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199B2E6B" w14:textId="09D05AF4"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715074E4" w14:textId="193DEABB"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36A14D9C" w14:textId="7762C23A"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8" w:space="0" w:color="auto"/>
            </w:tcBorders>
            <w:vAlign w:val="center"/>
            <w:hideMark/>
          </w:tcPr>
          <w:p w14:paraId="652B1A09" w14:textId="22C2110D"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r>
      <w:tr w:rsidR="00BE1491" w:rsidRPr="005B0B0A" w14:paraId="1EC1B201" w14:textId="77777777" w:rsidTr="00940A5A">
        <w:trPr>
          <w:trHeight w:val="300"/>
        </w:trPr>
        <w:tc>
          <w:tcPr>
            <w:tcW w:w="714" w:type="pct"/>
            <w:tcBorders>
              <w:top w:val="nil"/>
              <w:left w:val="single" w:sz="8" w:space="0" w:color="auto"/>
              <w:bottom w:val="single" w:sz="4" w:space="0" w:color="auto"/>
              <w:right w:val="single" w:sz="8" w:space="0" w:color="auto"/>
            </w:tcBorders>
            <w:vAlign w:val="center"/>
            <w:hideMark/>
          </w:tcPr>
          <w:p w14:paraId="320012E8"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TT</w:t>
            </w:r>
          </w:p>
        </w:tc>
        <w:tc>
          <w:tcPr>
            <w:tcW w:w="714" w:type="pct"/>
            <w:tcBorders>
              <w:top w:val="nil"/>
              <w:left w:val="nil"/>
              <w:bottom w:val="single" w:sz="4" w:space="0" w:color="auto"/>
              <w:right w:val="single" w:sz="4" w:space="0" w:color="auto"/>
            </w:tcBorders>
            <w:vAlign w:val="center"/>
            <w:hideMark/>
          </w:tcPr>
          <w:p w14:paraId="47E21038"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0.768</w:t>
            </w:r>
          </w:p>
        </w:tc>
        <w:tc>
          <w:tcPr>
            <w:tcW w:w="714" w:type="pct"/>
            <w:tcBorders>
              <w:top w:val="nil"/>
              <w:left w:val="nil"/>
              <w:bottom w:val="single" w:sz="4" w:space="0" w:color="auto"/>
              <w:right w:val="single" w:sz="4" w:space="0" w:color="auto"/>
            </w:tcBorders>
            <w:vAlign w:val="center"/>
            <w:hideMark/>
          </w:tcPr>
          <w:p w14:paraId="46950830"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0.629</w:t>
            </w:r>
          </w:p>
        </w:tc>
        <w:tc>
          <w:tcPr>
            <w:tcW w:w="714" w:type="pct"/>
            <w:tcBorders>
              <w:top w:val="nil"/>
              <w:left w:val="nil"/>
              <w:bottom w:val="single" w:sz="4" w:space="0" w:color="auto"/>
              <w:right w:val="single" w:sz="4" w:space="0" w:color="auto"/>
            </w:tcBorders>
            <w:shd w:val="clear" w:color="000000" w:fill="FFFF00"/>
            <w:vAlign w:val="center"/>
            <w:hideMark/>
          </w:tcPr>
          <w:p w14:paraId="5E67FD17" w14:textId="0A14DB72"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56654B86" w14:textId="5D334EF9"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070F2A4D" w14:textId="146986E5"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8" w:space="0" w:color="auto"/>
            </w:tcBorders>
            <w:vAlign w:val="center"/>
            <w:hideMark/>
          </w:tcPr>
          <w:p w14:paraId="6BD67E8C" w14:textId="2F68A9E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r>
      <w:tr w:rsidR="00BE1491" w:rsidRPr="005B0B0A" w14:paraId="44899BF8" w14:textId="77777777" w:rsidTr="00940A5A">
        <w:trPr>
          <w:trHeight w:val="300"/>
        </w:trPr>
        <w:tc>
          <w:tcPr>
            <w:tcW w:w="714" w:type="pct"/>
            <w:tcBorders>
              <w:top w:val="nil"/>
              <w:left w:val="single" w:sz="8" w:space="0" w:color="auto"/>
              <w:bottom w:val="single" w:sz="4" w:space="0" w:color="auto"/>
              <w:right w:val="single" w:sz="8" w:space="0" w:color="auto"/>
            </w:tcBorders>
            <w:vAlign w:val="center"/>
            <w:hideMark/>
          </w:tcPr>
          <w:p w14:paraId="07D68EA2"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LS</w:t>
            </w:r>
          </w:p>
        </w:tc>
        <w:tc>
          <w:tcPr>
            <w:tcW w:w="714" w:type="pct"/>
            <w:tcBorders>
              <w:top w:val="nil"/>
              <w:left w:val="nil"/>
              <w:bottom w:val="single" w:sz="4" w:space="0" w:color="auto"/>
              <w:right w:val="single" w:sz="4" w:space="0" w:color="auto"/>
            </w:tcBorders>
            <w:vAlign w:val="center"/>
            <w:hideMark/>
          </w:tcPr>
          <w:p w14:paraId="4D2A8E27"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0.83</w:t>
            </w:r>
          </w:p>
        </w:tc>
        <w:tc>
          <w:tcPr>
            <w:tcW w:w="714" w:type="pct"/>
            <w:tcBorders>
              <w:top w:val="nil"/>
              <w:left w:val="nil"/>
              <w:bottom w:val="single" w:sz="4" w:space="0" w:color="auto"/>
              <w:right w:val="single" w:sz="4" w:space="0" w:color="auto"/>
            </w:tcBorders>
            <w:vAlign w:val="center"/>
            <w:hideMark/>
          </w:tcPr>
          <w:p w14:paraId="749C5BEF"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0.686</w:t>
            </w:r>
          </w:p>
        </w:tc>
        <w:tc>
          <w:tcPr>
            <w:tcW w:w="714" w:type="pct"/>
            <w:tcBorders>
              <w:top w:val="nil"/>
              <w:left w:val="nil"/>
              <w:bottom w:val="single" w:sz="4" w:space="0" w:color="auto"/>
              <w:right w:val="single" w:sz="4" w:space="0" w:color="auto"/>
            </w:tcBorders>
            <w:vAlign w:val="center"/>
            <w:hideMark/>
          </w:tcPr>
          <w:p w14:paraId="2D7FE400"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0.646</w:t>
            </w:r>
          </w:p>
        </w:tc>
        <w:tc>
          <w:tcPr>
            <w:tcW w:w="714" w:type="pct"/>
            <w:tcBorders>
              <w:top w:val="nil"/>
              <w:left w:val="nil"/>
              <w:bottom w:val="single" w:sz="4" w:space="0" w:color="auto"/>
              <w:right w:val="single" w:sz="4" w:space="0" w:color="auto"/>
            </w:tcBorders>
            <w:shd w:val="clear" w:color="000000" w:fill="FFFF00"/>
            <w:vAlign w:val="center"/>
            <w:hideMark/>
          </w:tcPr>
          <w:p w14:paraId="1E5A975D" w14:textId="5D4ACAEC"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4" w:space="0" w:color="auto"/>
            </w:tcBorders>
            <w:vAlign w:val="center"/>
            <w:hideMark/>
          </w:tcPr>
          <w:p w14:paraId="146D8994" w14:textId="1957AEEE"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8" w:space="0" w:color="auto"/>
            </w:tcBorders>
            <w:vAlign w:val="center"/>
            <w:hideMark/>
          </w:tcPr>
          <w:p w14:paraId="4943AE7C" w14:textId="53DEA93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r>
      <w:tr w:rsidR="00BE1491" w:rsidRPr="005B0B0A" w14:paraId="3FE48A6D" w14:textId="77777777" w:rsidTr="00940A5A">
        <w:trPr>
          <w:trHeight w:val="300"/>
        </w:trPr>
        <w:tc>
          <w:tcPr>
            <w:tcW w:w="714" w:type="pct"/>
            <w:tcBorders>
              <w:top w:val="nil"/>
              <w:left w:val="single" w:sz="8" w:space="0" w:color="auto"/>
              <w:bottom w:val="single" w:sz="4" w:space="0" w:color="auto"/>
              <w:right w:val="single" w:sz="8" w:space="0" w:color="auto"/>
            </w:tcBorders>
            <w:vAlign w:val="center"/>
            <w:hideMark/>
          </w:tcPr>
          <w:p w14:paraId="6E315986"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SD</w:t>
            </w:r>
          </w:p>
        </w:tc>
        <w:tc>
          <w:tcPr>
            <w:tcW w:w="714" w:type="pct"/>
            <w:tcBorders>
              <w:top w:val="nil"/>
              <w:left w:val="nil"/>
              <w:bottom w:val="single" w:sz="4" w:space="0" w:color="auto"/>
              <w:right w:val="single" w:sz="4" w:space="0" w:color="auto"/>
            </w:tcBorders>
            <w:vAlign w:val="center"/>
            <w:hideMark/>
          </w:tcPr>
          <w:p w14:paraId="7644611D"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0.818</w:t>
            </w:r>
          </w:p>
        </w:tc>
        <w:tc>
          <w:tcPr>
            <w:tcW w:w="714" w:type="pct"/>
            <w:tcBorders>
              <w:top w:val="nil"/>
              <w:left w:val="nil"/>
              <w:bottom w:val="single" w:sz="4" w:space="0" w:color="auto"/>
              <w:right w:val="single" w:sz="4" w:space="0" w:color="auto"/>
            </w:tcBorders>
            <w:vAlign w:val="center"/>
            <w:hideMark/>
          </w:tcPr>
          <w:p w14:paraId="384E840E"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0.631</w:t>
            </w:r>
          </w:p>
        </w:tc>
        <w:tc>
          <w:tcPr>
            <w:tcW w:w="714" w:type="pct"/>
            <w:tcBorders>
              <w:top w:val="nil"/>
              <w:left w:val="nil"/>
              <w:bottom w:val="single" w:sz="4" w:space="0" w:color="auto"/>
              <w:right w:val="single" w:sz="4" w:space="0" w:color="auto"/>
            </w:tcBorders>
            <w:vAlign w:val="center"/>
            <w:hideMark/>
          </w:tcPr>
          <w:p w14:paraId="372CE3EE"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0.635</w:t>
            </w:r>
          </w:p>
        </w:tc>
        <w:tc>
          <w:tcPr>
            <w:tcW w:w="714" w:type="pct"/>
            <w:tcBorders>
              <w:top w:val="nil"/>
              <w:left w:val="nil"/>
              <w:bottom w:val="single" w:sz="4" w:space="0" w:color="auto"/>
              <w:right w:val="single" w:sz="4" w:space="0" w:color="auto"/>
            </w:tcBorders>
            <w:vAlign w:val="center"/>
            <w:hideMark/>
          </w:tcPr>
          <w:p w14:paraId="5030E8F1"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0.724</w:t>
            </w:r>
          </w:p>
        </w:tc>
        <w:tc>
          <w:tcPr>
            <w:tcW w:w="714" w:type="pct"/>
            <w:tcBorders>
              <w:top w:val="nil"/>
              <w:left w:val="nil"/>
              <w:bottom w:val="single" w:sz="4" w:space="0" w:color="auto"/>
              <w:right w:val="single" w:sz="4" w:space="0" w:color="auto"/>
            </w:tcBorders>
            <w:shd w:val="clear" w:color="000000" w:fill="FFFF00"/>
            <w:vAlign w:val="center"/>
            <w:hideMark/>
          </w:tcPr>
          <w:p w14:paraId="7F654A53" w14:textId="200E8B22"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c>
          <w:tcPr>
            <w:tcW w:w="714" w:type="pct"/>
            <w:tcBorders>
              <w:top w:val="nil"/>
              <w:left w:val="nil"/>
              <w:bottom w:val="single" w:sz="4" w:space="0" w:color="auto"/>
              <w:right w:val="single" w:sz="8" w:space="0" w:color="auto"/>
            </w:tcBorders>
            <w:vAlign w:val="center"/>
            <w:hideMark/>
          </w:tcPr>
          <w:p w14:paraId="6BE15E1E" w14:textId="68FC5D42"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r>
      <w:tr w:rsidR="00BE1491" w:rsidRPr="005B0B0A" w14:paraId="7E0EA6AB" w14:textId="77777777" w:rsidTr="00940A5A">
        <w:trPr>
          <w:trHeight w:val="315"/>
        </w:trPr>
        <w:tc>
          <w:tcPr>
            <w:tcW w:w="714" w:type="pct"/>
            <w:tcBorders>
              <w:top w:val="nil"/>
              <w:left w:val="single" w:sz="8" w:space="0" w:color="auto"/>
              <w:bottom w:val="single" w:sz="8" w:space="0" w:color="auto"/>
              <w:right w:val="single" w:sz="8" w:space="0" w:color="auto"/>
            </w:tcBorders>
            <w:vAlign w:val="center"/>
            <w:hideMark/>
          </w:tcPr>
          <w:p w14:paraId="3D9F563C" w14:textId="77777777" w:rsidR="00BE1491" w:rsidRPr="005B0B0A" w:rsidRDefault="00BE1491"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CS</w:t>
            </w:r>
          </w:p>
        </w:tc>
        <w:tc>
          <w:tcPr>
            <w:tcW w:w="714" w:type="pct"/>
            <w:tcBorders>
              <w:top w:val="nil"/>
              <w:left w:val="nil"/>
              <w:bottom w:val="single" w:sz="8" w:space="0" w:color="auto"/>
              <w:right w:val="single" w:sz="4" w:space="0" w:color="auto"/>
            </w:tcBorders>
            <w:vAlign w:val="center"/>
            <w:hideMark/>
          </w:tcPr>
          <w:p w14:paraId="24BBFF16"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0.753</w:t>
            </w:r>
          </w:p>
        </w:tc>
        <w:tc>
          <w:tcPr>
            <w:tcW w:w="714" w:type="pct"/>
            <w:tcBorders>
              <w:top w:val="nil"/>
              <w:left w:val="nil"/>
              <w:bottom w:val="single" w:sz="8" w:space="0" w:color="auto"/>
              <w:right w:val="single" w:sz="4" w:space="0" w:color="auto"/>
            </w:tcBorders>
            <w:vAlign w:val="center"/>
            <w:hideMark/>
          </w:tcPr>
          <w:p w14:paraId="5B35A6D0"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0.659</w:t>
            </w:r>
          </w:p>
        </w:tc>
        <w:tc>
          <w:tcPr>
            <w:tcW w:w="714" w:type="pct"/>
            <w:tcBorders>
              <w:top w:val="nil"/>
              <w:left w:val="nil"/>
              <w:bottom w:val="single" w:sz="8" w:space="0" w:color="auto"/>
              <w:right w:val="single" w:sz="4" w:space="0" w:color="auto"/>
            </w:tcBorders>
            <w:vAlign w:val="center"/>
            <w:hideMark/>
          </w:tcPr>
          <w:p w14:paraId="344D5FC4"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0.631</w:t>
            </w:r>
          </w:p>
        </w:tc>
        <w:tc>
          <w:tcPr>
            <w:tcW w:w="714" w:type="pct"/>
            <w:tcBorders>
              <w:top w:val="nil"/>
              <w:left w:val="nil"/>
              <w:bottom w:val="single" w:sz="8" w:space="0" w:color="auto"/>
              <w:right w:val="single" w:sz="4" w:space="0" w:color="auto"/>
            </w:tcBorders>
            <w:vAlign w:val="center"/>
            <w:hideMark/>
          </w:tcPr>
          <w:p w14:paraId="175FB2C1"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0.649</w:t>
            </w:r>
          </w:p>
        </w:tc>
        <w:tc>
          <w:tcPr>
            <w:tcW w:w="714" w:type="pct"/>
            <w:tcBorders>
              <w:top w:val="nil"/>
              <w:left w:val="nil"/>
              <w:bottom w:val="single" w:sz="8" w:space="0" w:color="auto"/>
              <w:right w:val="single" w:sz="4" w:space="0" w:color="auto"/>
            </w:tcBorders>
            <w:vAlign w:val="center"/>
            <w:hideMark/>
          </w:tcPr>
          <w:p w14:paraId="4D5953B4"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0.701</w:t>
            </w:r>
          </w:p>
        </w:tc>
        <w:tc>
          <w:tcPr>
            <w:tcW w:w="714" w:type="pct"/>
            <w:tcBorders>
              <w:top w:val="nil"/>
              <w:left w:val="nil"/>
              <w:bottom w:val="single" w:sz="8" w:space="0" w:color="auto"/>
              <w:right w:val="single" w:sz="8" w:space="0" w:color="auto"/>
            </w:tcBorders>
            <w:shd w:val="clear" w:color="000000" w:fill="FFFF00"/>
            <w:vAlign w:val="center"/>
            <w:hideMark/>
          </w:tcPr>
          <w:p w14:paraId="76ED0611" w14:textId="349298E0"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p>
        </w:tc>
      </w:tr>
      <w:tr w:rsidR="00BE1491" w:rsidRPr="005B0B0A" w14:paraId="5806B6DD" w14:textId="77777777" w:rsidTr="00940A5A">
        <w:trPr>
          <w:trHeight w:val="619"/>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131CEEED"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Note(s):</w:t>
            </w:r>
            <w:r w:rsidRPr="005B0B0A">
              <w:rPr>
                <w:rFonts w:ascii="Times New Roman" w:eastAsia="Times New Roman" w:hAnsi="Times New Roman" w:cs="Times New Roman"/>
                <w:color w:val="000000"/>
                <w:kern w:val="0"/>
                <w14:ligatures w14:val="none"/>
              </w:rPr>
              <w:t xml:space="preserve"> RO, Route Optimization; DS, Delivery Scheduling; TT, Tracking Transparency; LS, Lack of Security; SD, Speed of Delivery; CS, Customer Satisfaction</w:t>
            </w:r>
          </w:p>
        </w:tc>
      </w:tr>
      <w:tr w:rsidR="00BE1491" w:rsidRPr="005B0B0A" w14:paraId="2B00A6BC" w14:textId="77777777" w:rsidTr="00940A5A">
        <w:trPr>
          <w:trHeight w:val="315"/>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14A2220A" w14:textId="77777777" w:rsidR="00BE1491" w:rsidRPr="005B0B0A" w:rsidRDefault="00BE1491"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Sources (s)</w:t>
            </w:r>
            <w:r w:rsidRPr="005B0B0A">
              <w:rPr>
                <w:rFonts w:ascii="Times New Roman" w:eastAsia="Times New Roman" w:hAnsi="Times New Roman" w:cs="Times New Roman"/>
                <w:color w:val="000000"/>
                <w:kern w:val="0"/>
                <w14:ligatures w14:val="none"/>
              </w:rPr>
              <w:t>: Developed by the Researchers</w:t>
            </w:r>
          </w:p>
        </w:tc>
      </w:tr>
    </w:tbl>
    <w:p w14:paraId="47512FD7" w14:textId="709AB0FC" w:rsidR="00FA3CAC" w:rsidRPr="005B0B0A" w:rsidRDefault="00EB0FBE"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In measurement models one of the common criteria is measured is Heterotrait-Monotrait Ratio (HTMT). </w:t>
      </w:r>
      <w:r w:rsidR="00A24167" w:rsidRPr="005B0B0A">
        <w:rPr>
          <w:rFonts w:ascii="Times New Roman" w:hAnsi="Times New Roman" w:cs="Times New Roman"/>
        </w:rPr>
        <w:t xml:space="preserve">If </w:t>
      </w:r>
      <w:r w:rsidR="00FA3CAC" w:rsidRPr="005B0B0A">
        <w:rPr>
          <w:rFonts w:ascii="Times New Roman" w:hAnsi="Times New Roman" w:cs="Times New Roman"/>
        </w:rPr>
        <w:t>HTMT values are less than 0.90, which is the proposed value by</w:t>
      </w:r>
      <w:r w:rsidR="003C137E" w:rsidRPr="005B0B0A">
        <w:rPr>
          <w:rFonts w:ascii="Times New Roman" w:hAnsi="Times New Roman" w:cs="Times New Roman"/>
        </w:rPr>
        <w:t xml:space="preserve"> Cheung et al. (2024</w:t>
      </w:r>
      <w:r w:rsidR="00FA3CAC" w:rsidRPr="005B0B0A">
        <w:rPr>
          <w:rFonts w:ascii="Times New Roman" w:hAnsi="Times New Roman" w:cs="Times New Roman"/>
        </w:rPr>
        <w:t>), then the discriminant validity is considered satisfactory.</w:t>
      </w:r>
    </w:p>
    <w:p w14:paraId="5EED4109" w14:textId="77777777" w:rsidR="00940A5A" w:rsidRDefault="00FA3CAC" w:rsidP="00940A5A">
      <w:pPr>
        <w:spacing w:before="240" w:after="240" w:line="240" w:lineRule="auto"/>
        <w:jc w:val="both"/>
        <w:rPr>
          <w:rFonts w:ascii="Times New Roman" w:hAnsi="Times New Roman" w:cs="Times New Roman"/>
        </w:rPr>
      </w:pPr>
      <w:r w:rsidRPr="005B0B0A">
        <w:rPr>
          <w:rFonts w:ascii="Times New Roman" w:hAnsi="Times New Roman" w:cs="Times New Roman"/>
        </w:rPr>
        <w:t xml:space="preserve">As per the results depicted in Table 4 it is found that all constructs have an HTMT value ranging from 0.629 to 0.830. Specifically, the values of the HTMT for Route Optimization (RO), Delivery Scheduling (DS), Tracking Transparency (TT), Lack of Security (LS), Speed of Delivery (SD), and Customer Satisfaction (CS) were all below 0.90. This indicates that the highest HTMT value is between Route Optimization (RO) and Lack of Security (LS) with a value of 0.830, while the lowest value is between Delivery Scheduling (DS) and Tracking Transparency (TT) with a value of 0.629. </w:t>
      </w:r>
      <w:r w:rsidR="00566A16" w:rsidRPr="005B0B0A">
        <w:rPr>
          <w:rFonts w:ascii="Times New Roman" w:hAnsi="Times New Roman" w:cs="Times New Roman"/>
        </w:rPr>
        <w:t>This indicated that all the HTMT were less than the recommended HTMT value, so constructs of the measurement model had a discriminant validity</w:t>
      </w:r>
      <w:r w:rsidRPr="005B0B0A">
        <w:rPr>
          <w:rFonts w:ascii="Times New Roman" w:hAnsi="Times New Roman" w:cs="Times New Roman"/>
        </w:rPr>
        <w:t xml:space="preserve">. </w:t>
      </w:r>
      <w:r w:rsidR="00566A16" w:rsidRPr="005B0B0A">
        <w:rPr>
          <w:rFonts w:ascii="Times New Roman" w:hAnsi="Times New Roman" w:cs="Times New Roman"/>
        </w:rPr>
        <w:t xml:space="preserve"> </w:t>
      </w:r>
      <w:r w:rsidR="0060494E" w:rsidRPr="005B0B0A">
        <w:rPr>
          <w:rFonts w:ascii="Times New Roman" w:hAnsi="Times New Roman" w:cs="Times New Roman"/>
        </w:rPr>
        <w:t xml:space="preserve"> </w:t>
      </w:r>
    </w:p>
    <w:p w14:paraId="4CA8C69F" w14:textId="4049812C" w:rsidR="007E71EA" w:rsidRPr="00940A5A" w:rsidRDefault="007E71EA" w:rsidP="00940A5A">
      <w:pPr>
        <w:spacing w:before="240" w:after="240" w:line="240" w:lineRule="auto"/>
        <w:jc w:val="both"/>
        <w:rPr>
          <w:rFonts w:ascii="Times New Roman" w:hAnsi="Times New Roman" w:cs="Times New Roman"/>
        </w:rPr>
      </w:pPr>
      <w:r w:rsidRPr="005B0B0A">
        <w:rPr>
          <w:rFonts w:ascii="Times New Roman" w:hAnsi="Times New Roman" w:cs="Times New Roman"/>
          <w:b/>
          <w:bCs/>
        </w:rPr>
        <w:t>4.</w:t>
      </w:r>
      <w:r w:rsidR="000614EE" w:rsidRPr="005B0B0A">
        <w:rPr>
          <w:rFonts w:ascii="Times New Roman" w:hAnsi="Times New Roman" w:cs="Times New Roman"/>
          <w:b/>
          <w:bCs/>
        </w:rPr>
        <w:t>2</w:t>
      </w:r>
      <w:r w:rsidRPr="005B0B0A">
        <w:rPr>
          <w:rFonts w:ascii="Times New Roman" w:hAnsi="Times New Roman" w:cs="Times New Roman"/>
          <w:b/>
          <w:bCs/>
        </w:rPr>
        <w:t xml:space="preserve">.3 Model-Fit </w:t>
      </w:r>
    </w:p>
    <w:p w14:paraId="4D9B0F81" w14:textId="59527D96" w:rsidR="004D48FB" w:rsidRPr="005B0B0A" w:rsidRDefault="00621F55"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Table 5. Model-Fit Summary</w:t>
      </w:r>
    </w:p>
    <w:tbl>
      <w:tblPr>
        <w:tblW w:w="5000" w:type="pct"/>
        <w:tblLook w:val="04A0" w:firstRow="1" w:lastRow="0" w:firstColumn="1" w:lastColumn="0" w:noHBand="0" w:noVBand="1"/>
      </w:tblPr>
      <w:tblGrid>
        <w:gridCol w:w="2456"/>
        <w:gridCol w:w="4492"/>
        <w:gridCol w:w="3738"/>
      </w:tblGrid>
      <w:tr w:rsidR="004D48FB" w:rsidRPr="005B0B0A" w14:paraId="40E2E43B" w14:textId="77777777" w:rsidTr="00940A5A">
        <w:trPr>
          <w:trHeight w:val="300"/>
        </w:trPr>
        <w:tc>
          <w:tcPr>
            <w:tcW w:w="1149" w:type="pct"/>
            <w:tcBorders>
              <w:top w:val="single" w:sz="4" w:space="0" w:color="auto"/>
              <w:left w:val="single" w:sz="4" w:space="0" w:color="auto"/>
              <w:bottom w:val="single" w:sz="4" w:space="0" w:color="auto"/>
              <w:right w:val="single" w:sz="4" w:space="0" w:color="auto"/>
            </w:tcBorders>
            <w:noWrap/>
            <w:vAlign w:val="center"/>
            <w:hideMark/>
          </w:tcPr>
          <w:p w14:paraId="482ECD12" w14:textId="4BF55B6D"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p>
        </w:tc>
        <w:tc>
          <w:tcPr>
            <w:tcW w:w="2102" w:type="pct"/>
            <w:tcBorders>
              <w:top w:val="single" w:sz="4" w:space="0" w:color="auto"/>
              <w:left w:val="nil"/>
              <w:bottom w:val="single" w:sz="4" w:space="0" w:color="auto"/>
              <w:right w:val="single" w:sz="4" w:space="0" w:color="auto"/>
            </w:tcBorders>
            <w:noWrap/>
            <w:vAlign w:val="center"/>
            <w:hideMark/>
          </w:tcPr>
          <w:p w14:paraId="467DFAF7"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r w:rsidRPr="005B0B0A">
              <w:rPr>
                <w:rFonts w:ascii="Times New Roman" w:eastAsia="Times New Roman" w:hAnsi="Times New Roman" w:cs="Times New Roman"/>
                <w:b/>
                <w:bCs/>
                <w:kern w:val="0"/>
                <w14:ligatures w14:val="none"/>
              </w:rPr>
              <w:t>Saturated model</w:t>
            </w:r>
          </w:p>
        </w:tc>
        <w:tc>
          <w:tcPr>
            <w:tcW w:w="1749" w:type="pct"/>
            <w:tcBorders>
              <w:top w:val="single" w:sz="4" w:space="0" w:color="auto"/>
              <w:left w:val="nil"/>
              <w:bottom w:val="single" w:sz="4" w:space="0" w:color="auto"/>
              <w:right w:val="single" w:sz="4" w:space="0" w:color="auto"/>
            </w:tcBorders>
            <w:noWrap/>
            <w:vAlign w:val="center"/>
            <w:hideMark/>
          </w:tcPr>
          <w:p w14:paraId="6A119DE2"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r w:rsidRPr="005B0B0A">
              <w:rPr>
                <w:rFonts w:ascii="Times New Roman" w:eastAsia="Times New Roman" w:hAnsi="Times New Roman" w:cs="Times New Roman"/>
                <w:b/>
                <w:bCs/>
                <w:kern w:val="0"/>
                <w14:ligatures w14:val="none"/>
              </w:rPr>
              <w:t>Estimated model</w:t>
            </w:r>
          </w:p>
        </w:tc>
      </w:tr>
      <w:tr w:rsidR="004D48FB" w:rsidRPr="005B0B0A" w14:paraId="35A10940" w14:textId="77777777" w:rsidTr="00940A5A">
        <w:trPr>
          <w:trHeight w:val="300"/>
        </w:trPr>
        <w:tc>
          <w:tcPr>
            <w:tcW w:w="1149" w:type="pct"/>
            <w:tcBorders>
              <w:top w:val="nil"/>
              <w:left w:val="single" w:sz="4" w:space="0" w:color="auto"/>
              <w:bottom w:val="single" w:sz="4" w:space="0" w:color="auto"/>
              <w:right w:val="single" w:sz="4" w:space="0" w:color="auto"/>
            </w:tcBorders>
            <w:noWrap/>
            <w:vAlign w:val="center"/>
            <w:hideMark/>
          </w:tcPr>
          <w:p w14:paraId="5B5A924F"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r w:rsidRPr="005B0B0A">
              <w:rPr>
                <w:rFonts w:ascii="Times New Roman" w:eastAsia="Times New Roman" w:hAnsi="Times New Roman" w:cs="Times New Roman"/>
                <w:b/>
                <w:bCs/>
                <w:kern w:val="0"/>
                <w14:ligatures w14:val="none"/>
              </w:rPr>
              <w:t>SRMR</w:t>
            </w:r>
          </w:p>
        </w:tc>
        <w:tc>
          <w:tcPr>
            <w:tcW w:w="2102" w:type="pct"/>
            <w:tcBorders>
              <w:top w:val="nil"/>
              <w:left w:val="nil"/>
              <w:bottom w:val="single" w:sz="4" w:space="0" w:color="auto"/>
              <w:right w:val="single" w:sz="4" w:space="0" w:color="auto"/>
            </w:tcBorders>
            <w:noWrap/>
            <w:vAlign w:val="center"/>
            <w:hideMark/>
          </w:tcPr>
          <w:p w14:paraId="3CABC999"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0.033</w:t>
            </w:r>
          </w:p>
        </w:tc>
        <w:tc>
          <w:tcPr>
            <w:tcW w:w="1749" w:type="pct"/>
            <w:tcBorders>
              <w:top w:val="nil"/>
              <w:left w:val="nil"/>
              <w:bottom w:val="single" w:sz="4" w:space="0" w:color="auto"/>
              <w:right w:val="single" w:sz="4" w:space="0" w:color="auto"/>
            </w:tcBorders>
            <w:noWrap/>
            <w:vAlign w:val="center"/>
            <w:hideMark/>
          </w:tcPr>
          <w:p w14:paraId="2561D7D0"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0.033</w:t>
            </w:r>
          </w:p>
        </w:tc>
      </w:tr>
      <w:tr w:rsidR="004D48FB" w:rsidRPr="005B0B0A" w14:paraId="25253ED8" w14:textId="77777777" w:rsidTr="00940A5A">
        <w:trPr>
          <w:trHeight w:val="300"/>
        </w:trPr>
        <w:tc>
          <w:tcPr>
            <w:tcW w:w="1149" w:type="pct"/>
            <w:tcBorders>
              <w:top w:val="nil"/>
              <w:left w:val="single" w:sz="4" w:space="0" w:color="auto"/>
              <w:bottom w:val="single" w:sz="4" w:space="0" w:color="auto"/>
              <w:right w:val="single" w:sz="4" w:space="0" w:color="auto"/>
            </w:tcBorders>
            <w:noWrap/>
            <w:vAlign w:val="center"/>
            <w:hideMark/>
          </w:tcPr>
          <w:p w14:paraId="7DECA90C"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proofErr w:type="spellStart"/>
            <w:r w:rsidRPr="005B0B0A">
              <w:rPr>
                <w:rFonts w:ascii="Times New Roman" w:eastAsia="Times New Roman" w:hAnsi="Times New Roman" w:cs="Times New Roman"/>
                <w:b/>
                <w:bCs/>
                <w:kern w:val="0"/>
                <w14:ligatures w14:val="none"/>
              </w:rPr>
              <w:t>d_ULS</w:t>
            </w:r>
            <w:proofErr w:type="spellEnd"/>
          </w:p>
        </w:tc>
        <w:tc>
          <w:tcPr>
            <w:tcW w:w="2102" w:type="pct"/>
            <w:tcBorders>
              <w:top w:val="nil"/>
              <w:left w:val="nil"/>
              <w:bottom w:val="single" w:sz="4" w:space="0" w:color="auto"/>
              <w:right w:val="single" w:sz="4" w:space="0" w:color="auto"/>
            </w:tcBorders>
            <w:noWrap/>
            <w:vAlign w:val="center"/>
            <w:hideMark/>
          </w:tcPr>
          <w:p w14:paraId="7B1E3887"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0.190</w:t>
            </w:r>
          </w:p>
        </w:tc>
        <w:tc>
          <w:tcPr>
            <w:tcW w:w="1749" w:type="pct"/>
            <w:tcBorders>
              <w:top w:val="nil"/>
              <w:left w:val="nil"/>
              <w:bottom w:val="single" w:sz="4" w:space="0" w:color="auto"/>
              <w:right w:val="single" w:sz="4" w:space="0" w:color="auto"/>
            </w:tcBorders>
            <w:noWrap/>
            <w:vAlign w:val="center"/>
            <w:hideMark/>
          </w:tcPr>
          <w:p w14:paraId="516B86F5"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0.190</w:t>
            </w:r>
          </w:p>
        </w:tc>
      </w:tr>
      <w:tr w:rsidR="004D48FB" w:rsidRPr="005B0B0A" w14:paraId="7705850A" w14:textId="77777777" w:rsidTr="00940A5A">
        <w:trPr>
          <w:trHeight w:val="300"/>
        </w:trPr>
        <w:tc>
          <w:tcPr>
            <w:tcW w:w="1149" w:type="pct"/>
            <w:tcBorders>
              <w:top w:val="nil"/>
              <w:left w:val="single" w:sz="4" w:space="0" w:color="auto"/>
              <w:bottom w:val="single" w:sz="4" w:space="0" w:color="auto"/>
              <w:right w:val="single" w:sz="4" w:space="0" w:color="auto"/>
            </w:tcBorders>
            <w:noWrap/>
            <w:vAlign w:val="center"/>
            <w:hideMark/>
          </w:tcPr>
          <w:p w14:paraId="20E8B625"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proofErr w:type="spellStart"/>
            <w:r w:rsidRPr="005B0B0A">
              <w:rPr>
                <w:rFonts w:ascii="Times New Roman" w:eastAsia="Times New Roman" w:hAnsi="Times New Roman" w:cs="Times New Roman"/>
                <w:b/>
                <w:bCs/>
                <w:kern w:val="0"/>
                <w14:ligatures w14:val="none"/>
              </w:rPr>
              <w:t>d_G</w:t>
            </w:r>
            <w:proofErr w:type="spellEnd"/>
          </w:p>
        </w:tc>
        <w:tc>
          <w:tcPr>
            <w:tcW w:w="2102" w:type="pct"/>
            <w:tcBorders>
              <w:top w:val="nil"/>
              <w:left w:val="nil"/>
              <w:bottom w:val="single" w:sz="4" w:space="0" w:color="auto"/>
              <w:right w:val="single" w:sz="4" w:space="0" w:color="auto"/>
            </w:tcBorders>
            <w:noWrap/>
            <w:vAlign w:val="center"/>
            <w:hideMark/>
          </w:tcPr>
          <w:p w14:paraId="1AA05C78"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0.297</w:t>
            </w:r>
          </w:p>
        </w:tc>
        <w:tc>
          <w:tcPr>
            <w:tcW w:w="1749" w:type="pct"/>
            <w:tcBorders>
              <w:top w:val="nil"/>
              <w:left w:val="nil"/>
              <w:bottom w:val="single" w:sz="4" w:space="0" w:color="auto"/>
              <w:right w:val="single" w:sz="4" w:space="0" w:color="auto"/>
            </w:tcBorders>
            <w:noWrap/>
            <w:vAlign w:val="center"/>
            <w:hideMark/>
          </w:tcPr>
          <w:p w14:paraId="150835D2"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0.297</w:t>
            </w:r>
          </w:p>
        </w:tc>
      </w:tr>
      <w:tr w:rsidR="004D48FB" w:rsidRPr="005B0B0A" w14:paraId="15225E0D" w14:textId="77777777" w:rsidTr="00940A5A">
        <w:trPr>
          <w:trHeight w:val="300"/>
        </w:trPr>
        <w:tc>
          <w:tcPr>
            <w:tcW w:w="1149" w:type="pct"/>
            <w:tcBorders>
              <w:top w:val="nil"/>
              <w:left w:val="single" w:sz="4" w:space="0" w:color="auto"/>
              <w:bottom w:val="single" w:sz="4" w:space="0" w:color="auto"/>
              <w:right w:val="single" w:sz="4" w:space="0" w:color="auto"/>
            </w:tcBorders>
            <w:noWrap/>
            <w:vAlign w:val="center"/>
            <w:hideMark/>
          </w:tcPr>
          <w:p w14:paraId="29CDC2FA"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r w:rsidRPr="005B0B0A">
              <w:rPr>
                <w:rFonts w:ascii="Times New Roman" w:eastAsia="Times New Roman" w:hAnsi="Times New Roman" w:cs="Times New Roman"/>
                <w:b/>
                <w:bCs/>
                <w:kern w:val="0"/>
                <w14:ligatures w14:val="none"/>
              </w:rPr>
              <w:t>Chi-square</w:t>
            </w:r>
          </w:p>
        </w:tc>
        <w:tc>
          <w:tcPr>
            <w:tcW w:w="2102" w:type="pct"/>
            <w:tcBorders>
              <w:top w:val="nil"/>
              <w:left w:val="nil"/>
              <w:bottom w:val="single" w:sz="4" w:space="0" w:color="auto"/>
              <w:right w:val="single" w:sz="4" w:space="0" w:color="auto"/>
            </w:tcBorders>
            <w:noWrap/>
            <w:vAlign w:val="center"/>
            <w:hideMark/>
          </w:tcPr>
          <w:p w14:paraId="55BDAB7D"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815.972</w:t>
            </w:r>
          </w:p>
        </w:tc>
        <w:tc>
          <w:tcPr>
            <w:tcW w:w="1749" w:type="pct"/>
            <w:tcBorders>
              <w:top w:val="nil"/>
              <w:left w:val="nil"/>
              <w:bottom w:val="single" w:sz="4" w:space="0" w:color="auto"/>
              <w:right w:val="single" w:sz="4" w:space="0" w:color="auto"/>
            </w:tcBorders>
            <w:noWrap/>
            <w:vAlign w:val="center"/>
            <w:hideMark/>
          </w:tcPr>
          <w:p w14:paraId="6868BCDD"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815.972</w:t>
            </w:r>
          </w:p>
        </w:tc>
      </w:tr>
      <w:tr w:rsidR="004D48FB" w:rsidRPr="005B0B0A" w14:paraId="3419E27F" w14:textId="77777777" w:rsidTr="00940A5A">
        <w:trPr>
          <w:trHeight w:val="300"/>
        </w:trPr>
        <w:tc>
          <w:tcPr>
            <w:tcW w:w="1149" w:type="pct"/>
            <w:tcBorders>
              <w:top w:val="nil"/>
              <w:left w:val="single" w:sz="4" w:space="0" w:color="auto"/>
              <w:bottom w:val="single" w:sz="4" w:space="0" w:color="auto"/>
              <w:right w:val="single" w:sz="4" w:space="0" w:color="auto"/>
            </w:tcBorders>
            <w:noWrap/>
            <w:vAlign w:val="center"/>
            <w:hideMark/>
          </w:tcPr>
          <w:p w14:paraId="627EE48C" w14:textId="77777777" w:rsidR="004D48FB" w:rsidRPr="005B0B0A" w:rsidRDefault="004D48FB" w:rsidP="00940A5A">
            <w:pPr>
              <w:spacing w:after="0" w:line="240" w:lineRule="auto"/>
              <w:jc w:val="center"/>
              <w:rPr>
                <w:rFonts w:ascii="Times New Roman" w:eastAsia="Times New Roman" w:hAnsi="Times New Roman" w:cs="Times New Roman"/>
                <w:b/>
                <w:bCs/>
                <w:kern w:val="0"/>
                <w14:ligatures w14:val="none"/>
              </w:rPr>
            </w:pPr>
            <w:r w:rsidRPr="005B0B0A">
              <w:rPr>
                <w:rFonts w:ascii="Times New Roman" w:eastAsia="Times New Roman" w:hAnsi="Times New Roman" w:cs="Times New Roman"/>
                <w:b/>
                <w:bCs/>
                <w:kern w:val="0"/>
                <w14:ligatures w14:val="none"/>
              </w:rPr>
              <w:t>NFI</w:t>
            </w:r>
          </w:p>
        </w:tc>
        <w:tc>
          <w:tcPr>
            <w:tcW w:w="2102" w:type="pct"/>
            <w:tcBorders>
              <w:top w:val="nil"/>
              <w:left w:val="nil"/>
              <w:bottom w:val="single" w:sz="4" w:space="0" w:color="auto"/>
              <w:right w:val="single" w:sz="4" w:space="0" w:color="auto"/>
            </w:tcBorders>
            <w:noWrap/>
            <w:vAlign w:val="center"/>
            <w:hideMark/>
          </w:tcPr>
          <w:p w14:paraId="3912C82B"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0.900</w:t>
            </w:r>
          </w:p>
        </w:tc>
        <w:tc>
          <w:tcPr>
            <w:tcW w:w="1749" w:type="pct"/>
            <w:tcBorders>
              <w:top w:val="nil"/>
              <w:left w:val="nil"/>
              <w:bottom w:val="single" w:sz="4" w:space="0" w:color="auto"/>
              <w:right w:val="single" w:sz="4" w:space="0" w:color="auto"/>
            </w:tcBorders>
            <w:noWrap/>
            <w:vAlign w:val="center"/>
            <w:hideMark/>
          </w:tcPr>
          <w:p w14:paraId="2095F662" w14:textId="77777777" w:rsidR="004D48FB" w:rsidRPr="005B0B0A" w:rsidRDefault="004D48FB"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kern w:val="0"/>
                <w14:ligatures w14:val="none"/>
              </w:rPr>
              <w:t>0.900</w:t>
            </w:r>
          </w:p>
        </w:tc>
      </w:tr>
      <w:tr w:rsidR="00BD2BE2" w:rsidRPr="005B0B0A" w14:paraId="25C46733" w14:textId="77777777" w:rsidTr="00940A5A">
        <w:trPr>
          <w:trHeight w:val="300"/>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164D1251" w14:textId="682C4C4C" w:rsidR="00BD2BE2" w:rsidRPr="005B0B0A" w:rsidRDefault="00BD2BE2" w:rsidP="00940A5A">
            <w:pPr>
              <w:spacing w:after="0" w:line="240" w:lineRule="auto"/>
              <w:jc w:val="center"/>
              <w:rPr>
                <w:rFonts w:ascii="Times New Roman" w:eastAsia="Times New Roman" w:hAnsi="Times New Roman" w:cs="Times New Roman"/>
                <w:kern w:val="0"/>
                <w14:ligatures w14:val="none"/>
              </w:rPr>
            </w:pPr>
            <w:r w:rsidRPr="005B0B0A">
              <w:rPr>
                <w:rFonts w:ascii="Times New Roman" w:eastAsia="Times New Roman" w:hAnsi="Times New Roman" w:cs="Times New Roman"/>
                <w:b/>
                <w:bCs/>
                <w:color w:val="000000"/>
                <w:kern w:val="0"/>
                <w14:ligatures w14:val="none"/>
              </w:rPr>
              <w:t>Sources (s)</w:t>
            </w:r>
            <w:r w:rsidRPr="005B0B0A">
              <w:rPr>
                <w:rFonts w:ascii="Times New Roman" w:eastAsia="Times New Roman" w:hAnsi="Times New Roman" w:cs="Times New Roman"/>
                <w:color w:val="000000"/>
                <w:kern w:val="0"/>
                <w14:ligatures w14:val="none"/>
              </w:rPr>
              <w:t>: Developed by the Researchers</w:t>
            </w:r>
          </w:p>
        </w:tc>
      </w:tr>
    </w:tbl>
    <w:p w14:paraId="27142D00" w14:textId="77777777" w:rsidR="00253414" w:rsidRPr="005B0B0A" w:rsidRDefault="00253414"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Model fit values of overall model including the SRMR, </w:t>
      </w:r>
      <w:proofErr w:type="spellStart"/>
      <w:r w:rsidRPr="005B0B0A">
        <w:rPr>
          <w:rFonts w:ascii="Times New Roman" w:hAnsi="Times New Roman" w:cs="Times New Roman"/>
        </w:rPr>
        <w:t>d_ULS</w:t>
      </w:r>
      <w:proofErr w:type="spellEnd"/>
      <w:r w:rsidRPr="005B0B0A">
        <w:rPr>
          <w:rFonts w:ascii="Times New Roman" w:hAnsi="Times New Roman" w:cs="Times New Roman"/>
        </w:rPr>
        <w:t xml:space="preserve">, </w:t>
      </w:r>
      <w:proofErr w:type="spellStart"/>
      <w:r w:rsidRPr="005B0B0A">
        <w:rPr>
          <w:rFonts w:ascii="Times New Roman" w:hAnsi="Times New Roman" w:cs="Times New Roman"/>
        </w:rPr>
        <w:t>d_G</w:t>
      </w:r>
      <w:proofErr w:type="spellEnd"/>
      <w:r w:rsidRPr="005B0B0A">
        <w:rPr>
          <w:rFonts w:ascii="Times New Roman" w:hAnsi="Times New Roman" w:cs="Times New Roman"/>
        </w:rPr>
        <w:t xml:space="preserve">, Chi-square and NFI values (Hafeez &amp; Siddiqui, 2025) are examined to determine the level of fit with the observed data for the proposed model. The Standardized Root Mean Square Residual (SRMR) of the saturated model is 0.033 when compared with the recommended value of 0.08 and also the estimated model has a value of 0.033 for SRMR, which also shows good and satisfactory model fit. This indicates that there was not much difference between the observed and predicted correlation matrices. </w:t>
      </w:r>
    </w:p>
    <w:p w14:paraId="7B1EB64E" w14:textId="77777777" w:rsidR="00253414" w:rsidRPr="005B0B0A" w:rsidRDefault="00253414"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Furthermore, the difference between the data and the model-implied covariance matrix was small, that is, </w:t>
      </w:r>
      <w:proofErr w:type="spellStart"/>
      <w:r w:rsidRPr="005B0B0A">
        <w:rPr>
          <w:rFonts w:ascii="Times New Roman" w:hAnsi="Times New Roman" w:cs="Times New Roman"/>
        </w:rPr>
        <w:t>d_ULS</w:t>
      </w:r>
      <w:proofErr w:type="spellEnd"/>
      <w:r w:rsidRPr="005B0B0A">
        <w:rPr>
          <w:rFonts w:ascii="Times New Roman" w:hAnsi="Times New Roman" w:cs="Times New Roman"/>
        </w:rPr>
        <w:t xml:space="preserve"> and </w:t>
      </w:r>
      <w:proofErr w:type="spellStart"/>
      <w:r w:rsidRPr="005B0B0A">
        <w:rPr>
          <w:rFonts w:ascii="Times New Roman" w:hAnsi="Times New Roman" w:cs="Times New Roman"/>
        </w:rPr>
        <w:t>d_G</w:t>
      </w:r>
      <w:proofErr w:type="spellEnd"/>
      <w:r w:rsidRPr="005B0B0A">
        <w:rPr>
          <w:rFonts w:ascii="Times New Roman" w:hAnsi="Times New Roman" w:cs="Times New Roman"/>
        </w:rPr>
        <w:t xml:space="preserve"> were 0.190 and 0.297 respectively. The differences in the overall data set are shown by the Chi-square value, both the saturated model and the estimated model, which are 815.972.</w:t>
      </w:r>
    </w:p>
    <w:p w14:paraId="1842F600" w14:textId="77777777" w:rsidR="00940A5A" w:rsidRDefault="00253414" w:rsidP="00940A5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Normed Fit Index (NFI) value was also 0.900 with the recommended value of 0.90, which shows the proposed model was of acceptable level of explanatory power and overall goodness-of fit when compared to a null model </w:t>
      </w:r>
      <w:r w:rsidR="005F6E60" w:rsidRPr="005B0B0A">
        <w:rPr>
          <w:rFonts w:ascii="Times New Roman" w:hAnsi="Times New Roman" w:cs="Times New Roman"/>
        </w:rPr>
        <w:t>(Elektra et al., 2024)</w:t>
      </w:r>
      <w:r w:rsidR="00225942" w:rsidRPr="005B0B0A">
        <w:rPr>
          <w:rFonts w:ascii="Times New Roman" w:hAnsi="Times New Roman" w:cs="Times New Roman"/>
        </w:rPr>
        <w:t xml:space="preserve">. All the fit indicators of the model indicated that it was statistically acceptable, </w:t>
      </w:r>
      <w:r w:rsidR="00225942" w:rsidRPr="005B0B0A">
        <w:rPr>
          <w:rFonts w:ascii="Times New Roman" w:hAnsi="Times New Roman" w:cs="Times New Roman"/>
        </w:rPr>
        <w:lastRenderedPageBreak/>
        <w:t xml:space="preserve">reliable, and suitable for further hypothesis testing and predictive analysis because the fit indicators of the model were within recommended values. </w:t>
      </w:r>
      <w:r w:rsidR="005F6E60" w:rsidRPr="005B0B0A">
        <w:rPr>
          <w:rFonts w:ascii="Times New Roman" w:hAnsi="Times New Roman" w:cs="Times New Roman"/>
        </w:rPr>
        <w:t xml:space="preserve"> </w:t>
      </w:r>
      <w:r w:rsidR="0065637F" w:rsidRPr="005B0B0A">
        <w:rPr>
          <w:rFonts w:ascii="Times New Roman" w:hAnsi="Times New Roman" w:cs="Times New Roman"/>
        </w:rPr>
        <w:t xml:space="preserve"> </w:t>
      </w:r>
    </w:p>
    <w:p w14:paraId="26086F49" w14:textId="5B77A6B3" w:rsidR="000614EE" w:rsidRPr="00940A5A" w:rsidRDefault="000614EE" w:rsidP="00940A5A">
      <w:pPr>
        <w:spacing w:before="240" w:after="240" w:line="240" w:lineRule="auto"/>
        <w:jc w:val="both"/>
        <w:rPr>
          <w:rFonts w:ascii="Times New Roman" w:hAnsi="Times New Roman" w:cs="Times New Roman"/>
        </w:rPr>
      </w:pPr>
      <w:r w:rsidRPr="005B0B0A">
        <w:rPr>
          <w:rFonts w:ascii="Times New Roman" w:hAnsi="Times New Roman" w:cs="Times New Roman"/>
          <w:b/>
          <w:bCs/>
        </w:rPr>
        <w:t>4.3 Structural Model Analysis</w:t>
      </w:r>
    </w:p>
    <w:p w14:paraId="2B364445" w14:textId="26DDCCD9" w:rsidR="00621F55" w:rsidRPr="005B0B0A" w:rsidRDefault="00621F55"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Table 6. Path Coefficients</w:t>
      </w:r>
    </w:p>
    <w:tbl>
      <w:tblPr>
        <w:tblW w:w="5000" w:type="pct"/>
        <w:tblLook w:val="04A0" w:firstRow="1" w:lastRow="0" w:firstColumn="1" w:lastColumn="0" w:noHBand="0" w:noVBand="1"/>
      </w:tblPr>
      <w:tblGrid>
        <w:gridCol w:w="1911"/>
        <w:gridCol w:w="1347"/>
        <w:gridCol w:w="1335"/>
        <w:gridCol w:w="1766"/>
        <w:gridCol w:w="1392"/>
        <w:gridCol w:w="1343"/>
        <w:gridCol w:w="1582"/>
      </w:tblGrid>
      <w:tr w:rsidR="00295BBD" w:rsidRPr="005B0B0A" w14:paraId="27D5B6C0" w14:textId="77777777" w:rsidTr="00940A5A">
        <w:trPr>
          <w:trHeight w:val="525"/>
        </w:trPr>
        <w:tc>
          <w:tcPr>
            <w:tcW w:w="895" w:type="pct"/>
            <w:tcBorders>
              <w:top w:val="single" w:sz="8" w:space="0" w:color="auto"/>
              <w:left w:val="single" w:sz="8" w:space="0" w:color="auto"/>
              <w:bottom w:val="single" w:sz="8" w:space="0" w:color="auto"/>
              <w:right w:val="single" w:sz="4" w:space="0" w:color="auto"/>
            </w:tcBorders>
            <w:vAlign w:val="center"/>
            <w:hideMark/>
          </w:tcPr>
          <w:p w14:paraId="02294C16"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Hypothesis</w:t>
            </w:r>
          </w:p>
        </w:tc>
        <w:tc>
          <w:tcPr>
            <w:tcW w:w="631" w:type="pct"/>
            <w:tcBorders>
              <w:top w:val="single" w:sz="8" w:space="0" w:color="auto"/>
              <w:left w:val="nil"/>
              <w:bottom w:val="single" w:sz="8" w:space="0" w:color="auto"/>
              <w:right w:val="single" w:sz="4" w:space="0" w:color="auto"/>
            </w:tcBorders>
            <w:vAlign w:val="center"/>
            <w:hideMark/>
          </w:tcPr>
          <w:p w14:paraId="05588930"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Path(s)</w:t>
            </w:r>
          </w:p>
        </w:tc>
        <w:tc>
          <w:tcPr>
            <w:tcW w:w="625" w:type="pct"/>
            <w:tcBorders>
              <w:top w:val="single" w:sz="8" w:space="0" w:color="auto"/>
              <w:left w:val="nil"/>
              <w:bottom w:val="single" w:sz="8" w:space="0" w:color="auto"/>
              <w:right w:val="single" w:sz="4" w:space="0" w:color="auto"/>
            </w:tcBorders>
            <w:vAlign w:val="center"/>
            <w:hideMark/>
          </w:tcPr>
          <w:p w14:paraId="3093BBD3"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Beta</w:t>
            </w:r>
          </w:p>
        </w:tc>
        <w:tc>
          <w:tcPr>
            <w:tcW w:w="827" w:type="pct"/>
            <w:tcBorders>
              <w:top w:val="single" w:sz="8" w:space="0" w:color="auto"/>
              <w:left w:val="nil"/>
              <w:bottom w:val="single" w:sz="8" w:space="0" w:color="auto"/>
              <w:right w:val="single" w:sz="4" w:space="0" w:color="auto"/>
            </w:tcBorders>
            <w:vAlign w:val="center"/>
            <w:hideMark/>
          </w:tcPr>
          <w:p w14:paraId="2E995FC4"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Standard Deviation</w:t>
            </w:r>
          </w:p>
        </w:tc>
        <w:tc>
          <w:tcPr>
            <w:tcW w:w="652" w:type="pct"/>
            <w:tcBorders>
              <w:top w:val="single" w:sz="8" w:space="0" w:color="auto"/>
              <w:left w:val="nil"/>
              <w:bottom w:val="single" w:sz="8" w:space="0" w:color="auto"/>
              <w:right w:val="single" w:sz="4" w:space="0" w:color="auto"/>
            </w:tcBorders>
            <w:vAlign w:val="center"/>
            <w:hideMark/>
          </w:tcPr>
          <w:p w14:paraId="4CFBAFCA"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T-Statistics</w:t>
            </w:r>
          </w:p>
        </w:tc>
        <w:tc>
          <w:tcPr>
            <w:tcW w:w="629" w:type="pct"/>
            <w:tcBorders>
              <w:top w:val="single" w:sz="8" w:space="0" w:color="auto"/>
              <w:left w:val="nil"/>
              <w:bottom w:val="single" w:sz="8" w:space="0" w:color="auto"/>
              <w:right w:val="single" w:sz="4" w:space="0" w:color="auto"/>
            </w:tcBorders>
            <w:vAlign w:val="center"/>
            <w:hideMark/>
          </w:tcPr>
          <w:p w14:paraId="6E93C8CF"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p-values</w:t>
            </w:r>
          </w:p>
        </w:tc>
        <w:tc>
          <w:tcPr>
            <w:tcW w:w="741" w:type="pct"/>
            <w:tcBorders>
              <w:top w:val="single" w:sz="8" w:space="0" w:color="auto"/>
              <w:left w:val="nil"/>
              <w:bottom w:val="single" w:sz="8" w:space="0" w:color="auto"/>
              <w:right w:val="single" w:sz="8" w:space="0" w:color="auto"/>
            </w:tcBorders>
            <w:vAlign w:val="center"/>
            <w:hideMark/>
          </w:tcPr>
          <w:p w14:paraId="368BAF6D" w14:textId="77777777" w:rsidR="00295BBD" w:rsidRPr="005B0B0A" w:rsidRDefault="00295BBD"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Supported</w:t>
            </w:r>
          </w:p>
        </w:tc>
      </w:tr>
      <w:tr w:rsidR="00295BBD" w:rsidRPr="005B0B0A" w14:paraId="27DC8467" w14:textId="77777777" w:rsidTr="00940A5A">
        <w:trPr>
          <w:trHeight w:val="300"/>
        </w:trPr>
        <w:tc>
          <w:tcPr>
            <w:tcW w:w="895" w:type="pct"/>
            <w:tcBorders>
              <w:top w:val="nil"/>
              <w:left w:val="single" w:sz="8" w:space="0" w:color="auto"/>
              <w:bottom w:val="single" w:sz="4" w:space="0" w:color="auto"/>
              <w:right w:val="single" w:sz="4" w:space="0" w:color="auto"/>
            </w:tcBorders>
            <w:vAlign w:val="center"/>
            <w:hideMark/>
          </w:tcPr>
          <w:p w14:paraId="4CD0A889"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H1</w:t>
            </w:r>
          </w:p>
        </w:tc>
        <w:tc>
          <w:tcPr>
            <w:tcW w:w="631" w:type="pct"/>
            <w:tcBorders>
              <w:top w:val="nil"/>
              <w:left w:val="nil"/>
              <w:bottom w:val="single" w:sz="4" w:space="0" w:color="auto"/>
              <w:right w:val="single" w:sz="4" w:space="0" w:color="auto"/>
            </w:tcBorders>
            <w:vAlign w:val="center"/>
            <w:hideMark/>
          </w:tcPr>
          <w:p w14:paraId="7BDE5FDD"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RO → CS</w:t>
            </w:r>
          </w:p>
        </w:tc>
        <w:tc>
          <w:tcPr>
            <w:tcW w:w="625" w:type="pct"/>
            <w:tcBorders>
              <w:top w:val="nil"/>
              <w:left w:val="nil"/>
              <w:bottom w:val="single" w:sz="4" w:space="0" w:color="auto"/>
              <w:right w:val="single" w:sz="4" w:space="0" w:color="auto"/>
            </w:tcBorders>
            <w:vAlign w:val="center"/>
            <w:hideMark/>
          </w:tcPr>
          <w:p w14:paraId="1D10A829"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0.247</w:t>
            </w:r>
          </w:p>
        </w:tc>
        <w:tc>
          <w:tcPr>
            <w:tcW w:w="827" w:type="pct"/>
            <w:tcBorders>
              <w:top w:val="nil"/>
              <w:left w:val="nil"/>
              <w:bottom w:val="single" w:sz="4" w:space="0" w:color="auto"/>
              <w:right w:val="single" w:sz="4" w:space="0" w:color="auto"/>
            </w:tcBorders>
            <w:vAlign w:val="center"/>
            <w:hideMark/>
          </w:tcPr>
          <w:p w14:paraId="230FDE93"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0.076</w:t>
            </w:r>
          </w:p>
        </w:tc>
        <w:tc>
          <w:tcPr>
            <w:tcW w:w="652" w:type="pct"/>
            <w:tcBorders>
              <w:top w:val="nil"/>
              <w:left w:val="nil"/>
              <w:bottom w:val="single" w:sz="4" w:space="0" w:color="auto"/>
              <w:right w:val="single" w:sz="4" w:space="0" w:color="auto"/>
            </w:tcBorders>
            <w:vAlign w:val="center"/>
            <w:hideMark/>
          </w:tcPr>
          <w:p w14:paraId="32DA714A"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3.242</w:t>
            </w:r>
          </w:p>
        </w:tc>
        <w:tc>
          <w:tcPr>
            <w:tcW w:w="629" w:type="pct"/>
            <w:tcBorders>
              <w:top w:val="nil"/>
              <w:left w:val="nil"/>
              <w:bottom w:val="single" w:sz="4" w:space="0" w:color="auto"/>
              <w:right w:val="single" w:sz="4" w:space="0" w:color="auto"/>
            </w:tcBorders>
            <w:vAlign w:val="center"/>
            <w:hideMark/>
          </w:tcPr>
          <w:p w14:paraId="0138ED18"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0.001</w:t>
            </w:r>
          </w:p>
        </w:tc>
        <w:tc>
          <w:tcPr>
            <w:tcW w:w="741" w:type="pct"/>
            <w:tcBorders>
              <w:top w:val="nil"/>
              <w:left w:val="nil"/>
              <w:bottom w:val="single" w:sz="4" w:space="0" w:color="auto"/>
              <w:right w:val="single" w:sz="8" w:space="0" w:color="auto"/>
            </w:tcBorders>
            <w:vAlign w:val="center"/>
            <w:hideMark/>
          </w:tcPr>
          <w:p w14:paraId="7FEC5096"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YES</w:t>
            </w:r>
          </w:p>
        </w:tc>
      </w:tr>
      <w:tr w:rsidR="00295BBD" w:rsidRPr="005B0B0A" w14:paraId="4EA87A6F" w14:textId="77777777" w:rsidTr="00940A5A">
        <w:trPr>
          <w:trHeight w:val="300"/>
        </w:trPr>
        <w:tc>
          <w:tcPr>
            <w:tcW w:w="895" w:type="pct"/>
            <w:tcBorders>
              <w:top w:val="nil"/>
              <w:left w:val="single" w:sz="8" w:space="0" w:color="auto"/>
              <w:bottom w:val="single" w:sz="4" w:space="0" w:color="auto"/>
              <w:right w:val="single" w:sz="4" w:space="0" w:color="auto"/>
            </w:tcBorders>
            <w:vAlign w:val="center"/>
            <w:hideMark/>
          </w:tcPr>
          <w:p w14:paraId="51D036D0"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H2</w:t>
            </w:r>
          </w:p>
        </w:tc>
        <w:tc>
          <w:tcPr>
            <w:tcW w:w="631" w:type="pct"/>
            <w:tcBorders>
              <w:top w:val="nil"/>
              <w:left w:val="nil"/>
              <w:bottom w:val="single" w:sz="4" w:space="0" w:color="auto"/>
              <w:right w:val="single" w:sz="4" w:space="0" w:color="auto"/>
            </w:tcBorders>
            <w:vAlign w:val="center"/>
            <w:hideMark/>
          </w:tcPr>
          <w:p w14:paraId="3BD3A9C5"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DS → CS</w:t>
            </w:r>
          </w:p>
        </w:tc>
        <w:tc>
          <w:tcPr>
            <w:tcW w:w="625" w:type="pct"/>
            <w:tcBorders>
              <w:top w:val="nil"/>
              <w:left w:val="nil"/>
              <w:bottom w:val="single" w:sz="4" w:space="0" w:color="auto"/>
              <w:right w:val="single" w:sz="4" w:space="0" w:color="auto"/>
            </w:tcBorders>
            <w:vAlign w:val="center"/>
            <w:hideMark/>
          </w:tcPr>
          <w:p w14:paraId="4224CD19"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0.165</w:t>
            </w:r>
          </w:p>
        </w:tc>
        <w:tc>
          <w:tcPr>
            <w:tcW w:w="827" w:type="pct"/>
            <w:tcBorders>
              <w:top w:val="nil"/>
              <w:left w:val="nil"/>
              <w:bottom w:val="single" w:sz="4" w:space="0" w:color="auto"/>
              <w:right w:val="single" w:sz="4" w:space="0" w:color="auto"/>
            </w:tcBorders>
            <w:vAlign w:val="center"/>
            <w:hideMark/>
          </w:tcPr>
          <w:p w14:paraId="18DD0C74"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0.052</w:t>
            </w:r>
          </w:p>
        </w:tc>
        <w:tc>
          <w:tcPr>
            <w:tcW w:w="652" w:type="pct"/>
            <w:tcBorders>
              <w:top w:val="nil"/>
              <w:left w:val="nil"/>
              <w:bottom w:val="single" w:sz="4" w:space="0" w:color="auto"/>
              <w:right w:val="single" w:sz="4" w:space="0" w:color="auto"/>
            </w:tcBorders>
            <w:vAlign w:val="center"/>
            <w:hideMark/>
          </w:tcPr>
          <w:p w14:paraId="733385D8"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3.201</w:t>
            </w:r>
          </w:p>
        </w:tc>
        <w:tc>
          <w:tcPr>
            <w:tcW w:w="629" w:type="pct"/>
            <w:tcBorders>
              <w:top w:val="nil"/>
              <w:left w:val="nil"/>
              <w:bottom w:val="single" w:sz="4" w:space="0" w:color="auto"/>
              <w:right w:val="single" w:sz="4" w:space="0" w:color="auto"/>
            </w:tcBorders>
            <w:vAlign w:val="center"/>
            <w:hideMark/>
          </w:tcPr>
          <w:p w14:paraId="1AA2A928"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0.001</w:t>
            </w:r>
          </w:p>
        </w:tc>
        <w:tc>
          <w:tcPr>
            <w:tcW w:w="741" w:type="pct"/>
            <w:tcBorders>
              <w:top w:val="nil"/>
              <w:left w:val="nil"/>
              <w:bottom w:val="single" w:sz="4" w:space="0" w:color="auto"/>
              <w:right w:val="single" w:sz="8" w:space="0" w:color="auto"/>
            </w:tcBorders>
            <w:vAlign w:val="center"/>
            <w:hideMark/>
          </w:tcPr>
          <w:p w14:paraId="6D401668"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YES</w:t>
            </w:r>
          </w:p>
        </w:tc>
      </w:tr>
      <w:tr w:rsidR="00295BBD" w:rsidRPr="005B0B0A" w14:paraId="428A8E11" w14:textId="77777777" w:rsidTr="00940A5A">
        <w:trPr>
          <w:trHeight w:val="300"/>
        </w:trPr>
        <w:tc>
          <w:tcPr>
            <w:tcW w:w="895" w:type="pct"/>
            <w:tcBorders>
              <w:top w:val="nil"/>
              <w:left w:val="single" w:sz="8" w:space="0" w:color="auto"/>
              <w:bottom w:val="single" w:sz="4" w:space="0" w:color="auto"/>
              <w:right w:val="single" w:sz="4" w:space="0" w:color="auto"/>
            </w:tcBorders>
            <w:vAlign w:val="center"/>
            <w:hideMark/>
          </w:tcPr>
          <w:p w14:paraId="306DC878"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H3</w:t>
            </w:r>
          </w:p>
        </w:tc>
        <w:tc>
          <w:tcPr>
            <w:tcW w:w="631" w:type="pct"/>
            <w:tcBorders>
              <w:top w:val="nil"/>
              <w:left w:val="nil"/>
              <w:bottom w:val="single" w:sz="4" w:space="0" w:color="auto"/>
              <w:right w:val="single" w:sz="4" w:space="0" w:color="auto"/>
            </w:tcBorders>
            <w:vAlign w:val="center"/>
            <w:hideMark/>
          </w:tcPr>
          <w:p w14:paraId="7EB07CC1"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TT → CS</w:t>
            </w:r>
          </w:p>
        </w:tc>
        <w:tc>
          <w:tcPr>
            <w:tcW w:w="625" w:type="pct"/>
            <w:tcBorders>
              <w:top w:val="nil"/>
              <w:left w:val="nil"/>
              <w:bottom w:val="single" w:sz="4" w:space="0" w:color="auto"/>
              <w:right w:val="single" w:sz="4" w:space="0" w:color="auto"/>
            </w:tcBorders>
            <w:vAlign w:val="center"/>
            <w:hideMark/>
          </w:tcPr>
          <w:p w14:paraId="53AEFE29"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0.125</w:t>
            </w:r>
          </w:p>
        </w:tc>
        <w:tc>
          <w:tcPr>
            <w:tcW w:w="827" w:type="pct"/>
            <w:tcBorders>
              <w:top w:val="nil"/>
              <w:left w:val="nil"/>
              <w:bottom w:val="single" w:sz="4" w:space="0" w:color="auto"/>
              <w:right w:val="single" w:sz="4" w:space="0" w:color="auto"/>
            </w:tcBorders>
            <w:vAlign w:val="center"/>
            <w:hideMark/>
          </w:tcPr>
          <w:p w14:paraId="7B594315"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0.052</w:t>
            </w:r>
          </w:p>
        </w:tc>
        <w:tc>
          <w:tcPr>
            <w:tcW w:w="652" w:type="pct"/>
            <w:tcBorders>
              <w:top w:val="nil"/>
              <w:left w:val="nil"/>
              <w:bottom w:val="single" w:sz="4" w:space="0" w:color="auto"/>
              <w:right w:val="single" w:sz="4" w:space="0" w:color="auto"/>
            </w:tcBorders>
            <w:vAlign w:val="center"/>
            <w:hideMark/>
          </w:tcPr>
          <w:p w14:paraId="2A6F74D1"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2.408</w:t>
            </w:r>
          </w:p>
        </w:tc>
        <w:tc>
          <w:tcPr>
            <w:tcW w:w="629" w:type="pct"/>
            <w:tcBorders>
              <w:top w:val="nil"/>
              <w:left w:val="nil"/>
              <w:bottom w:val="single" w:sz="4" w:space="0" w:color="auto"/>
              <w:right w:val="single" w:sz="4" w:space="0" w:color="auto"/>
            </w:tcBorders>
            <w:vAlign w:val="center"/>
            <w:hideMark/>
          </w:tcPr>
          <w:p w14:paraId="10E136E4"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0.016</w:t>
            </w:r>
          </w:p>
        </w:tc>
        <w:tc>
          <w:tcPr>
            <w:tcW w:w="741" w:type="pct"/>
            <w:tcBorders>
              <w:top w:val="nil"/>
              <w:left w:val="nil"/>
              <w:bottom w:val="single" w:sz="4" w:space="0" w:color="auto"/>
              <w:right w:val="single" w:sz="8" w:space="0" w:color="auto"/>
            </w:tcBorders>
            <w:vAlign w:val="center"/>
            <w:hideMark/>
          </w:tcPr>
          <w:p w14:paraId="2B038ED0"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YES</w:t>
            </w:r>
          </w:p>
        </w:tc>
      </w:tr>
      <w:tr w:rsidR="00295BBD" w:rsidRPr="005B0B0A" w14:paraId="498CA030" w14:textId="77777777" w:rsidTr="00940A5A">
        <w:trPr>
          <w:trHeight w:val="300"/>
        </w:trPr>
        <w:tc>
          <w:tcPr>
            <w:tcW w:w="895" w:type="pct"/>
            <w:tcBorders>
              <w:top w:val="nil"/>
              <w:left w:val="single" w:sz="8" w:space="0" w:color="auto"/>
              <w:bottom w:val="single" w:sz="4" w:space="0" w:color="auto"/>
              <w:right w:val="single" w:sz="4" w:space="0" w:color="auto"/>
            </w:tcBorders>
            <w:vAlign w:val="center"/>
            <w:hideMark/>
          </w:tcPr>
          <w:p w14:paraId="5878E71C"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H4</w:t>
            </w:r>
          </w:p>
        </w:tc>
        <w:tc>
          <w:tcPr>
            <w:tcW w:w="631" w:type="pct"/>
            <w:tcBorders>
              <w:top w:val="nil"/>
              <w:left w:val="nil"/>
              <w:bottom w:val="single" w:sz="4" w:space="0" w:color="auto"/>
              <w:right w:val="single" w:sz="4" w:space="0" w:color="auto"/>
            </w:tcBorders>
            <w:vAlign w:val="center"/>
            <w:hideMark/>
          </w:tcPr>
          <w:p w14:paraId="3146FB35"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LS → CS</w:t>
            </w:r>
          </w:p>
        </w:tc>
        <w:tc>
          <w:tcPr>
            <w:tcW w:w="625" w:type="pct"/>
            <w:tcBorders>
              <w:top w:val="nil"/>
              <w:left w:val="nil"/>
              <w:bottom w:val="single" w:sz="4" w:space="0" w:color="auto"/>
              <w:right w:val="single" w:sz="4" w:space="0" w:color="auto"/>
            </w:tcBorders>
            <w:vAlign w:val="center"/>
            <w:hideMark/>
          </w:tcPr>
          <w:p w14:paraId="0B1FF886"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0.058</w:t>
            </w:r>
          </w:p>
        </w:tc>
        <w:tc>
          <w:tcPr>
            <w:tcW w:w="827" w:type="pct"/>
            <w:tcBorders>
              <w:top w:val="nil"/>
              <w:left w:val="nil"/>
              <w:bottom w:val="single" w:sz="4" w:space="0" w:color="auto"/>
              <w:right w:val="single" w:sz="4" w:space="0" w:color="auto"/>
            </w:tcBorders>
            <w:vAlign w:val="center"/>
            <w:hideMark/>
          </w:tcPr>
          <w:p w14:paraId="648DDF1B"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0.063</w:t>
            </w:r>
          </w:p>
        </w:tc>
        <w:tc>
          <w:tcPr>
            <w:tcW w:w="652" w:type="pct"/>
            <w:tcBorders>
              <w:top w:val="nil"/>
              <w:left w:val="nil"/>
              <w:bottom w:val="single" w:sz="4" w:space="0" w:color="auto"/>
              <w:right w:val="single" w:sz="4" w:space="0" w:color="auto"/>
            </w:tcBorders>
            <w:vAlign w:val="center"/>
            <w:hideMark/>
          </w:tcPr>
          <w:p w14:paraId="31B4F204"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0.918</w:t>
            </w:r>
          </w:p>
        </w:tc>
        <w:tc>
          <w:tcPr>
            <w:tcW w:w="629" w:type="pct"/>
            <w:tcBorders>
              <w:top w:val="nil"/>
              <w:left w:val="nil"/>
              <w:bottom w:val="single" w:sz="4" w:space="0" w:color="auto"/>
              <w:right w:val="single" w:sz="4" w:space="0" w:color="auto"/>
            </w:tcBorders>
            <w:vAlign w:val="center"/>
            <w:hideMark/>
          </w:tcPr>
          <w:p w14:paraId="05B549D1"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0.359</w:t>
            </w:r>
          </w:p>
        </w:tc>
        <w:tc>
          <w:tcPr>
            <w:tcW w:w="741" w:type="pct"/>
            <w:tcBorders>
              <w:top w:val="nil"/>
              <w:left w:val="nil"/>
              <w:bottom w:val="single" w:sz="4" w:space="0" w:color="auto"/>
              <w:right w:val="single" w:sz="8" w:space="0" w:color="auto"/>
            </w:tcBorders>
            <w:vAlign w:val="center"/>
            <w:hideMark/>
          </w:tcPr>
          <w:p w14:paraId="16DD798C"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NO</w:t>
            </w:r>
          </w:p>
        </w:tc>
      </w:tr>
      <w:tr w:rsidR="00295BBD" w:rsidRPr="005B0B0A" w14:paraId="0CF65A01" w14:textId="77777777" w:rsidTr="00940A5A">
        <w:trPr>
          <w:trHeight w:val="315"/>
        </w:trPr>
        <w:tc>
          <w:tcPr>
            <w:tcW w:w="895" w:type="pct"/>
            <w:tcBorders>
              <w:top w:val="nil"/>
              <w:left w:val="single" w:sz="8" w:space="0" w:color="auto"/>
              <w:bottom w:val="single" w:sz="8" w:space="0" w:color="auto"/>
              <w:right w:val="single" w:sz="4" w:space="0" w:color="auto"/>
            </w:tcBorders>
            <w:vAlign w:val="center"/>
            <w:hideMark/>
          </w:tcPr>
          <w:p w14:paraId="32EA3159"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H5</w:t>
            </w:r>
          </w:p>
        </w:tc>
        <w:tc>
          <w:tcPr>
            <w:tcW w:w="631" w:type="pct"/>
            <w:tcBorders>
              <w:top w:val="nil"/>
              <w:left w:val="nil"/>
              <w:bottom w:val="single" w:sz="8" w:space="0" w:color="auto"/>
              <w:right w:val="single" w:sz="4" w:space="0" w:color="auto"/>
            </w:tcBorders>
            <w:vAlign w:val="center"/>
            <w:hideMark/>
          </w:tcPr>
          <w:p w14:paraId="5D73E9FD"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SD → CS</w:t>
            </w:r>
          </w:p>
        </w:tc>
        <w:tc>
          <w:tcPr>
            <w:tcW w:w="625" w:type="pct"/>
            <w:tcBorders>
              <w:top w:val="nil"/>
              <w:left w:val="nil"/>
              <w:bottom w:val="single" w:sz="8" w:space="0" w:color="auto"/>
              <w:right w:val="single" w:sz="4" w:space="0" w:color="auto"/>
            </w:tcBorders>
            <w:vAlign w:val="center"/>
            <w:hideMark/>
          </w:tcPr>
          <w:p w14:paraId="42E473C4"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0.249</w:t>
            </w:r>
          </w:p>
        </w:tc>
        <w:tc>
          <w:tcPr>
            <w:tcW w:w="827" w:type="pct"/>
            <w:tcBorders>
              <w:top w:val="nil"/>
              <w:left w:val="nil"/>
              <w:bottom w:val="single" w:sz="8" w:space="0" w:color="auto"/>
              <w:right w:val="single" w:sz="4" w:space="0" w:color="auto"/>
            </w:tcBorders>
            <w:vAlign w:val="center"/>
            <w:hideMark/>
          </w:tcPr>
          <w:p w14:paraId="5139EC69"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0.05</w:t>
            </w:r>
          </w:p>
        </w:tc>
        <w:tc>
          <w:tcPr>
            <w:tcW w:w="652" w:type="pct"/>
            <w:tcBorders>
              <w:top w:val="nil"/>
              <w:left w:val="nil"/>
              <w:bottom w:val="single" w:sz="8" w:space="0" w:color="auto"/>
              <w:right w:val="single" w:sz="4" w:space="0" w:color="auto"/>
            </w:tcBorders>
            <w:vAlign w:val="center"/>
            <w:hideMark/>
          </w:tcPr>
          <w:p w14:paraId="362F598D"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4.988</w:t>
            </w:r>
          </w:p>
        </w:tc>
        <w:tc>
          <w:tcPr>
            <w:tcW w:w="629" w:type="pct"/>
            <w:tcBorders>
              <w:top w:val="nil"/>
              <w:left w:val="nil"/>
              <w:bottom w:val="single" w:sz="8" w:space="0" w:color="auto"/>
              <w:right w:val="single" w:sz="4" w:space="0" w:color="auto"/>
            </w:tcBorders>
            <w:vAlign w:val="center"/>
            <w:hideMark/>
          </w:tcPr>
          <w:p w14:paraId="518B5528" w14:textId="45B4C616" w:rsidR="00295BBD" w:rsidRPr="005B0B0A" w:rsidRDefault="00CC5564"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0.000</w:t>
            </w:r>
          </w:p>
        </w:tc>
        <w:tc>
          <w:tcPr>
            <w:tcW w:w="741" w:type="pct"/>
            <w:tcBorders>
              <w:top w:val="nil"/>
              <w:left w:val="nil"/>
              <w:bottom w:val="single" w:sz="8" w:space="0" w:color="auto"/>
              <w:right w:val="single" w:sz="8" w:space="0" w:color="auto"/>
            </w:tcBorders>
            <w:vAlign w:val="center"/>
            <w:hideMark/>
          </w:tcPr>
          <w:p w14:paraId="694EBEB0"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YES</w:t>
            </w:r>
          </w:p>
        </w:tc>
      </w:tr>
      <w:tr w:rsidR="00295BBD" w:rsidRPr="005B0B0A" w14:paraId="0D0050DB" w14:textId="77777777" w:rsidTr="00940A5A">
        <w:trPr>
          <w:trHeight w:val="570"/>
        </w:trPr>
        <w:tc>
          <w:tcPr>
            <w:tcW w:w="5000" w:type="pct"/>
            <w:gridSpan w:val="7"/>
            <w:tcBorders>
              <w:top w:val="nil"/>
              <w:left w:val="single" w:sz="8" w:space="0" w:color="auto"/>
              <w:bottom w:val="single" w:sz="8" w:space="0" w:color="auto"/>
              <w:right w:val="single" w:sz="8" w:space="0" w:color="000000"/>
            </w:tcBorders>
            <w:vAlign w:val="center"/>
            <w:hideMark/>
          </w:tcPr>
          <w:p w14:paraId="61E799B3" w14:textId="77777777"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 xml:space="preserve">Note(s): </w:t>
            </w:r>
            <w:r w:rsidRPr="005B0B0A">
              <w:rPr>
                <w:rFonts w:ascii="Times New Roman" w:eastAsia="Times New Roman" w:hAnsi="Times New Roman" w:cs="Times New Roman"/>
                <w:color w:val="000000"/>
                <w:kern w:val="0"/>
                <w14:ligatures w14:val="none"/>
              </w:rPr>
              <w:t>RO, Route Optimization; DS, Delivery Scheduling; TT, Tracking Transparency; LS, Lack of Security; SD, Speed of Delivery; CS, Customer Satisfaction</w:t>
            </w:r>
          </w:p>
        </w:tc>
      </w:tr>
      <w:tr w:rsidR="00295BBD" w:rsidRPr="005B0B0A" w14:paraId="5D4DE44F" w14:textId="77777777" w:rsidTr="00940A5A">
        <w:trPr>
          <w:trHeight w:val="315"/>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602A9974" w14:textId="4320103C" w:rsidR="00295BBD" w:rsidRPr="005B0B0A" w:rsidRDefault="00295BBD"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 xml:space="preserve">Sources (s): </w:t>
            </w:r>
            <w:r w:rsidRPr="005B0B0A">
              <w:rPr>
                <w:rFonts w:ascii="Times New Roman" w:eastAsia="Times New Roman" w:hAnsi="Times New Roman" w:cs="Times New Roman"/>
                <w:color w:val="000000"/>
                <w:kern w:val="0"/>
                <w14:ligatures w14:val="none"/>
              </w:rPr>
              <w:t>Developed by the Researchers</w:t>
            </w:r>
          </w:p>
        </w:tc>
      </w:tr>
    </w:tbl>
    <w:p w14:paraId="51173460" w14:textId="0A0B952E" w:rsidR="001166BA" w:rsidRPr="005B0B0A" w:rsidRDefault="001166BA"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Several statistical values are presented to represent the direct effect of path coefficients for testing the hypotheses, such as </w:t>
      </w:r>
      <w:r w:rsidR="00682403" w:rsidRPr="005B0B0A">
        <w:rPr>
          <w:rFonts w:ascii="Times New Roman" w:hAnsi="Times New Roman" w:cs="Times New Roman"/>
        </w:rPr>
        <w:t xml:space="preserve">p-values, </w:t>
      </w:r>
      <w:r w:rsidRPr="005B0B0A">
        <w:rPr>
          <w:rFonts w:ascii="Times New Roman" w:hAnsi="Times New Roman" w:cs="Times New Roman"/>
        </w:rPr>
        <w:t>beta values, standard deviation</w:t>
      </w:r>
      <w:r w:rsidR="00682403" w:rsidRPr="005B0B0A">
        <w:rPr>
          <w:rFonts w:ascii="Times New Roman" w:hAnsi="Times New Roman" w:cs="Times New Roman"/>
        </w:rPr>
        <w:t xml:space="preserve"> and </w:t>
      </w:r>
      <w:r w:rsidRPr="005B0B0A">
        <w:rPr>
          <w:rFonts w:ascii="Times New Roman" w:hAnsi="Times New Roman" w:cs="Times New Roman"/>
        </w:rPr>
        <w:t>t</w:t>
      </w:r>
      <w:r w:rsidR="00682403" w:rsidRPr="005B0B0A">
        <w:rPr>
          <w:rFonts w:ascii="Times New Roman" w:hAnsi="Times New Roman" w:cs="Times New Roman"/>
        </w:rPr>
        <w:t>-</w:t>
      </w:r>
      <w:r w:rsidRPr="005B0B0A">
        <w:rPr>
          <w:rFonts w:ascii="Times New Roman" w:hAnsi="Times New Roman" w:cs="Times New Roman"/>
        </w:rPr>
        <w:t>statistics for each structural relationship</w:t>
      </w:r>
      <w:r w:rsidR="00A71F28" w:rsidRPr="005B0B0A">
        <w:rPr>
          <w:rFonts w:ascii="Times New Roman" w:hAnsi="Times New Roman" w:cs="Times New Roman"/>
        </w:rPr>
        <w:t xml:space="preserve"> (Ngah et al., 2025; Elektra et al., 2024</w:t>
      </w:r>
      <w:r w:rsidR="00913231" w:rsidRPr="005B0B0A">
        <w:rPr>
          <w:rFonts w:ascii="Times New Roman" w:hAnsi="Times New Roman" w:cs="Times New Roman"/>
        </w:rPr>
        <w:t>).</w:t>
      </w:r>
      <w:r w:rsidR="0014099A" w:rsidRPr="005B0B0A">
        <w:rPr>
          <w:rFonts w:ascii="Times New Roman" w:hAnsi="Times New Roman" w:cs="Times New Roman"/>
        </w:rPr>
        <w:t xml:space="preserve"> </w:t>
      </w:r>
      <w:r w:rsidR="00913231" w:rsidRPr="005B0B0A">
        <w:rPr>
          <w:rFonts w:ascii="Times New Roman" w:hAnsi="Times New Roman" w:cs="Times New Roman"/>
        </w:rPr>
        <w:t>T</w:t>
      </w:r>
      <w:r w:rsidR="0014099A" w:rsidRPr="005B0B0A">
        <w:rPr>
          <w:rFonts w:ascii="Times New Roman" w:hAnsi="Times New Roman" w:cs="Times New Roman"/>
        </w:rPr>
        <w:t>wo tailed</w:t>
      </w:r>
      <w:r w:rsidR="00913231" w:rsidRPr="005B0B0A">
        <w:rPr>
          <w:rFonts w:ascii="Times New Roman" w:hAnsi="Times New Roman" w:cs="Times New Roman"/>
        </w:rPr>
        <w:t xml:space="preserve"> </w:t>
      </w:r>
      <w:r w:rsidR="0014099A" w:rsidRPr="005B0B0A">
        <w:rPr>
          <w:rFonts w:ascii="Times New Roman" w:hAnsi="Times New Roman" w:cs="Times New Roman"/>
        </w:rPr>
        <w:t>t</w:t>
      </w:r>
      <w:r w:rsidR="00913231" w:rsidRPr="005B0B0A">
        <w:rPr>
          <w:rFonts w:ascii="Times New Roman" w:hAnsi="Times New Roman" w:cs="Times New Roman"/>
        </w:rPr>
        <w:t>-tests were</w:t>
      </w:r>
      <w:r w:rsidR="0014099A" w:rsidRPr="005B0B0A">
        <w:rPr>
          <w:rFonts w:ascii="Times New Roman" w:hAnsi="Times New Roman" w:cs="Times New Roman"/>
        </w:rPr>
        <w:t xml:space="preserve"> used</w:t>
      </w:r>
      <w:r w:rsidR="00913231" w:rsidRPr="005B0B0A">
        <w:rPr>
          <w:rFonts w:ascii="Times New Roman" w:hAnsi="Times New Roman" w:cs="Times New Roman"/>
        </w:rPr>
        <w:t xml:space="preserve"> to compute significance of the hypotheses</w:t>
      </w:r>
      <w:r w:rsidRPr="005B0B0A">
        <w:rPr>
          <w:rFonts w:ascii="Times New Roman" w:hAnsi="Times New Roman" w:cs="Times New Roman"/>
        </w:rPr>
        <w:t>. The following table shows the path coefficients of the direct effects</w:t>
      </w:r>
      <w:r w:rsidR="009061E6" w:rsidRPr="005B0B0A">
        <w:rPr>
          <w:rFonts w:ascii="Times New Roman" w:hAnsi="Times New Roman" w:cs="Times New Roman"/>
        </w:rPr>
        <w:t xml:space="preserve"> (Bhagat &amp; Jha, 2024)</w:t>
      </w:r>
      <w:r w:rsidRPr="005B0B0A">
        <w:rPr>
          <w:rFonts w:ascii="Times New Roman" w:hAnsi="Times New Roman" w:cs="Times New Roman"/>
        </w:rPr>
        <w:t>.</w:t>
      </w:r>
      <w:r w:rsidR="00682403" w:rsidRPr="005B0B0A">
        <w:rPr>
          <w:rFonts w:ascii="Times New Roman" w:hAnsi="Times New Roman" w:cs="Times New Roman"/>
        </w:rPr>
        <w:t xml:space="preserve"> </w:t>
      </w:r>
      <w:r w:rsidR="0014099A" w:rsidRPr="005B0B0A">
        <w:rPr>
          <w:rFonts w:ascii="Times New Roman" w:hAnsi="Times New Roman" w:cs="Times New Roman"/>
        </w:rPr>
        <w:t xml:space="preserve"> </w:t>
      </w:r>
      <w:r w:rsidR="00913231" w:rsidRPr="005B0B0A">
        <w:rPr>
          <w:rFonts w:ascii="Times New Roman" w:hAnsi="Times New Roman" w:cs="Times New Roman"/>
        </w:rPr>
        <w:t xml:space="preserve">  </w:t>
      </w:r>
    </w:p>
    <w:p w14:paraId="02413553" w14:textId="4E1DAB3E" w:rsidR="001166BA" w:rsidRPr="005B0B0A" w:rsidRDefault="006F40ED"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path coefficient analysis showed that Route Optimization (H1), Delivery Scheduling (H2), Tracking Transparency (H3), and Speed of Delivery (H5) played significant and positive role in Customer Satisfaction. All p values were less than 0.05 which is the recommended value. </w:t>
      </w:r>
      <w:r w:rsidR="001166BA" w:rsidRPr="005B0B0A">
        <w:rPr>
          <w:rFonts w:ascii="Times New Roman" w:hAnsi="Times New Roman" w:cs="Times New Roman"/>
        </w:rPr>
        <w:t>Hence, these hypotheses were confirmed.</w:t>
      </w:r>
      <w:r w:rsidR="00A71F28" w:rsidRPr="005B0B0A">
        <w:rPr>
          <w:rFonts w:ascii="Times New Roman" w:hAnsi="Times New Roman" w:cs="Times New Roman"/>
        </w:rPr>
        <w:t xml:space="preserve"> </w:t>
      </w:r>
      <w:r w:rsidR="00D923AC" w:rsidRPr="005B0B0A">
        <w:rPr>
          <w:rFonts w:ascii="Times New Roman" w:hAnsi="Times New Roman" w:cs="Times New Roman"/>
        </w:rPr>
        <w:t xml:space="preserve"> </w:t>
      </w:r>
    </w:p>
    <w:p w14:paraId="029F4C0A" w14:textId="77777777" w:rsidR="006F40ED" w:rsidRPr="005B0B0A" w:rsidRDefault="006F40ED"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results revealed that the most significant positive influence on customer satisfaction was Speed of Delivery (SD → CS) with a value of 0.249 in beta. Another strong positive relationship was observed between the variables of Route Optimization (RO → CS) and a beta value of 0.247. The results highlight the importance of the delivery speed and effectiveness, in conjunction with route management, in improving customer satisfaction. </w:t>
      </w:r>
    </w:p>
    <w:p w14:paraId="6B52FBD1" w14:textId="30D12CC0" w:rsidR="006F40ED" w:rsidRPr="005B0B0A" w:rsidRDefault="006F40ED"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It was also found that Delivery Scheduling (DS → CS) also had a positive </w:t>
      </w:r>
      <w:r w:rsidR="00256EC3" w:rsidRPr="005B0B0A">
        <w:rPr>
          <w:rFonts w:ascii="Times New Roman" w:hAnsi="Times New Roman" w:cs="Times New Roman"/>
        </w:rPr>
        <w:t>impact</w:t>
      </w:r>
      <w:r w:rsidRPr="005B0B0A">
        <w:rPr>
          <w:rFonts w:ascii="Times New Roman" w:hAnsi="Times New Roman" w:cs="Times New Roman"/>
        </w:rPr>
        <w:t xml:space="preserve"> on customer satisfaction. This means that customers value accurate, reliable and convenient delivery times. Likewise, Tracking Transparency (TT → CS) had a substantial impact on customer satisfaction. This outcome indicates that customers appreciate timely track and trace details as well as ongoing communication during the shipping process. </w:t>
      </w:r>
    </w:p>
    <w:p w14:paraId="7476D0E1" w14:textId="77777777" w:rsidR="00940A5A" w:rsidRDefault="006F40ED" w:rsidP="00940A5A">
      <w:pPr>
        <w:spacing w:before="240" w:after="240" w:line="240" w:lineRule="auto"/>
        <w:jc w:val="both"/>
        <w:rPr>
          <w:rFonts w:ascii="Times New Roman" w:hAnsi="Times New Roman" w:cs="Times New Roman"/>
          <w:b/>
          <w:bCs/>
        </w:rPr>
      </w:pPr>
      <w:r w:rsidRPr="005B0B0A">
        <w:rPr>
          <w:rFonts w:ascii="Times New Roman" w:hAnsi="Times New Roman" w:cs="Times New Roman"/>
        </w:rPr>
        <w:t xml:space="preserve">Lack of Security (LS → CS), however, failed to have a significant </w:t>
      </w:r>
      <w:r w:rsidR="00256EC3" w:rsidRPr="005B0B0A">
        <w:rPr>
          <w:rFonts w:ascii="Times New Roman" w:hAnsi="Times New Roman" w:cs="Times New Roman"/>
        </w:rPr>
        <w:t>effect</w:t>
      </w:r>
      <w:r w:rsidRPr="005B0B0A">
        <w:rPr>
          <w:rFonts w:ascii="Times New Roman" w:hAnsi="Times New Roman" w:cs="Times New Roman"/>
        </w:rPr>
        <w:t xml:space="preserve"> on customer satisfaction. The p-value obtained was 0.359, which is </w:t>
      </w:r>
      <w:r w:rsidR="00256EC3" w:rsidRPr="005B0B0A">
        <w:rPr>
          <w:rFonts w:ascii="Times New Roman" w:hAnsi="Times New Roman" w:cs="Times New Roman"/>
        </w:rPr>
        <w:t>more</w:t>
      </w:r>
      <w:r w:rsidRPr="005B0B0A">
        <w:rPr>
          <w:rFonts w:ascii="Times New Roman" w:hAnsi="Times New Roman" w:cs="Times New Roman"/>
        </w:rPr>
        <w:t xml:space="preserve"> than the recommended </w:t>
      </w:r>
      <w:r w:rsidR="00256EC3" w:rsidRPr="005B0B0A">
        <w:rPr>
          <w:rFonts w:ascii="Times New Roman" w:hAnsi="Times New Roman" w:cs="Times New Roman"/>
        </w:rPr>
        <w:t>range</w:t>
      </w:r>
      <w:r w:rsidRPr="005B0B0A">
        <w:rPr>
          <w:rFonts w:ascii="Times New Roman" w:hAnsi="Times New Roman" w:cs="Times New Roman"/>
        </w:rPr>
        <w:t xml:space="preserve"> of 0.05. As such, H4 was not upheld. While security concerns may have a slight impact on the customer satisfaction, the results of this study suggest that security was not a major factor in customer satisfaction. </w:t>
      </w:r>
      <w:r w:rsidR="00256EC3" w:rsidRPr="005B0B0A">
        <w:rPr>
          <w:rFonts w:ascii="Times New Roman" w:hAnsi="Times New Roman" w:cs="Times New Roman"/>
        </w:rPr>
        <w:t xml:space="preserve"> </w:t>
      </w:r>
    </w:p>
    <w:p w14:paraId="4B647118" w14:textId="6B8BFD06" w:rsidR="00621F55" w:rsidRPr="00940A5A" w:rsidRDefault="00621F55" w:rsidP="00940A5A">
      <w:pPr>
        <w:spacing w:before="240" w:after="240" w:line="240" w:lineRule="auto"/>
        <w:jc w:val="both"/>
        <w:rPr>
          <w:rFonts w:ascii="Times New Roman" w:hAnsi="Times New Roman" w:cs="Times New Roman"/>
        </w:rPr>
      </w:pPr>
      <w:r w:rsidRPr="005B0B0A">
        <w:rPr>
          <w:rFonts w:ascii="Times New Roman" w:hAnsi="Times New Roman" w:cs="Times New Roman"/>
          <w:b/>
          <w:bCs/>
        </w:rPr>
        <w:t>Table 7. F-square and R-square value</w:t>
      </w:r>
    </w:p>
    <w:tbl>
      <w:tblPr>
        <w:tblW w:w="5000" w:type="pct"/>
        <w:tblLook w:val="04A0" w:firstRow="1" w:lastRow="0" w:firstColumn="1" w:lastColumn="0" w:noHBand="0" w:noVBand="1"/>
      </w:tblPr>
      <w:tblGrid>
        <w:gridCol w:w="2172"/>
        <w:gridCol w:w="1708"/>
        <w:gridCol w:w="1708"/>
        <w:gridCol w:w="1708"/>
        <w:gridCol w:w="3380"/>
      </w:tblGrid>
      <w:tr w:rsidR="009744CF" w:rsidRPr="005B0B0A" w14:paraId="1586C0CD" w14:textId="77777777" w:rsidTr="00940A5A">
        <w:trPr>
          <w:trHeight w:val="300"/>
        </w:trPr>
        <w:tc>
          <w:tcPr>
            <w:tcW w:w="1017"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3C36AF66" w14:textId="77777777" w:rsidR="009744CF" w:rsidRPr="005B0B0A" w:rsidRDefault="009744CF"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Hypothesis</w:t>
            </w:r>
          </w:p>
        </w:tc>
        <w:tc>
          <w:tcPr>
            <w:tcW w:w="800" w:type="pct"/>
            <w:tcBorders>
              <w:top w:val="single" w:sz="8" w:space="0" w:color="auto"/>
              <w:left w:val="nil"/>
              <w:bottom w:val="single" w:sz="4" w:space="0" w:color="auto"/>
              <w:right w:val="single" w:sz="4" w:space="0" w:color="auto"/>
            </w:tcBorders>
            <w:shd w:val="clear" w:color="auto" w:fill="auto"/>
            <w:vAlign w:val="center"/>
            <w:hideMark/>
          </w:tcPr>
          <w:p w14:paraId="18F3B419" w14:textId="77777777" w:rsidR="009744CF" w:rsidRPr="005B0B0A" w:rsidRDefault="009744CF"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Path(s)</w:t>
            </w:r>
          </w:p>
        </w:tc>
        <w:tc>
          <w:tcPr>
            <w:tcW w:w="800" w:type="pct"/>
            <w:tcBorders>
              <w:top w:val="single" w:sz="8" w:space="0" w:color="auto"/>
              <w:left w:val="nil"/>
              <w:bottom w:val="single" w:sz="4" w:space="0" w:color="auto"/>
              <w:right w:val="single" w:sz="4" w:space="0" w:color="auto"/>
            </w:tcBorders>
            <w:shd w:val="clear" w:color="auto" w:fill="auto"/>
            <w:vAlign w:val="center"/>
            <w:hideMark/>
          </w:tcPr>
          <w:p w14:paraId="5850E6F7" w14:textId="77777777" w:rsidR="009744CF" w:rsidRPr="005B0B0A" w:rsidRDefault="009744CF"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F-square</w:t>
            </w:r>
          </w:p>
        </w:tc>
        <w:tc>
          <w:tcPr>
            <w:tcW w:w="800" w:type="pct"/>
            <w:tcBorders>
              <w:top w:val="single" w:sz="8" w:space="0" w:color="auto"/>
              <w:left w:val="nil"/>
              <w:bottom w:val="single" w:sz="4" w:space="0" w:color="auto"/>
              <w:right w:val="single" w:sz="4" w:space="0" w:color="auto"/>
            </w:tcBorders>
            <w:shd w:val="clear" w:color="auto" w:fill="auto"/>
            <w:vAlign w:val="center"/>
            <w:hideMark/>
          </w:tcPr>
          <w:p w14:paraId="32B9814D" w14:textId="77777777" w:rsidR="009744CF" w:rsidRPr="005B0B0A" w:rsidRDefault="009744CF"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R-square</w:t>
            </w:r>
          </w:p>
        </w:tc>
        <w:tc>
          <w:tcPr>
            <w:tcW w:w="1583" w:type="pct"/>
            <w:tcBorders>
              <w:top w:val="single" w:sz="8" w:space="0" w:color="auto"/>
              <w:left w:val="nil"/>
              <w:bottom w:val="single" w:sz="4" w:space="0" w:color="auto"/>
              <w:right w:val="single" w:sz="8" w:space="0" w:color="auto"/>
            </w:tcBorders>
            <w:shd w:val="clear" w:color="auto" w:fill="auto"/>
            <w:vAlign w:val="center"/>
            <w:hideMark/>
          </w:tcPr>
          <w:p w14:paraId="11A22C36" w14:textId="77777777" w:rsidR="009744CF" w:rsidRPr="005B0B0A" w:rsidRDefault="009744CF"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R-square adjusted</w:t>
            </w:r>
          </w:p>
        </w:tc>
      </w:tr>
      <w:tr w:rsidR="009744CF" w:rsidRPr="005B0B0A" w14:paraId="77B53CE4" w14:textId="77777777" w:rsidTr="00940A5A">
        <w:trPr>
          <w:trHeight w:val="300"/>
        </w:trPr>
        <w:tc>
          <w:tcPr>
            <w:tcW w:w="1017" w:type="pct"/>
            <w:tcBorders>
              <w:top w:val="nil"/>
              <w:left w:val="single" w:sz="8" w:space="0" w:color="auto"/>
              <w:bottom w:val="single" w:sz="4" w:space="0" w:color="auto"/>
              <w:right w:val="single" w:sz="4" w:space="0" w:color="auto"/>
            </w:tcBorders>
            <w:shd w:val="clear" w:color="auto" w:fill="auto"/>
            <w:vAlign w:val="center"/>
            <w:hideMark/>
          </w:tcPr>
          <w:p w14:paraId="6D9F4040"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H1</w:t>
            </w:r>
          </w:p>
        </w:tc>
        <w:tc>
          <w:tcPr>
            <w:tcW w:w="800" w:type="pct"/>
            <w:tcBorders>
              <w:top w:val="nil"/>
              <w:left w:val="nil"/>
              <w:bottom w:val="single" w:sz="4" w:space="0" w:color="auto"/>
              <w:right w:val="single" w:sz="4" w:space="0" w:color="auto"/>
            </w:tcBorders>
            <w:shd w:val="clear" w:color="auto" w:fill="auto"/>
            <w:vAlign w:val="center"/>
            <w:hideMark/>
          </w:tcPr>
          <w:p w14:paraId="1170D7E8"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RO → CS</w:t>
            </w:r>
          </w:p>
        </w:tc>
        <w:tc>
          <w:tcPr>
            <w:tcW w:w="800" w:type="pct"/>
            <w:tcBorders>
              <w:top w:val="nil"/>
              <w:left w:val="nil"/>
              <w:bottom w:val="single" w:sz="4" w:space="0" w:color="auto"/>
              <w:right w:val="single" w:sz="4" w:space="0" w:color="auto"/>
            </w:tcBorders>
            <w:shd w:val="clear" w:color="auto" w:fill="auto"/>
            <w:vAlign w:val="center"/>
            <w:hideMark/>
          </w:tcPr>
          <w:p w14:paraId="31178E1D"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0.029</w:t>
            </w:r>
          </w:p>
        </w:tc>
        <w:tc>
          <w:tcPr>
            <w:tcW w:w="800" w:type="pct"/>
            <w:vMerge w:val="restart"/>
            <w:tcBorders>
              <w:top w:val="nil"/>
              <w:left w:val="single" w:sz="4" w:space="0" w:color="auto"/>
              <w:bottom w:val="single" w:sz="8" w:space="0" w:color="000000"/>
              <w:right w:val="single" w:sz="4" w:space="0" w:color="auto"/>
            </w:tcBorders>
            <w:shd w:val="clear" w:color="auto" w:fill="auto"/>
            <w:vAlign w:val="center"/>
            <w:hideMark/>
          </w:tcPr>
          <w:p w14:paraId="6FB3B62A"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0.537</w:t>
            </w:r>
          </w:p>
        </w:tc>
        <w:tc>
          <w:tcPr>
            <w:tcW w:w="1583" w:type="pct"/>
            <w:vMerge w:val="restart"/>
            <w:tcBorders>
              <w:top w:val="nil"/>
              <w:left w:val="single" w:sz="4" w:space="0" w:color="auto"/>
              <w:bottom w:val="single" w:sz="8" w:space="0" w:color="000000"/>
              <w:right w:val="single" w:sz="8" w:space="0" w:color="auto"/>
            </w:tcBorders>
            <w:shd w:val="clear" w:color="auto" w:fill="auto"/>
            <w:vAlign w:val="center"/>
            <w:hideMark/>
          </w:tcPr>
          <w:p w14:paraId="5C605BF9"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0.532</w:t>
            </w:r>
          </w:p>
        </w:tc>
      </w:tr>
      <w:tr w:rsidR="009744CF" w:rsidRPr="005B0B0A" w14:paraId="14016706" w14:textId="77777777" w:rsidTr="00940A5A">
        <w:trPr>
          <w:trHeight w:val="300"/>
        </w:trPr>
        <w:tc>
          <w:tcPr>
            <w:tcW w:w="1017" w:type="pct"/>
            <w:tcBorders>
              <w:top w:val="nil"/>
              <w:left w:val="single" w:sz="8" w:space="0" w:color="auto"/>
              <w:bottom w:val="single" w:sz="4" w:space="0" w:color="auto"/>
              <w:right w:val="single" w:sz="4" w:space="0" w:color="auto"/>
            </w:tcBorders>
            <w:shd w:val="clear" w:color="auto" w:fill="auto"/>
            <w:vAlign w:val="center"/>
            <w:hideMark/>
          </w:tcPr>
          <w:p w14:paraId="7EEDE412"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H2</w:t>
            </w:r>
          </w:p>
        </w:tc>
        <w:tc>
          <w:tcPr>
            <w:tcW w:w="800" w:type="pct"/>
            <w:tcBorders>
              <w:top w:val="nil"/>
              <w:left w:val="nil"/>
              <w:bottom w:val="single" w:sz="4" w:space="0" w:color="auto"/>
              <w:right w:val="single" w:sz="4" w:space="0" w:color="auto"/>
            </w:tcBorders>
            <w:shd w:val="clear" w:color="auto" w:fill="auto"/>
            <w:vAlign w:val="center"/>
            <w:hideMark/>
          </w:tcPr>
          <w:p w14:paraId="07538074"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DS → CS</w:t>
            </w:r>
          </w:p>
        </w:tc>
        <w:tc>
          <w:tcPr>
            <w:tcW w:w="800" w:type="pct"/>
            <w:tcBorders>
              <w:top w:val="nil"/>
              <w:left w:val="nil"/>
              <w:bottom w:val="single" w:sz="4" w:space="0" w:color="auto"/>
              <w:right w:val="single" w:sz="4" w:space="0" w:color="auto"/>
            </w:tcBorders>
            <w:shd w:val="clear" w:color="auto" w:fill="auto"/>
            <w:vAlign w:val="center"/>
            <w:hideMark/>
          </w:tcPr>
          <w:p w14:paraId="297383A3"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0.027</w:t>
            </w:r>
          </w:p>
        </w:tc>
        <w:tc>
          <w:tcPr>
            <w:tcW w:w="800" w:type="pct"/>
            <w:vMerge/>
            <w:tcBorders>
              <w:top w:val="nil"/>
              <w:left w:val="single" w:sz="4" w:space="0" w:color="auto"/>
              <w:bottom w:val="single" w:sz="8" w:space="0" w:color="000000"/>
              <w:right w:val="single" w:sz="4" w:space="0" w:color="auto"/>
            </w:tcBorders>
            <w:shd w:val="clear" w:color="auto" w:fill="auto"/>
            <w:vAlign w:val="center"/>
            <w:hideMark/>
          </w:tcPr>
          <w:p w14:paraId="4F8DBF1C"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c>
          <w:tcPr>
            <w:tcW w:w="1583" w:type="pct"/>
            <w:vMerge/>
            <w:tcBorders>
              <w:top w:val="nil"/>
              <w:left w:val="single" w:sz="4" w:space="0" w:color="auto"/>
              <w:bottom w:val="single" w:sz="8" w:space="0" w:color="000000"/>
              <w:right w:val="single" w:sz="8" w:space="0" w:color="auto"/>
            </w:tcBorders>
            <w:shd w:val="clear" w:color="auto" w:fill="auto"/>
            <w:vAlign w:val="center"/>
            <w:hideMark/>
          </w:tcPr>
          <w:p w14:paraId="0BE9662C"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r>
      <w:tr w:rsidR="009744CF" w:rsidRPr="005B0B0A" w14:paraId="409E80BA" w14:textId="77777777" w:rsidTr="00940A5A">
        <w:trPr>
          <w:trHeight w:val="300"/>
        </w:trPr>
        <w:tc>
          <w:tcPr>
            <w:tcW w:w="1017" w:type="pct"/>
            <w:tcBorders>
              <w:top w:val="nil"/>
              <w:left w:val="single" w:sz="8" w:space="0" w:color="auto"/>
              <w:bottom w:val="single" w:sz="4" w:space="0" w:color="auto"/>
              <w:right w:val="single" w:sz="4" w:space="0" w:color="auto"/>
            </w:tcBorders>
            <w:shd w:val="clear" w:color="auto" w:fill="auto"/>
            <w:vAlign w:val="center"/>
            <w:hideMark/>
          </w:tcPr>
          <w:p w14:paraId="14DA1E22"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H3</w:t>
            </w:r>
          </w:p>
        </w:tc>
        <w:tc>
          <w:tcPr>
            <w:tcW w:w="800" w:type="pct"/>
            <w:tcBorders>
              <w:top w:val="nil"/>
              <w:left w:val="nil"/>
              <w:bottom w:val="single" w:sz="4" w:space="0" w:color="auto"/>
              <w:right w:val="single" w:sz="4" w:space="0" w:color="auto"/>
            </w:tcBorders>
            <w:shd w:val="clear" w:color="auto" w:fill="auto"/>
            <w:vAlign w:val="center"/>
            <w:hideMark/>
          </w:tcPr>
          <w:p w14:paraId="0EC2C6BC"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TT → CS</w:t>
            </w:r>
          </w:p>
        </w:tc>
        <w:tc>
          <w:tcPr>
            <w:tcW w:w="800" w:type="pct"/>
            <w:tcBorders>
              <w:top w:val="nil"/>
              <w:left w:val="nil"/>
              <w:bottom w:val="single" w:sz="4" w:space="0" w:color="auto"/>
              <w:right w:val="single" w:sz="4" w:space="0" w:color="auto"/>
            </w:tcBorders>
            <w:shd w:val="clear" w:color="auto" w:fill="auto"/>
            <w:vAlign w:val="center"/>
            <w:hideMark/>
          </w:tcPr>
          <w:p w14:paraId="614EDF9B"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0.016</w:t>
            </w:r>
          </w:p>
        </w:tc>
        <w:tc>
          <w:tcPr>
            <w:tcW w:w="800" w:type="pct"/>
            <w:vMerge/>
            <w:tcBorders>
              <w:top w:val="nil"/>
              <w:left w:val="single" w:sz="4" w:space="0" w:color="auto"/>
              <w:bottom w:val="single" w:sz="8" w:space="0" w:color="000000"/>
              <w:right w:val="single" w:sz="4" w:space="0" w:color="auto"/>
            </w:tcBorders>
            <w:shd w:val="clear" w:color="auto" w:fill="auto"/>
            <w:vAlign w:val="center"/>
            <w:hideMark/>
          </w:tcPr>
          <w:p w14:paraId="29E517D3"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c>
          <w:tcPr>
            <w:tcW w:w="1583" w:type="pct"/>
            <w:vMerge/>
            <w:tcBorders>
              <w:top w:val="nil"/>
              <w:left w:val="single" w:sz="4" w:space="0" w:color="auto"/>
              <w:bottom w:val="single" w:sz="8" w:space="0" w:color="000000"/>
              <w:right w:val="single" w:sz="8" w:space="0" w:color="auto"/>
            </w:tcBorders>
            <w:shd w:val="clear" w:color="auto" w:fill="auto"/>
            <w:vAlign w:val="center"/>
            <w:hideMark/>
          </w:tcPr>
          <w:p w14:paraId="54CFBD50"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r>
      <w:tr w:rsidR="009744CF" w:rsidRPr="005B0B0A" w14:paraId="14207782" w14:textId="77777777" w:rsidTr="00940A5A">
        <w:trPr>
          <w:trHeight w:val="300"/>
        </w:trPr>
        <w:tc>
          <w:tcPr>
            <w:tcW w:w="1017" w:type="pct"/>
            <w:tcBorders>
              <w:top w:val="nil"/>
              <w:left w:val="single" w:sz="8" w:space="0" w:color="auto"/>
              <w:bottom w:val="single" w:sz="4" w:space="0" w:color="auto"/>
              <w:right w:val="single" w:sz="4" w:space="0" w:color="auto"/>
            </w:tcBorders>
            <w:shd w:val="clear" w:color="auto" w:fill="auto"/>
            <w:vAlign w:val="center"/>
            <w:hideMark/>
          </w:tcPr>
          <w:p w14:paraId="1BBD312B"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H4</w:t>
            </w:r>
          </w:p>
        </w:tc>
        <w:tc>
          <w:tcPr>
            <w:tcW w:w="800" w:type="pct"/>
            <w:tcBorders>
              <w:top w:val="nil"/>
              <w:left w:val="nil"/>
              <w:bottom w:val="single" w:sz="4" w:space="0" w:color="auto"/>
              <w:right w:val="single" w:sz="4" w:space="0" w:color="auto"/>
            </w:tcBorders>
            <w:shd w:val="clear" w:color="auto" w:fill="auto"/>
            <w:vAlign w:val="center"/>
            <w:hideMark/>
          </w:tcPr>
          <w:p w14:paraId="4414110B"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LS → CS</w:t>
            </w:r>
          </w:p>
        </w:tc>
        <w:tc>
          <w:tcPr>
            <w:tcW w:w="800" w:type="pct"/>
            <w:tcBorders>
              <w:top w:val="nil"/>
              <w:left w:val="nil"/>
              <w:bottom w:val="single" w:sz="4" w:space="0" w:color="auto"/>
              <w:right w:val="single" w:sz="4" w:space="0" w:color="auto"/>
            </w:tcBorders>
            <w:shd w:val="clear" w:color="auto" w:fill="auto"/>
            <w:vAlign w:val="center"/>
            <w:hideMark/>
          </w:tcPr>
          <w:p w14:paraId="50DEA557"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0.003</w:t>
            </w:r>
          </w:p>
        </w:tc>
        <w:tc>
          <w:tcPr>
            <w:tcW w:w="800" w:type="pct"/>
            <w:vMerge/>
            <w:tcBorders>
              <w:top w:val="nil"/>
              <w:left w:val="single" w:sz="4" w:space="0" w:color="auto"/>
              <w:bottom w:val="single" w:sz="8" w:space="0" w:color="000000"/>
              <w:right w:val="single" w:sz="4" w:space="0" w:color="auto"/>
            </w:tcBorders>
            <w:shd w:val="clear" w:color="auto" w:fill="auto"/>
            <w:vAlign w:val="center"/>
            <w:hideMark/>
          </w:tcPr>
          <w:p w14:paraId="0879EC5A"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c>
          <w:tcPr>
            <w:tcW w:w="1583" w:type="pct"/>
            <w:vMerge/>
            <w:tcBorders>
              <w:top w:val="nil"/>
              <w:left w:val="single" w:sz="4" w:space="0" w:color="auto"/>
              <w:bottom w:val="single" w:sz="8" w:space="0" w:color="000000"/>
              <w:right w:val="single" w:sz="8" w:space="0" w:color="auto"/>
            </w:tcBorders>
            <w:shd w:val="clear" w:color="auto" w:fill="auto"/>
            <w:vAlign w:val="center"/>
            <w:hideMark/>
          </w:tcPr>
          <w:p w14:paraId="486CE1D5"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r>
      <w:tr w:rsidR="009744CF" w:rsidRPr="005B0B0A" w14:paraId="134DE9A1" w14:textId="77777777" w:rsidTr="00940A5A">
        <w:trPr>
          <w:trHeight w:val="315"/>
        </w:trPr>
        <w:tc>
          <w:tcPr>
            <w:tcW w:w="1017" w:type="pct"/>
            <w:tcBorders>
              <w:top w:val="nil"/>
              <w:left w:val="single" w:sz="8" w:space="0" w:color="auto"/>
              <w:bottom w:val="single" w:sz="8" w:space="0" w:color="auto"/>
              <w:right w:val="single" w:sz="4" w:space="0" w:color="auto"/>
            </w:tcBorders>
            <w:shd w:val="clear" w:color="auto" w:fill="auto"/>
            <w:vAlign w:val="center"/>
            <w:hideMark/>
          </w:tcPr>
          <w:p w14:paraId="3C956282"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H5</w:t>
            </w:r>
          </w:p>
        </w:tc>
        <w:tc>
          <w:tcPr>
            <w:tcW w:w="800" w:type="pct"/>
            <w:tcBorders>
              <w:top w:val="nil"/>
              <w:left w:val="nil"/>
              <w:bottom w:val="single" w:sz="8" w:space="0" w:color="auto"/>
              <w:right w:val="single" w:sz="4" w:space="0" w:color="auto"/>
            </w:tcBorders>
            <w:shd w:val="clear" w:color="auto" w:fill="auto"/>
            <w:vAlign w:val="center"/>
            <w:hideMark/>
          </w:tcPr>
          <w:p w14:paraId="49F0FC7A"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SD → CS</w:t>
            </w:r>
          </w:p>
        </w:tc>
        <w:tc>
          <w:tcPr>
            <w:tcW w:w="800" w:type="pct"/>
            <w:tcBorders>
              <w:top w:val="nil"/>
              <w:left w:val="nil"/>
              <w:bottom w:val="single" w:sz="8" w:space="0" w:color="auto"/>
              <w:right w:val="single" w:sz="4" w:space="0" w:color="auto"/>
            </w:tcBorders>
            <w:shd w:val="clear" w:color="auto" w:fill="auto"/>
            <w:vAlign w:val="center"/>
            <w:hideMark/>
          </w:tcPr>
          <w:p w14:paraId="3D12B9B3"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0.053</w:t>
            </w:r>
          </w:p>
        </w:tc>
        <w:tc>
          <w:tcPr>
            <w:tcW w:w="800" w:type="pct"/>
            <w:vMerge/>
            <w:tcBorders>
              <w:top w:val="nil"/>
              <w:left w:val="single" w:sz="4" w:space="0" w:color="auto"/>
              <w:bottom w:val="single" w:sz="8" w:space="0" w:color="000000"/>
              <w:right w:val="single" w:sz="4" w:space="0" w:color="auto"/>
            </w:tcBorders>
            <w:shd w:val="clear" w:color="auto" w:fill="auto"/>
            <w:vAlign w:val="center"/>
            <w:hideMark/>
          </w:tcPr>
          <w:p w14:paraId="126AD8A7"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c>
          <w:tcPr>
            <w:tcW w:w="1583" w:type="pct"/>
            <w:vMerge/>
            <w:tcBorders>
              <w:top w:val="nil"/>
              <w:left w:val="single" w:sz="4" w:space="0" w:color="auto"/>
              <w:bottom w:val="single" w:sz="8" w:space="0" w:color="000000"/>
              <w:right w:val="single" w:sz="8" w:space="0" w:color="auto"/>
            </w:tcBorders>
            <w:shd w:val="clear" w:color="auto" w:fill="auto"/>
            <w:vAlign w:val="center"/>
            <w:hideMark/>
          </w:tcPr>
          <w:p w14:paraId="2806433B"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p>
        </w:tc>
      </w:tr>
      <w:tr w:rsidR="009744CF" w:rsidRPr="005B0B0A" w14:paraId="75EF8C8D" w14:textId="77777777" w:rsidTr="00940A5A">
        <w:trPr>
          <w:trHeight w:val="637"/>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F088BFF" w14:textId="77777777"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Note(s):</w:t>
            </w:r>
            <w:r w:rsidRPr="005B0B0A">
              <w:rPr>
                <w:rFonts w:ascii="Times New Roman" w:eastAsia="Times New Roman" w:hAnsi="Times New Roman" w:cs="Times New Roman"/>
                <w:color w:val="000000"/>
                <w:kern w:val="0"/>
                <w14:ligatures w14:val="none"/>
              </w:rPr>
              <w:t xml:space="preserve"> RO, Route Optimization; DS, Delivery Scheduling; TT, Tracking Transparency; LS, Lack of Security; SD, Speed of Delivery; CS, Customer Satisfaction</w:t>
            </w:r>
          </w:p>
        </w:tc>
      </w:tr>
      <w:tr w:rsidR="009744CF" w:rsidRPr="005B0B0A" w14:paraId="6D252400" w14:textId="77777777" w:rsidTr="00940A5A">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1EFF20A" w14:textId="670CC7A2" w:rsidR="009744CF" w:rsidRPr="005B0B0A" w:rsidRDefault="009744CF"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Sources(s):</w:t>
            </w:r>
            <w:r w:rsidRPr="005B0B0A">
              <w:rPr>
                <w:rFonts w:ascii="Times New Roman" w:eastAsia="Times New Roman" w:hAnsi="Times New Roman" w:cs="Times New Roman"/>
                <w:color w:val="000000"/>
                <w:kern w:val="0"/>
                <w14:ligatures w14:val="none"/>
              </w:rPr>
              <w:t xml:space="preserve"> Developed by the Researchers</w:t>
            </w:r>
          </w:p>
        </w:tc>
      </w:tr>
    </w:tbl>
    <w:p w14:paraId="00B1137C" w14:textId="76A65DCD" w:rsidR="00AA0D2F" w:rsidRPr="005B0B0A" w:rsidRDefault="001045DA" w:rsidP="005B0B0A">
      <w:pPr>
        <w:spacing w:before="240" w:after="240" w:line="240" w:lineRule="auto"/>
        <w:jc w:val="both"/>
        <w:rPr>
          <w:rFonts w:ascii="Times New Roman" w:hAnsi="Times New Roman" w:cs="Times New Roman"/>
        </w:rPr>
      </w:pPr>
      <w:r w:rsidRPr="005B0B0A">
        <w:rPr>
          <w:rFonts w:ascii="Times New Roman" w:hAnsi="Times New Roman" w:cs="Times New Roman"/>
        </w:rPr>
        <w:lastRenderedPageBreak/>
        <w:t xml:space="preserve"> </w:t>
      </w:r>
      <w:r w:rsidR="00E53D71" w:rsidRPr="005B0B0A">
        <w:rPr>
          <w:rFonts w:ascii="Times New Roman" w:hAnsi="Times New Roman" w:cs="Times New Roman"/>
        </w:rPr>
        <w:t xml:space="preserve">When there is no collinearity, Hair et al. (2022) suggested alternative </w:t>
      </w:r>
      <w:r w:rsidR="00A96E3C" w:rsidRPr="005B0B0A">
        <w:rPr>
          <w:rFonts w:ascii="Times New Roman" w:hAnsi="Times New Roman" w:cs="Times New Roman"/>
        </w:rPr>
        <w:t>measures</w:t>
      </w:r>
      <w:r w:rsidR="00E53D71" w:rsidRPr="005B0B0A">
        <w:rPr>
          <w:rFonts w:ascii="Times New Roman" w:hAnsi="Times New Roman" w:cs="Times New Roman"/>
        </w:rPr>
        <w:t xml:space="preserve"> to determine the explained variance of dependent </w:t>
      </w:r>
      <w:r w:rsidR="00A96E3C" w:rsidRPr="005B0B0A">
        <w:rPr>
          <w:rFonts w:ascii="Times New Roman" w:hAnsi="Times New Roman" w:cs="Times New Roman"/>
        </w:rPr>
        <w:t>variables</w:t>
      </w:r>
      <w:r w:rsidR="00E53D71" w:rsidRPr="005B0B0A">
        <w:rPr>
          <w:rFonts w:ascii="Times New Roman" w:hAnsi="Times New Roman" w:cs="Times New Roman"/>
        </w:rPr>
        <w:t xml:space="preserve"> by the independent variables to be R-squared value of endogenous construct</w:t>
      </w:r>
      <w:r w:rsidR="00F97029" w:rsidRPr="005B0B0A">
        <w:rPr>
          <w:rFonts w:ascii="Times New Roman" w:hAnsi="Times New Roman" w:cs="Times New Roman"/>
        </w:rPr>
        <w:t xml:space="preserve"> </w:t>
      </w:r>
      <w:r w:rsidR="00C5372B" w:rsidRPr="005B0B0A">
        <w:rPr>
          <w:rFonts w:ascii="Times New Roman" w:hAnsi="Times New Roman" w:cs="Times New Roman"/>
        </w:rPr>
        <w:t>(Elektra et al., 2024)</w:t>
      </w:r>
      <w:r w:rsidR="00DB0B5A" w:rsidRPr="005B0B0A">
        <w:rPr>
          <w:rFonts w:ascii="Times New Roman" w:hAnsi="Times New Roman" w:cs="Times New Roman"/>
        </w:rPr>
        <w:t>. The r² value is always between 0 and 1. The value of R-squared for Customer Satisfaction (CS) was 0.537 and the value of adjusted R-squared was 0.532 based on the results presented in the table</w:t>
      </w:r>
      <w:r w:rsidR="00046842" w:rsidRPr="005B0B0A">
        <w:rPr>
          <w:rFonts w:ascii="Times New Roman" w:hAnsi="Times New Roman" w:cs="Times New Roman"/>
        </w:rPr>
        <w:t xml:space="preserve"> 7</w:t>
      </w:r>
      <w:r w:rsidR="00DB0B5A" w:rsidRPr="005B0B0A">
        <w:rPr>
          <w:rFonts w:ascii="Times New Roman" w:hAnsi="Times New Roman" w:cs="Times New Roman"/>
        </w:rPr>
        <w:t xml:space="preserve">. </w:t>
      </w:r>
      <w:r w:rsidR="00AA0D2F" w:rsidRPr="005B0B0A">
        <w:rPr>
          <w:rFonts w:ascii="Times New Roman" w:hAnsi="Times New Roman" w:cs="Times New Roman"/>
        </w:rPr>
        <w:t xml:space="preserve">This indicates that the </w:t>
      </w:r>
      <w:r w:rsidR="00A96E3C" w:rsidRPr="005B0B0A">
        <w:rPr>
          <w:rFonts w:ascii="Times New Roman" w:hAnsi="Times New Roman" w:cs="Times New Roman"/>
        </w:rPr>
        <w:t>framework</w:t>
      </w:r>
      <w:r w:rsidR="00AA0D2F" w:rsidRPr="005B0B0A">
        <w:rPr>
          <w:rFonts w:ascii="Times New Roman" w:hAnsi="Times New Roman" w:cs="Times New Roman"/>
        </w:rPr>
        <w:t xml:space="preserve"> explains </w:t>
      </w:r>
      <w:r w:rsidR="00A96E3C" w:rsidRPr="005B0B0A">
        <w:rPr>
          <w:rFonts w:ascii="Times New Roman" w:hAnsi="Times New Roman" w:cs="Times New Roman"/>
        </w:rPr>
        <w:t>around</w:t>
      </w:r>
      <w:r w:rsidR="00AA0D2F" w:rsidRPr="005B0B0A">
        <w:rPr>
          <w:rFonts w:ascii="Times New Roman" w:hAnsi="Times New Roman" w:cs="Times New Roman"/>
        </w:rPr>
        <w:t xml:space="preserve"> 53.7 % of the variance in the Customer Satisfaction, </w:t>
      </w:r>
      <w:r w:rsidR="00A96E3C" w:rsidRPr="005B0B0A">
        <w:rPr>
          <w:rFonts w:ascii="Times New Roman" w:hAnsi="Times New Roman" w:cs="Times New Roman"/>
        </w:rPr>
        <w:t>indicating</w:t>
      </w:r>
      <w:r w:rsidR="00AA0D2F" w:rsidRPr="005B0B0A">
        <w:rPr>
          <w:rFonts w:ascii="Times New Roman" w:hAnsi="Times New Roman" w:cs="Times New Roman"/>
        </w:rPr>
        <w:t xml:space="preserve"> that the independent variables in this study (Route Optimization (RO), Delivery Scheduling (DS), Tracking Transparency (TT), Lack of Security (LS) and Speed of Delivery (SD) contributes to the satisfaction of customers.</w:t>
      </w:r>
      <w:r w:rsidR="00A96E3C" w:rsidRPr="005B0B0A">
        <w:rPr>
          <w:rFonts w:ascii="Times New Roman" w:hAnsi="Times New Roman" w:cs="Times New Roman"/>
        </w:rPr>
        <w:t xml:space="preserve"> </w:t>
      </w:r>
    </w:p>
    <w:p w14:paraId="5ED8D3FB" w14:textId="77777777" w:rsidR="00940A5A" w:rsidRDefault="00E53D71" w:rsidP="00940A5A">
      <w:pPr>
        <w:spacing w:before="240" w:after="240" w:line="240" w:lineRule="auto"/>
        <w:jc w:val="both"/>
        <w:rPr>
          <w:rFonts w:ascii="Times New Roman" w:hAnsi="Times New Roman" w:cs="Times New Roman"/>
        </w:rPr>
      </w:pPr>
      <w:r w:rsidRPr="005B0B0A">
        <w:rPr>
          <w:rFonts w:ascii="Times New Roman" w:hAnsi="Times New Roman" w:cs="Times New Roman"/>
        </w:rPr>
        <w:t xml:space="preserve">Furthermore, the effect size (f²) values were used to give an understanding of contributions of each exogenous construct to the endogenous construct (Ngah et al., 2025). The results reflected that Speed of Delivery (SD) variable resulted f² value of 0.053, which is the maximum value of the variables measured, hence the highest effect on Customer Satisfaction variable. </w:t>
      </w:r>
      <w:r w:rsidR="00DB0B5A" w:rsidRPr="005B0B0A">
        <w:rPr>
          <w:rFonts w:ascii="Times New Roman" w:hAnsi="Times New Roman" w:cs="Times New Roman"/>
        </w:rPr>
        <w:t xml:space="preserve">The effect sizes for Route Optimization (RO) and Delivery Scheduling (DS) were very small (0.029 and 0.027, respectively), and Tracking Transparency (TT) had a relatively low effect size (0.016). </w:t>
      </w:r>
      <w:r w:rsidR="001D678A" w:rsidRPr="005B0B0A">
        <w:rPr>
          <w:rFonts w:ascii="Times New Roman" w:hAnsi="Times New Roman" w:cs="Times New Roman"/>
        </w:rPr>
        <w:t xml:space="preserve">Lack of Security (LS) showed the smallest impact on Customer Satisfaction with an effect size of 0.003 during this study, which means that this factor had a rather weak impact. </w:t>
      </w:r>
    </w:p>
    <w:p w14:paraId="483FE806" w14:textId="09D22B6E" w:rsidR="00F9489F" w:rsidRPr="00940A5A" w:rsidRDefault="00F9489F" w:rsidP="00940A5A">
      <w:pPr>
        <w:spacing w:before="240" w:after="240" w:line="240" w:lineRule="auto"/>
        <w:jc w:val="both"/>
        <w:rPr>
          <w:rFonts w:ascii="Times New Roman" w:hAnsi="Times New Roman" w:cs="Times New Roman"/>
        </w:rPr>
      </w:pPr>
      <w:r w:rsidRPr="005B0B0A">
        <w:rPr>
          <w:rFonts w:ascii="Times New Roman" w:hAnsi="Times New Roman" w:cs="Times New Roman"/>
          <w:b/>
          <w:bCs/>
        </w:rPr>
        <w:t>4.4 PLS-predict</w:t>
      </w:r>
    </w:p>
    <w:p w14:paraId="2AC38202" w14:textId="470FE7E4" w:rsidR="00E15FA8" w:rsidRPr="005B0B0A" w:rsidRDefault="00621F55"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Table 8. PLS-predict</w:t>
      </w:r>
    </w:p>
    <w:tbl>
      <w:tblPr>
        <w:tblW w:w="5000" w:type="pct"/>
        <w:tblLook w:val="04A0" w:firstRow="1" w:lastRow="0" w:firstColumn="1" w:lastColumn="0" w:noHBand="0" w:noVBand="1"/>
      </w:tblPr>
      <w:tblGrid>
        <w:gridCol w:w="3508"/>
        <w:gridCol w:w="1791"/>
        <w:gridCol w:w="1170"/>
        <w:gridCol w:w="2413"/>
        <w:gridCol w:w="1794"/>
      </w:tblGrid>
      <w:tr w:rsidR="00E54467" w:rsidRPr="005B0B0A" w14:paraId="04BE868A" w14:textId="77777777" w:rsidTr="00940A5A">
        <w:trPr>
          <w:trHeight w:val="313"/>
        </w:trPr>
        <w:tc>
          <w:tcPr>
            <w:tcW w:w="1643" w:type="pct"/>
            <w:tcBorders>
              <w:top w:val="single" w:sz="8" w:space="0" w:color="auto"/>
              <w:left w:val="single" w:sz="8" w:space="0" w:color="auto"/>
              <w:bottom w:val="single" w:sz="4" w:space="0" w:color="auto"/>
              <w:right w:val="single" w:sz="4" w:space="0" w:color="auto"/>
            </w:tcBorders>
            <w:vAlign w:val="center"/>
            <w:hideMark/>
          </w:tcPr>
          <w:p w14:paraId="3E997EB6" w14:textId="77777777" w:rsidR="00E54467" w:rsidRPr="005B0B0A" w:rsidRDefault="00E54467"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Variable</w:t>
            </w:r>
          </w:p>
        </w:tc>
        <w:tc>
          <w:tcPr>
            <w:tcW w:w="839" w:type="pct"/>
            <w:tcBorders>
              <w:top w:val="single" w:sz="8" w:space="0" w:color="auto"/>
              <w:left w:val="nil"/>
              <w:bottom w:val="single" w:sz="4" w:space="0" w:color="auto"/>
              <w:right w:val="single" w:sz="4" w:space="0" w:color="auto"/>
            </w:tcBorders>
            <w:vAlign w:val="center"/>
            <w:hideMark/>
          </w:tcPr>
          <w:p w14:paraId="219EE9C8" w14:textId="77777777" w:rsidR="00E54467" w:rsidRPr="005B0B0A" w:rsidRDefault="00E54467"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Items</w:t>
            </w:r>
          </w:p>
        </w:tc>
        <w:tc>
          <w:tcPr>
            <w:tcW w:w="548" w:type="pct"/>
            <w:tcBorders>
              <w:top w:val="single" w:sz="8" w:space="0" w:color="auto"/>
              <w:left w:val="nil"/>
              <w:bottom w:val="single" w:sz="4" w:space="0" w:color="auto"/>
              <w:right w:val="single" w:sz="4" w:space="0" w:color="auto"/>
            </w:tcBorders>
            <w:vAlign w:val="center"/>
            <w:hideMark/>
          </w:tcPr>
          <w:p w14:paraId="687B5314" w14:textId="77777777" w:rsidR="00E54467" w:rsidRPr="005B0B0A" w:rsidRDefault="00E54467"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Q²</w:t>
            </w:r>
          </w:p>
        </w:tc>
        <w:tc>
          <w:tcPr>
            <w:tcW w:w="1130" w:type="pct"/>
            <w:tcBorders>
              <w:top w:val="single" w:sz="8" w:space="0" w:color="auto"/>
              <w:left w:val="nil"/>
              <w:bottom w:val="single" w:sz="4" w:space="0" w:color="auto"/>
              <w:right w:val="single" w:sz="4" w:space="0" w:color="auto"/>
            </w:tcBorders>
            <w:vAlign w:val="center"/>
            <w:hideMark/>
          </w:tcPr>
          <w:p w14:paraId="5E2F13A9" w14:textId="3E49F1DB" w:rsidR="00E54467" w:rsidRPr="005B0B0A" w:rsidRDefault="00E54467"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PLS-SEM</w:t>
            </w:r>
            <w:r w:rsidR="00627ECA" w:rsidRPr="005B0B0A">
              <w:rPr>
                <w:rFonts w:ascii="Times New Roman" w:eastAsia="Times New Roman" w:hAnsi="Times New Roman" w:cs="Times New Roman"/>
                <w:b/>
                <w:bCs/>
                <w:color w:val="000000"/>
                <w:kern w:val="0"/>
                <w14:ligatures w14:val="none"/>
              </w:rPr>
              <w:t xml:space="preserve"> </w:t>
            </w:r>
            <w:r w:rsidRPr="005B0B0A">
              <w:rPr>
                <w:rFonts w:ascii="Times New Roman" w:eastAsia="Times New Roman" w:hAnsi="Times New Roman" w:cs="Times New Roman"/>
                <w:b/>
                <w:bCs/>
                <w:color w:val="000000"/>
                <w:kern w:val="0"/>
                <w14:ligatures w14:val="none"/>
              </w:rPr>
              <w:t>RMSE</w:t>
            </w:r>
          </w:p>
        </w:tc>
        <w:tc>
          <w:tcPr>
            <w:tcW w:w="840" w:type="pct"/>
            <w:tcBorders>
              <w:top w:val="single" w:sz="8" w:space="0" w:color="auto"/>
              <w:left w:val="nil"/>
              <w:bottom w:val="single" w:sz="4" w:space="0" w:color="auto"/>
              <w:right w:val="single" w:sz="8" w:space="0" w:color="auto"/>
            </w:tcBorders>
            <w:vAlign w:val="center"/>
            <w:hideMark/>
          </w:tcPr>
          <w:p w14:paraId="4F121BBA" w14:textId="77777777" w:rsidR="00E54467" w:rsidRPr="005B0B0A" w:rsidRDefault="00E54467" w:rsidP="00940A5A">
            <w:pPr>
              <w:spacing w:after="0" w:line="240" w:lineRule="auto"/>
              <w:jc w:val="center"/>
              <w:rPr>
                <w:rFonts w:ascii="Times New Roman" w:eastAsia="Times New Roman" w:hAnsi="Times New Roman" w:cs="Times New Roman"/>
                <w:b/>
                <w:bCs/>
                <w:color w:val="000000"/>
                <w:kern w:val="0"/>
                <w14:ligatures w14:val="none"/>
              </w:rPr>
            </w:pPr>
            <w:r w:rsidRPr="005B0B0A">
              <w:rPr>
                <w:rFonts w:ascii="Times New Roman" w:eastAsia="Times New Roman" w:hAnsi="Times New Roman" w:cs="Times New Roman"/>
                <w:b/>
                <w:bCs/>
                <w:color w:val="000000"/>
                <w:kern w:val="0"/>
                <w14:ligatures w14:val="none"/>
              </w:rPr>
              <w:t>LM RMSE</w:t>
            </w:r>
          </w:p>
        </w:tc>
      </w:tr>
      <w:tr w:rsidR="00E54467" w:rsidRPr="005B0B0A" w14:paraId="76C9E6A3" w14:textId="77777777" w:rsidTr="00940A5A">
        <w:trPr>
          <w:trHeight w:val="300"/>
        </w:trPr>
        <w:tc>
          <w:tcPr>
            <w:tcW w:w="1643" w:type="pct"/>
            <w:vMerge w:val="restart"/>
            <w:tcBorders>
              <w:top w:val="nil"/>
              <w:left w:val="single" w:sz="8" w:space="0" w:color="auto"/>
              <w:bottom w:val="single" w:sz="8" w:space="0" w:color="000000"/>
              <w:right w:val="single" w:sz="4" w:space="0" w:color="auto"/>
            </w:tcBorders>
            <w:vAlign w:val="center"/>
            <w:hideMark/>
          </w:tcPr>
          <w:p w14:paraId="1C3C190D"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Customer Satisfaction</w:t>
            </w:r>
          </w:p>
        </w:tc>
        <w:tc>
          <w:tcPr>
            <w:tcW w:w="839" w:type="pct"/>
            <w:tcBorders>
              <w:top w:val="nil"/>
              <w:left w:val="nil"/>
              <w:bottom w:val="single" w:sz="4" w:space="0" w:color="auto"/>
              <w:right w:val="single" w:sz="4" w:space="0" w:color="auto"/>
            </w:tcBorders>
            <w:vAlign w:val="center"/>
            <w:hideMark/>
          </w:tcPr>
          <w:p w14:paraId="4899D50C"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CS1</w:t>
            </w:r>
          </w:p>
        </w:tc>
        <w:tc>
          <w:tcPr>
            <w:tcW w:w="548" w:type="pct"/>
            <w:tcBorders>
              <w:top w:val="nil"/>
              <w:left w:val="nil"/>
              <w:bottom w:val="single" w:sz="4" w:space="0" w:color="auto"/>
              <w:right w:val="single" w:sz="4" w:space="0" w:color="auto"/>
            </w:tcBorders>
            <w:vAlign w:val="center"/>
            <w:hideMark/>
          </w:tcPr>
          <w:p w14:paraId="508F1895"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0.442</w:t>
            </w:r>
          </w:p>
        </w:tc>
        <w:tc>
          <w:tcPr>
            <w:tcW w:w="1130" w:type="pct"/>
            <w:tcBorders>
              <w:top w:val="nil"/>
              <w:left w:val="nil"/>
              <w:bottom w:val="single" w:sz="4" w:space="0" w:color="auto"/>
              <w:right w:val="single" w:sz="4" w:space="0" w:color="auto"/>
            </w:tcBorders>
            <w:vAlign w:val="center"/>
            <w:hideMark/>
          </w:tcPr>
          <w:p w14:paraId="1CAEE333"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0.834</w:t>
            </w:r>
          </w:p>
        </w:tc>
        <w:tc>
          <w:tcPr>
            <w:tcW w:w="840" w:type="pct"/>
            <w:tcBorders>
              <w:top w:val="nil"/>
              <w:left w:val="nil"/>
              <w:bottom w:val="single" w:sz="4" w:space="0" w:color="auto"/>
              <w:right w:val="single" w:sz="8" w:space="0" w:color="auto"/>
            </w:tcBorders>
            <w:vAlign w:val="center"/>
            <w:hideMark/>
          </w:tcPr>
          <w:p w14:paraId="7C4ED18C"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0.843</w:t>
            </w:r>
          </w:p>
        </w:tc>
      </w:tr>
      <w:tr w:rsidR="00E54467" w:rsidRPr="005B0B0A" w14:paraId="630B1A06" w14:textId="77777777" w:rsidTr="00940A5A">
        <w:trPr>
          <w:trHeight w:val="300"/>
        </w:trPr>
        <w:tc>
          <w:tcPr>
            <w:tcW w:w="1643" w:type="pct"/>
            <w:vMerge/>
            <w:tcBorders>
              <w:top w:val="nil"/>
              <w:left w:val="single" w:sz="8" w:space="0" w:color="auto"/>
              <w:bottom w:val="single" w:sz="8" w:space="0" w:color="000000"/>
              <w:right w:val="single" w:sz="4" w:space="0" w:color="auto"/>
            </w:tcBorders>
            <w:vAlign w:val="center"/>
            <w:hideMark/>
          </w:tcPr>
          <w:p w14:paraId="3AA1E1F1"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p>
        </w:tc>
        <w:tc>
          <w:tcPr>
            <w:tcW w:w="839" w:type="pct"/>
            <w:tcBorders>
              <w:top w:val="nil"/>
              <w:left w:val="nil"/>
              <w:bottom w:val="single" w:sz="4" w:space="0" w:color="auto"/>
              <w:right w:val="single" w:sz="4" w:space="0" w:color="auto"/>
            </w:tcBorders>
            <w:vAlign w:val="center"/>
            <w:hideMark/>
          </w:tcPr>
          <w:p w14:paraId="6F65B596"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CS2</w:t>
            </w:r>
          </w:p>
        </w:tc>
        <w:tc>
          <w:tcPr>
            <w:tcW w:w="548" w:type="pct"/>
            <w:tcBorders>
              <w:top w:val="nil"/>
              <w:left w:val="nil"/>
              <w:bottom w:val="single" w:sz="4" w:space="0" w:color="auto"/>
              <w:right w:val="single" w:sz="4" w:space="0" w:color="auto"/>
            </w:tcBorders>
            <w:vAlign w:val="center"/>
            <w:hideMark/>
          </w:tcPr>
          <w:p w14:paraId="2BF42FEF"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0.428</w:t>
            </w:r>
          </w:p>
        </w:tc>
        <w:tc>
          <w:tcPr>
            <w:tcW w:w="1130" w:type="pct"/>
            <w:tcBorders>
              <w:top w:val="nil"/>
              <w:left w:val="nil"/>
              <w:bottom w:val="single" w:sz="4" w:space="0" w:color="auto"/>
              <w:right w:val="single" w:sz="4" w:space="0" w:color="auto"/>
            </w:tcBorders>
            <w:vAlign w:val="center"/>
            <w:hideMark/>
          </w:tcPr>
          <w:p w14:paraId="51DFA1CA"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0.852</w:t>
            </w:r>
          </w:p>
        </w:tc>
        <w:tc>
          <w:tcPr>
            <w:tcW w:w="840" w:type="pct"/>
            <w:tcBorders>
              <w:top w:val="nil"/>
              <w:left w:val="nil"/>
              <w:bottom w:val="single" w:sz="4" w:space="0" w:color="auto"/>
              <w:right w:val="single" w:sz="8" w:space="0" w:color="auto"/>
            </w:tcBorders>
            <w:vAlign w:val="center"/>
            <w:hideMark/>
          </w:tcPr>
          <w:p w14:paraId="0B4EA48B"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0.852</w:t>
            </w:r>
          </w:p>
        </w:tc>
      </w:tr>
      <w:tr w:rsidR="00E54467" w:rsidRPr="005B0B0A" w14:paraId="52E48F8C" w14:textId="77777777" w:rsidTr="00940A5A">
        <w:trPr>
          <w:trHeight w:val="300"/>
        </w:trPr>
        <w:tc>
          <w:tcPr>
            <w:tcW w:w="1643" w:type="pct"/>
            <w:vMerge/>
            <w:tcBorders>
              <w:top w:val="nil"/>
              <w:left w:val="single" w:sz="8" w:space="0" w:color="auto"/>
              <w:bottom w:val="single" w:sz="8" w:space="0" w:color="000000"/>
              <w:right w:val="single" w:sz="4" w:space="0" w:color="auto"/>
            </w:tcBorders>
            <w:vAlign w:val="center"/>
            <w:hideMark/>
          </w:tcPr>
          <w:p w14:paraId="3BF2347E"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p>
        </w:tc>
        <w:tc>
          <w:tcPr>
            <w:tcW w:w="839" w:type="pct"/>
            <w:tcBorders>
              <w:top w:val="nil"/>
              <w:left w:val="nil"/>
              <w:bottom w:val="single" w:sz="8" w:space="0" w:color="auto"/>
              <w:right w:val="single" w:sz="4" w:space="0" w:color="auto"/>
            </w:tcBorders>
            <w:vAlign w:val="center"/>
            <w:hideMark/>
          </w:tcPr>
          <w:p w14:paraId="55D49738"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CS3</w:t>
            </w:r>
          </w:p>
        </w:tc>
        <w:tc>
          <w:tcPr>
            <w:tcW w:w="548" w:type="pct"/>
            <w:tcBorders>
              <w:top w:val="nil"/>
              <w:left w:val="nil"/>
              <w:bottom w:val="single" w:sz="8" w:space="0" w:color="auto"/>
              <w:right w:val="single" w:sz="4" w:space="0" w:color="auto"/>
            </w:tcBorders>
            <w:vAlign w:val="center"/>
            <w:hideMark/>
          </w:tcPr>
          <w:p w14:paraId="57BA2A31"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0.453</w:t>
            </w:r>
          </w:p>
        </w:tc>
        <w:tc>
          <w:tcPr>
            <w:tcW w:w="1130" w:type="pct"/>
            <w:tcBorders>
              <w:top w:val="nil"/>
              <w:left w:val="nil"/>
              <w:bottom w:val="single" w:sz="8" w:space="0" w:color="auto"/>
              <w:right w:val="single" w:sz="4" w:space="0" w:color="auto"/>
            </w:tcBorders>
            <w:vAlign w:val="center"/>
            <w:hideMark/>
          </w:tcPr>
          <w:p w14:paraId="1BF17464"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0.832</w:t>
            </w:r>
          </w:p>
        </w:tc>
        <w:tc>
          <w:tcPr>
            <w:tcW w:w="840" w:type="pct"/>
            <w:tcBorders>
              <w:top w:val="nil"/>
              <w:left w:val="nil"/>
              <w:bottom w:val="single" w:sz="8" w:space="0" w:color="auto"/>
              <w:right w:val="single" w:sz="8" w:space="0" w:color="auto"/>
            </w:tcBorders>
            <w:vAlign w:val="center"/>
            <w:hideMark/>
          </w:tcPr>
          <w:p w14:paraId="190AEAF6"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color w:val="000000"/>
                <w:kern w:val="0"/>
                <w14:ligatures w14:val="none"/>
              </w:rPr>
              <w:t>0.837</w:t>
            </w:r>
          </w:p>
        </w:tc>
      </w:tr>
      <w:tr w:rsidR="00E54467" w:rsidRPr="005B0B0A" w14:paraId="7EC31D46" w14:textId="77777777" w:rsidTr="00940A5A">
        <w:trPr>
          <w:trHeight w:val="315"/>
        </w:trPr>
        <w:tc>
          <w:tcPr>
            <w:tcW w:w="5000" w:type="pct"/>
            <w:gridSpan w:val="5"/>
            <w:tcBorders>
              <w:top w:val="single" w:sz="8" w:space="0" w:color="auto"/>
              <w:left w:val="single" w:sz="8" w:space="0" w:color="auto"/>
              <w:bottom w:val="single" w:sz="8" w:space="0" w:color="auto"/>
              <w:right w:val="single" w:sz="8" w:space="0" w:color="000000"/>
            </w:tcBorders>
            <w:vAlign w:val="center"/>
            <w:hideMark/>
          </w:tcPr>
          <w:p w14:paraId="2563BFD5" w14:textId="77777777"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Note(s):</w:t>
            </w:r>
            <w:r w:rsidRPr="005B0B0A">
              <w:rPr>
                <w:rFonts w:ascii="Times New Roman" w:eastAsia="Times New Roman" w:hAnsi="Times New Roman" w:cs="Times New Roman"/>
                <w:color w:val="000000"/>
                <w:kern w:val="0"/>
                <w14:ligatures w14:val="none"/>
              </w:rPr>
              <w:t xml:space="preserve"> CS, Customer Satisfaction</w:t>
            </w:r>
          </w:p>
        </w:tc>
      </w:tr>
      <w:tr w:rsidR="00E54467" w:rsidRPr="005B0B0A" w14:paraId="276014CF" w14:textId="77777777" w:rsidTr="00940A5A">
        <w:trPr>
          <w:trHeight w:val="315"/>
        </w:trPr>
        <w:tc>
          <w:tcPr>
            <w:tcW w:w="5000" w:type="pct"/>
            <w:gridSpan w:val="5"/>
            <w:tcBorders>
              <w:top w:val="single" w:sz="8" w:space="0" w:color="auto"/>
              <w:left w:val="single" w:sz="8" w:space="0" w:color="auto"/>
              <w:bottom w:val="single" w:sz="8" w:space="0" w:color="auto"/>
              <w:right w:val="single" w:sz="8" w:space="0" w:color="000000"/>
            </w:tcBorders>
            <w:vAlign w:val="center"/>
            <w:hideMark/>
          </w:tcPr>
          <w:p w14:paraId="1E4710E6" w14:textId="4E2B1D38" w:rsidR="00E54467" w:rsidRPr="005B0B0A" w:rsidRDefault="00E54467" w:rsidP="00940A5A">
            <w:pPr>
              <w:spacing w:after="0" w:line="240" w:lineRule="auto"/>
              <w:jc w:val="center"/>
              <w:rPr>
                <w:rFonts w:ascii="Times New Roman" w:eastAsia="Times New Roman" w:hAnsi="Times New Roman" w:cs="Times New Roman"/>
                <w:color w:val="000000"/>
                <w:kern w:val="0"/>
                <w14:ligatures w14:val="none"/>
              </w:rPr>
            </w:pPr>
            <w:r w:rsidRPr="005B0B0A">
              <w:rPr>
                <w:rFonts w:ascii="Times New Roman" w:eastAsia="Times New Roman" w:hAnsi="Times New Roman" w:cs="Times New Roman"/>
                <w:b/>
                <w:bCs/>
                <w:color w:val="000000"/>
                <w:kern w:val="0"/>
                <w14:ligatures w14:val="none"/>
              </w:rPr>
              <w:t>Sources (s):</w:t>
            </w:r>
            <w:r w:rsidRPr="005B0B0A">
              <w:rPr>
                <w:rFonts w:ascii="Times New Roman" w:eastAsia="Times New Roman" w:hAnsi="Times New Roman" w:cs="Times New Roman"/>
                <w:color w:val="000000"/>
                <w:kern w:val="0"/>
                <w14:ligatures w14:val="none"/>
              </w:rPr>
              <w:t xml:space="preserve"> Developed by the Researchers</w:t>
            </w:r>
          </w:p>
        </w:tc>
      </w:tr>
    </w:tbl>
    <w:p w14:paraId="10224B59" w14:textId="77777777" w:rsidR="00AA0D2F" w:rsidRPr="005B0B0A" w:rsidRDefault="00AA0D2F" w:rsidP="005B0B0A">
      <w:pPr>
        <w:tabs>
          <w:tab w:val="left" w:pos="1617"/>
        </w:tabs>
        <w:spacing w:before="240" w:after="240" w:line="240" w:lineRule="auto"/>
        <w:jc w:val="both"/>
        <w:rPr>
          <w:rFonts w:ascii="Times New Roman" w:hAnsi="Times New Roman" w:cs="Times New Roman"/>
        </w:rPr>
      </w:pPr>
      <w:r w:rsidRPr="005B0B0A">
        <w:rPr>
          <w:rFonts w:ascii="Times New Roman" w:hAnsi="Times New Roman" w:cs="Times New Roman"/>
        </w:rPr>
        <w:t xml:space="preserve">The relevance of the model was then tested based on the Q²predict, and by comparing the RMSE¬_PLS and RMSE_LM (Kassim et al., 2026). The Q values of the &gt; 0 indicate that this model has predictive relevance for the indicators of the endogenous construct according to previous research. All the Q²predict values are greater than zero as can be seen in the table; the Customer Satisfaction and the three Customer Satisfaction values, CS1 with value 0.442, CS2 with value 0.428, CS3 with value 0.453, were higher than zero. This indicates the structural model had good predictive relevance for all the indicators of Customer Satisfaction (Ngah et al., 2025). </w:t>
      </w:r>
    </w:p>
    <w:p w14:paraId="2C9AC94F" w14:textId="77777777" w:rsidR="00827842" w:rsidRPr="005B0B0A" w:rsidRDefault="00827842" w:rsidP="005B0B0A">
      <w:pPr>
        <w:tabs>
          <w:tab w:val="left" w:pos="1617"/>
        </w:tabs>
        <w:spacing w:before="240" w:after="240" w:line="240" w:lineRule="auto"/>
        <w:jc w:val="both"/>
        <w:rPr>
          <w:rFonts w:ascii="Times New Roman" w:hAnsi="Times New Roman" w:cs="Times New Roman"/>
        </w:rPr>
      </w:pPr>
      <w:r w:rsidRPr="005B0B0A">
        <w:rPr>
          <w:rFonts w:ascii="Times New Roman" w:hAnsi="Times New Roman" w:cs="Times New Roman"/>
        </w:rPr>
        <w:t>It was also estimated to predict the performance of the PLS-SEM model by comparing the root mean square error (RMSE) values for the PLS-SEM model with the linear model (LM) (Hair et al., 2022). The findings showed that the RMSE values for CS1 (0.834) and CS3 (0.832) were slightly lower than the RMSE value of LM (0.843 and 0.837 respectively). It implies that the PLS-SEM model is more accurate in predicting these indicators than the linear model. The PLS-SEM model also showed similar predictive performance with the linear model, in which the RMSE value for both models is the same (PLS-SEM RMSE = 0.852, LM RMSE = 0.852) for CS2.</w:t>
      </w:r>
    </w:p>
    <w:p w14:paraId="6795CF45" w14:textId="77777777" w:rsidR="00940A5A" w:rsidRDefault="00827842" w:rsidP="00940A5A">
      <w:pPr>
        <w:spacing w:before="240" w:after="240" w:line="240" w:lineRule="auto"/>
        <w:jc w:val="both"/>
        <w:rPr>
          <w:rFonts w:ascii="Times New Roman" w:hAnsi="Times New Roman" w:cs="Times New Roman"/>
        </w:rPr>
      </w:pPr>
      <w:r w:rsidRPr="005B0B0A">
        <w:rPr>
          <w:rFonts w:ascii="Times New Roman" w:hAnsi="Times New Roman" w:cs="Times New Roman"/>
        </w:rPr>
        <w:t>The results show that overall, the model has good out-of-sample predictive ability and satisfactory predictive ability for the construct of Customer Satisfaction. The results further showed that the independent variables applied in this research were also valid to predict the satisfaction results of the customers.</w:t>
      </w:r>
      <w:r w:rsidR="001A3794" w:rsidRPr="005B0B0A">
        <w:rPr>
          <w:rFonts w:ascii="Times New Roman" w:hAnsi="Times New Roman" w:cs="Times New Roman"/>
        </w:rPr>
        <w:t xml:space="preserve"> </w:t>
      </w:r>
    </w:p>
    <w:p w14:paraId="3E1E913E" w14:textId="0701B552" w:rsidR="001C4C0D" w:rsidRPr="00940A5A" w:rsidRDefault="008E0C05" w:rsidP="00940A5A">
      <w:pPr>
        <w:spacing w:before="240" w:after="240" w:line="240" w:lineRule="auto"/>
        <w:jc w:val="both"/>
        <w:rPr>
          <w:rFonts w:ascii="Times New Roman" w:hAnsi="Times New Roman" w:cs="Times New Roman"/>
        </w:rPr>
      </w:pPr>
      <w:r w:rsidRPr="005B0B0A">
        <w:rPr>
          <w:rFonts w:ascii="Times New Roman" w:hAnsi="Times New Roman" w:cs="Times New Roman"/>
          <w:b/>
          <w:bCs/>
        </w:rPr>
        <w:t>5. DISCUSSIONS</w:t>
      </w:r>
    </w:p>
    <w:p w14:paraId="0E54910A" w14:textId="199723AE" w:rsidR="009705F4" w:rsidRPr="005B0B0A" w:rsidRDefault="002B0D66"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present study focuses on the issues of service quality, operational challenges and opportunities in e-commerce Smart Pickup system in Bangladesh. It also examines the effect of five factors on customer satisfaction. </w:t>
      </w:r>
      <w:r w:rsidR="009705F4" w:rsidRPr="005B0B0A">
        <w:rPr>
          <w:rFonts w:ascii="Times New Roman" w:hAnsi="Times New Roman" w:cs="Times New Roman"/>
        </w:rPr>
        <w:t xml:space="preserve">The model shows a significant amount of variance in customer satisfaction (R² = 0.537), and there are four significant predictors. </w:t>
      </w:r>
      <w:r w:rsidR="00B23312" w:rsidRPr="005B0B0A">
        <w:rPr>
          <w:rFonts w:ascii="Times New Roman" w:hAnsi="Times New Roman" w:cs="Times New Roman"/>
        </w:rPr>
        <w:t xml:space="preserve"> </w:t>
      </w:r>
      <w:r w:rsidRPr="005B0B0A">
        <w:rPr>
          <w:rFonts w:ascii="Times New Roman" w:hAnsi="Times New Roman" w:cs="Times New Roman"/>
        </w:rPr>
        <w:t xml:space="preserve"> </w:t>
      </w:r>
    </w:p>
    <w:p w14:paraId="36A7FAAD" w14:textId="2FE847A6" w:rsidR="009705F4" w:rsidRPr="005B0B0A" w:rsidRDefault="00EE1D77"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Speed of Delivery (β = 0.249, p &lt; 0.001) and Route Optimization (β = 0.247, p = 0.001) emerged as the strongest determinants, followed by Delivery Scheduling (β = 0.165, p = 0.001) and Tracking Transparency (β = 0.125, p </w:t>
      </w:r>
      <w:r w:rsidRPr="005B0B0A">
        <w:rPr>
          <w:rFonts w:ascii="Times New Roman" w:hAnsi="Times New Roman" w:cs="Times New Roman"/>
        </w:rPr>
        <w:lastRenderedPageBreak/>
        <w:t xml:space="preserve">= 0.016). </w:t>
      </w:r>
      <w:r w:rsidR="00226CE1" w:rsidRPr="005B0B0A">
        <w:rPr>
          <w:rFonts w:ascii="Times New Roman" w:hAnsi="Times New Roman" w:cs="Times New Roman"/>
        </w:rPr>
        <w:t>Study</w:t>
      </w:r>
      <w:r w:rsidR="009705F4" w:rsidRPr="005B0B0A">
        <w:rPr>
          <w:rFonts w:ascii="Times New Roman" w:hAnsi="Times New Roman" w:cs="Times New Roman"/>
        </w:rPr>
        <w:t xml:space="preserve"> results have broadened the scope of the LSQ and SERVQUAL frameworks by showing that operational efficiency (speed and routing) is more significant than traditional service quality dimensions in the smart pickup context (Ta et al., 2025; Minh et al., 2024; Desmal &amp; Madan, 2024). In line with earlier logistics studies, satisfaction is achieved through real time changes and reduced waiting time (Briana &amp; </w:t>
      </w:r>
      <w:proofErr w:type="spellStart"/>
      <w:r w:rsidR="009705F4" w:rsidRPr="005B0B0A">
        <w:rPr>
          <w:rFonts w:ascii="Times New Roman" w:hAnsi="Times New Roman" w:cs="Times New Roman"/>
        </w:rPr>
        <w:t>Malindretos</w:t>
      </w:r>
      <w:proofErr w:type="spellEnd"/>
      <w:r w:rsidR="009705F4" w:rsidRPr="005B0B0A">
        <w:rPr>
          <w:rFonts w:ascii="Times New Roman" w:hAnsi="Times New Roman" w:cs="Times New Roman"/>
        </w:rPr>
        <w:t>, 2025). Our findings, however, are unique because Tracking Transparency is not the primary criteria in western studies where visibility is key (</w:t>
      </w:r>
      <w:proofErr w:type="spellStart"/>
      <w:r w:rsidR="009705F4" w:rsidRPr="005B0B0A">
        <w:rPr>
          <w:rFonts w:ascii="Times New Roman" w:hAnsi="Times New Roman" w:cs="Times New Roman"/>
        </w:rPr>
        <w:t>Nagadeepa</w:t>
      </w:r>
      <w:proofErr w:type="spellEnd"/>
      <w:r w:rsidR="009705F4" w:rsidRPr="005B0B0A">
        <w:rPr>
          <w:rFonts w:ascii="Times New Roman" w:hAnsi="Times New Roman" w:cs="Times New Roman"/>
        </w:rPr>
        <w:t xml:space="preserve"> et al., 2024</w:t>
      </w:r>
      <w:r w:rsidR="00C0683C" w:rsidRPr="005B0B0A">
        <w:rPr>
          <w:rFonts w:ascii="Times New Roman" w:hAnsi="Times New Roman" w:cs="Times New Roman"/>
        </w:rPr>
        <w:t>; Andrei et al., 2024</w:t>
      </w:r>
      <w:r w:rsidR="009705F4" w:rsidRPr="005B0B0A">
        <w:rPr>
          <w:rFonts w:ascii="Times New Roman" w:hAnsi="Times New Roman" w:cs="Times New Roman"/>
        </w:rPr>
        <w:t xml:space="preserve">). </w:t>
      </w:r>
      <w:r w:rsidR="00241DA2" w:rsidRPr="005B0B0A">
        <w:rPr>
          <w:rFonts w:ascii="Times New Roman" w:hAnsi="Times New Roman" w:cs="Times New Roman"/>
        </w:rPr>
        <w:t xml:space="preserve"> </w:t>
      </w:r>
    </w:p>
    <w:p w14:paraId="60183498" w14:textId="28FEA5FF" w:rsidR="00EE1D77" w:rsidRPr="005B0B0A" w:rsidRDefault="00EE1D77"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Notably, Lack of Security (β = 0.058, p = 0.359) was not significant. This is a paradoxical situation as privacy issues reported in Bangladeshi ecommerce contradicts it (Rahman 2023). In the context of Bangladesh, the speed is more important than the security to the smart pickup system, and the exposure of a camera is accepted by the customer in exchange for convenience, while showing his/her identity to the camera. In Bangladesh’s logistics industry where digitalization is rapidly increasing, the investments in route optimization and speed generate higher satisfaction returns compared to investments in security (Hossain, 2024; Amin et al., 2025).  </w:t>
      </w:r>
    </w:p>
    <w:p w14:paraId="5CAED2FA" w14:textId="490B0972" w:rsidR="001C4C0D" w:rsidRPr="00940A5A" w:rsidRDefault="008E0C05" w:rsidP="00940A5A">
      <w:pPr>
        <w:spacing w:before="240" w:after="240" w:line="240" w:lineRule="auto"/>
        <w:jc w:val="both"/>
        <w:rPr>
          <w:rFonts w:ascii="Times New Roman" w:hAnsi="Times New Roman" w:cs="Times New Roman"/>
        </w:rPr>
      </w:pPr>
      <w:r w:rsidRPr="005B0B0A">
        <w:rPr>
          <w:rFonts w:ascii="Times New Roman" w:hAnsi="Times New Roman" w:cs="Times New Roman"/>
          <w:b/>
          <w:bCs/>
        </w:rPr>
        <w:t xml:space="preserve">6. THEORETICAL AND PRACTICAL IMPLICATIONS </w:t>
      </w:r>
    </w:p>
    <w:p w14:paraId="6304AA35" w14:textId="4320CEEB" w:rsidR="001C4C0D" w:rsidRPr="005B0B0A" w:rsidRDefault="001C4C0D"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6.1 Theoretical Implications</w:t>
      </w:r>
    </w:p>
    <w:p w14:paraId="3E32380B" w14:textId="145FE3DA" w:rsidR="00E31279" w:rsidRPr="005B0B0A" w:rsidRDefault="000F4DA6" w:rsidP="005B0B0A">
      <w:pPr>
        <w:tabs>
          <w:tab w:val="left" w:pos="1617"/>
        </w:tabs>
        <w:spacing w:before="240" w:after="240" w:line="240" w:lineRule="auto"/>
        <w:jc w:val="both"/>
        <w:rPr>
          <w:rFonts w:ascii="Times New Roman" w:hAnsi="Times New Roman" w:cs="Times New Roman"/>
        </w:rPr>
      </w:pPr>
      <w:r w:rsidRPr="005B0B0A">
        <w:rPr>
          <w:rFonts w:ascii="Times New Roman" w:hAnsi="Times New Roman" w:cs="Times New Roman"/>
        </w:rPr>
        <w:t xml:space="preserve">The theoretical contribution of </w:t>
      </w:r>
      <w:r w:rsidR="006B4BB2" w:rsidRPr="005B0B0A">
        <w:rPr>
          <w:rFonts w:ascii="Times New Roman" w:hAnsi="Times New Roman" w:cs="Times New Roman"/>
        </w:rPr>
        <w:t>this</w:t>
      </w:r>
      <w:r w:rsidRPr="005B0B0A">
        <w:rPr>
          <w:rFonts w:ascii="Times New Roman" w:hAnsi="Times New Roman" w:cs="Times New Roman"/>
        </w:rPr>
        <w:t xml:space="preserve"> research is related to the enhancement of Logistics Service Quality (LSQ) Theory and SERVQUAL framework in the smart pick-up systems. The Customer Satisfaction-Serv. Quality dimensions relation in general is relatively linear, but, in digital logistics conditions, the linearity is being distorted and some of the dimension’s impact on Customer Satisfaction to a greater degree, as seen in our findings. </w:t>
      </w:r>
      <w:r w:rsidR="00E31279" w:rsidRPr="005B0B0A">
        <w:rPr>
          <w:rFonts w:ascii="Times New Roman" w:hAnsi="Times New Roman" w:cs="Times New Roman"/>
        </w:rPr>
        <w:t xml:space="preserve">(Aziz et al., 2025; Zhang &amp; Rogers, 2026). In particular, route optimization and delivery scheduling seem to have a relatively higher influence, while the perception of security aspects appear to be more important but context-dependent (Moghaddasi et al., 2023; Patel &amp; Rahimi, 2026). </w:t>
      </w:r>
      <w:r w:rsidRPr="005B0B0A">
        <w:rPr>
          <w:rFonts w:ascii="Times New Roman" w:hAnsi="Times New Roman" w:cs="Times New Roman"/>
        </w:rPr>
        <w:t xml:space="preserve">This means that customer satisfaction can be affected by the classical dimensions of service quality, but also by the coordination of the system using real time decision tools in the technology-supported logistics system </w:t>
      </w:r>
      <w:r w:rsidR="00E31279" w:rsidRPr="005B0B0A">
        <w:rPr>
          <w:rFonts w:ascii="Times New Roman" w:hAnsi="Times New Roman" w:cs="Times New Roman"/>
        </w:rPr>
        <w:t>(Kayikci et al., 2025; Sharma, 2026). Thus, in a limited way, this study extends the LSQ–SERVQUAL view by focusing on the positive impact of digital logistics systems on the reinforcement of reliability and responsiveness (</w:t>
      </w:r>
      <w:proofErr w:type="spellStart"/>
      <w:r w:rsidR="00E31279" w:rsidRPr="005B0B0A">
        <w:rPr>
          <w:rFonts w:ascii="Times New Roman" w:hAnsi="Times New Roman" w:cs="Times New Roman"/>
        </w:rPr>
        <w:t>Atulugama</w:t>
      </w:r>
      <w:proofErr w:type="spellEnd"/>
      <w:r w:rsidR="00E31279" w:rsidRPr="005B0B0A">
        <w:rPr>
          <w:rFonts w:ascii="Times New Roman" w:hAnsi="Times New Roman" w:cs="Times New Roman"/>
        </w:rPr>
        <w:t xml:space="preserve">, 2025). This change can be primarily attributed to the growing automation and real-time data sharing that reduces reliance on manual coordination (Aslam &amp; Li, 2026). These system-driven impacts could be further magnified </w:t>
      </w:r>
      <w:r w:rsidR="005F4EF3" w:rsidRPr="005B0B0A">
        <w:rPr>
          <w:rFonts w:ascii="Times New Roman" w:hAnsi="Times New Roman" w:cs="Times New Roman"/>
        </w:rPr>
        <w:t xml:space="preserve">for </w:t>
      </w:r>
      <w:r w:rsidR="00E31279" w:rsidRPr="005B0B0A">
        <w:rPr>
          <w:rFonts w:ascii="Times New Roman" w:hAnsi="Times New Roman" w:cs="Times New Roman"/>
        </w:rPr>
        <w:t xml:space="preserve">Bangladesh where digital </w:t>
      </w:r>
      <w:r w:rsidR="003A517A" w:rsidRPr="005B0B0A">
        <w:rPr>
          <w:rFonts w:ascii="Times New Roman" w:hAnsi="Times New Roman" w:cs="Times New Roman"/>
        </w:rPr>
        <w:t>proficiency</w:t>
      </w:r>
      <w:r w:rsidR="00E31279" w:rsidRPr="005B0B0A">
        <w:rPr>
          <w:rFonts w:ascii="Times New Roman" w:hAnsi="Times New Roman" w:cs="Times New Roman"/>
        </w:rPr>
        <w:t xml:space="preserve"> and regulatory maturity is still developing</w:t>
      </w:r>
      <w:r w:rsidR="006B4BB2" w:rsidRPr="005B0B0A">
        <w:rPr>
          <w:rFonts w:ascii="Times New Roman" w:hAnsi="Times New Roman" w:cs="Times New Roman"/>
        </w:rPr>
        <w:t xml:space="preserve"> (Ali et al., 2025)</w:t>
      </w:r>
      <w:r w:rsidR="00E31279" w:rsidRPr="005B0B0A">
        <w:rPr>
          <w:rFonts w:ascii="Times New Roman" w:hAnsi="Times New Roman" w:cs="Times New Roman"/>
        </w:rPr>
        <w:t xml:space="preserve">. As such, it might be better understood that the LSQ–SERVQUAL relationship is not necessarily linear (Issa et al., 2026; </w:t>
      </w:r>
      <w:proofErr w:type="spellStart"/>
      <w:r w:rsidR="00E31279" w:rsidRPr="005B0B0A">
        <w:rPr>
          <w:rFonts w:ascii="Times New Roman" w:hAnsi="Times New Roman" w:cs="Times New Roman"/>
        </w:rPr>
        <w:t>Cavacece</w:t>
      </w:r>
      <w:proofErr w:type="spellEnd"/>
      <w:r w:rsidR="00E31279" w:rsidRPr="005B0B0A">
        <w:rPr>
          <w:rFonts w:ascii="Times New Roman" w:hAnsi="Times New Roman" w:cs="Times New Roman"/>
        </w:rPr>
        <w:t xml:space="preserve"> et al., 2026). </w:t>
      </w:r>
      <w:r w:rsidRPr="005B0B0A">
        <w:rPr>
          <w:rFonts w:ascii="Times New Roman" w:hAnsi="Times New Roman" w:cs="Times New Roman"/>
        </w:rPr>
        <w:t xml:space="preserve"> </w:t>
      </w:r>
      <w:r w:rsidR="006B4BB2" w:rsidRPr="005B0B0A">
        <w:rPr>
          <w:rFonts w:ascii="Times New Roman" w:hAnsi="Times New Roman" w:cs="Times New Roman"/>
        </w:rPr>
        <w:t xml:space="preserve"> </w:t>
      </w:r>
      <w:r w:rsidR="005F4EF3" w:rsidRPr="005B0B0A">
        <w:rPr>
          <w:rFonts w:ascii="Times New Roman" w:hAnsi="Times New Roman" w:cs="Times New Roman"/>
        </w:rPr>
        <w:t xml:space="preserve"> </w:t>
      </w:r>
      <w:r w:rsidR="003A517A" w:rsidRPr="005B0B0A">
        <w:rPr>
          <w:rFonts w:ascii="Times New Roman" w:hAnsi="Times New Roman" w:cs="Times New Roman"/>
        </w:rPr>
        <w:t xml:space="preserve"> </w:t>
      </w:r>
    </w:p>
    <w:p w14:paraId="7CE145CA" w14:textId="7F847EE4" w:rsidR="001C4C0D" w:rsidRPr="005B0B0A" w:rsidRDefault="008E0C05"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b/>
          <w:bCs/>
        </w:rPr>
        <w:t>6.2 Practical Implications</w:t>
      </w:r>
    </w:p>
    <w:p w14:paraId="44932D99" w14:textId="0F5BE3A3" w:rsidR="00D75FAB" w:rsidRPr="005B0B0A" w:rsidRDefault="00D75FAB"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The results indicate that logistics managers, platform operators, and policymakers can use them as a basis to take steps to enhance customer satisfaction in urban smart pickup systems in Bangladesh in a phased manner (Leon et al., 2023). Initially, the key aspect is to focus on efficient route planning and delivery scheduling in real-time as these tactics help to minimize delays and enhance reliability in the last-mile operations (Yerra, 2024; Ylitalo, 2023). Secondly, in order to reduce customer uncertainty and send the correct message between both parties, logistics providers can increase their service transparency by providing users with simple GPS updates, SMS notifications, and delivery time estimates (Francis et al., 2025; Vrhovac et al., 2024). Thirdly, it is essential to take delivery security measures into consideration, such as the use of safer drop-off points and handling the orders in a privacy-conscious manner to keep users' confidence (Queiroz &amp; Abe, 2024). At the same time, such measures can be nicely combined with inexpensive AI-led logistics tools and rolling out digital adoption that is done step-by-step, especially for areas where the infrastructure and level of digital literacy are still at the development stage (Ogah et al., 2026). </w:t>
      </w:r>
    </w:p>
    <w:p w14:paraId="3DE78FE0" w14:textId="3A046A2D" w:rsidR="001C4C0D" w:rsidRPr="005B0B0A" w:rsidRDefault="001C4C0D" w:rsidP="003C1410">
      <w:pPr>
        <w:spacing w:before="240" w:after="240" w:line="240" w:lineRule="auto"/>
        <w:jc w:val="both"/>
        <w:rPr>
          <w:rFonts w:ascii="Times New Roman" w:hAnsi="Times New Roman" w:cs="Times New Roman"/>
          <w:b/>
          <w:bCs/>
        </w:rPr>
      </w:pPr>
      <w:r w:rsidRPr="005B0B0A">
        <w:rPr>
          <w:rFonts w:ascii="Times New Roman" w:hAnsi="Times New Roman" w:cs="Times New Roman"/>
          <w:b/>
          <w:bCs/>
        </w:rPr>
        <w:t>7.</w:t>
      </w:r>
      <w:r w:rsidR="00CF7F03" w:rsidRPr="005B0B0A">
        <w:rPr>
          <w:rFonts w:ascii="Times New Roman" w:hAnsi="Times New Roman" w:cs="Times New Roman"/>
          <w:b/>
          <w:bCs/>
        </w:rPr>
        <w:t xml:space="preserve"> </w:t>
      </w:r>
      <w:r w:rsidR="008E0C05" w:rsidRPr="005B0B0A">
        <w:rPr>
          <w:rFonts w:ascii="Times New Roman" w:hAnsi="Times New Roman" w:cs="Times New Roman"/>
          <w:b/>
          <w:bCs/>
        </w:rPr>
        <w:t xml:space="preserve">LIMITATIONS AND FUTURE RESEARCH </w:t>
      </w:r>
    </w:p>
    <w:p w14:paraId="68BAFFFD" w14:textId="77777777" w:rsidR="007A3E15" w:rsidRPr="005B0B0A" w:rsidRDefault="004D1AF5" w:rsidP="005B0B0A">
      <w:pPr>
        <w:spacing w:before="240" w:after="240" w:line="240" w:lineRule="auto"/>
        <w:jc w:val="both"/>
        <w:rPr>
          <w:rFonts w:ascii="Times New Roman" w:hAnsi="Times New Roman" w:cs="Times New Roman"/>
        </w:rPr>
      </w:pPr>
      <w:r w:rsidRPr="005B0B0A">
        <w:rPr>
          <w:rFonts w:ascii="Times New Roman" w:hAnsi="Times New Roman" w:cs="Times New Roman"/>
        </w:rPr>
        <w:t>The research provides valuable inputs on last mile delivery management and customer satisfaction aspects in the smart pick-up in urban area in Bangladesh.</w:t>
      </w:r>
      <w:r w:rsidR="00B8074F" w:rsidRPr="005B0B0A">
        <w:rPr>
          <w:rFonts w:ascii="Times New Roman" w:hAnsi="Times New Roman" w:cs="Times New Roman"/>
        </w:rPr>
        <w:t xml:space="preserve"> Nevertheless, a few limitations should be considered (Dias et al., 2022; </w:t>
      </w:r>
      <w:proofErr w:type="spellStart"/>
      <w:r w:rsidR="00B8074F" w:rsidRPr="005B0B0A">
        <w:rPr>
          <w:rFonts w:ascii="Times New Roman" w:hAnsi="Times New Roman" w:cs="Times New Roman"/>
        </w:rPr>
        <w:t>Asawawibul</w:t>
      </w:r>
      <w:proofErr w:type="spellEnd"/>
      <w:r w:rsidR="00B8074F" w:rsidRPr="005B0B0A">
        <w:rPr>
          <w:rFonts w:ascii="Times New Roman" w:hAnsi="Times New Roman" w:cs="Times New Roman"/>
        </w:rPr>
        <w:t xml:space="preserve"> et al., 2025</w:t>
      </w:r>
      <w:r w:rsidR="007A3E15" w:rsidRPr="005B0B0A">
        <w:rPr>
          <w:rFonts w:ascii="Times New Roman" w:hAnsi="Times New Roman" w:cs="Times New Roman"/>
        </w:rPr>
        <w:t>).</w:t>
      </w:r>
    </w:p>
    <w:p w14:paraId="6C9876B6" w14:textId="103455D5" w:rsidR="00B8074F" w:rsidRPr="005B0B0A" w:rsidRDefault="004D1AF5" w:rsidP="005B0B0A">
      <w:pPr>
        <w:spacing w:before="240" w:after="240" w:line="240" w:lineRule="auto"/>
        <w:jc w:val="both"/>
        <w:rPr>
          <w:rFonts w:ascii="Times New Roman" w:hAnsi="Times New Roman" w:cs="Times New Roman"/>
        </w:rPr>
      </w:pPr>
      <w:r w:rsidRPr="005B0B0A">
        <w:rPr>
          <w:rFonts w:ascii="Times New Roman" w:hAnsi="Times New Roman" w:cs="Times New Roman"/>
        </w:rPr>
        <w:lastRenderedPageBreak/>
        <w:t xml:space="preserve">First, the study was carried out primarily in the major cities of Bangladesh, which may be one of the reasons that the findings do not necessarily reflect the situation in rural areas or in other developing countries with varying logistical infrastructures </w:t>
      </w:r>
      <w:r w:rsidR="00B8074F" w:rsidRPr="005B0B0A">
        <w:rPr>
          <w:rFonts w:ascii="Times New Roman" w:hAnsi="Times New Roman" w:cs="Times New Roman"/>
        </w:rPr>
        <w:t>(Vrhovac et al., 2023; Mogire et al., 2023). Cross-regional or cross-national comparisons are suggested for future studies in order to explore how geographic and infrastructural variations moderate the observed relationships (Kawa &amp; Zdrenka, 2023).</w:t>
      </w:r>
      <w:r w:rsidRPr="005B0B0A">
        <w:rPr>
          <w:rFonts w:ascii="Times New Roman" w:hAnsi="Times New Roman" w:cs="Times New Roman"/>
        </w:rPr>
        <w:t xml:space="preserve"> </w:t>
      </w:r>
      <w:r w:rsidR="007A3E15" w:rsidRPr="005B0B0A">
        <w:rPr>
          <w:rFonts w:ascii="Times New Roman" w:hAnsi="Times New Roman" w:cs="Times New Roman"/>
        </w:rPr>
        <w:t xml:space="preserve"> </w:t>
      </w:r>
    </w:p>
    <w:p w14:paraId="300F261E" w14:textId="131C06F0" w:rsidR="00B8074F" w:rsidRPr="005B0B0A" w:rsidRDefault="00B8074F" w:rsidP="005B0B0A">
      <w:pPr>
        <w:spacing w:before="240" w:after="240" w:line="240" w:lineRule="auto"/>
        <w:jc w:val="both"/>
        <w:rPr>
          <w:rFonts w:ascii="Times New Roman" w:hAnsi="Times New Roman" w:cs="Times New Roman"/>
        </w:rPr>
      </w:pPr>
      <w:r w:rsidRPr="005B0B0A">
        <w:rPr>
          <w:rFonts w:ascii="Times New Roman" w:hAnsi="Times New Roman" w:cs="Times New Roman"/>
        </w:rPr>
        <w:t xml:space="preserve">Secondly, </w:t>
      </w:r>
      <w:r w:rsidR="00B63B25" w:rsidRPr="005B0B0A">
        <w:rPr>
          <w:rFonts w:ascii="Times New Roman" w:hAnsi="Times New Roman" w:cs="Times New Roman"/>
        </w:rPr>
        <w:t xml:space="preserve">these kinds of cross-sectional studies, as the one in this study, only capture customer perceptions at one time in one study </w:t>
      </w:r>
      <w:r w:rsidRPr="005B0B0A">
        <w:rPr>
          <w:rFonts w:ascii="Times New Roman" w:hAnsi="Times New Roman" w:cs="Times New Roman"/>
        </w:rPr>
        <w:t xml:space="preserve">(Ilieva et al., 2022). Since Bangladesh's e-commerce sector is rapidly digitizing, longitudinal research might show how satisfaction factors change as smart pickup systems become more common and customers get used to tracking transparency and security trade-offs (Harter et al., 2024; Tian et al., 2025). Thirdly, though perceptual constructs such as satisfaction are best measured through self-report, they might be influenced by the desirability of responses, or the most recent events (recency effect). </w:t>
      </w:r>
      <w:r w:rsidR="00B63B25" w:rsidRPr="005B0B0A">
        <w:rPr>
          <w:rFonts w:ascii="Times New Roman" w:hAnsi="Times New Roman" w:cs="Times New Roman"/>
        </w:rPr>
        <w:t xml:space="preserve">However, using </w:t>
      </w:r>
      <w:proofErr w:type="spellStart"/>
      <w:r w:rsidR="00B63B25" w:rsidRPr="005B0B0A">
        <w:rPr>
          <w:rFonts w:ascii="Times New Roman" w:hAnsi="Times New Roman" w:cs="Times New Roman"/>
        </w:rPr>
        <w:t>behavioural</w:t>
      </w:r>
      <w:proofErr w:type="spellEnd"/>
      <w:r w:rsidR="00B63B25" w:rsidRPr="005B0B0A">
        <w:rPr>
          <w:rFonts w:ascii="Times New Roman" w:hAnsi="Times New Roman" w:cs="Times New Roman"/>
        </w:rPr>
        <w:t xml:space="preserve"> data, such as genuine pickup times, frequency of repeat orders, or analysing the system log for triangulation would provide greater certainty to the results </w:t>
      </w:r>
      <w:r w:rsidRPr="005B0B0A">
        <w:rPr>
          <w:rFonts w:ascii="Times New Roman" w:hAnsi="Times New Roman" w:cs="Times New Roman"/>
        </w:rPr>
        <w:t>(Vasić et al., 2020</w:t>
      </w:r>
      <w:r w:rsidR="003D21CC" w:rsidRPr="005B0B0A">
        <w:rPr>
          <w:rFonts w:ascii="Times New Roman" w:hAnsi="Times New Roman" w:cs="Times New Roman"/>
        </w:rPr>
        <w:t>; Fouad et al., 2023</w:t>
      </w:r>
      <w:r w:rsidRPr="005B0B0A">
        <w:rPr>
          <w:rFonts w:ascii="Times New Roman" w:hAnsi="Times New Roman" w:cs="Times New Roman"/>
        </w:rPr>
        <w:t>).</w:t>
      </w:r>
    </w:p>
    <w:p w14:paraId="50362C6E" w14:textId="3542D18C" w:rsidR="00B8074F" w:rsidRPr="005B0B0A" w:rsidRDefault="00B8074F" w:rsidP="005B0B0A">
      <w:pPr>
        <w:spacing w:before="240" w:after="240" w:line="240" w:lineRule="auto"/>
        <w:jc w:val="both"/>
        <w:rPr>
          <w:rFonts w:ascii="Times New Roman" w:hAnsi="Times New Roman" w:cs="Times New Roman"/>
        </w:rPr>
      </w:pPr>
      <w:r w:rsidRPr="005B0B0A">
        <w:rPr>
          <w:rFonts w:ascii="Times New Roman" w:hAnsi="Times New Roman" w:cs="Times New Roman"/>
        </w:rPr>
        <w:t>Fourth, besides opposing customer demographic profiles, this work did not look into moderating variables such as pickup point density, delivery distance, order value, or product type like high-value electronics versus low-value commodities (</w:t>
      </w:r>
      <w:proofErr w:type="spellStart"/>
      <w:r w:rsidRPr="005B0B0A">
        <w:rPr>
          <w:rFonts w:ascii="Times New Roman" w:hAnsi="Times New Roman" w:cs="Times New Roman"/>
        </w:rPr>
        <w:t>Nagadeepa</w:t>
      </w:r>
      <w:proofErr w:type="spellEnd"/>
      <w:r w:rsidRPr="005B0B0A">
        <w:rPr>
          <w:rFonts w:ascii="Times New Roman" w:hAnsi="Times New Roman" w:cs="Times New Roman"/>
        </w:rPr>
        <w:t xml:space="preserve"> et al., 2024; Hao et al., 2021). These elements could possibly decide if a customer becomes a speed or security preference (Cui et al., 2023; Paluzzi et al., 2024). Fifth, the differences across sectors like fashion, grocery, or electronics deliveries are not considered (Cheng, 2024; Dang, 2020). Acknowledging these points would help in building a better, more accurate last-mile satisfaction framework in digital economies that are still emerging (Rashid &amp; Rasheed, 2024; Vrhovac et al., 2023). </w:t>
      </w:r>
      <w:r w:rsidR="00B63B25" w:rsidRPr="005B0B0A">
        <w:rPr>
          <w:rFonts w:ascii="Times New Roman" w:hAnsi="Times New Roman" w:cs="Times New Roman"/>
        </w:rPr>
        <w:t xml:space="preserve"> </w:t>
      </w:r>
    </w:p>
    <w:p w14:paraId="1A45C8BE" w14:textId="3FF42FAE" w:rsidR="004C7418" w:rsidRPr="005B0B0A" w:rsidRDefault="001C4C0D" w:rsidP="003C1410">
      <w:pPr>
        <w:spacing w:before="240" w:after="240" w:line="240" w:lineRule="auto"/>
        <w:jc w:val="both"/>
        <w:rPr>
          <w:rFonts w:ascii="Times New Roman" w:hAnsi="Times New Roman" w:cs="Times New Roman"/>
          <w:b/>
          <w:bCs/>
        </w:rPr>
      </w:pPr>
      <w:r w:rsidRPr="005B0B0A">
        <w:rPr>
          <w:rFonts w:ascii="Times New Roman" w:hAnsi="Times New Roman" w:cs="Times New Roman"/>
          <w:b/>
          <w:bCs/>
        </w:rPr>
        <w:t>8.</w:t>
      </w:r>
      <w:r w:rsidR="00CF7F03" w:rsidRPr="005B0B0A">
        <w:rPr>
          <w:rFonts w:ascii="Times New Roman" w:hAnsi="Times New Roman" w:cs="Times New Roman"/>
          <w:b/>
          <w:bCs/>
        </w:rPr>
        <w:t xml:space="preserve"> </w:t>
      </w:r>
      <w:r w:rsidR="008E0C05" w:rsidRPr="005B0B0A">
        <w:rPr>
          <w:rFonts w:ascii="Times New Roman" w:hAnsi="Times New Roman" w:cs="Times New Roman"/>
          <w:b/>
          <w:bCs/>
        </w:rPr>
        <w:t>CONCLUSION</w:t>
      </w:r>
    </w:p>
    <w:p w14:paraId="7A9F5140" w14:textId="6C7135F0" w:rsidR="004C7418" w:rsidRPr="005B0B0A" w:rsidRDefault="00D528E6" w:rsidP="005B0B0A">
      <w:pPr>
        <w:tabs>
          <w:tab w:val="left" w:pos="1617"/>
        </w:tabs>
        <w:spacing w:before="240" w:after="240" w:line="240" w:lineRule="auto"/>
        <w:jc w:val="both"/>
        <w:rPr>
          <w:rFonts w:ascii="Times New Roman" w:hAnsi="Times New Roman" w:cs="Times New Roman"/>
        </w:rPr>
      </w:pPr>
      <w:r w:rsidRPr="005B0B0A">
        <w:rPr>
          <w:rFonts w:ascii="Times New Roman" w:hAnsi="Times New Roman" w:cs="Times New Roman"/>
        </w:rPr>
        <w:t xml:space="preserve">From Bangladeshi </w:t>
      </w:r>
      <w:r w:rsidR="00EA4321" w:rsidRPr="005B0B0A">
        <w:rPr>
          <w:rFonts w:ascii="Times New Roman" w:hAnsi="Times New Roman" w:cs="Times New Roman"/>
        </w:rPr>
        <w:t xml:space="preserve">context of e-commerce, this study reveals that delivering on last mile is </w:t>
      </w:r>
      <w:r w:rsidRPr="005B0B0A">
        <w:rPr>
          <w:rFonts w:ascii="Times New Roman" w:hAnsi="Times New Roman" w:cs="Times New Roman"/>
        </w:rPr>
        <w:t>a major</w:t>
      </w:r>
      <w:r w:rsidR="00EA4321" w:rsidRPr="005B0B0A">
        <w:rPr>
          <w:rFonts w:ascii="Times New Roman" w:hAnsi="Times New Roman" w:cs="Times New Roman"/>
        </w:rPr>
        <w:t xml:space="preserve"> factor affecting customer </w:t>
      </w:r>
      <w:r w:rsidRPr="005B0B0A">
        <w:rPr>
          <w:rFonts w:ascii="Times New Roman" w:hAnsi="Times New Roman" w:cs="Times New Roman"/>
        </w:rPr>
        <w:t>fulfillment</w:t>
      </w:r>
      <w:r w:rsidR="00EA4321" w:rsidRPr="005B0B0A">
        <w:rPr>
          <w:rFonts w:ascii="Times New Roman" w:hAnsi="Times New Roman" w:cs="Times New Roman"/>
        </w:rPr>
        <w:t xml:space="preserve"> in an urban smart pickup system.</w:t>
      </w:r>
      <w:r w:rsidR="004C7418" w:rsidRPr="005B0B0A">
        <w:rPr>
          <w:rFonts w:ascii="Times New Roman" w:hAnsi="Times New Roman" w:cs="Times New Roman"/>
        </w:rPr>
        <w:t xml:space="preserve"> Th</w:t>
      </w:r>
      <w:r w:rsidR="009C7E93" w:rsidRPr="005B0B0A">
        <w:rPr>
          <w:rFonts w:ascii="Times New Roman" w:hAnsi="Times New Roman" w:cs="Times New Roman"/>
        </w:rPr>
        <w:t>is</w:t>
      </w:r>
      <w:r w:rsidR="004C7418" w:rsidRPr="005B0B0A">
        <w:rPr>
          <w:rFonts w:ascii="Times New Roman" w:hAnsi="Times New Roman" w:cs="Times New Roman"/>
        </w:rPr>
        <w:t xml:space="preserve"> study points out that a trustworthy delivery, convenience of the pickup, transparency in tracking, and security are four factors that increase customer satisfaction. On the other hand, delays, lack of accessibility to pick-up points, and irregular quality of service are the factors that weaken the trust of the users in smart pickup systems (Mogire et al., 2023; Rashid &amp; Rasheed, 2024).</w:t>
      </w:r>
      <w:r w:rsidR="00EA4321" w:rsidRPr="005B0B0A">
        <w:rPr>
          <w:rFonts w:ascii="Times New Roman" w:hAnsi="Times New Roman" w:cs="Times New Roman"/>
        </w:rPr>
        <w:t xml:space="preserve">  </w:t>
      </w:r>
      <w:r w:rsidRPr="005B0B0A">
        <w:rPr>
          <w:rFonts w:ascii="Times New Roman" w:hAnsi="Times New Roman" w:cs="Times New Roman"/>
        </w:rPr>
        <w:t xml:space="preserve"> </w:t>
      </w:r>
    </w:p>
    <w:p w14:paraId="4CFD0833" w14:textId="77777777" w:rsidR="004C7418" w:rsidRPr="005B0B0A" w:rsidRDefault="004C7418" w:rsidP="005B0B0A">
      <w:pPr>
        <w:tabs>
          <w:tab w:val="left" w:pos="1617"/>
        </w:tabs>
        <w:spacing w:before="240" w:after="240" w:line="240" w:lineRule="auto"/>
        <w:jc w:val="both"/>
        <w:rPr>
          <w:rFonts w:ascii="Times New Roman" w:hAnsi="Times New Roman" w:cs="Times New Roman"/>
        </w:rPr>
      </w:pPr>
      <w:r w:rsidRPr="005B0B0A">
        <w:rPr>
          <w:rFonts w:ascii="Times New Roman" w:hAnsi="Times New Roman" w:cs="Times New Roman"/>
        </w:rPr>
        <w:t xml:space="preserve">Thus, upgrading the last-mile infrastructure should not be seen only as an operational task but also as a customer experience goal. Doing so would especially be necessary in highly populated urban areas because there, efficiency, time, and consistency of service are the factors that influence not only digital consumption behavior but also that of other demand-side actors (Dias et al., 2022; </w:t>
      </w:r>
      <w:proofErr w:type="spellStart"/>
      <w:r w:rsidRPr="005B0B0A">
        <w:rPr>
          <w:rFonts w:ascii="Times New Roman" w:hAnsi="Times New Roman" w:cs="Times New Roman"/>
        </w:rPr>
        <w:t>Asawawibul</w:t>
      </w:r>
      <w:proofErr w:type="spellEnd"/>
      <w:r w:rsidRPr="005B0B0A">
        <w:rPr>
          <w:rFonts w:ascii="Times New Roman" w:hAnsi="Times New Roman" w:cs="Times New Roman"/>
        </w:rPr>
        <w:t xml:space="preserve"> et al., 2025).</w:t>
      </w:r>
    </w:p>
    <w:p w14:paraId="35163E5B" w14:textId="76249255" w:rsidR="004C7418" w:rsidRPr="005B0B0A" w:rsidRDefault="00EA4321" w:rsidP="005B0B0A">
      <w:pPr>
        <w:tabs>
          <w:tab w:val="left" w:pos="1617"/>
        </w:tabs>
        <w:spacing w:before="240" w:after="240" w:line="240" w:lineRule="auto"/>
        <w:jc w:val="both"/>
        <w:rPr>
          <w:rFonts w:ascii="Times New Roman" w:hAnsi="Times New Roman" w:cs="Times New Roman"/>
        </w:rPr>
      </w:pPr>
      <w:r w:rsidRPr="005B0B0A">
        <w:rPr>
          <w:rFonts w:ascii="Times New Roman" w:hAnsi="Times New Roman" w:cs="Times New Roman"/>
        </w:rPr>
        <w:t xml:space="preserve">This study fills in an empty literature as it deals with last mile delivery management in a developing economy. It also brings light to the correlation between the smart pickup systems in Bangladesh and its logistics performance and customer satisfaction </w:t>
      </w:r>
      <w:r w:rsidR="00342990" w:rsidRPr="005B0B0A">
        <w:rPr>
          <w:rFonts w:ascii="Times New Roman" w:hAnsi="Times New Roman" w:cs="Times New Roman"/>
        </w:rPr>
        <w:t>(</w:t>
      </w:r>
      <w:proofErr w:type="spellStart"/>
      <w:r w:rsidR="004C7418" w:rsidRPr="005B0B0A">
        <w:rPr>
          <w:rFonts w:ascii="Times New Roman" w:hAnsi="Times New Roman" w:cs="Times New Roman"/>
        </w:rPr>
        <w:t>Nagadeepa</w:t>
      </w:r>
      <w:proofErr w:type="spellEnd"/>
      <w:r w:rsidR="004C7418" w:rsidRPr="005B0B0A">
        <w:rPr>
          <w:rFonts w:ascii="Times New Roman" w:hAnsi="Times New Roman" w:cs="Times New Roman"/>
        </w:rPr>
        <w:t xml:space="preserve"> et al., 2024; Cheng, 2024). Besides, it is recommended that future studies should make rural and urban comparison, direct use of consumer behavior and real-time logistics, analysis of various kinds of products and order values, effects of moderate variables, such as product categories and order values, and changes over time in customer satisfaction with smart logistics systems as they mature (Harter et al., 2024; Tian et al., 2025).</w:t>
      </w:r>
      <w:r w:rsidR="00342990" w:rsidRPr="005B0B0A">
        <w:rPr>
          <w:rFonts w:ascii="Times New Roman" w:hAnsi="Times New Roman" w:cs="Times New Roman"/>
        </w:rPr>
        <w:t xml:space="preserve"> </w:t>
      </w:r>
      <w:r w:rsidRPr="005B0B0A">
        <w:rPr>
          <w:rFonts w:ascii="Times New Roman" w:hAnsi="Times New Roman" w:cs="Times New Roman"/>
        </w:rPr>
        <w:t xml:space="preserve"> </w:t>
      </w:r>
    </w:p>
    <w:p w14:paraId="002F7246" w14:textId="30254D9F" w:rsidR="001C4C0D" w:rsidRDefault="004C7418" w:rsidP="005B0B0A">
      <w:pPr>
        <w:tabs>
          <w:tab w:val="left" w:pos="1617"/>
        </w:tabs>
        <w:spacing w:before="240" w:after="240" w:line="240" w:lineRule="auto"/>
        <w:jc w:val="both"/>
        <w:rPr>
          <w:rFonts w:ascii="Times New Roman" w:hAnsi="Times New Roman" w:cs="Times New Roman"/>
          <w:b/>
          <w:bCs/>
        </w:rPr>
      </w:pPr>
      <w:r w:rsidRPr="005B0B0A">
        <w:rPr>
          <w:rFonts w:ascii="Times New Roman" w:hAnsi="Times New Roman" w:cs="Times New Roman"/>
        </w:rPr>
        <w:t xml:space="preserve">In sum, companies engaged in e-commerce, logistics providers, and officials should work together to consolidate smart pickup infrastructure, improve the standardization of the service, and make a sound investment in digital tracking and security systems. This way, they can make sure that innovations in last-mile delivery continue to earn customer trust and are widely adopted in the long term (Turgut, 2025; </w:t>
      </w:r>
      <w:proofErr w:type="spellStart"/>
      <w:r w:rsidRPr="005B0B0A">
        <w:rPr>
          <w:rFonts w:ascii="Times New Roman" w:hAnsi="Times New Roman" w:cs="Times New Roman"/>
        </w:rPr>
        <w:t>Situmorang</w:t>
      </w:r>
      <w:proofErr w:type="spellEnd"/>
      <w:r w:rsidRPr="005B0B0A">
        <w:rPr>
          <w:rFonts w:ascii="Times New Roman" w:hAnsi="Times New Roman" w:cs="Times New Roman"/>
        </w:rPr>
        <w:t xml:space="preserve"> et al., 2025).</w:t>
      </w:r>
      <w:r w:rsidRPr="005B0B0A">
        <w:rPr>
          <w:rFonts w:ascii="Times New Roman" w:hAnsi="Times New Roman" w:cs="Times New Roman"/>
          <w:b/>
          <w:bCs/>
        </w:rPr>
        <w:t xml:space="preserve"> </w:t>
      </w:r>
    </w:p>
    <w:p w14:paraId="3016704F" w14:textId="77777777" w:rsidR="005E4B2E" w:rsidRDefault="005E4B2E" w:rsidP="005E4B2E">
      <w:pPr>
        <w:tabs>
          <w:tab w:val="left" w:pos="1617"/>
        </w:tabs>
        <w:spacing w:after="0"/>
        <w:jc w:val="both"/>
        <w:rPr>
          <w:rFonts w:ascii="Times New Roman" w:hAnsi="Times New Roman" w:cs="Times New Roman"/>
          <w:b/>
          <w:bCs/>
        </w:rPr>
      </w:pPr>
      <w:r>
        <w:rPr>
          <w:rFonts w:ascii="Times New Roman" w:hAnsi="Times New Roman" w:cs="Times New Roman"/>
          <w:b/>
          <w:bCs/>
        </w:rPr>
        <w:t>REFERENCES</w:t>
      </w:r>
    </w:p>
    <w:p w14:paraId="67DF55A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Ahmad, D., &amp; Aamir, T. (2026). E-logistics adoption and its influence on customer satisfaction in retail. LAB University of Applied Sciences. </w:t>
      </w:r>
      <w:hyperlink r:id="rId12" w:history="1">
        <w:r w:rsidRPr="002C5F0F">
          <w:rPr>
            <w:rStyle w:val="Hyperlink"/>
            <w:rFonts w:ascii="Times New Roman" w:hAnsi="Times New Roman" w:cs="Times New Roman"/>
          </w:rPr>
          <w:t>https://www.theseus.fi/bitstream/handle/10024/917468/Ahmad_Aamir.pdf</w:t>
        </w:r>
      </w:hyperlink>
      <w:r w:rsidRPr="002C5F0F">
        <w:rPr>
          <w:rFonts w:ascii="Times New Roman" w:hAnsi="Times New Roman" w:cs="Times New Roman"/>
        </w:rPr>
        <w:t xml:space="preserve"> </w:t>
      </w:r>
    </w:p>
    <w:p w14:paraId="7DE6928E"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lastRenderedPageBreak/>
        <w:t xml:space="preserve">Ajayi, A. P. (2026). </w:t>
      </w:r>
      <w:proofErr w:type="spellStart"/>
      <w:r w:rsidRPr="002C5F0F">
        <w:rPr>
          <w:rFonts w:ascii="Times New Roman" w:hAnsi="Times New Roman" w:cs="Times New Roman"/>
        </w:rPr>
        <w:t>Operationalisations</w:t>
      </w:r>
      <w:proofErr w:type="spellEnd"/>
      <w:r w:rsidRPr="002C5F0F">
        <w:rPr>
          <w:rFonts w:ascii="Times New Roman" w:hAnsi="Times New Roman" w:cs="Times New Roman"/>
        </w:rPr>
        <w:t xml:space="preserve"> of last mile logistics and circular economy performances on online food delivery in Lagos. International Journal of Value Chain Management, 15(3), 347–372. </w:t>
      </w:r>
      <w:hyperlink r:id="rId13" w:history="1">
        <w:r w:rsidRPr="002C5F0F">
          <w:rPr>
            <w:rStyle w:val="Hyperlink"/>
            <w:rFonts w:ascii="Times New Roman" w:hAnsi="Times New Roman" w:cs="Times New Roman"/>
          </w:rPr>
          <w:t>https://doi.org/10.1504/IJVCM.2026.153339</w:t>
        </w:r>
      </w:hyperlink>
      <w:r w:rsidRPr="002C5F0F">
        <w:rPr>
          <w:rFonts w:ascii="Times New Roman" w:hAnsi="Times New Roman" w:cs="Times New Roman"/>
        </w:rPr>
        <w:t xml:space="preserve"> </w:t>
      </w:r>
    </w:p>
    <w:p w14:paraId="1191411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Amin, R., </w:t>
      </w:r>
      <w:proofErr w:type="spellStart"/>
      <w:r w:rsidRPr="002C5F0F">
        <w:rPr>
          <w:rFonts w:ascii="Times New Roman" w:hAnsi="Times New Roman" w:cs="Times New Roman"/>
        </w:rPr>
        <w:t>Muppani</w:t>
      </w:r>
      <w:proofErr w:type="spellEnd"/>
      <w:r w:rsidRPr="002C5F0F">
        <w:rPr>
          <w:rFonts w:ascii="Times New Roman" w:hAnsi="Times New Roman" w:cs="Times New Roman"/>
        </w:rPr>
        <w:t xml:space="preserve">, V. R., Sairam, P. S., Arora, R., Haque, M., &amp; Islam, S. (2025). Digitalizing the shipping containers of Bangladesh: Sustainable solutions amidst challenges. In Developing dynamic and sustainable supply chains to achieve sustainable development goals (pp. 283–310). IGI Global. </w:t>
      </w:r>
      <w:hyperlink r:id="rId14" w:history="1">
        <w:r w:rsidRPr="002C5F0F">
          <w:rPr>
            <w:rStyle w:val="Hyperlink"/>
            <w:rFonts w:ascii="Times New Roman" w:hAnsi="Times New Roman" w:cs="Times New Roman"/>
          </w:rPr>
          <w:t>https://doi.org/10.4018/979-8-3693-6284-6.ch010</w:t>
        </w:r>
      </w:hyperlink>
    </w:p>
    <w:p w14:paraId="0C7A80E6"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Andrei, N., </w:t>
      </w:r>
      <w:proofErr w:type="spellStart"/>
      <w:r w:rsidRPr="002C5F0F">
        <w:rPr>
          <w:rFonts w:ascii="Times New Roman" w:hAnsi="Times New Roman" w:cs="Times New Roman"/>
        </w:rPr>
        <w:t>Scarlat</w:t>
      </w:r>
      <w:proofErr w:type="spellEnd"/>
      <w:r w:rsidRPr="002C5F0F">
        <w:rPr>
          <w:rFonts w:ascii="Times New Roman" w:hAnsi="Times New Roman" w:cs="Times New Roman"/>
        </w:rPr>
        <w:t xml:space="preserve">, C., &amp; </w:t>
      </w:r>
      <w:proofErr w:type="spellStart"/>
      <w:r w:rsidRPr="002C5F0F">
        <w:rPr>
          <w:rFonts w:ascii="Times New Roman" w:hAnsi="Times New Roman" w:cs="Times New Roman"/>
        </w:rPr>
        <w:t>Ioanid</w:t>
      </w:r>
      <w:proofErr w:type="spellEnd"/>
      <w:r w:rsidRPr="002C5F0F">
        <w:rPr>
          <w:rFonts w:ascii="Times New Roman" w:hAnsi="Times New Roman" w:cs="Times New Roman"/>
        </w:rPr>
        <w:t xml:space="preserve">, A. (2024). Transforming e-commerce logistics: Sustainable practices through autonomous maritime and last-mile transportation solutions. Logistics, 8(3), 71. </w:t>
      </w:r>
      <w:hyperlink r:id="rId15" w:history="1">
        <w:r w:rsidRPr="002C5F0F">
          <w:rPr>
            <w:rStyle w:val="Hyperlink"/>
            <w:rFonts w:ascii="Times New Roman" w:hAnsi="Times New Roman" w:cs="Times New Roman"/>
          </w:rPr>
          <w:t>https://doi.org/10.3390/logistics8030071</w:t>
        </w:r>
      </w:hyperlink>
    </w:p>
    <w:p w14:paraId="52AFA8DB"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Asadollahi</w:t>
      </w:r>
      <w:proofErr w:type="spellEnd"/>
      <w:r w:rsidRPr="002C5F0F">
        <w:rPr>
          <w:rFonts w:ascii="Times New Roman" w:hAnsi="Times New Roman" w:cs="Times New Roman"/>
        </w:rPr>
        <w:t xml:space="preserve">, V., </w:t>
      </w:r>
      <w:proofErr w:type="spellStart"/>
      <w:r w:rsidRPr="002C5F0F">
        <w:rPr>
          <w:rFonts w:ascii="Times New Roman" w:hAnsi="Times New Roman" w:cs="Times New Roman"/>
        </w:rPr>
        <w:t>Ebadollahikalkhoran</w:t>
      </w:r>
      <w:proofErr w:type="spellEnd"/>
      <w:r w:rsidRPr="002C5F0F">
        <w:rPr>
          <w:rFonts w:ascii="Times New Roman" w:hAnsi="Times New Roman" w:cs="Times New Roman"/>
        </w:rPr>
        <w:t xml:space="preserve">, M., &amp; </w:t>
      </w:r>
      <w:proofErr w:type="spellStart"/>
      <w:r w:rsidRPr="002C5F0F">
        <w:rPr>
          <w:rFonts w:ascii="Times New Roman" w:hAnsi="Times New Roman" w:cs="Times New Roman"/>
        </w:rPr>
        <w:t>Gürol</w:t>
      </w:r>
      <w:proofErr w:type="spellEnd"/>
      <w:r w:rsidRPr="002C5F0F">
        <w:rPr>
          <w:rFonts w:ascii="Times New Roman" w:hAnsi="Times New Roman" w:cs="Times New Roman"/>
        </w:rPr>
        <w:t xml:space="preserve">, P. (2025). Last-mile logistics in smart cities: Digital technologies and innovative solutions. Global Social Sciences Bulletin (GSSB), 2(2), 207–215. </w:t>
      </w:r>
      <w:hyperlink r:id="rId16" w:history="1">
        <w:r w:rsidRPr="002C5F0F">
          <w:rPr>
            <w:rStyle w:val="Hyperlink"/>
            <w:rFonts w:ascii="Times New Roman" w:hAnsi="Times New Roman" w:cs="Times New Roman"/>
          </w:rPr>
          <w:t>http://gssb.yonetimpark.com/index.php/journal/article/view/33/26</w:t>
        </w:r>
      </w:hyperlink>
    </w:p>
    <w:p w14:paraId="37EDC75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Asawawibul</w:t>
      </w:r>
      <w:proofErr w:type="spellEnd"/>
      <w:r w:rsidRPr="002C5F0F">
        <w:rPr>
          <w:rFonts w:ascii="Times New Roman" w:hAnsi="Times New Roman" w:cs="Times New Roman"/>
        </w:rPr>
        <w:t xml:space="preserve">, S., et al. (2025). The influence of cost on customer satisfaction in e-commerce logistics: Mediating roles of service quality, technology usage, transportation time, and production condition. Journal of Open Innovation: Technology, Market, and Complexity, 11(1), 100482. </w:t>
      </w:r>
      <w:hyperlink r:id="rId17" w:history="1">
        <w:r w:rsidRPr="002C5F0F">
          <w:rPr>
            <w:rStyle w:val="Hyperlink"/>
            <w:rFonts w:ascii="Times New Roman" w:hAnsi="Times New Roman" w:cs="Times New Roman"/>
          </w:rPr>
          <w:t>https://doi.org/10.1016/j.joitmc.2025.100482</w:t>
        </w:r>
      </w:hyperlink>
    </w:p>
    <w:p w14:paraId="3804BF5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Aslam, M. A., &amp; Li, Z. (2026). A way of optimization of last-mile logistics operations: A knowledge-driven literature review. Journal of the Knowledge Economy, 17(1), 1414–1447. </w:t>
      </w:r>
      <w:hyperlink r:id="rId18" w:history="1">
        <w:r w:rsidRPr="002C5F0F">
          <w:rPr>
            <w:rStyle w:val="Hyperlink"/>
            <w:rFonts w:ascii="Times New Roman" w:hAnsi="Times New Roman" w:cs="Times New Roman"/>
          </w:rPr>
          <w:t>https://doi.org/10.1007/s13132-025-02680-2</w:t>
        </w:r>
      </w:hyperlink>
    </w:p>
    <w:p w14:paraId="292CBCE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Aziz, Z. A., Nik </w:t>
      </w:r>
      <w:proofErr w:type="spellStart"/>
      <w:r w:rsidRPr="002C5F0F">
        <w:rPr>
          <w:rFonts w:ascii="Times New Roman" w:hAnsi="Times New Roman" w:cs="Times New Roman"/>
        </w:rPr>
        <w:t>Hussin</w:t>
      </w:r>
      <w:proofErr w:type="spellEnd"/>
      <w:r w:rsidRPr="002C5F0F">
        <w:rPr>
          <w:rFonts w:ascii="Times New Roman" w:hAnsi="Times New Roman" w:cs="Times New Roman"/>
        </w:rPr>
        <w:t xml:space="preserve">, N. S., Mukhtar, D., </w:t>
      </w:r>
      <w:proofErr w:type="spellStart"/>
      <w:r w:rsidRPr="002C5F0F">
        <w:rPr>
          <w:rFonts w:ascii="Times New Roman" w:hAnsi="Times New Roman" w:cs="Times New Roman"/>
        </w:rPr>
        <w:t>Nordin</w:t>
      </w:r>
      <w:proofErr w:type="spellEnd"/>
      <w:r w:rsidRPr="002C5F0F">
        <w:rPr>
          <w:rFonts w:ascii="Times New Roman" w:hAnsi="Times New Roman" w:cs="Times New Roman"/>
        </w:rPr>
        <w:t xml:space="preserve">, N., &amp; </w:t>
      </w:r>
      <w:proofErr w:type="spellStart"/>
      <w:r w:rsidRPr="002C5F0F">
        <w:rPr>
          <w:rFonts w:ascii="Times New Roman" w:hAnsi="Times New Roman" w:cs="Times New Roman"/>
        </w:rPr>
        <w:t>Nordin</w:t>
      </w:r>
      <w:proofErr w:type="spellEnd"/>
      <w:r w:rsidRPr="002C5F0F">
        <w:rPr>
          <w:rFonts w:ascii="Times New Roman" w:hAnsi="Times New Roman" w:cs="Times New Roman"/>
        </w:rPr>
        <w:t xml:space="preserve">, N. (2025). Factors influencing the service quality for customer satisfaction on parcel service safety in the postal and courier industry: Analysis using structural equation modelling. </w:t>
      </w:r>
      <w:proofErr w:type="spellStart"/>
      <w:r w:rsidRPr="002C5F0F">
        <w:rPr>
          <w:rFonts w:ascii="Times New Roman" w:hAnsi="Times New Roman" w:cs="Times New Roman"/>
        </w:rPr>
        <w:t>Pertanika</w:t>
      </w:r>
      <w:proofErr w:type="spellEnd"/>
      <w:r w:rsidRPr="002C5F0F">
        <w:rPr>
          <w:rFonts w:ascii="Times New Roman" w:hAnsi="Times New Roman" w:cs="Times New Roman"/>
        </w:rPr>
        <w:t xml:space="preserve"> Journal of Social Sciences &amp; Humanities, 33(2). </w:t>
      </w:r>
      <w:hyperlink r:id="rId19" w:history="1">
        <w:r w:rsidRPr="002C5F0F">
          <w:rPr>
            <w:rStyle w:val="Hyperlink"/>
            <w:rFonts w:ascii="Times New Roman" w:hAnsi="Times New Roman" w:cs="Times New Roman"/>
          </w:rPr>
          <w:t>https://doi.org/10.47836/pjssh.33.2.05</w:t>
        </w:r>
      </w:hyperlink>
    </w:p>
    <w:p w14:paraId="3456C287"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Bhagat, G., &amp; Jha, K. N. (2024). Exploring the impact of the integrity climate on integrity violations in public procurement: A partial least square structural equation modeling approach. Journal of Legal Affairs and Dispute Resolution in Engineering and Construction, 16(1), 04523042. </w:t>
      </w:r>
      <w:hyperlink r:id="rId20" w:history="1">
        <w:r w:rsidRPr="002C5F0F">
          <w:rPr>
            <w:rStyle w:val="Hyperlink"/>
            <w:rFonts w:ascii="Times New Roman" w:hAnsi="Times New Roman" w:cs="Times New Roman"/>
          </w:rPr>
          <w:t>https://doi.org/10.1061/JLADAH.LADR-1012</w:t>
        </w:r>
      </w:hyperlink>
      <w:r w:rsidRPr="002C5F0F">
        <w:rPr>
          <w:rFonts w:ascii="Times New Roman" w:hAnsi="Times New Roman" w:cs="Times New Roman"/>
        </w:rPr>
        <w:t xml:space="preserve"> </w:t>
      </w:r>
    </w:p>
    <w:p w14:paraId="7F71971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Briana, M., &amp; </w:t>
      </w:r>
      <w:proofErr w:type="spellStart"/>
      <w:r w:rsidRPr="002C5F0F">
        <w:rPr>
          <w:rFonts w:ascii="Times New Roman" w:hAnsi="Times New Roman" w:cs="Times New Roman"/>
        </w:rPr>
        <w:t>Malindretos</w:t>
      </w:r>
      <w:proofErr w:type="spellEnd"/>
      <w:r w:rsidRPr="002C5F0F">
        <w:rPr>
          <w:rFonts w:ascii="Times New Roman" w:hAnsi="Times New Roman" w:cs="Times New Roman"/>
        </w:rPr>
        <w:t xml:space="preserve">, G. (2025). The clock is ticking: A quantitative study of consumer expectations in last-mile e-logistics. Global Business Review. </w:t>
      </w:r>
      <w:hyperlink r:id="rId21" w:history="1">
        <w:r w:rsidRPr="002C5F0F">
          <w:rPr>
            <w:rStyle w:val="Hyperlink"/>
            <w:rFonts w:ascii="Times New Roman" w:hAnsi="Times New Roman" w:cs="Times New Roman"/>
          </w:rPr>
          <w:t>https://doi.org/10.1177/09721509251391532</w:t>
        </w:r>
      </w:hyperlink>
    </w:p>
    <w:p w14:paraId="43BF778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Cavacece</w:t>
      </w:r>
      <w:proofErr w:type="spellEnd"/>
      <w:r w:rsidRPr="002C5F0F">
        <w:rPr>
          <w:rFonts w:ascii="Times New Roman" w:hAnsi="Times New Roman" w:cs="Times New Roman"/>
        </w:rPr>
        <w:t xml:space="preserve">, Y., D’Amico, S., &amp; Maggiore, G. (2026). Beyond expectations: Mapping satisfaction drivers in online grocery shopping. Electronic Commerce Research. </w:t>
      </w:r>
      <w:hyperlink r:id="rId22" w:history="1">
        <w:r w:rsidRPr="002C5F0F">
          <w:rPr>
            <w:rStyle w:val="Hyperlink"/>
            <w:rFonts w:ascii="Times New Roman" w:hAnsi="Times New Roman" w:cs="Times New Roman"/>
          </w:rPr>
          <w:t>https://doi.org/10.1007/s10660-026-10127-2</w:t>
        </w:r>
      </w:hyperlink>
    </w:p>
    <w:p w14:paraId="235A164B"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Cheng, H. (2024). Supply chain management and influencing factors based on e-commerce delivery data. In Proceedings of the 2024 5th International Conference on Computer Science and Management Technology (pp. 14–19). </w:t>
      </w:r>
      <w:hyperlink r:id="rId23" w:history="1">
        <w:r w:rsidRPr="002C5F0F">
          <w:rPr>
            <w:rStyle w:val="Hyperlink"/>
            <w:rFonts w:ascii="Times New Roman" w:hAnsi="Times New Roman" w:cs="Times New Roman"/>
          </w:rPr>
          <w:t>https://doi.org/10.1145/3708036.3708039</w:t>
        </w:r>
      </w:hyperlink>
    </w:p>
    <w:p w14:paraId="52160C5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Cui, R., et al. (2023). Sooner or later? Promising delivery speed in online retail. Manufacturing &amp; Service Operations Management, 26(1). </w:t>
      </w:r>
      <w:hyperlink r:id="rId24" w:history="1">
        <w:r w:rsidRPr="002C5F0F">
          <w:rPr>
            <w:rStyle w:val="Hyperlink"/>
            <w:rFonts w:ascii="Times New Roman" w:hAnsi="Times New Roman" w:cs="Times New Roman"/>
          </w:rPr>
          <w:t>https://doi.org/10.1287/msom.2021.0174</w:t>
        </w:r>
      </w:hyperlink>
    </w:p>
    <w:p w14:paraId="32E36DC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Dang, T. (2020). E-commerce and order fulfillment operations towards customer satisfaction in the Vietnamese market. Theseus. </w:t>
      </w:r>
      <w:hyperlink r:id="rId25" w:history="1">
        <w:r w:rsidRPr="002C5F0F">
          <w:rPr>
            <w:rStyle w:val="Hyperlink"/>
            <w:rFonts w:ascii="Times New Roman" w:hAnsi="Times New Roman" w:cs="Times New Roman"/>
          </w:rPr>
          <w:t>https://www.theseus.fi/handle/10024/346325</w:t>
        </w:r>
      </w:hyperlink>
    </w:p>
    <w:p w14:paraId="59F7F3F0"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Desmal</w:t>
      </w:r>
      <w:proofErr w:type="spellEnd"/>
      <w:r w:rsidRPr="002C5F0F">
        <w:rPr>
          <w:rFonts w:ascii="Times New Roman" w:hAnsi="Times New Roman" w:cs="Times New Roman"/>
        </w:rPr>
        <w:t xml:space="preserve">, A. J., &amp; Madan, Z. M. (2024). Measuring the service quality of mobile smart devices: A framework for best practices. In Quality control and quality assurance: Techniques and applications. </w:t>
      </w:r>
      <w:hyperlink r:id="rId26" w:history="1">
        <w:r w:rsidRPr="002C5F0F">
          <w:rPr>
            <w:rStyle w:val="Hyperlink"/>
            <w:rFonts w:ascii="Times New Roman" w:hAnsi="Times New Roman" w:cs="Times New Roman"/>
          </w:rPr>
          <w:t>https://doi.org/10.5772/intechopen.113993</w:t>
        </w:r>
      </w:hyperlink>
    </w:p>
    <w:p w14:paraId="18562D4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Dias, E. G., Oliveira, L. K. d., &amp; Isler, C. A. (2022). Assessing the effects of delivery attributes on e-shopping consumer </w:t>
      </w:r>
      <w:proofErr w:type="spellStart"/>
      <w:r w:rsidRPr="002C5F0F">
        <w:rPr>
          <w:rFonts w:ascii="Times New Roman" w:hAnsi="Times New Roman" w:cs="Times New Roman"/>
        </w:rPr>
        <w:t>behaviour</w:t>
      </w:r>
      <w:proofErr w:type="spellEnd"/>
      <w:r w:rsidRPr="002C5F0F">
        <w:rPr>
          <w:rFonts w:ascii="Times New Roman" w:hAnsi="Times New Roman" w:cs="Times New Roman"/>
        </w:rPr>
        <w:t xml:space="preserve">. Sustainability, 14(1), 13. </w:t>
      </w:r>
      <w:hyperlink r:id="rId27" w:history="1">
        <w:r w:rsidRPr="002C5F0F">
          <w:rPr>
            <w:rStyle w:val="Hyperlink"/>
            <w:rFonts w:ascii="Times New Roman" w:hAnsi="Times New Roman" w:cs="Times New Roman"/>
          </w:rPr>
          <w:t>https://doi.org/10.3390/su14010013</w:t>
        </w:r>
      </w:hyperlink>
    </w:p>
    <w:p w14:paraId="3D14F17D"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lastRenderedPageBreak/>
        <w:t xml:space="preserve">Dui, H., Zhang, S., Liu, M., Dong, X., &amp; Bai, G. (2024). IoT-enabled real-time traffic monitoring and control management for intelligent transportation systems. IEEE Internet of Things Journal, 11(9), 15842–15854. </w:t>
      </w:r>
      <w:hyperlink r:id="rId28" w:history="1">
        <w:r w:rsidRPr="002C5F0F">
          <w:rPr>
            <w:rStyle w:val="Hyperlink"/>
            <w:rFonts w:ascii="Times New Roman" w:hAnsi="Times New Roman" w:cs="Times New Roman"/>
          </w:rPr>
          <w:t>https://doi.org/10.1109/JIOT.2024.3351908</w:t>
        </w:r>
      </w:hyperlink>
    </w:p>
    <w:p w14:paraId="67810E51"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Elektra, S., Christian, Y., </w:t>
      </w:r>
      <w:proofErr w:type="spellStart"/>
      <w:r w:rsidRPr="002C5F0F">
        <w:rPr>
          <w:rFonts w:ascii="Times New Roman" w:hAnsi="Times New Roman" w:cs="Times New Roman"/>
        </w:rPr>
        <w:t>Sipayung</w:t>
      </w:r>
      <w:proofErr w:type="spellEnd"/>
      <w:r w:rsidRPr="002C5F0F">
        <w:rPr>
          <w:rFonts w:ascii="Times New Roman" w:hAnsi="Times New Roman" w:cs="Times New Roman"/>
        </w:rPr>
        <w:t xml:space="preserve">, Y. F., Maharani, A., &amp; </w:t>
      </w:r>
      <w:proofErr w:type="spellStart"/>
      <w:r w:rsidRPr="002C5F0F">
        <w:rPr>
          <w:rFonts w:ascii="Times New Roman" w:hAnsi="Times New Roman" w:cs="Times New Roman"/>
        </w:rPr>
        <w:t>Sudrajat</w:t>
      </w:r>
      <w:proofErr w:type="spellEnd"/>
      <w:r w:rsidRPr="002C5F0F">
        <w:rPr>
          <w:rFonts w:ascii="Times New Roman" w:hAnsi="Times New Roman" w:cs="Times New Roman"/>
        </w:rPr>
        <w:t xml:space="preserve">, D. (2024, July). Why green logistics services and service quality matters for customer satisfaction of e-commerce's last mile delivery? In Proceedings of the 2024 15th International Conference on E-business, Management and Economics (pp. 243–252). </w:t>
      </w:r>
      <w:hyperlink r:id="rId29" w:history="1">
        <w:r w:rsidRPr="002C5F0F">
          <w:rPr>
            <w:rStyle w:val="Hyperlink"/>
            <w:rFonts w:ascii="Times New Roman" w:hAnsi="Times New Roman" w:cs="Times New Roman"/>
          </w:rPr>
          <w:t>https://doi.org/10.1145/3691422.3691462</w:t>
        </w:r>
      </w:hyperlink>
      <w:r w:rsidRPr="002C5F0F">
        <w:rPr>
          <w:rFonts w:ascii="Times New Roman" w:hAnsi="Times New Roman" w:cs="Times New Roman"/>
        </w:rPr>
        <w:t xml:space="preserve"> </w:t>
      </w:r>
    </w:p>
    <w:p w14:paraId="5D0F2552"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Faramarzi-Oghani</w:t>
      </w:r>
      <w:proofErr w:type="spellEnd"/>
      <w:r w:rsidRPr="002C5F0F">
        <w:rPr>
          <w:rFonts w:ascii="Times New Roman" w:hAnsi="Times New Roman" w:cs="Times New Roman"/>
        </w:rPr>
        <w:t xml:space="preserve">, S., </w:t>
      </w:r>
      <w:proofErr w:type="spellStart"/>
      <w:r w:rsidRPr="002C5F0F">
        <w:rPr>
          <w:rFonts w:ascii="Times New Roman" w:hAnsi="Times New Roman" w:cs="Times New Roman"/>
        </w:rPr>
        <w:t>Neghabadi</w:t>
      </w:r>
      <w:proofErr w:type="spellEnd"/>
      <w:r w:rsidRPr="002C5F0F">
        <w:rPr>
          <w:rFonts w:ascii="Times New Roman" w:hAnsi="Times New Roman" w:cs="Times New Roman"/>
        </w:rPr>
        <w:t xml:space="preserve">, P. D., &amp; Farahani, R. Z. (2025). Failed deliveries in last-mile logistics: A taxonomy and research roadmap. IEEE Transactions on Engineering Management, 72, 2196–2207. </w:t>
      </w:r>
      <w:hyperlink r:id="rId30" w:history="1">
        <w:r w:rsidRPr="002C5F0F">
          <w:rPr>
            <w:rStyle w:val="Hyperlink"/>
            <w:rFonts w:ascii="Times New Roman" w:hAnsi="Times New Roman" w:cs="Times New Roman"/>
          </w:rPr>
          <w:t>https://doi.org/10.1109/TEM.2025.3570744</w:t>
        </w:r>
      </w:hyperlink>
    </w:p>
    <w:p w14:paraId="2917AA36"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Fouad, M., et al. (2023). Effective e-commerce based on predicting the level of consumer satisfaction. In Lecture Notes in Networks and Systems (pp. 261–278). </w:t>
      </w:r>
      <w:hyperlink r:id="rId31" w:history="1">
        <w:r w:rsidRPr="002C5F0F">
          <w:rPr>
            <w:rStyle w:val="Hyperlink"/>
            <w:rFonts w:ascii="Times New Roman" w:hAnsi="Times New Roman" w:cs="Times New Roman"/>
          </w:rPr>
          <w:t>https://doi.org/10.1007/978-981-99-4764-5_17</w:t>
        </w:r>
      </w:hyperlink>
    </w:p>
    <w:p w14:paraId="0BE990EB"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Francis, A. M., Patri, C. R., Raj, A. V., &amp; M, B. H. (2025). Assessing the factors influencing customer comfort and identifying the areas for improvement in private logistics courier service. In International Conference on ICT for Sustainable Development (pp. 109–118). </w:t>
      </w:r>
      <w:hyperlink r:id="rId32" w:history="1">
        <w:r w:rsidRPr="002C5F0F">
          <w:rPr>
            <w:rStyle w:val="Hyperlink"/>
            <w:rFonts w:ascii="Times New Roman" w:hAnsi="Times New Roman" w:cs="Times New Roman"/>
          </w:rPr>
          <w:t>https://doi.org/10.1007/978-3-032-06662-6_11</w:t>
        </w:r>
      </w:hyperlink>
    </w:p>
    <w:p w14:paraId="1A693CC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Gerami</w:t>
      </w:r>
      <w:proofErr w:type="spellEnd"/>
      <w:r w:rsidRPr="002C5F0F">
        <w:rPr>
          <w:rFonts w:ascii="Times New Roman" w:hAnsi="Times New Roman" w:cs="Times New Roman"/>
        </w:rPr>
        <w:t xml:space="preserve">, S., &amp; </w:t>
      </w:r>
      <w:proofErr w:type="spellStart"/>
      <w:r w:rsidRPr="002C5F0F">
        <w:rPr>
          <w:rFonts w:ascii="Times New Roman" w:hAnsi="Times New Roman" w:cs="Times New Roman"/>
        </w:rPr>
        <w:t>Gerami</w:t>
      </w:r>
      <w:proofErr w:type="spellEnd"/>
      <w:r w:rsidRPr="002C5F0F">
        <w:rPr>
          <w:rFonts w:ascii="Times New Roman" w:hAnsi="Times New Roman" w:cs="Times New Roman"/>
        </w:rPr>
        <w:t xml:space="preserve">, H. (2025). Improving operational efficiency in construction businesses. International Journal of Civil Infrastructure, 8, 68–83. </w:t>
      </w:r>
      <w:hyperlink r:id="rId33" w:history="1">
        <w:r w:rsidRPr="002C5F0F">
          <w:rPr>
            <w:rStyle w:val="Hyperlink"/>
            <w:rFonts w:ascii="Times New Roman" w:hAnsi="Times New Roman" w:cs="Times New Roman"/>
          </w:rPr>
          <w:t>https://doi.org/10.11159/ijci.2025.008</w:t>
        </w:r>
      </w:hyperlink>
    </w:p>
    <w:p w14:paraId="524E2524"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Ghazali, Z. M., &amp; Yaacob, W. (2025). Integrated PLS-SEM-Latent Growth Curve Model: A New Conditional Time Invariant Method for </w:t>
      </w:r>
      <w:proofErr w:type="spellStart"/>
      <w:r w:rsidRPr="002C5F0F">
        <w:rPr>
          <w:rFonts w:ascii="Times New Roman" w:hAnsi="Times New Roman" w:cs="Times New Roman"/>
        </w:rPr>
        <w:t>Analysing</w:t>
      </w:r>
      <w:proofErr w:type="spellEnd"/>
      <w:r w:rsidRPr="002C5F0F">
        <w:rPr>
          <w:rFonts w:ascii="Times New Roman" w:hAnsi="Times New Roman" w:cs="Times New Roman"/>
        </w:rPr>
        <w:t xml:space="preserve"> Panel Survey Data. </w:t>
      </w:r>
      <w:proofErr w:type="spellStart"/>
      <w:r w:rsidRPr="002C5F0F">
        <w:rPr>
          <w:rFonts w:ascii="Times New Roman" w:hAnsi="Times New Roman" w:cs="Times New Roman"/>
        </w:rPr>
        <w:t>MethodsX</w:t>
      </w:r>
      <w:proofErr w:type="spellEnd"/>
      <w:r w:rsidRPr="002C5F0F">
        <w:rPr>
          <w:rFonts w:ascii="Times New Roman" w:hAnsi="Times New Roman" w:cs="Times New Roman"/>
        </w:rPr>
        <w:t xml:space="preserve">, 15, 103635. </w:t>
      </w:r>
      <w:hyperlink r:id="rId34" w:history="1">
        <w:r w:rsidRPr="002C5F0F">
          <w:rPr>
            <w:rStyle w:val="Hyperlink"/>
            <w:rFonts w:ascii="Times New Roman" w:hAnsi="Times New Roman" w:cs="Times New Roman"/>
          </w:rPr>
          <w:t>https://doi.org/10.1016/j.mex.2025.103635</w:t>
        </w:r>
      </w:hyperlink>
      <w:r w:rsidRPr="002C5F0F">
        <w:rPr>
          <w:rFonts w:ascii="Times New Roman" w:hAnsi="Times New Roman" w:cs="Times New Roman"/>
        </w:rPr>
        <w:t xml:space="preserve">   </w:t>
      </w:r>
    </w:p>
    <w:p w14:paraId="1AF3B76A"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Go, J. E., Sy, S. A., </w:t>
      </w:r>
      <w:proofErr w:type="spellStart"/>
      <w:r w:rsidRPr="002C5F0F">
        <w:rPr>
          <w:rFonts w:ascii="Times New Roman" w:hAnsi="Times New Roman" w:cs="Times New Roman"/>
        </w:rPr>
        <w:t>Tagabucba</w:t>
      </w:r>
      <w:proofErr w:type="spellEnd"/>
      <w:r w:rsidRPr="002C5F0F">
        <w:rPr>
          <w:rFonts w:ascii="Times New Roman" w:hAnsi="Times New Roman" w:cs="Times New Roman"/>
        </w:rPr>
        <w:t xml:space="preserve">, H. G., Tan, J. D., &amp; Bongo, M. (2025). Dimensions of logistics service quality framework for contactless last mile delivery: A systematic literature review. Benchmarking: An International Journal. </w:t>
      </w:r>
      <w:hyperlink r:id="rId35" w:history="1">
        <w:r w:rsidRPr="002C5F0F">
          <w:rPr>
            <w:rStyle w:val="Hyperlink"/>
            <w:rFonts w:ascii="Times New Roman" w:hAnsi="Times New Roman" w:cs="Times New Roman"/>
          </w:rPr>
          <w:t>https://doi.org/10.1108/BIJ-01-2025-0090</w:t>
        </w:r>
      </w:hyperlink>
    </w:p>
    <w:p w14:paraId="12D00F1D"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Gupta, A. (2023). Challenges in data collection. In Qualitative methods and data analysis using </w:t>
      </w:r>
      <w:proofErr w:type="spellStart"/>
      <w:r w:rsidRPr="002C5F0F">
        <w:rPr>
          <w:rFonts w:ascii="Times New Roman" w:hAnsi="Times New Roman" w:cs="Times New Roman"/>
        </w:rPr>
        <w:t>ATLAS.ti</w:t>
      </w:r>
      <w:proofErr w:type="spellEnd"/>
      <w:r w:rsidRPr="002C5F0F">
        <w:rPr>
          <w:rFonts w:ascii="Times New Roman" w:hAnsi="Times New Roman" w:cs="Times New Roman"/>
        </w:rPr>
        <w:t xml:space="preserve"> (Springer Texts in Social Sciences). Springer. </w:t>
      </w:r>
      <w:hyperlink r:id="rId36" w:history="1">
        <w:r w:rsidRPr="002C5F0F">
          <w:rPr>
            <w:rStyle w:val="Hyperlink"/>
            <w:rFonts w:ascii="Times New Roman" w:hAnsi="Times New Roman" w:cs="Times New Roman"/>
          </w:rPr>
          <w:t>https://doi.org/10.1007/978-3-031-49650-9_3</w:t>
        </w:r>
      </w:hyperlink>
      <w:r w:rsidRPr="002C5F0F">
        <w:rPr>
          <w:rFonts w:ascii="Times New Roman" w:hAnsi="Times New Roman" w:cs="Times New Roman"/>
        </w:rPr>
        <w:t xml:space="preserve"> </w:t>
      </w:r>
    </w:p>
    <w:p w14:paraId="52E08873"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Ha, N. T., Akbari, M., &amp; Au, B. (2023). Last mile delivery in logistics and supply chain management: A bibliometric analysis and future directions. Benchmarking: An International Journal, 30(4), 1137–1170. </w:t>
      </w:r>
      <w:hyperlink r:id="rId37" w:history="1">
        <w:r w:rsidRPr="002C5F0F">
          <w:rPr>
            <w:rStyle w:val="Hyperlink"/>
            <w:rFonts w:ascii="Times New Roman" w:hAnsi="Times New Roman" w:cs="Times New Roman"/>
          </w:rPr>
          <w:t>https://doi.org/10.1108/BIJ-07-2021-0409</w:t>
        </w:r>
      </w:hyperlink>
    </w:p>
    <w:p w14:paraId="0ADF9778"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Hafeez, I., &amp; Siddiqui, S. M. F. E. A. (2025). The impact of smart warehousing and last-mile delivery on e-commerce supply chain performance: Evidence from Pakistan using machine learning enhanced SEM. Journal of Management Science Research Review, 4(4), 84–107. </w:t>
      </w:r>
      <w:hyperlink r:id="rId38" w:history="1">
        <w:r w:rsidRPr="002C5F0F">
          <w:rPr>
            <w:rStyle w:val="Hyperlink"/>
            <w:rFonts w:ascii="Times New Roman" w:hAnsi="Times New Roman" w:cs="Times New Roman"/>
          </w:rPr>
          <w:t>https://www.jmsrr.com/index.php/Journal/article/view/366</w:t>
        </w:r>
      </w:hyperlink>
      <w:r w:rsidRPr="002C5F0F">
        <w:rPr>
          <w:rFonts w:ascii="Times New Roman" w:hAnsi="Times New Roman" w:cs="Times New Roman"/>
        </w:rPr>
        <w:t xml:space="preserve"> </w:t>
      </w:r>
    </w:p>
    <w:p w14:paraId="3EC29B74"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Hair, J. F., </w:t>
      </w:r>
      <w:proofErr w:type="spellStart"/>
      <w:r w:rsidRPr="002C5F0F">
        <w:rPr>
          <w:rFonts w:ascii="Times New Roman" w:hAnsi="Times New Roman" w:cs="Times New Roman"/>
        </w:rPr>
        <w:t>Hult</w:t>
      </w:r>
      <w:proofErr w:type="spellEnd"/>
      <w:r w:rsidRPr="002C5F0F">
        <w:rPr>
          <w:rFonts w:ascii="Times New Roman" w:hAnsi="Times New Roman" w:cs="Times New Roman"/>
        </w:rPr>
        <w:t xml:space="preserve">, G. T. M., </w:t>
      </w:r>
      <w:proofErr w:type="spellStart"/>
      <w:r w:rsidRPr="002C5F0F">
        <w:rPr>
          <w:rFonts w:ascii="Times New Roman" w:hAnsi="Times New Roman" w:cs="Times New Roman"/>
        </w:rPr>
        <w:t>Ringle</w:t>
      </w:r>
      <w:proofErr w:type="spellEnd"/>
      <w:r w:rsidRPr="002C5F0F">
        <w:rPr>
          <w:rFonts w:ascii="Times New Roman" w:hAnsi="Times New Roman" w:cs="Times New Roman"/>
        </w:rPr>
        <w:t xml:space="preserve">, C. M., &amp; Sarstedt, M. (2022). A Primer on Partial Least Squares Structural Equation Modeling (PLS-SEM) (3rd ed.). SAGE. </w:t>
      </w:r>
      <w:hyperlink r:id="rId39" w:history="1">
        <w:r w:rsidRPr="002C5F0F">
          <w:rPr>
            <w:rStyle w:val="Hyperlink"/>
            <w:rFonts w:ascii="Times New Roman" w:hAnsi="Times New Roman" w:cs="Times New Roman"/>
          </w:rPr>
          <w:t>https://doi.org/10.1007/978-3-030-80519-7</w:t>
        </w:r>
      </w:hyperlink>
      <w:r w:rsidRPr="002C5F0F">
        <w:rPr>
          <w:rFonts w:ascii="Times New Roman" w:hAnsi="Times New Roman" w:cs="Times New Roman"/>
        </w:rPr>
        <w:t xml:space="preserve"> </w:t>
      </w:r>
    </w:p>
    <w:p w14:paraId="4AD2883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Hao, H., et al. (2021). Research on e-commerce distribution optimization of rice agricultural products based on consumer satisfaction. IEEE Access, 9, 135304–135315. </w:t>
      </w:r>
      <w:hyperlink r:id="rId40" w:history="1">
        <w:r w:rsidRPr="002C5F0F">
          <w:rPr>
            <w:rStyle w:val="Hyperlink"/>
            <w:rFonts w:ascii="Times New Roman" w:hAnsi="Times New Roman" w:cs="Times New Roman"/>
          </w:rPr>
          <w:t>https://doi.org/10.1109/access.2021.3114409</w:t>
        </w:r>
      </w:hyperlink>
    </w:p>
    <w:p w14:paraId="09C035A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Harter, A., et al. (2024). The effect of delivery time on repurchase behavior in quick commerce. Journal of Service Research, 28(2). </w:t>
      </w:r>
      <w:hyperlink r:id="rId41" w:history="1">
        <w:r w:rsidRPr="002C5F0F">
          <w:rPr>
            <w:rStyle w:val="Hyperlink"/>
            <w:rFonts w:ascii="Times New Roman" w:hAnsi="Times New Roman" w:cs="Times New Roman"/>
          </w:rPr>
          <w:t>https://doi.org/10.1177/10946705241236961</w:t>
        </w:r>
      </w:hyperlink>
    </w:p>
    <w:p w14:paraId="2DD6ACF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Hossain, M. I. (2024). Digital transformations in logistics operations: Challenges and enablers in fast-moving consumer goods (FMCG) sector in Bangladesh. BRAC University. </w:t>
      </w:r>
      <w:hyperlink r:id="rId42" w:history="1">
        <w:r w:rsidRPr="002C5F0F">
          <w:rPr>
            <w:rStyle w:val="Hyperlink"/>
            <w:rFonts w:ascii="Times New Roman" w:hAnsi="Times New Roman" w:cs="Times New Roman"/>
          </w:rPr>
          <w:t>https://dspace.bracu.ac.bd/xmlui/handle/10361/23873</w:t>
        </w:r>
      </w:hyperlink>
    </w:p>
    <w:p w14:paraId="1FB7730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Ilieva</w:t>
      </w:r>
      <w:proofErr w:type="spellEnd"/>
      <w:r w:rsidRPr="002C5F0F">
        <w:rPr>
          <w:rFonts w:ascii="Times New Roman" w:hAnsi="Times New Roman" w:cs="Times New Roman"/>
        </w:rPr>
        <w:t xml:space="preserve">, G., et al. (2022). Customer satisfaction in e-commerce during the COVID-19 pandemic. Systems, 10(6), 213. </w:t>
      </w:r>
      <w:hyperlink r:id="rId43" w:history="1">
        <w:r w:rsidRPr="002C5F0F">
          <w:rPr>
            <w:rStyle w:val="Hyperlink"/>
            <w:rFonts w:ascii="Times New Roman" w:hAnsi="Times New Roman" w:cs="Times New Roman"/>
          </w:rPr>
          <w:t>https://doi.org/10.3390/systems10060213</w:t>
        </w:r>
      </w:hyperlink>
    </w:p>
    <w:p w14:paraId="5BC3A1F6"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Islam, M. A., Chowdhury, A. H., &amp; Hasan, M. M. (2024, December). A metaheuristic approach for parcel delivery system optimization: A case study in Bangladesh. In 2024 27th International Conference on </w:t>
      </w:r>
      <w:r w:rsidRPr="002C5F0F">
        <w:rPr>
          <w:rFonts w:ascii="Times New Roman" w:hAnsi="Times New Roman" w:cs="Times New Roman"/>
        </w:rPr>
        <w:lastRenderedPageBreak/>
        <w:t xml:space="preserve">Computer and Information Technology (ICCIT) (pp. 651–656). IEEE. </w:t>
      </w:r>
      <w:hyperlink r:id="rId44" w:history="1">
        <w:r w:rsidRPr="002C5F0F">
          <w:rPr>
            <w:rStyle w:val="Hyperlink"/>
            <w:rFonts w:ascii="Times New Roman" w:hAnsi="Times New Roman" w:cs="Times New Roman"/>
          </w:rPr>
          <w:t>https://doi.org/10.1109/ICCIT64611.2024.11021903</w:t>
        </w:r>
      </w:hyperlink>
      <w:r w:rsidRPr="002C5F0F">
        <w:rPr>
          <w:rFonts w:ascii="Times New Roman" w:hAnsi="Times New Roman" w:cs="Times New Roman"/>
        </w:rPr>
        <w:t xml:space="preserve">  </w:t>
      </w:r>
    </w:p>
    <w:p w14:paraId="7B2947D6"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Islam, M. S. (2025). Enhancing last mile delivery efficiency: A strategic analysis and recommendations for quick delivery e-commerce companies. SSRN. </w:t>
      </w:r>
      <w:hyperlink r:id="rId45" w:history="1">
        <w:r w:rsidRPr="002C5F0F">
          <w:rPr>
            <w:rStyle w:val="Hyperlink"/>
            <w:rFonts w:ascii="Times New Roman" w:hAnsi="Times New Roman" w:cs="Times New Roman"/>
          </w:rPr>
          <w:t>https://doi.org/10.2139/ssrn.5811762</w:t>
        </w:r>
      </w:hyperlink>
    </w:p>
    <w:p w14:paraId="79B5C50A"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Islam, M. S., </w:t>
      </w:r>
      <w:proofErr w:type="spellStart"/>
      <w:r w:rsidRPr="002C5F0F">
        <w:rPr>
          <w:rFonts w:ascii="Times New Roman" w:hAnsi="Times New Roman" w:cs="Times New Roman"/>
        </w:rPr>
        <w:t>Suad</w:t>
      </w:r>
      <w:proofErr w:type="spellEnd"/>
      <w:r w:rsidRPr="002C5F0F">
        <w:rPr>
          <w:rFonts w:ascii="Times New Roman" w:hAnsi="Times New Roman" w:cs="Times New Roman"/>
        </w:rPr>
        <w:t xml:space="preserve">, S. F. R., &amp; Rahman, A. (2024). Leveraging AI to overcome key challenges in last-mile delivery. Supply Chain Insider. </w:t>
      </w:r>
      <w:hyperlink r:id="rId46" w:history="1">
        <w:r w:rsidRPr="002C5F0F">
          <w:rPr>
            <w:rStyle w:val="Hyperlink"/>
            <w:rFonts w:ascii="Times New Roman" w:hAnsi="Times New Roman" w:cs="Times New Roman"/>
          </w:rPr>
          <w:t>https://doi.org/10.5281/zenodo.13865897</w:t>
        </w:r>
      </w:hyperlink>
    </w:p>
    <w:p w14:paraId="4D550AD7"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Issa, H. M. M., </w:t>
      </w:r>
      <w:proofErr w:type="spellStart"/>
      <w:r w:rsidRPr="002C5F0F">
        <w:rPr>
          <w:rFonts w:ascii="Times New Roman" w:hAnsi="Times New Roman" w:cs="Times New Roman"/>
        </w:rPr>
        <w:t>Zaidin</w:t>
      </w:r>
      <w:proofErr w:type="spellEnd"/>
      <w:r w:rsidRPr="002C5F0F">
        <w:rPr>
          <w:rFonts w:ascii="Times New Roman" w:hAnsi="Times New Roman" w:cs="Times New Roman"/>
        </w:rPr>
        <w:t xml:space="preserve">, N. B., Ali, M. I., &amp; Khalil, K. M. A. (2026). Outpatient </w:t>
      </w:r>
      <w:proofErr w:type="spellStart"/>
      <w:r w:rsidRPr="002C5F0F">
        <w:rPr>
          <w:rFonts w:ascii="Times New Roman" w:hAnsi="Times New Roman" w:cs="Times New Roman"/>
        </w:rPr>
        <w:t>behaviour</w:t>
      </w:r>
      <w:proofErr w:type="spellEnd"/>
      <w:r w:rsidRPr="002C5F0F">
        <w:rPr>
          <w:rFonts w:ascii="Times New Roman" w:hAnsi="Times New Roman" w:cs="Times New Roman"/>
        </w:rPr>
        <w:t xml:space="preserve"> in Libyan private hospitals: Assessing service quality, value delivery, satisfaction, and switching cost effects within patient experience models. Journal of Cultural Analysis and Social Change. </w:t>
      </w:r>
      <w:hyperlink r:id="rId47" w:history="1">
        <w:r w:rsidRPr="002C5F0F">
          <w:rPr>
            <w:rStyle w:val="Hyperlink"/>
            <w:rFonts w:ascii="Times New Roman" w:hAnsi="Times New Roman" w:cs="Times New Roman"/>
          </w:rPr>
          <w:t>https://doi.org/10.64753/jcasc.v11i1.4215</w:t>
        </w:r>
      </w:hyperlink>
    </w:p>
    <w:p w14:paraId="528DBDD6"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proofErr w:type="spellStart"/>
      <w:r w:rsidRPr="002C5F0F">
        <w:rPr>
          <w:rFonts w:ascii="Times New Roman" w:hAnsi="Times New Roman" w:cs="Times New Roman"/>
        </w:rPr>
        <w:t>Jazairy</w:t>
      </w:r>
      <w:proofErr w:type="spellEnd"/>
      <w:r w:rsidRPr="002C5F0F">
        <w:rPr>
          <w:rFonts w:ascii="Times New Roman" w:hAnsi="Times New Roman" w:cs="Times New Roman"/>
        </w:rPr>
        <w:t xml:space="preserve">, A., Persson, E., </w:t>
      </w:r>
      <w:proofErr w:type="spellStart"/>
      <w:r w:rsidRPr="002C5F0F">
        <w:rPr>
          <w:rFonts w:ascii="Times New Roman" w:hAnsi="Times New Roman" w:cs="Times New Roman"/>
        </w:rPr>
        <w:t>Brho</w:t>
      </w:r>
      <w:proofErr w:type="spellEnd"/>
      <w:r w:rsidRPr="002C5F0F">
        <w:rPr>
          <w:rFonts w:ascii="Times New Roman" w:hAnsi="Times New Roman" w:cs="Times New Roman"/>
        </w:rPr>
        <w:t xml:space="preserve">, M., Von </w:t>
      </w:r>
      <w:proofErr w:type="spellStart"/>
      <w:r w:rsidRPr="002C5F0F">
        <w:rPr>
          <w:rFonts w:ascii="Times New Roman" w:hAnsi="Times New Roman" w:cs="Times New Roman"/>
        </w:rPr>
        <w:t>Haartman</w:t>
      </w:r>
      <w:proofErr w:type="spellEnd"/>
      <w:r w:rsidRPr="002C5F0F">
        <w:rPr>
          <w:rFonts w:ascii="Times New Roman" w:hAnsi="Times New Roman" w:cs="Times New Roman"/>
        </w:rPr>
        <w:t xml:space="preserve">, R., &amp; </w:t>
      </w:r>
      <w:proofErr w:type="spellStart"/>
      <w:r w:rsidRPr="002C5F0F">
        <w:rPr>
          <w:rFonts w:ascii="Times New Roman" w:hAnsi="Times New Roman" w:cs="Times New Roman"/>
        </w:rPr>
        <w:t>Hilletofth</w:t>
      </w:r>
      <w:proofErr w:type="spellEnd"/>
      <w:r w:rsidRPr="002C5F0F">
        <w:rPr>
          <w:rFonts w:ascii="Times New Roman" w:hAnsi="Times New Roman" w:cs="Times New Roman"/>
        </w:rPr>
        <w:t xml:space="preserve">, P. (2025). Drones in last-mile delivery: A systematic literature review from a logistics management perspective. The International Journal of Logistics Management, 36(7), 1–62. </w:t>
      </w:r>
      <w:hyperlink r:id="rId48" w:history="1">
        <w:r w:rsidRPr="002C5F0F">
          <w:rPr>
            <w:rStyle w:val="Hyperlink"/>
            <w:rFonts w:ascii="Times New Roman" w:hAnsi="Times New Roman" w:cs="Times New Roman"/>
          </w:rPr>
          <w:t>https://doi.org/10.1108/IJLM-04-2023-0149</w:t>
        </w:r>
      </w:hyperlink>
      <w:r w:rsidRPr="002C5F0F">
        <w:rPr>
          <w:rFonts w:ascii="Times New Roman" w:hAnsi="Times New Roman" w:cs="Times New Roman"/>
        </w:rPr>
        <w:t xml:space="preserve"> </w:t>
      </w:r>
    </w:p>
    <w:p w14:paraId="22B88B84"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proofErr w:type="spellStart"/>
      <w:r w:rsidRPr="002C5F0F">
        <w:rPr>
          <w:rFonts w:ascii="Times New Roman" w:hAnsi="Times New Roman" w:cs="Times New Roman"/>
        </w:rPr>
        <w:t>Kassim</w:t>
      </w:r>
      <w:proofErr w:type="spellEnd"/>
      <w:r w:rsidRPr="002C5F0F">
        <w:rPr>
          <w:rFonts w:ascii="Times New Roman" w:hAnsi="Times New Roman" w:cs="Times New Roman"/>
        </w:rPr>
        <w:t xml:space="preserve">, N. M., Leen, J. Y. A., Fei, Z., &amp; </w:t>
      </w:r>
      <w:proofErr w:type="spellStart"/>
      <w:r w:rsidRPr="002C5F0F">
        <w:rPr>
          <w:rFonts w:ascii="Times New Roman" w:hAnsi="Times New Roman" w:cs="Times New Roman"/>
        </w:rPr>
        <w:t>Malim</w:t>
      </w:r>
      <w:proofErr w:type="spellEnd"/>
      <w:r w:rsidRPr="002C5F0F">
        <w:rPr>
          <w:rFonts w:ascii="Times New Roman" w:hAnsi="Times New Roman" w:cs="Times New Roman"/>
        </w:rPr>
        <w:t xml:space="preserve">, N. B. A. K. (2026). Service experience to sustained use: What drives re-use intention in the courier, express and parcel industry in Malaysia. International Journal of Academic Research in Economics and Management Sciences, 15(1), 962–986. </w:t>
      </w:r>
      <w:hyperlink r:id="rId49" w:history="1">
        <w:r w:rsidRPr="002C5F0F">
          <w:rPr>
            <w:rStyle w:val="Hyperlink"/>
            <w:rFonts w:ascii="Times New Roman" w:hAnsi="Times New Roman" w:cs="Times New Roman"/>
          </w:rPr>
          <w:t>https://doi.org/10.6007/IJAREMS/v15-i1/27801</w:t>
        </w:r>
      </w:hyperlink>
      <w:r w:rsidRPr="002C5F0F">
        <w:rPr>
          <w:rFonts w:ascii="Times New Roman" w:hAnsi="Times New Roman" w:cs="Times New Roman"/>
        </w:rPr>
        <w:t xml:space="preserve"> </w:t>
      </w:r>
    </w:p>
    <w:p w14:paraId="1CCD197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Kawa, A., &amp; </w:t>
      </w:r>
      <w:proofErr w:type="spellStart"/>
      <w:r w:rsidRPr="002C5F0F">
        <w:rPr>
          <w:rFonts w:ascii="Times New Roman" w:hAnsi="Times New Roman" w:cs="Times New Roman"/>
        </w:rPr>
        <w:t>Zdrenka</w:t>
      </w:r>
      <w:proofErr w:type="spellEnd"/>
      <w:r w:rsidRPr="002C5F0F">
        <w:rPr>
          <w:rFonts w:ascii="Times New Roman" w:hAnsi="Times New Roman" w:cs="Times New Roman"/>
        </w:rPr>
        <w:t xml:space="preserve">, W. (2023). Logistics value in e-commerce and its impact on customer satisfaction, loyalty and online retailers’ performance. The International Journal of Logistics Management, 35(2). </w:t>
      </w:r>
      <w:hyperlink r:id="rId50" w:history="1">
        <w:r w:rsidRPr="002C5F0F">
          <w:rPr>
            <w:rStyle w:val="Hyperlink"/>
            <w:rFonts w:ascii="Times New Roman" w:hAnsi="Times New Roman" w:cs="Times New Roman"/>
          </w:rPr>
          <w:t>https://doi.org/10.1108/ijlm-02-2023-0078</w:t>
        </w:r>
      </w:hyperlink>
    </w:p>
    <w:p w14:paraId="03562A19"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Kayikci</w:t>
      </w:r>
      <w:proofErr w:type="spellEnd"/>
      <w:r w:rsidRPr="002C5F0F">
        <w:rPr>
          <w:rFonts w:ascii="Times New Roman" w:hAnsi="Times New Roman" w:cs="Times New Roman"/>
        </w:rPr>
        <w:t xml:space="preserve">, Y., Subramanian, N., &amp; </w:t>
      </w:r>
      <w:proofErr w:type="spellStart"/>
      <w:r w:rsidRPr="002C5F0F">
        <w:rPr>
          <w:rFonts w:ascii="Times New Roman" w:hAnsi="Times New Roman" w:cs="Times New Roman"/>
        </w:rPr>
        <w:t>Kabadurmus</w:t>
      </w:r>
      <w:proofErr w:type="spellEnd"/>
      <w:r w:rsidRPr="002C5F0F">
        <w:rPr>
          <w:rFonts w:ascii="Times New Roman" w:hAnsi="Times New Roman" w:cs="Times New Roman"/>
        </w:rPr>
        <w:t xml:space="preserve">, O. (2025). Value creation through disruptive technologies to mitigate complaints in last-mile deliveries during crisis. SSRN. </w:t>
      </w:r>
      <w:hyperlink r:id="rId51" w:history="1">
        <w:r w:rsidRPr="002C5F0F">
          <w:rPr>
            <w:rStyle w:val="Hyperlink"/>
            <w:rFonts w:ascii="Times New Roman" w:hAnsi="Times New Roman" w:cs="Times New Roman"/>
          </w:rPr>
          <w:t>https://doi.org/10.2139/ssrn.5789201</w:t>
        </w:r>
      </w:hyperlink>
    </w:p>
    <w:p w14:paraId="1B99A1FA"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Khan, M. Z. (2023). A study of logistics service quality dimensions impacting customer satisfaction in instant food delivery: The Indian perspective. International Journal of Logistics Economics and </w:t>
      </w:r>
      <w:proofErr w:type="spellStart"/>
      <w:r w:rsidRPr="002C5F0F">
        <w:rPr>
          <w:rFonts w:ascii="Times New Roman" w:hAnsi="Times New Roman" w:cs="Times New Roman"/>
        </w:rPr>
        <w:t>Globalisation</w:t>
      </w:r>
      <w:proofErr w:type="spellEnd"/>
      <w:r w:rsidRPr="002C5F0F">
        <w:rPr>
          <w:rFonts w:ascii="Times New Roman" w:hAnsi="Times New Roman" w:cs="Times New Roman"/>
        </w:rPr>
        <w:t xml:space="preserve">, 10(2), 109–123. </w:t>
      </w:r>
      <w:hyperlink r:id="rId52" w:history="1">
        <w:r w:rsidRPr="002C5F0F">
          <w:rPr>
            <w:rStyle w:val="Hyperlink"/>
            <w:rFonts w:ascii="Times New Roman" w:hAnsi="Times New Roman" w:cs="Times New Roman"/>
          </w:rPr>
          <w:t>https://doi.org/10.1504/IJLEG.2023.132332</w:t>
        </w:r>
      </w:hyperlink>
    </w:p>
    <w:p w14:paraId="6FE7C3B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Li, Z. (2023). Quality of instant logistics service under the new retail model based on SERVQUAL and LSQ model evaluation research. Industrial Engineering and Innovation Management. </w:t>
      </w:r>
      <w:hyperlink r:id="rId53" w:history="1">
        <w:r w:rsidRPr="002C5F0F">
          <w:rPr>
            <w:rStyle w:val="Hyperlink"/>
            <w:rFonts w:ascii="Times New Roman" w:hAnsi="Times New Roman" w:cs="Times New Roman"/>
          </w:rPr>
          <w:t>https://doi.org/10.23977/ieim.2023.061010</w:t>
        </w:r>
      </w:hyperlink>
    </w:p>
    <w:p w14:paraId="294B4F4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Lin, X., Mamun, A. A., Yang, Q., &amp; </w:t>
      </w:r>
      <w:proofErr w:type="spellStart"/>
      <w:r w:rsidRPr="002C5F0F">
        <w:rPr>
          <w:rFonts w:ascii="Times New Roman" w:hAnsi="Times New Roman" w:cs="Times New Roman"/>
        </w:rPr>
        <w:t>Masukujjaman</w:t>
      </w:r>
      <w:proofErr w:type="spellEnd"/>
      <w:r w:rsidRPr="002C5F0F">
        <w:rPr>
          <w:rFonts w:ascii="Times New Roman" w:hAnsi="Times New Roman" w:cs="Times New Roman"/>
        </w:rPr>
        <w:t xml:space="preserve">, M. (2023). Examining the effect of logistics service quality on customer satisfaction and re-use intention. PLOS ONE, 18(5), e0286382. </w:t>
      </w:r>
      <w:hyperlink r:id="rId54" w:history="1">
        <w:r w:rsidRPr="002C5F0F">
          <w:rPr>
            <w:rStyle w:val="Hyperlink"/>
            <w:rFonts w:ascii="Times New Roman" w:hAnsi="Times New Roman" w:cs="Times New Roman"/>
          </w:rPr>
          <w:t>https://doi.org/10.1371/journal.pone.0286382</w:t>
        </w:r>
      </w:hyperlink>
    </w:p>
    <w:p w14:paraId="492CC82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Lu, Y. (2025). A multimodal deep reinforcement learning approach for IoT-driven adaptive scheduling and robustness optimization in global logistics networks. Scientific Reports, 15, 25195. </w:t>
      </w:r>
      <w:hyperlink r:id="rId55" w:history="1">
        <w:r w:rsidRPr="002C5F0F">
          <w:rPr>
            <w:rStyle w:val="Hyperlink"/>
            <w:rFonts w:ascii="Times New Roman" w:hAnsi="Times New Roman" w:cs="Times New Roman"/>
          </w:rPr>
          <w:t>https://doi.org/10.1038/s41598-025-10512-1</w:t>
        </w:r>
      </w:hyperlink>
    </w:p>
    <w:p w14:paraId="56087CCD"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Masum, B. (2025). The impact of last-mile delivery on e-commerce: A systematic analysis of consumer satisfaction. United International University. </w:t>
      </w:r>
      <w:hyperlink r:id="rId56" w:history="1">
        <w:r w:rsidRPr="002C5F0F">
          <w:rPr>
            <w:rStyle w:val="Hyperlink"/>
            <w:rFonts w:ascii="Times New Roman" w:hAnsi="Times New Roman" w:cs="Times New Roman"/>
          </w:rPr>
          <w:t>http://dspace.uiu.ac.bd/handle/52243/3363</w:t>
        </w:r>
      </w:hyperlink>
    </w:p>
    <w:p w14:paraId="1EA8BA7D"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Minh, T. L., Ngo, V. M., Nguyen, N. T. H., Thai, M. N. N., &amp; Truong, N. T. (2024). Logistics service quality, customer satisfaction and retention: Moderating effects of technological capability. Academic Journal of Interdisciplinary Studies, 13(5), 163. </w:t>
      </w:r>
      <w:hyperlink r:id="rId57" w:history="1">
        <w:r w:rsidRPr="002C5F0F">
          <w:rPr>
            <w:rStyle w:val="Hyperlink"/>
            <w:rFonts w:ascii="Times New Roman" w:hAnsi="Times New Roman" w:cs="Times New Roman"/>
          </w:rPr>
          <w:t>https://doi.org/10.36941/ajis-2024-0158</w:t>
        </w:r>
      </w:hyperlink>
    </w:p>
    <w:p w14:paraId="4A07041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Moghaddasi</w:t>
      </w:r>
      <w:proofErr w:type="spellEnd"/>
      <w:r w:rsidRPr="002C5F0F">
        <w:rPr>
          <w:rFonts w:ascii="Times New Roman" w:hAnsi="Times New Roman" w:cs="Times New Roman"/>
        </w:rPr>
        <w:t xml:space="preserve">, B., Majid, A. S. G., </w:t>
      </w:r>
      <w:proofErr w:type="spellStart"/>
      <w:r w:rsidRPr="002C5F0F">
        <w:rPr>
          <w:rFonts w:ascii="Times New Roman" w:hAnsi="Times New Roman" w:cs="Times New Roman"/>
        </w:rPr>
        <w:t>Mohammadnazari</w:t>
      </w:r>
      <w:proofErr w:type="spellEnd"/>
      <w:r w:rsidRPr="002C5F0F">
        <w:rPr>
          <w:rFonts w:ascii="Times New Roman" w:hAnsi="Times New Roman" w:cs="Times New Roman"/>
        </w:rPr>
        <w:t xml:space="preserve">, Z., et al. (2023). A green routing-location problem in a cold chain logistics network design within the balanced score card pillars in fuzzy environment. Journal of Combinatorial Optimization, 45, 129. </w:t>
      </w:r>
      <w:hyperlink r:id="rId58" w:history="1">
        <w:r w:rsidRPr="002C5F0F">
          <w:rPr>
            <w:rStyle w:val="Hyperlink"/>
            <w:rFonts w:ascii="Times New Roman" w:hAnsi="Times New Roman" w:cs="Times New Roman"/>
          </w:rPr>
          <w:t>https://doi.org/10.1007/s10878-023-01056-z</w:t>
        </w:r>
      </w:hyperlink>
    </w:p>
    <w:p w14:paraId="0A35709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Mogire</w:t>
      </w:r>
      <w:proofErr w:type="spellEnd"/>
      <w:r w:rsidRPr="002C5F0F">
        <w:rPr>
          <w:rFonts w:ascii="Times New Roman" w:hAnsi="Times New Roman" w:cs="Times New Roman"/>
        </w:rPr>
        <w:t xml:space="preserve">, E., et al. (2023). Customer satisfaction with last-mile delivery in Kenya: An online customer perspective. Journal of Transport and Supply Chain Management, 17. </w:t>
      </w:r>
      <w:hyperlink r:id="rId59" w:history="1">
        <w:r w:rsidRPr="002C5F0F">
          <w:rPr>
            <w:rStyle w:val="Hyperlink"/>
            <w:rFonts w:ascii="Times New Roman" w:hAnsi="Times New Roman" w:cs="Times New Roman"/>
          </w:rPr>
          <w:t>https://doi.org/10.4102/jtscm.v17i0.844</w:t>
        </w:r>
      </w:hyperlink>
    </w:p>
    <w:p w14:paraId="3F2C9F67"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Mohsen, B. M. (2024). AI-driven optimization of urban logistics in smart cities: Integrating autonomous vehicles and IoT. Sustainability, 16(24), 11265. </w:t>
      </w:r>
      <w:hyperlink r:id="rId60" w:history="1">
        <w:r w:rsidRPr="002C5F0F">
          <w:rPr>
            <w:rStyle w:val="Hyperlink"/>
            <w:rFonts w:ascii="Times New Roman" w:hAnsi="Times New Roman" w:cs="Times New Roman"/>
          </w:rPr>
          <w:t>https://doi.org/10.3390/su162411265</w:t>
        </w:r>
      </w:hyperlink>
    </w:p>
    <w:p w14:paraId="2DEC10C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lastRenderedPageBreak/>
        <w:t>Nagadeepa</w:t>
      </w:r>
      <w:proofErr w:type="spellEnd"/>
      <w:r w:rsidRPr="002C5F0F">
        <w:rPr>
          <w:rFonts w:ascii="Times New Roman" w:hAnsi="Times New Roman" w:cs="Times New Roman"/>
        </w:rPr>
        <w:t xml:space="preserve">, C., et al. (2024). Last-mile delivery innovations: The future of e-commerce logistics. In Technology-driven business innovation. Springer. </w:t>
      </w:r>
      <w:hyperlink r:id="rId61" w:history="1">
        <w:r w:rsidRPr="002C5F0F">
          <w:rPr>
            <w:rStyle w:val="Hyperlink"/>
            <w:rFonts w:ascii="Times New Roman" w:hAnsi="Times New Roman" w:cs="Times New Roman"/>
          </w:rPr>
          <w:t>https://doi.org/10.1007/978-3-031-51997-0_24</w:t>
        </w:r>
      </w:hyperlink>
    </w:p>
    <w:p w14:paraId="544B89E3"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proofErr w:type="spellStart"/>
      <w:r w:rsidRPr="002C5F0F">
        <w:rPr>
          <w:rFonts w:ascii="Times New Roman" w:hAnsi="Times New Roman" w:cs="Times New Roman"/>
        </w:rPr>
        <w:t>Ngah</w:t>
      </w:r>
      <w:proofErr w:type="spellEnd"/>
      <w:r w:rsidRPr="002C5F0F">
        <w:rPr>
          <w:rFonts w:ascii="Times New Roman" w:hAnsi="Times New Roman" w:cs="Times New Roman"/>
        </w:rPr>
        <w:t xml:space="preserve">, A. H., </w:t>
      </w:r>
      <w:proofErr w:type="spellStart"/>
      <w:r w:rsidRPr="002C5F0F">
        <w:rPr>
          <w:rFonts w:ascii="Times New Roman" w:hAnsi="Times New Roman" w:cs="Times New Roman"/>
        </w:rPr>
        <w:t>Thurasamy</w:t>
      </w:r>
      <w:proofErr w:type="spellEnd"/>
      <w:r w:rsidRPr="002C5F0F">
        <w:rPr>
          <w:rFonts w:ascii="Times New Roman" w:hAnsi="Times New Roman" w:cs="Times New Roman"/>
        </w:rPr>
        <w:t xml:space="preserve">, R., Rahi, S., </w:t>
      </w:r>
      <w:proofErr w:type="spellStart"/>
      <w:r w:rsidRPr="002C5F0F">
        <w:rPr>
          <w:rFonts w:ascii="Times New Roman" w:hAnsi="Times New Roman" w:cs="Times New Roman"/>
        </w:rPr>
        <w:t>Kamalrulzaman</w:t>
      </w:r>
      <w:proofErr w:type="spellEnd"/>
      <w:r w:rsidRPr="002C5F0F">
        <w:rPr>
          <w:rFonts w:ascii="Times New Roman" w:hAnsi="Times New Roman" w:cs="Times New Roman"/>
        </w:rPr>
        <w:t xml:space="preserve">, N. I., Rashid, A., &amp; Long, F. (2025). Flying to your home yard: The mediation and moderation model of the intention to employ drones for last-mile delivery. </w:t>
      </w:r>
      <w:proofErr w:type="spellStart"/>
      <w:r w:rsidRPr="002C5F0F">
        <w:rPr>
          <w:rFonts w:ascii="Times New Roman" w:hAnsi="Times New Roman" w:cs="Times New Roman"/>
        </w:rPr>
        <w:t>Kybernetes</w:t>
      </w:r>
      <w:proofErr w:type="spellEnd"/>
      <w:r w:rsidRPr="002C5F0F">
        <w:rPr>
          <w:rFonts w:ascii="Times New Roman" w:hAnsi="Times New Roman" w:cs="Times New Roman"/>
        </w:rPr>
        <w:t xml:space="preserve">, 54(15), 7795–7812. </w:t>
      </w:r>
      <w:hyperlink r:id="rId62" w:history="1">
        <w:r w:rsidRPr="002C5F0F">
          <w:rPr>
            <w:rStyle w:val="Hyperlink"/>
            <w:rFonts w:ascii="Times New Roman" w:hAnsi="Times New Roman" w:cs="Times New Roman"/>
          </w:rPr>
          <w:t>https://doi.org/10.1108/K-04-2024-1098</w:t>
        </w:r>
      </w:hyperlink>
      <w:r w:rsidRPr="002C5F0F">
        <w:rPr>
          <w:rFonts w:ascii="Times New Roman" w:hAnsi="Times New Roman" w:cs="Times New Roman"/>
        </w:rPr>
        <w:t xml:space="preserve"> </w:t>
      </w:r>
    </w:p>
    <w:p w14:paraId="70F5B822"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Ngo, T. T. A., et al. (2025). Roles of logistics service quality in shaping Generation Z </w:t>
      </w:r>
      <w:proofErr w:type="gramStart"/>
      <w:r w:rsidRPr="002C5F0F">
        <w:rPr>
          <w:rFonts w:ascii="Times New Roman" w:hAnsi="Times New Roman" w:cs="Times New Roman"/>
        </w:rPr>
        <w:t>customers’</w:t>
      </w:r>
      <w:proofErr w:type="gramEnd"/>
      <w:r w:rsidRPr="002C5F0F">
        <w:rPr>
          <w:rFonts w:ascii="Times New Roman" w:hAnsi="Times New Roman" w:cs="Times New Roman"/>
        </w:rPr>
        <w:t xml:space="preserve"> repurchase intention and electronic word of mouth in e-commerce industry. PLOS ONE, 20(5), e0323962. </w:t>
      </w:r>
      <w:hyperlink r:id="rId63" w:history="1">
        <w:r w:rsidRPr="002C5F0F">
          <w:rPr>
            <w:rStyle w:val="Hyperlink"/>
            <w:rFonts w:ascii="Times New Roman" w:hAnsi="Times New Roman" w:cs="Times New Roman"/>
          </w:rPr>
          <w:t>https://doi.org/10.1371/journal.pone.0323962</w:t>
        </w:r>
      </w:hyperlink>
    </w:p>
    <w:p w14:paraId="1DA5D50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Nguyen, S. T., et al. (2026). Exploring the relationship between logistics service quality in last-mile delivery and student satisfaction. Journal of Science and Technology. </w:t>
      </w:r>
      <w:hyperlink r:id="rId64" w:history="1">
        <w:r w:rsidRPr="002C5F0F">
          <w:rPr>
            <w:rStyle w:val="Hyperlink"/>
            <w:rFonts w:ascii="Times New Roman" w:hAnsi="Times New Roman" w:cs="Times New Roman"/>
          </w:rPr>
          <w:t>https://doi.org/10.31130/ud-jst.2026.24(1).373</w:t>
        </w:r>
      </w:hyperlink>
    </w:p>
    <w:p w14:paraId="7DEB58B8"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Nogueira, G. P. M., et al. (2022). The environmental impact of fast delivery B2C e-commerce. Cleaner Logistics and Supply Chain, 5, 100070. </w:t>
      </w:r>
      <w:hyperlink r:id="rId65" w:history="1">
        <w:r w:rsidRPr="002C5F0F">
          <w:rPr>
            <w:rStyle w:val="Hyperlink"/>
            <w:rFonts w:ascii="Times New Roman" w:hAnsi="Times New Roman" w:cs="Times New Roman"/>
          </w:rPr>
          <w:t>https://doi.org/10.1016/j.clscn.2022.100070</w:t>
        </w:r>
      </w:hyperlink>
    </w:p>
    <w:p w14:paraId="48B7747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Noptanit</w:t>
      </w:r>
      <w:proofErr w:type="spellEnd"/>
      <w:r w:rsidRPr="002C5F0F">
        <w:rPr>
          <w:rFonts w:ascii="Times New Roman" w:hAnsi="Times New Roman" w:cs="Times New Roman"/>
        </w:rPr>
        <w:t xml:space="preserve">, C., &amp; </w:t>
      </w:r>
      <w:proofErr w:type="spellStart"/>
      <w:r w:rsidRPr="002C5F0F">
        <w:rPr>
          <w:rFonts w:ascii="Times New Roman" w:hAnsi="Times New Roman" w:cs="Times New Roman"/>
        </w:rPr>
        <w:t>Phuthong</w:t>
      </w:r>
      <w:proofErr w:type="spellEnd"/>
      <w:r w:rsidRPr="002C5F0F">
        <w:rPr>
          <w:rFonts w:ascii="Times New Roman" w:hAnsi="Times New Roman" w:cs="Times New Roman"/>
        </w:rPr>
        <w:t xml:space="preserve">, T. (2025). Logistics service quality and customer behavior in cross-border e-commerce. Cogent Business &amp; Management, 12(1). </w:t>
      </w:r>
      <w:hyperlink r:id="rId66" w:history="1">
        <w:r w:rsidRPr="002C5F0F">
          <w:rPr>
            <w:rStyle w:val="Hyperlink"/>
            <w:rFonts w:ascii="Times New Roman" w:hAnsi="Times New Roman" w:cs="Times New Roman"/>
          </w:rPr>
          <w:t>https://doi.org/10.1080/23311975.2025.2486581</w:t>
        </w:r>
      </w:hyperlink>
    </w:p>
    <w:p w14:paraId="40FCE41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Olsson, J., Hellström, D., &amp; </w:t>
      </w:r>
      <w:proofErr w:type="spellStart"/>
      <w:r w:rsidRPr="002C5F0F">
        <w:rPr>
          <w:rFonts w:ascii="Times New Roman" w:hAnsi="Times New Roman" w:cs="Times New Roman"/>
        </w:rPr>
        <w:t>Vakulenko</w:t>
      </w:r>
      <w:proofErr w:type="spellEnd"/>
      <w:r w:rsidRPr="002C5F0F">
        <w:rPr>
          <w:rFonts w:ascii="Times New Roman" w:hAnsi="Times New Roman" w:cs="Times New Roman"/>
        </w:rPr>
        <w:t xml:space="preserve">, Y. (2023). Customer experience dimensions in last-mile delivery. International Journal of Physical Distribution &amp; Logistics Management, 53(2), 184–205. </w:t>
      </w:r>
      <w:hyperlink r:id="rId67" w:history="1">
        <w:r w:rsidRPr="002C5F0F">
          <w:rPr>
            <w:rStyle w:val="Hyperlink"/>
            <w:rFonts w:ascii="Times New Roman" w:hAnsi="Times New Roman" w:cs="Times New Roman"/>
          </w:rPr>
          <w:t>https://doi.org/10.1108/IJPDLM-12-2021-0517</w:t>
        </w:r>
      </w:hyperlink>
    </w:p>
    <w:p w14:paraId="40C7D3F3"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proofErr w:type="spellStart"/>
      <w:r w:rsidRPr="002C5F0F">
        <w:rPr>
          <w:rFonts w:ascii="Times New Roman" w:hAnsi="Times New Roman" w:cs="Times New Roman"/>
        </w:rPr>
        <w:t>Özarık</w:t>
      </w:r>
      <w:proofErr w:type="spellEnd"/>
      <w:r w:rsidRPr="002C5F0F">
        <w:rPr>
          <w:rFonts w:ascii="Times New Roman" w:hAnsi="Times New Roman" w:cs="Times New Roman"/>
        </w:rPr>
        <w:t xml:space="preserve">, S. S., da Costa, P., &amp; Florio, A. M. (2024). Machine learning for data-driven last-mile delivery optimization. Transportation Science, 58(1), 27–44. </w:t>
      </w:r>
      <w:hyperlink r:id="rId68" w:history="1">
        <w:r w:rsidRPr="002C5F0F">
          <w:rPr>
            <w:rStyle w:val="Hyperlink"/>
            <w:rFonts w:ascii="Times New Roman" w:hAnsi="Times New Roman" w:cs="Times New Roman"/>
          </w:rPr>
          <w:t>https://doi.org/10.1287/trsc.2022.0029</w:t>
        </w:r>
      </w:hyperlink>
      <w:r w:rsidRPr="002C5F0F">
        <w:rPr>
          <w:rFonts w:ascii="Times New Roman" w:hAnsi="Times New Roman" w:cs="Times New Roman"/>
        </w:rPr>
        <w:t xml:space="preserve"> </w:t>
      </w:r>
    </w:p>
    <w:p w14:paraId="4D1AD99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Paluzzi</w:t>
      </w:r>
      <w:proofErr w:type="spellEnd"/>
      <w:r w:rsidRPr="002C5F0F">
        <w:rPr>
          <w:rFonts w:ascii="Times New Roman" w:hAnsi="Times New Roman" w:cs="Times New Roman"/>
        </w:rPr>
        <w:t xml:space="preserve">, H., et al. (2024). Consumer impatience in e-commerce home delivery context. International Journal of Physical Distribution &amp; Logistics Management, 55(1). </w:t>
      </w:r>
      <w:hyperlink r:id="rId69" w:history="1">
        <w:r w:rsidRPr="002C5F0F">
          <w:rPr>
            <w:rStyle w:val="Hyperlink"/>
            <w:rFonts w:ascii="Times New Roman" w:hAnsi="Times New Roman" w:cs="Times New Roman"/>
          </w:rPr>
          <w:t>https://doi.org/10.1108/ijpdlm-03-2024-0102</w:t>
        </w:r>
      </w:hyperlink>
    </w:p>
    <w:p w14:paraId="1A1A0DD6"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Patel, I., &amp; Rahimi, I. (2026). AI-based demand forecasting and load balancing for </w:t>
      </w:r>
      <w:proofErr w:type="spellStart"/>
      <w:r w:rsidRPr="002C5F0F">
        <w:rPr>
          <w:rFonts w:ascii="Times New Roman" w:hAnsi="Times New Roman" w:cs="Times New Roman"/>
        </w:rPr>
        <w:t>optimising</w:t>
      </w:r>
      <w:proofErr w:type="spellEnd"/>
      <w:r w:rsidRPr="002C5F0F">
        <w:rPr>
          <w:rFonts w:ascii="Times New Roman" w:hAnsi="Times New Roman" w:cs="Times New Roman"/>
        </w:rPr>
        <w:t xml:space="preserve"> energy use in healthcare systems. Systems, 14(1), 94. </w:t>
      </w:r>
      <w:hyperlink r:id="rId70" w:history="1">
        <w:r w:rsidRPr="002C5F0F">
          <w:rPr>
            <w:rStyle w:val="Hyperlink"/>
            <w:rFonts w:ascii="Times New Roman" w:hAnsi="Times New Roman" w:cs="Times New Roman"/>
          </w:rPr>
          <w:t>https://doi.org/10.3390/systems14010094</w:t>
        </w:r>
      </w:hyperlink>
    </w:p>
    <w:p w14:paraId="74918303"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PCMI. (2024). Understanding Bangladesh’s e-commerce landscape. </w:t>
      </w:r>
      <w:hyperlink r:id="rId71" w:history="1">
        <w:r w:rsidRPr="002C5F0F">
          <w:rPr>
            <w:rStyle w:val="Hyperlink"/>
            <w:rFonts w:ascii="Times New Roman" w:hAnsi="Times New Roman" w:cs="Times New Roman"/>
          </w:rPr>
          <w:t>https://paymentscmi.com/insights/bangladesh-ecommerce-market-insights/</w:t>
        </w:r>
      </w:hyperlink>
    </w:p>
    <w:p w14:paraId="0D5BF3B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Pereira </w:t>
      </w:r>
      <w:proofErr w:type="spellStart"/>
      <w:r w:rsidRPr="002C5F0F">
        <w:rPr>
          <w:rFonts w:ascii="Times New Roman" w:hAnsi="Times New Roman" w:cs="Times New Roman"/>
        </w:rPr>
        <w:t>Marcilio</w:t>
      </w:r>
      <w:proofErr w:type="spellEnd"/>
      <w:r w:rsidRPr="002C5F0F">
        <w:rPr>
          <w:rFonts w:ascii="Times New Roman" w:hAnsi="Times New Roman" w:cs="Times New Roman"/>
        </w:rPr>
        <w:t xml:space="preserve"> Nogueira, G., et al. (2022). Environmental impact of fast delivery B2C e-commerce. Cleaner Logistics and Supply Chain, 5, 100070. </w:t>
      </w:r>
      <w:hyperlink r:id="rId72" w:history="1">
        <w:r w:rsidRPr="002C5F0F">
          <w:rPr>
            <w:rStyle w:val="Hyperlink"/>
            <w:rFonts w:ascii="Times New Roman" w:hAnsi="Times New Roman" w:cs="Times New Roman"/>
          </w:rPr>
          <w:t>https://doi.org/10.1016/j.clscn.2022.100070</w:t>
        </w:r>
      </w:hyperlink>
    </w:p>
    <w:p w14:paraId="1BA277F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Prajapati, D., et al. (2021). Sustainable logistics network design for delivery operations. Logistics, 5(3), 61. </w:t>
      </w:r>
      <w:hyperlink r:id="rId73" w:history="1">
        <w:r w:rsidRPr="002C5F0F">
          <w:rPr>
            <w:rStyle w:val="Hyperlink"/>
            <w:rFonts w:ascii="Times New Roman" w:hAnsi="Times New Roman" w:cs="Times New Roman"/>
          </w:rPr>
          <w:t>https://doi.org/10.3390/logistics5030061</w:t>
        </w:r>
      </w:hyperlink>
    </w:p>
    <w:p w14:paraId="42E23F6A"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Rahman, M. (2023). E-commerce of Bangladesh: Challenges and barriers. </w:t>
      </w:r>
      <w:proofErr w:type="spellStart"/>
      <w:r w:rsidRPr="002C5F0F">
        <w:rPr>
          <w:rFonts w:ascii="Times New Roman" w:hAnsi="Times New Roman" w:cs="Times New Roman"/>
        </w:rPr>
        <w:t>Centria</w:t>
      </w:r>
      <w:proofErr w:type="spellEnd"/>
      <w:r w:rsidRPr="002C5F0F">
        <w:rPr>
          <w:rFonts w:ascii="Times New Roman" w:hAnsi="Times New Roman" w:cs="Times New Roman"/>
        </w:rPr>
        <w:t xml:space="preserve"> University. </w:t>
      </w:r>
      <w:hyperlink r:id="rId74" w:history="1">
        <w:r w:rsidRPr="002C5F0F">
          <w:rPr>
            <w:rStyle w:val="Hyperlink"/>
            <w:rFonts w:ascii="Times New Roman" w:hAnsi="Times New Roman" w:cs="Times New Roman"/>
          </w:rPr>
          <w:t>https://www.theseus.fi/handle/10024/797683</w:t>
        </w:r>
      </w:hyperlink>
    </w:p>
    <w:p w14:paraId="7CA78DCF"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Raihan, S., Prima, L. M., </w:t>
      </w:r>
      <w:proofErr w:type="spellStart"/>
      <w:r w:rsidRPr="002C5F0F">
        <w:rPr>
          <w:rFonts w:ascii="Times New Roman" w:hAnsi="Times New Roman" w:cs="Times New Roman"/>
        </w:rPr>
        <w:t>Surid</w:t>
      </w:r>
      <w:proofErr w:type="spellEnd"/>
      <w:r w:rsidRPr="002C5F0F">
        <w:rPr>
          <w:rFonts w:ascii="Times New Roman" w:hAnsi="Times New Roman" w:cs="Times New Roman"/>
        </w:rPr>
        <w:t xml:space="preserve">, T. F., &amp; </w:t>
      </w:r>
      <w:proofErr w:type="spellStart"/>
      <w:r w:rsidRPr="002C5F0F">
        <w:rPr>
          <w:rFonts w:ascii="Times New Roman" w:hAnsi="Times New Roman" w:cs="Times New Roman"/>
        </w:rPr>
        <w:t>Sharmin</w:t>
      </w:r>
      <w:proofErr w:type="spellEnd"/>
      <w:r w:rsidRPr="002C5F0F">
        <w:rPr>
          <w:rFonts w:ascii="Times New Roman" w:hAnsi="Times New Roman" w:cs="Times New Roman"/>
        </w:rPr>
        <w:t xml:space="preserve">, E. (2025). Digital public infrastructure interventions in Bangladesh. Global Development Network. </w:t>
      </w:r>
      <w:hyperlink r:id="rId75" w:history="1">
        <w:r w:rsidRPr="002C5F0F">
          <w:rPr>
            <w:rStyle w:val="Hyperlink"/>
            <w:rFonts w:ascii="Times New Roman" w:hAnsi="Times New Roman" w:cs="Times New Roman"/>
          </w:rPr>
          <w:t>https://doi.org/10.69814/wp/202597</w:t>
        </w:r>
      </w:hyperlink>
    </w:p>
    <w:p w14:paraId="42F8494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Rashid, A., &amp; Rasheed, R. (2024). Logistics service quality and product satisfaction in e-commerce. SAGE Open, 14(1). </w:t>
      </w:r>
      <w:hyperlink r:id="rId76" w:history="1">
        <w:r w:rsidRPr="002C5F0F">
          <w:rPr>
            <w:rStyle w:val="Hyperlink"/>
            <w:rFonts w:ascii="Times New Roman" w:hAnsi="Times New Roman" w:cs="Times New Roman"/>
          </w:rPr>
          <w:t>https://doi.org/10.1177/21582440231224250</w:t>
        </w:r>
      </w:hyperlink>
    </w:p>
    <w:p w14:paraId="4A1F9456"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Rodrigues, R. S., &amp; </w:t>
      </w:r>
      <w:proofErr w:type="spellStart"/>
      <w:r w:rsidRPr="002C5F0F">
        <w:rPr>
          <w:rFonts w:ascii="Times New Roman" w:hAnsi="Times New Roman" w:cs="Times New Roman"/>
        </w:rPr>
        <w:t>Patah</w:t>
      </w:r>
      <w:proofErr w:type="spellEnd"/>
      <w:r w:rsidRPr="002C5F0F">
        <w:rPr>
          <w:rFonts w:ascii="Times New Roman" w:hAnsi="Times New Roman" w:cs="Times New Roman"/>
        </w:rPr>
        <w:t xml:space="preserve">, L. A. (2025). Customer loyalty in e-commerce. </w:t>
      </w:r>
      <w:proofErr w:type="spellStart"/>
      <w:r w:rsidRPr="002C5F0F">
        <w:rPr>
          <w:rFonts w:ascii="Times New Roman" w:hAnsi="Times New Roman" w:cs="Times New Roman"/>
        </w:rPr>
        <w:t>ReMark</w:t>
      </w:r>
      <w:proofErr w:type="spellEnd"/>
      <w:r w:rsidRPr="002C5F0F">
        <w:rPr>
          <w:rFonts w:ascii="Times New Roman" w:hAnsi="Times New Roman" w:cs="Times New Roman"/>
        </w:rPr>
        <w:t xml:space="preserve">. </w:t>
      </w:r>
      <w:hyperlink r:id="rId77" w:history="1">
        <w:r w:rsidRPr="002C5F0F">
          <w:rPr>
            <w:rStyle w:val="Hyperlink"/>
            <w:rFonts w:ascii="Times New Roman" w:hAnsi="Times New Roman" w:cs="Times New Roman"/>
          </w:rPr>
          <w:t>https://doi.org/10.5585/2025.29256</w:t>
        </w:r>
      </w:hyperlink>
    </w:p>
    <w:p w14:paraId="388A90E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Sangkhiew</w:t>
      </w:r>
      <w:proofErr w:type="spellEnd"/>
      <w:r w:rsidRPr="002C5F0F">
        <w:rPr>
          <w:rFonts w:ascii="Times New Roman" w:hAnsi="Times New Roman" w:cs="Times New Roman"/>
        </w:rPr>
        <w:t xml:space="preserve">, N., et al. (2025). Service quality prioritization in e-commerce last-mile delivery. IEEE IC4e Proceedings. </w:t>
      </w:r>
      <w:hyperlink r:id="rId78" w:history="1">
        <w:r w:rsidRPr="002C5F0F">
          <w:rPr>
            <w:rStyle w:val="Hyperlink"/>
            <w:rFonts w:ascii="Times New Roman" w:hAnsi="Times New Roman" w:cs="Times New Roman"/>
          </w:rPr>
          <w:t>https://doi.org/10.1109/IC4e65071.2025.11075433</w:t>
        </w:r>
      </w:hyperlink>
    </w:p>
    <w:p w14:paraId="36E5590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Santiago </w:t>
      </w:r>
      <w:proofErr w:type="spellStart"/>
      <w:r w:rsidRPr="002C5F0F">
        <w:rPr>
          <w:rFonts w:ascii="Times New Roman" w:hAnsi="Times New Roman" w:cs="Times New Roman"/>
        </w:rPr>
        <w:t>Gallino</w:t>
      </w:r>
      <w:proofErr w:type="spellEnd"/>
      <w:r w:rsidRPr="002C5F0F">
        <w:rPr>
          <w:rFonts w:ascii="Times New Roman" w:hAnsi="Times New Roman" w:cs="Times New Roman"/>
        </w:rPr>
        <w:t xml:space="preserve">, N., </w:t>
      </w:r>
      <w:proofErr w:type="spellStart"/>
      <w:r w:rsidRPr="002C5F0F">
        <w:rPr>
          <w:rFonts w:ascii="Times New Roman" w:hAnsi="Times New Roman" w:cs="Times New Roman"/>
        </w:rPr>
        <w:t>Karacaoglu</w:t>
      </w:r>
      <w:proofErr w:type="spellEnd"/>
      <w:r w:rsidRPr="002C5F0F">
        <w:rPr>
          <w:rFonts w:ascii="Times New Roman" w:hAnsi="Times New Roman" w:cs="Times New Roman"/>
        </w:rPr>
        <w:t xml:space="preserve">, N., &amp; Moreno, A. (2022). Need for speed: The impact of in-process delays. Operations Research, 71(3), 876–894. </w:t>
      </w:r>
      <w:hyperlink r:id="rId79" w:history="1">
        <w:r w:rsidRPr="002C5F0F">
          <w:rPr>
            <w:rStyle w:val="Hyperlink"/>
            <w:rFonts w:ascii="Times New Roman" w:hAnsi="Times New Roman" w:cs="Times New Roman"/>
          </w:rPr>
          <w:t>https://doi.org/10.1287/msom.2020.0903</w:t>
        </w:r>
      </w:hyperlink>
    </w:p>
    <w:p w14:paraId="1794AE4B"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Sharma, S. N. (2026). Digital twins and AI-driven </w:t>
      </w:r>
      <w:proofErr w:type="spellStart"/>
      <w:r w:rsidRPr="002C5F0F">
        <w:rPr>
          <w:rFonts w:ascii="Times New Roman" w:hAnsi="Times New Roman" w:cs="Times New Roman"/>
        </w:rPr>
        <w:t>optimisation</w:t>
      </w:r>
      <w:proofErr w:type="spellEnd"/>
      <w:r w:rsidRPr="002C5F0F">
        <w:rPr>
          <w:rFonts w:ascii="Times New Roman" w:hAnsi="Times New Roman" w:cs="Times New Roman"/>
        </w:rPr>
        <w:t xml:space="preserve"> for sustainable last-mile logistics. IGI Global. </w:t>
      </w:r>
      <w:hyperlink r:id="rId80" w:history="1">
        <w:r w:rsidRPr="002C5F0F">
          <w:rPr>
            <w:rStyle w:val="Hyperlink"/>
            <w:rFonts w:ascii="Times New Roman" w:hAnsi="Times New Roman" w:cs="Times New Roman"/>
          </w:rPr>
          <w:t>https://doi.org/10.4018/979-8-3373-7128-3.ch004</w:t>
        </w:r>
      </w:hyperlink>
    </w:p>
    <w:p w14:paraId="3DEF43CB"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lastRenderedPageBreak/>
        <w:t>Shuaibu</w:t>
      </w:r>
      <w:proofErr w:type="spellEnd"/>
      <w:r w:rsidRPr="002C5F0F">
        <w:rPr>
          <w:rFonts w:ascii="Times New Roman" w:hAnsi="Times New Roman" w:cs="Times New Roman"/>
        </w:rPr>
        <w:t xml:space="preserve">, A. S., Mahmoud, A. S., &amp; </w:t>
      </w:r>
      <w:proofErr w:type="spellStart"/>
      <w:r w:rsidRPr="002C5F0F">
        <w:rPr>
          <w:rFonts w:ascii="Times New Roman" w:hAnsi="Times New Roman" w:cs="Times New Roman"/>
        </w:rPr>
        <w:t>Sheltami</w:t>
      </w:r>
      <w:proofErr w:type="spellEnd"/>
      <w:r w:rsidRPr="002C5F0F">
        <w:rPr>
          <w:rFonts w:ascii="Times New Roman" w:hAnsi="Times New Roman" w:cs="Times New Roman"/>
        </w:rPr>
        <w:t xml:space="preserve">, T. R. (2025). Last-mile delivery optimization: Recent approaches and advances. Transportation Research Procedia, 84, 299–306. </w:t>
      </w:r>
      <w:hyperlink r:id="rId81" w:history="1">
        <w:r w:rsidRPr="002C5F0F">
          <w:rPr>
            <w:rStyle w:val="Hyperlink"/>
            <w:rFonts w:ascii="Times New Roman" w:hAnsi="Times New Roman" w:cs="Times New Roman"/>
          </w:rPr>
          <w:t>https://doi.org/10.1016/j.trpro.2025.03.076</w:t>
        </w:r>
      </w:hyperlink>
    </w:p>
    <w:p w14:paraId="1F08A6B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Sibarani</w:t>
      </w:r>
      <w:proofErr w:type="spellEnd"/>
      <w:r w:rsidRPr="002C5F0F">
        <w:rPr>
          <w:rFonts w:ascii="Times New Roman" w:hAnsi="Times New Roman" w:cs="Times New Roman"/>
        </w:rPr>
        <w:t xml:space="preserve">, H. J., et al. (2026). Customer satisfaction with goods delivery services. International Journal of Economics, Education, Law and Social Sciences. </w:t>
      </w:r>
      <w:hyperlink r:id="rId82" w:history="1">
        <w:r w:rsidRPr="002C5F0F">
          <w:rPr>
            <w:rStyle w:val="Hyperlink"/>
            <w:rFonts w:ascii="Times New Roman" w:hAnsi="Times New Roman" w:cs="Times New Roman"/>
          </w:rPr>
          <w:t>https://doi.org/10.61990/d5jbr464</w:t>
        </w:r>
      </w:hyperlink>
    </w:p>
    <w:p w14:paraId="29F006B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Silva, N., &amp; Nilsson, F. (2025). Sustainable packaging logistics in home delivery. International Journal of Retail &amp; Distribution Management. </w:t>
      </w:r>
      <w:hyperlink r:id="rId83" w:history="1">
        <w:r w:rsidRPr="002C5F0F">
          <w:rPr>
            <w:rStyle w:val="Hyperlink"/>
            <w:rFonts w:ascii="Times New Roman" w:hAnsi="Times New Roman" w:cs="Times New Roman"/>
          </w:rPr>
          <w:t>https://doi.org/10.1108/IJRDM-09-2024-0441</w:t>
        </w:r>
      </w:hyperlink>
    </w:p>
    <w:p w14:paraId="783E13E2"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Situmorang</w:t>
      </w:r>
      <w:proofErr w:type="spellEnd"/>
      <w:r w:rsidRPr="002C5F0F">
        <w:rPr>
          <w:rFonts w:ascii="Times New Roman" w:hAnsi="Times New Roman" w:cs="Times New Roman"/>
        </w:rPr>
        <w:t xml:space="preserve">, M. M., et al. (2025). E-service quality, delivery timeliness, customer loyalty and satisfaction. Atlantis Press Proceedings. </w:t>
      </w:r>
      <w:hyperlink r:id="rId84" w:history="1">
        <w:r w:rsidRPr="002C5F0F">
          <w:rPr>
            <w:rStyle w:val="Hyperlink"/>
            <w:rFonts w:ascii="Times New Roman" w:hAnsi="Times New Roman" w:cs="Times New Roman"/>
          </w:rPr>
          <w:t>https://doi.org/10.2991/978-2-38476-366-5_15</w:t>
        </w:r>
      </w:hyperlink>
    </w:p>
    <w:p w14:paraId="008DC5E8"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Stefanova</w:t>
      </w:r>
      <w:proofErr w:type="spellEnd"/>
      <w:r w:rsidRPr="002C5F0F">
        <w:rPr>
          <w:rFonts w:ascii="Times New Roman" w:hAnsi="Times New Roman" w:cs="Times New Roman"/>
        </w:rPr>
        <w:t xml:space="preserve">, M., &amp; Stoyanova, A. (2023). Risks and challenges in last mile logistics. Nikola </w:t>
      </w:r>
      <w:proofErr w:type="spellStart"/>
      <w:r w:rsidRPr="002C5F0F">
        <w:rPr>
          <w:rFonts w:ascii="Times New Roman" w:hAnsi="Times New Roman" w:cs="Times New Roman"/>
        </w:rPr>
        <w:t>Vaptsarov</w:t>
      </w:r>
      <w:proofErr w:type="spellEnd"/>
      <w:r w:rsidRPr="002C5F0F">
        <w:rPr>
          <w:rFonts w:ascii="Times New Roman" w:hAnsi="Times New Roman" w:cs="Times New Roman"/>
        </w:rPr>
        <w:t xml:space="preserve"> Naval Academy. </w:t>
      </w:r>
      <w:hyperlink r:id="rId85" w:history="1">
        <w:r w:rsidRPr="002C5F0F">
          <w:rPr>
            <w:rStyle w:val="Hyperlink"/>
            <w:rFonts w:ascii="Times New Roman" w:hAnsi="Times New Roman" w:cs="Times New Roman"/>
          </w:rPr>
          <w:t>https://www.researchgate.net/publication/378520336</w:t>
        </w:r>
      </w:hyperlink>
    </w:p>
    <w:p w14:paraId="59EE120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Ta, H., et al. (2025). E-logistics service quality (E-LSQ) in crowdsourced delivery. Journal of Business Logistics. </w:t>
      </w:r>
      <w:hyperlink r:id="rId86" w:history="1">
        <w:r w:rsidRPr="002C5F0F">
          <w:rPr>
            <w:rStyle w:val="Hyperlink"/>
            <w:rFonts w:ascii="Times New Roman" w:hAnsi="Times New Roman" w:cs="Times New Roman"/>
          </w:rPr>
          <w:t>https://doi.org/10.1111/jbl.12388</w:t>
        </w:r>
      </w:hyperlink>
    </w:p>
    <w:p w14:paraId="1D373C1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Tee, Y. Y., et al. (2025). Customer satisfaction toward logistic service quality. International Journal of Academic Research in Economics and Management Sciences, 14(3), 461–478. </w:t>
      </w:r>
      <w:hyperlink r:id="rId87" w:history="1">
        <w:r w:rsidRPr="002C5F0F">
          <w:rPr>
            <w:rStyle w:val="Hyperlink"/>
            <w:rFonts w:ascii="Times New Roman" w:hAnsi="Times New Roman" w:cs="Times New Roman"/>
          </w:rPr>
          <w:t>https://doi.org/10.6007/IJAREMS/v14-i3/26022</w:t>
        </w:r>
      </w:hyperlink>
    </w:p>
    <w:p w14:paraId="6B09FD19"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Tian, X., et al. (2025). Impact of logistics delivery performance on consumer behavior. Electronic Commerce Research and Applications. </w:t>
      </w:r>
      <w:hyperlink r:id="rId88" w:history="1">
        <w:r w:rsidRPr="002C5F0F">
          <w:rPr>
            <w:rStyle w:val="Hyperlink"/>
            <w:rFonts w:ascii="Times New Roman" w:hAnsi="Times New Roman" w:cs="Times New Roman"/>
          </w:rPr>
          <w:t>https://doi.org/10.1016/j.elerap.2025.101509</w:t>
        </w:r>
      </w:hyperlink>
    </w:p>
    <w:p w14:paraId="793F9CB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Tondolo</w:t>
      </w:r>
      <w:proofErr w:type="spellEnd"/>
      <w:r w:rsidRPr="002C5F0F">
        <w:rPr>
          <w:rFonts w:ascii="Times New Roman" w:hAnsi="Times New Roman" w:cs="Times New Roman"/>
        </w:rPr>
        <w:t xml:space="preserve">, V. A. G., et al. (2025). Social sustainability in last-mile delivery. International Journal of Physical Distribution &amp; Logistics Management, 55(7), 738–760. </w:t>
      </w:r>
      <w:hyperlink r:id="rId89" w:history="1">
        <w:r w:rsidRPr="002C5F0F">
          <w:rPr>
            <w:rStyle w:val="Hyperlink"/>
            <w:rFonts w:ascii="Times New Roman" w:hAnsi="Times New Roman" w:cs="Times New Roman"/>
          </w:rPr>
          <w:t>https://doi.org/10.1108/IJPDLM-03-2024-0113</w:t>
        </w:r>
      </w:hyperlink>
    </w:p>
    <w:p w14:paraId="186D1E2F"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proofErr w:type="spellStart"/>
      <w:r w:rsidRPr="002C5F0F">
        <w:rPr>
          <w:rFonts w:ascii="Times New Roman" w:hAnsi="Times New Roman" w:cs="Times New Roman"/>
        </w:rPr>
        <w:t>Touloumidis</w:t>
      </w:r>
      <w:proofErr w:type="spellEnd"/>
      <w:r w:rsidRPr="002C5F0F">
        <w:rPr>
          <w:rFonts w:ascii="Times New Roman" w:hAnsi="Times New Roman" w:cs="Times New Roman"/>
        </w:rPr>
        <w:t xml:space="preserve">, D., </w:t>
      </w:r>
      <w:proofErr w:type="spellStart"/>
      <w:r w:rsidRPr="002C5F0F">
        <w:rPr>
          <w:rFonts w:ascii="Times New Roman" w:hAnsi="Times New Roman" w:cs="Times New Roman"/>
        </w:rPr>
        <w:t>Madas</w:t>
      </w:r>
      <w:proofErr w:type="spellEnd"/>
      <w:r w:rsidRPr="002C5F0F">
        <w:rPr>
          <w:rFonts w:ascii="Times New Roman" w:hAnsi="Times New Roman" w:cs="Times New Roman"/>
        </w:rPr>
        <w:t xml:space="preserve">, M., </w:t>
      </w:r>
      <w:proofErr w:type="spellStart"/>
      <w:r w:rsidRPr="002C5F0F">
        <w:rPr>
          <w:rFonts w:ascii="Times New Roman" w:hAnsi="Times New Roman" w:cs="Times New Roman"/>
        </w:rPr>
        <w:t>Kanellopoulos</w:t>
      </w:r>
      <w:proofErr w:type="spellEnd"/>
      <w:r w:rsidRPr="002C5F0F">
        <w:rPr>
          <w:rFonts w:ascii="Times New Roman" w:hAnsi="Times New Roman" w:cs="Times New Roman"/>
        </w:rPr>
        <w:t xml:space="preserve">, P., &amp; </w:t>
      </w:r>
      <w:proofErr w:type="spellStart"/>
      <w:r w:rsidRPr="002C5F0F">
        <w:rPr>
          <w:rFonts w:ascii="Times New Roman" w:hAnsi="Times New Roman" w:cs="Times New Roman"/>
        </w:rPr>
        <w:t>Ayfantopoulou</w:t>
      </w:r>
      <w:proofErr w:type="spellEnd"/>
      <w:r w:rsidRPr="002C5F0F">
        <w:rPr>
          <w:rFonts w:ascii="Times New Roman" w:hAnsi="Times New Roman" w:cs="Times New Roman"/>
        </w:rPr>
        <w:t xml:space="preserve">, G. (2025). Integrating urban factors as predictors of last-mile demand patterns: A spatial analysis in Thessaloniki. Urban Science, 9(8), 293. </w:t>
      </w:r>
      <w:hyperlink r:id="rId90" w:history="1">
        <w:r w:rsidRPr="002C5F0F">
          <w:rPr>
            <w:rStyle w:val="Hyperlink"/>
            <w:rFonts w:ascii="Times New Roman" w:hAnsi="Times New Roman" w:cs="Times New Roman"/>
          </w:rPr>
          <w:t>https://doi.org/10.3390/urbansci9080293</w:t>
        </w:r>
      </w:hyperlink>
      <w:r w:rsidRPr="002C5F0F">
        <w:rPr>
          <w:rFonts w:ascii="Times New Roman" w:hAnsi="Times New Roman" w:cs="Times New Roman"/>
        </w:rPr>
        <w:t xml:space="preserve"> </w:t>
      </w:r>
    </w:p>
    <w:p w14:paraId="2D2BBFFA"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Trung, C. T., et al. (2025). Last-mile delivery service quality and loyalty in Mekong Delta. International Journal of Business and Society, 26(2), 793–805. </w:t>
      </w:r>
      <w:hyperlink r:id="rId91" w:history="1">
        <w:r w:rsidRPr="002C5F0F">
          <w:rPr>
            <w:rStyle w:val="Hyperlink"/>
            <w:rFonts w:ascii="Times New Roman" w:hAnsi="Times New Roman" w:cs="Times New Roman"/>
          </w:rPr>
          <w:t>https://doi.org/10.33736/ijbs.8294.2025</w:t>
        </w:r>
      </w:hyperlink>
    </w:p>
    <w:p w14:paraId="0270979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Turgut, M. (2025). Logistics service quality in e-commerce. </w:t>
      </w:r>
      <w:proofErr w:type="spellStart"/>
      <w:r w:rsidRPr="002C5F0F">
        <w:rPr>
          <w:rFonts w:ascii="Times New Roman" w:hAnsi="Times New Roman" w:cs="Times New Roman"/>
        </w:rPr>
        <w:t>Beykoz</w:t>
      </w:r>
      <w:proofErr w:type="spellEnd"/>
      <w:r w:rsidRPr="002C5F0F">
        <w:rPr>
          <w:rFonts w:ascii="Times New Roman" w:hAnsi="Times New Roman" w:cs="Times New Roman"/>
        </w:rPr>
        <w:t xml:space="preserve"> </w:t>
      </w:r>
      <w:proofErr w:type="spellStart"/>
      <w:r w:rsidRPr="002C5F0F">
        <w:rPr>
          <w:rFonts w:ascii="Times New Roman" w:hAnsi="Times New Roman" w:cs="Times New Roman"/>
        </w:rPr>
        <w:t>Akademi</w:t>
      </w:r>
      <w:proofErr w:type="spellEnd"/>
      <w:r w:rsidRPr="002C5F0F">
        <w:rPr>
          <w:rFonts w:ascii="Times New Roman" w:hAnsi="Times New Roman" w:cs="Times New Roman"/>
        </w:rPr>
        <w:t xml:space="preserve"> </w:t>
      </w:r>
      <w:proofErr w:type="spellStart"/>
      <w:r w:rsidRPr="002C5F0F">
        <w:rPr>
          <w:rFonts w:ascii="Times New Roman" w:hAnsi="Times New Roman" w:cs="Times New Roman"/>
        </w:rPr>
        <w:t>Dergisi</w:t>
      </w:r>
      <w:proofErr w:type="spellEnd"/>
      <w:r w:rsidRPr="002C5F0F">
        <w:rPr>
          <w:rFonts w:ascii="Times New Roman" w:hAnsi="Times New Roman" w:cs="Times New Roman"/>
        </w:rPr>
        <w:t xml:space="preserve">, 13(1), 334–353. </w:t>
      </w:r>
      <w:hyperlink r:id="rId92" w:history="1">
        <w:r w:rsidRPr="002C5F0F">
          <w:rPr>
            <w:rStyle w:val="Hyperlink"/>
            <w:rFonts w:ascii="Times New Roman" w:hAnsi="Times New Roman" w:cs="Times New Roman"/>
          </w:rPr>
          <w:t>https://doi.org/10.14514/beykozad.1565611</w:t>
        </w:r>
      </w:hyperlink>
    </w:p>
    <w:p w14:paraId="34733C91"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Ünal</w:t>
      </w:r>
      <w:proofErr w:type="spellEnd"/>
      <w:r w:rsidRPr="002C5F0F">
        <w:rPr>
          <w:rFonts w:ascii="Times New Roman" w:hAnsi="Times New Roman" w:cs="Times New Roman"/>
        </w:rPr>
        <w:t xml:space="preserve">, Y., et al. (2025). Real-time routing with traffic awareness. Engineering Applications and Science Letters, 8, 98–112. </w:t>
      </w:r>
      <w:hyperlink r:id="rId93" w:history="1">
        <w:r w:rsidRPr="002C5F0F">
          <w:rPr>
            <w:rStyle w:val="Hyperlink"/>
            <w:rFonts w:ascii="Times New Roman" w:hAnsi="Times New Roman" w:cs="Times New Roman"/>
          </w:rPr>
          <w:t>https://doi.org/10.30538/psrp-easl2025.0128</w:t>
        </w:r>
      </w:hyperlink>
    </w:p>
    <w:p w14:paraId="43E74492" w14:textId="77777777" w:rsidR="005E4B2E" w:rsidRPr="002C5F0F" w:rsidRDefault="005E4B2E" w:rsidP="005E4B2E">
      <w:pPr>
        <w:pStyle w:val="ListParagraph"/>
        <w:numPr>
          <w:ilvl w:val="0"/>
          <w:numId w:val="2"/>
        </w:numPr>
        <w:tabs>
          <w:tab w:val="left" w:pos="1617"/>
        </w:tabs>
        <w:spacing w:before="240" w:line="276" w:lineRule="auto"/>
        <w:jc w:val="both"/>
        <w:rPr>
          <w:rFonts w:ascii="Times New Roman" w:hAnsi="Times New Roman" w:cs="Times New Roman"/>
        </w:rPr>
      </w:pPr>
      <w:r w:rsidRPr="002C5F0F">
        <w:rPr>
          <w:rFonts w:ascii="Times New Roman" w:hAnsi="Times New Roman" w:cs="Times New Roman"/>
        </w:rPr>
        <w:t xml:space="preserve">Upadhyay, C. K., Tiwari, V., &amp; Tiwari, V. (2024). Generation “Z” willingness to participate in </w:t>
      </w:r>
      <w:proofErr w:type="spellStart"/>
      <w:r w:rsidRPr="002C5F0F">
        <w:rPr>
          <w:rFonts w:ascii="Times New Roman" w:hAnsi="Times New Roman" w:cs="Times New Roman"/>
        </w:rPr>
        <w:t>crowdshipping</w:t>
      </w:r>
      <w:proofErr w:type="spellEnd"/>
      <w:r w:rsidRPr="002C5F0F">
        <w:rPr>
          <w:rFonts w:ascii="Times New Roman" w:hAnsi="Times New Roman" w:cs="Times New Roman"/>
        </w:rPr>
        <w:t xml:space="preserve"> services to achieve sustainable last-mile delivery in emerging markets. International Journal of Emerging Markets, 19(9), 2446–2471. </w:t>
      </w:r>
      <w:hyperlink r:id="rId94" w:history="1">
        <w:r w:rsidRPr="002C5F0F">
          <w:rPr>
            <w:rStyle w:val="Hyperlink"/>
            <w:rFonts w:ascii="Times New Roman" w:hAnsi="Times New Roman" w:cs="Times New Roman"/>
          </w:rPr>
          <w:t>https://doi.org/10.1108/IJOEM-09-2021-1345</w:t>
        </w:r>
      </w:hyperlink>
      <w:r w:rsidRPr="002C5F0F">
        <w:rPr>
          <w:rFonts w:ascii="Times New Roman" w:hAnsi="Times New Roman" w:cs="Times New Roman"/>
        </w:rPr>
        <w:t xml:space="preserve"> </w:t>
      </w:r>
    </w:p>
    <w:p w14:paraId="1A3E60D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Vasić</w:t>
      </w:r>
      <w:proofErr w:type="spellEnd"/>
      <w:r w:rsidRPr="002C5F0F">
        <w:rPr>
          <w:rFonts w:ascii="Times New Roman" w:hAnsi="Times New Roman" w:cs="Times New Roman"/>
        </w:rPr>
        <w:t xml:space="preserve">, N., et al. (2020). Satisfaction as a function of logistics services in e-commerce. Technology Analysis &amp; Strategic Management, 33(7), 1–16. </w:t>
      </w:r>
      <w:hyperlink r:id="rId95" w:history="1">
        <w:r w:rsidRPr="002C5F0F">
          <w:rPr>
            <w:rStyle w:val="Hyperlink"/>
            <w:rFonts w:ascii="Times New Roman" w:hAnsi="Times New Roman" w:cs="Times New Roman"/>
          </w:rPr>
          <w:t>https://doi.org/10.1080/09537325.2020.1849610</w:t>
        </w:r>
      </w:hyperlink>
    </w:p>
    <w:p w14:paraId="6616F798"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Veluru</w:t>
      </w:r>
      <w:proofErr w:type="spellEnd"/>
      <w:r w:rsidRPr="002C5F0F">
        <w:rPr>
          <w:rFonts w:ascii="Times New Roman" w:hAnsi="Times New Roman" w:cs="Times New Roman"/>
        </w:rPr>
        <w:t xml:space="preserve">, C. S. (2023). Optimizing delivery routes through generative AI. Journal of Scientific and Engineering Research. </w:t>
      </w:r>
      <w:hyperlink r:id="rId96" w:history="1">
        <w:r w:rsidRPr="002C5F0F">
          <w:rPr>
            <w:rStyle w:val="Hyperlink"/>
            <w:rFonts w:ascii="Times New Roman" w:hAnsi="Times New Roman" w:cs="Times New Roman"/>
          </w:rPr>
          <w:t>https://www.researchgate.net/publication/390600268</w:t>
        </w:r>
      </w:hyperlink>
    </w:p>
    <w:p w14:paraId="1A255EFC"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Vrhovac</w:t>
      </w:r>
      <w:proofErr w:type="spellEnd"/>
      <w:r w:rsidRPr="002C5F0F">
        <w:rPr>
          <w:rFonts w:ascii="Times New Roman" w:hAnsi="Times New Roman" w:cs="Times New Roman"/>
        </w:rPr>
        <w:t xml:space="preserve">, V., et al. (2023). Measuring e-commerce user experience in last-mile delivery. Mathematics, 11(6), 1482. </w:t>
      </w:r>
      <w:hyperlink r:id="rId97" w:history="1">
        <w:r w:rsidRPr="002C5F0F">
          <w:rPr>
            <w:rStyle w:val="Hyperlink"/>
            <w:rFonts w:ascii="Times New Roman" w:hAnsi="Times New Roman" w:cs="Times New Roman"/>
          </w:rPr>
          <w:t>https://doi.org/10.3390/math11061482</w:t>
        </w:r>
      </w:hyperlink>
    </w:p>
    <w:p w14:paraId="26B99814"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Vrhovac</w:t>
      </w:r>
      <w:proofErr w:type="spellEnd"/>
      <w:r w:rsidRPr="002C5F0F">
        <w:rPr>
          <w:rFonts w:ascii="Times New Roman" w:hAnsi="Times New Roman" w:cs="Times New Roman"/>
        </w:rPr>
        <w:t xml:space="preserve">, V., et al. (2024). Factors influencing user satisfaction in last-mile delivery. Mathematics, 12(12), 1857. </w:t>
      </w:r>
      <w:hyperlink r:id="rId98" w:history="1">
        <w:r w:rsidRPr="002C5F0F">
          <w:rPr>
            <w:rStyle w:val="Hyperlink"/>
            <w:rFonts w:ascii="Times New Roman" w:hAnsi="Times New Roman" w:cs="Times New Roman"/>
          </w:rPr>
          <w:t>https://doi.org/10.3390/math12121857</w:t>
        </w:r>
      </w:hyperlink>
    </w:p>
    <w:p w14:paraId="390C0963"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Wang, J. (2025). Predictive modeling for e-commerce logistics optimization. IEEE Conference Proceedings. </w:t>
      </w:r>
      <w:hyperlink r:id="rId99" w:history="1">
        <w:r w:rsidRPr="002C5F0F">
          <w:rPr>
            <w:rStyle w:val="Hyperlink"/>
            <w:rFonts w:ascii="Times New Roman" w:hAnsi="Times New Roman" w:cs="Times New Roman"/>
          </w:rPr>
          <w:t>https://doi.org/10.1109/iccece65250.2025.10984757</w:t>
        </w:r>
      </w:hyperlink>
    </w:p>
    <w:p w14:paraId="1DD0F7C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Wei, L., et al. (2020). Shipping consolidation across warehouses. Manufacturing &amp; Service Operations Management. </w:t>
      </w:r>
      <w:hyperlink r:id="rId100" w:history="1">
        <w:r w:rsidRPr="002C5F0F">
          <w:rPr>
            <w:rStyle w:val="Hyperlink"/>
            <w:rFonts w:ascii="Times New Roman" w:hAnsi="Times New Roman" w:cs="Times New Roman"/>
          </w:rPr>
          <w:t>https://doi.org/10.1287/msom.2020.0903</w:t>
        </w:r>
      </w:hyperlink>
    </w:p>
    <w:p w14:paraId="74BF4F55"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Xiao, W. X. (2024). Last-meter delivery: Solving the unattended delivery challenge. MIT Dissertation. </w:t>
      </w:r>
      <w:hyperlink r:id="rId101" w:history="1">
        <w:r w:rsidRPr="002C5F0F">
          <w:rPr>
            <w:rStyle w:val="Hyperlink"/>
            <w:rFonts w:ascii="Times New Roman" w:hAnsi="Times New Roman" w:cs="Times New Roman"/>
          </w:rPr>
          <w:t>https://hdl.handle.net/1721.1/157723</w:t>
        </w:r>
      </w:hyperlink>
    </w:p>
    <w:p w14:paraId="6A53643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lastRenderedPageBreak/>
        <w:t xml:space="preserve">Xie, S., Sharma, S., Mehra, A., &amp; Aziz, A. (2024). Strategic expectation setting of delivery time on marketplaces. Information Systems Research, 35(4), 1965–1980. </w:t>
      </w:r>
      <w:hyperlink r:id="rId102" w:history="1">
        <w:r w:rsidRPr="002C5F0F">
          <w:rPr>
            <w:rStyle w:val="Hyperlink"/>
            <w:rFonts w:ascii="Times New Roman" w:hAnsi="Times New Roman" w:cs="Times New Roman"/>
          </w:rPr>
          <w:t>https://doi.org/10.1287/isre.2021.0497</w:t>
        </w:r>
      </w:hyperlink>
    </w:p>
    <w:p w14:paraId="1C397BD0"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Ylitalo, M. (2023). Improving delivery reliability of international project deliveries. University of Vaasa. </w:t>
      </w:r>
      <w:hyperlink r:id="rId103" w:history="1">
        <w:r w:rsidRPr="002C5F0F">
          <w:rPr>
            <w:rStyle w:val="Hyperlink"/>
            <w:rFonts w:ascii="Times New Roman" w:hAnsi="Times New Roman" w:cs="Times New Roman"/>
          </w:rPr>
          <w:t>https://osuva.uwasa.fi/server/api/core/bitstreams/c5abecc1-fa07-4c9f-97c9-5b6771816a2e/content</w:t>
        </w:r>
      </w:hyperlink>
    </w:p>
    <w:p w14:paraId="644F9382"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Yusoff</w:t>
      </w:r>
      <w:proofErr w:type="spellEnd"/>
      <w:r w:rsidRPr="002C5F0F">
        <w:rPr>
          <w:rFonts w:ascii="Times New Roman" w:hAnsi="Times New Roman" w:cs="Times New Roman"/>
        </w:rPr>
        <w:t xml:space="preserve">, F. A. M., et al. (2023). Consumer </w:t>
      </w:r>
      <w:proofErr w:type="spellStart"/>
      <w:r w:rsidRPr="002C5F0F">
        <w:rPr>
          <w:rFonts w:ascii="Times New Roman" w:hAnsi="Times New Roman" w:cs="Times New Roman"/>
        </w:rPr>
        <w:t>behaviour</w:t>
      </w:r>
      <w:proofErr w:type="spellEnd"/>
      <w:r w:rsidRPr="002C5F0F">
        <w:rPr>
          <w:rFonts w:ascii="Times New Roman" w:hAnsi="Times New Roman" w:cs="Times New Roman"/>
        </w:rPr>
        <w:t xml:space="preserve"> in innovative last-mile delivery: Systematic review. Global Business &amp; Management Research. </w:t>
      </w:r>
      <w:hyperlink r:id="rId104" w:history="1">
        <w:r w:rsidRPr="002C5F0F">
          <w:rPr>
            <w:rStyle w:val="Hyperlink"/>
            <w:rFonts w:ascii="Times New Roman" w:hAnsi="Times New Roman" w:cs="Times New Roman"/>
          </w:rPr>
          <w:t>https://www.gbmrjournal.com/pdf/v15n1/V15N1_7.pdf</w:t>
        </w:r>
      </w:hyperlink>
    </w:p>
    <w:p w14:paraId="5BDABDDD"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r w:rsidRPr="002C5F0F">
        <w:rPr>
          <w:rFonts w:ascii="Times New Roman" w:hAnsi="Times New Roman" w:cs="Times New Roman"/>
        </w:rPr>
        <w:t xml:space="preserve">Zhang, J., &amp; Rogers, Z. S. (2026). Consumer tradeoff preferences regarding logistics service and sustainability. International Journal of Logistics Management, 37(2), 568–591. </w:t>
      </w:r>
      <w:hyperlink r:id="rId105" w:history="1">
        <w:r w:rsidRPr="002C5F0F">
          <w:rPr>
            <w:rStyle w:val="Hyperlink"/>
            <w:rFonts w:ascii="Times New Roman" w:hAnsi="Times New Roman" w:cs="Times New Roman"/>
          </w:rPr>
          <w:t>https://doi.org/10.1108/IJLM-11-2024-0745</w:t>
        </w:r>
      </w:hyperlink>
    </w:p>
    <w:p w14:paraId="71B2A6BE" w14:textId="77777777" w:rsidR="005E4B2E" w:rsidRPr="002C5F0F" w:rsidRDefault="005E4B2E" w:rsidP="005E4B2E">
      <w:pPr>
        <w:pStyle w:val="ListParagraph"/>
        <w:numPr>
          <w:ilvl w:val="0"/>
          <w:numId w:val="2"/>
        </w:numPr>
        <w:tabs>
          <w:tab w:val="left" w:pos="1617"/>
        </w:tabs>
        <w:spacing w:before="100" w:beforeAutospacing="1" w:after="100" w:afterAutospacing="1" w:line="276" w:lineRule="auto"/>
        <w:jc w:val="both"/>
        <w:rPr>
          <w:rFonts w:ascii="Times New Roman" w:hAnsi="Times New Roman" w:cs="Times New Roman"/>
        </w:rPr>
      </w:pPr>
      <w:proofErr w:type="spellStart"/>
      <w:r w:rsidRPr="002C5F0F">
        <w:rPr>
          <w:rFonts w:ascii="Times New Roman" w:hAnsi="Times New Roman" w:cs="Times New Roman"/>
        </w:rPr>
        <w:t>Zosu</w:t>
      </w:r>
      <w:proofErr w:type="spellEnd"/>
      <w:r w:rsidRPr="002C5F0F">
        <w:rPr>
          <w:rFonts w:ascii="Times New Roman" w:hAnsi="Times New Roman" w:cs="Times New Roman"/>
        </w:rPr>
        <w:t xml:space="preserve">, S., </w:t>
      </w:r>
      <w:proofErr w:type="spellStart"/>
      <w:r w:rsidRPr="002C5F0F">
        <w:rPr>
          <w:rFonts w:ascii="Times New Roman" w:hAnsi="Times New Roman" w:cs="Times New Roman"/>
        </w:rPr>
        <w:t>Amaghionyeodiwe</w:t>
      </w:r>
      <w:proofErr w:type="spellEnd"/>
      <w:r w:rsidRPr="002C5F0F">
        <w:rPr>
          <w:rFonts w:ascii="Times New Roman" w:hAnsi="Times New Roman" w:cs="Times New Roman"/>
        </w:rPr>
        <w:t xml:space="preserve">, C., </w:t>
      </w:r>
      <w:proofErr w:type="spellStart"/>
      <w:r w:rsidRPr="002C5F0F">
        <w:rPr>
          <w:rFonts w:ascii="Times New Roman" w:hAnsi="Times New Roman" w:cs="Times New Roman"/>
        </w:rPr>
        <w:t>Oyetunji</w:t>
      </w:r>
      <w:proofErr w:type="spellEnd"/>
      <w:r w:rsidRPr="002C5F0F">
        <w:rPr>
          <w:rFonts w:ascii="Times New Roman" w:hAnsi="Times New Roman" w:cs="Times New Roman"/>
        </w:rPr>
        <w:t xml:space="preserve">, E., &amp; </w:t>
      </w:r>
      <w:proofErr w:type="spellStart"/>
      <w:r w:rsidRPr="002C5F0F">
        <w:rPr>
          <w:rFonts w:ascii="Times New Roman" w:hAnsi="Times New Roman" w:cs="Times New Roman"/>
        </w:rPr>
        <w:t>Yussouf</w:t>
      </w:r>
      <w:proofErr w:type="spellEnd"/>
      <w:r w:rsidRPr="002C5F0F">
        <w:rPr>
          <w:rFonts w:ascii="Times New Roman" w:hAnsi="Times New Roman" w:cs="Times New Roman"/>
        </w:rPr>
        <w:t xml:space="preserve">, A. (2024). Last-mile delivery optimization balancing cost and sustainability. International Journal of Emerging Trends in Engineering Research, 12(11), 153–166. </w:t>
      </w:r>
      <w:hyperlink r:id="rId106" w:history="1">
        <w:r w:rsidRPr="002C5F0F">
          <w:rPr>
            <w:rStyle w:val="Hyperlink"/>
            <w:rFonts w:ascii="Times New Roman" w:hAnsi="Times New Roman" w:cs="Times New Roman"/>
          </w:rPr>
          <w:t>https://doi.org/10.30534/ijeter/2024/0112112024</w:t>
        </w:r>
      </w:hyperlink>
    </w:p>
    <w:p w14:paraId="6DB3B098" w14:textId="77777777" w:rsidR="005E4B2E" w:rsidRDefault="005E4B2E" w:rsidP="005E4B2E">
      <w:pPr>
        <w:tabs>
          <w:tab w:val="left" w:pos="1617"/>
        </w:tabs>
        <w:spacing w:before="240" w:line="360" w:lineRule="auto"/>
        <w:jc w:val="both"/>
        <w:rPr>
          <w:rFonts w:ascii="Times New Roman" w:hAnsi="Times New Roman" w:cs="Times New Roman"/>
          <w:b/>
          <w:bCs/>
        </w:rPr>
      </w:pPr>
      <w:r w:rsidRPr="00E23364">
        <w:rPr>
          <w:rFonts w:ascii="Times New Roman" w:hAnsi="Times New Roman" w:cs="Times New Roman"/>
          <w:b/>
          <w:bCs/>
        </w:rPr>
        <w:t xml:space="preserve"> </w:t>
      </w:r>
    </w:p>
    <w:p w14:paraId="5870800F" w14:textId="2CEA9460" w:rsidR="0095284C" w:rsidRDefault="0095284C" w:rsidP="0095284C">
      <w:pPr>
        <w:tabs>
          <w:tab w:val="left" w:pos="1617"/>
        </w:tabs>
        <w:spacing w:line="240" w:lineRule="auto"/>
        <w:jc w:val="both"/>
        <w:rPr>
          <w:rFonts w:ascii="Times New Roman" w:hAnsi="Times New Roman" w:cs="Times New Roman"/>
          <w:b/>
          <w:bCs/>
        </w:rPr>
      </w:pPr>
      <w:r w:rsidRPr="0095284C">
        <w:rPr>
          <w:rFonts w:ascii="Times New Roman" w:hAnsi="Times New Roman" w:cs="Times New Roman"/>
          <w:b/>
          <w:bCs/>
        </w:rPr>
        <w:t xml:space="preserve">Ethical Statement: </w:t>
      </w:r>
      <w:r w:rsidRPr="0095284C">
        <w:rPr>
          <w:rFonts w:ascii="Times New Roman" w:hAnsi="Times New Roman" w:cs="Times New Roman"/>
        </w:rPr>
        <w:t>Respondents were well informed about the objectives of this study, and their participation was completely voluntary.</w:t>
      </w:r>
      <w:r>
        <w:rPr>
          <w:rFonts w:ascii="Times New Roman" w:hAnsi="Times New Roman" w:cs="Times New Roman"/>
        </w:rPr>
        <w:t xml:space="preserve"> </w:t>
      </w:r>
    </w:p>
    <w:p w14:paraId="32E3688D" w14:textId="3F91D3A0" w:rsidR="0095284C" w:rsidRPr="0095284C" w:rsidRDefault="0095284C" w:rsidP="0095284C">
      <w:pPr>
        <w:tabs>
          <w:tab w:val="left" w:pos="1617"/>
        </w:tabs>
        <w:spacing w:line="240" w:lineRule="auto"/>
        <w:jc w:val="both"/>
        <w:rPr>
          <w:rFonts w:ascii="Times New Roman" w:hAnsi="Times New Roman" w:cs="Times New Roman"/>
        </w:rPr>
      </w:pPr>
      <w:r w:rsidRPr="0095284C">
        <w:rPr>
          <w:rFonts w:ascii="Times New Roman" w:hAnsi="Times New Roman" w:cs="Times New Roman"/>
          <w:b/>
          <w:bCs/>
        </w:rPr>
        <w:t xml:space="preserve">Conflict of Interest: </w:t>
      </w:r>
      <w:r w:rsidRPr="0095284C">
        <w:rPr>
          <w:rFonts w:ascii="Times New Roman" w:hAnsi="Times New Roman" w:cs="Times New Roman"/>
        </w:rPr>
        <w:t>No conflicts of interest to declare.</w:t>
      </w:r>
    </w:p>
    <w:p w14:paraId="592EC5AF" w14:textId="77777777" w:rsidR="0095284C" w:rsidRPr="0095284C" w:rsidRDefault="0095284C" w:rsidP="0095284C">
      <w:pPr>
        <w:tabs>
          <w:tab w:val="left" w:pos="1617"/>
        </w:tabs>
        <w:spacing w:line="240" w:lineRule="auto"/>
        <w:jc w:val="both"/>
        <w:rPr>
          <w:rFonts w:ascii="Times New Roman" w:hAnsi="Times New Roman" w:cs="Times New Roman"/>
        </w:rPr>
      </w:pPr>
      <w:r w:rsidRPr="0095284C">
        <w:rPr>
          <w:rFonts w:ascii="Times New Roman" w:hAnsi="Times New Roman" w:cs="Times New Roman"/>
          <w:b/>
          <w:bCs/>
        </w:rPr>
        <w:t xml:space="preserve">Data Availability Statement: </w:t>
      </w:r>
      <w:r w:rsidRPr="0095284C">
        <w:rPr>
          <w:rFonts w:ascii="Times New Roman" w:hAnsi="Times New Roman" w:cs="Times New Roman"/>
        </w:rPr>
        <w:t>The data will be made available upon reasonable request.</w:t>
      </w:r>
    </w:p>
    <w:p w14:paraId="283C26E5" w14:textId="77777777" w:rsidR="005E4B2E" w:rsidRPr="005B0B0A" w:rsidRDefault="005E4B2E" w:rsidP="005B0B0A">
      <w:pPr>
        <w:tabs>
          <w:tab w:val="left" w:pos="1617"/>
        </w:tabs>
        <w:spacing w:before="240" w:after="240" w:line="240" w:lineRule="auto"/>
        <w:jc w:val="both"/>
        <w:rPr>
          <w:rFonts w:ascii="Times New Roman" w:hAnsi="Times New Roman" w:cs="Times New Roman"/>
          <w:b/>
          <w:bCs/>
        </w:rPr>
      </w:pPr>
    </w:p>
    <w:sectPr w:rsidR="005E4B2E" w:rsidRPr="005B0B0A" w:rsidSect="005B0B0A">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E0D4" w14:textId="77777777" w:rsidR="00631187" w:rsidRDefault="00631187" w:rsidP="007E71EA">
      <w:pPr>
        <w:spacing w:after="0" w:line="240" w:lineRule="auto"/>
      </w:pPr>
      <w:r>
        <w:separator/>
      </w:r>
    </w:p>
  </w:endnote>
  <w:endnote w:type="continuationSeparator" w:id="0">
    <w:p w14:paraId="201BEF71" w14:textId="77777777" w:rsidR="00631187" w:rsidRDefault="00631187" w:rsidP="007E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3F15" w14:textId="77777777" w:rsidR="00631187" w:rsidRDefault="00631187" w:rsidP="007E71EA">
      <w:pPr>
        <w:spacing w:after="0" w:line="240" w:lineRule="auto"/>
      </w:pPr>
      <w:r>
        <w:separator/>
      </w:r>
    </w:p>
  </w:footnote>
  <w:footnote w:type="continuationSeparator" w:id="0">
    <w:p w14:paraId="044BBEC0" w14:textId="77777777" w:rsidR="00631187" w:rsidRDefault="00631187" w:rsidP="007E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152E8"/>
    <w:multiLevelType w:val="hybridMultilevel"/>
    <w:tmpl w:val="AE2C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E77A4C"/>
    <w:multiLevelType w:val="hybridMultilevel"/>
    <w:tmpl w:val="29B6A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243230">
    <w:abstractNumId w:val="0"/>
  </w:num>
  <w:num w:numId="2" w16cid:durableId="211243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74"/>
    <w:rsid w:val="00006C11"/>
    <w:rsid w:val="00017E2F"/>
    <w:rsid w:val="000211AC"/>
    <w:rsid w:val="00025FDF"/>
    <w:rsid w:val="00046842"/>
    <w:rsid w:val="00054487"/>
    <w:rsid w:val="000614EE"/>
    <w:rsid w:val="00070DAE"/>
    <w:rsid w:val="00084677"/>
    <w:rsid w:val="000850C2"/>
    <w:rsid w:val="000A0137"/>
    <w:rsid w:val="000A6AE3"/>
    <w:rsid w:val="000B596B"/>
    <w:rsid w:val="000C0C5D"/>
    <w:rsid w:val="000C3A93"/>
    <w:rsid w:val="000C43F9"/>
    <w:rsid w:val="000F4DA6"/>
    <w:rsid w:val="00101716"/>
    <w:rsid w:val="001045DA"/>
    <w:rsid w:val="0011017A"/>
    <w:rsid w:val="001166BA"/>
    <w:rsid w:val="00116BF2"/>
    <w:rsid w:val="00117E71"/>
    <w:rsid w:val="001249C3"/>
    <w:rsid w:val="00125BD6"/>
    <w:rsid w:val="001315B4"/>
    <w:rsid w:val="0013552C"/>
    <w:rsid w:val="0014099A"/>
    <w:rsid w:val="001424FC"/>
    <w:rsid w:val="00142AF1"/>
    <w:rsid w:val="0014398A"/>
    <w:rsid w:val="00146D91"/>
    <w:rsid w:val="0014787F"/>
    <w:rsid w:val="0015267E"/>
    <w:rsid w:val="00157FE0"/>
    <w:rsid w:val="00165B86"/>
    <w:rsid w:val="00187D8F"/>
    <w:rsid w:val="00191144"/>
    <w:rsid w:val="001A1A42"/>
    <w:rsid w:val="001A3794"/>
    <w:rsid w:val="001B1D01"/>
    <w:rsid w:val="001B736C"/>
    <w:rsid w:val="001C3074"/>
    <w:rsid w:val="001C4C0D"/>
    <w:rsid w:val="001D678A"/>
    <w:rsid w:val="001E2876"/>
    <w:rsid w:val="001E4134"/>
    <w:rsid w:val="001E5643"/>
    <w:rsid w:val="002028B8"/>
    <w:rsid w:val="00206070"/>
    <w:rsid w:val="002162DD"/>
    <w:rsid w:val="00220DD5"/>
    <w:rsid w:val="00225942"/>
    <w:rsid w:val="00226CE1"/>
    <w:rsid w:val="00241DA2"/>
    <w:rsid w:val="00253414"/>
    <w:rsid w:val="00254061"/>
    <w:rsid w:val="00254962"/>
    <w:rsid w:val="00256EC3"/>
    <w:rsid w:val="00283C75"/>
    <w:rsid w:val="00291A74"/>
    <w:rsid w:val="00294A77"/>
    <w:rsid w:val="00295BBD"/>
    <w:rsid w:val="002A0F98"/>
    <w:rsid w:val="002A6506"/>
    <w:rsid w:val="002B0D66"/>
    <w:rsid w:val="002B6D52"/>
    <w:rsid w:val="00303F6D"/>
    <w:rsid w:val="00311A91"/>
    <w:rsid w:val="003135F8"/>
    <w:rsid w:val="00313E1B"/>
    <w:rsid w:val="00313E83"/>
    <w:rsid w:val="0032384F"/>
    <w:rsid w:val="0032720F"/>
    <w:rsid w:val="00334C39"/>
    <w:rsid w:val="00335DBC"/>
    <w:rsid w:val="003373F8"/>
    <w:rsid w:val="00342990"/>
    <w:rsid w:val="00364734"/>
    <w:rsid w:val="0039033A"/>
    <w:rsid w:val="003A3704"/>
    <w:rsid w:val="003A517A"/>
    <w:rsid w:val="003B52E8"/>
    <w:rsid w:val="003C137E"/>
    <w:rsid w:val="003C1410"/>
    <w:rsid w:val="003C1683"/>
    <w:rsid w:val="003C2CBD"/>
    <w:rsid w:val="003D058D"/>
    <w:rsid w:val="003D21CC"/>
    <w:rsid w:val="003E0B5B"/>
    <w:rsid w:val="003E687F"/>
    <w:rsid w:val="003F171D"/>
    <w:rsid w:val="003F5C88"/>
    <w:rsid w:val="0040215C"/>
    <w:rsid w:val="00405033"/>
    <w:rsid w:val="00406995"/>
    <w:rsid w:val="00422AC4"/>
    <w:rsid w:val="004309C5"/>
    <w:rsid w:val="00433A6E"/>
    <w:rsid w:val="004349EE"/>
    <w:rsid w:val="004506D8"/>
    <w:rsid w:val="00484DE1"/>
    <w:rsid w:val="00486B88"/>
    <w:rsid w:val="00486D52"/>
    <w:rsid w:val="004B64AF"/>
    <w:rsid w:val="004C7418"/>
    <w:rsid w:val="004D1AF5"/>
    <w:rsid w:val="004D1F5C"/>
    <w:rsid w:val="004D48FB"/>
    <w:rsid w:val="00502106"/>
    <w:rsid w:val="005152F3"/>
    <w:rsid w:val="00536293"/>
    <w:rsid w:val="00545444"/>
    <w:rsid w:val="005578CE"/>
    <w:rsid w:val="00566A16"/>
    <w:rsid w:val="005711E9"/>
    <w:rsid w:val="00576011"/>
    <w:rsid w:val="005802EF"/>
    <w:rsid w:val="00591F85"/>
    <w:rsid w:val="00591FE5"/>
    <w:rsid w:val="00592FAD"/>
    <w:rsid w:val="005B0B0A"/>
    <w:rsid w:val="005B505B"/>
    <w:rsid w:val="005C161E"/>
    <w:rsid w:val="005C4C47"/>
    <w:rsid w:val="005C7FF3"/>
    <w:rsid w:val="005D1D7C"/>
    <w:rsid w:val="005D7C1E"/>
    <w:rsid w:val="005E4B2E"/>
    <w:rsid w:val="005E5E5D"/>
    <w:rsid w:val="005F4EF3"/>
    <w:rsid w:val="005F6E60"/>
    <w:rsid w:val="00601C86"/>
    <w:rsid w:val="00603664"/>
    <w:rsid w:val="0060494E"/>
    <w:rsid w:val="006162F0"/>
    <w:rsid w:val="00621F55"/>
    <w:rsid w:val="0062740F"/>
    <w:rsid w:val="00627ECA"/>
    <w:rsid w:val="00631187"/>
    <w:rsid w:val="00642D59"/>
    <w:rsid w:val="00653089"/>
    <w:rsid w:val="0065637F"/>
    <w:rsid w:val="00661B02"/>
    <w:rsid w:val="00662EBA"/>
    <w:rsid w:val="006732C6"/>
    <w:rsid w:val="00682403"/>
    <w:rsid w:val="00683BCF"/>
    <w:rsid w:val="00687966"/>
    <w:rsid w:val="00687DE2"/>
    <w:rsid w:val="00693BA4"/>
    <w:rsid w:val="006945BE"/>
    <w:rsid w:val="006A53E2"/>
    <w:rsid w:val="006B4BB2"/>
    <w:rsid w:val="006B6E65"/>
    <w:rsid w:val="006E1C76"/>
    <w:rsid w:val="006E33D7"/>
    <w:rsid w:val="006F1A61"/>
    <w:rsid w:val="006F40ED"/>
    <w:rsid w:val="006F4889"/>
    <w:rsid w:val="00700760"/>
    <w:rsid w:val="00714AA1"/>
    <w:rsid w:val="007211B8"/>
    <w:rsid w:val="007435DD"/>
    <w:rsid w:val="007458CC"/>
    <w:rsid w:val="007506F4"/>
    <w:rsid w:val="00777C2C"/>
    <w:rsid w:val="0078059C"/>
    <w:rsid w:val="00784B82"/>
    <w:rsid w:val="0079500D"/>
    <w:rsid w:val="0079778D"/>
    <w:rsid w:val="00797D17"/>
    <w:rsid w:val="007A0A9C"/>
    <w:rsid w:val="007A3E15"/>
    <w:rsid w:val="007B6C8B"/>
    <w:rsid w:val="007C4949"/>
    <w:rsid w:val="007D1FB6"/>
    <w:rsid w:val="007E71EA"/>
    <w:rsid w:val="00801E20"/>
    <w:rsid w:val="0080594D"/>
    <w:rsid w:val="0080645C"/>
    <w:rsid w:val="00813D0F"/>
    <w:rsid w:val="00827842"/>
    <w:rsid w:val="008552F2"/>
    <w:rsid w:val="00860594"/>
    <w:rsid w:val="00874156"/>
    <w:rsid w:val="00885AEE"/>
    <w:rsid w:val="008C4BA0"/>
    <w:rsid w:val="008E0C05"/>
    <w:rsid w:val="008E78E6"/>
    <w:rsid w:val="00900DEC"/>
    <w:rsid w:val="00902081"/>
    <w:rsid w:val="009061E6"/>
    <w:rsid w:val="00912AA1"/>
    <w:rsid w:val="00913231"/>
    <w:rsid w:val="0093395F"/>
    <w:rsid w:val="00940A5A"/>
    <w:rsid w:val="009526AD"/>
    <w:rsid w:val="0095284C"/>
    <w:rsid w:val="00961FED"/>
    <w:rsid w:val="00970342"/>
    <w:rsid w:val="009705F4"/>
    <w:rsid w:val="009744CF"/>
    <w:rsid w:val="00983BD4"/>
    <w:rsid w:val="00986353"/>
    <w:rsid w:val="009A3471"/>
    <w:rsid w:val="009A60B1"/>
    <w:rsid w:val="009B376D"/>
    <w:rsid w:val="009C7E93"/>
    <w:rsid w:val="009D3CF1"/>
    <w:rsid w:val="009E2644"/>
    <w:rsid w:val="009E34C5"/>
    <w:rsid w:val="009F33DB"/>
    <w:rsid w:val="009F3FF5"/>
    <w:rsid w:val="00A24167"/>
    <w:rsid w:val="00A33552"/>
    <w:rsid w:val="00A3486B"/>
    <w:rsid w:val="00A3719E"/>
    <w:rsid w:val="00A4609A"/>
    <w:rsid w:val="00A60EE4"/>
    <w:rsid w:val="00A61094"/>
    <w:rsid w:val="00A6200F"/>
    <w:rsid w:val="00A70BF4"/>
    <w:rsid w:val="00A71F28"/>
    <w:rsid w:val="00A77541"/>
    <w:rsid w:val="00A84AA9"/>
    <w:rsid w:val="00A914D1"/>
    <w:rsid w:val="00A91D90"/>
    <w:rsid w:val="00A96E3C"/>
    <w:rsid w:val="00AA0D2F"/>
    <w:rsid w:val="00AC009D"/>
    <w:rsid w:val="00AC35DB"/>
    <w:rsid w:val="00AF2D78"/>
    <w:rsid w:val="00AF6B21"/>
    <w:rsid w:val="00B04AC5"/>
    <w:rsid w:val="00B1558D"/>
    <w:rsid w:val="00B16392"/>
    <w:rsid w:val="00B17099"/>
    <w:rsid w:val="00B23312"/>
    <w:rsid w:val="00B34E49"/>
    <w:rsid w:val="00B4344E"/>
    <w:rsid w:val="00B54C77"/>
    <w:rsid w:val="00B63B25"/>
    <w:rsid w:val="00B671CC"/>
    <w:rsid w:val="00B8074F"/>
    <w:rsid w:val="00B857B1"/>
    <w:rsid w:val="00B97892"/>
    <w:rsid w:val="00BA63E1"/>
    <w:rsid w:val="00BC0E8F"/>
    <w:rsid w:val="00BC28AF"/>
    <w:rsid w:val="00BD0A5B"/>
    <w:rsid w:val="00BD2BE2"/>
    <w:rsid w:val="00BD7337"/>
    <w:rsid w:val="00BE09F9"/>
    <w:rsid w:val="00BE1491"/>
    <w:rsid w:val="00C00E4D"/>
    <w:rsid w:val="00C0683C"/>
    <w:rsid w:val="00C2353B"/>
    <w:rsid w:val="00C533A7"/>
    <w:rsid w:val="00C5372B"/>
    <w:rsid w:val="00C64F90"/>
    <w:rsid w:val="00C708B1"/>
    <w:rsid w:val="00C72C2D"/>
    <w:rsid w:val="00C731DE"/>
    <w:rsid w:val="00C854CB"/>
    <w:rsid w:val="00C93B7B"/>
    <w:rsid w:val="00CA2607"/>
    <w:rsid w:val="00CA62E6"/>
    <w:rsid w:val="00CB381C"/>
    <w:rsid w:val="00CC0997"/>
    <w:rsid w:val="00CC5564"/>
    <w:rsid w:val="00CD39CF"/>
    <w:rsid w:val="00CD3FFC"/>
    <w:rsid w:val="00CE2BBE"/>
    <w:rsid w:val="00CE6CCF"/>
    <w:rsid w:val="00CF47F5"/>
    <w:rsid w:val="00CF7F03"/>
    <w:rsid w:val="00D24170"/>
    <w:rsid w:val="00D4056F"/>
    <w:rsid w:val="00D40EF7"/>
    <w:rsid w:val="00D528E6"/>
    <w:rsid w:val="00D563FC"/>
    <w:rsid w:val="00D57CC4"/>
    <w:rsid w:val="00D701DA"/>
    <w:rsid w:val="00D72585"/>
    <w:rsid w:val="00D75FAB"/>
    <w:rsid w:val="00D826B0"/>
    <w:rsid w:val="00D85CCE"/>
    <w:rsid w:val="00D923AC"/>
    <w:rsid w:val="00D968CF"/>
    <w:rsid w:val="00DA212B"/>
    <w:rsid w:val="00DA7D5A"/>
    <w:rsid w:val="00DB0B5A"/>
    <w:rsid w:val="00DC433A"/>
    <w:rsid w:val="00DC6C8C"/>
    <w:rsid w:val="00DE647E"/>
    <w:rsid w:val="00DF38DE"/>
    <w:rsid w:val="00E11F92"/>
    <w:rsid w:val="00E15FA8"/>
    <w:rsid w:val="00E2175A"/>
    <w:rsid w:val="00E221A0"/>
    <w:rsid w:val="00E23364"/>
    <w:rsid w:val="00E31279"/>
    <w:rsid w:val="00E333DD"/>
    <w:rsid w:val="00E349D1"/>
    <w:rsid w:val="00E50411"/>
    <w:rsid w:val="00E53D71"/>
    <w:rsid w:val="00E54467"/>
    <w:rsid w:val="00E57C43"/>
    <w:rsid w:val="00E62F74"/>
    <w:rsid w:val="00E65B8F"/>
    <w:rsid w:val="00E66AF2"/>
    <w:rsid w:val="00E677F6"/>
    <w:rsid w:val="00E73CBF"/>
    <w:rsid w:val="00EA32C2"/>
    <w:rsid w:val="00EA34A5"/>
    <w:rsid w:val="00EA4321"/>
    <w:rsid w:val="00EB0FBE"/>
    <w:rsid w:val="00EC0ECB"/>
    <w:rsid w:val="00EE114E"/>
    <w:rsid w:val="00EE1D77"/>
    <w:rsid w:val="00EF00D4"/>
    <w:rsid w:val="00F11B00"/>
    <w:rsid w:val="00F22478"/>
    <w:rsid w:val="00F243C3"/>
    <w:rsid w:val="00F27D6C"/>
    <w:rsid w:val="00F42901"/>
    <w:rsid w:val="00F53E33"/>
    <w:rsid w:val="00F57A2F"/>
    <w:rsid w:val="00F73772"/>
    <w:rsid w:val="00F82041"/>
    <w:rsid w:val="00F82B3B"/>
    <w:rsid w:val="00F83AA6"/>
    <w:rsid w:val="00F85E40"/>
    <w:rsid w:val="00F863AB"/>
    <w:rsid w:val="00F90752"/>
    <w:rsid w:val="00F91ED5"/>
    <w:rsid w:val="00F9489F"/>
    <w:rsid w:val="00F97029"/>
    <w:rsid w:val="00FA1D94"/>
    <w:rsid w:val="00FA20E2"/>
    <w:rsid w:val="00FA3CAC"/>
    <w:rsid w:val="00FB0ADF"/>
    <w:rsid w:val="00FC227B"/>
    <w:rsid w:val="00FD17C9"/>
    <w:rsid w:val="00FF3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D94"/>
  <w15:chartTrackingRefBased/>
  <w15:docId w15:val="{904099C5-3EAE-49F3-BB76-12799CC40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1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1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A74"/>
    <w:rPr>
      <w:rFonts w:eastAsiaTheme="majorEastAsia" w:cstheme="majorBidi"/>
      <w:color w:val="272727" w:themeColor="text1" w:themeTint="D8"/>
    </w:rPr>
  </w:style>
  <w:style w:type="paragraph" w:styleId="Title">
    <w:name w:val="Title"/>
    <w:basedOn w:val="Normal"/>
    <w:next w:val="Normal"/>
    <w:link w:val="TitleChar"/>
    <w:uiPriority w:val="10"/>
    <w:qFormat/>
    <w:rsid w:val="00291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A74"/>
    <w:pPr>
      <w:spacing w:before="160"/>
      <w:jc w:val="center"/>
    </w:pPr>
    <w:rPr>
      <w:i/>
      <w:iCs/>
      <w:color w:val="404040" w:themeColor="text1" w:themeTint="BF"/>
    </w:rPr>
  </w:style>
  <w:style w:type="character" w:customStyle="1" w:styleId="QuoteChar">
    <w:name w:val="Quote Char"/>
    <w:basedOn w:val="DefaultParagraphFont"/>
    <w:link w:val="Quote"/>
    <w:uiPriority w:val="29"/>
    <w:rsid w:val="00291A74"/>
    <w:rPr>
      <w:i/>
      <w:iCs/>
      <w:color w:val="404040" w:themeColor="text1" w:themeTint="BF"/>
    </w:rPr>
  </w:style>
  <w:style w:type="paragraph" w:styleId="ListParagraph">
    <w:name w:val="List Paragraph"/>
    <w:basedOn w:val="Normal"/>
    <w:uiPriority w:val="34"/>
    <w:qFormat/>
    <w:rsid w:val="00291A74"/>
    <w:pPr>
      <w:ind w:left="720"/>
      <w:contextualSpacing/>
    </w:pPr>
  </w:style>
  <w:style w:type="character" w:styleId="IntenseEmphasis">
    <w:name w:val="Intense Emphasis"/>
    <w:basedOn w:val="DefaultParagraphFont"/>
    <w:uiPriority w:val="21"/>
    <w:qFormat/>
    <w:rsid w:val="00291A74"/>
    <w:rPr>
      <w:i/>
      <w:iCs/>
      <w:color w:val="0F4761" w:themeColor="accent1" w:themeShade="BF"/>
    </w:rPr>
  </w:style>
  <w:style w:type="paragraph" w:styleId="IntenseQuote">
    <w:name w:val="Intense Quote"/>
    <w:basedOn w:val="Normal"/>
    <w:next w:val="Normal"/>
    <w:link w:val="IntenseQuoteChar"/>
    <w:uiPriority w:val="30"/>
    <w:qFormat/>
    <w:rsid w:val="00291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A74"/>
    <w:rPr>
      <w:i/>
      <w:iCs/>
      <w:color w:val="0F4761" w:themeColor="accent1" w:themeShade="BF"/>
    </w:rPr>
  </w:style>
  <w:style w:type="character" w:styleId="IntenseReference">
    <w:name w:val="Intense Reference"/>
    <w:basedOn w:val="DefaultParagraphFont"/>
    <w:uiPriority w:val="32"/>
    <w:qFormat/>
    <w:rsid w:val="00291A74"/>
    <w:rPr>
      <w:b/>
      <w:bCs/>
      <w:smallCaps/>
      <w:color w:val="0F4761" w:themeColor="accent1" w:themeShade="BF"/>
      <w:spacing w:val="5"/>
    </w:rPr>
  </w:style>
  <w:style w:type="character" w:styleId="Hyperlink">
    <w:name w:val="Hyperlink"/>
    <w:basedOn w:val="DefaultParagraphFont"/>
    <w:uiPriority w:val="99"/>
    <w:unhideWhenUsed/>
    <w:rsid w:val="00291A74"/>
    <w:rPr>
      <w:color w:val="467886" w:themeColor="hyperlink"/>
      <w:u w:val="single"/>
    </w:rPr>
  </w:style>
  <w:style w:type="character" w:styleId="UnresolvedMention">
    <w:name w:val="Unresolved Mention"/>
    <w:basedOn w:val="DefaultParagraphFont"/>
    <w:uiPriority w:val="99"/>
    <w:semiHidden/>
    <w:unhideWhenUsed/>
    <w:rsid w:val="00291A74"/>
    <w:rPr>
      <w:color w:val="605E5C"/>
      <w:shd w:val="clear" w:color="auto" w:fill="E1DFDD"/>
    </w:rPr>
  </w:style>
  <w:style w:type="table" w:styleId="TableGrid">
    <w:name w:val="Table Grid"/>
    <w:basedOn w:val="TableNormal"/>
    <w:uiPriority w:val="39"/>
    <w:rsid w:val="00F243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3471"/>
    <w:rPr>
      <w:rFonts w:ascii="Times New Roman" w:hAnsi="Times New Roman" w:cs="Times New Roman"/>
    </w:rPr>
  </w:style>
  <w:style w:type="paragraph" w:styleId="Header">
    <w:name w:val="header"/>
    <w:basedOn w:val="Normal"/>
    <w:link w:val="HeaderChar"/>
    <w:uiPriority w:val="99"/>
    <w:unhideWhenUsed/>
    <w:rsid w:val="007E7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1EA"/>
  </w:style>
  <w:style w:type="paragraph" w:styleId="Footer">
    <w:name w:val="footer"/>
    <w:basedOn w:val="Normal"/>
    <w:link w:val="FooterChar"/>
    <w:uiPriority w:val="99"/>
    <w:unhideWhenUsed/>
    <w:rsid w:val="007E7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0847">
      <w:bodyDiv w:val="1"/>
      <w:marLeft w:val="0"/>
      <w:marRight w:val="0"/>
      <w:marTop w:val="0"/>
      <w:marBottom w:val="0"/>
      <w:divBdr>
        <w:top w:val="none" w:sz="0" w:space="0" w:color="auto"/>
        <w:left w:val="none" w:sz="0" w:space="0" w:color="auto"/>
        <w:bottom w:val="none" w:sz="0" w:space="0" w:color="auto"/>
        <w:right w:val="none" w:sz="0" w:space="0" w:color="auto"/>
      </w:divBdr>
    </w:div>
    <w:div w:id="117729242">
      <w:bodyDiv w:val="1"/>
      <w:marLeft w:val="0"/>
      <w:marRight w:val="0"/>
      <w:marTop w:val="0"/>
      <w:marBottom w:val="0"/>
      <w:divBdr>
        <w:top w:val="none" w:sz="0" w:space="0" w:color="auto"/>
        <w:left w:val="none" w:sz="0" w:space="0" w:color="auto"/>
        <w:bottom w:val="none" w:sz="0" w:space="0" w:color="auto"/>
        <w:right w:val="none" w:sz="0" w:space="0" w:color="auto"/>
      </w:divBdr>
    </w:div>
    <w:div w:id="146555540">
      <w:bodyDiv w:val="1"/>
      <w:marLeft w:val="0"/>
      <w:marRight w:val="0"/>
      <w:marTop w:val="0"/>
      <w:marBottom w:val="0"/>
      <w:divBdr>
        <w:top w:val="none" w:sz="0" w:space="0" w:color="auto"/>
        <w:left w:val="none" w:sz="0" w:space="0" w:color="auto"/>
        <w:bottom w:val="none" w:sz="0" w:space="0" w:color="auto"/>
        <w:right w:val="none" w:sz="0" w:space="0" w:color="auto"/>
      </w:divBdr>
    </w:div>
    <w:div w:id="178853374">
      <w:bodyDiv w:val="1"/>
      <w:marLeft w:val="0"/>
      <w:marRight w:val="0"/>
      <w:marTop w:val="0"/>
      <w:marBottom w:val="0"/>
      <w:divBdr>
        <w:top w:val="none" w:sz="0" w:space="0" w:color="auto"/>
        <w:left w:val="none" w:sz="0" w:space="0" w:color="auto"/>
        <w:bottom w:val="none" w:sz="0" w:space="0" w:color="auto"/>
        <w:right w:val="none" w:sz="0" w:space="0" w:color="auto"/>
      </w:divBdr>
    </w:div>
    <w:div w:id="207693606">
      <w:bodyDiv w:val="1"/>
      <w:marLeft w:val="0"/>
      <w:marRight w:val="0"/>
      <w:marTop w:val="0"/>
      <w:marBottom w:val="0"/>
      <w:divBdr>
        <w:top w:val="none" w:sz="0" w:space="0" w:color="auto"/>
        <w:left w:val="none" w:sz="0" w:space="0" w:color="auto"/>
        <w:bottom w:val="none" w:sz="0" w:space="0" w:color="auto"/>
        <w:right w:val="none" w:sz="0" w:space="0" w:color="auto"/>
      </w:divBdr>
    </w:div>
    <w:div w:id="246771594">
      <w:bodyDiv w:val="1"/>
      <w:marLeft w:val="0"/>
      <w:marRight w:val="0"/>
      <w:marTop w:val="0"/>
      <w:marBottom w:val="0"/>
      <w:divBdr>
        <w:top w:val="none" w:sz="0" w:space="0" w:color="auto"/>
        <w:left w:val="none" w:sz="0" w:space="0" w:color="auto"/>
        <w:bottom w:val="none" w:sz="0" w:space="0" w:color="auto"/>
        <w:right w:val="none" w:sz="0" w:space="0" w:color="auto"/>
      </w:divBdr>
    </w:div>
    <w:div w:id="304817976">
      <w:bodyDiv w:val="1"/>
      <w:marLeft w:val="0"/>
      <w:marRight w:val="0"/>
      <w:marTop w:val="0"/>
      <w:marBottom w:val="0"/>
      <w:divBdr>
        <w:top w:val="none" w:sz="0" w:space="0" w:color="auto"/>
        <w:left w:val="none" w:sz="0" w:space="0" w:color="auto"/>
        <w:bottom w:val="none" w:sz="0" w:space="0" w:color="auto"/>
        <w:right w:val="none" w:sz="0" w:space="0" w:color="auto"/>
      </w:divBdr>
    </w:div>
    <w:div w:id="364330338">
      <w:bodyDiv w:val="1"/>
      <w:marLeft w:val="0"/>
      <w:marRight w:val="0"/>
      <w:marTop w:val="0"/>
      <w:marBottom w:val="0"/>
      <w:divBdr>
        <w:top w:val="none" w:sz="0" w:space="0" w:color="auto"/>
        <w:left w:val="none" w:sz="0" w:space="0" w:color="auto"/>
        <w:bottom w:val="none" w:sz="0" w:space="0" w:color="auto"/>
        <w:right w:val="none" w:sz="0" w:space="0" w:color="auto"/>
      </w:divBdr>
    </w:div>
    <w:div w:id="380708800">
      <w:bodyDiv w:val="1"/>
      <w:marLeft w:val="0"/>
      <w:marRight w:val="0"/>
      <w:marTop w:val="0"/>
      <w:marBottom w:val="0"/>
      <w:divBdr>
        <w:top w:val="none" w:sz="0" w:space="0" w:color="auto"/>
        <w:left w:val="none" w:sz="0" w:space="0" w:color="auto"/>
        <w:bottom w:val="none" w:sz="0" w:space="0" w:color="auto"/>
        <w:right w:val="none" w:sz="0" w:space="0" w:color="auto"/>
      </w:divBdr>
    </w:div>
    <w:div w:id="525220726">
      <w:bodyDiv w:val="1"/>
      <w:marLeft w:val="0"/>
      <w:marRight w:val="0"/>
      <w:marTop w:val="0"/>
      <w:marBottom w:val="0"/>
      <w:divBdr>
        <w:top w:val="none" w:sz="0" w:space="0" w:color="auto"/>
        <w:left w:val="none" w:sz="0" w:space="0" w:color="auto"/>
        <w:bottom w:val="none" w:sz="0" w:space="0" w:color="auto"/>
        <w:right w:val="none" w:sz="0" w:space="0" w:color="auto"/>
      </w:divBdr>
    </w:div>
    <w:div w:id="685135745">
      <w:bodyDiv w:val="1"/>
      <w:marLeft w:val="0"/>
      <w:marRight w:val="0"/>
      <w:marTop w:val="0"/>
      <w:marBottom w:val="0"/>
      <w:divBdr>
        <w:top w:val="none" w:sz="0" w:space="0" w:color="auto"/>
        <w:left w:val="none" w:sz="0" w:space="0" w:color="auto"/>
        <w:bottom w:val="none" w:sz="0" w:space="0" w:color="auto"/>
        <w:right w:val="none" w:sz="0" w:space="0" w:color="auto"/>
      </w:divBdr>
    </w:div>
    <w:div w:id="917060334">
      <w:bodyDiv w:val="1"/>
      <w:marLeft w:val="0"/>
      <w:marRight w:val="0"/>
      <w:marTop w:val="0"/>
      <w:marBottom w:val="0"/>
      <w:divBdr>
        <w:top w:val="none" w:sz="0" w:space="0" w:color="auto"/>
        <w:left w:val="none" w:sz="0" w:space="0" w:color="auto"/>
        <w:bottom w:val="none" w:sz="0" w:space="0" w:color="auto"/>
        <w:right w:val="none" w:sz="0" w:space="0" w:color="auto"/>
      </w:divBdr>
    </w:div>
    <w:div w:id="950476301">
      <w:bodyDiv w:val="1"/>
      <w:marLeft w:val="0"/>
      <w:marRight w:val="0"/>
      <w:marTop w:val="0"/>
      <w:marBottom w:val="0"/>
      <w:divBdr>
        <w:top w:val="none" w:sz="0" w:space="0" w:color="auto"/>
        <w:left w:val="none" w:sz="0" w:space="0" w:color="auto"/>
        <w:bottom w:val="none" w:sz="0" w:space="0" w:color="auto"/>
        <w:right w:val="none" w:sz="0" w:space="0" w:color="auto"/>
      </w:divBdr>
      <w:divsChild>
        <w:div w:id="1471441939">
          <w:marLeft w:val="0"/>
          <w:marRight w:val="0"/>
          <w:marTop w:val="0"/>
          <w:marBottom w:val="0"/>
          <w:divBdr>
            <w:top w:val="none" w:sz="0" w:space="0" w:color="auto"/>
            <w:left w:val="none" w:sz="0" w:space="0" w:color="auto"/>
            <w:bottom w:val="none" w:sz="0" w:space="0" w:color="auto"/>
            <w:right w:val="none" w:sz="0" w:space="0" w:color="auto"/>
          </w:divBdr>
          <w:divsChild>
            <w:div w:id="2125490422">
              <w:marLeft w:val="0"/>
              <w:marRight w:val="0"/>
              <w:marTop w:val="0"/>
              <w:marBottom w:val="0"/>
              <w:divBdr>
                <w:top w:val="none" w:sz="0" w:space="0" w:color="auto"/>
                <w:left w:val="none" w:sz="0" w:space="0" w:color="auto"/>
                <w:bottom w:val="none" w:sz="0" w:space="0" w:color="auto"/>
                <w:right w:val="none" w:sz="0" w:space="0" w:color="auto"/>
              </w:divBdr>
              <w:divsChild>
                <w:div w:id="2072726640">
                  <w:marLeft w:val="0"/>
                  <w:marRight w:val="0"/>
                  <w:marTop w:val="0"/>
                  <w:marBottom w:val="0"/>
                  <w:divBdr>
                    <w:top w:val="none" w:sz="0" w:space="0" w:color="auto"/>
                    <w:left w:val="none" w:sz="0" w:space="0" w:color="auto"/>
                    <w:bottom w:val="none" w:sz="0" w:space="0" w:color="auto"/>
                    <w:right w:val="none" w:sz="0" w:space="0" w:color="auto"/>
                  </w:divBdr>
                  <w:divsChild>
                    <w:div w:id="1059284472">
                      <w:marLeft w:val="0"/>
                      <w:marRight w:val="0"/>
                      <w:marTop w:val="0"/>
                      <w:marBottom w:val="0"/>
                      <w:divBdr>
                        <w:top w:val="none" w:sz="0" w:space="0" w:color="auto"/>
                        <w:left w:val="none" w:sz="0" w:space="0" w:color="auto"/>
                        <w:bottom w:val="none" w:sz="0" w:space="0" w:color="auto"/>
                        <w:right w:val="none" w:sz="0" w:space="0" w:color="auto"/>
                      </w:divBdr>
                      <w:divsChild>
                        <w:div w:id="57631209">
                          <w:marLeft w:val="0"/>
                          <w:marRight w:val="0"/>
                          <w:marTop w:val="0"/>
                          <w:marBottom w:val="0"/>
                          <w:divBdr>
                            <w:top w:val="none" w:sz="0" w:space="0" w:color="auto"/>
                            <w:left w:val="none" w:sz="0" w:space="0" w:color="auto"/>
                            <w:bottom w:val="none" w:sz="0" w:space="0" w:color="auto"/>
                            <w:right w:val="none" w:sz="0" w:space="0" w:color="auto"/>
                          </w:divBdr>
                          <w:divsChild>
                            <w:div w:id="1010723057">
                              <w:marLeft w:val="0"/>
                              <w:marRight w:val="0"/>
                              <w:marTop w:val="0"/>
                              <w:marBottom w:val="0"/>
                              <w:divBdr>
                                <w:top w:val="none" w:sz="0" w:space="0" w:color="auto"/>
                                <w:left w:val="none" w:sz="0" w:space="0" w:color="auto"/>
                                <w:bottom w:val="none" w:sz="0" w:space="0" w:color="auto"/>
                                <w:right w:val="none" w:sz="0" w:space="0" w:color="auto"/>
                              </w:divBdr>
                              <w:divsChild>
                                <w:div w:id="982663598">
                                  <w:marLeft w:val="0"/>
                                  <w:marRight w:val="0"/>
                                  <w:marTop w:val="0"/>
                                  <w:marBottom w:val="0"/>
                                  <w:divBdr>
                                    <w:top w:val="none" w:sz="0" w:space="0" w:color="auto"/>
                                    <w:left w:val="none" w:sz="0" w:space="0" w:color="auto"/>
                                    <w:bottom w:val="none" w:sz="0" w:space="0" w:color="auto"/>
                                    <w:right w:val="none" w:sz="0" w:space="0" w:color="auto"/>
                                  </w:divBdr>
                                  <w:divsChild>
                                    <w:div w:id="2174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849479">
      <w:bodyDiv w:val="1"/>
      <w:marLeft w:val="0"/>
      <w:marRight w:val="0"/>
      <w:marTop w:val="0"/>
      <w:marBottom w:val="0"/>
      <w:divBdr>
        <w:top w:val="none" w:sz="0" w:space="0" w:color="auto"/>
        <w:left w:val="none" w:sz="0" w:space="0" w:color="auto"/>
        <w:bottom w:val="none" w:sz="0" w:space="0" w:color="auto"/>
        <w:right w:val="none" w:sz="0" w:space="0" w:color="auto"/>
      </w:divBdr>
    </w:div>
    <w:div w:id="966593069">
      <w:bodyDiv w:val="1"/>
      <w:marLeft w:val="0"/>
      <w:marRight w:val="0"/>
      <w:marTop w:val="0"/>
      <w:marBottom w:val="0"/>
      <w:divBdr>
        <w:top w:val="none" w:sz="0" w:space="0" w:color="auto"/>
        <w:left w:val="none" w:sz="0" w:space="0" w:color="auto"/>
        <w:bottom w:val="none" w:sz="0" w:space="0" w:color="auto"/>
        <w:right w:val="none" w:sz="0" w:space="0" w:color="auto"/>
      </w:divBdr>
    </w:div>
    <w:div w:id="1067799256">
      <w:bodyDiv w:val="1"/>
      <w:marLeft w:val="0"/>
      <w:marRight w:val="0"/>
      <w:marTop w:val="0"/>
      <w:marBottom w:val="0"/>
      <w:divBdr>
        <w:top w:val="none" w:sz="0" w:space="0" w:color="auto"/>
        <w:left w:val="none" w:sz="0" w:space="0" w:color="auto"/>
        <w:bottom w:val="none" w:sz="0" w:space="0" w:color="auto"/>
        <w:right w:val="none" w:sz="0" w:space="0" w:color="auto"/>
      </w:divBdr>
    </w:div>
    <w:div w:id="1119177089">
      <w:bodyDiv w:val="1"/>
      <w:marLeft w:val="0"/>
      <w:marRight w:val="0"/>
      <w:marTop w:val="0"/>
      <w:marBottom w:val="0"/>
      <w:divBdr>
        <w:top w:val="none" w:sz="0" w:space="0" w:color="auto"/>
        <w:left w:val="none" w:sz="0" w:space="0" w:color="auto"/>
        <w:bottom w:val="none" w:sz="0" w:space="0" w:color="auto"/>
        <w:right w:val="none" w:sz="0" w:space="0" w:color="auto"/>
      </w:divBdr>
    </w:div>
    <w:div w:id="1157383776">
      <w:bodyDiv w:val="1"/>
      <w:marLeft w:val="0"/>
      <w:marRight w:val="0"/>
      <w:marTop w:val="0"/>
      <w:marBottom w:val="0"/>
      <w:divBdr>
        <w:top w:val="none" w:sz="0" w:space="0" w:color="auto"/>
        <w:left w:val="none" w:sz="0" w:space="0" w:color="auto"/>
        <w:bottom w:val="none" w:sz="0" w:space="0" w:color="auto"/>
        <w:right w:val="none" w:sz="0" w:space="0" w:color="auto"/>
      </w:divBdr>
    </w:div>
    <w:div w:id="1167134169">
      <w:bodyDiv w:val="1"/>
      <w:marLeft w:val="0"/>
      <w:marRight w:val="0"/>
      <w:marTop w:val="0"/>
      <w:marBottom w:val="0"/>
      <w:divBdr>
        <w:top w:val="none" w:sz="0" w:space="0" w:color="auto"/>
        <w:left w:val="none" w:sz="0" w:space="0" w:color="auto"/>
        <w:bottom w:val="none" w:sz="0" w:space="0" w:color="auto"/>
        <w:right w:val="none" w:sz="0" w:space="0" w:color="auto"/>
      </w:divBdr>
    </w:div>
    <w:div w:id="1301959082">
      <w:bodyDiv w:val="1"/>
      <w:marLeft w:val="0"/>
      <w:marRight w:val="0"/>
      <w:marTop w:val="0"/>
      <w:marBottom w:val="0"/>
      <w:divBdr>
        <w:top w:val="none" w:sz="0" w:space="0" w:color="auto"/>
        <w:left w:val="none" w:sz="0" w:space="0" w:color="auto"/>
        <w:bottom w:val="none" w:sz="0" w:space="0" w:color="auto"/>
        <w:right w:val="none" w:sz="0" w:space="0" w:color="auto"/>
      </w:divBdr>
      <w:divsChild>
        <w:div w:id="1439060025">
          <w:marLeft w:val="0"/>
          <w:marRight w:val="0"/>
          <w:marTop w:val="0"/>
          <w:marBottom w:val="0"/>
          <w:divBdr>
            <w:top w:val="none" w:sz="0" w:space="0" w:color="auto"/>
            <w:left w:val="none" w:sz="0" w:space="0" w:color="auto"/>
            <w:bottom w:val="none" w:sz="0" w:space="0" w:color="auto"/>
            <w:right w:val="none" w:sz="0" w:space="0" w:color="auto"/>
          </w:divBdr>
          <w:divsChild>
            <w:div w:id="1682121319">
              <w:marLeft w:val="0"/>
              <w:marRight w:val="0"/>
              <w:marTop w:val="0"/>
              <w:marBottom w:val="0"/>
              <w:divBdr>
                <w:top w:val="none" w:sz="0" w:space="0" w:color="auto"/>
                <w:left w:val="none" w:sz="0" w:space="0" w:color="auto"/>
                <w:bottom w:val="none" w:sz="0" w:space="0" w:color="auto"/>
                <w:right w:val="none" w:sz="0" w:space="0" w:color="auto"/>
              </w:divBdr>
              <w:divsChild>
                <w:div w:id="1079642002">
                  <w:marLeft w:val="0"/>
                  <w:marRight w:val="0"/>
                  <w:marTop w:val="0"/>
                  <w:marBottom w:val="0"/>
                  <w:divBdr>
                    <w:top w:val="none" w:sz="0" w:space="0" w:color="auto"/>
                    <w:left w:val="none" w:sz="0" w:space="0" w:color="auto"/>
                    <w:bottom w:val="none" w:sz="0" w:space="0" w:color="auto"/>
                    <w:right w:val="none" w:sz="0" w:space="0" w:color="auto"/>
                  </w:divBdr>
                  <w:divsChild>
                    <w:div w:id="723332544">
                      <w:marLeft w:val="0"/>
                      <w:marRight w:val="0"/>
                      <w:marTop w:val="0"/>
                      <w:marBottom w:val="0"/>
                      <w:divBdr>
                        <w:top w:val="none" w:sz="0" w:space="0" w:color="auto"/>
                        <w:left w:val="none" w:sz="0" w:space="0" w:color="auto"/>
                        <w:bottom w:val="none" w:sz="0" w:space="0" w:color="auto"/>
                        <w:right w:val="none" w:sz="0" w:space="0" w:color="auto"/>
                      </w:divBdr>
                      <w:divsChild>
                        <w:div w:id="781219476">
                          <w:marLeft w:val="0"/>
                          <w:marRight w:val="0"/>
                          <w:marTop w:val="0"/>
                          <w:marBottom w:val="0"/>
                          <w:divBdr>
                            <w:top w:val="none" w:sz="0" w:space="0" w:color="auto"/>
                            <w:left w:val="none" w:sz="0" w:space="0" w:color="auto"/>
                            <w:bottom w:val="none" w:sz="0" w:space="0" w:color="auto"/>
                            <w:right w:val="none" w:sz="0" w:space="0" w:color="auto"/>
                          </w:divBdr>
                          <w:divsChild>
                            <w:div w:id="739981087">
                              <w:marLeft w:val="0"/>
                              <w:marRight w:val="0"/>
                              <w:marTop w:val="0"/>
                              <w:marBottom w:val="0"/>
                              <w:divBdr>
                                <w:top w:val="none" w:sz="0" w:space="0" w:color="auto"/>
                                <w:left w:val="none" w:sz="0" w:space="0" w:color="auto"/>
                                <w:bottom w:val="none" w:sz="0" w:space="0" w:color="auto"/>
                                <w:right w:val="none" w:sz="0" w:space="0" w:color="auto"/>
                              </w:divBdr>
                              <w:divsChild>
                                <w:div w:id="440152786">
                                  <w:marLeft w:val="0"/>
                                  <w:marRight w:val="0"/>
                                  <w:marTop w:val="0"/>
                                  <w:marBottom w:val="0"/>
                                  <w:divBdr>
                                    <w:top w:val="none" w:sz="0" w:space="0" w:color="auto"/>
                                    <w:left w:val="none" w:sz="0" w:space="0" w:color="auto"/>
                                    <w:bottom w:val="none" w:sz="0" w:space="0" w:color="auto"/>
                                    <w:right w:val="none" w:sz="0" w:space="0" w:color="auto"/>
                                  </w:divBdr>
                                  <w:divsChild>
                                    <w:div w:id="10277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209473">
      <w:bodyDiv w:val="1"/>
      <w:marLeft w:val="0"/>
      <w:marRight w:val="0"/>
      <w:marTop w:val="0"/>
      <w:marBottom w:val="0"/>
      <w:divBdr>
        <w:top w:val="none" w:sz="0" w:space="0" w:color="auto"/>
        <w:left w:val="none" w:sz="0" w:space="0" w:color="auto"/>
        <w:bottom w:val="none" w:sz="0" w:space="0" w:color="auto"/>
        <w:right w:val="none" w:sz="0" w:space="0" w:color="auto"/>
      </w:divBdr>
    </w:div>
    <w:div w:id="1442338536">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624310339">
      <w:bodyDiv w:val="1"/>
      <w:marLeft w:val="0"/>
      <w:marRight w:val="0"/>
      <w:marTop w:val="0"/>
      <w:marBottom w:val="0"/>
      <w:divBdr>
        <w:top w:val="none" w:sz="0" w:space="0" w:color="auto"/>
        <w:left w:val="none" w:sz="0" w:space="0" w:color="auto"/>
        <w:bottom w:val="none" w:sz="0" w:space="0" w:color="auto"/>
        <w:right w:val="none" w:sz="0" w:space="0" w:color="auto"/>
      </w:divBdr>
    </w:div>
    <w:div w:id="1656760265">
      <w:bodyDiv w:val="1"/>
      <w:marLeft w:val="0"/>
      <w:marRight w:val="0"/>
      <w:marTop w:val="0"/>
      <w:marBottom w:val="0"/>
      <w:divBdr>
        <w:top w:val="none" w:sz="0" w:space="0" w:color="auto"/>
        <w:left w:val="none" w:sz="0" w:space="0" w:color="auto"/>
        <w:bottom w:val="none" w:sz="0" w:space="0" w:color="auto"/>
        <w:right w:val="none" w:sz="0" w:space="0" w:color="auto"/>
      </w:divBdr>
      <w:divsChild>
        <w:div w:id="1353803395">
          <w:marLeft w:val="0"/>
          <w:marRight w:val="0"/>
          <w:marTop w:val="0"/>
          <w:marBottom w:val="0"/>
          <w:divBdr>
            <w:top w:val="none" w:sz="0" w:space="0" w:color="auto"/>
            <w:left w:val="none" w:sz="0" w:space="0" w:color="auto"/>
            <w:bottom w:val="none" w:sz="0" w:space="0" w:color="auto"/>
            <w:right w:val="none" w:sz="0" w:space="0" w:color="auto"/>
          </w:divBdr>
          <w:divsChild>
            <w:div w:id="1847788079">
              <w:marLeft w:val="0"/>
              <w:marRight w:val="0"/>
              <w:marTop w:val="0"/>
              <w:marBottom w:val="0"/>
              <w:divBdr>
                <w:top w:val="none" w:sz="0" w:space="0" w:color="auto"/>
                <w:left w:val="none" w:sz="0" w:space="0" w:color="auto"/>
                <w:bottom w:val="none" w:sz="0" w:space="0" w:color="auto"/>
                <w:right w:val="none" w:sz="0" w:space="0" w:color="auto"/>
              </w:divBdr>
              <w:divsChild>
                <w:div w:id="850027383">
                  <w:marLeft w:val="0"/>
                  <w:marRight w:val="0"/>
                  <w:marTop w:val="0"/>
                  <w:marBottom w:val="0"/>
                  <w:divBdr>
                    <w:top w:val="none" w:sz="0" w:space="0" w:color="auto"/>
                    <w:left w:val="none" w:sz="0" w:space="0" w:color="auto"/>
                    <w:bottom w:val="none" w:sz="0" w:space="0" w:color="auto"/>
                    <w:right w:val="none" w:sz="0" w:space="0" w:color="auto"/>
                  </w:divBdr>
                  <w:divsChild>
                    <w:div w:id="1170557378">
                      <w:marLeft w:val="0"/>
                      <w:marRight w:val="0"/>
                      <w:marTop w:val="0"/>
                      <w:marBottom w:val="0"/>
                      <w:divBdr>
                        <w:top w:val="none" w:sz="0" w:space="0" w:color="auto"/>
                        <w:left w:val="none" w:sz="0" w:space="0" w:color="auto"/>
                        <w:bottom w:val="none" w:sz="0" w:space="0" w:color="auto"/>
                        <w:right w:val="none" w:sz="0" w:space="0" w:color="auto"/>
                      </w:divBdr>
                      <w:divsChild>
                        <w:div w:id="465858776">
                          <w:marLeft w:val="0"/>
                          <w:marRight w:val="0"/>
                          <w:marTop w:val="0"/>
                          <w:marBottom w:val="0"/>
                          <w:divBdr>
                            <w:top w:val="none" w:sz="0" w:space="0" w:color="auto"/>
                            <w:left w:val="none" w:sz="0" w:space="0" w:color="auto"/>
                            <w:bottom w:val="none" w:sz="0" w:space="0" w:color="auto"/>
                            <w:right w:val="none" w:sz="0" w:space="0" w:color="auto"/>
                          </w:divBdr>
                          <w:divsChild>
                            <w:div w:id="524563050">
                              <w:marLeft w:val="0"/>
                              <w:marRight w:val="0"/>
                              <w:marTop w:val="0"/>
                              <w:marBottom w:val="0"/>
                              <w:divBdr>
                                <w:top w:val="none" w:sz="0" w:space="0" w:color="auto"/>
                                <w:left w:val="none" w:sz="0" w:space="0" w:color="auto"/>
                                <w:bottom w:val="none" w:sz="0" w:space="0" w:color="auto"/>
                                <w:right w:val="none" w:sz="0" w:space="0" w:color="auto"/>
                              </w:divBdr>
                              <w:divsChild>
                                <w:div w:id="1798335867">
                                  <w:marLeft w:val="0"/>
                                  <w:marRight w:val="0"/>
                                  <w:marTop w:val="0"/>
                                  <w:marBottom w:val="0"/>
                                  <w:divBdr>
                                    <w:top w:val="none" w:sz="0" w:space="0" w:color="auto"/>
                                    <w:left w:val="none" w:sz="0" w:space="0" w:color="auto"/>
                                    <w:bottom w:val="none" w:sz="0" w:space="0" w:color="auto"/>
                                    <w:right w:val="none" w:sz="0" w:space="0" w:color="auto"/>
                                  </w:divBdr>
                                  <w:divsChild>
                                    <w:div w:id="18944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72478">
      <w:bodyDiv w:val="1"/>
      <w:marLeft w:val="0"/>
      <w:marRight w:val="0"/>
      <w:marTop w:val="0"/>
      <w:marBottom w:val="0"/>
      <w:divBdr>
        <w:top w:val="none" w:sz="0" w:space="0" w:color="auto"/>
        <w:left w:val="none" w:sz="0" w:space="0" w:color="auto"/>
        <w:bottom w:val="none" w:sz="0" w:space="0" w:color="auto"/>
        <w:right w:val="none" w:sz="0" w:space="0" w:color="auto"/>
      </w:divBdr>
    </w:div>
    <w:div w:id="1724982585">
      <w:bodyDiv w:val="1"/>
      <w:marLeft w:val="0"/>
      <w:marRight w:val="0"/>
      <w:marTop w:val="0"/>
      <w:marBottom w:val="0"/>
      <w:divBdr>
        <w:top w:val="none" w:sz="0" w:space="0" w:color="auto"/>
        <w:left w:val="none" w:sz="0" w:space="0" w:color="auto"/>
        <w:bottom w:val="none" w:sz="0" w:space="0" w:color="auto"/>
        <w:right w:val="none" w:sz="0" w:space="0" w:color="auto"/>
      </w:divBdr>
    </w:div>
    <w:div w:id="1783644727">
      <w:bodyDiv w:val="1"/>
      <w:marLeft w:val="0"/>
      <w:marRight w:val="0"/>
      <w:marTop w:val="0"/>
      <w:marBottom w:val="0"/>
      <w:divBdr>
        <w:top w:val="none" w:sz="0" w:space="0" w:color="auto"/>
        <w:left w:val="none" w:sz="0" w:space="0" w:color="auto"/>
        <w:bottom w:val="none" w:sz="0" w:space="0" w:color="auto"/>
        <w:right w:val="none" w:sz="0" w:space="0" w:color="auto"/>
      </w:divBdr>
    </w:div>
    <w:div w:id="1830824838">
      <w:bodyDiv w:val="1"/>
      <w:marLeft w:val="0"/>
      <w:marRight w:val="0"/>
      <w:marTop w:val="0"/>
      <w:marBottom w:val="0"/>
      <w:divBdr>
        <w:top w:val="none" w:sz="0" w:space="0" w:color="auto"/>
        <w:left w:val="none" w:sz="0" w:space="0" w:color="auto"/>
        <w:bottom w:val="none" w:sz="0" w:space="0" w:color="auto"/>
        <w:right w:val="none" w:sz="0" w:space="0" w:color="auto"/>
      </w:divBdr>
    </w:div>
    <w:div w:id="1853638960">
      <w:bodyDiv w:val="1"/>
      <w:marLeft w:val="0"/>
      <w:marRight w:val="0"/>
      <w:marTop w:val="0"/>
      <w:marBottom w:val="0"/>
      <w:divBdr>
        <w:top w:val="none" w:sz="0" w:space="0" w:color="auto"/>
        <w:left w:val="none" w:sz="0" w:space="0" w:color="auto"/>
        <w:bottom w:val="none" w:sz="0" w:space="0" w:color="auto"/>
        <w:right w:val="none" w:sz="0" w:space="0" w:color="auto"/>
      </w:divBdr>
      <w:divsChild>
        <w:div w:id="1022051502">
          <w:marLeft w:val="0"/>
          <w:marRight w:val="0"/>
          <w:marTop w:val="0"/>
          <w:marBottom w:val="0"/>
          <w:divBdr>
            <w:top w:val="none" w:sz="0" w:space="0" w:color="auto"/>
            <w:left w:val="none" w:sz="0" w:space="0" w:color="auto"/>
            <w:bottom w:val="none" w:sz="0" w:space="0" w:color="auto"/>
            <w:right w:val="none" w:sz="0" w:space="0" w:color="auto"/>
          </w:divBdr>
          <w:divsChild>
            <w:div w:id="1589070584">
              <w:marLeft w:val="0"/>
              <w:marRight w:val="0"/>
              <w:marTop w:val="0"/>
              <w:marBottom w:val="0"/>
              <w:divBdr>
                <w:top w:val="none" w:sz="0" w:space="0" w:color="auto"/>
                <w:left w:val="none" w:sz="0" w:space="0" w:color="auto"/>
                <w:bottom w:val="none" w:sz="0" w:space="0" w:color="auto"/>
                <w:right w:val="none" w:sz="0" w:space="0" w:color="auto"/>
              </w:divBdr>
              <w:divsChild>
                <w:div w:id="836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488">
      <w:bodyDiv w:val="1"/>
      <w:marLeft w:val="0"/>
      <w:marRight w:val="0"/>
      <w:marTop w:val="0"/>
      <w:marBottom w:val="0"/>
      <w:divBdr>
        <w:top w:val="none" w:sz="0" w:space="0" w:color="auto"/>
        <w:left w:val="none" w:sz="0" w:space="0" w:color="auto"/>
        <w:bottom w:val="none" w:sz="0" w:space="0" w:color="auto"/>
        <w:right w:val="none" w:sz="0" w:space="0" w:color="auto"/>
      </w:divBdr>
      <w:divsChild>
        <w:div w:id="1019965324">
          <w:marLeft w:val="0"/>
          <w:marRight w:val="0"/>
          <w:marTop w:val="0"/>
          <w:marBottom w:val="0"/>
          <w:divBdr>
            <w:top w:val="none" w:sz="0" w:space="0" w:color="auto"/>
            <w:left w:val="none" w:sz="0" w:space="0" w:color="auto"/>
            <w:bottom w:val="none" w:sz="0" w:space="0" w:color="auto"/>
            <w:right w:val="none" w:sz="0" w:space="0" w:color="auto"/>
          </w:divBdr>
          <w:divsChild>
            <w:div w:id="832110764">
              <w:marLeft w:val="0"/>
              <w:marRight w:val="0"/>
              <w:marTop w:val="0"/>
              <w:marBottom w:val="0"/>
              <w:divBdr>
                <w:top w:val="none" w:sz="0" w:space="0" w:color="auto"/>
                <w:left w:val="none" w:sz="0" w:space="0" w:color="auto"/>
                <w:bottom w:val="none" w:sz="0" w:space="0" w:color="auto"/>
                <w:right w:val="none" w:sz="0" w:space="0" w:color="auto"/>
              </w:divBdr>
              <w:divsChild>
                <w:div w:id="3636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19427">
      <w:bodyDiv w:val="1"/>
      <w:marLeft w:val="0"/>
      <w:marRight w:val="0"/>
      <w:marTop w:val="0"/>
      <w:marBottom w:val="0"/>
      <w:divBdr>
        <w:top w:val="none" w:sz="0" w:space="0" w:color="auto"/>
        <w:left w:val="none" w:sz="0" w:space="0" w:color="auto"/>
        <w:bottom w:val="none" w:sz="0" w:space="0" w:color="auto"/>
        <w:right w:val="none" w:sz="0" w:space="0" w:color="auto"/>
      </w:divBdr>
    </w:div>
    <w:div w:id="2037268669">
      <w:bodyDiv w:val="1"/>
      <w:marLeft w:val="0"/>
      <w:marRight w:val="0"/>
      <w:marTop w:val="0"/>
      <w:marBottom w:val="0"/>
      <w:divBdr>
        <w:top w:val="none" w:sz="0" w:space="0" w:color="auto"/>
        <w:left w:val="none" w:sz="0" w:space="0" w:color="auto"/>
        <w:bottom w:val="none" w:sz="0" w:space="0" w:color="auto"/>
        <w:right w:val="none" w:sz="0" w:space="0" w:color="auto"/>
      </w:divBdr>
    </w:div>
    <w:div w:id="2046983706">
      <w:bodyDiv w:val="1"/>
      <w:marLeft w:val="0"/>
      <w:marRight w:val="0"/>
      <w:marTop w:val="0"/>
      <w:marBottom w:val="0"/>
      <w:divBdr>
        <w:top w:val="none" w:sz="0" w:space="0" w:color="auto"/>
        <w:left w:val="none" w:sz="0" w:space="0" w:color="auto"/>
        <w:bottom w:val="none" w:sz="0" w:space="0" w:color="auto"/>
        <w:right w:val="none" w:sz="0" w:space="0" w:color="auto"/>
      </w:divBdr>
      <w:divsChild>
        <w:div w:id="1961103614">
          <w:marLeft w:val="0"/>
          <w:marRight w:val="0"/>
          <w:marTop w:val="0"/>
          <w:marBottom w:val="0"/>
          <w:divBdr>
            <w:top w:val="none" w:sz="0" w:space="0" w:color="auto"/>
            <w:left w:val="none" w:sz="0" w:space="0" w:color="auto"/>
            <w:bottom w:val="none" w:sz="0" w:space="0" w:color="auto"/>
            <w:right w:val="none" w:sz="0" w:space="0" w:color="auto"/>
          </w:divBdr>
          <w:divsChild>
            <w:div w:id="1344169764">
              <w:marLeft w:val="0"/>
              <w:marRight w:val="0"/>
              <w:marTop w:val="0"/>
              <w:marBottom w:val="0"/>
              <w:divBdr>
                <w:top w:val="none" w:sz="0" w:space="0" w:color="auto"/>
                <w:left w:val="none" w:sz="0" w:space="0" w:color="auto"/>
                <w:bottom w:val="none" w:sz="0" w:space="0" w:color="auto"/>
                <w:right w:val="none" w:sz="0" w:space="0" w:color="auto"/>
              </w:divBdr>
              <w:divsChild>
                <w:div w:id="590547390">
                  <w:marLeft w:val="0"/>
                  <w:marRight w:val="0"/>
                  <w:marTop w:val="0"/>
                  <w:marBottom w:val="0"/>
                  <w:divBdr>
                    <w:top w:val="none" w:sz="0" w:space="0" w:color="auto"/>
                    <w:left w:val="none" w:sz="0" w:space="0" w:color="auto"/>
                    <w:bottom w:val="none" w:sz="0" w:space="0" w:color="auto"/>
                    <w:right w:val="none" w:sz="0" w:space="0" w:color="auto"/>
                  </w:divBdr>
                  <w:divsChild>
                    <w:div w:id="146675404">
                      <w:marLeft w:val="0"/>
                      <w:marRight w:val="0"/>
                      <w:marTop w:val="0"/>
                      <w:marBottom w:val="0"/>
                      <w:divBdr>
                        <w:top w:val="none" w:sz="0" w:space="0" w:color="auto"/>
                        <w:left w:val="none" w:sz="0" w:space="0" w:color="auto"/>
                        <w:bottom w:val="none" w:sz="0" w:space="0" w:color="auto"/>
                        <w:right w:val="none" w:sz="0" w:space="0" w:color="auto"/>
                      </w:divBdr>
                      <w:divsChild>
                        <w:div w:id="19400685">
                          <w:marLeft w:val="0"/>
                          <w:marRight w:val="0"/>
                          <w:marTop w:val="0"/>
                          <w:marBottom w:val="0"/>
                          <w:divBdr>
                            <w:top w:val="none" w:sz="0" w:space="0" w:color="auto"/>
                            <w:left w:val="none" w:sz="0" w:space="0" w:color="auto"/>
                            <w:bottom w:val="none" w:sz="0" w:space="0" w:color="auto"/>
                            <w:right w:val="none" w:sz="0" w:space="0" w:color="auto"/>
                          </w:divBdr>
                          <w:divsChild>
                            <w:div w:id="1362896445">
                              <w:marLeft w:val="0"/>
                              <w:marRight w:val="0"/>
                              <w:marTop w:val="0"/>
                              <w:marBottom w:val="0"/>
                              <w:divBdr>
                                <w:top w:val="none" w:sz="0" w:space="0" w:color="auto"/>
                                <w:left w:val="none" w:sz="0" w:space="0" w:color="auto"/>
                                <w:bottom w:val="none" w:sz="0" w:space="0" w:color="auto"/>
                                <w:right w:val="none" w:sz="0" w:space="0" w:color="auto"/>
                              </w:divBdr>
                              <w:divsChild>
                                <w:div w:id="1757365745">
                                  <w:marLeft w:val="0"/>
                                  <w:marRight w:val="0"/>
                                  <w:marTop w:val="0"/>
                                  <w:marBottom w:val="0"/>
                                  <w:divBdr>
                                    <w:top w:val="none" w:sz="0" w:space="0" w:color="auto"/>
                                    <w:left w:val="none" w:sz="0" w:space="0" w:color="auto"/>
                                    <w:bottom w:val="none" w:sz="0" w:space="0" w:color="auto"/>
                                    <w:right w:val="none" w:sz="0" w:space="0" w:color="auto"/>
                                  </w:divBdr>
                                  <w:divsChild>
                                    <w:div w:id="21184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136577">
      <w:bodyDiv w:val="1"/>
      <w:marLeft w:val="0"/>
      <w:marRight w:val="0"/>
      <w:marTop w:val="0"/>
      <w:marBottom w:val="0"/>
      <w:divBdr>
        <w:top w:val="none" w:sz="0" w:space="0" w:color="auto"/>
        <w:left w:val="none" w:sz="0" w:space="0" w:color="auto"/>
        <w:bottom w:val="none" w:sz="0" w:space="0" w:color="auto"/>
        <w:right w:val="none" w:sz="0" w:space="0" w:color="auto"/>
      </w:divBdr>
      <w:divsChild>
        <w:div w:id="1441609725">
          <w:marLeft w:val="0"/>
          <w:marRight w:val="0"/>
          <w:marTop w:val="0"/>
          <w:marBottom w:val="0"/>
          <w:divBdr>
            <w:top w:val="none" w:sz="0" w:space="0" w:color="auto"/>
            <w:left w:val="none" w:sz="0" w:space="0" w:color="auto"/>
            <w:bottom w:val="none" w:sz="0" w:space="0" w:color="auto"/>
            <w:right w:val="none" w:sz="0" w:space="0" w:color="auto"/>
          </w:divBdr>
          <w:divsChild>
            <w:div w:id="1406490295">
              <w:marLeft w:val="0"/>
              <w:marRight w:val="0"/>
              <w:marTop w:val="0"/>
              <w:marBottom w:val="0"/>
              <w:divBdr>
                <w:top w:val="none" w:sz="0" w:space="0" w:color="auto"/>
                <w:left w:val="none" w:sz="0" w:space="0" w:color="auto"/>
                <w:bottom w:val="none" w:sz="0" w:space="0" w:color="auto"/>
                <w:right w:val="none" w:sz="0" w:space="0" w:color="auto"/>
              </w:divBdr>
              <w:divsChild>
                <w:div w:id="20579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772/intechopen.113993" TargetMode="External"/><Relationship Id="rId21" Type="http://schemas.openxmlformats.org/officeDocument/2006/relationships/hyperlink" Target="https://doi.org/10.1177/09721509251391532" TargetMode="External"/><Relationship Id="rId42" Type="http://schemas.openxmlformats.org/officeDocument/2006/relationships/hyperlink" Target="https://dspace.bracu.ac.bd/xmlui/handle/10361/23873" TargetMode="External"/><Relationship Id="rId47" Type="http://schemas.openxmlformats.org/officeDocument/2006/relationships/hyperlink" Target="https://doi.org/10.64753/jcasc.v11i1.4215" TargetMode="External"/><Relationship Id="rId63" Type="http://schemas.openxmlformats.org/officeDocument/2006/relationships/hyperlink" Target="https://doi.org/10.1371/journal.pone.0323962" TargetMode="External"/><Relationship Id="rId68" Type="http://schemas.openxmlformats.org/officeDocument/2006/relationships/hyperlink" Target="https://doi.org/10.1287/trsc.2022.0029" TargetMode="External"/><Relationship Id="rId84" Type="http://schemas.openxmlformats.org/officeDocument/2006/relationships/hyperlink" Target="https://doi.org/10.2991/978-2-38476-366-5_15" TargetMode="External"/><Relationship Id="rId89" Type="http://schemas.openxmlformats.org/officeDocument/2006/relationships/hyperlink" Target="https://doi.org/10.1108/IJPDLM-03-2024-0113" TargetMode="External"/><Relationship Id="rId16" Type="http://schemas.openxmlformats.org/officeDocument/2006/relationships/hyperlink" Target="http://gssb.yonetimpark.com/index.php/journal/article/view/33/26" TargetMode="External"/><Relationship Id="rId107" Type="http://schemas.openxmlformats.org/officeDocument/2006/relationships/fontTable" Target="fontTable.xml"/><Relationship Id="rId11" Type="http://schemas.openxmlformats.org/officeDocument/2006/relationships/hyperlink" Target="https://orcid.org/0009-0001-8962-4252" TargetMode="External"/><Relationship Id="rId32" Type="http://schemas.openxmlformats.org/officeDocument/2006/relationships/hyperlink" Target="https://doi.org/10.1007/978-3-032-06662-6_11" TargetMode="External"/><Relationship Id="rId37" Type="http://schemas.openxmlformats.org/officeDocument/2006/relationships/hyperlink" Target="https://doi.org/10.1108/BIJ-07-2021-0409" TargetMode="External"/><Relationship Id="rId53" Type="http://schemas.openxmlformats.org/officeDocument/2006/relationships/hyperlink" Target="https://doi.org/10.23977/ieim.2023.061010" TargetMode="External"/><Relationship Id="rId58" Type="http://schemas.openxmlformats.org/officeDocument/2006/relationships/hyperlink" Target="https://doi.org/10.1007/s10878-023-01056-z" TargetMode="External"/><Relationship Id="rId74" Type="http://schemas.openxmlformats.org/officeDocument/2006/relationships/hyperlink" Target="https://www.theseus.fi/handle/10024/797683" TargetMode="External"/><Relationship Id="rId79" Type="http://schemas.openxmlformats.org/officeDocument/2006/relationships/hyperlink" Target="https://doi.org/10.1287/msom.2020.0903" TargetMode="External"/><Relationship Id="rId102" Type="http://schemas.openxmlformats.org/officeDocument/2006/relationships/hyperlink" Target="https://doi.org/10.1287/isre.2021.0497" TargetMode="External"/><Relationship Id="rId5" Type="http://schemas.openxmlformats.org/officeDocument/2006/relationships/webSettings" Target="webSettings.xml"/><Relationship Id="rId90" Type="http://schemas.openxmlformats.org/officeDocument/2006/relationships/hyperlink" Target="https://doi.org/10.3390/urbansci9080293" TargetMode="External"/><Relationship Id="rId95" Type="http://schemas.openxmlformats.org/officeDocument/2006/relationships/hyperlink" Target="https://doi.org/10.1080/09537325.2020.1849610" TargetMode="External"/><Relationship Id="rId22" Type="http://schemas.openxmlformats.org/officeDocument/2006/relationships/hyperlink" Target="https://doi.org/10.1007/s10660-026-10127-2" TargetMode="External"/><Relationship Id="rId27" Type="http://schemas.openxmlformats.org/officeDocument/2006/relationships/hyperlink" Target="https://doi.org/10.3390/su14010013" TargetMode="External"/><Relationship Id="rId43" Type="http://schemas.openxmlformats.org/officeDocument/2006/relationships/hyperlink" Target="https://doi.org/10.3390/systems10060213" TargetMode="External"/><Relationship Id="rId48" Type="http://schemas.openxmlformats.org/officeDocument/2006/relationships/hyperlink" Target="https://doi.org/10.1108/IJLM-04-2023-0149" TargetMode="External"/><Relationship Id="rId64" Type="http://schemas.openxmlformats.org/officeDocument/2006/relationships/hyperlink" Target="https://doi.org/10.31130/ud-jst.2026.24(1).373" TargetMode="External"/><Relationship Id="rId69" Type="http://schemas.openxmlformats.org/officeDocument/2006/relationships/hyperlink" Target="https://doi.org/10.1108/ijpdlm-03-2024-0102" TargetMode="External"/><Relationship Id="rId80" Type="http://schemas.openxmlformats.org/officeDocument/2006/relationships/hyperlink" Target="https://doi.org/10.4018/979-8-3373-7128-3.ch004" TargetMode="External"/><Relationship Id="rId85" Type="http://schemas.openxmlformats.org/officeDocument/2006/relationships/hyperlink" Target="https://www.researchgate.net/publication/378520336" TargetMode="External"/><Relationship Id="rId12" Type="http://schemas.openxmlformats.org/officeDocument/2006/relationships/hyperlink" Target="https://www.theseus.fi/bitstream/handle/10024/917468/Ahmad_Aamir.pdf" TargetMode="External"/><Relationship Id="rId17" Type="http://schemas.openxmlformats.org/officeDocument/2006/relationships/hyperlink" Target="https://doi.org/10.1016/j.joitmc.2025.100482" TargetMode="External"/><Relationship Id="rId33" Type="http://schemas.openxmlformats.org/officeDocument/2006/relationships/hyperlink" Target="https://doi.org/10.11159/ijci.2025.008" TargetMode="External"/><Relationship Id="rId38" Type="http://schemas.openxmlformats.org/officeDocument/2006/relationships/hyperlink" Target="https://www.jmsrr.com/index.php/Journal/article/view/366" TargetMode="External"/><Relationship Id="rId59" Type="http://schemas.openxmlformats.org/officeDocument/2006/relationships/hyperlink" Target="https://doi.org/10.4102/jtscm.v17i0.844" TargetMode="External"/><Relationship Id="rId103" Type="http://schemas.openxmlformats.org/officeDocument/2006/relationships/hyperlink" Target="https://osuva.uwasa.fi/server/api/core/bitstreams/c5abecc1-fa07-4c9f-97c9-5b6771816a2e/content" TargetMode="External"/><Relationship Id="rId108" Type="http://schemas.openxmlformats.org/officeDocument/2006/relationships/theme" Target="theme/theme1.xml"/><Relationship Id="rId20" Type="http://schemas.openxmlformats.org/officeDocument/2006/relationships/hyperlink" Target="https://doi.org/10.1061/JLADAH.LADR-1012" TargetMode="External"/><Relationship Id="rId41" Type="http://schemas.openxmlformats.org/officeDocument/2006/relationships/hyperlink" Target="https://doi.org/10.1177/10946705241236961" TargetMode="External"/><Relationship Id="rId54" Type="http://schemas.openxmlformats.org/officeDocument/2006/relationships/hyperlink" Target="https://doi.org/10.1371/journal.pone.0286382" TargetMode="External"/><Relationship Id="rId62" Type="http://schemas.openxmlformats.org/officeDocument/2006/relationships/hyperlink" Target="https://doi.org/10.1108/K-04-2024-1098" TargetMode="External"/><Relationship Id="rId70" Type="http://schemas.openxmlformats.org/officeDocument/2006/relationships/hyperlink" Target="https://doi.org/10.3390/systems14010094" TargetMode="External"/><Relationship Id="rId75" Type="http://schemas.openxmlformats.org/officeDocument/2006/relationships/hyperlink" Target="https://doi.org/10.69814/wp/202597" TargetMode="External"/><Relationship Id="rId83" Type="http://schemas.openxmlformats.org/officeDocument/2006/relationships/hyperlink" Target="https://doi.org/10.1108/IJRDM-09-2024-0441" TargetMode="External"/><Relationship Id="rId88" Type="http://schemas.openxmlformats.org/officeDocument/2006/relationships/hyperlink" Target="https://doi.org/10.1016/j.elerap.2025.101509" TargetMode="External"/><Relationship Id="rId91" Type="http://schemas.openxmlformats.org/officeDocument/2006/relationships/hyperlink" Target="https://doi.org/10.33736/ijbs.8294.2025" TargetMode="External"/><Relationship Id="rId96" Type="http://schemas.openxmlformats.org/officeDocument/2006/relationships/hyperlink" Target="https://www.researchgate.net/publication/3906002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logistics8030071" TargetMode="External"/><Relationship Id="rId23" Type="http://schemas.openxmlformats.org/officeDocument/2006/relationships/hyperlink" Target="https://doi.org/10.1145/3708036.3708039" TargetMode="External"/><Relationship Id="rId28" Type="http://schemas.openxmlformats.org/officeDocument/2006/relationships/hyperlink" Target="https://doi.org/10.1109/JIOT.2024.3351908" TargetMode="External"/><Relationship Id="rId36" Type="http://schemas.openxmlformats.org/officeDocument/2006/relationships/hyperlink" Target="https://doi.org/10.1007/978-3-031-49650-9_3" TargetMode="External"/><Relationship Id="rId49" Type="http://schemas.openxmlformats.org/officeDocument/2006/relationships/hyperlink" Target="https://doi.org/10.6007/IJAREMS/v15-i1/27801" TargetMode="External"/><Relationship Id="rId57" Type="http://schemas.openxmlformats.org/officeDocument/2006/relationships/hyperlink" Target="https://doi.org/10.36941/ajis-2024-0158" TargetMode="External"/><Relationship Id="rId106" Type="http://schemas.openxmlformats.org/officeDocument/2006/relationships/hyperlink" Target="https://doi.org/10.30534/ijeter/2024/0112112024" TargetMode="External"/><Relationship Id="rId10" Type="http://schemas.openxmlformats.org/officeDocument/2006/relationships/hyperlink" Target="mailto:999mithilafarjana@gmail.com" TargetMode="External"/><Relationship Id="rId31" Type="http://schemas.openxmlformats.org/officeDocument/2006/relationships/hyperlink" Target="https://doi.org/10.1007/978-981-99-4764-5_17" TargetMode="External"/><Relationship Id="rId44" Type="http://schemas.openxmlformats.org/officeDocument/2006/relationships/hyperlink" Target="https://doi.org/10.1109/ICCIT64611.2024.11021903" TargetMode="External"/><Relationship Id="rId52" Type="http://schemas.openxmlformats.org/officeDocument/2006/relationships/hyperlink" Target="https://doi.org/10.1504/IJLEG.2023.132332" TargetMode="External"/><Relationship Id="rId60" Type="http://schemas.openxmlformats.org/officeDocument/2006/relationships/hyperlink" Target="https://doi.org/10.3390/su162411265" TargetMode="External"/><Relationship Id="rId65" Type="http://schemas.openxmlformats.org/officeDocument/2006/relationships/hyperlink" Target="https://doi.org/10.1016/j.clscn.2022.100070" TargetMode="External"/><Relationship Id="rId73" Type="http://schemas.openxmlformats.org/officeDocument/2006/relationships/hyperlink" Target="https://doi.org/10.3390/logistics5030061" TargetMode="External"/><Relationship Id="rId78" Type="http://schemas.openxmlformats.org/officeDocument/2006/relationships/hyperlink" Target="https://doi.org/10.1109/IC4e65071.2025.11075433" TargetMode="External"/><Relationship Id="rId81" Type="http://schemas.openxmlformats.org/officeDocument/2006/relationships/hyperlink" Target="https://doi.org/10.1016/j.trpro.2025.03.076" TargetMode="External"/><Relationship Id="rId86" Type="http://schemas.openxmlformats.org/officeDocument/2006/relationships/hyperlink" Target="https://doi.org/10.1111/jbl.12388" TargetMode="External"/><Relationship Id="rId94" Type="http://schemas.openxmlformats.org/officeDocument/2006/relationships/hyperlink" Target="https://doi.org/10.1108/IJOEM-09-2021-1345" TargetMode="External"/><Relationship Id="rId99" Type="http://schemas.openxmlformats.org/officeDocument/2006/relationships/hyperlink" Target="https://doi.org/10.1109/iccece65250.2025.10984757" TargetMode="External"/><Relationship Id="rId101" Type="http://schemas.openxmlformats.org/officeDocument/2006/relationships/hyperlink" Target="https://hdl.handle.net/1721.1/157723" TargetMode="External"/><Relationship Id="rId4" Type="http://schemas.openxmlformats.org/officeDocument/2006/relationships/settings" Target="settings.xml"/><Relationship Id="rId9" Type="http://schemas.openxmlformats.org/officeDocument/2006/relationships/hyperlink" Target="https://orcid.org/0009-0003-6884-4031" TargetMode="External"/><Relationship Id="rId13" Type="http://schemas.openxmlformats.org/officeDocument/2006/relationships/hyperlink" Target="https://doi.org/10.1504/IJVCM.2026.153339" TargetMode="External"/><Relationship Id="rId18" Type="http://schemas.openxmlformats.org/officeDocument/2006/relationships/hyperlink" Target="https://doi.org/10.1007/s13132-025-02680-2" TargetMode="External"/><Relationship Id="rId39" Type="http://schemas.openxmlformats.org/officeDocument/2006/relationships/hyperlink" Target="https://doi.org/10.1007/978-3-030-80519-7" TargetMode="External"/><Relationship Id="rId34" Type="http://schemas.openxmlformats.org/officeDocument/2006/relationships/hyperlink" Target="https://doi.org/10.1016/j.mex.2025.103635" TargetMode="External"/><Relationship Id="rId50" Type="http://schemas.openxmlformats.org/officeDocument/2006/relationships/hyperlink" Target="https://doi.org/10.1108/ijlm-02-2023-0078" TargetMode="External"/><Relationship Id="rId55" Type="http://schemas.openxmlformats.org/officeDocument/2006/relationships/hyperlink" Target="https://doi.org/10.1038/s41598-025-10512-1" TargetMode="External"/><Relationship Id="rId76" Type="http://schemas.openxmlformats.org/officeDocument/2006/relationships/hyperlink" Target="https://doi.org/10.1177/21582440231224250" TargetMode="External"/><Relationship Id="rId97" Type="http://schemas.openxmlformats.org/officeDocument/2006/relationships/hyperlink" Target="https://doi.org/10.3390/math11061482" TargetMode="External"/><Relationship Id="rId104" Type="http://schemas.openxmlformats.org/officeDocument/2006/relationships/hyperlink" Target="https://www.gbmrjournal.com/pdf/v15n1/V15N1_7.pdf" TargetMode="External"/><Relationship Id="rId7" Type="http://schemas.openxmlformats.org/officeDocument/2006/relationships/endnotes" Target="endnotes.xml"/><Relationship Id="rId71" Type="http://schemas.openxmlformats.org/officeDocument/2006/relationships/hyperlink" Target="https://paymentscmi.com/insights/bangladesh-ecommerce-market-insights/" TargetMode="External"/><Relationship Id="rId92" Type="http://schemas.openxmlformats.org/officeDocument/2006/relationships/hyperlink" Target="https://doi.org/10.14514/beykozad.1565611" TargetMode="External"/><Relationship Id="rId2" Type="http://schemas.openxmlformats.org/officeDocument/2006/relationships/numbering" Target="numbering.xml"/><Relationship Id="rId29" Type="http://schemas.openxmlformats.org/officeDocument/2006/relationships/hyperlink" Target="https://doi.org/10.1145/3691422.3691462" TargetMode="External"/><Relationship Id="rId24" Type="http://schemas.openxmlformats.org/officeDocument/2006/relationships/hyperlink" Target="https://doi.org/10.1287/msom.2021.0174" TargetMode="External"/><Relationship Id="rId40" Type="http://schemas.openxmlformats.org/officeDocument/2006/relationships/hyperlink" Target="https://doi.org/10.1109/access.2021.3114409" TargetMode="External"/><Relationship Id="rId45" Type="http://schemas.openxmlformats.org/officeDocument/2006/relationships/hyperlink" Target="https://doi.org/10.2139/ssrn.5811762" TargetMode="External"/><Relationship Id="rId66" Type="http://schemas.openxmlformats.org/officeDocument/2006/relationships/hyperlink" Target="https://doi.org/10.1080/23311975.2025.2486581" TargetMode="External"/><Relationship Id="rId87" Type="http://schemas.openxmlformats.org/officeDocument/2006/relationships/hyperlink" Target="https://doi.org/10.6007/IJAREMS/v14-i3/26022" TargetMode="External"/><Relationship Id="rId61" Type="http://schemas.openxmlformats.org/officeDocument/2006/relationships/hyperlink" Target="https://doi.org/10.1007/978-3-031-51997-0_24" TargetMode="External"/><Relationship Id="rId82" Type="http://schemas.openxmlformats.org/officeDocument/2006/relationships/hyperlink" Target="https://doi.org/10.61990/d5jbr464" TargetMode="External"/><Relationship Id="rId19" Type="http://schemas.openxmlformats.org/officeDocument/2006/relationships/hyperlink" Target="https://doi.org/10.47836/pjssh.33.2.05" TargetMode="External"/><Relationship Id="rId14" Type="http://schemas.openxmlformats.org/officeDocument/2006/relationships/hyperlink" Target="https://doi.org/10.4018/979-8-3693-6284-6.ch010" TargetMode="External"/><Relationship Id="rId30" Type="http://schemas.openxmlformats.org/officeDocument/2006/relationships/hyperlink" Target="https://doi.org/10.1109/TEM.2025.3570744" TargetMode="External"/><Relationship Id="rId35" Type="http://schemas.openxmlformats.org/officeDocument/2006/relationships/hyperlink" Target="https://doi.org/10.1108/BIJ-01-2025-0090" TargetMode="External"/><Relationship Id="rId56" Type="http://schemas.openxmlformats.org/officeDocument/2006/relationships/hyperlink" Target="http://dspace.uiu.ac.bd/handle/52243/3363" TargetMode="External"/><Relationship Id="rId77" Type="http://schemas.openxmlformats.org/officeDocument/2006/relationships/hyperlink" Target="https://doi.org/10.5585/2025.29256" TargetMode="External"/><Relationship Id="rId100" Type="http://schemas.openxmlformats.org/officeDocument/2006/relationships/hyperlink" Target="https://doi.org/10.1287/msom.2020.0903" TargetMode="External"/><Relationship Id="rId105" Type="http://schemas.openxmlformats.org/officeDocument/2006/relationships/hyperlink" Target="https://doi.org/10.1108/IJLM-11-2024-0745" TargetMode="External"/><Relationship Id="rId8" Type="http://schemas.openxmlformats.org/officeDocument/2006/relationships/hyperlink" Target="mailto:farhan@ewubd.edu" TargetMode="External"/><Relationship Id="rId51" Type="http://schemas.openxmlformats.org/officeDocument/2006/relationships/hyperlink" Target="https://doi.org/10.2139/ssrn.5789201" TargetMode="External"/><Relationship Id="rId72" Type="http://schemas.openxmlformats.org/officeDocument/2006/relationships/hyperlink" Target="https://doi.org/10.1016/j.clscn.2022.100070" TargetMode="External"/><Relationship Id="rId93" Type="http://schemas.openxmlformats.org/officeDocument/2006/relationships/hyperlink" Target="https://doi.org/10.30538/psrp-easl2025.0128" TargetMode="External"/><Relationship Id="rId98" Type="http://schemas.openxmlformats.org/officeDocument/2006/relationships/hyperlink" Target="https://doi.org/10.3390/math12121857" TargetMode="External"/><Relationship Id="rId3" Type="http://schemas.openxmlformats.org/officeDocument/2006/relationships/styles" Target="styles.xml"/><Relationship Id="rId25" Type="http://schemas.openxmlformats.org/officeDocument/2006/relationships/hyperlink" Target="https://www.theseus.fi/handle/10024/346325" TargetMode="External"/><Relationship Id="rId46" Type="http://schemas.openxmlformats.org/officeDocument/2006/relationships/hyperlink" Target="https://doi.org/10.5281/zenodo.13865897" TargetMode="External"/><Relationship Id="rId67" Type="http://schemas.openxmlformats.org/officeDocument/2006/relationships/hyperlink" Target="https://doi.org/10.1108/IJPDLM-12-2021-0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B9B53B3-6524-4CD8-92E3-733F7090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11595</Words>
  <Characters>66092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Icslab5 License4</dc:creator>
  <cp:keywords/>
  <dc:description/>
  <cp:lastModifiedBy>Mithila Farjana</cp:lastModifiedBy>
  <cp:revision>2</cp:revision>
  <dcterms:created xsi:type="dcterms:W3CDTF">2026-06-08T19:43:00Z</dcterms:created>
  <dcterms:modified xsi:type="dcterms:W3CDTF">2026-06-08T19:43:00Z</dcterms:modified>
</cp:coreProperties>
</file>