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AC8E" w14:textId="2A63A7B5" w:rsidR="00880495" w:rsidRPr="00AB5F09" w:rsidRDefault="00CB1FD1" w:rsidP="00AB5F09">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T</w:t>
      </w:r>
      <w:r w:rsidR="00AB5F09" w:rsidRPr="00AB5F09">
        <w:rPr>
          <w:rFonts w:ascii="Times New Roman" w:hAnsi="Times New Roman" w:cs="Times New Roman"/>
          <w:b/>
          <w:bCs/>
          <w:sz w:val="36"/>
          <w:szCs w:val="36"/>
        </w:rPr>
        <w:t>rust in Algorithmically Curated News</w:t>
      </w:r>
      <w:r w:rsidR="00C54481">
        <w:rPr>
          <w:rFonts w:ascii="Times New Roman" w:hAnsi="Times New Roman" w:cs="Times New Roman"/>
          <w:b/>
          <w:bCs/>
          <w:sz w:val="36"/>
          <w:szCs w:val="36"/>
        </w:rPr>
        <w:t xml:space="preserve"> Among</w:t>
      </w:r>
      <w:r w:rsidR="00AB5F09" w:rsidRPr="00AB5F09">
        <w:rPr>
          <w:rFonts w:ascii="Times New Roman" w:hAnsi="Times New Roman" w:cs="Times New Roman"/>
          <w:b/>
          <w:bCs/>
          <w:sz w:val="36"/>
          <w:szCs w:val="36"/>
        </w:rPr>
        <w:t xml:space="preserve"> Facebook Users in Bangladesh</w:t>
      </w:r>
    </w:p>
    <w:p w14:paraId="592F6269" w14:textId="44D0CC0B" w:rsidR="00AB5F09" w:rsidRDefault="00AB5F09" w:rsidP="00AB5F09">
      <w:pPr>
        <w:spacing w:after="0" w:line="240" w:lineRule="auto"/>
        <w:jc w:val="center"/>
        <w:rPr>
          <w:rFonts w:ascii="Times New Roman" w:hAnsi="Times New Roman" w:cs="Times New Roman"/>
        </w:rPr>
      </w:pPr>
      <w:r w:rsidRPr="00AB5F09">
        <w:rPr>
          <w:rFonts w:ascii="Times New Roman" w:hAnsi="Times New Roman" w:cs="Times New Roman"/>
          <w:b/>
          <w:bCs/>
        </w:rPr>
        <w:t/>
      </w:r>
      <w:r w:rsidR="00632E61">
        <w:rPr>
          <w:rFonts w:ascii="Times New Roman" w:hAnsi="Times New Roman" w:cs="Times New Roman"/>
          <w:b/>
          <w:bCs/>
        </w:rPr>
        <w:t/>
      </w:r>
      <w:r w:rsidRPr="00AB5F09">
        <w:rPr>
          <w:rFonts w:ascii="Times New Roman" w:hAnsi="Times New Roman" w:cs="Times New Roman"/>
          <w:b/>
          <w:bCs/>
        </w:rPr>
        <w:t/>
      </w:r>
      <w:r w:rsidRPr="00AB5F09">
        <w:rPr>
          <w:rFonts w:ascii="Times New Roman" w:hAnsi="Times New Roman" w:cs="Times New Roman"/>
        </w:rPr>
        <w:br/>
      </w:r>
    </w:p>
    <w:p w14:paraId="6B68C6F9" w14:textId="77777777" w:rsidR="00AB5F09" w:rsidRDefault="00AB5F09" w:rsidP="00AB5F09">
      <w:pPr>
        <w:spacing w:after="0" w:line="240" w:lineRule="auto"/>
        <w:jc w:val="center"/>
        <w:rPr>
          <w:rFonts w:ascii="Times New Roman" w:hAnsi="Times New Roman" w:cs="Times New Roman"/>
        </w:rPr>
      </w:pPr>
      <w:r w:rsidRPr="00AB5F09">
        <w:rPr>
          <w:rFonts w:ascii="Times New Roman" w:hAnsi="Times New Roman" w:cs="Times New Roman"/>
        </w:rPr>
        <w:t/>
      </w:r>
      <w:r>
        <w:rPr>
          <w:rFonts w:ascii="Times New Roman" w:hAnsi="Times New Roman" w:cs="Times New Roman"/>
        </w:rPr>
        <w:t xml:space="preserve"/>
      </w:r>
      <w:r w:rsidRPr="00AB5F09">
        <w:rPr>
          <w:rFonts w:ascii="Times New Roman" w:hAnsi="Times New Roman" w:cs="Times New Roman"/>
        </w:rPr>
        <w:t/>
      </w:r>
      <w:r>
        <w:rPr>
          <w:rFonts w:ascii="Times New Roman" w:hAnsi="Times New Roman" w:cs="Times New Roman"/>
        </w:rPr>
        <w:t/>
      </w:r>
    </w:p>
    <w:p w14:paraId="47F64658" w14:textId="57301A2B" w:rsidR="00AB5F09" w:rsidRDefault="00AB5F09" w:rsidP="00AB5F09">
      <w:pPr>
        <w:spacing w:after="0" w:line="240" w:lineRule="auto"/>
        <w:jc w:val="center"/>
        <w:rPr>
          <w:rFonts w:ascii="Times New Roman" w:hAnsi="Times New Roman" w:cs="Times New Roman"/>
        </w:rPr>
      </w:pPr>
      <w:r w:rsidRPr="00AB5F09">
        <w:rPr>
          <w:rFonts w:ascii="Times New Roman" w:hAnsi="Times New Roman" w:cs="Times New Roman"/>
        </w:rPr>
        <w:br/>
        <w:t/>
      </w:r>
      <w:r>
        <w:rPr>
          <w:rFonts w:ascii="Times New Roman" w:hAnsi="Times New Roman" w:cs="Times New Roman"/>
        </w:rPr>
        <w:t/>
      </w:r>
    </w:p>
    <w:p w14:paraId="7C23273A" w14:textId="77777777" w:rsidR="00AB5F09" w:rsidRDefault="00AB5F09" w:rsidP="00AB5F09">
      <w:pPr>
        <w:spacing w:after="0" w:line="240" w:lineRule="auto"/>
        <w:jc w:val="center"/>
        <w:rPr>
          <w:rFonts w:ascii="Times New Roman" w:hAnsi="Times New Roman" w:cs="Times New Roman"/>
        </w:rPr>
      </w:pPr>
    </w:p>
    <w:p w14:paraId="5CE9F4B6" w14:textId="35A97B2D" w:rsidR="00AB5F09" w:rsidRDefault="00AB5F09" w:rsidP="00AB5F09">
      <w:pPr>
        <w:spacing w:after="0" w:line="240" w:lineRule="auto"/>
        <w:jc w:val="center"/>
        <w:rPr>
          <w:rFonts w:ascii="Times New Roman" w:hAnsi="Times New Roman" w:cs="Times New Roman"/>
        </w:rPr>
      </w:pPr>
      <w:r w:rsidRPr="00AB5F09">
        <w:rPr>
          <w:rFonts w:ascii="Times New Roman" w:hAnsi="Times New Roman" w:cs="Times New Roman"/>
        </w:rPr>
        <w:t/>
      </w:r>
    </w:p>
    <w:p w14:paraId="2CC330B3" w14:textId="77777777" w:rsidR="00AB5F09" w:rsidRPr="00AB5F09" w:rsidRDefault="00AB5F09" w:rsidP="00AB5F09">
      <w:pPr>
        <w:spacing w:after="0" w:line="240" w:lineRule="auto"/>
        <w:jc w:val="center"/>
        <w:rPr>
          <w:rFonts w:ascii="Times New Roman" w:hAnsi="Times New Roman" w:cs="Times New Roman"/>
        </w:rPr>
      </w:pPr>
    </w:p>
    <w:p w14:paraId="11F6E685" w14:textId="77777777" w:rsidR="00AB5F09" w:rsidRDefault="00AB5F09" w:rsidP="00AB5F09">
      <w:pPr>
        <w:spacing w:line="240" w:lineRule="auto"/>
        <w:rPr>
          <w:rFonts w:ascii="Times New Roman" w:hAnsi="Times New Roman" w:cs="Times New Roman"/>
        </w:rPr>
      </w:pPr>
    </w:p>
    <w:p w14:paraId="4F342E82" w14:textId="3959E816" w:rsidR="00AB5F09" w:rsidRPr="002B1071" w:rsidRDefault="00AB5F09" w:rsidP="00AB5F09">
      <w:pPr>
        <w:spacing w:line="240" w:lineRule="auto"/>
        <w:rPr>
          <w:rFonts w:ascii="Times New Roman" w:hAnsi="Times New Roman" w:cs="Times New Roman"/>
          <w:b/>
          <w:bCs/>
          <w:sz w:val="28"/>
          <w:szCs w:val="28"/>
        </w:rPr>
      </w:pPr>
      <w:r w:rsidRPr="002B1071">
        <w:rPr>
          <w:rFonts w:ascii="Times New Roman" w:hAnsi="Times New Roman" w:cs="Times New Roman"/>
          <w:b/>
          <w:bCs/>
          <w:sz w:val="28"/>
          <w:szCs w:val="28"/>
        </w:rPr>
        <w:t>ABSTRACT</w:t>
      </w:r>
    </w:p>
    <w:p w14:paraId="148090DB" w14:textId="77777777" w:rsidR="00F138F2" w:rsidRPr="002B1071" w:rsidRDefault="00F138F2" w:rsidP="002B1071">
      <w:pPr>
        <w:spacing w:line="240" w:lineRule="auto"/>
        <w:jc w:val="both"/>
        <w:rPr>
          <w:rFonts w:ascii="Times New Roman" w:hAnsi="Times New Roman" w:cs="Times New Roman"/>
        </w:rPr>
      </w:pPr>
      <w:r w:rsidRPr="002B1071">
        <w:rPr>
          <w:rFonts w:ascii="Times New Roman" w:hAnsi="Times New Roman" w:cs="Times New Roman"/>
        </w:rPr>
        <w:t>Algorithmically curated news has become an important part of social media news consumption, particularly on Facebook. Although algorithmic systems increasingly shape users’ exposure to online news, limited research has examined users’ trust in algorithmically curated news within developing countries such as Bangladesh. This study examined the technological and behavioural factors associated with Trust in Algorithmically Curated News among Facebook users in Bangladesh. A quantitative cross-sectional survey was conducted among 230 Facebook users. The study integrated selected constructs from the Unified Theory of Acceptance and Use of Technology (UTAUT) and the Theory of Planned Behaviour (TPB). Data were analysed using descriptive statistics and Pearson correlation analysis. The findings revealed that all seven examined factors had significant positive relationships with Trust in Algorithmically Curated News (p &lt; .001). Attitude Toward Behaviour showed the strongest relationship (r = .699), followed by Social Influence (r = .609) and Effort Expectancy (r = .608). The findings suggest that trust in algorithmically curated news is associated with technological perceptions, social influence, and behavioural evaluations. This study contributes to the literature on algorithmic trust, social media news consumption, and digital communication in emerging media environments.</w:t>
      </w:r>
    </w:p>
    <w:p w14:paraId="5BCA4C2E" w14:textId="63BAE8C4" w:rsidR="00AB5F09" w:rsidRDefault="00AB5F09" w:rsidP="00AB5F09">
      <w:pPr>
        <w:spacing w:line="240" w:lineRule="auto"/>
        <w:rPr>
          <w:rFonts w:ascii="Times New Roman" w:hAnsi="Times New Roman" w:cs="Times New Roman"/>
        </w:rPr>
      </w:pPr>
      <w:r w:rsidRPr="002B1071">
        <w:rPr>
          <w:rFonts w:ascii="Times New Roman" w:hAnsi="Times New Roman" w:cs="Times New Roman"/>
          <w:b/>
          <w:bCs/>
        </w:rPr>
        <w:t>Keywords:</w:t>
      </w:r>
      <w:r w:rsidR="00BD7A6A" w:rsidRPr="002B1071">
        <w:rPr>
          <w:rFonts w:ascii="Times New Roman" w:hAnsi="Times New Roman" w:cs="Times New Roman"/>
          <w:b/>
          <w:bCs/>
        </w:rPr>
        <w:t xml:space="preserve"> </w:t>
      </w:r>
      <w:r w:rsidR="00BD7A6A" w:rsidRPr="002B1071">
        <w:rPr>
          <w:rFonts w:ascii="Times New Roman" w:hAnsi="Times New Roman" w:cs="Times New Roman"/>
        </w:rPr>
        <w:t>Algorithmic Trust, Social Media, Facebook, News Consumption, UTAUT, TPB</w:t>
      </w:r>
    </w:p>
    <w:p w14:paraId="1A98E148" w14:textId="77777777" w:rsidR="00175F0B" w:rsidRPr="002B1071" w:rsidRDefault="00175F0B" w:rsidP="00AB5F09">
      <w:pPr>
        <w:spacing w:line="240" w:lineRule="auto"/>
        <w:rPr>
          <w:rFonts w:ascii="Times New Roman" w:hAnsi="Times New Roman" w:cs="Times New Roman"/>
          <w:b/>
          <w:bCs/>
        </w:rPr>
      </w:pPr>
    </w:p>
    <w:p w14:paraId="3498E575" w14:textId="1CBC9118" w:rsidR="00AB5F09" w:rsidRPr="002B1071" w:rsidRDefault="00AB5F09" w:rsidP="00AB5F09">
      <w:pPr>
        <w:spacing w:line="240" w:lineRule="auto"/>
        <w:rPr>
          <w:rFonts w:ascii="Times New Roman" w:hAnsi="Times New Roman" w:cs="Times New Roman"/>
          <w:b/>
          <w:bCs/>
          <w:sz w:val="28"/>
          <w:szCs w:val="28"/>
        </w:rPr>
      </w:pPr>
      <w:r w:rsidRPr="002B1071">
        <w:rPr>
          <w:rFonts w:ascii="Times New Roman" w:hAnsi="Times New Roman" w:cs="Times New Roman"/>
          <w:b/>
          <w:bCs/>
          <w:sz w:val="28"/>
          <w:szCs w:val="28"/>
        </w:rPr>
        <w:t>INTRODUCTION</w:t>
      </w:r>
    </w:p>
    <w:p w14:paraId="22706E31" w14:textId="1C3542E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 xml:space="preserve">Social media platforms have significantly transformed the way </w:t>
      </w:r>
      <w:r w:rsidR="00B1138E" w:rsidRPr="00F138F2">
        <w:rPr>
          <w:rFonts w:ascii="Times New Roman" w:hAnsi="Times New Roman" w:cs="Times New Roman"/>
        </w:rPr>
        <w:t>individuals’</w:t>
      </w:r>
      <w:r w:rsidRPr="00F138F2">
        <w:rPr>
          <w:rFonts w:ascii="Times New Roman" w:hAnsi="Times New Roman" w:cs="Times New Roman"/>
        </w:rPr>
        <w:t xml:space="preserve"> access, consume, and share news. Traditional news consumption patterns have gradually shifted towards digitally mediated environments where information is increasingly delivered through algorithmic recommendation systems. Among various social media platforms, Facebook remains one of the most influential sources of news and information globally, particularly in developing countries where social media serves as a primary gateway to information access (</w:t>
      </w:r>
      <w:proofErr w:type="spellStart"/>
      <w:r w:rsidRPr="00F138F2">
        <w:rPr>
          <w:rFonts w:ascii="Times New Roman" w:hAnsi="Times New Roman" w:cs="Times New Roman"/>
        </w:rPr>
        <w:t>Datareportal</w:t>
      </w:r>
      <w:proofErr w:type="spellEnd"/>
      <w:r w:rsidRPr="00F138F2">
        <w:rPr>
          <w:rFonts w:ascii="Times New Roman" w:hAnsi="Times New Roman" w:cs="Times New Roman"/>
        </w:rPr>
        <w:t>, 2023; Newman et al., 2022).</w:t>
      </w:r>
    </w:p>
    <w:p w14:paraId="4E4001BA"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In Bangladesh, Facebook has become an important platform for news consumption due to its accessibility, widespread adoption, and ability to provide real-time information updates. Rather than presenting content chronologically, Facebook relies on algorithmic curation systems that personalise news feeds based on users’ interests, engagement patterns, and previous online behaviours. These systems determine which content users are more likely to encounter, thereby influencing information visibility and exposure (Eslami et al., 2015; Rader et al., 2018).</w:t>
      </w:r>
    </w:p>
    <w:p w14:paraId="088F11B1"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 xml:space="preserve">As algorithmic systems increasingly mediate news consumption, understanding users’ trust in algorithmically curated news has become an important area of inquiry. Trust plays a critical role </w:t>
      </w:r>
      <w:r w:rsidRPr="00F138F2">
        <w:rPr>
          <w:rFonts w:ascii="Times New Roman" w:hAnsi="Times New Roman" w:cs="Times New Roman"/>
        </w:rPr>
        <w:lastRenderedPageBreak/>
        <w:t>in shaping users’ willingness to engage with, rely upon, and accept information recommended by digital platforms. Users who trust algorithmic systems may perceive recommended content as useful, credible, and relevant. Conversely, low levels of trust may encourage scepticism towards platform-generated content (Metzger &amp; Flanagin, 2013).</w:t>
      </w:r>
    </w:p>
    <w:p w14:paraId="73A673F6"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Existing studies have examined technology acceptance, social media usage, and online information behaviour across different contexts. However, limited empirical evidence exists regarding the technological and behavioural factors associated with trust in algorithmically curated news among Facebook users in developing countries, particularly Bangladesh. In addition, previous research has often examined technological acceptance and behavioural determinants separately. Therefore, this study integrates the Unified Theory of Acceptance and Use of Technology (UTAUT) and the Theory of Planned Behaviour (TPB) to examine the factors associated with Trust in Algorithmically Curated News among Facebook users in Bangladesh (Ajzen, 1991; Venkatesh et al., 2003).</w:t>
      </w:r>
    </w:p>
    <w:p w14:paraId="18F739C6" w14:textId="0E8F2D87" w:rsidR="00BD7A6A" w:rsidRPr="002B1071" w:rsidRDefault="00BD7A6A" w:rsidP="00BD7A6A">
      <w:pPr>
        <w:spacing w:line="240" w:lineRule="auto"/>
        <w:jc w:val="both"/>
        <w:rPr>
          <w:rFonts w:ascii="Times New Roman" w:hAnsi="Times New Roman" w:cs="Times New Roman"/>
          <w:b/>
          <w:bCs/>
          <w:sz w:val="28"/>
          <w:szCs w:val="28"/>
        </w:rPr>
      </w:pPr>
      <w:r w:rsidRPr="002B1071">
        <w:rPr>
          <w:rFonts w:ascii="Times New Roman" w:hAnsi="Times New Roman" w:cs="Times New Roman"/>
          <w:b/>
          <w:bCs/>
          <w:sz w:val="28"/>
          <w:szCs w:val="28"/>
        </w:rPr>
        <w:t>LITERATURE REVIEW</w:t>
      </w:r>
    </w:p>
    <w:p w14:paraId="51BF1559" w14:textId="77777777" w:rsidR="00F138F2" w:rsidRPr="002B1071" w:rsidRDefault="00F138F2" w:rsidP="00F138F2">
      <w:pPr>
        <w:spacing w:line="240" w:lineRule="auto"/>
        <w:jc w:val="both"/>
        <w:rPr>
          <w:rFonts w:ascii="Times New Roman" w:hAnsi="Times New Roman" w:cs="Times New Roman"/>
          <w:b/>
          <w:bCs/>
          <w:i/>
          <w:iCs/>
        </w:rPr>
      </w:pPr>
      <w:r w:rsidRPr="002B1071">
        <w:rPr>
          <w:rFonts w:ascii="Times New Roman" w:hAnsi="Times New Roman" w:cs="Times New Roman"/>
          <w:b/>
          <w:bCs/>
          <w:i/>
          <w:iCs/>
        </w:rPr>
        <w:t>Trust in Algorithmically Curated News</w:t>
      </w:r>
    </w:p>
    <w:p w14:paraId="2AA2DA2A" w14:textId="77777777"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Algorithmically curated news refers to news content that is selected, ranked, and presented to users through automated systems based on behavioural data, preferences, and interaction histories. Social media platforms such as Facebook increasingly rely on algorithms to personalise news feeds and optimise user engagement. While algorithmic curation offers convenience and relevance, it also shifts part of the gatekeeping function from human editors to automated systems (</w:t>
      </w:r>
      <w:proofErr w:type="spellStart"/>
      <w:r w:rsidRPr="002B1071">
        <w:rPr>
          <w:rFonts w:ascii="Times New Roman" w:hAnsi="Times New Roman" w:cs="Times New Roman"/>
        </w:rPr>
        <w:t>Diakopoulos</w:t>
      </w:r>
      <w:proofErr w:type="spellEnd"/>
      <w:r w:rsidRPr="002B1071">
        <w:rPr>
          <w:rFonts w:ascii="Times New Roman" w:hAnsi="Times New Roman" w:cs="Times New Roman"/>
        </w:rPr>
        <w:t>, 2020).</w:t>
      </w:r>
    </w:p>
    <w:p w14:paraId="44984723" w14:textId="77777777"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Trust in algorithmically curated news refers to users’ confidence that algorithmically selected news content is relevant, reliable, useful, and suitable for their information needs. Trust is considered important because users often interact with algorithmically selected content without fully understanding how the system determines what appears in their news feeds. Therefore, trust becomes a key factor in how users evaluate and engage with algorithmically curated content (Rader et al., 2018).</w:t>
      </w:r>
    </w:p>
    <w:p w14:paraId="20EDE74D" w14:textId="77777777" w:rsidR="00F138F2" w:rsidRPr="002B1071" w:rsidRDefault="00F138F2" w:rsidP="00F138F2">
      <w:pPr>
        <w:spacing w:line="240" w:lineRule="auto"/>
        <w:jc w:val="both"/>
        <w:rPr>
          <w:rFonts w:ascii="Times New Roman" w:hAnsi="Times New Roman" w:cs="Times New Roman"/>
          <w:b/>
          <w:bCs/>
          <w:i/>
          <w:iCs/>
        </w:rPr>
      </w:pPr>
      <w:r w:rsidRPr="002B1071">
        <w:rPr>
          <w:rFonts w:ascii="Times New Roman" w:hAnsi="Times New Roman" w:cs="Times New Roman"/>
          <w:b/>
          <w:bCs/>
          <w:i/>
          <w:iCs/>
        </w:rPr>
        <w:t>UTAUT and Trust in Algorithmically Curated News</w:t>
      </w:r>
    </w:p>
    <w:p w14:paraId="61CF49CA" w14:textId="3C143C1D"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 xml:space="preserve">The Unified Theory of Acceptance and Use of Technology </w:t>
      </w:r>
      <w:r w:rsidR="002A7625" w:rsidRPr="002B1071">
        <w:rPr>
          <w:rFonts w:ascii="Times New Roman" w:hAnsi="Times New Roman" w:cs="Times New Roman"/>
        </w:rPr>
        <w:t>explain</w:t>
      </w:r>
      <w:r w:rsidRPr="002B1071">
        <w:rPr>
          <w:rFonts w:ascii="Times New Roman" w:hAnsi="Times New Roman" w:cs="Times New Roman"/>
        </w:rPr>
        <w:t xml:space="preserve"> technology acceptance through four main constructs: Performance Expectancy, Effort Expectancy, Social Influence, and Facilitating Conditions (Venkatesh et al., 2003). Performance Expectancy refers to the extent to which individuals believe that using a system helps them achieve desired outcomes. In the context of algorithmically curated news, users may develop trust when they perceive that the system provides useful, relevant, and timely news.</w:t>
      </w:r>
    </w:p>
    <w:p w14:paraId="684EBBE6" w14:textId="3AFB6274"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Effort Expectancy refers to the perceived ease of using a system. Algorithmic news systems that are perceived as easy to understand and navigate may strengthen users’ confidence in using the platform. Social Influence refers to the extent to which important others shape users’ perceptions of a system. In social media environments, recommendations, sharing behaviour, comments, and peer interactions may influence users’ trust in algorithmically curated news. Facilitating Conditions refer to the availability of resources, knowledge, and support required to engage with technological systems. Users with adequate digital skills and resources may be more confident in engaging with algorithmically curated content.</w:t>
      </w:r>
    </w:p>
    <w:p w14:paraId="2F8B4783" w14:textId="67E1F42E" w:rsidR="00F138F2" w:rsidRPr="002B1071" w:rsidRDefault="00F138F2" w:rsidP="00F138F2">
      <w:pPr>
        <w:spacing w:line="240" w:lineRule="auto"/>
        <w:jc w:val="both"/>
        <w:rPr>
          <w:rFonts w:ascii="Times New Roman" w:hAnsi="Times New Roman" w:cs="Times New Roman"/>
          <w:b/>
          <w:bCs/>
          <w:i/>
          <w:iCs/>
        </w:rPr>
      </w:pPr>
      <w:r w:rsidRPr="002B1071">
        <w:rPr>
          <w:rFonts w:ascii="Times New Roman" w:hAnsi="Times New Roman" w:cs="Times New Roman"/>
          <w:b/>
          <w:bCs/>
          <w:i/>
          <w:iCs/>
        </w:rPr>
        <w:t>Theory of Planned Behaviour and Trust in Algorithmically Curated News</w:t>
      </w:r>
    </w:p>
    <w:p w14:paraId="0D434815" w14:textId="5156F970"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The Theory of Planned Behaviour explains behavioural intention through Attitude Toward Behaviour, Subjective Norms, and Perceived Behavioural Control (Ajzen, 1991). Attitude Toward Behaviour refers to an individual’s positive or negative evaluation of a behaviour. Within algorithmically curated news environments, users who hold favourable attitudes towards algorithmic recommendations may demonstrate higher trust in the content presented.</w:t>
      </w:r>
    </w:p>
    <w:p w14:paraId="6930F8C9" w14:textId="56FBE316"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lastRenderedPageBreak/>
        <w:t>Subjective Norms refer to perceived social pressure from important others. Users may form trust based on the views, expectations, and behaviours of people within their social networks. Perceived Behavioural Control refers to users’ perceived ability to perform a behaviour successfully. Users who believe they have the knowledge and skills to evaluate online information may feel more confident when engaging with algorithmically curated news.</w:t>
      </w:r>
    </w:p>
    <w:p w14:paraId="16C528D7" w14:textId="77777777" w:rsidR="00F138F2" w:rsidRPr="002B1071" w:rsidRDefault="00F138F2" w:rsidP="00F138F2">
      <w:pPr>
        <w:spacing w:line="240" w:lineRule="auto"/>
        <w:jc w:val="both"/>
        <w:rPr>
          <w:rFonts w:ascii="Times New Roman" w:hAnsi="Times New Roman" w:cs="Times New Roman"/>
          <w:b/>
          <w:bCs/>
          <w:i/>
          <w:iCs/>
        </w:rPr>
      </w:pPr>
      <w:r w:rsidRPr="002B1071">
        <w:rPr>
          <w:rFonts w:ascii="Times New Roman" w:hAnsi="Times New Roman" w:cs="Times New Roman"/>
          <w:b/>
          <w:bCs/>
          <w:i/>
          <w:iCs/>
        </w:rPr>
        <w:t>Conceptual Framework and Hypotheses</w:t>
      </w:r>
    </w:p>
    <w:p w14:paraId="24BC7036" w14:textId="2BE7E647"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This study integrates selected UTAUT and TPB constructs to examine their relationships with Trust in Algorithmically Curated News. The independent variables are Performance Expectancy, Effort Expectancy, Social Influence, Facilitating Conditions, Attitude Toward Behaviour, Subjective Norms, and Perceived Behavioural Control. Trust in Algorithmically Curated News serves as the dependent variable.</w:t>
      </w:r>
    </w:p>
    <w:p w14:paraId="6C29929E" w14:textId="1843ADEB" w:rsidR="00F138F2" w:rsidRPr="002B1071" w:rsidRDefault="002B1071" w:rsidP="002B1071">
      <w:pPr>
        <w:spacing w:line="240" w:lineRule="auto"/>
        <w:jc w:val="center"/>
        <w:rPr>
          <w:rFonts w:ascii="Times New Roman" w:hAnsi="Times New Roman" w:cs="Times New Roman"/>
        </w:rPr>
      </w:pPr>
      <w:r w:rsidRPr="002B1071">
        <w:rPr>
          <w:rFonts w:ascii="Times New Roman" w:hAnsi="Times New Roman" w:cs="Times New Roman"/>
          <w:noProof/>
        </w:rPr>
        <w:drawing>
          <wp:anchor distT="0" distB="0" distL="114300" distR="114300" simplePos="0" relativeHeight="251658240" behindDoc="0" locked="0" layoutInCell="1" allowOverlap="1" wp14:anchorId="16DF1E67" wp14:editId="6E503F0F">
            <wp:simplePos x="0" y="0"/>
            <wp:positionH relativeFrom="column">
              <wp:posOffset>780709</wp:posOffset>
            </wp:positionH>
            <wp:positionV relativeFrom="paragraph">
              <wp:posOffset>212090</wp:posOffset>
            </wp:positionV>
            <wp:extent cx="4456532" cy="2736166"/>
            <wp:effectExtent l="0" t="0" r="1270" b="7620"/>
            <wp:wrapNone/>
            <wp:docPr id="1048872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clrChange>
                        <a:clrFrom>
                          <a:srgbClr val="FDFDFD"/>
                        </a:clrFrom>
                        <a:clrTo>
                          <a:srgbClr val="FDFDFD">
                            <a:alpha val="0"/>
                          </a:srgbClr>
                        </a:clrTo>
                      </a:clrChange>
                      <a:extLst>
                        <a:ext uri="{28A0092B-C50C-407E-A947-70E740481C1C}">
                          <a14:useLocalDpi xmlns:a14="http://schemas.microsoft.com/office/drawing/2010/main" val="0"/>
                        </a:ext>
                      </a:extLst>
                    </a:blip>
                    <a:srcRect b="7905"/>
                    <a:stretch>
                      <a:fillRect/>
                    </a:stretch>
                  </pic:blipFill>
                  <pic:spPr bwMode="auto">
                    <a:xfrm>
                      <a:off x="0" y="0"/>
                      <a:ext cx="4456532" cy="27361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38F2" w:rsidRPr="002B1071">
        <w:rPr>
          <w:rFonts w:ascii="Times New Roman" w:hAnsi="Times New Roman" w:cs="Times New Roman"/>
        </w:rPr>
        <w:t>Figure 1. Conceptual Framework</w:t>
      </w:r>
    </w:p>
    <w:p w14:paraId="089E00A8" w14:textId="54A89E42" w:rsidR="002B1071" w:rsidRDefault="002B1071" w:rsidP="002B1071">
      <w:pPr>
        <w:spacing w:line="240" w:lineRule="auto"/>
        <w:jc w:val="both"/>
        <w:rPr>
          <w:rFonts w:ascii="Times New Roman" w:hAnsi="Times New Roman" w:cs="Times New Roman"/>
        </w:rPr>
      </w:pPr>
    </w:p>
    <w:p w14:paraId="52029C81" w14:textId="77777777" w:rsidR="002B1071" w:rsidRDefault="002B1071" w:rsidP="002B1071">
      <w:pPr>
        <w:spacing w:line="240" w:lineRule="auto"/>
        <w:jc w:val="both"/>
        <w:rPr>
          <w:rFonts w:ascii="Times New Roman" w:hAnsi="Times New Roman" w:cs="Times New Roman"/>
        </w:rPr>
      </w:pPr>
    </w:p>
    <w:p w14:paraId="255B8D50" w14:textId="77777777" w:rsidR="002B1071" w:rsidRDefault="002B1071" w:rsidP="002B1071">
      <w:pPr>
        <w:spacing w:line="240" w:lineRule="auto"/>
        <w:jc w:val="both"/>
        <w:rPr>
          <w:rFonts w:ascii="Times New Roman" w:hAnsi="Times New Roman" w:cs="Times New Roman"/>
        </w:rPr>
      </w:pPr>
    </w:p>
    <w:p w14:paraId="3C428429" w14:textId="77777777" w:rsidR="002B1071" w:rsidRDefault="002B1071" w:rsidP="002B1071">
      <w:pPr>
        <w:spacing w:line="240" w:lineRule="auto"/>
        <w:jc w:val="both"/>
        <w:rPr>
          <w:rFonts w:ascii="Times New Roman" w:hAnsi="Times New Roman" w:cs="Times New Roman"/>
        </w:rPr>
      </w:pPr>
    </w:p>
    <w:p w14:paraId="27492C50" w14:textId="77777777" w:rsidR="002B1071" w:rsidRDefault="002B1071" w:rsidP="002B1071">
      <w:pPr>
        <w:spacing w:line="240" w:lineRule="auto"/>
        <w:jc w:val="both"/>
        <w:rPr>
          <w:rFonts w:ascii="Times New Roman" w:hAnsi="Times New Roman" w:cs="Times New Roman"/>
        </w:rPr>
      </w:pPr>
    </w:p>
    <w:p w14:paraId="5028D04B" w14:textId="77777777" w:rsidR="002B1071" w:rsidRDefault="002B1071" w:rsidP="002B1071">
      <w:pPr>
        <w:spacing w:line="240" w:lineRule="auto"/>
        <w:jc w:val="both"/>
        <w:rPr>
          <w:rFonts w:ascii="Times New Roman" w:hAnsi="Times New Roman" w:cs="Times New Roman"/>
        </w:rPr>
      </w:pPr>
    </w:p>
    <w:p w14:paraId="4A4B4C57" w14:textId="77777777" w:rsidR="002B1071" w:rsidRDefault="002B1071" w:rsidP="002B1071">
      <w:pPr>
        <w:spacing w:line="240" w:lineRule="auto"/>
        <w:jc w:val="both"/>
        <w:rPr>
          <w:rFonts w:ascii="Times New Roman" w:hAnsi="Times New Roman" w:cs="Times New Roman"/>
        </w:rPr>
      </w:pPr>
    </w:p>
    <w:p w14:paraId="6E1B4B6F" w14:textId="77777777" w:rsidR="002B1071" w:rsidRPr="002B1071" w:rsidRDefault="002B1071" w:rsidP="002B1071">
      <w:pPr>
        <w:spacing w:line="240" w:lineRule="auto"/>
        <w:jc w:val="both"/>
        <w:rPr>
          <w:rFonts w:ascii="Times New Roman" w:hAnsi="Times New Roman" w:cs="Times New Roman"/>
        </w:rPr>
      </w:pPr>
    </w:p>
    <w:p w14:paraId="0E2810B5" w14:textId="77777777" w:rsidR="002B1071" w:rsidRDefault="002B1071" w:rsidP="00F138F2">
      <w:pPr>
        <w:spacing w:line="240" w:lineRule="auto"/>
        <w:jc w:val="both"/>
        <w:rPr>
          <w:rFonts w:ascii="Times New Roman" w:hAnsi="Times New Roman" w:cs="Times New Roman"/>
        </w:rPr>
      </w:pPr>
    </w:p>
    <w:p w14:paraId="12635C5B" w14:textId="77777777" w:rsidR="00175F0B" w:rsidRDefault="00175F0B" w:rsidP="00F138F2">
      <w:pPr>
        <w:spacing w:line="240" w:lineRule="auto"/>
        <w:jc w:val="both"/>
        <w:rPr>
          <w:rFonts w:ascii="Times New Roman" w:hAnsi="Times New Roman" w:cs="Times New Roman"/>
        </w:rPr>
      </w:pPr>
    </w:p>
    <w:p w14:paraId="56304CFD" w14:textId="76075561" w:rsidR="00175F0B" w:rsidRDefault="00175F0B" w:rsidP="00F138F2">
      <w:pPr>
        <w:spacing w:line="240" w:lineRule="auto"/>
        <w:jc w:val="both"/>
        <w:rPr>
          <w:rFonts w:ascii="Times New Roman" w:hAnsi="Times New Roman" w:cs="Times New Roman"/>
        </w:rPr>
      </w:pPr>
      <w:r w:rsidRPr="00175F0B">
        <w:rPr>
          <w:rFonts w:ascii="Times New Roman" w:hAnsi="Times New Roman" w:cs="Times New Roman"/>
        </w:rPr>
        <w:t>Based on the conceptual framework, the study proposes that technological perceptions and behavioural evaluations are positively associated with Trust in Algorithmically Curated News. The UTAUT constructs represent users’ perceptions of usefulness, ease of use, social influence, and available support, while the TPB constructs represent users’ attitudes, perceived social expectations, and perceived control. Therefore, the following hypotheses were developed:</w:t>
      </w:r>
    </w:p>
    <w:p w14:paraId="22EDC9AB" w14:textId="0123D1B2" w:rsid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H1: There is a significant positive relationship between Performance Expectancy and Trust in Algorithmically Curated News.</w:t>
      </w:r>
    </w:p>
    <w:p w14:paraId="195A18AE" w14:textId="2E500E90" w:rsid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H2: There is a significant positive relationship between Effort Expectancy and Trust in Algorithmically Curated News.</w:t>
      </w:r>
    </w:p>
    <w:p w14:paraId="0E100C5D" w14:textId="57C7FD5F" w:rsid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H3: There is a significant positive relationship between Social Influence and Trust in Algorithmically Curated News.</w:t>
      </w:r>
    </w:p>
    <w:p w14:paraId="3D5D76AE" w14:textId="5A6B0C69" w:rsid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H4: There is a significant positive relationship between Facilitating Conditions and Trust in Algorithmically Curated News.</w:t>
      </w:r>
    </w:p>
    <w:p w14:paraId="75D83ACD" w14:textId="18E31360" w:rsid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H5: There is a significant positive relationship between Attitude Toward Behaviour and Trust in Algorithmically Curated News.</w:t>
      </w:r>
    </w:p>
    <w:p w14:paraId="012E091D" w14:textId="1B01388C" w:rsidR="00175F0B" w:rsidRDefault="00F138F2" w:rsidP="00F138F2">
      <w:pPr>
        <w:spacing w:line="240" w:lineRule="auto"/>
        <w:jc w:val="both"/>
        <w:rPr>
          <w:rFonts w:ascii="Times New Roman" w:hAnsi="Times New Roman" w:cs="Times New Roman"/>
        </w:rPr>
      </w:pPr>
      <w:r w:rsidRPr="002B1071">
        <w:rPr>
          <w:rFonts w:ascii="Times New Roman" w:hAnsi="Times New Roman" w:cs="Times New Roman"/>
        </w:rPr>
        <w:t>H6: There is a significant positive relationship between Subjective Norms and Trust in Algorithmically Curated News.</w:t>
      </w:r>
    </w:p>
    <w:p w14:paraId="7B89C2BC" w14:textId="5E205F9F" w:rsidR="00F138F2" w:rsidRPr="002B1071" w:rsidRDefault="00F138F2" w:rsidP="00F138F2">
      <w:pPr>
        <w:spacing w:line="240" w:lineRule="auto"/>
        <w:jc w:val="both"/>
        <w:rPr>
          <w:rFonts w:ascii="Times New Roman" w:hAnsi="Times New Roman" w:cs="Times New Roman"/>
        </w:rPr>
      </w:pPr>
      <w:r w:rsidRPr="002B1071">
        <w:rPr>
          <w:rFonts w:ascii="Times New Roman" w:hAnsi="Times New Roman" w:cs="Times New Roman"/>
        </w:rPr>
        <w:t>H7: There is a significant positive relationship between Perceived Behavioural Control and Trust in Algorithmically Curated News.</w:t>
      </w:r>
    </w:p>
    <w:p w14:paraId="46B7ADD4" w14:textId="0E47A0A9" w:rsidR="00BD7A6A" w:rsidRPr="002B1071" w:rsidRDefault="00BD7A6A" w:rsidP="00BD7A6A">
      <w:pPr>
        <w:spacing w:line="240" w:lineRule="auto"/>
        <w:jc w:val="both"/>
        <w:rPr>
          <w:rFonts w:ascii="Times New Roman" w:hAnsi="Times New Roman" w:cs="Times New Roman"/>
          <w:b/>
          <w:bCs/>
          <w:sz w:val="28"/>
          <w:szCs w:val="28"/>
        </w:rPr>
      </w:pPr>
      <w:r w:rsidRPr="002B1071">
        <w:rPr>
          <w:rFonts w:ascii="Times New Roman" w:hAnsi="Times New Roman" w:cs="Times New Roman"/>
          <w:b/>
          <w:bCs/>
          <w:sz w:val="28"/>
          <w:szCs w:val="28"/>
        </w:rPr>
        <w:lastRenderedPageBreak/>
        <w:t>METHODOLOGY</w:t>
      </w:r>
    </w:p>
    <w:p w14:paraId="2237C3AD"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This study employed a quantitative cross-sectional research design. The design was appropriate because the study aimed to examine the relationships between selected technological and behavioural factors and Trust in Algorithmically Curated News among Facebook users in Bangladesh.</w:t>
      </w:r>
    </w:p>
    <w:p w14:paraId="505A7E37"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The target population consisted of Facebook users residing in Bangladesh. Data were collected from 230 respondents using an online questionnaire. The questionnaire measured demographic characteristics and the main study constructs, namely Performance Expectancy, Effort Expectancy, Social Influence, Facilitating Conditions, Attitude Toward Behaviour, Subjective Norms, Perceived Behavioural Control, and Trust in Algorithmically Curated News.</w:t>
      </w:r>
    </w:p>
    <w:p w14:paraId="3AA8F0ED"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All items were measured using a five-point Likert scale ranging from 1 = Strongly Disagree to 5 = Strongly Agree. The collected data were analysed using SPSS. Descriptive statistics were used to summarise the demographic profile and the overall level of each variable. Pearson Product-Moment Correlation analysis was used to examine the relationships between the independent variables and Trust in Algorithmically Curated News. The significance level was set at p &lt; .05.</w:t>
      </w:r>
    </w:p>
    <w:p w14:paraId="3F359F9B" w14:textId="5DE047F1" w:rsidR="00CB1FD1" w:rsidRPr="002B1071" w:rsidRDefault="00C54481" w:rsidP="00CB1FD1">
      <w:pPr>
        <w:spacing w:line="240" w:lineRule="auto"/>
        <w:jc w:val="both"/>
        <w:rPr>
          <w:rFonts w:ascii="Times New Roman" w:hAnsi="Times New Roman" w:cs="Times New Roman"/>
          <w:b/>
          <w:bCs/>
          <w:sz w:val="28"/>
          <w:szCs w:val="28"/>
        </w:rPr>
      </w:pPr>
      <w:r w:rsidRPr="002B1071">
        <w:rPr>
          <w:rFonts w:ascii="Times New Roman" w:hAnsi="Times New Roman" w:cs="Times New Roman"/>
          <w:b/>
          <w:bCs/>
          <w:sz w:val="28"/>
          <w:szCs w:val="28"/>
        </w:rPr>
        <w:t>FINDINGS AND DISCUSSION</w:t>
      </w:r>
    </w:p>
    <w:p w14:paraId="0738CE29" w14:textId="772EF20E" w:rsidR="00CB1FD1" w:rsidRPr="00C54481" w:rsidRDefault="00CB1FD1" w:rsidP="00CB1FD1">
      <w:pPr>
        <w:spacing w:line="240" w:lineRule="auto"/>
        <w:jc w:val="both"/>
        <w:rPr>
          <w:rFonts w:ascii="Times New Roman" w:hAnsi="Times New Roman" w:cs="Times New Roman"/>
          <w:b/>
          <w:bCs/>
          <w:i/>
          <w:iCs/>
        </w:rPr>
      </w:pPr>
      <w:r w:rsidRPr="00C54481">
        <w:rPr>
          <w:rFonts w:ascii="Times New Roman" w:hAnsi="Times New Roman" w:cs="Times New Roman"/>
          <w:b/>
          <w:bCs/>
          <w:i/>
          <w:iCs/>
        </w:rPr>
        <w:t>Respondent Profile</w:t>
      </w:r>
    </w:p>
    <w:p w14:paraId="5E6E4D31" w14:textId="77777777" w:rsid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A total of 230 valid responses were included in the final analysis. The sample consisted of 116 male respondents (50.4%) and 114 female respondents (49.6%). Most respondents were aged between 16 and 32 years (72.6%), followed by those aged between 50 and 65 years (14.8%) and 33 to 49 years (12.6%). In terms of education, 46.1% held undergraduate degrees and another 46.1% held postgraduate qualifications. Most respondents identified news agencies as their preferred source of news on Facebook (60.4%).</w:t>
      </w:r>
    </w:p>
    <w:p w14:paraId="4894477D" w14:textId="09ED2186" w:rsidR="00F138F2" w:rsidRPr="00F138F2" w:rsidRDefault="00F138F2" w:rsidP="002B1071">
      <w:pPr>
        <w:spacing w:line="240" w:lineRule="auto"/>
        <w:jc w:val="center"/>
        <w:rPr>
          <w:rFonts w:ascii="Times New Roman" w:hAnsi="Times New Roman" w:cs="Times New Roman"/>
        </w:rPr>
      </w:pPr>
      <w:r w:rsidRPr="00F138F2">
        <w:rPr>
          <w:rFonts w:ascii="Times New Roman" w:hAnsi="Times New Roman" w:cs="Times New Roman"/>
        </w:rPr>
        <w:t>Table 1. Demographic Profile of Respondents (N = 230)</w:t>
      </w:r>
    </w:p>
    <w:tbl>
      <w:tblPr>
        <w:tblW w:w="937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93"/>
        <w:gridCol w:w="3158"/>
        <w:gridCol w:w="1400"/>
        <w:gridCol w:w="2022"/>
      </w:tblGrid>
      <w:tr w:rsidR="00F138F2" w:rsidRPr="002A7625" w14:paraId="45BA9A8D" w14:textId="77777777" w:rsidTr="002B1071">
        <w:trPr>
          <w:trHeight w:val="275"/>
          <w:tblHeader/>
          <w:tblCellSpacing w:w="15" w:type="dxa"/>
        </w:trPr>
        <w:tc>
          <w:tcPr>
            <w:tcW w:w="0" w:type="auto"/>
            <w:tcBorders>
              <w:top w:val="single" w:sz="4" w:space="0" w:color="auto"/>
              <w:bottom w:val="single" w:sz="4" w:space="0" w:color="auto"/>
            </w:tcBorders>
            <w:vAlign w:val="center"/>
            <w:hideMark/>
          </w:tcPr>
          <w:p w14:paraId="54B45C65" w14:textId="77777777" w:rsidR="00F138F2" w:rsidRPr="002A7625" w:rsidRDefault="00F138F2" w:rsidP="002B1071">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Variable</w:t>
            </w:r>
          </w:p>
        </w:tc>
        <w:tc>
          <w:tcPr>
            <w:tcW w:w="0" w:type="auto"/>
            <w:tcBorders>
              <w:top w:val="single" w:sz="4" w:space="0" w:color="auto"/>
              <w:bottom w:val="single" w:sz="4" w:space="0" w:color="auto"/>
            </w:tcBorders>
            <w:vAlign w:val="center"/>
            <w:hideMark/>
          </w:tcPr>
          <w:p w14:paraId="264975F2" w14:textId="77777777" w:rsidR="00F138F2" w:rsidRPr="002A7625" w:rsidRDefault="00F138F2" w:rsidP="002B1071">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Category</w:t>
            </w:r>
          </w:p>
        </w:tc>
        <w:tc>
          <w:tcPr>
            <w:tcW w:w="0" w:type="auto"/>
            <w:tcBorders>
              <w:top w:val="single" w:sz="4" w:space="0" w:color="auto"/>
              <w:bottom w:val="single" w:sz="4" w:space="0" w:color="auto"/>
            </w:tcBorders>
            <w:vAlign w:val="center"/>
            <w:hideMark/>
          </w:tcPr>
          <w:p w14:paraId="6B3E83ED" w14:textId="77777777" w:rsidR="00F138F2" w:rsidRPr="002A7625" w:rsidRDefault="00F138F2" w:rsidP="002B1071">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Frequency</w:t>
            </w:r>
          </w:p>
        </w:tc>
        <w:tc>
          <w:tcPr>
            <w:tcW w:w="0" w:type="auto"/>
            <w:tcBorders>
              <w:top w:val="single" w:sz="4" w:space="0" w:color="auto"/>
              <w:bottom w:val="single" w:sz="4" w:space="0" w:color="auto"/>
            </w:tcBorders>
            <w:vAlign w:val="center"/>
            <w:hideMark/>
          </w:tcPr>
          <w:p w14:paraId="58581215" w14:textId="77777777" w:rsidR="00F138F2" w:rsidRPr="002A7625" w:rsidRDefault="00F138F2" w:rsidP="002B1071">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Percentage (%)</w:t>
            </w:r>
          </w:p>
        </w:tc>
      </w:tr>
      <w:tr w:rsidR="00F138F2" w:rsidRPr="002A7625" w14:paraId="4AA4EFC4" w14:textId="77777777" w:rsidTr="002B1071">
        <w:trPr>
          <w:trHeight w:val="287"/>
          <w:tblCellSpacing w:w="15" w:type="dxa"/>
        </w:trPr>
        <w:tc>
          <w:tcPr>
            <w:tcW w:w="0" w:type="auto"/>
            <w:vAlign w:val="center"/>
            <w:hideMark/>
          </w:tcPr>
          <w:p w14:paraId="22C7F4C8"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Gender</w:t>
            </w:r>
          </w:p>
        </w:tc>
        <w:tc>
          <w:tcPr>
            <w:tcW w:w="0" w:type="auto"/>
            <w:vAlign w:val="center"/>
            <w:hideMark/>
          </w:tcPr>
          <w:p w14:paraId="6C06632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Male</w:t>
            </w:r>
          </w:p>
        </w:tc>
        <w:tc>
          <w:tcPr>
            <w:tcW w:w="0" w:type="auto"/>
            <w:vAlign w:val="center"/>
            <w:hideMark/>
          </w:tcPr>
          <w:p w14:paraId="4C17192D"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116</w:t>
            </w:r>
          </w:p>
        </w:tc>
        <w:tc>
          <w:tcPr>
            <w:tcW w:w="0" w:type="auto"/>
            <w:vAlign w:val="center"/>
            <w:hideMark/>
          </w:tcPr>
          <w:p w14:paraId="2D2DA1CD"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50.4</w:t>
            </w:r>
          </w:p>
        </w:tc>
      </w:tr>
      <w:tr w:rsidR="00F138F2" w:rsidRPr="002A7625" w14:paraId="57A0BA53" w14:textId="77777777" w:rsidTr="002B1071">
        <w:trPr>
          <w:trHeight w:val="275"/>
          <w:tblCellSpacing w:w="15" w:type="dxa"/>
        </w:trPr>
        <w:tc>
          <w:tcPr>
            <w:tcW w:w="0" w:type="auto"/>
            <w:vAlign w:val="center"/>
            <w:hideMark/>
          </w:tcPr>
          <w:p w14:paraId="348F182E"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709F7EB7"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Female</w:t>
            </w:r>
          </w:p>
        </w:tc>
        <w:tc>
          <w:tcPr>
            <w:tcW w:w="0" w:type="auto"/>
            <w:vAlign w:val="center"/>
            <w:hideMark/>
          </w:tcPr>
          <w:p w14:paraId="31CD22CD"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114</w:t>
            </w:r>
          </w:p>
        </w:tc>
        <w:tc>
          <w:tcPr>
            <w:tcW w:w="0" w:type="auto"/>
            <w:vAlign w:val="center"/>
            <w:hideMark/>
          </w:tcPr>
          <w:p w14:paraId="25BCD0BD"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49.6</w:t>
            </w:r>
          </w:p>
        </w:tc>
      </w:tr>
      <w:tr w:rsidR="00F138F2" w:rsidRPr="002A7625" w14:paraId="7305C316" w14:textId="77777777" w:rsidTr="002B1071">
        <w:trPr>
          <w:trHeight w:val="275"/>
          <w:tblCellSpacing w:w="15" w:type="dxa"/>
        </w:trPr>
        <w:tc>
          <w:tcPr>
            <w:tcW w:w="0" w:type="auto"/>
            <w:vAlign w:val="center"/>
            <w:hideMark/>
          </w:tcPr>
          <w:p w14:paraId="4C18EFEC"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Age</w:t>
            </w:r>
          </w:p>
        </w:tc>
        <w:tc>
          <w:tcPr>
            <w:tcW w:w="0" w:type="auto"/>
            <w:vAlign w:val="center"/>
            <w:hideMark/>
          </w:tcPr>
          <w:p w14:paraId="73B90E8B"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16–32</w:t>
            </w:r>
          </w:p>
        </w:tc>
        <w:tc>
          <w:tcPr>
            <w:tcW w:w="0" w:type="auto"/>
            <w:vAlign w:val="center"/>
            <w:hideMark/>
          </w:tcPr>
          <w:p w14:paraId="1D6FD43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167</w:t>
            </w:r>
          </w:p>
        </w:tc>
        <w:tc>
          <w:tcPr>
            <w:tcW w:w="0" w:type="auto"/>
            <w:vAlign w:val="center"/>
            <w:hideMark/>
          </w:tcPr>
          <w:p w14:paraId="662D4D92"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72.6</w:t>
            </w:r>
          </w:p>
        </w:tc>
      </w:tr>
      <w:tr w:rsidR="00F138F2" w:rsidRPr="002A7625" w14:paraId="5A0E1697" w14:textId="77777777" w:rsidTr="002B1071">
        <w:trPr>
          <w:trHeight w:val="287"/>
          <w:tblCellSpacing w:w="15" w:type="dxa"/>
        </w:trPr>
        <w:tc>
          <w:tcPr>
            <w:tcW w:w="0" w:type="auto"/>
            <w:vAlign w:val="center"/>
            <w:hideMark/>
          </w:tcPr>
          <w:p w14:paraId="3F1A1628"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66D0DD6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33–49</w:t>
            </w:r>
          </w:p>
        </w:tc>
        <w:tc>
          <w:tcPr>
            <w:tcW w:w="0" w:type="auto"/>
            <w:vAlign w:val="center"/>
            <w:hideMark/>
          </w:tcPr>
          <w:p w14:paraId="75CB0006"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29</w:t>
            </w:r>
          </w:p>
        </w:tc>
        <w:tc>
          <w:tcPr>
            <w:tcW w:w="0" w:type="auto"/>
            <w:vAlign w:val="center"/>
            <w:hideMark/>
          </w:tcPr>
          <w:p w14:paraId="07CCE231"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12.6</w:t>
            </w:r>
          </w:p>
        </w:tc>
      </w:tr>
      <w:tr w:rsidR="00F138F2" w:rsidRPr="002A7625" w14:paraId="0ECB6213" w14:textId="77777777" w:rsidTr="002B1071">
        <w:trPr>
          <w:trHeight w:val="275"/>
          <w:tblCellSpacing w:w="15" w:type="dxa"/>
        </w:trPr>
        <w:tc>
          <w:tcPr>
            <w:tcW w:w="0" w:type="auto"/>
            <w:vAlign w:val="center"/>
            <w:hideMark/>
          </w:tcPr>
          <w:p w14:paraId="69857FCF"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41852A0D"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50–65</w:t>
            </w:r>
          </w:p>
        </w:tc>
        <w:tc>
          <w:tcPr>
            <w:tcW w:w="0" w:type="auto"/>
            <w:vAlign w:val="center"/>
            <w:hideMark/>
          </w:tcPr>
          <w:p w14:paraId="2CAB063F"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34</w:t>
            </w:r>
          </w:p>
        </w:tc>
        <w:tc>
          <w:tcPr>
            <w:tcW w:w="0" w:type="auto"/>
            <w:vAlign w:val="center"/>
            <w:hideMark/>
          </w:tcPr>
          <w:p w14:paraId="381B6A57"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14.8</w:t>
            </w:r>
          </w:p>
        </w:tc>
      </w:tr>
      <w:tr w:rsidR="00F138F2" w:rsidRPr="002A7625" w14:paraId="19AAD4C2" w14:textId="77777777" w:rsidTr="002B1071">
        <w:trPr>
          <w:trHeight w:val="275"/>
          <w:tblCellSpacing w:w="15" w:type="dxa"/>
        </w:trPr>
        <w:tc>
          <w:tcPr>
            <w:tcW w:w="0" w:type="auto"/>
            <w:vAlign w:val="center"/>
            <w:hideMark/>
          </w:tcPr>
          <w:p w14:paraId="2B7E3DE8"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Education</w:t>
            </w:r>
          </w:p>
        </w:tc>
        <w:tc>
          <w:tcPr>
            <w:tcW w:w="0" w:type="auto"/>
            <w:vAlign w:val="center"/>
            <w:hideMark/>
          </w:tcPr>
          <w:p w14:paraId="2519C04E"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Undergraduate Degree</w:t>
            </w:r>
          </w:p>
        </w:tc>
        <w:tc>
          <w:tcPr>
            <w:tcW w:w="0" w:type="auto"/>
            <w:vAlign w:val="center"/>
            <w:hideMark/>
          </w:tcPr>
          <w:p w14:paraId="67F32DB3"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106</w:t>
            </w:r>
          </w:p>
        </w:tc>
        <w:tc>
          <w:tcPr>
            <w:tcW w:w="0" w:type="auto"/>
            <w:vAlign w:val="center"/>
            <w:hideMark/>
          </w:tcPr>
          <w:p w14:paraId="772D232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46.1</w:t>
            </w:r>
          </w:p>
        </w:tc>
      </w:tr>
      <w:tr w:rsidR="00F138F2" w:rsidRPr="002A7625" w14:paraId="5BA54EB0" w14:textId="77777777" w:rsidTr="002B1071">
        <w:trPr>
          <w:trHeight w:val="287"/>
          <w:tblCellSpacing w:w="15" w:type="dxa"/>
        </w:trPr>
        <w:tc>
          <w:tcPr>
            <w:tcW w:w="0" w:type="auto"/>
            <w:vAlign w:val="center"/>
            <w:hideMark/>
          </w:tcPr>
          <w:p w14:paraId="49B0C981"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1E2F2817"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Postgraduate Degree</w:t>
            </w:r>
          </w:p>
        </w:tc>
        <w:tc>
          <w:tcPr>
            <w:tcW w:w="0" w:type="auto"/>
            <w:vAlign w:val="center"/>
            <w:hideMark/>
          </w:tcPr>
          <w:p w14:paraId="1221C61C"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106</w:t>
            </w:r>
          </w:p>
        </w:tc>
        <w:tc>
          <w:tcPr>
            <w:tcW w:w="0" w:type="auto"/>
            <w:vAlign w:val="center"/>
            <w:hideMark/>
          </w:tcPr>
          <w:p w14:paraId="34B9EC26"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46.1</w:t>
            </w:r>
          </w:p>
        </w:tc>
      </w:tr>
      <w:tr w:rsidR="00F138F2" w:rsidRPr="002A7625" w14:paraId="30F84FBA" w14:textId="77777777" w:rsidTr="002B1071">
        <w:trPr>
          <w:trHeight w:val="275"/>
          <w:tblCellSpacing w:w="15" w:type="dxa"/>
        </w:trPr>
        <w:tc>
          <w:tcPr>
            <w:tcW w:w="0" w:type="auto"/>
            <w:vAlign w:val="center"/>
            <w:hideMark/>
          </w:tcPr>
          <w:p w14:paraId="6FC88A74"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7B748025"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Diploma/Certificate</w:t>
            </w:r>
          </w:p>
        </w:tc>
        <w:tc>
          <w:tcPr>
            <w:tcW w:w="0" w:type="auto"/>
            <w:vAlign w:val="center"/>
            <w:hideMark/>
          </w:tcPr>
          <w:p w14:paraId="3F64FCF5"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13</w:t>
            </w:r>
          </w:p>
        </w:tc>
        <w:tc>
          <w:tcPr>
            <w:tcW w:w="0" w:type="auto"/>
            <w:vAlign w:val="center"/>
            <w:hideMark/>
          </w:tcPr>
          <w:p w14:paraId="2049240A"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5.7</w:t>
            </w:r>
          </w:p>
        </w:tc>
      </w:tr>
      <w:tr w:rsidR="00F138F2" w:rsidRPr="002A7625" w14:paraId="7E66682A" w14:textId="77777777" w:rsidTr="002B1071">
        <w:trPr>
          <w:trHeight w:val="275"/>
          <w:tblCellSpacing w:w="15" w:type="dxa"/>
        </w:trPr>
        <w:tc>
          <w:tcPr>
            <w:tcW w:w="0" w:type="auto"/>
            <w:vAlign w:val="center"/>
            <w:hideMark/>
          </w:tcPr>
          <w:p w14:paraId="41175FF9"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38C99F4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Secondary School</w:t>
            </w:r>
          </w:p>
        </w:tc>
        <w:tc>
          <w:tcPr>
            <w:tcW w:w="0" w:type="auto"/>
            <w:vAlign w:val="center"/>
            <w:hideMark/>
          </w:tcPr>
          <w:p w14:paraId="29F08678"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w:t>
            </w:r>
          </w:p>
        </w:tc>
        <w:tc>
          <w:tcPr>
            <w:tcW w:w="0" w:type="auto"/>
            <w:vAlign w:val="center"/>
            <w:hideMark/>
          </w:tcPr>
          <w:p w14:paraId="0B635FFF"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2.2</w:t>
            </w:r>
          </w:p>
        </w:tc>
      </w:tr>
      <w:tr w:rsidR="00F138F2" w:rsidRPr="002A7625" w14:paraId="76A90506" w14:textId="77777777" w:rsidTr="002B1071">
        <w:trPr>
          <w:trHeight w:val="287"/>
          <w:tblCellSpacing w:w="15" w:type="dxa"/>
        </w:trPr>
        <w:tc>
          <w:tcPr>
            <w:tcW w:w="0" w:type="auto"/>
            <w:vAlign w:val="center"/>
            <w:hideMark/>
          </w:tcPr>
          <w:p w14:paraId="39B70BBE"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Preferred News Source</w:t>
            </w:r>
          </w:p>
        </w:tc>
        <w:tc>
          <w:tcPr>
            <w:tcW w:w="0" w:type="auto"/>
            <w:vAlign w:val="center"/>
            <w:hideMark/>
          </w:tcPr>
          <w:p w14:paraId="3E4A54DC"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News Agencies</w:t>
            </w:r>
          </w:p>
        </w:tc>
        <w:tc>
          <w:tcPr>
            <w:tcW w:w="0" w:type="auto"/>
            <w:vAlign w:val="center"/>
            <w:hideMark/>
          </w:tcPr>
          <w:p w14:paraId="44A657C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139</w:t>
            </w:r>
          </w:p>
        </w:tc>
        <w:tc>
          <w:tcPr>
            <w:tcW w:w="0" w:type="auto"/>
            <w:vAlign w:val="center"/>
            <w:hideMark/>
          </w:tcPr>
          <w:p w14:paraId="3C828805"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60.4</w:t>
            </w:r>
          </w:p>
        </w:tc>
      </w:tr>
      <w:tr w:rsidR="00F138F2" w:rsidRPr="002A7625" w14:paraId="5A7FF088" w14:textId="77777777" w:rsidTr="002B1071">
        <w:trPr>
          <w:trHeight w:val="275"/>
          <w:tblCellSpacing w:w="15" w:type="dxa"/>
        </w:trPr>
        <w:tc>
          <w:tcPr>
            <w:tcW w:w="0" w:type="auto"/>
            <w:vAlign w:val="center"/>
            <w:hideMark/>
          </w:tcPr>
          <w:p w14:paraId="4D32B5E2"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2D787EF0"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Family/Friends</w:t>
            </w:r>
          </w:p>
        </w:tc>
        <w:tc>
          <w:tcPr>
            <w:tcW w:w="0" w:type="auto"/>
            <w:vAlign w:val="center"/>
            <w:hideMark/>
          </w:tcPr>
          <w:p w14:paraId="02AA7CE1"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40</w:t>
            </w:r>
          </w:p>
        </w:tc>
        <w:tc>
          <w:tcPr>
            <w:tcW w:w="0" w:type="auto"/>
            <w:vAlign w:val="center"/>
            <w:hideMark/>
          </w:tcPr>
          <w:p w14:paraId="61858659"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17.4</w:t>
            </w:r>
          </w:p>
        </w:tc>
      </w:tr>
      <w:tr w:rsidR="00F138F2" w:rsidRPr="002A7625" w14:paraId="65D68BDC" w14:textId="77777777" w:rsidTr="002B1071">
        <w:trPr>
          <w:trHeight w:val="275"/>
          <w:tblCellSpacing w:w="15" w:type="dxa"/>
        </w:trPr>
        <w:tc>
          <w:tcPr>
            <w:tcW w:w="0" w:type="auto"/>
            <w:vAlign w:val="center"/>
            <w:hideMark/>
          </w:tcPr>
          <w:p w14:paraId="793B66F9"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76EA48ED"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Influencers/Public Figures</w:t>
            </w:r>
          </w:p>
        </w:tc>
        <w:tc>
          <w:tcPr>
            <w:tcW w:w="0" w:type="auto"/>
            <w:vAlign w:val="center"/>
            <w:hideMark/>
          </w:tcPr>
          <w:p w14:paraId="14FCB0A6"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29</w:t>
            </w:r>
          </w:p>
        </w:tc>
        <w:tc>
          <w:tcPr>
            <w:tcW w:w="0" w:type="auto"/>
            <w:vAlign w:val="center"/>
            <w:hideMark/>
          </w:tcPr>
          <w:p w14:paraId="3D119038"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12.6</w:t>
            </w:r>
          </w:p>
        </w:tc>
      </w:tr>
      <w:tr w:rsidR="00F138F2" w:rsidRPr="002A7625" w14:paraId="6084D459" w14:textId="77777777" w:rsidTr="002B1071">
        <w:trPr>
          <w:trHeight w:val="287"/>
          <w:tblCellSpacing w:w="15" w:type="dxa"/>
        </w:trPr>
        <w:tc>
          <w:tcPr>
            <w:tcW w:w="0" w:type="auto"/>
            <w:vAlign w:val="center"/>
            <w:hideMark/>
          </w:tcPr>
          <w:p w14:paraId="72C056C1"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57CD102A"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Facebook Groups/Pages</w:t>
            </w:r>
          </w:p>
        </w:tc>
        <w:tc>
          <w:tcPr>
            <w:tcW w:w="0" w:type="auto"/>
            <w:vAlign w:val="center"/>
            <w:hideMark/>
          </w:tcPr>
          <w:p w14:paraId="70F20461"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12</w:t>
            </w:r>
          </w:p>
        </w:tc>
        <w:tc>
          <w:tcPr>
            <w:tcW w:w="0" w:type="auto"/>
            <w:vAlign w:val="center"/>
            <w:hideMark/>
          </w:tcPr>
          <w:p w14:paraId="0F9EF760"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5.2</w:t>
            </w:r>
          </w:p>
        </w:tc>
      </w:tr>
      <w:tr w:rsidR="00F138F2" w:rsidRPr="002A7625" w14:paraId="37365195" w14:textId="77777777" w:rsidTr="002B1071">
        <w:trPr>
          <w:trHeight w:val="275"/>
          <w:tblCellSpacing w:w="15" w:type="dxa"/>
        </w:trPr>
        <w:tc>
          <w:tcPr>
            <w:tcW w:w="0" w:type="auto"/>
            <w:vAlign w:val="center"/>
            <w:hideMark/>
          </w:tcPr>
          <w:p w14:paraId="62D33631" w14:textId="77777777" w:rsidR="00F138F2" w:rsidRPr="002A7625" w:rsidRDefault="00F138F2" w:rsidP="002B1071">
            <w:pPr>
              <w:spacing w:after="0" w:line="240" w:lineRule="auto"/>
              <w:jc w:val="both"/>
              <w:rPr>
                <w:rFonts w:ascii="Times New Roman" w:hAnsi="Times New Roman" w:cs="Times New Roman"/>
                <w:sz w:val="22"/>
                <w:szCs w:val="22"/>
              </w:rPr>
            </w:pPr>
          </w:p>
        </w:tc>
        <w:tc>
          <w:tcPr>
            <w:tcW w:w="0" w:type="auto"/>
            <w:vAlign w:val="center"/>
            <w:hideMark/>
          </w:tcPr>
          <w:p w14:paraId="5BD2EA2A"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Sponsored News</w:t>
            </w:r>
          </w:p>
        </w:tc>
        <w:tc>
          <w:tcPr>
            <w:tcW w:w="0" w:type="auto"/>
            <w:vAlign w:val="center"/>
            <w:hideMark/>
          </w:tcPr>
          <w:p w14:paraId="456E2A78"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10</w:t>
            </w:r>
          </w:p>
        </w:tc>
        <w:tc>
          <w:tcPr>
            <w:tcW w:w="0" w:type="auto"/>
            <w:vAlign w:val="center"/>
            <w:hideMark/>
          </w:tcPr>
          <w:p w14:paraId="2E6015F0" w14:textId="77777777" w:rsidR="00F138F2" w:rsidRPr="002A7625" w:rsidRDefault="00F138F2" w:rsidP="002B1071">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4.3</w:t>
            </w:r>
          </w:p>
        </w:tc>
      </w:tr>
    </w:tbl>
    <w:p w14:paraId="3BFBAD6A" w14:textId="77777777" w:rsidR="00CB1FD1" w:rsidRDefault="00CB1FD1" w:rsidP="00CB1FD1">
      <w:pPr>
        <w:spacing w:line="240" w:lineRule="auto"/>
        <w:jc w:val="both"/>
        <w:rPr>
          <w:rFonts w:ascii="Times New Roman" w:hAnsi="Times New Roman" w:cs="Times New Roman"/>
        </w:rPr>
      </w:pPr>
    </w:p>
    <w:p w14:paraId="7A189A16" w14:textId="77777777" w:rsidR="00F138F2" w:rsidRPr="002B1071" w:rsidRDefault="00F138F2" w:rsidP="00F138F2">
      <w:pPr>
        <w:spacing w:line="240" w:lineRule="auto"/>
        <w:jc w:val="both"/>
        <w:rPr>
          <w:rFonts w:ascii="Times New Roman" w:hAnsi="Times New Roman" w:cs="Times New Roman"/>
          <w:b/>
          <w:bCs/>
          <w:i/>
          <w:iCs/>
        </w:rPr>
      </w:pPr>
      <w:r w:rsidRPr="002B1071">
        <w:rPr>
          <w:rFonts w:ascii="Times New Roman" w:hAnsi="Times New Roman" w:cs="Times New Roman"/>
          <w:b/>
          <w:bCs/>
          <w:i/>
          <w:iCs/>
        </w:rPr>
        <w:t>Descriptive Statistics</w:t>
      </w:r>
    </w:p>
    <w:p w14:paraId="1CDC37FA" w14:textId="77777777" w:rsid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 xml:space="preserve">The descriptive findings showed moderate-to-high mean scores across the study variables. Facilitating Conditions recorded the highest mean score (M = 4.33, SD = 0.81), followed by Performance Expectancy and Subjective Norms (M = 3.97, SD = 0.81). Trust in Algorithmically </w:t>
      </w:r>
      <w:r w:rsidRPr="00F138F2">
        <w:rPr>
          <w:rFonts w:ascii="Times New Roman" w:hAnsi="Times New Roman" w:cs="Times New Roman"/>
        </w:rPr>
        <w:lastRenderedPageBreak/>
        <w:t>Curated News recorded a moderate mean score (M = 3.36, SD = 0.96), suggesting that respondents were moderately cautious in trusting algorithmically curated news on Facebook.</w:t>
      </w:r>
    </w:p>
    <w:p w14:paraId="475C4092" w14:textId="77777777" w:rsidR="00F138F2" w:rsidRPr="00F138F2" w:rsidRDefault="00F138F2" w:rsidP="00175F0B">
      <w:pPr>
        <w:spacing w:line="240" w:lineRule="auto"/>
        <w:jc w:val="center"/>
        <w:rPr>
          <w:rFonts w:ascii="Times New Roman" w:hAnsi="Times New Roman" w:cs="Times New Roman"/>
        </w:rPr>
      </w:pPr>
      <w:r w:rsidRPr="00F138F2">
        <w:rPr>
          <w:rFonts w:ascii="Times New Roman" w:hAnsi="Times New Roman" w:cs="Times New Roman"/>
        </w:rPr>
        <w:t>Table 2. Descriptive Statistics of Study Variables</w:t>
      </w:r>
    </w:p>
    <w:tbl>
      <w:tblPr>
        <w:tblW w:w="937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526"/>
        <w:gridCol w:w="1056"/>
        <w:gridCol w:w="795"/>
      </w:tblGrid>
      <w:tr w:rsidR="00F138F2" w:rsidRPr="002A7625" w14:paraId="44CD54CB" w14:textId="77777777" w:rsidTr="002A7625">
        <w:trPr>
          <w:trHeight w:val="209"/>
          <w:tblHeader/>
          <w:tblCellSpacing w:w="15" w:type="dxa"/>
        </w:trPr>
        <w:tc>
          <w:tcPr>
            <w:tcW w:w="0" w:type="auto"/>
            <w:tcBorders>
              <w:top w:val="single" w:sz="4" w:space="0" w:color="auto"/>
              <w:bottom w:val="single" w:sz="4" w:space="0" w:color="auto"/>
            </w:tcBorders>
            <w:vAlign w:val="center"/>
            <w:hideMark/>
          </w:tcPr>
          <w:p w14:paraId="38C3B7B6"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Variable</w:t>
            </w:r>
          </w:p>
        </w:tc>
        <w:tc>
          <w:tcPr>
            <w:tcW w:w="0" w:type="auto"/>
            <w:tcBorders>
              <w:top w:val="single" w:sz="4" w:space="0" w:color="auto"/>
              <w:bottom w:val="single" w:sz="4" w:space="0" w:color="auto"/>
            </w:tcBorders>
            <w:vAlign w:val="center"/>
            <w:hideMark/>
          </w:tcPr>
          <w:p w14:paraId="476B8CDF"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Mean</w:t>
            </w:r>
          </w:p>
        </w:tc>
        <w:tc>
          <w:tcPr>
            <w:tcW w:w="0" w:type="auto"/>
            <w:tcBorders>
              <w:top w:val="single" w:sz="4" w:space="0" w:color="auto"/>
              <w:bottom w:val="single" w:sz="4" w:space="0" w:color="auto"/>
            </w:tcBorders>
            <w:vAlign w:val="center"/>
            <w:hideMark/>
          </w:tcPr>
          <w:p w14:paraId="040812FE"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SD</w:t>
            </w:r>
          </w:p>
        </w:tc>
      </w:tr>
      <w:tr w:rsidR="00F138F2" w:rsidRPr="002A7625" w14:paraId="6D481D22" w14:textId="77777777" w:rsidTr="002A7625">
        <w:trPr>
          <w:trHeight w:val="217"/>
          <w:tblCellSpacing w:w="15" w:type="dxa"/>
        </w:trPr>
        <w:tc>
          <w:tcPr>
            <w:tcW w:w="0" w:type="auto"/>
            <w:vAlign w:val="center"/>
            <w:hideMark/>
          </w:tcPr>
          <w:p w14:paraId="143AC445"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Performance Expectancy (PE)</w:t>
            </w:r>
          </w:p>
        </w:tc>
        <w:tc>
          <w:tcPr>
            <w:tcW w:w="0" w:type="auto"/>
            <w:vAlign w:val="center"/>
            <w:hideMark/>
          </w:tcPr>
          <w:p w14:paraId="2D883A59"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3.97</w:t>
            </w:r>
          </w:p>
        </w:tc>
        <w:tc>
          <w:tcPr>
            <w:tcW w:w="0" w:type="auto"/>
            <w:vAlign w:val="center"/>
            <w:hideMark/>
          </w:tcPr>
          <w:p w14:paraId="5E333369"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0.81</w:t>
            </w:r>
          </w:p>
        </w:tc>
      </w:tr>
      <w:tr w:rsidR="00F138F2" w:rsidRPr="002A7625" w14:paraId="269F222D" w14:textId="77777777" w:rsidTr="002A7625">
        <w:trPr>
          <w:trHeight w:val="209"/>
          <w:tblCellSpacing w:w="15" w:type="dxa"/>
        </w:trPr>
        <w:tc>
          <w:tcPr>
            <w:tcW w:w="0" w:type="auto"/>
            <w:vAlign w:val="center"/>
            <w:hideMark/>
          </w:tcPr>
          <w:p w14:paraId="029280F7"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Effort Expectancy (EE)</w:t>
            </w:r>
          </w:p>
        </w:tc>
        <w:tc>
          <w:tcPr>
            <w:tcW w:w="0" w:type="auto"/>
            <w:vAlign w:val="center"/>
            <w:hideMark/>
          </w:tcPr>
          <w:p w14:paraId="496A2E84"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3.88</w:t>
            </w:r>
          </w:p>
        </w:tc>
        <w:tc>
          <w:tcPr>
            <w:tcW w:w="0" w:type="auto"/>
            <w:vAlign w:val="center"/>
            <w:hideMark/>
          </w:tcPr>
          <w:p w14:paraId="09874CEF"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0.83</w:t>
            </w:r>
          </w:p>
        </w:tc>
      </w:tr>
      <w:tr w:rsidR="00F138F2" w:rsidRPr="002A7625" w14:paraId="3C11B0CA" w14:textId="77777777" w:rsidTr="002A7625">
        <w:trPr>
          <w:trHeight w:val="209"/>
          <w:tblCellSpacing w:w="15" w:type="dxa"/>
        </w:trPr>
        <w:tc>
          <w:tcPr>
            <w:tcW w:w="0" w:type="auto"/>
            <w:vAlign w:val="center"/>
            <w:hideMark/>
          </w:tcPr>
          <w:p w14:paraId="41EED869"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Social Influence (SI)</w:t>
            </w:r>
          </w:p>
        </w:tc>
        <w:tc>
          <w:tcPr>
            <w:tcW w:w="0" w:type="auto"/>
            <w:vAlign w:val="center"/>
            <w:hideMark/>
          </w:tcPr>
          <w:p w14:paraId="02F1199A"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3.73</w:t>
            </w:r>
          </w:p>
        </w:tc>
        <w:tc>
          <w:tcPr>
            <w:tcW w:w="0" w:type="auto"/>
            <w:vAlign w:val="center"/>
            <w:hideMark/>
          </w:tcPr>
          <w:p w14:paraId="766FDA2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1.03</w:t>
            </w:r>
          </w:p>
        </w:tc>
      </w:tr>
      <w:tr w:rsidR="00F138F2" w:rsidRPr="002A7625" w14:paraId="6206FC3F" w14:textId="77777777" w:rsidTr="002A7625">
        <w:trPr>
          <w:trHeight w:val="217"/>
          <w:tblCellSpacing w:w="15" w:type="dxa"/>
        </w:trPr>
        <w:tc>
          <w:tcPr>
            <w:tcW w:w="0" w:type="auto"/>
            <w:vAlign w:val="center"/>
            <w:hideMark/>
          </w:tcPr>
          <w:p w14:paraId="0DB80808"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Facilitating Conditions (FC)</w:t>
            </w:r>
          </w:p>
        </w:tc>
        <w:tc>
          <w:tcPr>
            <w:tcW w:w="0" w:type="auto"/>
            <w:vAlign w:val="center"/>
            <w:hideMark/>
          </w:tcPr>
          <w:p w14:paraId="6818DBCB"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4.33</w:t>
            </w:r>
          </w:p>
        </w:tc>
        <w:tc>
          <w:tcPr>
            <w:tcW w:w="0" w:type="auto"/>
            <w:vAlign w:val="center"/>
            <w:hideMark/>
          </w:tcPr>
          <w:p w14:paraId="1CB4E020"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0.81</w:t>
            </w:r>
          </w:p>
        </w:tc>
      </w:tr>
      <w:tr w:rsidR="00F138F2" w:rsidRPr="002A7625" w14:paraId="5E5B2B76" w14:textId="77777777" w:rsidTr="002A7625">
        <w:trPr>
          <w:trHeight w:val="209"/>
          <w:tblCellSpacing w:w="15" w:type="dxa"/>
        </w:trPr>
        <w:tc>
          <w:tcPr>
            <w:tcW w:w="0" w:type="auto"/>
            <w:vAlign w:val="center"/>
            <w:hideMark/>
          </w:tcPr>
          <w:p w14:paraId="4107E7CF"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Attitude Toward Behaviour (ATB)</w:t>
            </w:r>
          </w:p>
        </w:tc>
        <w:tc>
          <w:tcPr>
            <w:tcW w:w="0" w:type="auto"/>
            <w:vAlign w:val="center"/>
            <w:hideMark/>
          </w:tcPr>
          <w:p w14:paraId="6754D1C1"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3.59</w:t>
            </w:r>
          </w:p>
        </w:tc>
        <w:tc>
          <w:tcPr>
            <w:tcW w:w="0" w:type="auto"/>
            <w:vAlign w:val="center"/>
            <w:hideMark/>
          </w:tcPr>
          <w:p w14:paraId="3BFFC5F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0.89</w:t>
            </w:r>
          </w:p>
        </w:tc>
      </w:tr>
      <w:tr w:rsidR="00F138F2" w:rsidRPr="002A7625" w14:paraId="1BCE3335" w14:textId="77777777" w:rsidTr="002A7625">
        <w:trPr>
          <w:trHeight w:val="217"/>
          <w:tblCellSpacing w:w="15" w:type="dxa"/>
        </w:trPr>
        <w:tc>
          <w:tcPr>
            <w:tcW w:w="0" w:type="auto"/>
            <w:vAlign w:val="center"/>
            <w:hideMark/>
          </w:tcPr>
          <w:p w14:paraId="6A9F42AE"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Subjective Norms (SN)</w:t>
            </w:r>
          </w:p>
        </w:tc>
        <w:tc>
          <w:tcPr>
            <w:tcW w:w="0" w:type="auto"/>
            <w:vAlign w:val="center"/>
            <w:hideMark/>
          </w:tcPr>
          <w:p w14:paraId="7ACDEDDD"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3.97</w:t>
            </w:r>
          </w:p>
        </w:tc>
        <w:tc>
          <w:tcPr>
            <w:tcW w:w="0" w:type="auto"/>
            <w:vAlign w:val="center"/>
            <w:hideMark/>
          </w:tcPr>
          <w:p w14:paraId="492B43A0"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0.81</w:t>
            </w:r>
          </w:p>
        </w:tc>
      </w:tr>
      <w:tr w:rsidR="00F138F2" w:rsidRPr="002A7625" w14:paraId="226B4DF1" w14:textId="77777777" w:rsidTr="002A7625">
        <w:trPr>
          <w:trHeight w:val="209"/>
          <w:tblCellSpacing w:w="15" w:type="dxa"/>
        </w:trPr>
        <w:tc>
          <w:tcPr>
            <w:tcW w:w="0" w:type="auto"/>
            <w:vAlign w:val="center"/>
            <w:hideMark/>
          </w:tcPr>
          <w:p w14:paraId="508F492D"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Perceived Behavioural Control (PBC)</w:t>
            </w:r>
          </w:p>
        </w:tc>
        <w:tc>
          <w:tcPr>
            <w:tcW w:w="0" w:type="auto"/>
            <w:vAlign w:val="center"/>
            <w:hideMark/>
          </w:tcPr>
          <w:p w14:paraId="23F723C8"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3.91</w:t>
            </w:r>
          </w:p>
        </w:tc>
        <w:tc>
          <w:tcPr>
            <w:tcW w:w="0" w:type="auto"/>
            <w:vAlign w:val="center"/>
            <w:hideMark/>
          </w:tcPr>
          <w:p w14:paraId="5B2480BA"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0.89</w:t>
            </w:r>
          </w:p>
        </w:tc>
      </w:tr>
      <w:tr w:rsidR="00F138F2" w:rsidRPr="002A7625" w14:paraId="2FBDEFAD" w14:textId="77777777" w:rsidTr="002A7625">
        <w:trPr>
          <w:trHeight w:val="209"/>
          <w:tblCellSpacing w:w="15" w:type="dxa"/>
        </w:trPr>
        <w:tc>
          <w:tcPr>
            <w:tcW w:w="0" w:type="auto"/>
            <w:vAlign w:val="center"/>
            <w:hideMark/>
          </w:tcPr>
          <w:p w14:paraId="0999DF62"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Trust in Algorithmically Curated News (TAN)</w:t>
            </w:r>
          </w:p>
        </w:tc>
        <w:tc>
          <w:tcPr>
            <w:tcW w:w="0" w:type="auto"/>
            <w:vAlign w:val="center"/>
            <w:hideMark/>
          </w:tcPr>
          <w:p w14:paraId="6F1B7B5B"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3.36</w:t>
            </w:r>
          </w:p>
        </w:tc>
        <w:tc>
          <w:tcPr>
            <w:tcW w:w="0" w:type="auto"/>
            <w:vAlign w:val="center"/>
            <w:hideMark/>
          </w:tcPr>
          <w:p w14:paraId="0C583A36"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0.96</w:t>
            </w:r>
          </w:p>
        </w:tc>
      </w:tr>
    </w:tbl>
    <w:p w14:paraId="4B3A858F" w14:textId="7A9E7227" w:rsidR="00B1138E" w:rsidRPr="002A7625" w:rsidRDefault="00B1138E" w:rsidP="00CB1FD1">
      <w:pPr>
        <w:spacing w:line="240" w:lineRule="auto"/>
        <w:jc w:val="both"/>
        <w:rPr>
          <w:rFonts w:ascii="Times New Roman" w:hAnsi="Times New Roman" w:cs="Times New Roman"/>
          <w:b/>
          <w:bCs/>
          <w:sz w:val="20"/>
          <w:szCs w:val="20"/>
          <w:lang w:val="en-MY"/>
        </w:rPr>
      </w:pPr>
      <w:r w:rsidRPr="002A7625">
        <w:rPr>
          <w:rFonts w:ascii="Times New Roman" w:hAnsi="Times New Roman" w:cs="Times New Roman"/>
          <w:b/>
          <w:bCs/>
          <w:sz w:val="20"/>
          <w:szCs w:val="20"/>
          <w:lang w:val="en-MY"/>
        </w:rPr>
        <w:t>Note: All constructs were measured on a five-point Likert scale (1 = Strongly Disagree to 5 = Strongly Agree).</w:t>
      </w:r>
    </w:p>
    <w:p w14:paraId="4364A26E" w14:textId="66B5102D" w:rsidR="00F138F2" w:rsidRDefault="00F138F2" w:rsidP="00CB1FD1">
      <w:pPr>
        <w:spacing w:line="240" w:lineRule="auto"/>
        <w:jc w:val="both"/>
        <w:rPr>
          <w:rFonts w:ascii="Times New Roman" w:hAnsi="Times New Roman" w:cs="Times New Roman"/>
        </w:rPr>
      </w:pPr>
      <w:r w:rsidRPr="00F138F2">
        <w:rPr>
          <w:rFonts w:ascii="Times New Roman" w:hAnsi="Times New Roman" w:cs="Times New Roman"/>
        </w:rPr>
        <w:t>The descriptive statistics indicate that respondents generally reported moderate to high levels across the study variables. Facilitating Conditions recorded the highest mean score (M = 4.33, SD = 0.81), suggesting that respondents perceived adequate resources, support, and capabilities for engaging with algorithmically curated news on Facebook. Trust in Algorithmically Curated News recorded a moderate mean score (M = 3.36, SD = 0.96), indicating that respondents demonstrated a moderate level of trust towards algorithmically curated news content. The standard deviation values ranging from 0.81 to 1.03 suggest an acceptable level of response variation among participants.</w:t>
      </w:r>
    </w:p>
    <w:p w14:paraId="765288C2" w14:textId="77777777" w:rsidR="00F138F2" w:rsidRPr="00175F0B" w:rsidRDefault="00F138F2" w:rsidP="00F138F2">
      <w:pPr>
        <w:spacing w:line="240" w:lineRule="auto"/>
        <w:jc w:val="both"/>
        <w:rPr>
          <w:rFonts w:ascii="Times New Roman" w:hAnsi="Times New Roman" w:cs="Times New Roman"/>
          <w:b/>
          <w:bCs/>
          <w:i/>
          <w:iCs/>
        </w:rPr>
      </w:pPr>
      <w:r w:rsidRPr="00175F0B">
        <w:rPr>
          <w:rFonts w:ascii="Times New Roman" w:hAnsi="Times New Roman" w:cs="Times New Roman"/>
          <w:b/>
          <w:bCs/>
          <w:i/>
          <w:iCs/>
        </w:rPr>
        <w:t>Correlation Analysis</w:t>
      </w:r>
    </w:p>
    <w:p w14:paraId="57557C07" w14:textId="77777777" w:rsid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Pearson Product-Moment Correlation analysis was conducted to examine the relationships between the seven independent variables and Trust in Algorithmically Curated News. The findings showed that all seven proposed relationships were positive and statistically significant at p &lt; .001.</w:t>
      </w:r>
    </w:p>
    <w:p w14:paraId="5A8756F1" w14:textId="637AC383" w:rsidR="00F138F2" w:rsidRPr="00F138F2" w:rsidRDefault="00F138F2" w:rsidP="00175F0B">
      <w:pPr>
        <w:spacing w:line="240" w:lineRule="auto"/>
        <w:jc w:val="center"/>
        <w:rPr>
          <w:rFonts w:ascii="Times New Roman" w:hAnsi="Times New Roman" w:cs="Times New Roman"/>
        </w:rPr>
      </w:pPr>
      <w:r>
        <w:rPr>
          <w:rFonts w:ascii="Times New Roman" w:hAnsi="Times New Roman" w:cs="Times New Roman"/>
        </w:rPr>
        <w:t>T</w:t>
      </w:r>
      <w:r w:rsidRPr="00F138F2">
        <w:rPr>
          <w:rFonts w:ascii="Times New Roman" w:hAnsi="Times New Roman" w:cs="Times New Roman"/>
        </w:rPr>
        <w:t>able 3. Correlation Analysis Results</w:t>
      </w:r>
    </w:p>
    <w:tbl>
      <w:tblPr>
        <w:tblW w:w="927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11"/>
        <w:gridCol w:w="1863"/>
        <w:gridCol w:w="637"/>
        <w:gridCol w:w="1470"/>
        <w:gridCol w:w="3689"/>
      </w:tblGrid>
      <w:tr w:rsidR="00F138F2" w:rsidRPr="002A7625" w14:paraId="41E2871F" w14:textId="77777777" w:rsidTr="002A7625">
        <w:trPr>
          <w:trHeight w:val="283"/>
          <w:tblHeader/>
          <w:tblCellSpacing w:w="15" w:type="dxa"/>
        </w:trPr>
        <w:tc>
          <w:tcPr>
            <w:tcW w:w="0" w:type="auto"/>
            <w:tcBorders>
              <w:top w:val="single" w:sz="4" w:space="0" w:color="auto"/>
              <w:bottom w:val="single" w:sz="4" w:space="0" w:color="auto"/>
            </w:tcBorders>
            <w:vAlign w:val="center"/>
            <w:hideMark/>
          </w:tcPr>
          <w:p w14:paraId="7780F07A"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Hypothesis</w:t>
            </w:r>
          </w:p>
        </w:tc>
        <w:tc>
          <w:tcPr>
            <w:tcW w:w="0" w:type="auto"/>
            <w:tcBorders>
              <w:top w:val="single" w:sz="4" w:space="0" w:color="auto"/>
              <w:bottom w:val="single" w:sz="4" w:space="0" w:color="auto"/>
            </w:tcBorders>
            <w:vAlign w:val="center"/>
            <w:hideMark/>
          </w:tcPr>
          <w:p w14:paraId="28966D0F"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Relationship</w:t>
            </w:r>
          </w:p>
        </w:tc>
        <w:tc>
          <w:tcPr>
            <w:tcW w:w="0" w:type="auto"/>
            <w:tcBorders>
              <w:top w:val="single" w:sz="4" w:space="0" w:color="auto"/>
              <w:bottom w:val="single" w:sz="4" w:space="0" w:color="auto"/>
            </w:tcBorders>
            <w:vAlign w:val="center"/>
            <w:hideMark/>
          </w:tcPr>
          <w:p w14:paraId="2DE2B24A"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r</w:t>
            </w:r>
          </w:p>
        </w:tc>
        <w:tc>
          <w:tcPr>
            <w:tcW w:w="1440" w:type="dxa"/>
            <w:tcBorders>
              <w:top w:val="single" w:sz="4" w:space="0" w:color="auto"/>
              <w:bottom w:val="single" w:sz="4" w:space="0" w:color="auto"/>
            </w:tcBorders>
            <w:vAlign w:val="center"/>
            <w:hideMark/>
          </w:tcPr>
          <w:p w14:paraId="6CDE928D"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p-value</w:t>
            </w:r>
          </w:p>
        </w:tc>
        <w:tc>
          <w:tcPr>
            <w:tcW w:w="3644" w:type="dxa"/>
            <w:tcBorders>
              <w:top w:val="single" w:sz="4" w:space="0" w:color="auto"/>
              <w:bottom w:val="single" w:sz="4" w:space="0" w:color="auto"/>
            </w:tcBorders>
            <w:vAlign w:val="center"/>
            <w:hideMark/>
          </w:tcPr>
          <w:p w14:paraId="31A92AFA" w14:textId="77777777" w:rsidR="00F138F2" w:rsidRPr="002A7625" w:rsidRDefault="00F138F2" w:rsidP="00175F0B">
            <w:pPr>
              <w:spacing w:after="0" w:line="240" w:lineRule="auto"/>
              <w:jc w:val="both"/>
              <w:rPr>
                <w:rFonts w:ascii="Times New Roman" w:hAnsi="Times New Roman" w:cs="Times New Roman"/>
                <w:b/>
                <w:bCs/>
                <w:sz w:val="22"/>
                <w:szCs w:val="22"/>
              </w:rPr>
            </w:pPr>
            <w:r w:rsidRPr="002A7625">
              <w:rPr>
                <w:rFonts w:ascii="Times New Roman" w:hAnsi="Times New Roman" w:cs="Times New Roman"/>
                <w:b/>
                <w:bCs/>
                <w:sz w:val="22"/>
                <w:szCs w:val="22"/>
              </w:rPr>
              <w:t>Interpretation</w:t>
            </w:r>
          </w:p>
        </w:tc>
      </w:tr>
      <w:tr w:rsidR="00F138F2" w:rsidRPr="002A7625" w14:paraId="0570F2D6" w14:textId="77777777" w:rsidTr="002A7625">
        <w:trPr>
          <w:trHeight w:val="294"/>
          <w:tblCellSpacing w:w="15" w:type="dxa"/>
        </w:trPr>
        <w:tc>
          <w:tcPr>
            <w:tcW w:w="0" w:type="auto"/>
            <w:vAlign w:val="center"/>
            <w:hideMark/>
          </w:tcPr>
          <w:p w14:paraId="2A6682F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H1</w:t>
            </w:r>
          </w:p>
        </w:tc>
        <w:tc>
          <w:tcPr>
            <w:tcW w:w="0" w:type="auto"/>
            <w:vAlign w:val="center"/>
            <w:hideMark/>
          </w:tcPr>
          <w:p w14:paraId="39BBC567"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PE ↔ TAN</w:t>
            </w:r>
          </w:p>
        </w:tc>
        <w:tc>
          <w:tcPr>
            <w:tcW w:w="0" w:type="auto"/>
            <w:vAlign w:val="center"/>
            <w:hideMark/>
          </w:tcPr>
          <w:p w14:paraId="7390E1A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.513</w:t>
            </w:r>
          </w:p>
        </w:tc>
        <w:tc>
          <w:tcPr>
            <w:tcW w:w="1440" w:type="dxa"/>
            <w:vAlign w:val="center"/>
            <w:hideMark/>
          </w:tcPr>
          <w:p w14:paraId="182E7AD9"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4A2B97F2"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r w:rsidR="00F138F2" w:rsidRPr="002A7625" w14:paraId="0AD5D6E5" w14:textId="77777777" w:rsidTr="002A7625">
        <w:trPr>
          <w:trHeight w:val="283"/>
          <w:tblCellSpacing w:w="15" w:type="dxa"/>
        </w:trPr>
        <w:tc>
          <w:tcPr>
            <w:tcW w:w="0" w:type="auto"/>
            <w:vAlign w:val="center"/>
            <w:hideMark/>
          </w:tcPr>
          <w:p w14:paraId="5920C000"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H2</w:t>
            </w:r>
          </w:p>
        </w:tc>
        <w:tc>
          <w:tcPr>
            <w:tcW w:w="0" w:type="auto"/>
            <w:vAlign w:val="center"/>
            <w:hideMark/>
          </w:tcPr>
          <w:p w14:paraId="5872AC0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EE ↔ TAN</w:t>
            </w:r>
          </w:p>
        </w:tc>
        <w:tc>
          <w:tcPr>
            <w:tcW w:w="0" w:type="auto"/>
            <w:vAlign w:val="center"/>
            <w:hideMark/>
          </w:tcPr>
          <w:p w14:paraId="423F1F5A"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.608</w:t>
            </w:r>
          </w:p>
        </w:tc>
        <w:tc>
          <w:tcPr>
            <w:tcW w:w="1440" w:type="dxa"/>
            <w:vAlign w:val="center"/>
            <w:hideMark/>
          </w:tcPr>
          <w:p w14:paraId="0AA2951E"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1A3F561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r w:rsidR="00F138F2" w:rsidRPr="002A7625" w14:paraId="2BCA31B3" w14:textId="77777777" w:rsidTr="002A7625">
        <w:trPr>
          <w:trHeight w:val="283"/>
          <w:tblCellSpacing w:w="15" w:type="dxa"/>
        </w:trPr>
        <w:tc>
          <w:tcPr>
            <w:tcW w:w="0" w:type="auto"/>
            <w:vAlign w:val="center"/>
            <w:hideMark/>
          </w:tcPr>
          <w:p w14:paraId="48A1C750"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H3</w:t>
            </w:r>
          </w:p>
        </w:tc>
        <w:tc>
          <w:tcPr>
            <w:tcW w:w="0" w:type="auto"/>
            <w:vAlign w:val="center"/>
            <w:hideMark/>
          </w:tcPr>
          <w:p w14:paraId="016823C7"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 ↔ TAN</w:t>
            </w:r>
          </w:p>
        </w:tc>
        <w:tc>
          <w:tcPr>
            <w:tcW w:w="0" w:type="auto"/>
            <w:vAlign w:val="center"/>
            <w:hideMark/>
          </w:tcPr>
          <w:p w14:paraId="1331495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.609</w:t>
            </w:r>
          </w:p>
        </w:tc>
        <w:tc>
          <w:tcPr>
            <w:tcW w:w="1440" w:type="dxa"/>
            <w:vAlign w:val="center"/>
            <w:hideMark/>
          </w:tcPr>
          <w:p w14:paraId="64D80D8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4F8B3DAF"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r w:rsidR="00F138F2" w:rsidRPr="002A7625" w14:paraId="5E23B882" w14:textId="77777777" w:rsidTr="002A7625">
        <w:trPr>
          <w:trHeight w:val="294"/>
          <w:tblCellSpacing w:w="15" w:type="dxa"/>
        </w:trPr>
        <w:tc>
          <w:tcPr>
            <w:tcW w:w="0" w:type="auto"/>
            <w:vAlign w:val="center"/>
            <w:hideMark/>
          </w:tcPr>
          <w:p w14:paraId="06E172AD"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H4</w:t>
            </w:r>
          </w:p>
        </w:tc>
        <w:tc>
          <w:tcPr>
            <w:tcW w:w="0" w:type="auto"/>
            <w:vAlign w:val="center"/>
            <w:hideMark/>
          </w:tcPr>
          <w:p w14:paraId="11F917BD"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FC ↔ TAN</w:t>
            </w:r>
          </w:p>
        </w:tc>
        <w:tc>
          <w:tcPr>
            <w:tcW w:w="0" w:type="auto"/>
            <w:vAlign w:val="center"/>
            <w:hideMark/>
          </w:tcPr>
          <w:p w14:paraId="1C106CAD"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.438</w:t>
            </w:r>
          </w:p>
        </w:tc>
        <w:tc>
          <w:tcPr>
            <w:tcW w:w="1440" w:type="dxa"/>
            <w:vAlign w:val="center"/>
            <w:hideMark/>
          </w:tcPr>
          <w:p w14:paraId="3D25F979"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74E05B8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r w:rsidR="00F138F2" w:rsidRPr="002A7625" w14:paraId="109111CC" w14:textId="77777777" w:rsidTr="002A7625">
        <w:trPr>
          <w:trHeight w:val="283"/>
          <w:tblCellSpacing w:w="15" w:type="dxa"/>
        </w:trPr>
        <w:tc>
          <w:tcPr>
            <w:tcW w:w="0" w:type="auto"/>
            <w:vAlign w:val="center"/>
            <w:hideMark/>
          </w:tcPr>
          <w:p w14:paraId="1B6A4040"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H5</w:t>
            </w:r>
          </w:p>
        </w:tc>
        <w:tc>
          <w:tcPr>
            <w:tcW w:w="0" w:type="auto"/>
            <w:vAlign w:val="center"/>
            <w:hideMark/>
          </w:tcPr>
          <w:p w14:paraId="562F95BD"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ATB ↔ TAN</w:t>
            </w:r>
          </w:p>
        </w:tc>
        <w:tc>
          <w:tcPr>
            <w:tcW w:w="0" w:type="auto"/>
            <w:vAlign w:val="center"/>
            <w:hideMark/>
          </w:tcPr>
          <w:p w14:paraId="7A90603A"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.699</w:t>
            </w:r>
          </w:p>
        </w:tc>
        <w:tc>
          <w:tcPr>
            <w:tcW w:w="1440" w:type="dxa"/>
            <w:vAlign w:val="center"/>
            <w:hideMark/>
          </w:tcPr>
          <w:p w14:paraId="0FC898D8"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1D9C4F0B"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r w:rsidR="00F138F2" w:rsidRPr="002A7625" w14:paraId="2DBDDB1B" w14:textId="77777777" w:rsidTr="002A7625">
        <w:trPr>
          <w:trHeight w:val="283"/>
          <w:tblCellSpacing w:w="15" w:type="dxa"/>
        </w:trPr>
        <w:tc>
          <w:tcPr>
            <w:tcW w:w="0" w:type="auto"/>
            <w:vAlign w:val="center"/>
            <w:hideMark/>
          </w:tcPr>
          <w:p w14:paraId="2864667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H6</w:t>
            </w:r>
          </w:p>
        </w:tc>
        <w:tc>
          <w:tcPr>
            <w:tcW w:w="0" w:type="auto"/>
            <w:vAlign w:val="center"/>
            <w:hideMark/>
          </w:tcPr>
          <w:p w14:paraId="2EBB0B1E"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SN ↔ TAN</w:t>
            </w:r>
          </w:p>
        </w:tc>
        <w:tc>
          <w:tcPr>
            <w:tcW w:w="0" w:type="auto"/>
            <w:vAlign w:val="center"/>
            <w:hideMark/>
          </w:tcPr>
          <w:p w14:paraId="58A6405C"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.436</w:t>
            </w:r>
          </w:p>
        </w:tc>
        <w:tc>
          <w:tcPr>
            <w:tcW w:w="1440" w:type="dxa"/>
            <w:vAlign w:val="center"/>
            <w:hideMark/>
          </w:tcPr>
          <w:p w14:paraId="7CFFE7AE"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0067EB6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r w:rsidR="00F138F2" w:rsidRPr="002A7625" w14:paraId="232376A3" w14:textId="77777777" w:rsidTr="002A7625">
        <w:trPr>
          <w:trHeight w:val="294"/>
          <w:tblCellSpacing w:w="15" w:type="dxa"/>
        </w:trPr>
        <w:tc>
          <w:tcPr>
            <w:tcW w:w="0" w:type="auto"/>
            <w:vAlign w:val="center"/>
            <w:hideMark/>
          </w:tcPr>
          <w:p w14:paraId="678B5FBE"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H7</w:t>
            </w:r>
          </w:p>
        </w:tc>
        <w:tc>
          <w:tcPr>
            <w:tcW w:w="0" w:type="auto"/>
            <w:vAlign w:val="center"/>
            <w:hideMark/>
          </w:tcPr>
          <w:p w14:paraId="68E4E871"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PBC ↔ TAN</w:t>
            </w:r>
          </w:p>
        </w:tc>
        <w:tc>
          <w:tcPr>
            <w:tcW w:w="0" w:type="auto"/>
            <w:vAlign w:val="center"/>
            <w:hideMark/>
          </w:tcPr>
          <w:p w14:paraId="30B630E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.572</w:t>
            </w:r>
          </w:p>
        </w:tc>
        <w:tc>
          <w:tcPr>
            <w:tcW w:w="1440" w:type="dxa"/>
            <w:vAlign w:val="center"/>
            <w:hideMark/>
          </w:tcPr>
          <w:p w14:paraId="587E3547"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&lt; .001</w:t>
            </w:r>
          </w:p>
        </w:tc>
        <w:tc>
          <w:tcPr>
            <w:tcW w:w="3644" w:type="dxa"/>
            <w:vAlign w:val="center"/>
            <w:hideMark/>
          </w:tcPr>
          <w:p w14:paraId="7CCEC333" w14:textId="77777777" w:rsidR="00F138F2" w:rsidRPr="002A7625" w:rsidRDefault="00F138F2" w:rsidP="00175F0B">
            <w:pPr>
              <w:spacing w:after="0" w:line="240" w:lineRule="auto"/>
              <w:jc w:val="both"/>
              <w:rPr>
                <w:rFonts w:ascii="Times New Roman" w:hAnsi="Times New Roman" w:cs="Times New Roman"/>
                <w:sz w:val="22"/>
                <w:szCs w:val="22"/>
              </w:rPr>
            </w:pPr>
            <w:r w:rsidRPr="002A7625">
              <w:rPr>
                <w:rFonts w:ascii="Times New Roman" w:hAnsi="Times New Roman" w:cs="Times New Roman"/>
                <w:sz w:val="22"/>
                <w:szCs w:val="22"/>
              </w:rPr>
              <w:t>Significant positive relationship</w:t>
            </w:r>
          </w:p>
        </w:tc>
      </w:tr>
    </w:tbl>
    <w:p w14:paraId="73D33992" w14:textId="06C54E06" w:rsidR="00F138F2" w:rsidRDefault="00F138F2" w:rsidP="00175F0B">
      <w:pPr>
        <w:spacing w:after="0" w:line="240" w:lineRule="auto"/>
        <w:jc w:val="both"/>
        <w:rPr>
          <w:rFonts w:ascii="Times New Roman" w:hAnsi="Times New Roman" w:cs="Times New Roman"/>
          <w:b/>
          <w:bCs/>
          <w:sz w:val="20"/>
          <w:szCs w:val="20"/>
        </w:rPr>
      </w:pPr>
      <w:r w:rsidRPr="00175F0B">
        <w:rPr>
          <w:rFonts w:ascii="Times New Roman" w:hAnsi="Times New Roman" w:cs="Times New Roman"/>
          <w:b/>
          <w:bCs/>
          <w:sz w:val="20"/>
          <w:szCs w:val="20"/>
        </w:rPr>
        <w:t>Notes:</w:t>
      </w:r>
      <w:r w:rsidR="00175F0B" w:rsidRPr="00175F0B">
        <w:rPr>
          <w:rFonts w:ascii="Times New Roman" w:hAnsi="Times New Roman" w:cs="Times New Roman"/>
          <w:b/>
          <w:bCs/>
          <w:sz w:val="20"/>
          <w:szCs w:val="20"/>
        </w:rPr>
        <w:t xml:space="preserve"> </w:t>
      </w:r>
      <w:r w:rsidRPr="00175F0B">
        <w:rPr>
          <w:rFonts w:ascii="Times New Roman" w:hAnsi="Times New Roman" w:cs="Times New Roman"/>
          <w:b/>
          <w:bCs/>
          <w:sz w:val="20"/>
          <w:szCs w:val="20"/>
        </w:rPr>
        <w:t>PE = Performance Expectancy; EE = Effort Expectancy; SI = Social Influence; FC = Facilitating Conditions; ATB = Attitude Toward Behaviour; SN = Subjective Norms; PBC = Perceived Behavioural Control; TAN = Trust in Algorithmically Curated News.</w:t>
      </w:r>
    </w:p>
    <w:p w14:paraId="1494090A" w14:textId="77777777" w:rsidR="00175F0B" w:rsidRPr="00175F0B" w:rsidRDefault="00175F0B" w:rsidP="00175F0B">
      <w:pPr>
        <w:spacing w:after="0" w:line="240" w:lineRule="auto"/>
        <w:jc w:val="both"/>
        <w:rPr>
          <w:rFonts w:ascii="Times New Roman" w:hAnsi="Times New Roman" w:cs="Times New Roman"/>
          <w:b/>
          <w:bCs/>
          <w:sz w:val="20"/>
          <w:szCs w:val="20"/>
        </w:rPr>
      </w:pPr>
    </w:p>
    <w:p w14:paraId="79A6EBE6" w14:textId="53BFD6C1"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 xml:space="preserve">The Pearson Product-Moment Correlation analysis revealed that all seven independent variables were positively and significantly associated with Trust in Algorithmically Curated News (p &lt; .001). Among the examined variables, Attitude Toward Behaviour demonstrated the strongest relationship with Trust in Algorithmically Curated News (r = .699), followed by Social Influence (r = .609) and Effort Expectancy (r = .608). Performance Expectancy (r = .513), Perceived Behavioural Control (r = .572), Facilitating Conditions (r = .438), and Subjective Norms (r = .436) also showed significant positive relationships with Trust in Algorithmically Curated News. These findings indicate that technological perceptions, behavioural evaluations, and social influences are </w:t>
      </w:r>
      <w:r w:rsidRPr="00F138F2">
        <w:rPr>
          <w:rFonts w:ascii="Times New Roman" w:hAnsi="Times New Roman" w:cs="Times New Roman"/>
        </w:rPr>
        <w:lastRenderedPageBreak/>
        <w:t>significantly associated with users’ trust in algorithmically curated news among Facebook users in Bangladesh.</w:t>
      </w:r>
    </w:p>
    <w:p w14:paraId="55AE7872" w14:textId="4F43DDF5"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Attitude Toward Behaviour demonstrated the strongest positive relationship with Trust in Algorithmically Curated News (r = .699, p &lt; .001), followed by Social Influence (r = .609, p &lt; .001) and Effort Expectancy (r = .608, p &lt; .001). Perceived Behavioural Control (r = .572, p &lt; .001) and Performance Expectancy (r = .513, p &lt; .001) also showed positive relationships with trust. Facilitating Conditions (r = .438, p &lt; .001) and Subjective Norms (r = .436, p &lt; .001) recorded lower but still significant positive relationships.</w:t>
      </w:r>
    </w:p>
    <w:p w14:paraId="214F7E44"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These findings suggest that trust in algorithmically curated news is associated with users’ attitudes, social environments, perceived ease of use, perceived usefulness, perceived control, and available support. The strongest relationship was found between Attitude Toward Behaviour and trust, indicating that users’ evaluations of algorithmically curated news are closely related to their trust in such content. This aligns with TPB, which emphasises the role of attitude in shaping behavioural evaluation (Ajzen, 1991).</w:t>
      </w:r>
    </w:p>
    <w:p w14:paraId="01ABA9CF"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The significant relationship between Social Influence and trust suggests that users’ social environments may be connected to how they evaluate algorithmically curated news. On Facebook, users are frequently exposed to content that is liked, shared, recommended, or discussed by others. These social signals may contribute to trust formation in digital news environments.</w:t>
      </w:r>
    </w:p>
    <w:p w14:paraId="319E1908"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The positive relationships between Performance Expectancy, Effort Expectancy and trust support the relevance of UTAUT in explaining algorithmic trust. Users who perceive algorithmically curated news as useful and easy to engage with are more likely to report higher trust. Similarly, the positive relationships involving Facilitating Conditions and Perceived Behavioural Control suggest that users’ resources, digital confidence, and perceived ability to manage online information are related to trust in algorithmically curated news.</w:t>
      </w:r>
    </w:p>
    <w:p w14:paraId="19330F8B"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Overall, the findings indicate that trust in algorithmically curated news is not associated with one factor alone. Instead, it is linked to a combination of technological perceptions, behavioural evaluations, social influence, and perceived control.</w:t>
      </w:r>
    </w:p>
    <w:p w14:paraId="113EA859" w14:textId="5FC0D02F" w:rsidR="00C54481" w:rsidRPr="00175F0B" w:rsidRDefault="00C54481" w:rsidP="00C54481">
      <w:pPr>
        <w:spacing w:line="240" w:lineRule="auto"/>
        <w:jc w:val="both"/>
        <w:rPr>
          <w:rFonts w:ascii="Times New Roman" w:hAnsi="Times New Roman" w:cs="Times New Roman"/>
          <w:b/>
          <w:bCs/>
          <w:sz w:val="28"/>
          <w:szCs w:val="28"/>
        </w:rPr>
      </w:pPr>
      <w:r w:rsidRPr="00175F0B">
        <w:rPr>
          <w:rFonts w:ascii="Times New Roman" w:hAnsi="Times New Roman" w:cs="Times New Roman"/>
          <w:b/>
          <w:bCs/>
          <w:sz w:val="28"/>
          <w:szCs w:val="28"/>
        </w:rPr>
        <w:t>LIMITATIONS AND FUTURE RESEARCH</w:t>
      </w:r>
    </w:p>
    <w:p w14:paraId="56180FE2"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This study has several limitations. First, the study used a cross-sectional design, which captured respondents’ perceptions at one point in time. Therefore, the findings cannot explain changes in trust over time.</w:t>
      </w:r>
    </w:p>
    <w:p w14:paraId="742628C4"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Second, the study focused only on Facebook users in Bangladesh. Since users may consume news across multiple platforms, the findings may not fully represent trust in algorithmically curated news across other social media environments.</w:t>
      </w:r>
    </w:p>
    <w:p w14:paraId="76F6D4F8" w14:textId="5D349A7F" w:rsid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Third, the study relied on self-reported survey data. Respondents’ answers may be influenced by personal interpretation, memory, or social desirability.</w:t>
      </w:r>
    </w:p>
    <w:p w14:paraId="77BAC25E" w14:textId="599E314F" w:rsidR="00D20BA8" w:rsidRPr="00D20BA8" w:rsidRDefault="00D20BA8" w:rsidP="00D20BA8">
      <w:pPr>
        <w:spacing w:line="240" w:lineRule="auto"/>
        <w:jc w:val="both"/>
        <w:rPr>
          <w:rFonts w:ascii="Times New Roman" w:hAnsi="Times New Roman" w:cs="Times New Roman"/>
          <w:lang w:val="en-MY"/>
        </w:rPr>
      </w:pPr>
      <w:r w:rsidRPr="00D20BA8">
        <w:rPr>
          <w:rFonts w:ascii="Times New Roman" w:hAnsi="Times New Roman" w:cs="Times New Roman"/>
          <w:lang w:val="en-MY"/>
        </w:rPr>
        <w:t>Fourth, the sample was predominantly young (72.6% aged 16–32), with relatively limited representation from the 33</w:t>
      </w:r>
      <w:r w:rsidR="002A7625">
        <w:rPr>
          <w:rFonts w:ascii="Times New Roman" w:hAnsi="Times New Roman" w:cs="Times New Roman"/>
          <w:lang w:val="en-MY"/>
        </w:rPr>
        <w:t>-</w:t>
      </w:r>
      <w:r w:rsidRPr="00D20BA8">
        <w:rPr>
          <w:rFonts w:ascii="Times New Roman" w:hAnsi="Times New Roman" w:cs="Times New Roman"/>
          <w:lang w:val="en-MY"/>
        </w:rPr>
        <w:t>49 age group (12.6%). Future research should seek more balanced age representation to improve generalisability.</w:t>
      </w:r>
    </w:p>
    <w:p w14:paraId="4617E283" w14:textId="293879A1" w:rsidR="00D20BA8" w:rsidRPr="00D20BA8" w:rsidRDefault="00D20BA8" w:rsidP="00F138F2">
      <w:pPr>
        <w:spacing w:line="240" w:lineRule="auto"/>
        <w:jc w:val="both"/>
        <w:rPr>
          <w:rFonts w:ascii="Times New Roman" w:hAnsi="Times New Roman" w:cs="Times New Roman"/>
          <w:lang w:val="en-MY"/>
        </w:rPr>
      </w:pPr>
      <w:r w:rsidRPr="00D20BA8">
        <w:rPr>
          <w:rFonts w:ascii="Times New Roman" w:hAnsi="Times New Roman" w:cs="Times New Roman"/>
          <w:lang w:val="en-MY"/>
        </w:rPr>
        <w:t>Fifth, the use of an online survey may have excluded individuals with limited internet access or digital literacy, potentially introducing selection bias.</w:t>
      </w:r>
    </w:p>
    <w:p w14:paraId="76553257" w14:textId="0E0444FB" w:rsid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 xml:space="preserve">Future studies may use longitudinal or </w:t>
      </w:r>
      <w:r w:rsidR="002B1071" w:rsidRPr="00F138F2">
        <w:rPr>
          <w:rFonts w:ascii="Times New Roman" w:hAnsi="Times New Roman" w:cs="Times New Roman"/>
        </w:rPr>
        <w:t>mixed method</w:t>
      </w:r>
      <w:r w:rsidRPr="00F138F2">
        <w:rPr>
          <w:rFonts w:ascii="Times New Roman" w:hAnsi="Times New Roman" w:cs="Times New Roman"/>
        </w:rPr>
        <w:t xml:space="preserve"> approaches to gain deeper insights into how users develop, maintain, or reduce trust in algorithmically curated news. Future research may also examine additional factors such as algorithmic transparency, digital literacy, perceived credibility, and misinformation awareness.</w:t>
      </w:r>
    </w:p>
    <w:p w14:paraId="5ABF5F88" w14:textId="77777777" w:rsidR="002A7625" w:rsidRDefault="002A7625" w:rsidP="00F138F2">
      <w:pPr>
        <w:spacing w:line="240" w:lineRule="auto"/>
        <w:jc w:val="both"/>
        <w:rPr>
          <w:rFonts w:ascii="Times New Roman" w:hAnsi="Times New Roman" w:cs="Times New Roman"/>
        </w:rPr>
      </w:pPr>
    </w:p>
    <w:p w14:paraId="5365997C" w14:textId="77777777" w:rsidR="002A7625" w:rsidRPr="00F138F2" w:rsidRDefault="002A7625" w:rsidP="00F138F2">
      <w:pPr>
        <w:spacing w:line="240" w:lineRule="auto"/>
        <w:jc w:val="both"/>
        <w:rPr>
          <w:rFonts w:ascii="Times New Roman" w:hAnsi="Times New Roman" w:cs="Times New Roman"/>
        </w:rPr>
      </w:pPr>
    </w:p>
    <w:p w14:paraId="77B093A2" w14:textId="77777777" w:rsidR="00C54481" w:rsidRPr="00175F0B" w:rsidRDefault="00C54481" w:rsidP="00C54481">
      <w:pPr>
        <w:spacing w:line="240" w:lineRule="auto"/>
        <w:jc w:val="both"/>
        <w:rPr>
          <w:rFonts w:ascii="Times New Roman" w:hAnsi="Times New Roman" w:cs="Times New Roman"/>
          <w:b/>
          <w:bCs/>
          <w:sz w:val="28"/>
          <w:szCs w:val="28"/>
        </w:rPr>
      </w:pPr>
      <w:r w:rsidRPr="00175F0B">
        <w:rPr>
          <w:rFonts w:ascii="Times New Roman" w:hAnsi="Times New Roman" w:cs="Times New Roman"/>
          <w:b/>
          <w:bCs/>
          <w:sz w:val="28"/>
          <w:szCs w:val="28"/>
        </w:rPr>
        <w:t>CONCLUSION</w:t>
      </w:r>
    </w:p>
    <w:p w14:paraId="5C9B7B5A"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This study examined Trust in Algorithmically Curated News among Facebook users in Bangladesh. By integrating selected constructs from UTAUT and TPB, the study found that all seven examined factors had significant positive relationships with trust.</w:t>
      </w:r>
    </w:p>
    <w:p w14:paraId="53D80EAD"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Attitude Toward Behaviour showed the strongest relationship with trust, followed by Social Influence and Effort Expectancy. These findings suggest that users’ personal evaluations, social surroundings, and perceived ease of use are important in understanding trust in algorithmically curated news. Other factors, including Performance Expectancy, Facilitating Conditions, Subjective Norms, and Perceived Behavioural Control, also demonstrated significant positive relationships with trust.</w:t>
      </w:r>
    </w:p>
    <w:p w14:paraId="22B7DAAA" w14:textId="77777777" w:rsid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Overall, the study highlights that trust in algorithmically curated news is associated with both technological and behavioural factors. The findings contribute to understanding algorithmic trust in social media news consumption, particularly within the Bangladeshi Facebook context.</w:t>
      </w:r>
    </w:p>
    <w:p w14:paraId="12FAEAAD" w14:textId="77777777" w:rsidR="00C54481" w:rsidRPr="00175F0B" w:rsidRDefault="00C54481" w:rsidP="00C54481">
      <w:pPr>
        <w:spacing w:line="240" w:lineRule="auto"/>
        <w:jc w:val="both"/>
        <w:rPr>
          <w:rFonts w:ascii="Times New Roman" w:hAnsi="Times New Roman" w:cs="Times New Roman"/>
          <w:b/>
          <w:bCs/>
          <w:sz w:val="28"/>
          <w:szCs w:val="28"/>
        </w:rPr>
      </w:pPr>
      <w:r w:rsidRPr="00175F0B">
        <w:rPr>
          <w:rFonts w:ascii="Times New Roman" w:hAnsi="Times New Roman" w:cs="Times New Roman"/>
          <w:b/>
          <w:bCs/>
          <w:sz w:val="28"/>
          <w:szCs w:val="28"/>
        </w:rPr>
        <w:t>RECOMMENDATIONS</w:t>
      </w:r>
    </w:p>
    <w:p w14:paraId="5D1A54CD" w14:textId="77B57C01"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Based on the findings, several recommendations are proposed.</w:t>
      </w:r>
      <w:r w:rsidR="002B1071">
        <w:rPr>
          <w:rFonts w:ascii="Times New Roman" w:hAnsi="Times New Roman" w:cs="Times New Roman"/>
        </w:rPr>
        <w:t xml:space="preserve"> </w:t>
      </w:r>
    </w:p>
    <w:p w14:paraId="5634340F"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First, social media platforms should improve users’ understanding of how algorithmically curated news is selected and presented. Clearer explanations of recommendation systems may help users make more informed decisions when engaging with news content on Facebook.</w:t>
      </w:r>
    </w:p>
    <w:p w14:paraId="2BBDF965"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Second, digital literacy initiatives should include algorithmic awareness as part of media education. Users should be encouraged to understand how algorithms influence news visibility, content exposure, and information engagement.</w:t>
      </w:r>
    </w:p>
    <w:p w14:paraId="32155848" w14:textId="77777777" w:rsidR="00F138F2" w:rsidRPr="00F138F2" w:rsidRDefault="00F138F2" w:rsidP="00F138F2">
      <w:pPr>
        <w:spacing w:line="240" w:lineRule="auto"/>
        <w:jc w:val="both"/>
        <w:rPr>
          <w:rFonts w:ascii="Times New Roman" w:hAnsi="Times New Roman" w:cs="Times New Roman"/>
        </w:rPr>
      </w:pPr>
      <w:r w:rsidRPr="00F138F2">
        <w:rPr>
          <w:rFonts w:ascii="Times New Roman" w:hAnsi="Times New Roman" w:cs="Times New Roman"/>
        </w:rPr>
        <w:t>Third, educators, policymakers, and communication practitioners should consider the role of social influence in shaping trust. Since users’ trust may be related to peers, online communities, and social networks, awareness campaigns should promote responsible sharing and critical evaluation of online news.</w:t>
      </w:r>
    </w:p>
    <w:p w14:paraId="5596EBD4" w14:textId="77777777" w:rsidR="00175F0B" w:rsidRDefault="00F138F2" w:rsidP="00F138F2">
      <w:pPr>
        <w:spacing w:line="240" w:lineRule="auto"/>
        <w:jc w:val="both"/>
        <w:rPr>
          <w:rFonts w:ascii="Times New Roman" w:hAnsi="Times New Roman" w:cs="Times New Roman"/>
        </w:rPr>
      </w:pPr>
      <w:r w:rsidRPr="00F138F2">
        <w:rPr>
          <w:rFonts w:ascii="Times New Roman" w:hAnsi="Times New Roman" w:cs="Times New Roman"/>
        </w:rPr>
        <w:t>Finally, future research may examine trust in algorithmically curated news across different social media platforms and demographic groups.</w:t>
      </w:r>
    </w:p>
    <w:p w14:paraId="6F5483DC" w14:textId="6934358E" w:rsidR="00F138F2" w:rsidRPr="002B1071" w:rsidRDefault="00F138F2" w:rsidP="00D20BA8">
      <w:pPr>
        <w:spacing w:line="240" w:lineRule="auto"/>
        <w:rPr>
          <w:rFonts w:ascii="Times New Roman" w:hAnsi="Times New Roman" w:cs="Times New Roman"/>
          <w:b/>
          <w:bCs/>
        </w:rPr>
      </w:pPr>
      <w:r w:rsidRPr="00175F0B">
        <w:rPr>
          <w:rFonts w:ascii="Times New Roman" w:hAnsi="Times New Roman" w:cs="Times New Roman"/>
          <w:b/>
          <w:bCs/>
          <w:sz w:val="28"/>
          <w:szCs w:val="28"/>
        </w:rPr>
        <w:t>REFERENCES</w:t>
      </w:r>
    </w:p>
    <w:p w14:paraId="1853939F" w14:textId="4AFA2F82"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 xml:space="preserve">Ajzen, I. (1991). The theory of planned </w:t>
      </w:r>
      <w:proofErr w:type="spellStart"/>
      <w:r w:rsidRPr="002A7625">
        <w:rPr>
          <w:rFonts w:ascii="Times New Roman" w:hAnsi="Times New Roman" w:cs="Times New Roman"/>
        </w:rPr>
        <w:t>behavior</w:t>
      </w:r>
      <w:proofErr w:type="spellEnd"/>
      <w:r w:rsidRPr="002A7625">
        <w:rPr>
          <w:rFonts w:ascii="Times New Roman" w:hAnsi="Times New Roman" w:cs="Times New Roman"/>
        </w:rPr>
        <w:t xml:space="preserve">. Organizational </w:t>
      </w:r>
      <w:proofErr w:type="spellStart"/>
      <w:r w:rsidRPr="002A7625">
        <w:rPr>
          <w:rFonts w:ascii="Times New Roman" w:hAnsi="Times New Roman" w:cs="Times New Roman"/>
        </w:rPr>
        <w:t>Behavior</w:t>
      </w:r>
      <w:proofErr w:type="spellEnd"/>
      <w:r w:rsidRPr="002A7625">
        <w:rPr>
          <w:rFonts w:ascii="Times New Roman" w:hAnsi="Times New Roman" w:cs="Times New Roman"/>
        </w:rPr>
        <w:t xml:space="preserve"> and Human Decision Processes, 50(2), 179–211.</w:t>
      </w:r>
    </w:p>
    <w:p w14:paraId="39F25A52" w14:textId="6503867E" w:rsidR="005F59A7" w:rsidRPr="002A7625" w:rsidRDefault="005F59A7" w:rsidP="002A7625">
      <w:pPr>
        <w:pStyle w:val="ListParagraph"/>
        <w:spacing w:line="240" w:lineRule="auto"/>
        <w:jc w:val="both"/>
        <w:rPr>
          <w:rFonts w:ascii="Times New Roman" w:hAnsi="Times New Roman" w:cs="Times New Roman"/>
        </w:rPr>
      </w:pPr>
      <w:hyperlink r:id="rId8" w:history="1">
        <w:r w:rsidRPr="002A7625">
          <w:rPr>
            <w:rStyle w:val="Hyperlink"/>
            <w:rFonts w:ascii="Times New Roman" w:hAnsi="Times New Roman" w:cs="Times New Roman"/>
          </w:rPr>
          <w:t>https://www.researchgate.net/publication/342077056_The_theory_of_planned_behavior_Frequently_asked_questions</w:t>
        </w:r>
      </w:hyperlink>
    </w:p>
    <w:p w14:paraId="5953089C" w14:textId="22427AF6" w:rsidR="00F138F2" w:rsidRPr="002A7625" w:rsidRDefault="00F138F2" w:rsidP="002A7625">
      <w:pPr>
        <w:pStyle w:val="ListParagraph"/>
        <w:numPr>
          <w:ilvl w:val="0"/>
          <w:numId w:val="3"/>
        </w:numPr>
        <w:spacing w:line="240" w:lineRule="auto"/>
        <w:jc w:val="both"/>
        <w:rPr>
          <w:rFonts w:ascii="Times New Roman" w:hAnsi="Times New Roman" w:cs="Times New Roman"/>
        </w:rPr>
      </w:pPr>
      <w:proofErr w:type="spellStart"/>
      <w:r w:rsidRPr="002A7625">
        <w:rPr>
          <w:rFonts w:ascii="Times New Roman" w:hAnsi="Times New Roman" w:cs="Times New Roman"/>
        </w:rPr>
        <w:t>Datareportal</w:t>
      </w:r>
      <w:proofErr w:type="spellEnd"/>
      <w:r w:rsidRPr="002A7625">
        <w:rPr>
          <w:rFonts w:ascii="Times New Roman" w:hAnsi="Times New Roman" w:cs="Times New Roman"/>
        </w:rPr>
        <w:t xml:space="preserve">. (2023). Digital 2023: Bangladesh. </w:t>
      </w:r>
      <w:proofErr w:type="spellStart"/>
      <w:r w:rsidRPr="002A7625">
        <w:rPr>
          <w:rFonts w:ascii="Times New Roman" w:hAnsi="Times New Roman" w:cs="Times New Roman"/>
        </w:rPr>
        <w:t>Datareportal</w:t>
      </w:r>
      <w:proofErr w:type="spellEnd"/>
      <w:r w:rsidRPr="002A7625">
        <w:rPr>
          <w:rFonts w:ascii="Times New Roman" w:hAnsi="Times New Roman" w:cs="Times New Roman"/>
        </w:rPr>
        <w:t>.</w:t>
      </w:r>
    </w:p>
    <w:p w14:paraId="6B73F439" w14:textId="0AA442F7" w:rsidR="005F59A7" w:rsidRPr="002A7625" w:rsidRDefault="005F59A7" w:rsidP="002A7625">
      <w:pPr>
        <w:pStyle w:val="ListParagraph"/>
        <w:spacing w:line="240" w:lineRule="auto"/>
        <w:jc w:val="both"/>
        <w:rPr>
          <w:rFonts w:ascii="Times New Roman" w:hAnsi="Times New Roman" w:cs="Times New Roman"/>
        </w:rPr>
      </w:pPr>
      <w:hyperlink r:id="rId9" w:history="1">
        <w:r w:rsidRPr="002A7625">
          <w:rPr>
            <w:rStyle w:val="Hyperlink"/>
            <w:rFonts w:ascii="Times New Roman" w:hAnsi="Times New Roman" w:cs="Times New Roman"/>
          </w:rPr>
          <w:t>https://datareportal.com/reports/digital-2023-bangladesh</w:t>
        </w:r>
      </w:hyperlink>
    </w:p>
    <w:p w14:paraId="13CB47E9" w14:textId="08D6268A" w:rsidR="005F59A7" w:rsidRPr="002A7625" w:rsidRDefault="00F138F2" w:rsidP="002A7625">
      <w:pPr>
        <w:pStyle w:val="ListParagraph"/>
        <w:numPr>
          <w:ilvl w:val="0"/>
          <w:numId w:val="3"/>
        </w:numPr>
        <w:spacing w:line="240" w:lineRule="auto"/>
        <w:jc w:val="both"/>
        <w:rPr>
          <w:rFonts w:ascii="Times New Roman" w:hAnsi="Times New Roman" w:cs="Times New Roman"/>
        </w:rPr>
      </w:pPr>
      <w:proofErr w:type="spellStart"/>
      <w:r w:rsidRPr="002A7625">
        <w:rPr>
          <w:rFonts w:ascii="Times New Roman" w:hAnsi="Times New Roman" w:cs="Times New Roman"/>
        </w:rPr>
        <w:t>Diakopoulos</w:t>
      </w:r>
      <w:proofErr w:type="spellEnd"/>
      <w:r w:rsidRPr="002A7625">
        <w:rPr>
          <w:rFonts w:ascii="Times New Roman" w:hAnsi="Times New Roman" w:cs="Times New Roman"/>
        </w:rPr>
        <w:t>, N. (2020). Computational news discovery: Towards design considerations for editorial orientation algorithms in journalism. Digital Journalism, 8(7), 945–967.</w:t>
      </w:r>
    </w:p>
    <w:p w14:paraId="620E61A8" w14:textId="1357CDC1" w:rsidR="003A4195" w:rsidRPr="002A7625" w:rsidRDefault="003A4195" w:rsidP="002A7625">
      <w:pPr>
        <w:pStyle w:val="ListParagraph"/>
        <w:spacing w:line="240" w:lineRule="auto"/>
        <w:jc w:val="both"/>
        <w:rPr>
          <w:rFonts w:ascii="Times New Roman" w:hAnsi="Times New Roman" w:cs="Times New Roman"/>
        </w:rPr>
      </w:pPr>
      <w:hyperlink r:id="rId10" w:history="1">
        <w:r w:rsidRPr="002A7625">
          <w:rPr>
            <w:rStyle w:val="Hyperlink"/>
            <w:rFonts w:ascii="Times New Roman" w:hAnsi="Times New Roman" w:cs="Times New Roman"/>
          </w:rPr>
          <w:t>https://www.semanticscholar.org/paper/Computational-News-Discovery%3A-Towards-Design-for-in-Diakopoulos/dd609f6355fa51f525f2804df8eaf7ddc2a57142</w:t>
        </w:r>
      </w:hyperlink>
    </w:p>
    <w:p w14:paraId="43293D48" w14:textId="5CD53759"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Eslami, M., Rickman, A., Vaccaro, K., Aleyasen, A., Vuong, A., Karahalios, K., Hamilton, K., &amp; Sandvig, C. (2015). “I always assumed that I wasn’t really that close to [her]”: Reasoning about invisible algorithms in news feeds. Proceedings of the 33rd Annual ACM Conference on Human Factors in Computing Systems, 153–162.</w:t>
      </w:r>
    </w:p>
    <w:p w14:paraId="50E960B6" w14:textId="659EBC97" w:rsidR="003A4195" w:rsidRPr="002A7625" w:rsidRDefault="003A4195" w:rsidP="002A7625">
      <w:pPr>
        <w:pStyle w:val="ListParagraph"/>
        <w:spacing w:line="240" w:lineRule="auto"/>
        <w:jc w:val="both"/>
        <w:rPr>
          <w:rFonts w:ascii="Times New Roman" w:hAnsi="Times New Roman" w:cs="Times New Roman"/>
        </w:rPr>
      </w:pPr>
      <w:hyperlink r:id="rId11" w:history="1">
        <w:r w:rsidRPr="002A7625">
          <w:rPr>
            <w:rStyle w:val="Hyperlink"/>
            <w:rFonts w:ascii="Times New Roman" w:hAnsi="Times New Roman" w:cs="Times New Roman"/>
          </w:rPr>
          <w:t>https://dl.acm.org/doi/10.1145/2702123.2702556</w:t>
        </w:r>
      </w:hyperlink>
    </w:p>
    <w:p w14:paraId="099B7705" w14:textId="1379C77C" w:rsidR="003A4195"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Field, A. (2018). Discovering Statistics Using IBM SPSS Statistics (5th ed.). Sage.</w:t>
      </w:r>
    </w:p>
    <w:p w14:paraId="02F42DAD" w14:textId="4C7BDB9B" w:rsidR="003A4195" w:rsidRPr="002A7625" w:rsidRDefault="003A4195" w:rsidP="002A7625">
      <w:pPr>
        <w:pStyle w:val="ListParagraph"/>
        <w:spacing w:line="240" w:lineRule="auto"/>
        <w:jc w:val="both"/>
        <w:rPr>
          <w:rFonts w:ascii="Times New Roman" w:hAnsi="Times New Roman" w:cs="Times New Roman"/>
        </w:rPr>
      </w:pPr>
      <w:hyperlink r:id="rId12" w:history="1">
        <w:r w:rsidRPr="002A7625">
          <w:rPr>
            <w:rStyle w:val="Hyperlink"/>
            <w:rFonts w:ascii="Times New Roman" w:hAnsi="Times New Roman" w:cs="Times New Roman"/>
          </w:rPr>
          <w:t>https://www.scirp.org/reference/referencespapers?referenceid=3504991</w:t>
        </w:r>
      </w:hyperlink>
    </w:p>
    <w:p w14:paraId="262B7B63" w14:textId="25C2E3E9"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lastRenderedPageBreak/>
        <w:t>Metzger, M. J., &amp; Flanagin, A. J. (2013). Credibility and trust of information in online environments: The use of cognitive heuristics. Journal of Pragmatics, 59, 210–220.</w:t>
      </w:r>
    </w:p>
    <w:p w14:paraId="1BA14B45" w14:textId="26A37192" w:rsidR="00113438" w:rsidRPr="002A7625" w:rsidRDefault="00113438" w:rsidP="002A7625">
      <w:pPr>
        <w:pStyle w:val="ListParagraph"/>
        <w:spacing w:line="240" w:lineRule="auto"/>
        <w:jc w:val="both"/>
        <w:rPr>
          <w:rFonts w:ascii="Times New Roman" w:hAnsi="Times New Roman" w:cs="Times New Roman"/>
        </w:rPr>
      </w:pPr>
      <w:hyperlink r:id="rId13" w:history="1">
        <w:r w:rsidRPr="002A7625">
          <w:rPr>
            <w:rStyle w:val="Hyperlink"/>
            <w:rFonts w:ascii="Times New Roman" w:hAnsi="Times New Roman" w:cs="Times New Roman"/>
          </w:rPr>
          <w:t>https://www.sciencedirect.com/science/article/abs/pii/S0378216613001768?via%3Dihub</w:t>
        </w:r>
      </w:hyperlink>
    </w:p>
    <w:p w14:paraId="6D294E8B" w14:textId="46A49A3B"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Newman, N., Fletcher, R., Robertson, C. T., Eddy, K., &amp; Nielsen, R. K. (2022). Reuters Institute Digital News Report 2022. Reuters Institute for the Study of Journalism.</w:t>
      </w:r>
    </w:p>
    <w:p w14:paraId="33BDA9DE" w14:textId="33CDE9BC" w:rsidR="00113438" w:rsidRPr="002A7625" w:rsidRDefault="00435378" w:rsidP="002A7625">
      <w:pPr>
        <w:pStyle w:val="ListParagraph"/>
        <w:spacing w:line="240" w:lineRule="auto"/>
        <w:jc w:val="both"/>
        <w:rPr>
          <w:rFonts w:ascii="Times New Roman" w:hAnsi="Times New Roman" w:cs="Times New Roman"/>
        </w:rPr>
      </w:pPr>
      <w:hyperlink r:id="rId14" w:history="1">
        <w:r w:rsidRPr="002A7625">
          <w:rPr>
            <w:rStyle w:val="Hyperlink"/>
            <w:rFonts w:ascii="Times New Roman" w:hAnsi="Times New Roman" w:cs="Times New Roman"/>
            <w:lang w:val="en-MY"/>
          </w:rPr>
          <w:t>https://reutersinstitute.politics.ox.ac.uk/digital-news-report/2023</w:t>
        </w:r>
      </w:hyperlink>
    </w:p>
    <w:p w14:paraId="64B71292" w14:textId="5C585434"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 xml:space="preserve">Pallant, J. (2020). SPSS Survival Manual: A </w:t>
      </w:r>
      <w:proofErr w:type="gramStart"/>
      <w:r w:rsidRPr="002A7625">
        <w:rPr>
          <w:rFonts w:ascii="Times New Roman" w:hAnsi="Times New Roman" w:cs="Times New Roman"/>
        </w:rPr>
        <w:t>Step by Step</w:t>
      </w:r>
      <w:proofErr w:type="gramEnd"/>
      <w:r w:rsidRPr="002A7625">
        <w:rPr>
          <w:rFonts w:ascii="Times New Roman" w:hAnsi="Times New Roman" w:cs="Times New Roman"/>
        </w:rPr>
        <w:t xml:space="preserve"> Guide to Data Analysis Using IBM SPSS (7th ed.). McGraw-Hill Education.</w:t>
      </w:r>
    </w:p>
    <w:p w14:paraId="43A34859" w14:textId="4C3B474B" w:rsidR="00435378" w:rsidRPr="002A7625" w:rsidRDefault="00435378" w:rsidP="002A7625">
      <w:pPr>
        <w:pStyle w:val="ListParagraph"/>
        <w:spacing w:line="240" w:lineRule="auto"/>
        <w:jc w:val="both"/>
        <w:rPr>
          <w:rFonts w:ascii="Times New Roman" w:hAnsi="Times New Roman" w:cs="Times New Roman"/>
        </w:rPr>
      </w:pPr>
      <w:hyperlink r:id="rId15" w:history="1">
        <w:r w:rsidRPr="002A7625">
          <w:rPr>
            <w:rStyle w:val="Hyperlink"/>
            <w:rFonts w:ascii="Times New Roman" w:hAnsi="Times New Roman" w:cs="Times New Roman"/>
            <w:lang w:val="en-MY"/>
          </w:rPr>
          <w:t>https://www.scirp.org/reference/referencespapers?referenceid=3007539</w:t>
        </w:r>
      </w:hyperlink>
    </w:p>
    <w:p w14:paraId="5E50506A" w14:textId="51B418DC"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Rader, E., Cotter, K., &amp; Cho, J. (2018). Explanations as mechanisms for supporting algorithmic transparency. Proceedings of the 2018 CHI Conference on Human Factors in Computing Systems, 1–13.</w:t>
      </w:r>
    </w:p>
    <w:p w14:paraId="4F9F7DE7" w14:textId="02B1C655" w:rsidR="00435378" w:rsidRPr="002A7625" w:rsidRDefault="00435378" w:rsidP="002A7625">
      <w:pPr>
        <w:pStyle w:val="ListParagraph"/>
        <w:spacing w:line="240" w:lineRule="auto"/>
        <w:jc w:val="both"/>
        <w:rPr>
          <w:rFonts w:ascii="Times New Roman" w:hAnsi="Times New Roman" w:cs="Times New Roman"/>
        </w:rPr>
      </w:pPr>
      <w:hyperlink r:id="rId16" w:history="1">
        <w:r w:rsidRPr="002A7625">
          <w:rPr>
            <w:rStyle w:val="Hyperlink"/>
            <w:rFonts w:ascii="Times New Roman" w:hAnsi="Times New Roman" w:cs="Times New Roman"/>
          </w:rPr>
          <w:t>https://dl.acm.org/doi/10.1145/3173574.3173677</w:t>
        </w:r>
      </w:hyperlink>
    </w:p>
    <w:p w14:paraId="4A29E97E" w14:textId="11C2C57F"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Venkatesh, V., Morris, M. G., Davis, G. B., &amp; Davis, F. D. (2003). User acceptance of information technology: Toward a unified view. MIS Quarterly, 27(3), 425–478.</w:t>
      </w:r>
    </w:p>
    <w:p w14:paraId="5DDDFB2C" w14:textId="199B4742" w:rsidR="00435378" w:rsidRPr="002A7625" w:rsidRDefault="00435378" w:rsidP="002A7625">
      <w:pPr>
        <w:pStyle w:val="ListParagraph"/>
        <w:spacing w:line="240" w:lineRule="auto"/>
        <w:jc w:val="both"/>
        <w:rPr>
          <w:rFonts w:ascii="Times New Roman" w:hAnsi="Times New Roman" w:cs="Times New Roman"/>
        </w:rPr>
      </w:pPr>
      <w:hyperlink r:id="rId17" w:history="1">
        <w:r w:rsidRPr="002A7625">
          <w:rPr>
            <w:rStyle w:val="Hyperlink"/>
            <w:rFonts w:ascii="Times New Roman" w:hAnsi="Times New Roman" w:cs="Times New Roman"/>
          </w:rPr>
          <w:t>https://aisel.aisnet.org/jais/vol17/iss5/1/</w:t>
        </w:r>
      </w:hyperlink>
    </w:p>
    <w:p w14:paraId="44EF71B2" w14:textId="622E63C3"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Wardle, C., &amp; Derakhshan, H. (2017). Information disorder: Toward an interdisciplinary framework for research and policy making. Council of Europe.</w:t>
      </w:r>
    </w:p>
    <w:p w14:paraId="28B61179" w14:textId="4097BA81" w:rsidR="00435378" w:rsidRPr="002A7625" w:rsidRDefault="00435378" w:rsidP="002A7625">
      <w:pPr>
        <w:pStyle w:val="ListParagraph"/>
        <w:spacing w:line="240" w:lineRule="auto"/>
        <w:jc w:val="both"/>
        <w:rPr>
          <w:rFonts w:ascii="Times New Roman" w:hAnsi="Times New Roman" w:cs="Times New Roman"/>
        </w:rPr>
      </w:pPr>
      <w:hyperlink r:id="rId18" w:history="1">
        <w:r w:rsidRPr="002A7625">
          <w:rPr>
            <w:rStyle w:val="Hyperlink"/>
            <w:rFonts w:ascii="Times New Roman" w:hAnsi="Times New Roman" w:cs="Times New Roman"/>
            <w:lang w:val="en-MY"/>
          </w:rPr>
          <w:t>https://www.scirp.org/reference/referencespapers?referenceid=3238110</w:t>
        </w:r>
      </w:hyperlink>
    </w:p>
    <w:p w14:paraId="30E99B39" w14:textId="5DED3FF6" w:rsidR="00F138F2" w:rsidRPr="002A7625" w:rsidRDefault="00F138F2" w:rsidP="002A7625">
      <w:pPr>
        <w:pStyle w:val="ListParagraph"/>
        <w:numPr>
          <w:ilvl w:val="0"/>
          <w:numId w:val="3"/>
        </w:numPr>
        <w:spacing w:line="240" w:lineRule="auto"/>
        <w:jc w:val="both"/>
        <w:rPr>
          <w:rFonts w:ascii="Times New Roman" w:hAnsi="Times New Roman" w:cs="Times New Roman"/>
        </w:rPr>
      </w:pPr>
      <w:r w:rsidRPr="002A7625">
        <w:rPr>
          <w:rFonts w:ascii="Times New Roman" w:hAnsi="Times New Roman" w:cs="Times New Roman"/>
        </w:rPr>
        <w:t>Vosoughi, S., Roy, D., &amp; Aral, S. (2018). The spread of true and false news online. Science, 359(6380), 1146–1151.</w:t>
      </w:r>
    </w:p>
    <w:p w14:paraId="267B9AF0" w14:textId="156E4315" w:rsidR="00BD7A6A" w:rsidRPr="00BD7A6A" w:rsidRDefault="00B24AFA" w:rsidP="002A7625">
      <w:pPr>
        <w:pStyle w:val="ListParagraph"/>
        <w:spacing w:line="240" w:lineRule="auto"/>
        <w:jc w:val="both"/>
        <w:rPr>
          <w:rFonts w:ascii="Times New Roman" w:hAnsi="Times New Roman" w:cs="Times New Roman"/>
        </w:rPr>
      </w:pPr>
      <w:hyperlink r:id="rId19" w:history="1">
        <w:r w:rsidRPr="002A7625">
          <w:rPr>
            <w:rStyle w:val="Hyperlink"/>
            <w:rFonts w:ascii="Times New Roman" w:hAnsi="Times New Roman" w:cs="Times New Roman"/>
          </w:rPr>
          <w:t>https://www.science.org/doi/10.1126/science.aap9559</w:t>
        </w:r>
      </w:hyperlink>
    </w:p>
    <w:sectPr w:rsidR="00BD7A6A" w:rsidRPr="00BD7A6A" w:rsidSect="002A7625">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A701" w14:textId="77777777" w:rsidR="00CF2B37" w:rsidRDefault="00CF2B37" w:rsidP="00175F0B">
      <w:pPr>
        <w:spacing w:after="0" w:line="240" w:lineRule="auto"/>
      </w:pPr>
      <w:r>
        <w:separator/>
      </w:r>
    </w:p>
  </w:endnote>
  <w:endnote w:type="continuationSeparator" w:id="0">
    <w:p w14:paraId="29CE16C7" w14:textId="77777777" w:rsidR="00CF2B37" w:rsidRDefault="00CF2B37" w:rsidP="0017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0523" w14:textId="77777777" w:rsidR="00CF2B37" w:rsidRDefault="00CF2B37" w:rsidP="00175F0B">
      <w:pPr>
        <w:spacing w:after="0" w:line="240" w:lineRule="auto"/>
      </w:pPr>
      <w:r>
        <w:separator/>
      </w:r>
    </w:p>
  </w:footnote>
  <w:footnote w:type="continuationSeparator" w:id="0">
    <w:p w14:paraId="253ADE47" w14:textId="77777777" w:rsidR="00CF2B37" w:rsidRDefault="00CF2B37" w:rsidP="00175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1D20"/>
    <w:multiLevelType w:val="hybridMultilevel"/>
    <w:tmpl w:val="1018A5B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9F79C2"/>
    <w:multiLevelType w:val="multilevel"/>
    <w:tmpl w:val="9A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13D7B"/>
    <w:multiLevelType w:val="multilevel"/>
    <w:tmpl w:val="8DB4C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027844">
    <w:abstractNumId w:val="1"/>
  </w:num>
  <w:num w:numId="2" w16cid:durableId="209340953">
    <w:abstractNumId w:val="2"/>
  </w:num>
  <w:num w:numId="3" w16cid:durableId="92989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09"/>
    <w:rsid w:val="00113438"/>
    <w:rsid w:val="00175F0B"/>
    <w:rsid w:val="001B6C2D"/>
    <w:rsid w:val="001F61C6"/>
    <w:rsid w:val="002A7625"/>
    <w:rsid w:val="002B1071"/>
    <w:rsid w:val="002D3F12"/>
    <w:rsid w:val="003A4195"/>
    <w:rsid w:val="004164C6"/>
    <w:rsid w:val="00435378"/>
    <w:rsid w:val="004A3FB0"/>
    <w:rsid w:val="00571098"/>
    <w:rsid w:val="005F59A7"/>
    <w:rsid w:val="00632E61"/>
    <w:rsid w:val="00657AF2"/>
    <w:rsid w:val="006C18B9"/>
    <w:rsid w:val="00880495"/>
    <w:rsid w:val="00AB5F09"/>
    <w:rsid w:val="00B1138E"/>
    <w:rsid w:val="00B24AFA"/>
    <w:rsid w:val="00BD7A6A"/>
    <w:rsid w:val="00C54481"/>
    <w:rsid w:val="00CB1FD1"/>
    <w:rsid w:val="00CF2B37"/>
    <w:rsid w:val="00D20BA8"/>
    <w:rsid w:val="00F13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CF01"/>
  <w15:chartTrackingRefBased/>
  <w15:docId w15:val="{4C8D791D-0BAB-46B5-864A-C5F1DDD5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F09"/>
    <w:rPr>
      <w:rFonts w:eastAsiaTheme="majorEastAsia" w:cstheme="majorBidi"/>
      <w:color w:val="272727" w:themeColor="text1" w:themeTint="D8"/>
    </w:rPr>
  </w:style>
  <w:style w:type="paragraph" w:styleId="Title">
    <w:name w:val="Title"/>
    <w:basedOn w:val="Normal"/>
    <w:next w:val="Normal"/>
    <w:link w:val="TitleChar"/>
    <w:uiPriority w:val="10"/>
    <w:qFormat/>
    <w:rsid w:val="00AB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F09"/>
    <w:pPr>
      <w:spacing w:before="160"/>
      <w:jc w:val="center"/>
    </w:pPr>
    <w:rPr>
      <w:i/>
      <w:iCs/>
      <w:color w:val="404040" w:themeColor="text1" w:themeTint="BF"/>
    </w:rPr>
  </w:style>
  <w:style w:type="character" w:customStyle="1" w:styleId="QuoteChar">
    <w:name w:val="Quote Char"/>
    <w:basedOn w:val="DefaultParagraphFont"/>
    <w:link w:val="Quote"/>
    <w:uiPriority w:val="29"/>
    <w:rsid w:val="00AB5F09"/>
    <w:rPr>
      <w:i/>
      <w:iCs/>
      <w:color w:val="404040" w:themeColor="text1" w:themeTint="BF"/>
    </w:rPr>
  </w:style>
  <w:style w:type="paragraph" w:styleId="ListParagraph">
    <w:name w:val="List Paragraph"/>
    <w:basedOn w:val="Normal"/>
    <w:uiPriority w:val="34"/>
    <w:qFormat/>
    <w:rsid w:val="00AB5F09"/>
    <w:pPr>
      <w:ind w:left="720"/>
      <w:contextualSpacing/>
    </w:pPr>
  </w:style>
  <w:style w:type="character" w:styleId="IntenseEmphasis">
    <w:name w:val="Intense Emphasis"/>
    <w:basedOn w:val="DefaultParagraphFont"/>
    <w:uiPriority w:val="21"/>
    <w:qFormat/>
    <w:rsid w:val="00AB5F09"/>
    <w:rPr>
      <w:i/>
      <w:iCs/>
      <w:color w:val="0F4761" w:themeColor="accent1" w:themeShade="BF"/>
    </w:rPr>
  </w:style>
  <w:style w:type="paragraph" w:styleId="IntenseQuote">
    <w:name w:val="Intense Quote"/>
    <w:basedOn w:val="Normal"/>
    <w:next w:val="Normal"/>
    <w:link w:val="IntenseQuoteChar"/>
    <w:uiPriority w:val="30"/>
    <w:qFormat/>
    <w:rsid w:val="00AB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F09"/>
    <w:rPr>
      <w:i/>
      <w:iCs/>
      <w:color w:val="0F4761" w:themeColor="accent1" w:themeShade="BF"/>
    </w:rPr>
  </w:style>
  <w:style w:type="character" w:styleId="IntenseReference">
    <w:name w:val="Intense Reference"/>
    <w:basedOn w:val="DefaultParagraphFont"/>
    <w:uiPriority w:val="32"/>
    <w:qFormat/>
    <w:rsid w:val="00AB5F09"/>
    <w:rPr>
      <w:b/>
      <w:bCs/>
      <w:smallCaps/>
      <w:color w:val="0F4761" w:themeColor="accent1" w:themeShade="BF"/>
      <w:spacing w:val="5"/>
    </w:rPr>
  </w:style>
  <w:style w:type="character" w:styleId="Hyperlink">
    <w:name w:val="Hyperlink"/>
    <w:basedOn w:val="DefaultParagraphFont"/>
    <w:uiPriority w:val="99"/>
    <w:unhideWhenUsed/>
    <w:rsid w:val="00AB5F09"/>
    <w:rPr>
      <w:color w:val="467886" w:themeColor="hyperlink"/>
      <w:u w:val="single"/>
    </w:rPr>
  </w:style>
  <w:style w:type="paragraph" w:styleId="Header">
    <w:name w:val="header"/>
    <w:basedOn w:val="Normal"/>
    <w:link w:val="HeaderChar"/>
    <w:uiPriority w:val="99"/>
    <w:unhideWhenUsed/>
    <w:rsid w:val="00175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0B"/>
  </w:style>
  <w:style w:type="paragraph" w:styleId="Footer">
    <w:name w:val="footer"/>
    <w:basedOn w:val="Normal"/>
    <w:link w:val="FooterChar"/>
    <w:uiPriority w:val="99"/>
    <w:unhideWhenUsed/>
    <w:rsid w:val="00175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F0B"/>
  </w:style>
  <w:style w:type="character" w:styleId="UnresolvedMention">
    <w:name w:val="Unresolved Mention"/>
    <w:basedOn w:val="DefaultParagraphFont"/>
    <w:uiPriority w:val="99"/>
    <w:semiHidden/>
    <w:unhideWhenUsed/>
    <w:rsid w:val="005F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90309">
      <w:bodyDiv w:val="1"/>
      <w:marLeft w:val="0"/>
      <w:marRight w:val="0"/>
      <w:marTop w:val="0"/>
      <w:marBottom w:val="0"/>
      <w:divBdr>
        <w:top w:val="none" w:sz="0" w:space="0" w:color="auto"/>
        <w:left w:val="none" w:sz="0" w:space="0" w:color="auto"/>
        <w:bottom w:val="none" w:sz="0" w:space="0" w:color="auto"/>
        <w:right w:val="none" w:sz="0" w:space="0" w:color="auto"/>
      </w:divBdr>
    </w:div>
    <w:div w:id="20994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2077056_The_theory_of_planned_behavior_Frequently_asked_questions" TargetMode="External"/><Relationship Id="rId13" Type="http://schemas.openxmlformats.org/officeDocument/2006/relationships/hyperlink" Target="https://www.sciencedirect.com/science/article/abs/pii/S0378216613001768?via%3Dihub" TargetMode="External"/><Relationship Id="rId18" Type="http://schemas.openxmlformats.org/officeDocument/2006/relationships/hyperlink" Target="https://www.scirp.org/reference/referencespapers?referenceid=32381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scirp.org/reference/referencespapers?referenceid=3504991" TargetMode="External"/><Relationship Id="rId17" Type="http://schemas.openxmlformats.org/officeDocument/2006/relationships/hyperlink" Target="https://aisel.aisnet.org/jais/vol17/iss5/1/" TargetMode="External"/><Relationship Id="rId2" Type="http://schemas.openxmlformats.org/officeDocument/2006/relationships/styles" Target="styles.xml"/><Relationship Id="rId16" Type="http://schemas.openxmlformats.org/officeDocument/2006/relationships/hyperlink" Target="https://dl.acm.org/doi/10.1145/3173574.31736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acm.org/doi/10.1145/2702123.2702556" TargetMode="External"/><Relationship Id="rId5" Type="http://schemas.openxmlformats.org/officeDocument/2006/relationships/footnotes" Target="footnotes.xml"/><Relationship Id="rId15" Type="http://schemas.openxmlformats.org/officeDocument/2006/relationships/hyperlink" Target="https://www.scirp.org/reference/referencespapers?referenceid=3007539" TargetMode="External"/><Relationship Id="rId10" Type="http://schemas.openxmlformats.org/officeDocument/2006/relationships/hyperlink" Target="https://www.semanticscholar.org/paper/Computational-News-Discovery%3A-Towards-Design-for-in-Diakopoulos/dd609f6355fa51f525f2804df8eaf7ddc2a57142" TargetMode="External"/><Relationship Id="rId19" Type="http://schemas.openxmlformats.org/officeDocument/2006/relationships/hyperlink" Target="https://www.science.org/doi/10.1126/science.aap9559" TargetMode="External"/><Relationship Id="rId4" Type="http://schemas.openxmlformats.org/officeDocument/2006/relationships/webSettings" Target="webSettings.xml"/><Relationship Id="rId9" Type="http://schemas.openxmlformats.org/officeDocument/2006/relationships/hyperlink" Target="https://datareportal.com/reports/digital-2023-bangladesh" TargetMode="External"/><Relationship Id="rId14" Type="http://schemas.openxmlformats.org/officeDocument/2006/relationships/hyperlink" Target="https://reutersinstitute.politics.ox.ac.uk/digital-news-repor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Zaliha Idris</dc:creator>
  <cp:keywords/>
  <dc:description/>
  <cp:lastModifiedBy>Zaliha Idris</cp:lastModifiedBy>
  <cp:revision>7</cp:revision>
  <dcterms:created xsi:type="dcterms:W3CDTF">2026-06-21T06:03:00Z</dcterms:created>
  <dcterms:modified xsi:type="dcterms:W3CDTF">2026-06-21T16:52:00Z</dcterms:modified>
</cp:coreProperties>
</file>