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7A2" w:rsidRPr="00506FF7" w:rsidRDefault="00D12423" w:rsidP="00D12423">
      <w:pPr>
        <w:rPr>
          <w:rFonts w:ascii="Times New Roman" w:hAnsi="Times New Roman" w:cs="Times New Roman"/>
          <w:sz w:val="32"/>
          <w:szCs w:val="32"/>
        </w:rPr>
      </w:pPr>
      <w:r w:rsidRPr="00506FF7">
        <w:rPr>
          <w:rFonts w:ascii="Times New Roman" w:hAnsi="Times New Roman" w:cs="Times New Roman"/>
          <w:sz w:val="32"/>
          <w:szCs w:val="32"/>
        </w:rPr>
        <w:t xml:space="preserve">         </w:t>
      </w:r>
      <w:r w:rsidR="009C73B1" w:rsidRPr="00506FF7">
        <w:rPr>
          <w:rFonts w:ascii="Times New Roman" w:hAnsi="Times New Roman" w:cs="Times New Roman"/>
          <w:sz w:val="32"/>
          <w:szCs w:val="32"/>
        </w:rPr>
        <w:t>A Study on Financial Support Systems for Women Entrepreneurs</w:t>
      </w:r>
    </w:p>
    <w:p w:rsidR="00B327A2" w:rsidRPr="00506FF7" w:rsidRDefault="00B327A2" w:rsidP="00B327A2">
      <w:pPr>
        <w:jc w:val="center"/>
        <w:rPr>
          <w:rFonts w:ascii="Times New Roman" w:hAnsi="Times New Roman" w:cs="Times New Roman"/>
          <w:b/>
          <w:bCs/>
          <w:sz w:val="24"/>
          <w:szCs w:val="24"/>
        </w:rPr>
      </w:pPr>
      <w:r w:rsidRPr="00506FF7">
        <w:rPr>
          <w:rFonts w:ascii="Times New Roman" w:hAnsi="Times New Roman" w:cs="Times New Roman"/>
          <w:b/>
          <w:bCs/>
          <w:sz w:val="24"/>
          <w:szCs w:val="24"/>
        </w:rPr>
        <w:t/>
      </w:r>
    </w:p>
    <w:p w:rsidR="00B327A2" w:rsidRPr="00506FF7" w:rsidRDefault="00B327A2" w:rsidP="00B327A2">
      <w:pPr>
        <w:jc w:val="center"/>
        <w:rPr>
          <w:rFonts w:ascii="Times New Roman" w:hAnsi="Times New Roman" w:cs="Times New Roman"/>
          <w:b/>
          <w:bCs/>
          <w:sz w:val="24"/>
          <w:szCs w:val="24"/>
        </w:rPr>
      </w:pPr>
      <w:r w:rsidRPr="00506FF7">
        <w:rPr>
          <w:rFonts w:ascii="Times New Roman" w:hAnsi="Times New Roman" w:cs="Times New Roman"/>
          <w:b/>
          <w:bCs/>
          <w:sz w:val="24"/>
          <w:szCs w:val="24"/>
        </w:rPr>
        <w:t/>
      </w:r>
      <w:r w:rsidR="00FE10CA" w:rsidRPr="00506FF7">
        <w:rPr>
          <w:rFonts w:ascii="Times New Roman" w:hAnsi="Times New Roman" w:cs="Times New Roman"/>
          <w:b/>
          <w:bCs/>
          <w:sz w:val="24"/>
          <w:szCs w:val="24"/>
        </w:rPr>
        <w:t xml:space="preserve"/>
      </w:r>
    </w:p>
    <w:p w:rsidR="00B327A2" w:rsidRPr="00506FF7" w:rsidRDefault="00B327A2" w:rsidP="00B327A2">
      <w:pPr>
        <w:jc w:val="center"/>
        <w:rPr>
          <w:rFonts w:ascii="Times New Roman" w:hAnsi="Times New Roman" w:cs="Times New Roman"/>
          <w:b/>
          <w:bCs/>
          <w:sz w:val="24"/>
          <w:szCs w:val="24"/>
        </w:rPr>
      </w:pPr>
      <w:r w:rsidRPr="00506FF7">
        <w:rPr>
          <w:rFonts w:ascii="Times New Roman" w:hAnsi="Times New Roman" w:cs="Times New Roman"/>
          <w:b/>
          <w:bCs/>
          <w:sz w:val="24"/>
          <w:szCs w:val="24"/>
        </w:rPr>
        <w:t/>
      </w:r>
    </w:p>
    <w:p w:rsidR="00B327A2" w:rsidRPr="00506FF7" w:rsidRDefault="00B327A2" w:rsidP="00B327A2">
      <w:pPr>
        <w:jc w:val="center"/>
        <w:rPr>
          <w:rFonts w:ascii="Times New Roman" w:hAnsi="Times New Roman" w:cs="Times New Roman"/>
          <w:b/>
          <w:bCs/>
          <w:sz w:val="24"/>
          <w:szCs w:val="24"/>
        </w:rPr>
      </w:pPr>
      <w:r w:rsidRPr="00506FF7">
        <w:rPr>
          <w:rFonts w:ascii="Times New Roman" w:hAnsi="Times New Roman" w:cs="Times New Roman"/>
          <w:b/>
          <w:bCs/>
          <w:sz w:val="24"/>
          <w:szCs w:val="24"/>
        </w:rPr>
        <w:t/>
      </w:r>
    </w:p>
    <w:p w:rsidR="00B327A2" w:rsidRPr="00506FF7" w:rsidRDefault="00521BBD" w:rsidP="00B327A2">
      <w:pPr>
        <w:jc w:val="center"/>
        <w:rPr>
          <w:rFonts w:ascii="Times New Roman" w:hAnsi="Times New Roman" w:cs="Times New Roman"/>
          <w:b/>
          <w:bCs/>
          <w:sz w:val="24"/>
          <w:szCs w:val="24"/>
        </w:rPr>
      </w:pPr>
      <w:r w:rsidRPr="00506FF7">
        <w:rPr>
          <w:rFonts w:ascii="Times New Roman" w:hAnsi="Times New Roman" w:cs="Times New Roman"/>
          <w:b/>
          <w:bCs/>
          <w:sz w:val="24"/>
          <w:szCs w:val="24"/>
        </w:rPr>
        <w:t/>
      </w:r>
      <w:r w:rsidR="00B327A2" w:rsidRPr="00506FF7">
        <w:rPr>
          <w:rFonts w:ascii="Times New Roman" w:hAnsi="Times New Roman" w:cs="Times New Roman"/>
          <w:b/>
          <w:bCs/>
          <w:sz w:val="24"/>
          <w:szCs w:val="24"/>
        </w:rPr>
        <w:t/>
      </w:r>
    </w:p>
    <w:p w:rsidR="00B327A2" w:rsidRPr="00506FF7" w:rsidRDefault="00B327A2" w:rsidP="00B327A2">
      <w:pPr>
        <w:jc w:val="center"/>
        <w:rPr>
          <w:rFonts w:ascii="Times New Roman" w:hAnsi="Times New Roman" w:cs="Times New Roman"/>
          <w:b/>
          <w:bCs/>
          <w:sz w:val="24"/>
          <w:szCs w:val="24"/>
        </w:rPr>
      </w:pPr>
      <w:r w:rsidRPr="00506FF7">
        <w:rPr>
          <w:rFonts w:ascii="Times New Roman" w:hAnsi="Times New Roman" w:cs="Times New Roman"/>
          <w:b/>
          <w:bCs/>
          <w:sz w:val="24"/>
          <w:szCs w:val="24"/>
        </w:rPr>
        <w:t/>
      </w:r>
    </w:p>
    <w:p w:rsidR="00B327A2" w:rsidRPr="00506FF7" w:rsidRDefault="00B327A2" w:rsidP="00B327A2">
      <w:pPr>
        <w:jc w:val="center"/>
        <w:rPr>
          <w:rFonts w:ascii="Times New Roman" w:hAnsi="Times New Roman" w:cs="Times New Roman"/>
          <w:b/>
          <w:bCs/>
          <w:sz w:val="24"/>
          <w:szCs w:val="24"/>
        </w:rPr>
      </w:pPr>
      <w:r w:rsidRPr="00506FF7">
        <w:rPr>
          <w:rFonts w:ascii="Times New Roman" w:hAnsi="Times New Roman" w:cs="Times New Roman"/>
          <w:b/>
          <w:bCs/>
          <w:sz w:val="24"/>
          <w:szCs w:val="24"/>
        </w:rPr>
        <w:t/>
      </w:r>
    </w:p>
    <w:p w:rsidR="00B327A2" w:rsidRPr="00506FF7" w:rsidRDefault="00B327A2" w:rsidP="00B327A2">
      <w:pPr>
        <w:jc w:val="center"/>
        <w:rPr>
          <w:rFonts w:ascii="Times New Roman" w:hAnsi="Times New Roman" w:cs="Times New Roman"/>
          <w:b/>
          <w:bCs/>
          <w:sz w:val="24"/>
          <w:szCs w:val="24"/>
        </w:rPr>
      </w:pPr>
      <w:r w:rsidRPr="00506FF7">
        <w:rPr>
          <w:rFonts w:ascii="Times New Roman" w:hAnsi="Times New Roman" w:cs="Times New Roman"/>
          <w:b/>
          <w:bCs/>
          <w:sz w:val="24"/>
          <w:szCs w:val="24"/>
        </w:rPr>
        <w:t/>
      </w:r>
      <w:r w:rsidR="00521BBD" w:rsidRPr="00506FF7">
        <w:rPr>
          <w:rFonts w:ascii="Times New Roman" w:hAnsi="Times New Roman" w:cs="Times New Roman"/>
          <w:b/>
          <w:bCs/>
          <w:sz w:val="24"/>
          <w:szCs w:val="24"/>
        </w:rPr>
        <w:t xml:space="preserve"/>
      </w:r>
      <w:r w:rsidRPr="00506FF7">
        <w:rPr>
          <w:rFonts w:ascii="Times New Roman" w:hAnsi="Times New Roman" w:cs="Times New Roman"/>
          <w:b/>
          <w:bCs/>
          <w:sz w:val="24"/>
          <w:szCs w:val="24"/>
        </w:rPr>
        <w:t/>
      </w:r>
    </w:p>
    <w:p w:rsidR="00B327A2" w:rsidRPr="00506FF7" w:rsidRDefault="00B327A2" w:rsidP="00B327A2">
      <w:pPr>
        <w:tabs>
          <w:tab w:val="left" w:pos="2461"/>
        </w:tabs>
        <w:jc w:val="center"/>
        <w:rPr>
          <w:rFonts w:ascii="Times New Roman" w:hAnsi="Times New Roman" w:cs="Times New Roman"/>
          <w:sz w:val="24"/>
          <w:szCs w:val="24"/>
        </w:rPr>
      </w:pPr>
      <w:r w:rsidRPr="00506FF7">
        <w:rPr>
          <w:rFonts w:ascii="Times New Roman" w:hAnsi="Times New Roman" w:cs="Times New Roman"/>
          <w:b/>
          <w:bCs/>
          <w:sz w:val="24"/>
          <w:szCs w:val="24"/>
        </w:rPr>
        <w:t xml:space="preserve"/>
      </w:r>
      <w:hyperlink r:id="rId8" w:history="1">
        <w:r w:rsidRPr="00506FF7">
          <w:rPr>
            <w:rStyle w:val="Hyperlink"/>
            <w:rFonts w:ascii="Times New Roman" w:hAnsi="Times New Roman" w:cs="Times New Roman"/>
            <w:b/>
            <w:bCs/>
            <w:sz w:val="24"/>
            <w:szCs w:val="24"/>
          </w:rPr>
          <w:t/>
        </w:r>
      </w:hyperlink>
    </w:p>
    <w:p w:rsidR="00B327A2" w:rsidRDefault="00B327A2" w:rsidP="00B327A2">
      <w:pPr>
        <w:rPr>
          <w:rFonts w:ascii="Times New Roman" w:hAnsi="Times New Roman" w:cs="Times New Roman"/>
          <w:sz w:val="24"/>
          <w:szCs w:val="24"/>
        </w:rPr>
      </w:pPr>
    </w:p>
    <w:p w:rsidR="009A7238" w:rsidRPr="00506FF7" w:rsidRDefault="009A7238" w:rsidP="00506FF7">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506FF7">
        <w:rPr>
          <w:rFonts w:ascii="Times New Roman" w:eastAsia="Times New Roman" w:hAnsi="Times New Roman" w:cs="Times New Roman"/>
          <w:b/>
          <w:bCs/>
          <w:sz w:val="28"/>
          <w:szCs w:val="28"/>
        </w:rPr>
        <w:t>Abstract</w:t>
      </w:r>
    </w:p>
    <w:p w:rsidR="004B135E" w:rsidRPr="00506FF7" w:rsidRDefault="004B135E" w:rsidP="00506FF7">
      <w:pPr>
        <w:pStyle w:val="NormalWeb"/>
        <w:jc w:val="both"/>
      </w:pPr>
      <w:r w:rsidRPr="00506FF7">
        <w:t>Women entrepreneurs play an important role in promoting economic development, employment opportunities, and social progress</w:t>
      </w:r>
      <w:r w:rsidR="009A7238" w:rsidRPr="00506FF7">
        <w:t>.</w:t>
      </w:r>
      <w:r w:rsidRPr="00506FF7">
        <w:t xml:space="preserve"> Although the number of women entering business activities has increased, many of them continue to face financial difficulties such as lack of collateral, limited access to credit facilities, and inadequate knowledge about financial schemes. This study examines the various financial support systems available to women entrepreneurs, including government schemes, banking institutions, microfinance agencies, and self-help groups. </w:t>
      </w:r>
      <w:r w:rsidR="009A7238" w:rsidRPr="00506FF7">
        <w:t xml:space="preserve"> Despite their increasing participation in business activities, women entrepreneurs often face financial constraints such as lack of collateral, limited access to credit, and inadequate awareness of financial schemes. This study aims to analyze the various financial support systems available for women entrepreneurs, including government schemes, banking support, microfinance institutions, and self-help groups. The study highlights the importance of financial assistance in empowering women entrepreneurs and identifies the challenges they face in accessing these support systems. The findings suggest that while several financial initiatives exist, effective implementation, awareness, and financial literacy are essential to maximize their benefits.</w:t>
      </w:r>
      <w:r w:rsidRPr="00506FF7">
        <w:t xml:space="preserve"> This study examines the various financial support systems available to women entrepreneurs, including government schemes, banking institutions, microfinance agencies, and self-help groups. The study also identifies the challenges faced by women in accessing financial assistance. The findings reveal that while several financial support initiatives are available, proper implementation, awareness creation, and financial education are necessary to ensure that women entrepreneurs fully benefit from these schemes.</w:t>
      </w:r>
    </w:p>
    <w:p w:rsidR="004B135E" w:rsidRPr="004B135E" w:rsidRDefault="004B135E" w:rsidP="00506FF7">
      <w:pPr>
        <w:spacing w:before="100" w:beforeAutospacing="1" w:after="100" w:afterAutospacing="1" w:line="240" w:lineRule="auto"/>
        <w:jc w:val="both"/>
        <w:rPr>
          <w:rFonts w:ascii="Times New Roman" w:eastAsia="Times New Roman" w:hAnsi="Times New Roman" w:cs="Times New Roman"/>
          <w:sz w:val="24"/>
          <w:szCs w:val="24"/>
        </w:rPr>
      </w:pPr>
      <w:r w:rsidRPr="00506FF7">
        <w:rPr>
          <w:rFonts w:ascii="Times New Roman" w:eastAsia="Times New Roman" w:hAnsi="Times New Roman" w:cs="Times New Roman"/>
          <w:b/>
          <w:bCs/>
          <w:sz w:val="24"/>
          <w:szCs w:val="24"/>
        </w:rPr>
        <w:lastRenderedPageBreak/>
        <w:t>Keywords:</w:t>
      </w:r>
      <w:r w:rsidRPr="004B135E">
        <w:rPr>
          <w:rFonts w:ascii="Times New Roman" w:eastAsia="Times New Roman" w:hAnsi="Times New Roman" w:cs="Times New Roman"/>
          <w:sz w:val="24"/>
          <w:szCs w:val="24"/>
        </w:rPr>
        <w:br/>
        <w:t>Women Entrepreneurs, Financial Support, Government Schemes, Microfinance, Banking Institutions, Self-Help Groups, Financial Literacy</w:t>
      </w:r>
    </w:p>
    <w:p w:rsidR="009A7238" w:rsidRPr="00506FF7" w:rsidRDefault="009A7238" w:rsidP="00506FF7">
      <w:pPr>
        <w:spacing w:before="100" w:beforeAutospacing="1" w:after="100" w:afterAutospacing="1" w:line="240" w:lineRule="auto"/>
        <w:jc w:val="both"/>
        <w:rPr>
          <w:rFonts w:ascii="Times New Roman" w:eastAsia="Times New Roman" w:hAnsi="Times New Roman" w:cs="Times New Roman"/>
          <w:sz w:val="24"/>
          <w:szCs w:val="24"/>
        </w:rPr>
      </w:pPr>
      <w:r w:rsidRPr="00506FF7">
        <w:rPr>
          <w:rFonts w:ascii="Times New Roman" w:eastAsia="Times New Roman" w:hAnsi="Times New Roman" w:cs="Times New Roman"/>
          <w:b/>
          <w:bCs/>
          <w:sz w:val="28"/>
          <w:szCs w:val="28"/>
        </w:rPr>
        <w:t>Introduction</w:t>
      </w:r>
    </w:p>
    <w:p w:rsidR="004B135E" w:rsidRPr="004B135E" w:rsidRDefault="004B135E" w:rsidP="00506FF7">
      <w:pPr>
        <w:spacing w:before="100" w:beforeAutospacing="1" w:after="100" w:afterAutospacing="1" w:line="240" w:lineRule="auto"/>
        <w:jc w:val="both"/>
        <w:rPr>
          <w:rFonts w:ascii="Times New Roman" w:eastAsia="Times New Roman" w:hAnsi="Times New Roman" w:cs="Times New Roman"/>
          <w:sz w:val="24"/>
          <w:szCs w:val="24"/>
        </w:rPr>
      </w:pPr>
      <w:r w:rsidRPr="004B135E">
        <w:rPr>
          <w:rFonts w:ascii="Times New Roman" w:eastAsia="Times New Roman" w:hAnsi="Times New Roman" w:cs="Times New Roman"/>
          <w:sz w:val="24"/>
          <w:szCs w:val="24"/>
        </w:rPr>
        <w:t>Entrepreneurship is widely recognized as an essential factor for economic growth and development. Women entrepreneurs contribute significantly by generating employment, encouraging innovation, and improving household income. In recent years, governments and financial institutions have introduced various financial programs specifically designed to support women entrepreneurs. However, despite these initiatives, many women continue to experience difficulties such as gender discrimination, lack of financial independence, and restricted access to formal credit systems.</w:t>
      </w:r>
    </w:p>
    <w:p w:rsidR="004B135E" w:rsidRPr="004B135E" w:rsidRDefault="004B135E" w:rsidP="00506FF7">
      <w:pPr>
        <w:spacing w:before="100" w:beforeAutospacing="1" w:after="100" w:afterAutospacing="1" w:line="240" w:lineRule="auto"/>
        <w:jc w:val="both"/>
        <w:rPr>
          <w:rFonts w:ascii="Times New Roman" w:eastAsia="Times New Roman" w:hAnsi="Times New Roman" w:cs="Times New Roman"/>
          <w:sz w:val="24"/>
          <w:szCs w:val="24"/>
        </w:rPr>
      </w:pPr>
      <w:r w:rsidRPr="004B135E">
        <w:rPr>
          <w:rFonts w:ascii="Times New Roman" w:eastAsia="Times New Roman" w:hAnsi="Times New Roman" w:cs="Times New Roman"/>
          <w:sz w:val="24"/>
          <w:szCs w:val="24"/>
        </w:rPr>
        <w:t>Financial support systems play a crucial role in motivating women to establish and expand their business ventures. This study focuses on identifying the different financial support systems available for women entrepreneurs and analyzing the challenges they face while accessing these facilities. It also attempts to assess the awareness level among women entrepreneurs regarding financial assistance and evaluate the effectiveness of existing support mechanisms.</w:t>
      </w:r>
    </w:p>
    <w:p w:rsidR="00506FF7" w:rsidRPr="00506FF7" w:rsidRDefault="00506FF7" w:rsidP="00506FF7">
      <w:pPr>
        <w:pStyle w:val="Heading2"/>
        <w:rPr>
          <w:sz w:val="28"/>
          <w:szCs w:val="28"/>
        </w:rPr>
      </w:pPr>
      <w:r w:rsidRPr="00506FF7">
        <w:rPr>
          <w:rStyle w:val="Strong"/>
          <w:b/>
          <w:bCs/>
          <w:sz w:val="28"/>
          <w:szCs w:val="28"/>
        </w:rPr>
        <w:t>Objectives of the Study</w:t>
      </w:r>
    </w:p>
    <w:p w:rsidR="00506FF7" w:rsidRPr="00506FF7" w:rsidRDefault="00506FF7" w:rsidP="00506FF7">
      <w:pPr>
        <w:pStyle w:val="NormalWeb"/>
        <w:numPr>
          <w:ilvl w:val="0"/>
          <w:numId w:val="22"/>
        </w:numPr>
      </w:pPr>
      <w:r w:rsidRPr="00506FF7">
        <w:t>To understand the concept of women entrepreneurship</w:t>
      </w:r>
    </w:p>
    <w:p w:rsidR="00506FF7" w:rsidRPr="00506FF7" w:rsidRDefault="00506FF7" w:rsidP="00506FF7">
      <w:pPr>
        <w:pStyle w:val="NormalWeb"/>
        <w:numPr>
          <w:ilvl w:val="0"/>
          <w:numId w:val="22"/>
        </w:numPr>
      </w:pPr>
      <w:r w:rsidRPr="00506FF7">
        <w:t>To identify the financial support systems available for women entrepreneurs</w:t>
      </w:r>
    </w:p>
    <w:p w:rsidR="00506FF7" w:rsidRPr="00506FF7" w:rsidRDefault="00506FF7" w:rsidP="00506FF7">
      <w:pPr>
        <w:pStyle w:val="NormalWeb"/>
        <w:numPr>
          <w:ilvl w:val="0"/>
          <w:numId w:val="22"/>
        </w:numPr>
      </w:pPr>
      <w:r w:rsidRPr="00506FF7">
        <w:t>To analyze the challenges faced by women entrepreneurs in obtaining financial assistance</w:t>
      </w:r>
    </w:p>
    <w:p w:rsidR="00506FF7" w:rsidRPr="00506FF7" w:rsidRDefault="00506FF7" w:rsidP="00506FF7">
      <w:pPr>
        <w:pStyle w:val="NormalWeb"/>
        <w:numPr>
          <w:ilvl w:val="0"/>
          <w:numId w:val="22"/>
        </w:numPr>
      </w:pPr>
      <w:r w:rsidRPr="00506FF7">
        <w:t>To suggest measures for improving financial support systems</w:t>
      </w:r>
    </w:p>
    <w:p w:rsidR="00506FF7" w:rsidRPr="00506FF7" w:rsidRDefault="00506FF7" w:rsidP="00506FF7">
      <w:pPr>
        <w:pStyle w:val="NormalWeb"/>
        <w:numPr>
          <w:ilvl w:val="0"/>
          <w:numId w:val="22"/>
        </w:numPr>
      </w:pPr>
      <w:r w:rsidRPr="00506FF7">
        <w:t>To study the major problems faced by women entrepreneurs</w:t>
      </w:r>
    </w:p>
    <w:p w:rsidR="00960638" w:rsidRPr="00506FF7" w:rsidRDefault="00960638" w:rsidP="00506FF7">
      <w:pPr>
        <w:spacing w:before="100" w:beforeAutospacing="1" w:after="100" w:afterAutospacing="1" w:line="240" w:lineRule="auto"/>
        <w:jc w:val="both"/>
        <w:rPr>
          <w:rFonts w:ascii="Times New Roman" w:eastAsia="Times New Roman" w:hAnsi="Times New Roman" w:cs="Times New Roman"/>
          <w:sz w:val="24"/>
          <w:szCs w:val="24"/>
        </w:rPr>
      </w:pPr>
      <w:r w:rsidRPr="00506FF7">
        <w:rPr>
          <w:rFonts w:ascii="Times New Roman" w:eastAsia="Times New Roman" w:hAnsi="Times New Roman" w:cs="Times New Roman"/>
          <w:b/>
          <w:bCs/>
          <w:sz w:val="28"/>
          <w:szCs w:val="28"/>
        </w:rPr>
        <w:t>Statement of the Problem</w:t>
      </w:r>
    </w:p>
    <w:p w:rsidR="004B135E" w:rsidRPr="00506FF7" w:rsidRDefault="004B135E" w:rsidP="00506FF7">
      <w:pPr>
        <w:spacing w:before="100" w:beforeAutospacing="1" w:after="100" w:afterAutospacing="1" w:line="240" w:lineRule="auto"/>
        <w:jc w:val="both"/>
        <w:rPr>
          <w:rFonts w:ascii="Times New Roman" w:hAnsi="Times New Roman" w:cs="Times New Roman"/>
        </w:rPr>
      </w:pPr>
      <w:r w:rsidRPr="00506FF7">
        <w:rPr>
          <w:rFonts w:ascii="Times New Roman" w:hAnsi="Times New Roman" w:cs="Times New Roman"/>
        </w:rPr>
        <w:t>Women entrepreneurs contribute significantly to economic development and social advancement. However, despite the presence of various financial support systems such as government schemes, bank loans, microfinance institutions, and self-help groups, many women are unable to effectively utilize these facilities. Problems such as lack of awareness, complicated loan procedures, insufficient collateral, gender bias, and poor financial knowledge limit their access to financial resources. These issues affect the growth and long-term sustainability of women-owned enterprises. Therefore, it is essential to study the existing financial support systems and identify the challenges faced by women entrepreneurs.</w:t>
      </w:r>
    </w:p>
    <w:p w:rsidR="00960638" w:rsidRPr="00506FF7" w:rsidRDefault="00960638" w:rsidP="00506FF7">
      <w:pPr>
        <w:spacing w:before="100" w:beforeAutospacing="1" w:after="100" w:afterAutospacing="1" w:line="240" w:lineRule="auto"/>
        <w:jc w:val="both"/>
        <w:rPr>
          <w:rFonts w:ascii="Times New Roman" w:eastAsia="Times New Roman" w:hAnsi="Times New Roman" w:cs="Times New Roman"/>
          <w:sz w:val="24"/>
          <w:szCs w:val="24"/>
        </w:rPr>
      </w:pPr>
      <w:r w:rsidRPr="00506FF7">
        <w:rPr>
          <w:rFonts w:ascii="Times New Roman" w:eastAsia="Times New Roman" w:hAnsi="Times New Roman" w:cs="Times New Roman"/>
          <w:b/>
          <w:bCs/>
          <w:sz w:val="28"/>
          <w:szCs w:val="28"/>
        </w:rPr>
        <w:t>Sources of Data</w:t>
      </w:r>
    </w:p>
    <w:p w:rsidR="004B135E" w:rsidRPr="00506FF7" w:rsidRDefault="004B135E" w:rsidP="00506FF7">
      <w:pPr>
        <w:pStyle w:val="NormalWeb"/>
        <w:jc w:val="both"/>
      </w:pPr>
      <w:r w:rsidRPr="00506FF7">
        <w:t>The present study is based on secondary data collected from the following sources:</w:t>
      </w:r>
    </w:p>
    <w:p w:rsidR="004B135E" w:rsidRPr="00506FF7" w:rsidRDefault="004B135E" w:rsidP="00506FF7">
      <w:pPr>
        <w:pStyle w:val="NormalWeb"/>
        <w:numPr>
          <w:ilvl w:val="0"/>
          <w:numId w:val="17"/>
        </w:numPr>
        <w:jc w:val="both"/>
      </w:pPr>
      <w:r w:rsidRPr="00506FF7">
        <w:t>Books related to women entrepreneurship and empowerment</w:t>
      </w:r>
    </w:p>
    <w:p w:rsidR="004B135E" w:rsidRPr="00506FF7" w:rsidRDefault="004B135E" w:rsidP="00506FF7">
      <w:pPr>
        <w:pStyle w:val="NormalWeb"/>
        <w:numPr>
          <w:ilvl w:val="0"/>
          <w:numId w:val="17"/>
        </w:numPr>
        <w:jc w:val="both"/>
      </w:pPr>
      <w:r w:rsidRPr="00506FF7">
        <w:t>Research journals and academic articles</w:t>
      </w:r>
    </w:p>
    <w:p w:rsidR="004B135E" w:rsidRPr="00506FF7" w:rsidRDefault="004B135E" w:rsidP="00506FF7">
      <w:pPr>
        <w:pStyle w:val="NormalWeb"/>
        <w:numPr>
          <w:ilvl w:val="0"/>
          <w:numId w:val="17"/>
        </w:numPr>
        <w:jc w:val="both"/>
      </w:pPr>
      <w:r w:rsidRPr="00506FF7">
        <w:t>Government publications and reports</w:t>
      </w:r>
    </w:p>
    <w:p w:rsidR="004B135E" w:rsidRPr="00506FF7" w:rsidRDefault="004B135E" w:rsidP="00506FF7">
      <w:pPr>
        <w:pStyle w:val="NormalWeb"/>
        <w:numPr>
          <w:ilvl w:val="0"/>
          <w:numId w:val="17"/>
        </w:numPr>
        <w:jc w:val="both"/>
      </w:pPr>
      <w:r w:rsidRPr="00506FF7">
        <w:t>Official websites of banks and financial institutions</w:t>
      </w:r>
    </w:p>
    <w:p w:rsidR="004B135E" w:rsidRPr="00506FF7" w:rsidRDefault="004B135E" w:rsidP="00506FF7">
      <w:pPr>
        <w:pStyle w:val="NormalWeb"/>
        <w:numPr>
          <w:ilvl w:val="0"/>
          <w:numId w:val="17"/>
        </w:numPr>
        <w:jc w:val="both"/>
      </w:pPr>
      <w:r w:rsidRPr="00506FF7">
        <w:lastRenderedPageBreak/>
        <w:t>Newspapers and business magazines</w:t>
      </w:r>
    </w:p>
    <w:p w:rsidR="009F641F" w:rsidRPr="00506FF7" w:rsidRDefault="009F641F" w:rsidP="00506FF7">
      <w:pPr>
        <w:spacing w:before="100" w:beforeAutospacing="1" w:after="100" w:afterAutospacing="1" w:line="240" w:lineRule="auto"/>
        <w:jc w:val="both"/>
        <w:rPr>
          <w:rFonts w:ascii="Times New Roman" w:eastAsia="Times New Roman" w:hAnsi="Times New Roman" w:cs="Times New Roman"/>
          <w:b/>
          <w:sz w:val="28"/>
          <w:szCs w:val="28"/>
        </w:rPr>
      </w:pPr>
      <w:r w:rsidRPr="00506FF7">
        <w:rPr>
          <w:rFonts w:ascii="Times New Roman" w:eastAsia="Times New Roman" w:hAnsi="Times New Roman" w:cs="Times New Roman"/>
          <w:b/>
          <w:sz w:val="28"/>
          <w:szCs w:val="28"/>
        </w:rPr>
        <w:t>Result</w:t>
      </w:r>
    </w:p>
    <w:p w:rsidR="00DA0008" w:rsidRDefault="009F641F" w:rsidP="00DA0008">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t>To Understand the Concept of Women Entrepreneurship</w:t>
      </w:r>
    </w:p>
    <w:p w:rsidR="00506FF7" w:rsidRPr="00506FF7" w:rsidRDefault="009F641F" w:rsidP="00DA0008">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t>Awareness Level about Women Entrepreneurship (Sample = 100)</w:t>
      </w:r>
    </w:p>
    <w:tbl>
      <w:tblPr>
        <w:tblStyle w:val="TableGrid"/>
        <w:tblW w:w="8277" w:type="dxa"/>
        <w:tblLook w:val="04A0"/>
      </w:tblPr>
      <w:tblGrid>
        <w:gridCol w:w="2297"/>
        <w:gridCol w:w="1127"/>
        <w:gridCol w:w="1844"/>
        <w:gridCol w:w="641"/>
        <w:gridCol w:w="2368"/>
      </w:tblGrid>
      <w:tr w:rsidR="00B759A9" w:rsidRPr="00506FF7" w:rsidTr="00B759A9">
        <w:trPr>
          <w:trHeight w:val="324"/>
        </w:trPr>
        <w:tc>
          <w:tcPr>
            <w:tcW w:w="2297" w:type="dxa"/>
            <w:hideMark/>
          </w:tcPr>
          <w:p w:rsidR="00B759A9" w:rsidRPr="00506FF7" w:rsidRDefault="00B759A9" w:rsidP="00506FF7">
            <w:pPr>
              <w:jc w:val="both"/>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t>Awareness Level</w:t>
            </w:r>
          </w:p>
        </w:tc>
        <w:tc>
          <w:tcPr>
            <w:tcW w:w="1127" w:type="dxa"/>
          </w:tcPr>
          <w:p w:rsidR="00B759A9" w:rsidRPr="00506FF7" w:rsidRDefault="00B759A9" w:rsidP="00B759A9">
            <w:pPr>
              <w:jc w:val="both"/>
              <w:rPr>
                <w:rFonts w:ascii="Times New Roman" w:eastAsia="Times New Roman" w:hAnsi="Times New Roman" w:cs="Times New Roman"/>
                <w:b/>
                <w:bCs/>
                <w:sz w:val="24"/>
                <w:szCs w:val="24"/>
              </w:rPr>
            </w:pPr>
          </w:p>
        </w:tc>
        <w:tc>
          <w:tcPr>
            <w:tcW w:w="1844" w:type="dxa"/>
            <w:hideMark/>
          </w:tcPr>
          <w:p w:rsidR="00B759A9" w:rsidRPr="00506FF7" w:rsidRDefault="00B759A9" w:rsidP="00506FF7">
            <w:pPr>
              <w:jc w:val="both"/>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t>Respondents</w:t>
            </w:r>
          </w:p>
        </w:tc>
        <w:tc>
          <w:tcPr>
            <w:tcW w:w="641" w:type="dxa"/>
          </w:tcPr>
          <w:p w:rsidR="00B759A9" w:rsidRPr="00506FF7" w:rsidRDefault="00B759A9" w:rsidP="00B759A9">
            <w:pPr>
              <w:jc w:val="both"/>
              <w:rPr>
                <w:rFonts w:ascii="Times New Roman" w:eastAsia="Times New Roman" w:hAnsi="Times New Roman" w:cs="Times New Roman"/>
                <w:b/>
                <w:bCs/>
                <w:sz w:val="24"/>
                <w:szCs w:val="24"/>
              </w:rPr>
            </w:pPr>
          </w:p>
        </w:tc>
        <w:tc>
          <w:tcPr>
            <w:tcW w:w="0" w:type="auto"/>
            <w:hideMark/>
          </w:tcPr>
          <w:p w:rsidR="00B759A9" w:rsidRPr="00506FF7" w:rsidRDefault="00B759A9" w:rsidP="00506FF7">
            <w:pPr>
              <w:jc w:val="both"/>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t>Percentage</w:t>
            </w:r>
          </w:p>
        </w:tc>
      </w:tr>
      <w:tr w:rsidR="00B759A9" w:rsidRPr="00506FF7" w:rsidTr="00B759A9">
        <w:trPr>
          <w:trHeight w:val="324"/>
        </w:trPr>
        <w:tc>
          <w:tcPr>
            <w:tcW w:w="2297" w:type="dxa"/>
            <w:hideMark/>
          </w:tcPr>
          <w:p w:rsidR="00B759A9" w:rsidRPr="00506FF7" w:rsidRDefault="00B759A9"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Highly Aware</w:t>
            </w:r>
          </w:p>
        </w:tc>
        <w:tc>
          <w:tcPr>
            <w:tcW w:w="1127" w:type="dxa"/>
          </w:tcPr>
          <w:p w:rsidR="00B759A9" w:rsidRPr="00506FF7" w:rsidRDefault="00B759A9" w:rsidP="00B759A9">
            <w:pPr>
              <w:jc w:val="both"/>
              <w:rPr>
                <w:rFonts w:ascii="Times New Roman" w:eastAsia="Times New Roman" w:hAnsi="Times New Roman" w:cs="Times New Roman"/>
                <w:sz w:val="24"/>
                <w:szCs w:val="24"/>
              </w:rPr>
            </w:pPr>
          </w:p>
        </w:tc>
        <w:tc>
          <w:tcPr>
            <w:tcW w:w="1844" w:type="dxa"/>
            <w:hideMark/>
          </w:tcPr>
          <w:p w:rsidR="00B759A9" w:rsidRPr="00506FF7" w:rsidRDefault="00B759A9"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35</w:t>
            </w:r>
          </w:p>
        </w:tc>
        <w:tc>
          <w:tcPr>
            <w:tcW w:w="641" w:type="dxa"/>
          </w:tcPr>
          <w:p w:rsidR="00B759A9" w:rsidRPr="00506FF7" w:rsidRDefault="00B759A9" w:rsidP="00B759A9">
            <w:pPr>
              <w:jc w:val="both"/>
              <w:rPr>
                <w:rFonts w:ascii="Times New Roman" w:eastAsia="Times New Roman" w:hAnsi="Times New Roman" w:cs="Times New Roman"/>
                <w:sz w:val="24"/>
                <w:szCs w:val="24"/>
              </w:rPr>
            </w:pPr>
          </w:p>
        </w:tc>
        <w:tc>
          <w:tcPr>
            <w:tcW w:w="0" w:type="auto"/>
            <w:hideMark/>
          </w:tcPr>
          <w:p w:rsidR="00B759A9" w:rsidRPr="00506FF7" w:rsidRDefault="00B759A9"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35%</w:t>
            </w:r>
          </w:p>
        </w:tc>
      </w:tr>
      <w:tr w:rsidR="00B759A9" w:rsidRPr="00506FF7" w:rsidTr="00B759A9">
        <w:trPr>
          <w:trHeight w:val="324"/>
        </w:trPr>
        <w:tc>
          <w:tcPr>
            <w:tcW w:w="2297" w:type="dxa"/>
            <w:hideMark/>
          </w:tcPr>
          <w:p w:rsidR="00B759A9" w:rsidRPr="00506FF7" w:rsidRDefault="00B759A9"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Moderately Aware</w:t>
            </w:r>
          </w:p>
        </w:tc>
        <w:tc>
          <w:tcPr>
            <w:tcW w:w="1127" w:type="dxa"/>
          </w:tcPr>
          <w:p w:rsidR="00B759A9" w:rsidRPr="00506FF7" w:rsidRDefault="00B759A9" w:rsidP="00B759A9">
            <w:pPr>
              <w:jc w:val="both"/>
              <w:rPr>
                <w:rFonts w:ascii="Times New Roman" w:eastAsia="Times New Roman" w:hAnsi="Times New Roman" w:cs="Times New Roman"/>
                <w:sz w:val="24"/>
                <w:szCs w:val="24"/>
              </w:rPr>
            </w:pPr>
          </w:p>
        </w:tc>
        <w:tc>
          <w:tcPr>
            <w:tcW w:w="1844" w:type="dxa"/>
            <w:hideMark/>
          </w:tcPr>
          <w:p w:rsidR="00B759A9" w:rsidRPr="00506FF7" w:rsidRDefault="00B759A9"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40</w:t>
            </w:r>
          </w:p>
        </w:tc>
        <w:tc>
          <w:tcPr>
            <w:tcW w:w="641" w:type="dxa"/>
          </w:tcPr>
          <w:p w:rsidR="00B759A9" w:rsidRPr="00506FF7" w:rsidRDefault="00B759A9" w:rsidP="00B759A9">
            <w:pPr>
              <w:jc w:val="both"/>
              <w:rPr>
                <w:rFonts w:ascii="Times New Roman" w:eastAsia="Times New Roman" w:hAnsi="Times New Roman" w:cs="Times New Roman"/>
                <w:sz w:val="24"/>
                <w:szCs w:val="24"/>
              </w:rPr>
            </w:pPr>
          </w:p>
        </w:tc>
        <w:tc>
          <w:tcPr>
            <w:tcW w:w="0" w:type="auto"/>
            <w:hideMark/>
          </w:tcPr>
          <w:p w:rsidR="00B759A9" w:rsidRPr="00506FF7" w:rsidRDefault="00B759A9"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40%</w:t>
            </w:r>
          </w:p>
        </w:tc>
      </w:tr>
      <w:tr w:rsidR="00B759A9" w:rsidRPr="00506FF7" w:rsidTr="00B759A9">
        <w:trPr>
          <w:trHeight w:val="324"/>
        </w:trPr>
        <w:tc>
          <w:tcPr>
            <w:tcW w:w="2297" w:type="dxa"/>
            <w:hideMark/>
          </w:tcPr>
          <w:p w:rsidR="00B759A9" w:rsidRPr="00506FF7" w:rsidRDefault="00B759A9"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Low Awareness</w:t>
            </w:r>
          </w:p>
        </w:tc>
        <w:tc>
          <w:tcPr>
            <w:tcW w:w="1127" w:type="dxa"/>
          </w:tcPr>
          <w:p w:rsidR="00B759A9" w:rsidRPr="00506FF7" w:rsidRDefault="00B759A9" w:rsidP="00B759A9">
            <w:pPr>
              <w:jc w:val="both"/>
              <w:rPr>
                <w:rFonts w:ascii="Times New Roman" w:eastAsia="Times New Roman" w:hAnsi="Times New Roman" w:cs="Times New Roman"/>
                <w:sz w:val="24"/>
                <w:szCs w:val="24"/>
              </w:rPr>
            </w:pPr>
          </w:p>
        </w:tc>
        <w:tc>
          <w:tcPr>
            <w:tcW w:w="1844" w:type="dxa"/>
            <w:hideMark/>
          </w:tcPr>
          <w:p w:rsidR="00B759A9" w:rsidRPr="00506FF7" w:rsidRDefault="00B759A9"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15</w:t>
            </w:r>
          </w:p>
        </w:tc>
        <w:tc>
          <w:tcPr>
            <w:tcW w:w="641" w:type="dxa"/>
          </w:tcPr>
          <w:p w:rsidR="00B759A9" w:rsidRPr="00506FF7" w:rsidRDefault="00B759A9" w:rsidP="00B759A9">
            <w:pPr>
              <w:jc w:val="both"/>
              <w:rPr>
                <w:rFonts w:ascii="Times New Roman" w:eastAsia="Times New Roman" w:hAnsi="Times New Roman" w:cs="Times New Roman"/>
                <w:sz w:val="24"/>
                <w:szCs w:val="24"/>
              </w:rPr>
            </w:pPr>
          </w:p>
        </w:tc>
        <w:tc>
          <w:tcPr>
            <w:tcW w:w="0" w:type="auto"/>
            <w:hideMark/>
          </w:tcPr>
          <w:p w:rsidR="00B759A9" w:rsidRPr="00506FF7" w:rsidRDefault="00B759A9"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15%</w:t>
            </w:r>
          </w:p>
        </w:tc>
      </w:tr>
      <w:tr w:rsidR="00B759A9" w:rsidRPr="00506FF7" w:rsidTr="00B759A9">
        <w:trPr>
          <w:trHeight w:val="324"/>
        </w:trPr>
        <w:tc>
          <w:tcPr>
            <w:tcW w:w="2297" w:type="dxa"/>
            <w:hideMark/>
          </w:tcPr>
          <w:p w:rsidR="00B759A9" w:rsidRPr="00506FF7" w:rsidRDefault="00B759A9"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Not Aware</w:t>
            </w:r>
          </w:p>
        </w:tc>
        <w:tc>
          <w:tcPr>
            <w:tcW w:w="1127" w:type="dxa"/>
          </w:tcPr>
          <w:p w:rsidR="00B759A9" w:rsidRPr="00506FF7" w:rsidRDefault="00B759A9" w:rsidP="00B759A9">
            <w:pPr>
              <w:jc w:val="both"/>
              <w:rPr>
                <w:rFonts w:ascii="Times New Roman" w:eastAsia="Times New Roman" w:hAnsi="Times New Roman" w:cs="Times New Roman"/>
                <w:sz w:val="24"/>
                <w:szCs w:val="24"/>
              </w:rPr>
            </w:pPr>
          </w:p>
        </w:tc>
        <w:tc>
          <w:tcPr>
            <w:tcW w:w="1844" w:type="dxa"/>
            <w:hideMark/>
          </w:tcPr>
          <w:p w:rsidR="00B759A9" w:rsidRPr="00506FF7" w:rsidRDefault="00B759A9"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10</w:t>
            </w:r>
          </w:p>
        </w:tc>
        <w:tc>
          <w:tcPr>
            <w:tcW w:w="641" w:type="dxa"/>
          </w:tcPr>
          <w:p w:rsidR="00B759A9" w:rsidRPr="00506FF7" w:rsidRDefault="00B759A9" w:rsidP="00B759A9">
            <w:pPr>
              <w:jc w:val="both"/>
              <w:rPr>
                <w:rFonts w:ascii="Times New Roman" w:eastAsia="Times New Roman" w:hAnsi="Times New Roman" w:cs="Times New Roman"/>
                <w:sz w:val="24"/>
                <w:szCs w:val="24"/>
              </w:rPr>
            </w:pPr>
          </w:p>
        </w:tc>
        <w:tc>
          <w:tcPr>
            <w:tcW w:w="0" w:type="auto"/>
            <w:hideMark/>
          </w:tcPr>
          <w:p w:rsidR="00B759A9" w:rsidRPr="00506FF7" w:rsidRDefault="00B759A9"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10%</w:t>
            </w:r>
          </w:p>
        </w:tc>
      </w:tr>
      <w:tr w:rsidR="00B759A9" w:rsidRPr="00506FF7" w:rsidTr="00B759A9">
        <w:trPr>
          <w:trHeight w:val="438"/>
        </w:trPr>
        <w:tc>
          <w:tcPr>
            <w:tcW w:w="2297" w:type="dxa"/>
            <w:hideMark/>
          </w:tcPr>
          <w:p w:rsidR="00B759A9" w:rsidRPr="00506FF7" w:rsidRDefault="00B759A9"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b/>
                <w:bCs/>
                <w:sz w:val="24"/>
                <w:szCs w:val="24"/>
              </w:rPr>
              <w:t>Total</w:t>
            </w:r>
          </w:p>
        </w:tc>
        <w:tc>
          <w:tcPr>
            <w:tcW w:w="1127" w:type="dxa"/>
          </w:tcPr>
          <w:p w:rsidR="00B759A9" w:rsidRPr="00506FF7" w:rsidRDefault="00B759A9" w:rsidP="00B759A9">
            <w:pPr>
              <w:jc w:val="both"/>
              <w:rPr>
                <w:rFonts w:ascii="Times New Roman" w:eastAsia="Times New Roman" w:hAnsi="Times New Roman" w:cs="Times New Roman"/>
                <w:sz w:val="24"/>
                <w:szCs w:val="24"/>
              </w:rPr>
            </w:pPr>
          </w:p>
        </w:tc>
        <w:tc>
          <w:tcPr>
            <w:tcW w:w="1844" w:type="dxa"/>
            <w:hideMark/>
          </w:tcPr>
          <w:p w:rsidR="00B759A9" w:rsidRPr="00506FF7" w:rsidRDefault="00B759A9"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b/>
                <w:bCs/>
                <w:sz w:val="24"/>
                <w:szCs w:val="24"/>
              </w:rPr>
              <w:t>100</w:t>
            </w:r>
          </w:p>
        </w:tc>
        <w:tc>
          <w:tcPr>
            <w:tcW w:w="641" w:type="dxa"/>
          </w:tcPr>
          <w:p w:rsidR="00B759A9" w:rsidRPr="00506FF7" w:rsidRDefault="00B759A9" w:rsidP="00B759A9">
            <w:pPr>
              <w:jc w:val="both"/>
              <w:rPr>
                <w:rFonts w:ascii="Times New Roman" w:eastAsia="Times New Roman" w:hAnsi="Times New Roman" w:cs="Times New Roman"/>
                <w:sz w:val="24"/>
                <w:szCs w:val="24"/>
              </w:rPr>
            </w:pPr>
          </w:p>
        </w:tc>
        <w:tc>
          <w:tcPr>
            <w:tcW w:w="0" w:type="auto"/>
            <w:hideMark/>
          </w:tcPr>
          <w:p w:rsidR="00B759A9" w:rsidRPr="00506FF7" w:rsidRDefault="00B759A9"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b/>
                <w:bCs/>
                <w:sz w:val="24"/>
                <w:szCs w:val="24"/>
              </w:rPr>
              <w:t>100%</w:t>
            </w:r>
          </w:p>
        </w:tc>
      </w:tr>
    </w:tbl>
    <w:p w:rsidR="009F641F" w:rsidRPr="00506FF7" w:rsidRDefault="009F641F" w:rsidP="00506F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t>Pie Chart Interpretation</w:t>
      </w:r>
    </w:p>
    <w:p w:rsidR="00292A75" w:rsidRPr="00506FF7" w:rsidRDefault="009F641F" w:rsidP="00506FF7">
      <w:pPr>
        <w:spacing w:before="100" w:beforeAutospacing="1" w:after="100" w:afterAutospacing="1" w:line="240" w:lineRule="auto"/>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 xml:space="preserve">Majority (75%) of women are </w:t>
      </w:r>
      <w:r w:rsidRPr="00506FF7">
        <w:rPr>
          <w:rFonts w:ascii="Times New Roman" w:eastAsia="Times New Roman" w:hAnsi="Times New Roman" w:cs="Times New Roman"/>
          <w:b/>
          <w:bCs/>
          <w:sz w:val="24"/>
          <w:szCs w:val="24"/>
        </w:rPr>
        <w:t>aware</w:t>
      </w:r>
      <w:r w:rsidRPr="00506FF7">
        <w:rPr>
          <w:rFonts w:ascii="Times New Roman" w:eastAsia="Times New Roman" w:hAnsi="Times New Roman" w:cs="Times New Roman"/>
          <w:sz w:val="24"/>
          <w:szCs w:val="24"/>
        </w:rPr>
        <w:t xml:space="preserve"> of the concept of women entrepreneurship.</w:t>
      </w:r>
      <w:r w:rsidR="00473CCC" w:rsidRPr="00506FF7">
        <w:rPr>
          <w:rFonts w:ascii="Times New Roman" w:eastAsia="Times New Roman" w:hAnsi="Times New Roman" w:cs="Times New Roman"/>
          <w:sz w:val="24"/>
          <w:szCs w:val="24"/>
        </w:rPr>
        <w:t xml:space="preserve"> </w:t>
      </w:r>
      <w:r w:rsidRPr="00506FF7">
        <w:rPr>
          <w:rFonts w:ascii="Times New Roman" w:eastAsia="Times New Roman" w:hAnsi="Times New Roman" w:cs="Times New Roman"/>
          <w:sz w:val="24"/>
          <w:szCs w:val="24"/>
        </w:rPr>
        <w:t xml:space="preserve">However, </w:t>
      </w:r>
      <w:r w:rsidRPr="00506FF7">
        <w:rPr>
          <w:rFonts w:ascii="Times New Roman" w:eastAsia="Times New Roman" w:hAnsi="Times New Roman" w:cs="Times New Roman"/>
          <w:b/>
          <w:bCs/>
          <w:sz w:val="24"/>
          <w:szCs w:val="24"/>
        </w:rPr>
        <w:t>25% still lack adequate awareness</w:t>
      </w:r>
      <w:r w:rsidRPr="00506FF7">
        <w:rPr>
          <w:rFonts w:ascii="Times New Roman" w:eastAsia="Times New Roman" w:hAnsi="Times New Roman" w:cs="Times New Roman"/>
          <w:sz w:val="24"/>
          <w:szCs w:val="24"/>
        </w:rPr>
        <w:t>, showing the need for training and awareness programs.</w:t>
      </w:r>
    </w:p>
    <w:p w:rsidR="009F641F" w:rsidRPr="00506FF7" w:rsidRDefault="00124DC3" w:rsidP="00506FF7">
      <w:pPr>
        <w:spacing w:before="100" w:beforeAutospacing="1" w:after="100" w:afterAutospacing="1" w:line="240" w:lineRule="auto"/>
        <w:jc w:val="both"/>
        <w:rPr>
          <w:rFonts w:ascii="Times New Roman" w:eastAsia="Times New Roman" w:hAnsi="Times New Roman" w:cs="Times New Roman"/>
          <w:sz w:val="24"/>
          <w:szCs w:val="24"/>
        </w:rPr>
      </w:pPr>
      <w:r w:rsidRPr="00506FF7">
        <w:rPr>
          <w:rFonts w:ascii="Times New Roman" w:hAnsi="Times New Roman" w:cs="Times New Roman"/>
          <w:b/>
          <w:sz w:val="24"/>
          <w:szCs w:val="24"/>
        </w:rPr>
        <w:t>To</w:t>
      </w:r>
      <w:r w:rsidRPr="00506FF7">
        <w:rPr>
          <w:rFonts w:ascii="Times New Roman" w:hAnsi="Times New Roman" w:cs="Times New Roman"/>
        </w:rPr>
        <w:t xml:space="preserve"> </w:t>
      </w:r>
      <w:r w:rsidRPr="00506FF7">
        <w:rPr>
          <w:rFonts w:ascii="Times New Roman" w:hAnsi="Times New Roman" w:cs="Times New Roman"/>
          <w:b/>
          <w:sz w:val="24"/>
          <w:szCs w:val="24"/>
        </w:rPr>
        <w:t>identify the financial support systems available for women entrepreneurs</w:t>
      </w:r>
      <w:r w:rsidRPr="00506FF7">
        <w:rPr>
          <w:rFonts w:ascii="Times New Roman" w:hAnsi="Times New Roman" w:cs="Times New Roman"/>
        </w:rPr>
        <w:t xml:space="preserve">                                             </w:t>
      </w:r>
    </w:p>
    <w:p w:rsidR="009F641F" w:rsidRPr="00506FF7" w:rsidRDefault="009F641F" w:rsidP="00506F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t>Sources of Financial Support Used</w:t>
      </w:r>
    </w:p>
    <w:tbl>
      <w:tblPr>
        <w:tblStyle w:val="TableGrid"/>
        <w:tblpPr w:leftFromText="180" w:rightFromText="180" w:vertAnchor="text" w:tblpY="1"/>
        <w:tblW w:w="7730" w:type="dxa"/>
        <w:tblLook w:val="04A0"/>
      </w:tblPr>
      <w:tblGrid>
        <w:gridCol w:w="3864"/>
        <w:gridCol w:w="2050"/>
        <w:gridCol w:w="1816"/>
      </w:tblGrid>
      <w:tr w:rsidR="009F641F" w:rsidRPr="00506FF7" w:rsidTr="00B759A9">
        <w:trPr>
          <w:trHeight w:val="285"/>
        </w:trPr>
        <w:tc>
          <w:tcPr>
            <w:tcW w:w="0" w:type="auto"/>
            <w:hideMark/>
          </w:tcPr>
          <w:p w:rsidR="009F641F" w:rsidRPr="00506FF7" w:rsidRDefault="009F641F" w:rsidP="00506FF7">
            <w:pPr>
              <w:jc w:val="both"/>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t>Financial Support System</w:t>
            </w:r>
          </w:p>
        </w:tc>
        <w:tc>
          <w:tcPr>
            <w:tcW w:w="0" w:type="auto"/>
            <w:hideMark/>
          </w:tcPr>
          <w:p w:rsidR="009F641F" w:rsidRPr="00506FF7" w:rsidRDefault="009F641F" w:rsidP="00506FF7">
            <w:pPr>
              <w:jc w:val="both"/>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t>Respondents</w:t>
            </w:r>
          </w:p>
        </w:tc>
        <w:tc>
          <w:tcPr>
            <w:tcW w:w="0" w:type="auto"/>
            <w:hideMark/>
          </w:tcPr>
          <w:p w:rsidR="009F641F" w:rsidRPr="00506FF7" w:rsidRDefault="009F641F" w:rsidP="00506FF7">
            <w:pPr>
              <w:jc w:val="both"/>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t>Percentage</w:t>
            </w:r>
          </w:p>
        </w:tc>
      </w:tr>
      <w:tr w:rsidR="009F641F" w:rsidRPr="00506FF7" w:rsidTr="00B759A9">
        <w:trPr>
          <w:trHeight w:val="285"/>
        </w:trPr>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Bank Loans</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30</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30%</w:t>
            </w:r>
          </w:p>
        </w:tc>
      </w:tr>
      <w:tr w:rsidR="009F641F" w:rsidRPr="00506FF7" w:rsidTr="00B759A9">
        <w:trPr>
          <w:trHeight w:val="285"/>
        </w:trPr>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Government Schemes</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25</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25%</w:t>
            </w:r>
          </w:p>
        </w:tc>
      </w:tr>
      <w:tr w:rsidR="009F641F" w:rsidRPr="00506FF7" w:rsidTr="00B759A9">
        <w:trPr>
          <w:trHeight w:val="285"/>
        </w:trPr>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Self-Financing</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20</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20%</w:t>
            </w:r>
          </w:p>
        </w:tc>
      </w:tr>
      <w:tr w:rsidR="009F641F" w:rsidRPr="00506FF7" w:rsidTr="00B759A9">
        <w:trPr>
          <w:trHeight w:val="285"/>
        </w:trPr>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Microfinance Institutions</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15</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15%</w:t>
            </w:r>
          </w:p>
        </w:tc>
      </w:tr>
      <w:tr w:rsidR="009F641F" w:rsidRPr="00506FF7" w:rsidTr="00B759A9">
        <w:trPr>
          <w:trHeight w:val="285"/>
        </w:trPr>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Friends &amp; Relatives</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10</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10%</w:t>
            </w:r>
          </w:p>
        </w:tc>
      </w:tr>
      <w:tr w:rsidR="009F641F" w:rsidRPr="00506FF7" w:rsidTr="00B759A9">
        <w:trPr>
          <w:trHeight w:val="285"/>
        </w:trPr>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b/>
                <w:bCs/>
                <w:sz w:val="24"/>
                <w:szCs w:val="24"/>
              </w:rPr>
              <w:t>Total</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b/>
                <w:bCs/>
                <w:sz w:val="24"/>
                <w:szCs w:val="24"/>
              </w:rPr>
              <w:t>100</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b/>
                <w:bCs/>
                <w:sz w:val="24"/>
                <w:szCs w:val="24"/>
              </w:rPr>
              <w:t>100%</w:t>
            </w:r>
          </w:p>
        </w:tc>
      </w:tr>
    </w:tbl>
    <w:p w:rsidR="009F641F" w:rsidRPr="00506FF7" w:rsidRDefault="00124DC3" w:rsidP="00506F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br w:type="textWrapping" w:clear="all"/>
      </w:r>
      <w:r w:rsidR="009F641F" w:rsidRPr="00506FF7">
        <w:rPr>
          <w:rFonts w:ascii="Times New Roman" w:eastAsia="Times New Roman" w:hAnsi="Times New Roman" w:cs="Times New Roman"/>
          <w:b/>
          <w:bCs/>
          <w:sz w:val="24"/>
          <w:szCs w:val="24"/>
        </w:rPr>
        <w:t>Pie Chart Interpretation</w:t>
      </w:r>
    </w:p>
    <w:p w:rsidR="009F641F" w:rsidRPr="00506FF7" w:rsidRDefault="009F641F" w:rsidP="00506FF7">
      <w:pPr>
        <w:spacing w:before="100" w:beforeAutospacing="1" w:after="100" w:afterAutospacing="1" w:line="240" w:lineRule="auto"/>
        <w:jc w:val="both"/>
        <w:rPr>
          <w:rFonts w:ascii="Times New Roman" w:eastAsia="Times New Roman" w:hAnsi="Times New Roman" w:cs="Times New Roman"/>
          <w:sz w:val="24"/>
          <w:szCs w:val="24"/>
        </w:rPr>
      </w:pPr>
      <w:r w:rsidRPr="00506FF7">
        <w:rPr>
          <w:rFonts w:ascii="Times New Roman" w:eastAsia="Times New Roman" w:hAnsi="Times New Roman" w:cs="Times New Roman"/>
          <w:b/>
          <w:bCs/>
          <w:sz w:val="24"/>
          <w:szCs w:val="24"/>
        </w:rPr>
        <w:t>Banks (30%) and government schemes (25%)</w:t>
      </w:r>
      <w:r w:rsidRPr="00506FF7">
        <w:rPr>
          <w:rFonts w:ascii="Times New Roman" w:eastAsia="Times New Roman" w:hAnsi="Times New Roman" w:cs="Times New Roman"/>
          <w:sz w:val="24"/>
          <w:szCs w:val="24"/>
        </w:rPr>
        <w:t xml:space="preserve"> are the major sources.</w:t>
      </w:r>
      <w:r w:rsidR="00E75854" w:rsidRPr="00506FF7">
        <w:rPr>
          <w:rFonts w:ascii="Times New Roman" w:eastAsia="Times New Roman" w:hAnsi="Times New Roman" w:cs="Times New Roman"/>
          <w:sz w:val="24"/>
          <w:szCs w:val="24"/>
        </w:rPr>
        <w:t xml:space="preserve"> </w:t>
      </w:r>
      <w:r w:rsidRPr="00506FF7">
        <w:rPr>
          <w:rFonts w:ascii="Times New Roman" w:eastAsia="Times New Roman" w:hAnsi="Times New Roman" w:cs="Times New Roman"/>
          <w:sz w:val="24"/>
          <w:szCs w:val="24"/>
        </w:rPr>
        <w:t xml:space="preserve">A significant portion (20%) depends on </w:t>
      </w:r>
      <w:r w:rsidRPr="00506FF7">
        <w:rPr>
          <w:rFonts w:ascii="Times New Roman" w:eastAsia="Times New Roman" w:hAnsi="Times New Roman" w:cs="Times New Roman"/>
          <w:b/>
          <w:bCs/>
          <w:sz w:val="24"/>
          <w:szCs w:val="24"/>
        </w:rPr>
        <w:t>self-financing</w:t>
      </w:r>
      <w:r w:rsidRPr="00506FF7">
        <w:rPr>
          <w:rFonts w:ascii="Times New Roman" w:eastAsia="Times New Roman" w:hAnsi="Times New Roman" w:cs="Times New Roman"/>
          <w:sz w:val="24"/>
          <w:szCs w:val="24"/>
        </w:rPr>
        <w:t>, indicating difficulty in accessing formal finance.</w:t>
      </w:r>
    </w:p>
    <w:p w:rsidR="00292A75" w:rsidRPr="00DA0008" w:rsidRDefault="00292A75" w:rsidP="00506FF7">
      <w:pPr>
        <w:spacing w:before="100" w:beforeAutospacing="1" w:after="100" w:afterAutospacing="1" w:line="240" w:lineRule="auto"/>
        <w:jc w:val="both"/>
        <w:outlineLvl w:val="2"/>
        <w:rPr>
          <w:rFonts w:ascii="Times New Roman" w:hAnsi="Times New Roman" w:cs="Times New Roman"/>
          <w:b/>
          <w:sz w:val="24"/>
          <w:szCs w:val="24"/>
        </w:rPr>
      </w:pPr>
      <w:r w:rsidRPr="00DA0008">
        <w:rPr>
          <w:rFonts w:ascii="Times New Roman" w:hAnsi="Times New Roman" w:cs="Times New Roman"/>
          <w:b/>
          <w:sz w:val="24"/>
          <w:szCs w:val="24"/>
        </w:rPr>
        <w:t xml:space="preserve">To analyze the challenges faced by women entrepreneurs in obtaining financial assistance              </w:t>
      </w:r>
    </w:p>
    <w:p w:rsidR="00292A75" w:rsidRPr="00506FF7" w:rsidRDefault="00292A75" w:rsidP="00506FF7">
      <w:pPr>
        <w:spacing w:before="100" w:beforeAutospacing="1" w:after="100" w:afterAutospacing="1" w:line="240" w:lineRule="auto"/>
        <w:jc w:val="both"/>
        <w:outlineLvl w:val="2"/>
        <w:rPr>
          <w:rFonts w:ascii="Times New Roman" w:hAnsi="Times New Roman" w:cs="Times New Roman"/>
        </w:rPr>
      </w:pPr>
    </w:p>
    <w:p w:rsidR="00DA0008" w:rsidRDefault="00DA0008" w:rsidP="00506F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9F641F" w:rsidRPr="00506FF7" w:rsidRDefault="009F641F" w:rsidP="00506F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t>Major Challenges Faced</w:t>
      </w:r>
    </w:p>
    <w:tbl>
      <w:tblPr>
        <w:tblStyle w:val="TableGrid"/>
        <w:tblW w:w="7536" w:type="dxa"/>
        <w:tblLook w:val="04A0"/>
      </w:tblPr>
      <w:tblGrid>
        <w:gridCol w:w="4179"/>
        <w:gridCol w:w="1780"/>
        <w:gridCol w:w="1577"/>
      </w:tblGrid>
      <w:tr w:rsidR="009F641F" w:rsidRPr="00506FF7" w:rsidTr="00B759A9">
        <w:trPr>
          <w:trHeight w:val="319"/>
        </w:trPr>
        <w:tc>
          <w:tcPr>
            <w:tcW w:w="0" w:type="auto"/>
            <w:hideMark/>
          </w:tcPr>
          <w:p w:rsidR="009F641F" w:rsidRPr="00506FF7" w:rsidRDefault="009F641F" w:rsidP="00506FF7">
            <w:pPr>
              <w:jc w:val="both"/>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lastRenderedPageBreak/>
              <w:t>Challenges</w:t>
            </w:r>
          </w:p>
        </w:tc>
        <w:tc>
          <w:tcPr>
            <w:tcW w:w="0" w:type="auto"/>
            <w:hideMark/>
          </w:tcPr>
          <w:p w:rsidR="009F641F" w:rsidRPr="00506FF7" w:rsidRDefault="009F641F" w:rsidP="00506FF7">
            <w:pPr>
              <w:jc w:val="both"/>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t>Respondents</w:t>
            </w:r>
          </w:p>
        </w:tc>
        <w:tc>
          <w:tcPr>
            <w:tcW w:w="0" w:type="auto"/>
            <w:hideMark/>
          </w:tcPr>
          <w:p w:rsidR="009F641F" w:rsidRPr="00506FF7" w:rsidRDefault="009F641F" w:rsidP="00506FF7">
            <w:pPr>
              <w:jc w:val="both"/>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t>Percentage</w:t>
            </w:r>
          </w:p>
        </w:tc>
      </w:tr>
      <w:tr w:rsidR="009F641F" w:rsidRPr="00506FF7" w:rsidTr="00B759A9">
        <w:trPr>
          <w:trHeight w:val="319"/>
        </w:trPr>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Lack of Collateral</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30</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30%</w:t>
            </w:r>
          </w:p>
        </w:tc>
      </w:tr>
      <w:tr w:rsidR="009F641F" w:rsidRPr="00506FF7" w:rsidTr="00B759A9">
        <w:trPr>
          <w:trHeight w:val="319"/>
        </w:trPr>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Complex Loan Procedures</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25</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25%</w:t>
            </w:r>
          </w:p>
        </w:tc>
      </w:tr>
      <w:tr w:rsidR="009F641F" w:rsidRPr="00506FF7" w:rsidTr="00B759A9">
        <w:trPr>
          <w:trHeight w:val="319"/>
        </w:trPr>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Lack of Awareness about Schemes</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20</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20%</w:t>
            </w:r>
          </w:p>
        </w:tc>
      </w:tr>
      <w:tr w:rsidR="009F641F" w:rsidRPr="00506FF7" w:rsidTr="00B759A9">
        <w:trPr>
          <w:trHeight w:val="319"/>
        </w:trPr>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Gender Bias</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15</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15%</w:t>
            </w:r>
          </w:p>
        </w:tc>
      </w:tr>
      <w:tr w:rsidR="009F641F" w:rsidRPr="00506FF7" w:rsidTr="00B759A9">
        <w:trPr>
          <w:trHeight w:val="319"/>
        </w:trPr>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High Interest Rates</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10</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10%</w:t>
            </w:r>
          </w:p>
        </w:tc>
      </w:tr>
      <w:tr w:rsidR="009F641F" w:rsidRPr="00506FF7" w:rsidTr="00B759A9">
        <w:trPr>
          <w:trHeight w:val="319"/>
        </w:trPr>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b/>
                <w:bCs/>
                <w:sz w:val="24"/>
                <w:szCs w:val="24"/>
              </w:rPr>
              <w:t>Total</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b/>
                <w:bCs/>
                <w:sz w:val="24"/>
                <w:szCs w:val="24"/>
              </w:rPr>
              <w:t>100</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b/>
                <w:bCs/>
                <w:sz w:val="24"/>
                <w:szCs w:val="24"/>
              </w:rPr>
              <w:t>100%</w:t>
            </w:r>
          </w:p>
        </w:tc>
      </w:tr>
    </w:tbl>
    <w:p w:rsidR="009F641F" w:rsidRPr="00506FF7" w:rsidRDefault="009F641F" w:rsidP="00506F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t>Pie Chart Interpretation</w:t>
      </w:r>
    </w:p>
    <w:p w:rsidR="00821069" w:rsidRPr="00506FF7" w:rsidRDefault="009F641F" w:rsidP="00506FF7">
      <w:pPr>
        <w:spacing w:before="100" w:beforeAutospacing="1" w:after="100" w:afterAutospacing="1" w:line="240" w:lineRule="auto"/>
        <w:jc w:val="both"/>
        <w:rPr>
          <w:rFonts w:ascii="Times New Roman" w:eastAsia="Times New Roman" w:hAnsi="Times New Roman" w:cs="Times New Roman"/>
          <w:sz w:val="24"/>
          <w:szCs w:val="24"/>
        </w:rPr>
      </w:pPr>
      <w:r w:rsidRPr="00506FF7">
        <w:rPr>
          <w:rFonts w:ascii="Times New Roman" w:eastAsia="Times New Roman" w:hAnsi="Times New Roman" w:cs="Times New Roman"/>
          <w:b/>
          <w:bCs/>
          <w:sz w:val="24"/>
          <w:szCs w:val="24"/>
        </w:rPr>
        <w:t>Lack of collateral (30%)</w:t>
      </w:r>
      <w:r w:rsidRPr="00506FF7">
        <w:rPr>
          <w:rFonts w:ascii="Times New Roman" w:eastAsia="Times New Roman" w:hAnsi="Times New Roman" w:cs="Times New Roman"/>
          <w:sz w:val="24"/>
          <w:szCs w:val="24"/>
        </w:rPr>
        <w:t xml:space="preserve"> is the most serious issue.</w:t>
      </w:r>
      <w:r w:rsidR="00821069" w:rsidRPr="00506FF7">
        <w:rPr>
          <w:rFonts w:ascii="Times New Roman" w:eastAsia="Times New Roman" w:hAnsi="Times New Roman" w:cs="Times New Roman"/>
          <w:sz w:val="24"/>
          <w:szCs w:val="24"/>
        </w:rPr>
        <w:t xml:space="preserve"> </w:t>
      </w:r>
      <w:r w:rsidRPr="00506FF7">
        <w:rPr>
          <w:rFonts w:ascii="Times New Roman" w:eastAsia="Times New Roman" w:hAnsi="Times New Roman" w:cs="Times New Roman"/>
          <w:sz w:val="24"/>
          <w:szCs w:val="24"/>
        </w:rPr>
        <w:t xml:space="preserve">Procedural complexity and lack of awareness together account for </w:t>
      </w:r>
      <w:r w:rsidRPr="00506FF7">
        <w:rPr>
          <w:rFonts w:ascii="Times New Roman" w:eastAsia="Times New Roman" w:hAnsi="Times New Roman" w:cs="Times New Roman"/>
          <w:b/>
          <w:bCs/>
          <w:sz w:val="24"/>
          <w:szCs w:val="24"/>
        </w:rPr>
        <w:t>45%</w:t>
      </w:r>
      <w:r w:rsidRPr="00506FF7">
        <w:rPr>
          <w:rFonts w:ascii="Times New Roman" w:eastAsia="Times New Roman" w:hAnsi="Times New Roman" w:cs="Times New Roman"/>
          <w:sz w:val="24"/>
          <w:szCs w:val="24"/>
        </w:rPr>
        <w:t>, highlighting systemic barriers.</w:t>
      </w:r>
    </w:p>
    <w:p w:rsidR="00292A75" w:rsidRPr="00506FF7" w:rsidRDefault="00292A75" w:rsidP="00506FF7">
      <w:pPr>
        <w:pStyle w:val="NormalWeb"/>
        <w:jc w:val="both"/>
      </w:pPr>
      <w:r w:rsidRPr="00506FF7">
        <w:rPr>
          <w:b/>
        </w:rPr>
        <w:t xml:space="preserve">To suggest measures for improving financial support systems                                                                    </w:t>
      </w:r>
    </w:p>
    <w:p w:rsidR="009F641F" w:rsidRPr="00506FF7" w:rsidRDefault="009F641F" w:rsidP="00506F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t>Suggested Measures by Respondents</w:t>
      </w:r>
    </w:p>
    <w:tbl>
      <w:tblPr>
        <w:tblStyle w:val="TableGrid"/>
        <w:tblW w:w="8272" w:type="dxa"/>
        <w:tblLook w:val="04A0"/>
      </w:tblPr>
      <w:tblGrid>
        <w:gridCol w:w="5141"/>
        <w:gridCol w:w="1660"/>
        <w:gridCol w:w="1471"/>
      </w:tblGrid>
      <w:tr w:rsidR="009F641F" w:rsidRPr="00506FF7" w:rsidTr="00B759A9">
        <w:trPr>
          <w:trHeight w:val="336"/>
        </w:trPr>
        <w:tc>
          <w:tcPr>
            <w:tcW w:w="0" w:type="auto"/>
            <w:hideMark/>
          </w:tcPr>
          <w:p w:rsidR="009F641F" w:rsidRPr="00506FF7" w:rsidRDefault="009F641F" w:rsidP="00506FF7">
            <w:pPr>
              <w:jc w:val="both"/>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t>Suggested Measures</w:t>
            </w:r>
          </w:p>
        </w:tc>
        <w:tc>
          <w:tcPr>
            <w:tcW w:w="0" w:type="auto"/>
            <w:hideMark/>
          </w:tcPr>
          <w:p w:rsidR="009F641F" w:rsidRPr="00506FF7" w:rsidRDefault="009F641F" w:rsidP="00506FF7">
            <w:pPr>
              <w:jc w:val="both"/>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t>Respondents</w:t>
            </w:r>
          </w:p>
        </w:tc>
        <w:tc>
          <w:tcPr>
            <w:tcW w:w="0" w:type="auto"/>
            <w:hideMark/>
          </w:tcPr>
          <w:p w:rsidR="009F641F" w:rsidRPr="00506FF7" w:rsidRDefault="009F641F" w:rsidP="00506FF7">
            <w:pPr>
              <w:jc w:val="both"/>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t>Percentage</w:t>
            </w:r>
          </w:p>
        </w:tc>
      </w:tr>
      <w:tr w:rsidR="009F641F" w:rsidRPr="00506FF7" w:rsidTr="00B759A9">
        <w:trPr>
          <w:trHeight w:val="336"/>
        </w:trPr>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Simplified Loan Procedures</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30</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30%</w:t>
            </w:r>
          </w:p>
        </w:tc>
      </w:tr>
      <w:tr w:rsidR="009F641F" w:rsidRPr="00506FF7" w:rsidTr="00B759A9">
        <w:trPr>
          <w:trHeight w:val="354"/>
        </w:trPr>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Increased Government Subsidies</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25</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25%</w:t>
            </w:r>
          </w:p>
        </w:tc>
      </w:tr>
      <w:tr w:rsidR="009F641F" w:rsidRPr="00506FF7" w:rsidTr="00B759A9">
        <w:trPr>
          <w:trHeight w:val="336"/>
        </w:trPr>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Awareness &amp; Training Programs</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20</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20%</w:t>
            </w:r>
          </w:p>
        </w:tc>
      </w:tr>
      <w:tr w:rsidR="009F641F" w:rsidRPr="00506FF7" w:rsidTr="00B759A9">
        <w:trPr>
          <w:trHeight w:val="336"/>
        </w:trPr>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Lower Interest Rates</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15</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15%</w:t>
            </w:r>
          </w:p>
        </w:tc>
      </w:tr>
      <w:tr w:rsidR="009F641F" w:rsidRPr="00506FF7" w:rsidTr="00B759A9">
        <w:trPr>
          <w:trHeight w:val="336"/>
        </w:trPr>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Special Women-Focused Financial Institutions</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10</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10%</w:t>
            </w:r>
          </w:p>
        </w:tc>
      </w:tr>
      <w:tr w:rsidR="009F641F" w:rsidRPr="00506FF7" w:rsidTr="00B759A9">
        <w:trPr>
          <w:trHeight w:val="336"/>
        </w:trPr>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b/>
                <w:bCs/>
                <w:sz w:val="24"/>
                <w:szCs w:val="24"/>
              </w:rPr>
              <w:t>Total</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b/>
                <w:bCs/>
                <w:sz w:val="24"/>
                <w:szCs w:val="24"/>
              </w:rPr>
              <w:t>100</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b/>
                <w:bCs/>
                <w:sz w:val="24"/>
                <w:szCs w:val="24"/>
              </w:rPr>
              <w:t>100%</w:t>
            </w:r>
          </w:p>
        </w:tc>
      </w:tr>
    </w:tbl>
    <w:p w:rsidR="009F641F" w:rsidRPr="00506FF7" w:rsidRDefault="009F641F" w:rsidP="00506F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t>Pie Chart Interpretation</w:t>
      </w:r>
    </w:p>
    <w:p w:rsidR="009F641F" w:rsidRPr="00506FF7" w:rsidRDefault="009F641F" w:rsidP="00506FF7">
      <w:pPr>
        <w:spacing w:before="100" w:beforeAutospacing="1" w:after="100" w:afterAutospacing="1" w:line="240" w:lineRule="auto"/>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 xml:space="preserve">Simplification of loan procedures is the </w:t>
      </w:r>
      <w:r w:rsidRPr="00506FF7">
        <w:rPr>
          <w:rFonts w:ascii="Times New Roman" w:eastAsia="Times New Roman" w:hAnsi="Times New Roman" w:cs="Times New Roman"/>
          <w:b/>
          <w:bCs/>
          <w:sz w:val="24"/>
          <w:szCs w:val="24"/>
        </w:rPr>
        <w:t>top recommendation (30%)</w:t>
      </w:r>
      <w:r w:rsidRPr="00506FF7">
        <w:rPr>
          <w:rFonts w:ascii="Times New Roman" w:eastAsia="Times New Roman" w:hAnsi="Times New Roman" w:cs="Times New Roman"/>
          <w:sz w:val="24"/>
          <w:szCs w:val="24"/>
        </w:rPr>
        <w:t>.</w:t>
      </w:r>
      <w:r w:rsidR="00DA57CD" w:rsidRPr="00506FF7">
        <w:rPr>
          <w:rFonts w:ascii="Times New Roman" w:eastAsia="Times New Roman" w:hAnsi="Times New Roman" w:cs="Times New Roman"/>
          <w:sz w:val="24"/>
          <w:szCs w:val="24"/>
        </w:rPr>
        <w:t xml:space="preserve"> </w:t>
      </w:r>
      <w:r w:rsidRPr="00506FF7">
        <w:rPr>
          <w:rFonts w:ascii="Times New Roman" w:eastAsia="Times New Roman" w:hAnsi="Times New Roman" w:cs="Times New Roman"/>
          <w:sz w:val="24"/>
          <w:szCs w:val="24"/>
        </w:rPr>
        <w:t xml:space="preserve">Awareness programs and subsidies together account for </w:t>
      </w:r>
      <w:r w:rsidRPr="00506FF7">
        <w:rPr>
          <w:rFonts w:ascii="Times New Roman" w:eastAsia="Times New Roman" w:hAnsi="Times New Roman" w:cs="Times New Roman"/>
          <w:b/>
          <w:bCs/>
          <w:sz w:val="24"/>
          <w:szCs w:val="24"/>
        </w:rPr>
        <w:t>45%</w:t>
      </w:r>
      <w:r w:rsidRPr="00506FF7">
        <w:rPr>
          <w:rFonts w:ascii="Times New Roman" w:eastAsia="Times New Roman" w:hAnsi="Times New Roman" w:cs="Times New Roman"/>
          <w:sz w:val="24"/>
          <w:szCs w:val="24"/>
        </w:rPr>
        <w:t>, emphasizing education and support.</w:t>
      </w:r>
    </w:p>
    <w:p w:rsidR="00292A75" w:rsidRPr="00DA0008" w:rsidRDefault="00292A75" w:rsidP="00506F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DA0008">
        <w:rPr>
          <w:rFonts w:ascii="Times New Roman" w:hAnsi="Times New Roman" w:cs="Times New Roman"/>
          <w:b/>
          <w:sz w:val="24"/>
          <w:szCs w:val="24"/>
        </w:rPr>
        <w:t>To study the major problems faced by women entrepreneurs</w:t>
      </w:r>
      <w:r w:rsidRPr="00DA0008">
        <w:rPr>
          <w:rFonts w:ascii="Times New Roman" w:eastAsia="Times New Roman" w:hAnsi="Times New Roman" w:cs="Times New Roman"/>
          <w:b/>
          <w:bCs/>
          <w:sz w:val="24"/>
          <w:szCs w:val="24"/>
        </w:rPr>
        <w:t xml:space="preserve"> </w:t>
      </w:r>
    </w:p>
    <w:p w:rsidR="009F641F" w:rsidRPr="00506FF7" w:rsidRDefault="009F641F" w:rsidP="00506F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t>General Problems Faced</w:t>
      </w:r>
    </w:p>
    <w:tbl>
      <w:tblPr>
        <w:tblStyle w:val="TableGrid"/>
        <w:tblW w:w="8570" w:type="dxa"/>
        <w:tblLook w:val="04A0"/>
      </w:tblPr>
      <w:tblGrid>
        <w:gridCol w:w="4165"/>
        <w:gridCol w:w="2336"/>
        <w:gridCol w:w="2069"/>
      </w:tblGrid>
      <w:tr w:rsidR="009F641F" w:rsidRPr="00506FF7" w:rsidTr="00B759A9">
        <w:trPr>
          <w:trHeight w:val="342"/>
        </w:trPr>
        <w:tc>
          <w:tcPr>
            <w:tcW w:w="0" w:type="auto"/>
            <w:hideMark/>
          </w:tcPr>
          <w:p w:rsidR="009F641F" w:rsidRPr="00506FF7" w:rsidRDefault="009F641F" w:rsidP="00506FF7">
            <w:pPr>
              <w:jc w:val="both"/>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t>Problems</w:t>
            </w:r>
          </w:p>
        </w:tc>
        <w:tc>
          <w:tcPr>
            <w:tcW w:w="0" w:type="auto"/>
            <w:hideMark/>
          </w:tcPr>
          <w:p w:rsidR="009F641F" w:rsidRPr="00506FF7" w:rsidRDefault="009F641F" w:rsidP="00506FF7">
            <w:pPr>
              <w:jc w:val="both"/>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t>Respondents</w:t>
            </w:r>
          </w:p>
        </w:tc>
        <w:tc>
          <w:tcPr>
            <w:tcW w:w="0" w:type="auto"/>
            <w:hideMark/>
          </w:tcPr>
          <w:p w:rsidR="009F641F" w:rsidRPr="00506FF7" w:rsidRDefault="009F641F" w:rsidP="00506FF7">
            <w:pPr>
              <w:jc w:val="both"/>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t>Percentage</w:t>
            </w:r>
          </w:p>
        </w:tc>
      </w:tr>
      <w:tr w:rsidR="009F641F" w:rsidRPr="00506FF7" w:rsidTr="00B759A9">
        <w:trPr>
          <w:trHeight w:val="342"/>
        </w:trPr>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Financial Constraints</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35</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35%</w:t>
            </w:r>
          </w:p>
        </w:tc>
      </w:tr>
      <w:tr w:rsidR="009F641F" w:rsidRPr="00506FF7" w:rsidTr="00B759A9">
        <w:trPr>
          <w:trHeight w:val="342"/>
        </w:trPr>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Family Responsibilities</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25</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25%</w:t>
            </w:r>
          </w:p>
        </w:tc>
      </w:tr>
      <w:tr w:rsidR="009F641F" w:rsidRPr="00506FF7" w:rsidTr="00B759A9">
        <w:trPr>
          <w:trHeight w:val="342"/>
        </w:trPr>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Lack of Managerial Skills</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20</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20%</w:t>
            </w:r>
          </w:p>
        </w:tc>
      </w:tr>
      <w:tr w:rsidR="009F641F" w:rsidRPr="00506FF7" w:rsidTr="00B759A9">
        <w:trPr>
          <w:trHeight w:val="342"/>
        </w:trPr>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Market Competition</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10</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10%</w:t>
            </w:r>
          </w:p>
        </w:tc>
      </w:tr>
      <w:tr w:rsidR="009F641F" w:rsidRPr="00506FF7" w:rsidTr="00B759A9">
        <w:trPr>
          <w:trHeight w:val="342"/>
        </w:trPr>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Social Barriers</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10</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10%</w:t>
            </w:r>
          </w:p>
        </w:tc>
      </w:tr>
      <w:tr w:rsidR="009F641F" w:rsidRPr="00506FF7" w:rsidTr="00B759A9">
        <w:trPr>
          <w:trHeight w:val="342"/>
        </w:trPr>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b/>
                <w:bCs/>
                <w:sz w:val="24"/>
                <w:szCs w:val="24"/>
              </w:rPr>
              <w:t>Total</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b/>
                <w:bCs/>
                <w:sz w:val="24"/>
                <w:szCs w:val="24"/>
              </w:rPr>
              <w:t>100</w:t>
            </w:r>
          </w:p>
        </w:tc>
        <w:tc>
          <w:tcPr>
            <w:tcW w:w="0" w:type="auto"/>
            <w:hideMark/>
          </w:tcPr>
          <w:p w:rsidR="009F641F" w:rsidRPr="00506FF7" w:rsidRDefault="009F641F" w:rsidP="00506FF7">
            <w:pPr>
              <w:jc w:val="both"/>
              <w:rPr>
                <w:rFonts w:ascii="Times New Roman" w:eastAsia="Times New Roman" w:hAnsi="Times New Roman" w:cs="Times New Roman"/>
                <w:sz w:val="24"/>
                <w:szCs w:val="24"/>
              </w:rPr>
            </w:pPr>
            <w:r w:rsidRPr="00506FF7">
              <w:rPr>
                <w:rFonts w:ascii="Times New Roman" w:eastAsia="Times New Roman" w:hAnsi="Times New Roman" w:cs="Times New Roman"/>
                <w:b/>
                <w:bCs/>
                <w:sz w:val="24"/>
                <w:szCs w:val="24"/>
              </w:rPr>
              <w:t>100%</w:t>
            </w:r>
          </w:p>
        </w:tc>
      </w:tr>
    </w:tbl>
    <w:p w:rsidR="009F641F" w:rsidRPr="00506FF7" w:rsidRDefault="009F641F" w:rsidP="00506F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06FF7">
        <w:rPr>
          <w:rFonts w:ascii="Times New Roman" w:eastAsia="Times New Roman" w:hAnsi="Times New Roman" w:cs="Times New Roman"/>
          <w:b/>
          <w:bCs/>
          <w:sz w:val="24"/>
          <w:szCs w:val="24"/>
        </w:rPr>
        <w:lastRenderedPageBreak/>
        <w:t>Pie Chart Interpretation</w:t>
      </w:r>
    </w:p>
    <w:p w:rsidR="009F641F" w:rsidRPr="00506FF7" w:rsidRDefault="009F641F" w:rsidP="00506FF7">
      <w:pPr>
        <w:spacing w:before="100" w:beforeAutospacing="1" w:after="100" w:afterAutospacing="1" w:line="240" w:lineRule="auto"/>
        <w:jc w:val="both"/>
        <w:rPr>
          <w:rFonts w:ascii="Times New Roman" w:eastAsia="Times New Roman" w:hAnsi="Times New Roman" w:cs="Times New Roman"/>
          <w:sz w:val="24"/>
          <w:szCs w:val="24"/>
        </w:rPr>
      </w:pPr>
      <w:r w:rsidRPr="00506FF7">
        <w:rPr>
          <w:rFonts w:ascii="Times New Roman" w:eastAsia="Times New Roman" w:hAnsi="Times New Roman" w:cs="Times New Roman"/>
          <w:b/>
          <w:bCs/>
          <w:sz w:val="24"/>
          <w:szCs w:val="24"/>
        </w:rPr>
        <w:t>Financial constraints (35%)</w:t>
      </w:r>
      <w:r w:rsidRPr="00506FF7">
        <w:rPr>
          <w:rFonts w:ascii="Times New Roman" w:eastAsia="Times New Roman" w:hAnsi="Times New Roman" w:cs="Times New Roman"/>
          <w:sz w:val="24"/>
          <w:szCs w:val="24"/>
        </w:rPr>
        <w:t xml:space="preserve"> are the most dominant problem.</w:t>
      </w:r>
      <w:r w:rsidR="00DA57CD" w:rsidRPr="00506FF7">
        <w:rPr>
          <w:rFonts w:ascii="Times New Roman" w:eastAsia="Times New Roman" w:hAnsi="Times New Roman" w:cs="Times New Roman"/>
          <w:sz w:val="24"/>
          <w:szCs w:val="24"/>
        </w:rPr>
        <w:t xml:space="preserve"> </w:t>
      </w:r>
      <w:r w:rsidRPr="00506FF7">
        <w:rPr>
          <w:rFonts w:ascii="Times New Roman" w:eastAsia="Times New Roman" w:hAnsi="Times New Roman" w:cs="Times New Roman"/>
          <w:sz w:val="24"/>
          <w:szCs w:val="24"/>
        </w:rPr>
        <w:t xml:space="preserve">Family and skill-related issues together constitute </w:t>
      </w:r>
      <w:r w:rsidRPr="00506FF7">
        <w:rPr>
          <w:rFonts w:ascii="Times New Roman" w:eastAsia="Times New Roman" w:hAnsi="Times New Roman" w:cs="Times New Roman"/>
          <w:b/>
          <w:bCs/>
          <w:sz w:val="24"/>
          <w:szCs w:val="24"/>
        </w:rPr>
        <w:t>45%</w:t>
      </w:r>
      <w:r w:rsidRPr="00506FF7">
        <w:rPr>
          <w:rFonts w:ascii="Times New Roman" w:eastAsia="Times New Roman" w:hAnsi="Times New Roman" w:cs="Times New Roman"/>
          <w:sz w:val="24"/>
          <w:szCs w:val="24"/>
        </w:rPr>
        <w:t>, showing the need for work-life balance support and skill development.</w:t>
      </w:r>
    </w:p>
    <w:p w:rsidR="001369B5" w:rsidRPr="00506FF7" w:rsidRDefault="001369B5" w:rsidP="00506FF7">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506FF7">
        <w:rPr>
          <w:rFonts w:ascii="Times New Roman" w:eastAsia="Times New Roman" w:hAnsi="Times New Roman" w:cs="Times New Roman"/>
          <w:b/>
          <w:bCs/>
          <w:sz w:val="28"/>
          <w:szCs w:val="28"/>
        </w:rPr>
        <w:t>Literature Review</w:t>
      </w:r>
    </w:p>
    <w:p w:rsidR="001369B5" w:rsidRPr="00506FF7" w:rsidRDefault="001369B5" w:rsidP="00506FF7">
      <w:pPr>
        <w:spacing w:before="100" w:beforeAutospacing="1" w:after="100" w:afterAutospacing="1" w:line="240" w:lineRule="auto"/>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Several studies have examined the role of financial support in women entrepreneurship:</w:t>
      </w:r>
    </w:p>
    <w:p w:rsidR="00EB662A" w:rsidRPr="00506FF7" w:rsidRDefault="00EB662A" w:rsidP="00506FF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506FF7">
        <w:rPr>
          <w:rFonts w:ascii="Times New Roman" w:hAnsi="Times New Roman" w:cs="Times New Roman"/>
          <w:b/>
        </w:rPr>
        <w:t>Sharma (2018)</w:t>
      </w:r>
      <w:r w:rsidRPr="00506FF7">
        <w:rPr>
          <w:rFonts w:ascii="Times New Roman" w:hAnsi="Times New Roman" w:cs="Times New Roman"/>
        </w:rPr>
        <w:t xml:space="preserve"> stated that access to credit improves the sustainability of women-owned enterprises. </w:t>
      </w:r>
    </w:p>
    <w:p w:rsidR="00EB662A" w:rsidRPr="00506FF7" w:rsidRDefault="00EB662A" w:rsidP="00506FF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506FF7">
        <w:rPr>
          <w:rFonts w:ascii="Times New Roman" w:hAnsi="Times New Roman" w:cs="Times New Roman"/>
          <w:b/>
        </w:rPr>
        <w:t>Kumar and Rao (2019)</w:t>
      </w:r>
      <w:r w:rsidRPr="00506FF7">
        <w:rPr>
          <w:rFonts w:ascii="Times New Roman" w:hAnsi="Times New Roman" w:cs="Times New Roman"/>
        </w:rPr>
        <w:t xml:space="preserve"> observed that government financial schemes have encouraged women’s participation in entrepreneurial activities, particularly in rural areas. </w:t>
      </w:r>
    </w:p>
    <w:p w:rsidR="00EB662A" w:rsidRPr="00506FF7" w:rsidRDefault="00EB662A" w:rsidP="00506FF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506FF7">
        <w:rPr>
          <w:rFonts w:ascii="Times New Roman" w:hAnsi="Times New Roman" w:cs="Times New Roman"/>
          <w:b/>
        </w:rPr>
        <w:t>Singh (2020)</w:t>
      </w:r>
      <w:r w:rsidRPr="00506FF7">
        <w:rPr>
          <w:rFonts w:ascii="Times New Roman" w:hAnsi="Times New Roman" w:cs="Times New Roman"/>
        </w:rPr>
        <w:t xml:space="preserve"> emphasized that lack of awareness and complex procedures prevent women from utilizing financial support systems. </w:t>
      </w:r>
    </w:p>
    <w:p w:rsidR="00EB662A" w:rsidRPr="00506FF7" w:rsidRDefault="00EB662A" w:rsidP="00506FF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506FF7">
        <w:rPr>
          <w:rFonts w:ascii="Times New Roman" w:hAnsi="Times New Roman" w:cs="Times New Roman"/>
          <w:b/>
        </w:rPr>
        <w:t>Patel (2021)</w:t>
      </w:r>
      <w:r w:rsidRPr="00506FF7">
        <w:rPr>
          <w:rFonts w:ascii="Times New Roman" w:hAnsi="Times New Roman" w:cs="Times New Roman"/>
        </w:rPr>
        <w:t xml:space="preserve"> highlighted the role of financial literacy in maximizing the benefits of financial assistance.</w:t>
      </w:r>
      <w:r w:rsidRPr="00506FF7">
        <w:rPr>
          <w:rFonts w:ascii="Times New Roman" w:eastAsia="Times New Roman" w:hAnsi="Times New Roman" w:cs="Times New Roman"/>
          <w:sz w:val="24"/>
          <w:szCs w:val="24"/>
        </w:rPr>
        <w:t xml:space="preserve"> </w:t>
      </w:r>
    </w:p>
    <w:p w:rsidR="001369B5" w:rsidRPr="00506FF7" w:rsidRDefault="001369B5" w:rsidP="00506FF7">
      <w:pPr>
        <w:spacing w:before="100" w:beforeAutospacing="1" w:after="100" w:afterAutospacing="1" w:line="240" w:lineRule="auto"/>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The literature indicates that while financial support systems exist, their impact depends largely on awareness, accessibility, and ease of implementation.</w:t>
      </w:r>
    </w:p>
    <w:p w:rsidR="001369B5" w:rsidRPr="00506FF7" w:rsidRDefault="001369B5" w:rsidP="00506FF7">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506FF7">
        <w:rPr>
          <w:rFonts w:ascii="Times New Roman" w:eastAsia="Times New Roman" w:hAnsi="Times New Roman" w:cs="Times New Roman"/>
          <w:b/>
          <w:bCs/>
          <w:sz w:val="28"/>
          <w:szCs w:val="28"/>
        </w:rPr>
        <w:t>Suggestions</w:t>
      </w:r>
    </w:p>
    <w:p w:rsidR="00EB662A" w:rsidRPr="00506FF7" w:rsidRDefault="00EB662A" w:rsidP="00506FF7">
      <w:pPr>
        <w:pStyle w:val="NormalWeb"/>
        <w:numPr>
          <w:ilvl w:val="0"/>
          <w:numId w:val="18"/>
        </w:numPr>
        <w:jc w:val="both"/>
      </w:pPr>
      <w:r w:rsidRPr="00506FF7">
        <w:t>Conduct awareness programs through workshops and digital media</w:t>
      </w:r>
    </w:p>
    <w:p w:rsidR="00EB662A" w:rsidRPr="00506FF7" w:rsidRDefault="00EB662A" w:rsidP="00506FF7">
      <w:pPr>
        <w:pStyle w:val="NormalWeb"/>
        <w:numPr>
          <w:ilvl w:val="0"/>
          <w:numId w:val="18"/>
        </w:numPr>
        <w:jc w:val="both"/>
      </w:pPr>
      <w:r w:rsidRPr="00506FF7">
        <w:t>Simplify loan procedures and documentation requirements</w:t>
      </w:r>
    </w:p>
    <w:p w:rsidR="00EB662A" w:rsidRPr="00506FF7" w:rsidRDefault="00EB662A" w:rsidP="00506FF7">
      <w:pPr>
        <w:pStyle w:val="NormalWeb"/>
        <w:numPr>
          <w:ilvl w:val="0"/>
          <w:numId w:val="18"/>
        </w:numPr>
        <w:jc w:val="both"/>
      </w:pPr>
      <w:r w:rsidRPr="00506FF7">
        <w:t>Improve financial literacy among women entrepreneurs</w:t>
      </w:r>
    </w:p>
    <w:p w:rsidR="00EB662A" w:rsidRPr="00506FF7" w:rsidRDefault="00EB662A" w:rsidP="00506FF7">
      <w:pPr>
        <w:pStyle w:val="NormalWeb"/>
        <w:numPr>
          <w:ilvl w:val="0"/>
          <w:numId w:val="18"/>
        </w:numPr>
        <w:jc w:val="both"/>
      </w:pPr>
      <w:r w:rsidRPr="00506FF7">
        <w:t>Strengthen self-help groups and microfinance institutions</w:t>
      </w:r>
    </w:p>
    <w:p w:rsidR="001369B5" w:rsidRPr="00506FF7" w:rsidRDefault="001369B5" w:rsidP="00506FF7">
      <w:pPr>
        <w:spacing w:before="100" w:beforeAutospacing="1" w:after="100" w:afterAutospacing="1" w:line="240" w:lineRule="auto"/>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Strengthen the role of self-help groups and microfinance institutions</w:t>
      </w:r>
    </w:p>
    <w:p w:rsidR="009A7238" w:rsidRPr="00506FF7" w:rsidRDefault="009A7238" w:rsidP="00506FF7">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506FF7">
        <w:rPr>
          <w:rFonts w:ascii="Times New Roman" w:eastAsia="Times New Roman" w:hAnsi="Times New Roman" w:cs="Times New Roman"/>
          <w:b/>
          <w:bCs/>
          <w:sz w:val="28"/>
          <w:szCs w:val="28"/>
        </w:rPr>
        <w:t>Financial Support Systems for Women Entrepreneurs</w:t>
      </w:r>
    </w:p>
    <w:p w:rsidR="008B56DB" w:rsidRPr="008B56DB" w:rsidRDefault="008B56DB" w:rsidP="00506FF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506FF7">
        <w:rPr>
          <w:rFonts w:ascii="Times New Roman" w:eastAsia="Times New Roman" w:hAnsi="Times New Roman" w:cs="Times New Roman"/>
          <w:b/>
          <w:bCs/>
          <w:sz w:val="27"/>
          <w:szCs w:val="27"/>
        </w:rPr>
        <w:t>Government Schemes</w:t>
      </w:r>
    </w:p>
    <w:p w:rsidR="008B56DB" w:rsidRPr="008B56DB" w:rsidRDefault="008B56DB" w:rsidP="00506FF7">
      <w:pPr>
        <w:spacing w:before="100" w:beforeAutospacing="1" w:after="100" w:afterAutospacing="1" w:line="240" w:lineRule="auto"/>
        <w:jc w:val="both"/>
        <w:rPr>
          <w:rFonts w:ascii="Times New Roman" w:eastAsia="Times New Roman" w:hAnsi="Times New Roman" w:cs="Times New Roman"/>
          <w:sz w:val="24"/>
          <w:szCs w:val="24"/>
        </w:rPr>
      </w:pPr>
      <w:r w:rsidRPr="008B56DB">
        <w:rPr>
          <w:rFonts w:ascii="Times New Roman" w:eastAsia="Times New Roman" w:hAnsi="Times New Roman" w:cs="Times New Roman"/>
          <w:sz w:val="24"/>
          <w:szCs w:val="24"/>
        </w:rPr>
        <w:t>Government schemes provide loans, subsidies, and training programs to encourage women entrepreneurship and reduce financial barriers.</w:t>
      </w:r>
    </w:p>
    <w:p w:rsidR="008B56DB" w:rsidRPr="008B56DB" w:rsidRDefault="008B56DB" w:rsidP="00506FF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506FF7">
        <w:rPr>
          <w:rFonts w:ascii="Times New Roman" w:eastAsia="Times New Roman" w:hAnsi="Times New Roman" w:cs="Times New Roman"/>
          <w:b/>
          <w:bCs/>
          <w:sz w:val="27"/>
          <w:szCs w:val="27"/>
        </w:rPr>
        <w:t>Banking Institutions</w:t>
      </w:r>
    </w:p>
    <w:p w:rsidR="008B56DB" w:rsidRPr="008B56DB" w:rsidRDefault="008B56DB" w:rsidP="00506FF7">
      <w:pPr>
        <w:spacing w:before="100" w:beforeAutospacing="1" w:after="100" w:afterAutospacing="1" w:line="240" w:lineRule="auto"/>
        <w:jc w:val="both"/>
        <w:rPr>
          <w:rFonts w:ascii="Times New Roman" w:eastAsia="Times New Roman" w:hAnsi="Times New Roman" w:cs="Times New Roman"/>
          <w:sz w:val="24"/>
          <w:szCs w:val="24"/>
        </w:rPr>
      </w:pPr>
      <w:r w:rsidRPr="008B56DB">
        <w:rPr>
          <w:rFonts w:ascii="Times New Roman" w:eastAsia="Times New Roman" w:hAnsi="Times New Roman" w:cs="Times New Roman"/>
          <w:sz w:val="24"/>
          <w:szCs w:val="24"/>
        </w:rPr>
        <w:t>Banks offer special loan facilities with lower interest rates and flexible repayment options to support women entrepreneurs.</w:t>
      </w:r>
    </w:p>
    <w:p w:rsidR="008B56DB" w:rsidRPr="008B56DB" w:rsidRDefault="008B56DB" w:rsidP="00506FF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506FF7">
        <w:rPr>
          <w:rFonts w:ascii="Times New Roman" w:eastAsia="Times New Roman" w:hAnsi="Times New Roman" w:cs="Times New Roman"/>
          <w:b/>
          <w:bCs/>
          <w:sz w:val="27"/>
          <w:szCs w:val="27"/>
        </w:rPr>
        <w:t>Microfinance Institutions</w:t>
      </w:r>
    </w:p>
    <w:p w:rsidR="008B56DB" w:rsidRPr="008B56DB" w:rsidRDefault="008B56DB" w:rsidP="00506FF7">
      <w:pPr>
        <w:spacing w:before="100" w:beforeAutospacing="1" w:after="100" w:afterAutospacing="1" w:line="240" w:lineRule="auto"/>
        <w:jc w:val="both"/>
        <w:rPr>
          <w:rFonts w:ascii="Times New Roman" w:eastAsia="Times New Roman" w:hAnsi="Times New Roman" w:cs="Times New Roman"/>
          <w:sz w:val="24"/>
          <w:szCs w:val="24"/>
        </w:rPr>
      </w:pPr>
      <w:r w:rsidRPr="008B56DB">
        <w:rPr>
          <w:rFonts w:ascii="Times New Roman" w:eastAsia="Times New Roman" w:hAnsi="Times New Roman" w:cs="Times New Roman"/>
          <w:sz w:val="24"/>
          <w:szCs w:val="24"/>
        </w:rPr>
        <w:t>Microfinance institutions provide small loans to women, especially in rural and semi-urban areas where access to banks is limited.</w:t>
      </w:r>
    </w:p>
    <w:p w:rsidR="008B56DB" w:rsidRPr="008B56DB" w:rsidRDefault="008B56DB" w:rsidP="00506FF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506FF7">
        <w:rPr>
          <w:rFonts w:ascii="Times New Roman" w:eastAsia="Times New Roman" w:hAnsi="Times New Roman" w:cs="Times New Roman"/>
          <w:b/>
          <w:bCs/>
          <w:sz w:val="27"/>
          <w:szCs w:val="27"/>
        </w:rPr>
        <w:lastRenderedPageBreak/>
        <w:t>Self-Help Groups</w:t>
      </w:r>
    </w:p>
    <w:p w:rsidR="008B56DB" w:rsidRPr="008B56DB" w:rsidRDefault="008B56DB" w:rsidP="00506FF7">
      <w:pPr>
        <w:spacing w:before="100" w:beforeAutospacing="1" w:after="100" w:afterAutospacing="1" w:line="240" w:lineRule="auto"/>
        <w:jc w:val="both"/>
        <w:rPr>
          <w:rFonts w:ascii="Times New Roman" w:eastAsia="Times New Roman" w:hAnsi="Times New Roman" w:cs="Times New Roman"/>
          <w:sz w:val="24"/>
          <w:szCs w:val="24"/>
        </w:rPr>
      </w:pPr>
      <w:r w:rsidRPr="008B56DB">
        <w:rPr>
          <w:rFonts w:ascii="Times New Roman" w:eastAsia="Times New Roman" w:hAnsi="Times New Roman" w:cs="Times New Roman"/>
          <w:sz w:val="24"/>
          <w:szCs w:val="24"/>
        </w:rPr>
        <w:t>Self-help groups encourage savings and provide credit support while promoting financial discipline among women.</w:t>
      </w:r>
    </w:p>
    <w:p w:rsidR="009A7238" w:rsidRPr="00506FF7" w:rsidRDefault="009A7238" w:rsidP="00506FF7">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506FF7">
        <w:rPr>
          <w:rFonts w:ascii="Times New Roman" w:eastAsia="Times New Roman" w:hAnsi="Times New Roman" w:cs="Times New Roman"/>
          <w:b/>
          <w:bCs/>
          <w:sz w:val="28"/>
          <w:szCs w:val="28"/>
        </w:rPr>
        <w:t>Challenges Faced by Women Entrepreneurs</w:t>
      </w:r>
    </w:p>
    <w:p w:rsidR="008B56DB" w:rsidRPr="00506FF7" w:rsidRDefault="008B56DB" w:rsidP="00506FF7">
      <w:pPr>
        <w:pStyle w:val="NormalWeb"/>
        <w:numPr>
          <w:ilvl w:val="0"/>
          <w:numId w:val="20"/>
        </w:numPr>
        <w:jc w:val="both"/>
      </w:pPr>
      <w:r w:rsidRPr="00506FF7">
        <w:t>Lack of awareness about financial assistance programs</w:t>
      </w:r>
    </w:p>
    <w:p w:rsidR="008B56DB" w:rsidRPr="00506FF7" w:rsidRDefault="008B56DB" w:rsidP="00506FF7">
      <w:pPr>
        <w:pStyle w:val="NormalWeb"/>
        <w:numPr>
          <w:ilvl w:val="0"/>
          <w:numId w:val="20"/>
        </w:numPr>
        <w:jc w:val="both"/>
      </w:pPr>
      <w:r w:rsidRPr="00506FF7">
        <w:t>Difficulty in meeting collateral requirements</w:t>
      </w:r>
    </w:p>
    <w:p w:rsidR="008B56DB" w:rsidRPr="00506FF7" w:rsidRDefault="008B56DB" w:rsidP="00506FF7">
      <w:pPr>
        <w:pStyle w:val="NormalWeb"/>
        <w:numPr>
          <w:ilvl w:val="0"/>
          <w:numId w:val="20"/>
        </w:numPr>
        <w:jc w:val="both"/>
      </w:pPr>
      <w:r w:rsidRPr="00506FF7">
        <w:t>Gender discrimination in financial institutions</w:t>
      </w:r>
    </w:p>
    <w:p w:rsidR="008B56DB" w:rsidRPr="00506FF7" w:rsidRDefault="008B56DB" w:rsidP="00506FF7">
      <w:pPr>
        <w:pStyle w:val="NormalWeb"/>
        <w:numPr>
          <w:ilvl w:val="0"/>
          <w:numId w:val="20"/>
        </w:numPr>
        <w:jc w:val="both"/>
      </w:pPr>
      <w:r w:rsidRPr="00506FF7">
        <w:t>Limited financial knowledge and training</w:t>
      </w:r>
    </w:p>
    <w:p w:rsidR="00193EDB" w:rsidRPr="00506FF7" w:rsidRDefault="00193EDB" w:rsidP="00506FF7">
      <w:pPr>
        <w:spacing w:before="100" w:beforeAutospacing="1" w:after="100" w:afterAutospacing="1" w:line="240" w:lineRule="auto"/>
        <w:jc w:val="both"/>
        <w:rPr>
          <w:rFonts w:ascii="Times New Roman" w:hAnsi="Times New Roman" w:cs="Times New Roman"/>
          <w:b/>
          <w:sz w:val="28"/>
          <w:szCs w:val="28"/>
        </w:rPr>
      </w:pPr>
      <w:r w:rsidRPr="00506FF7">
        <w:rPr>
          <w:rFonts w:ascii="Times New Roman" w:hAnsi="Times New Roman" w:cs="Times New Roman"/>
          <w:b/>
          <w:sz w:val="28"/>
          <w:szCs w:val="28"/>
        </w:rPr>
        <w:t xml:space="preserve">The Problems of women Entrepreneur in India </w:t>
      </w:r>
    </w:p>
    <w:p w:rsidR="00AB3170" w:rsidRPr="00506FF7" w:rsidRDefault="00AB3170" w:rsidP="00506FF7">
      <w:pPr>
        <w:pStyle w:val="NormalWeb"/>
        <w:numPr>
          <w:ilvl w:val="0"/>
          <w:numId w:val="15"/>
        </w:numPr>
        <w:jc w:val="both"/>
      </w:pPr>
      <w:r w:rsidRPr="00506FF7">
        <w:t>Women entrepreneurs in India face several challenges that affect their business growth. Many women-owned enterprises operate in low-income sectors due to limited opportunities in high-revenue industries. Social and institutional support is often inadequate, and women receive limited mentorship and encouragement. Access to funding remains a major issue due to gender bias and lack of investor confidence. Limited professional networking opportunities restrict business expansion. Inadequate education and business experience further reduce competitiveness. Risk-taking ability is often low due to financial dependence, while balancing family responsibilities with business commitments creates additional pressure.</w:t>
      </w:r>
    </w:p>
    <w:p w:rsidR="00193EDB" w:rsidRPr="00506FF7" w:rsidRDefault="00193EDB" w:rsidP="00506FF7">
      <w:pPr>
        <w:pStyle w:val="ListParagraph"/>
        <w:numPr>
          <w:ilvl w:val="0"/>
          <w:numId w:val="15"/>
        </w:numPr>
        <w:spacing w:before="100" w:beforeAutospacing="1" w:after="100" w:afterAutospacing="1" w:line="240" w:lineRule="auto"/>
        <w:jc w:val="both"/>
        <w:rPr>
          <w:rFonts w:ascii="Times New Roman" w:hAnsi="Times New Roman" w:cs="Times New Roman"/>
          <w:b/>
          <w:sz w:val="24"/>
          <w:szCs w:val="24"/>
        </w:rPr>
      </w:pPr>
      <w:r w:rsidRPr="00506FF7">
        <w:rPr>
          <w:rFonts w:ascii="Times New Roman" w:hAnsi="Times New Roman" w:cs="Times New Roman"/>
          <w:b/>
          <w:sz w:val="24"/>
          <w:szCs w:val="24"/>
        </w:rPr>
        <w:t xml:space="preserve">Fewer sectors are Women friendly: </w:t>
      </w:r>
    </w:p>
    <w:p w:rsidR="00193EDB" w:rsidRPr="00506FF7" w:rsidRDefault="00193EDB" w:rsidP="00506FF7">
      <w:pPr>
        <w:pStyle w:val="ListParagraph"/>
        <w:spacing w:before="100" w:beforeAutospacing="1" w:after="100" w:afterAutospacing="1" w:line="240" w:lineRule="auto"/>
        <w:jc w:val="both"/>
        <w:rPr>
          <w:rFonts w:ascii="Times New Roman" w:hAnsi="Times New Roman" w:cs="Times New Roman"/>
          <w:sz w:val="24"/>
          <w:szCs w:val="24"/>
        </w:rPr>
      </w:pPr>
      <w:r w:rsidRPr="00506FF7">
        <w:rPr>
          <w:rFonts w:ascii="Times New Roman" w:hAnsi="Times New Roman" w:cs="Times New Roman"/>
          <w:sz w:val="24"/>
          <w:szCs w:val="24"/>
        </w:rPr>
        <w:t>Despite the policies and measures to promote gender equality, men still dominate India’s entrepreneurial ecosystem. According to a recent report, most women-owned businesses in the country operate in low-revenue sectors, while men control the more profitable sectors like manufacturing, construction, and the like.</w:t>
      </w:r>
    </w:p>
    <w:p w:rsidR="00193EDB" w:rsidRPr="00506FF7" w:rsidRDefault="00193EDB" w:rsidP="00506FF7">
      <w:pPr>
        <w:pStyle w:val="ListParagraph"/>
        <w:numPr>
          <w:ilvl w:val="0"/>
          <w:numId w:val="15"/>
        </w:numPr>
        <w:spacing w:before="100" w:beforeAutospacing="1" w:after="100" w:afterAutospacing="1" w:line="240" w:lineRule="auto"/>
        <w:jc w:val="both"/>
        <w:rPr>
          <w:rFonts w:ascii="Times New Roman" w:hAnsi="Times New Roman" w:cs="Times New Roman"/>
          <w:b/>
          <w:sz w:val="24"/>
          <w:szCs w:val="24"/>
        </w:rPr>
      </w:pPr>
      <w:r w:rsidRPr="00506FF7">
        <w:rPr>
          <w:rFonts w:ascii="Times New Roman" w:hAnsi="Times New Roman" w:cs="Times New Roman"/>
          <w:b/>
          <w:sz w:val="24"/>
          <w:szCs w:val="24"/>
        </w:rPr>
        <w:t xml:space="preserve">Lack of Social and Institutional Support: </w:t>
      </w:r>
    </w:p>
    <w:p w:rsidR="00193EDB" w:rsidRPr="00506FF7" w:rsidRDefault="00193EDB" w:rsidP="00506FF7">
      <w:pPr>
        <w:pStyle w:val="ListParagraph"/>
        <w:spacing w:before="100" w:beforeAutospacing="1" w:after="100" w:afterAutospacing="1" w:line="240" w:lineRule="auto"/>
        <w:jc w:val="both"/>
        <w:rPr>
          <w:rFonts w:ascii="Times New Roman" w:hAnsi="Times New Roman" w:cs="Times New Roman"/>
          <w:sz w:val="24"/>
          <w:szCs w:val="24"/>
        </w:rPr>
      </w:pPr>
      <w:r w:rsidRPr="00506FF7">
        <w:rPr>
          <w:rFonts w:ascii="Times New Roman" w:hAnsi="Times New Roman" w:cs="Times New Roman"/>
          <w:sz w:val="24"/>
          <w:szCs w:val="24"/>
        </w:rPr>
        <w:t xml:space="preserve">Most women business owners don’t get the social support they require to kick start their business from families, peers, and immediate ecosystems. Lack of mentorship from the business community is also one of the main challenges faced by women entrepreneurs in the country. </w:t>
      </w:r>
    </w:p>
    <w:p w:rsidR="00193EDB" w:rsidRPr="00506FF7" w:rsidRDefault="00193EDB" w:rsidP="00506FF7">
      <w:pPr>
        <w:pStyle w:val="ListParagraph"/>
        <w:numPr>
          <w:ilvl w:val="0"/>
          <w:numId w:val="15"/>
        </w:numPr>
        <w:spacing w:before="100" w:beforeAutospacing="1" w:after="100" w:afterAutospacing="1" w:line="240" w:lineRule="auto"/>
        <w:jc w:val="both"/>
        <w:rPr>
          <w:rFonts w:ascii="Times New Roman" w:hAnsi="Times New Roman" w:cs="Times New Roman"/>
          <w:b/>
          <w:sz w:val="24"/>
          <w:szCs w:val="24"/>
        </w:rPr>
      </w:pPr>
      <w:r w:rsidRPr="00506FF7">
        <w:rPr>
          <w:rFonts w:ascii="Times New Roman" w:hAnsi="Times New Roman" w:cs="Times New Roman"/>
          <w:b/>
          <w:sz w:val="24"/>
          <w:szCs w:val="24"/>
        </w:rPr>
        <w:t xml:space="preserve">Poor Funding Prospects: </w:t>
      </w:r>
    </w:p>
    <w:p w:rsidR="00193EDB" w:rsidRPr="00506FF7" w:rsidRDefault="00193EDB" w:rsidP="00506FF7">
      <w:pPr>
        <w:pStyle w:val="ListParagraph"/>
        <w:spacing w:before="100" w:beforeAutospacing="1" w:after="100" w:afterAutospacing="1" w:line="240" w:lineRule="auto"/>
        <w:jc w:val="both"/>
        <w:rPr>
          <w:rFonts w:ascii="Times New Roman" w:hAnsi="Times New Roman" w:cs="Times New Roman"/>
          <w:sz w:val="24"/>
          <w:szCs w:val="24"/>
        </w:rPr>
      </w:pPr>
      <w:r w:rsidRPr="00506FF7">
        <w:rPr>
          <w:rFonts w:ascii="Times New Roman" w:hAnsi="Times New Roman" w:cs="Times New Roman"/>
          <w:sz w:val="24"/>
          <w:szCs w:val="24"/>
        </w:rPr>
        <w:t xml:space="preserve">As unfair as it might sound, the funding scene in India has massive gender biases. Women-led businesses in the country lack access to capital due to the prejudices of investors and other factors. </w:t>
      </w:r>
    </w:p>
    <w:p w:rsidR="00193EDB" w:rsidRPr="00506FF7" w:rsidRDefault="00193EDB" w:rsidP="00506FF7">
      <w:pPr>
        <w:pStyle w:val="ListParagraph"/>
        <w:numPr>
          <w:ilvl w:val="0"/>
          <w:numId w:val="15"/>
        </w:numPr>
        <w:spacing w:before="100" w:beforeAutospacing="1" w:after="100" w:afterAutospacing="1" w:line="240" w:lineRule="auto"/>
        <w:jc w:val="both"/>
        <w:rPr>
          <w:rFonts w:ascii="Times New Roman" w:hAnsi="Times New Roman" w:cs="Times New Roman"/>
          <w:b/>
          <w:sz w:val="24"/>
          <w:szCs w:val="24"/>
        </w:rPr>
      </w:pPr>
      <w:r w:rsidRPr="00506FF7">
        <w:rPr>
          <w:rFonts w:ascii="Times New Roman" w:hAnsi="Times New Roman" w:cs="Times New Roman"/>
          <w:b/>
          <w:sz w:val="24"/>
          <w:szCs w:val="24"/>
        </w:rPr>
        <w:t xml:space="preserve">Lack of Access to Professional Networks: </w:t>
      </w:r>
    </w:p>
    <w:p w:rsidR="00193EDB" w:rsidRPr="00506FF7" w:rsidRDefault="00193EDB" w:rsidP="00506FF7">
      <w:pPr>
        <w:pStyle w:val="ListParagraph"/>
        <w:spacing w:before="100" w:beforeAutospacing="1" w:after="100" w:afterAutospacing="1" w:line="240" w:lineRule="auto"/>
        <w:jc w:val="both"/>
        <w:rPr>
          <w:rFonts w:ascii="Times New Roman" w:hAnsi="Times New Roman" w:cs="Times New Roman"/>
          <w:sz w:val="24"/>
          <w:szCs w:val="24"/>
        </w:rPr>
      </w:pPr>
      <w:r w:rsidRPr="00506FF7">
        <w:rPr>
          <w:rFonts w:ascii="Times New Roman" w:hAnsi="Times New Roman" w:cs="Times New Roman"/>
          <w:sz w:val="24"/>
          <w:szCs w:val="24"/>
        </w:rPr>
        <w:t xml:space="preserve">Limited access to professional networks is another one of the basic problems of women entrepreneurs in India. According to the Google-Bain survey, female business owners are less integrated with formal and informal networks. </w:t>
      </w:r>
    </w:p>
    <w:p w:rsidR="003660BE" w:rsidRPr="00506FF7" w:rsidRDefault="00BD7DA5" w:rsidP="00506FF7">
      <w:pPr>
        <w:pStyle w:val="ListParagraph"/>
        <w:numPr>
          <w:ilvl w:val="0"/>
          <w:numId w:val="15"/>
        </w:numPr>
        <w:spacing w:before="100" w:beforeAutospacing="1" w:after="100" w:afterAutospacing="1" w:line="240" w:lineRule="auto"/>
        <w:jc w:val="both"/>
        <w:rPr>
          <w:rFonts w:ascii="Times New Roman" w:hAnsi="Times New Roman" w:cs="Times New Roman"/>
          <w:b/>
          <w:sz w:val="24"/>
          <w:szCs w:val="24"/>
        </w:rPr>
      </w:pPr>
      <w:r w:rsidRPr="00506FF7">
        <w:rPr>
          <w:rFonts w:ascii="Times New Roman" w:hAnsi="Times New Roman" w:cs="Times New Roman"/>
          <w:b/>
          <w:sz w:val="24"/>
          <w:szCs w:val="24"/>
        </w:rPr>
        <w:t xml:space="preserve">Lack of Education: </w:t>
      </w:r>
    </w:p>
    <w:p w:rsidR="00BD7DA5" w:rsidRPr="00506FF7" w:rsidRDefault="00BD7DA5" w:rsidP="00506FF7">
      <w:pPr>
        <w:pStyle w:val="ListParagraph"/>
        <w:spacing w:before="100" w:beforeAutospacing="1" w:after="100" w:afterAutospacing="1" w:line="240" w:lineRule="auto"/>
        <w:jc w:val="both"/>
        <w:rPr>
          <w:rFonts w:ascii="Times New Roman" w:hAnsi="Times New Roman" w:cs="Times New Roman"/>
          <w:sz w:val="24"/>
          <w:szCs w:val="24"/>
        </w:rPr>
      </w:pPr>
      <w:r w:rsidRPr="00506FF7">
        <w:rPr>
          <w:rFonts w:ascii="Times New Roman" w:hAnsi="Times New Roman" w:cs="Times New Roman"/>
          <w:sz w:val="24"/>
          <w:szCs w:val="24"/>
        </w:rPr>
        <w:t xml:space="preserve">One of the biggest credentials for a modern entrepreneur is having prior experience in running a successful business. To supplement the lack of experience in running a business the entrepreneur should have professional experience of working in the relevant </w:t>
      </w:r>
      <w:r w:rsidRPr="00506FF7">
        <w:rPr>
          <w:rFonts w:ascii="Times New Roman" w:hAnsi="Times New Roman" w:cs="Times New Roman"/>
          <w:sz w:val="24"/>
          <w:szCs w:val="24"/>
        </w:rPr>
        <w:lastRenderedPageBreak/>
        <w:t xml:space="preserve">industry or a business management degree. Unfortunately in India, the education of women does not get its due importance. </w:t>
      </w:r>
    </w:p>
    <w:p w:rsidR="003660BE" w:rsidRPr="00506FF7" w:rsidRDefault="00BD7DA5" w:rsidP="00506FF7">
      <w:pPr>
        <w:pStyle w:val="ListParagraph"/>
        <w:numPr>
          <w:ilvl w:val="0"/>
          <w:numId w:val="15"/>
        </w:numPr>
        <w:spacing w:before="100" w:beforeAutospacing="1" w:after="100" w:afterAutospacing="1" w:line="240" w:lineRule="auto"/>
        <w:jc w:val="both"/>
        <w:rPr>
          <w:rFonts w:ascii="Times New Roman" w:hAnsi="Times New Roman" w:cs="Times New Roman"/>
          <w:b/>
          <w:sz w:val="24"/>
          <w:szCs w:val="24"/>
        </w:rPr>
      </w:pPr>
      <w:r w:rsidRPr="00506FF7">
        <w:rPr>
          <w:rFonts w:ascii="Times New Roman" w:hAnsi="Times New Roman" w:cs="Times New Roman"/>
          <w:b/>
          <w:sz w:val="24"/>
          <w:szCs w:val="24"/>
        </w:rPr>
        <w:t xml:space="preserve">Low Risk-Bearing Ability: </w:t>
      </w:r>
    </w:p>
    <w:p w:rsidR="00BD7DA5" w:rsidRPr="00506FF7" w:rsidRDefault="00BD7DA5" w:rsidP="00506FF7">
      <w:pPr>
        <w:pStyle w:val="ListParagraph"/>
        <w:spacing w:before="100" w:beforeAutospacing="1" w:after="100" w:afterAutospacing="1" w:line="240" w:lineRule="auto"/>
        <w:jc w:val="both"/>
        <w:rPr>
          <w:rFonts w:ascii="Times New Roman" w:hAnsi="Times New Roman" w:cs="Times New Roman"/>
          <w:sz w:val="24"/>
          <w:szCs w:val="24"/>
        </w:rPr>
      </w:pPr>
      <w:r w:rsidRPr="00506FF7">
        <w:rPr>
          <w:rFonts w:ascii="Times New Roman" w:hAnsi="Times New Roman" w:cs="Times New Roman"/>
          <w:sz w:val="24"/>
          <w:szCs w:val="24"/>
        </w:rPr>
        <w:t xml:space="preserve">In order to invest in and run a successful business, the entrepreneur needs to be able to bear some inherent risk. Women often do not have financial freedom and do not have practice in making independent decisions. They also lack confidence in their own decisions, which makes them risk-averse. This is gradually changing as with each passing generation women are taking charge of their finances and mitigating the risks. </w:t>
      </w:r>
    </w:p>
    <w:p w:rsidR="003660BE" w:rsidRPr="00506FF7" w:rsidRDefault="00BD7DA5" w:rsidP="00506FF7">
      <w:pPr>
        <w:pStyle w:val="ListParagraph"/>
        <w:numPr>
          <w:ilvl w:val="0"/>
          <w:numId w:val="15"/>
        </w:numPr>
        <w:spacing w:before="100" w:beforeAutospacing="1" w:after="100" w:afterAutospacing="1" w:line="240" w:lineRule="auto"/>
        <w:jc w:val="both"/>
        <w:rPr>
          <w:rFonts w:ascii="Times New Roman" w:hAnsi="Times New Roman" w:cs="Times New Roman"/>
          <w:b/>
          <w:sz w:val="24"/>
          <w:szCs w:val="24"/>
        </w:rPr>
      </w:pPr>
      <w:r w:rsidRPr="00506FF7">
        <w:rPr>
          <w:rFonts w:ascii="Times New Roman" w:hAnsi="Times New Roman" w:cs="Times New Roman"/>
          <w:b/>
          <w:sz w:val="24"/>
          <w:szCs w:val="24"/>
        </w:rPr>
        <w:t>Balancing Responsibilities between Family &amp; Business:</w:t>
      </w:r>
    </w:p>
    <w:p w:rsidR="00BD7DA5" w:rsidRPr="00506FF7" w:rsidRDefault="00BD7DA5" w:rsidP="00506FF7">
      <w:pPr>
        <w:pStyle w:val="ListParagraph"/>
        <w:spacing w:before="100" w:beforeAutospacing="1" w:after="100" w:afterAutospacing="1" w:line="240" w:lineRule="auto"/>
        <w:jc w:val="both"/>
        <w:rPr>
          <w:rFonts w:ascii="Times New Roman" w:hAnsi="Times New Roman" w:cs="Times New Roman"/>
          <w:sz w:val="24"/>
          <w:szCs w:val="24"/>
        </w:rPr>
      </w:pPr>
      <w:r w:rsidRPr="00506FF7">
        <w:rPr>
          <w:rFonts w:ascii="Times New Roman" w:hAnsi="Times New Roman" w:cs="Times New Roman"/>
          <w:sz w:val="24"/>
          <w:szCs w:val="24"/>
        </w:rPr>
        <w:t>Family is often seen as an extension of women. It is expected from married women to enter motherhood within a certain age and also play a major role in rearing their children. This also leads to the young mothers having to take a break from their careers and prioritize their families. Running a business is a demanding task that often puts women in conflict with their family commitments and even makes them feel guilty about prioritizing their business.</w:t>
      </w:r>
    </w:p>
    <w:p w:rsidR="001369B5" w:rsidRPr="00506FF7" w:rsidRDefault="001369B5" w:rsidP="00506FF7">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506FF7">
        <w:rPr>
          <w:rFonts w:ascii="Times New Roman" w:eastAsia="Times New Roman" w:hAnsi="Times New Roman" w:cs="Times New Roman"/>
          <w:b/>
          <w:bCs/>
          <w:sz w:val="28"/>
          <w:szCs w:val="28"/>
        </w:rPr>
        <w:t>Limitations of the Study</w:t>
      </w:r>
    </w:p>
    <w:p w:rsidR="008B56DB" w:rsidRPr="00506FF7" w:rsidRDefault="008B56DB" w:rsidP="00506FF7">
      <w:pPr>
        <w:pStyle w:val="NormalWeb"/>
        <w:numPr>
          <w:ilvl w:val="0"/>
          <w:numId w:val="21"/>
        </w:numPr>
        <w:jc w:val="both"/>
      </w:pPr>
      <w:r w:rsidRPr="00506FF7">
        <w:t>The study is based solely on secondary data</w:t>
      </w:r>
    </w:p>
    <w:p w:rsidR="008B56DB" w:rsidRPr="00506FF7" w:rsidRDefault="008B56DB" w:rsidP="00506FF7">
      <w:pPr>
        <w:pStyle w:val="NormalWeb"/>
        <w:numPr>
          <w:ilvl w:val="0"/>
          <w:numId w:val="21"/>
        </w:numPr>
        <w:jc w:val="both"/>
      </w:pPr>
      <w:r w:rsidRPr="00506FF7">
        <w:t>Region-specific financial schemes are not covered</w:t>
      </w:r>
    </w:p>
    <w:p w:rsidR="008B56DB" w:rsidRPr="00506FF7" w:rsidRDefault="008B56DB" w:rsidP="00506FF7">
      <w:pPr>
        <w:pStyle w:val="NormalWeb"/>
        <w:numPr>
          <w:ilvl w:val="0"/>
          <w:numId w:val="21"/>
        </w:numPr>
        <w:jc w:val="both"/>
      </w:pPr>
      <w:r w:rsidRPr="00506FF7">
        <w:t>Accuracy depends on published sources</w:t>
      </w:r>
    </w:p>
    <w:p w:rsidR="008B56DB" w:rsidRPr="00506FF7" w:rsidRDefault="008B56DB" w:rsidP="00506FF7">
      <w:pPr>
        <w:pStyle w:val="NormalWeb"/>
        <w:numPr>
          <w:ilvl w:val="0"/>
          <w:numId w:val="21"/>
        </w:numPr>
        <w:jc w:val="both"/>
      </w:pPr>
      <w:r w:rsidRPr="00506FF7">
        <w:t>Time constraints limited detailed analysis</w:t>
      </w:r>
    </w:p>
    <w:p w:rsidR="009A7238" w:rsidRPr="00506FF7" w:rsidRDefault="009A7238" w:rsidP="00506FF7">
      <w:pPr>
        <w:spacing w:before="100" w:beforeAutospacing="1" w:after="100" w:afterAutospacing="1" w:line="240" w:lineRule="auto"/>
        <w:jc w:val="both"/>
        <w:rPr>
          <w:rFonts w:ascii="Times New Roman" w:eastAsia="Times New Roman" w:hAnsi="Times New Roman" w:cs="Times New Roman"/>
          <w:sz w:val="24"/>
          <w:szCs w:val="24"/>
        </w:rPr>
      </w:pPr>
      <w:r w:rsidRPr="00506FF7">
        <w:rPr>
          <w:rFonts w:ascii="Times New Roman" w:eastAsia="Times New Roman" w:hAnsi="Times New Roman" w:cs="Times New Roman"/>
          <w:b/>
          <w:bCs/>
          <w:sz w:val="28"/>
          <w:szCs w:val="28"/>
        </w:rPr>
        <w:t>Conclusion</w:t>
      </w:r>
    </w:p>
    <w:p w:rsidR="008B56DB" w:rsidRPr="00506FF7" w:rsidRDefault="008B56DB" w:rsidP="00506FF7">
      <w:pPr>
        <w:pStyle w:val="NormalWeb"/>
        <w:jc w:val="both"/>
      </w:pPr>
      <w:r w:rsidRPr="00506FF7">
        <w:t>Financial support systems play a vital role in the success of women entrepreneurs. Although various government and institutional initiatives exist, challenges related to awareness and accessibility continue to limit their effectiveness. Enhancing financial literacy, simplifying procedures, and promoting inclusive financial policies can significantly improve women’s participation in entrepreneurship. Supporting women entrepreneurs contributes not only to women empowerment but also to overall economic development.</w:t>
      </w:r>
    </w:p>
    <w:p w:rsidR="00FE10CA" w:rsidRDefault="00FE10CA" w:rsidP="00506FF7">
      <w:pPr>
        <w:spacing w:before="100" w:beforeAutospacing="1" w:after="100" w:afterAutospacing="1" w:line="240" w:lineRule="auto"/>
        <w:jc w:val="both"/>
        <w:outlineLvl w:val="1"/>
        <w:rPr>
          <w:rFonts w:ascii="Times New Roman" w:eastAsia="Times New Roman" w:hAnsi="Times New Roman" w:cs="Times New Roman"/>
          <w:b/>
          <w:bCs/>
          <w:sz w:val="28"/>
          <w:szCs w:val="28"/>
        </w:rPr>
      </w:pPr>
    </w:p>
    <w:p w:rsidR="00960638" w:rsidRPr="00506FF7" w:rsidRDefault="00960638" w:rsidP="00506FF7">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506FF7">
        <w:rPr>
          <w:rFonts w:ascii="Times New Roman" w:eastAsia="Times New Roman" w:hAnsi="Times New Roman" w:cs="Times New Roman"/>
          <w:b/>
          <w:bCs/>
          <w:sz w:val="28"/>
          <w:szCs w:val="28"/>
        </w:rPr>
        <w:t>References</w:t>
      </w:r>
    </w:p>
    <w:p w:rsidR="00960638" w:rsidRPr="00506FF7" w:rsidRDefault="00960638" w:rsidP="00506FF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 xml:space="preserve">Sharma, Y. (2018). </w:t>
      </w:r>
      <w:r w:rsidRPr="00506FF7">
        <w:rPr>
          <w:rFonts w:ascii="Times New Roman" w:eastAsia="Times New Roman" w:hAnsi="Times New Roman" w:cs="Times New Roman"/>
          <w:i/>
          <w:iCs/>
          <w:sz w:val="24"/>
          <w:szCs w:val="24"/>
        </w:rPr>
        <w:t>Women Entrepreneurship in India</w:t>
      </w:r>
      <w:r w:rsidRPr="00506FF7">
        <w:rPr>
          <w:rFonts w:ascii="Times New Roman" w:eastAsia="Times New Roman" w:hAnsi="Times New Roman" w:cs="Times New Roman"/>
          <w:sz w:val="24"/>
          <w:szCs w:val="24"/>
        </w:rPr>
        <w:t>. New Delhi: Kalyani Publishers.</w:t>
      </w:r>
    </w:p>
    <w:p w:rsidR="00960638" w:rsidRPr="00506FF7" w:rsidRDefault="00960638" w:rsidP="00506FF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 xml:space="preserve">Kumar, A., &amp; Rao, P. (2019). “Financial Assistance and Women Entrepreneurs.” </w:t>
      </w:r>
      <w:r w:rsidRPr="00506FF7">
        <w:rPr>
          <w:rFonts w:ascii="Times New Roman" w:eastAsia="Times New Roman" w:hAnsi="Times New Roman" w:cs="Times New Roman"/>
          <w:i/>
          <w:iCs/>
          <w:sz w:val="24"/>
          <w:szCs w:val="24"/>
        </w:rPr>
        <w:t>Journal of Entrepreneurship Development</w:t>
      </w:r>
      <w:r w:rsidRPr="00506FF7">
        <w:rPr>
          <w:rFonts w:ascii="Times New Roman" w:eastAsia="Times New Roman" w:hAnsi="Times New Roman" w:cs="Times New Roman"/>
          <w:sz w:val="24"/>
          <w:szCs w:val="24"/>
        </w:rPr>
        <w:t>, 11(2), 45–52.</w:t>
      </w:r>
    </w:p>
    <w:p w:rsidR="00960638" w:rsidRPr="00506FF7" w:rsidRDefault="00960638" w:rsidP="00506FF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 xml:space="preserve">Singh, R. (2020). “Challenges Faced by Women Entrepreneurs.” </w:t>
      </w:r>
      <w:r w:rsidRPr="00506FF7">
        <w:rPr>
          <w:rFonts w:ascii="Times New Roman" w:eastAsia="Times New Roman" w:hAnsi="Times New Roman" w:cs="Times New Roman"/>
          <w:i/>
          <w:iCs/>
          <w:sz w:val="24"/>
          <w:szCs w:val="24"/>
        </w:rPr>
        <w:t>International Journal of Management Studies</w:t>
      </w:r>
      <w:r w:rsidRPr="00506FF7">
        <w:rPr>
          <w:rFonts w:ascii="Times New Roman" w:eastAsia="Times New Roman" w:hAnsi="Times New Roman" w:cs="Times New Roman"/>
          <w:sz w:val="24"/>
          <w:szCs w:val="24"/>
        </w:rPr>
        <w:t>, 7(3), 88–94.</w:t>
      </w:r>
    </w:p>
    <w:p w:rsidR="00960638" w:rsidRPr="00506FF7" w:rsidRDefault="00960638" w:rsidP="00506FF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 xml:space="preserve">Patel, S. (2021). </w:t>
      </w:r>
      <w:r w:rsidRPr="00506FF7">
        <w:rPr>
          <w:rFonts w:ascii="Times New Roman" w:eastAsia="Times New Roman" w:hAnsi="Times New Roman" w:cs="Times New Roman"/>
          <w:i/>
          <w:iCs/>
          <w:sz w:val="24"/>
          <w:szCs w:val="24"/>
        </w:rPr>
        <w:t>Women Empowerment and Financial Inclusion</w:t>
      </w:r>
      <w:r w:rsidRPr="00506FF7">
        <w:rPr>
          <w:rFonts w:ascii="Times New Roman" w:eastAsia="Times New Roman" w:hAnsi="Times New Roman" w:cs="Times New Roman"/>
          <w:sz w:val="24"/>
          <w:szCs w:val="24"/>
        </w:rPr>
        <w:t>. Mumbai: Himalaya Publishing House.</w:t>
      </w:r>
    </w:p>
    <w:p w:rsidR="00960638" w:rsidRPr="00506FF7" w:rsidRDefault="00960638" w:rsidP="00506FF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506FF7">
        <w:rPr>
          <w:rFonts w:ascii="Times New Roman" w:eastAsia="Times New Roman" w:hAnsi="Times New Roman" w:cs="Times New Roman"/>
          <w:sz w:val="24"/>
          <w:szCs w:val="24"/>
        </w:rPr>
        <w:t xml:space="preserve">Government of India. </w:t>
      </w:r>
      <w:r w:rsidRPr="00506FF7">
        <w:rPr>
          <w:rFonts w:ascii="Times New Roman" w:eastAsia="Times New Roman" w:hAnsi="Times New Roman" w:cs="Times New Roman"/>
          <w:i/>
          <w:iCs/>
          <w:sz w:val="24"/>
          <w:szCs w:val="24"/>
        </w:rPr>
        <w:t>Reports on Women Entrepreneurship and Financial Schemes</w:t>
      </w:r>
      <w:r w:rsidRPr="00506FF7">
        <w:rPr>
          <w:rFonts w:ascii="Times New Roman" w:eastAsia="Times New Roman" w:hAnsi="Times New Roman" w:cs="Times New Roman"/>
          <w:sz w:val="24"/>
          <w:szCs w:val="24"/>
        </w:rPr>
        <w:t>.</w:t>
      </w:r>
    </w:p>
    <w:p w:rsidR="009A7238" w:rsidRPr="00506FF7" w:rsidRDefault="009A7238" w:rsidP="00506FF7">
      <w:pPr>
        <w:spacing w:after="0" w:line="240" w:lineRule="auto"/>
        <w:jc w:val="both"/>
        <w:rPr>
          <w:rFonts w:ascii="Times New Roman" w:eastAsia="Times New Roman" w:hAnsi="Times New Roman" w:cs="Times New Roman"/>
          <w:sz w:val="24"/>
          <w:szCs w:val="24"/>
        </w:rPr>
      </w:pPr>
    </w:p>
    <w:p w:rsidR="009A7238" w:rsidRPr="00506FF7" w:rsidRDefault="009A7238" w:rsidP="00506FF7">
      <w:pPr>
        <w:spacing w:before="100" w:beforeAutospacing="1" w:after="100" w:afterAutospacing="1" w:line="240" w:lineRule="auto"/>
        <w:jc w:val="both"/>
        <w:rPr>
          <w:rFonts w:ascii="Times New Roman" w:eastAsia="Times New Roman" w:hAnsi="Times New Roman" w:cs="Times New Roman"/>
          <w:sz w:val="24"/>
          <w:szCs w:val="24"/>
        </w:rPr>
      </w:pPr>
    </w:p>
    <w:p w:rsidR="006E719B" w:rsidRPr="00506FF7" w:rsidRDefault="006E719B" w:rsidP="00506FF7">
      <w:pPr>
        <w:jc w:val="both"/>
        <w:rPr>
          <w:rFonts w:ascii="Times New Roman" w:hAnsi="Times New Roman" w:cs="Times New Roman"/>
          <w:sz w:val="24"/>
          <w:szCs w:val="24"/>
        </w:rPr>
      </w:pPr>
    </w:p>
    <w:sectPr w:rsidR="006E719B" w:rsidRPr="00506FF7" w:rsidSect="006E719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D26" w:rsidRDefault="00500D26" w:rsidP="00CF3FBD">
      <w:pPr>
        <w:spacing w:after="0" w:line="240" w:lineRule="auto"/>
      </w:pPr>
      <w:r>
        <w:separator/>
      </w:r>
    </w:p>
  </w:endnote>
  <w:endnote w:type="continuationSeparator" w:id="1">
    <w:p w:rsidR="00500D26" w:rsidRDefault="00500D26" w:rsidP="00CF3F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D26" w:rsidRDefault="00500D26" w:rsidP="00CF3FBD">
      <w:pPr>
        <w:spacing w:after="0" w:line="240" w:lineRule="auto"/>
      </w:pPr>
      <w:r>
        <w:separator/>
      </w:r>
    </w:p>
  </w:footnote>
  <w:footnote w:type="continuationSeparator" w:id="1">
    <w:p w:rsidR="00500D26" w:rsidRDefault="00500D26" w:rsidP="00CF3F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2ED5"/>
    <w:multiLevelType w:val="multilevel"/>
    <w:tmpl w:val="A6489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707178"/>
    <w:multiLevelType w:val="multilevel"/>
    <w:tmpl w:val="AED0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3418A"/>
    <w:multiLevelType w:val="multilevel"/>
    <w:tmpl w:val="0B7C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D77C6"/>
    <w:multiLevelType w:val="multilevel"/>
    <w:tmpl w:val="A6489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FC71DB"/>
    <w:multiLevelType w:val="multilevel"/>
    <w:tmpl w:val="733A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923CA8"/>
    <w:multiLevelType w:val="multilevel"/>
    <w:tmpl w:val="7C62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002D95"/>
    <w:multiLevelType w:val="multilevel"/>
    <w:tmpl w:val="E68E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E92489"/>
    <w:multiLevelType w:val="multilevel"/>
    <w:tmpl w:val="8E3C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A7734D"/>
    <w:multiLevelType w:val="hybridMultilevel"/>
    <w:tmpl w:val="E77AF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E4391C"/>
    <w:multiLevelType w:val="multilevel"/>
    <w:tmpl w:val="61A2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A52D4A"/>
    <w:multiLevelType w:val="multilevel"/>
    <w:tmpl w:val="64C8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D53574"/>
    <w:multiLevelType w:val="multilevel"/>
    <w:tmpl w:val="A33C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03323D"/>
    <w:multiLevelType w:val="hybridMultilevel"/>
    <w:tmpl w:val="2E34DA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123DFD"/>
    <w:multiLevelType w:val="multilevel"/>
    <w:tmpl w:val="A430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C130AF"/>
    <w:multiLevelType w:val="multilevel"/>
    <w:tmpl w:val="F30C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E45341"/>
    <w:multiLevelType w:val="multilevel"/>
    <w:tmpl w:val="7AD8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9C1E74"/>
    <w:multiLevelType w:val="multilevel"/>
    <w:tmpl w:val="2516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EE4DFA"/>
    <w:multiLevelType w:val="multilevel"/>
    <w:tmpl w:val="6108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0829AB"/>
    <w:multiLevelType w:val="multilevel"/>
    <w:tmpl w:val="5D00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8E3BA5"/>
    <w:multiLevelType w:val="multilevel"/>
    <w:tmpl w:val="C8FE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D1322B"/>
    <w:multiLevelType w:val="multilevel"/>
    <w:tmpl w:val="A570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BC2FA9"/>
    <w:multiLevelType w:val="multilevel"/>
    <w:tmpl w:val="5616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16"/>
  </w:num>
  <w:num w:numId="4">
    <w:abstractNumId w:val="19"/>
  </w:num>
  <w:num w:numId="5">
    <w:abstractNumId w:val="10"/>
  </w:num>
  <w:num w:numId="6">
    <w:abstractNumId w:val="17"/>
  </w:num>
  <w:num w:numId="7">
    <w:abstractNumId w:val="13"/>
  </w:num>
  <w:num w:numId="8">
    <w:abstractNumId w:val="0"/>
  </w:num>
  <w:num w:numId="9">
    <w:abstractNumId w:val="3"/>
  </w:num>
  <w:num w:numId="10">
    <w:abstractNumId w:val="7"/>
  </w:num>
  <w:num w:numId="11">
    <w:abstractNumId w:val="4"/>
  </w:num>
  <w:num w:numId="12">
    <w:abstractNumId w:val="9"/>
  </w:num>
  <w:num w:numId="13">
    <w:abstractNumId w:val="18"/>
  </w:num>
  <w:num w:numId="14">
    <w:abstractNumId w:val="1"/>
  </w:num>
  <w:num w:numId="15">
    <w:abstractNumId w:val="12"/>
  </w:num>
  <w:num w:numId="16">
    <w:abstractNumId w:val="8"/>
  </w:num>
  <w:num w:numId="17">
    <w:abstractNumId w:val="5"/>
  </w:num>
  <w:num w:numId="18">
    <w:abstractNumId w:val="2"/>
  </w:num>
  <w:num w:numId="19">
    <w:abstractNumId w:val="6"/>
  </w:num>
  <w:num w:numId="20">
    <w:abstractNumId w:val="20"/>
  </w:num>
  <w:num w:numId="21">
    <w:abstractNumId w:val="21"/>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C73B1"/>
    <w:rsid w:val="000454E5"/>
    <w:rsid w:val="000F522F"/>
    <w:rsid w:val="00124DC3"/>
    <w:rsid w:val="001369B5"/>
    <w:rsid w:val="00181FAA"/>
    <w:rsid w:val="00193EDB"/>
    <w:rsid w:val="001C3076"/>
    <w:rsid w:val="00292A75"/>
    <w:rsid w:val="003660BE"/>
    <w:rsid w:val="003C0B9F"/>
    <w:rsid w:val="00473CCC"/>
    <w:rsid w:val="004B135E"/>
    <w:rsid w:val="004F60F3"/>
    <w:rsid w:val="00500D26"/>
    <w:rsid w:val="00506FF7"/>
    <w:rsid w:val="00521BBD"/>
    <w:rsid w:val="00557B7A"/>
    <w:rsid w:val="005A4E13"/>
    <w:rsid w:val="005A6F31"/>
    <w:rsid w:val="005D57F4"/>
    <w:rsid w:val="006E719B"/>
    <w:rsid w:val="007B07FC"/>
    <w:rsid w:val="008051EB"/>
    <w:rsid w:val="00821069"/>
    <w:rsid w:val="008B56DB"/>
    <w:rsid w:val="00960638"/>
    <w:rsid w:val="00994352"/>
    <w:rsid w:val="009A7238"/>
    <w:rsid w:val="009C73B1"/>
    <w:rsid w:val="009D4444"/>
    <w:rsid w:val="009F252B"/>
    <w:rsid w:val="009F641F"/>
    <w:rsid w:val="00A80797"/>
    <w:rsid w:val="00AB3170"/>
    <w:rsid w:val="00AD0390"/>
    <w:rsid w:val="00B327A2"/>
    <w:rsid w:val="00B759A9"/>
    <w:rsid w:val="00B9352F"/>
    <w:rsid w:val="00BC1B88"/>
    <w:rsid w:val="00BD2F1A"/>
    <w:rsid w:val="00BD7DA5"/>
    <w:rsid w:val="00CF3FBD"/>
    <w:rsid w:val="00D12423"/>
    <w:rsid w:val="00D941DA"/>
    <w:rsid w:val="00DA0008"/>
    <w:rsid w:val="00DA57CD"/>
    <w:rsid w:val="00DE076E"/>
    <w:rsid w:val="00E62417"/>
    <w:rsid w:val="00E75854"/>
    <w:rsid w:val="00EB662A"/>
    <w:rsid w:val="00FE10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9B"/>
  </w:style>
  <w:style w:type="paragraph" w:styleId="Heading2">
    <w:name w:val="heading 2"/>
    <w:basedOn w:val="Normal"/>
    <w:link w:val="Heading2Char"/>
    <w:uiPriority w:val="9"/>
    <w:qFormat/>
    <w:rsid w:val="009A72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A72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27A2"/>
    <w:rPr>
      <w:color w:val="0000FF" w:themeColor="hyperlink"/>
      <w:u w:val="single"/>
    </w:rPr>
  </w:style>
  <w:style w:type="character" w:customStyle="1" w:styleId="Heading2Char">
    <w:name w:val="Heading 2 Char"/>
    <w:basedOn w:val="DefaultParagraphFont"/>
    <w:link w:val="Heading2"/>
    <w:uiPriority w:val="9"/>
    <w:rsid w:val="009A723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7238"/>
    <w:rPr>
      <w:rFonts w:ascii="Times New Roman" w:eastAsia="Times New Roman" w:hAnsi="Times New Roman" w:cs="Times New Roman"/>
      <w:b/>
      <w:bCs/>
      <w:sz w:val="27"/>
      <w:szCs w:val="27"/>
    </w:rPr>
  </w:style>
  <w:style w:type="character" w:styleId="Strong">
    <w:name w:val="Strong"/>
    <w:basedOn w:val="DefaultParagraphFont"/>
    <w:uiPriority w:val="22"/>
    <w:qFormat/>
    <w:rsid w:val="009A7238"/>
    <w:rPr>
      <w:b/>
      <w:bCs/>
    </w:rPr>
  </w:style>
  <w:style w:type="paragraph" w:styleId="NormalWeb">
    <w:name w:val="Normal (Web)"/>
    <w:basedOn w:val="Normal"/>
    <w:uiPriority w:val="99"/>
    <w:semiHidden/>
    <w:unhideWhenUsed/>
    <w:rsid w:val="009A72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60638"/>
    <w:rPr>
      <w:i/>
      <w:iCs/>
    </w:rPr>
  </w:style>
  <w:style w:type="paragraph" w:styleId="ListParagraph">
    <w:name w:val="List Paragraph"/>
    <w:basedOn w:val="Normal"/>
    <w:uiPriority w:val="34"/>
    <w:qFormat/>
    <w:rsid w:val="00193EDB"/>
    <w:pPr>
      <w:ind w:left="720"/>
      <w:contextualSpacing/>
    </w:pPr>
  </w:style>
  <w:style w:type="paragraph" w:styleId="Header">
    <w:name w:val="header"/>
    <w:basedOn w:val="Normal"/>
    <w:link w:val="HeaderChar"/>
    <w:uiPriority w:val="99"/>
    <w:semiHidden/>
    <w:unhideWhenUsed/>
    <w:rsid w:val="00CF3F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3FBD"/>
  </w:style>
  <w:style w:type="paragraph" w:styleId="Footer">
    <w:name w:val="footer"/>
    <w:basedOn w:val="Normal"/>
    <w:link w:val="FooterChar"/>
    <w:uiPriority w:val="99"/>
    <w:semiHidden/>
    <w:unhideWhenUsed/>
    <w:rsid w:val="00CF3F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3FBD"/>
  </w:style>
  <w:style w:type="table" w:styleId="LightShading-Accent3">
    <w:name w:val="Light Shading Accent 3"/>
    <w:basedOn w:val="TableNormal"/>
    <w:uiPriority w:val="60"/>
    <w:rsid w:val="00B759A9"/>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
    <w:name w:val="Light Shading"/>
    <w:basedOn w:val="TableNormal"/>
    <w:uiPriority w:val="60"/>
    <w:rsid w:val="00B759A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B759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020969">
      <w:bodyDiv w:val="1"/>
      <w:marLeft w:val="0"/>
      <w:marRight w:val="0"/>
      <w:marTop w:val="0"/>
      <w:marBottom w:val="0"/>
      <w:divBdr>
        <w:top w:val="none" w:sz="0" w:space="0" w:color="auto"/>
        <w:left w:val="none" w:sz="0" w:space="0" w:color="auto"/>
        <w:bottom w:val="none" w:sz="0" w:space="0" w:color="auto"/>
        <w:right w:val="none" w:sz="0" w:space="0" w:color="auto"/>
      </w:divBdr>
    </w:div>
    <w:div w:id="26376437">
      <w:bodyDiv w:val="1"/>
      <w:marLeft w:val="0"/>
      <w:marRight w:val="0"/>
      <w:marTop w:val="0"/>
      <w:marBottom w:val="0"/>
      <w:divBdr>
        <w:top w:val="none" w:sz="0" w:space="0" w:color="auto"/>
        <w:left w:val="none" w:sz="0" w:space="0" w:color="auto"/>
        <w:bottom w:val="none" w:sz="0" w:space="0" w:color="auto"/>
        <w:right w:val="none" w:sz="0" w:space="0" w:color="auto"/>
      </w:divBdr>
    </w:div>
    <w:div w:id="123162718">
      <w:bodyDiv w:val="1"/>
      <w:marLeft w:val="0"/>
      <w:marRight w:val="0"/>
      <w:marTop w:val="0"/>
      <w:marBottom w:val="0"/>
      <w:divBdr>
        <w:top w:val="none" w:sz="0" w:space="0" w:color="auto"/>
        <w:left w:val="none" w:sz="0" w:space="0" w:color="auto"/>
        <w:bottom w:val="none" w:sz="0" w:space="0" w:color="auto"/>
        <w:right w:val="none" w:sz="0" w:space="0" w:color="auto"/>
      </w:divBdr>
    </w:div>
    <w:div w:id="158736445">
      <w:bodyDiv w:val="1"/>
      <w:marLeft w:val="0"/>
      <w:marRight w:val="0"/>
      <w:marTop w:val="0"/>
      <w:marBottom w:val="0"/>
      <w:divBdr>
        <w:top w:val="none" w:sz="0" w:space="0" w:color="auto"/>
        <w:left w:val="none" w:sz="0" w:space="0" w:color="auto"/>
        <w:bottom w:val="none" w:sz="0" w:space="0" w:color="auto"/>
        <w:right w:val="none" w:sz="0" w:space="0" w:color="auto"/>
      </w:divBdr>
      <w:divsChild>
        <w:div w:id="761803710">
          <w:marLeft w:val="0"/>
          <w:marRight w:val="0"/>
          <w:marTop w:val="0"/>
          <w:marBottom w:val="0"/>
          <w:divBdr>
            <w:top w:val="none" w:sz="0" w:space="0" w:color="auto"/>
            <w:left w:val="none" w:sz="0" w:space="0" w:color="auto"/>
            <w:bottom w:val="none" w:sz="0" w:space="0" w:color="auto"/>
            <w:right w:val="none" w:sz="0" w:space="0" w:color="auto"/>
          </w:divBdr>
          <w:divsChild>
            <w:div w:id="1283536637">
              <w:marLeft w:val="0"/>
              <w:marRight w:val="0"/>
              <w:marTop w:val="0"/>
              <w:marBottom w:val="0"/>
              <w:divBdr>
                <w:top w:val="none" w:sz="0" w:space="0" w:color="auto"/>
                <w:left w:val="none" w:sz="0" w:space="0" w:color="auto"/>
                <w:bottom w:val="none" w:sz="0" w:space="0" w:color="auto"/>
                <w:right w:val="none" w:sz="0" w:space="0" w:color="auto"/>
              </w:divBdr>
              <w:divsChild>
                <w:div w:id="90124290">
                  <w:marLeft w:val="0"/>
                  <w:marRight w:val="0"/>
                  <w:marTop w:val="0"/>
                  <w:marBottom w:val="0"/>
                  <w:divBdr>
                    <w:top w:val="none" w:sz="0" w:space="0" w:color="auto"/>
                    <w:left w:val="none" w:sz="0" w:space="0" w:color="auto"/>
                    <w:bottom w:val="none" w:sz="0" w:space="0" w:color="auto"/>
                    <w:right w:val="none" w:sz="0" w:space="0" w:color="auto"/>
                  </w:divBdr>
                  <w:divsChild>
                    <w:div w:id="1081023230">
                      <w:marLeft w:val="0"/>
                      <w:marRight w:val="0"/>
                      <w:marTop w:val="0"/>
                      <w:marBottom w:val="0"/>
                      <w:divBdr>
                        <w:top w:val="none" w:sz="0" w:space="0" w:color="auto"/>
                        <w:left w:val="none" w:sz="0" w:space="0" w:color="auto"/>
                        <w:bottom w:val="none" w:sz="0" w:space="0" w:color="auto"/>
                        <w:right w:val="none" w:sz="0" w:space="0" w:color="auto"/>
                      </w:divBdr>
                      <w:divsChild>
                        <w:div w:id="1177305665">
                          <w:marLeft w:val="0"/>
                          <w:marRight w:val="0"/>
                          <w:marTop w:val="0"/>
                          <w:marBottom w:val="0"/>
                          <w:divBdr>
                            <w:top w:val="none" w:sz="0" w:space="0" w:color="auto"/>
                            <w:left w:val="none" w:sz="0" w:space="0" w:color="auto"/>
                            <w:bottom w:val="none" w:sz="0" w:space="0" w:color="auto"/>
                            <w:right w:val="none" w:sz="0" w:space="0" w:color="auto"/>
                          </w:divBdr>
                          <w:divsChild>
                            <w:div w:id="163711175">
                              <w:marLeft w:val="0"/>
                              <w:marRight w:val="0"/>
                              <w:marTop w:val="0"/>
                              <w:marBottom w:val="0"/>
                              <w:divBdr>
                                <w:top w:val="none" w:sz="0" w:space="0" w:color="auto"/>
                                <w:left w:val="none" w:sz="0" w:space="0" w:color="auto"/>
                                <w:bottom w:val="none" w:sz="0" w:space="0" w:color="auto"/>
                                <w:right w:val="none" w:sz="0" w:space="0" w:color="auto"/>
                              </w:divBdr>
                              <w:divsChild>
                                <w:div w:id="16645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951055">
      <w:bodyDiv w:val="1"/>
      <w:marLeft w:val="0"/>
      <w:marRight w:val="0"/>
      <w:marTop w:val="0"/>
      <w:marBottom w:val="0"/>
      <w:divBdr>
        <w:top w:val="none" w:sz="0" w:space="0" w:color="auto"/>
        <w:left w:val="none" w:sz="0" w:space="0" w:color="auto"/>
        <w:bottom w:val="none" w:sz="0" w:space="0" w:color="auto"/>
        <w:right w:val="none" w:sz="0" w:space="0" w:color="auto"/>
      </w:divBdr>
    </w:div>
    <w:div w:id="370307902">
      <w:bodyDiv w:val="1"/>
      <w:marLeft w:val="0"/>
      <w:marRight w:val="0"/>
      <w:marTop w:val="0"/>
      <w:marBottom w:val="0"/>
      <w:divBdr>
        <w:top w:val="none" w:sz="0" w:space="0" w:color="auto"/>
        <w:left w:val="none" w:sz="0" w:space="0" w:color="auto"/>
        <w:bottom w:val="none" w:sz="0" w:space="0" w:color="auto"/>
        <w:right w:val="none" w:sz="0" w:space="0" w:color="auto"/>
      </w:divBdr>
    </w:div>
    <w:div w:id="642924176">
      <w:bodyDiv w:val="1"/>
      <w:marLeft w:val="0"/>
      <w:marRight w:val="0"/>
      <w:marTop w:val="0"/>
      <w:marBottom w:val="0"/>
      <w:divBdr>
        <w:top w:val="none" w:sz="0" w:space="0" w:color="auto"/>
        <w:left w:val="none" w:sz="0" w:space="0" w:color="auto"/>
        <w:bottom w:val="none" w:sz="0" w:space="0" w:color="auto"/>
        <w:right w:val="none" w:sz="0" w:space="0" w:color="auto"/>
      </w:divBdr>
    </w:div>
    <w:div w:id="665597333">
      <w:bodyDiv w:val="1"/>
      <w:marLeft w:val="0"/>
      <w:marRight w:val="0"/>
      <w:marTop w:val="0"/>
      <w:marBottom w:val="0"/>
      <w:divBdr>
        <w:top w:val="none" w:sz="0" w:space="0" w:color="auto"/>
        <w:left w:val="none" w:sz="0" w:space="0" w:color="auto"/>
        <w:bottom w:val="none" w:sz="0" w:space="0" w:color="auto"/>
        <w:right w:val="none" w:sz="0" w:space="0" w:color="auto"/>
      </w:divBdr>
    </w:div>
    <w:div w:id="816386441">
      <w:bodyDiv w:val="1"/>
      <w:marLeft w:val="0"/>
      <w:marRight w:val="0"/>
      <w:marTop w:val="0"/>
      <w:marBottom w:val="0"/>
      <w:divBdr>
        <w:top w:val="none" w:sz="0" w:space="0" w:color="auto"/>
        <w:left w:val="none" w:sz="0" w:space="0" w:color="auto"/>
        <w:bottom w:val="none" w:sz="0" w:space="0" w:color="auto"/>
        <w:right w:val="none" w:sz="0" w:space="0" w:color="auto"/>
      </w:divBdr>
      <w:divsChild>
        <w:div w:id="1728526528">
          <w:marLeft w:val="0"/>
          <w:marRight w:val="0"/>
          <w:marTop w:val="0"/>
          <w:marBottom w:val="0"/>
          <w:divBdr>
            <w:top w:val="none" w:sz="0" w:space="0" w:color="auto"/>
            <w:left w:val="none" w:sz="0" w:space="0" w:color="auto"/>
            <w:bottom w:val="none" w:sz="0" w:space="0" w:color="auto"/>
            <w:right w:val="none" w:sz="0" w:space="0" w:color="auto"/>
          </w:divBdr>
          <w:divsChild>
            <w:div w:id="393699881">
              <w:marLeft w:val="0"/>
              <w:marRight w:val="0"/>
              <w:marTop w:val="0"/>
              <w:marBottom w:val="0"/>
              <w:divBdr>
                <w:top w:val="none" w:sz="0" w:space="0" w:color="auto"/>
                <w:left w:val="none" w:sz="0" w:space="0" w:color="auto"/>
                <w:bottom w:val="none" w:sz="0" w:space="0" w:color="auto"/>
                <w:right w:val="none" w:sz="0" w:space="0" w:color="auto"/>
              </w:divBdr>
              <w:divsChild>
                <w:div w:id="1528057001">
                  <w:marLeft w:val="0"/>
                  <w:marRight w:val="0"/>
                  <w:marTop w:val="0"/>
                  <w:marBottom w:val="0"/>
                  <w:divBdr>
                    <w:top w:val="none" w:sz="0" w:space="0" w:color="auto"/>
                    <w:left w:val="none" w:sz="0" w:space="0" w:color="auto"/>
                    <w:bottom w:val="none" w:sz="0" w:space="0" w:color="auto"/>
                    <w:right w:val="none" w:sz="0" w:space="0" w:color="auto"/>
                  </w:divBdr>
                  <w:divsChild>
                    <w:div w:id="516626413">
                      <w:marLeft w:val="0"/>
                      <w:marRight w:val="0"/>
                      <w:marTop w:val="0"/>
                      <w:marBottom w:val="0"/>
                      <w:divBdr>
                        <w:top w:val="none" w:sz="0" w:space="0" w:color="auto"/>
                        <w:left w:val="none" w:sz="0" w:space="0" w:color="auto"/>
                        <w:bottom w:val="none" w:sz="0" w:space="0" w:color="auto"/>
                        <w:right w:val="none" w:sz="0" w:space="0" w:color="auto"/>
                      </w:divBdr>
                      <w:divsChild>
                        <w:div w:id="1433478804">
                          <w:marLeft w:val="0"/>
                          <w:marRight w:val="0"/>
                          <w:marTop w:val="0"/>
                          <w:marBottom w:val="0"/>
                          <w:divBdr>
                            <w:top w:val="none" w:sz="0" w:space="0" w:color="auto"/>
                            <w:left w:val="none" w:sz="0" w:space="0" w:color="auto"/>
                            <w:bottom w:val="none" w:sz="0" w:space="0" w:color="auto"/>
                            <w:right w:val="none" w:sz="0" w:space="0" w:color="auto"/>
                          </w:divBdr>
                          <w:divsChild>
                            <w:div w:id="1768575271">
                              <w:marLeft w:val="0"/>
                              <w:marRight w:val="0"/>
                              <w:marTop w:val="0"/>
                              <w:marBottom w:val="0"/>
                              <w:divBdr>
                                <w:top w:val="none" w:sz="0" w:space="0" w:color="auto"/>
                                <w:left w:val="none" w:sz="0" w:space="0" w:color="auto"/>
                                <w:bottom w:val="none" w:sz="0" w:space="0" w:color="auto"/>
                                <w:right w:val="none" w:sz="0" w:space="0" w:color="auto"/>
                              </w:divBdr>
                              <w:divsChild>
                                <w:div w:id="1886982808">
                                  <w:marLeft w:val="0"/>
                                  <w:marRight w:val="0"/>
                                  <w:marTop w:val="0"/>
                                  <w:marBottom w:val="0"/>
                                  <w:divBdr>
                                    <w:top w:val="none" w:sz="0" w:space="0" w:color="auto"/>
                                    <w:left w:val="none" w:sz="0" w:space="0" w:color="auto"/>
                                    <w:bottom w:val="none" w:sz="0" w:space="0" w:color="auto"/>
                                    <w:right w:val="none" w:sz="0" w:space="0" w:color="auto"/>
                                  </w:divBdr>
                                  <w:divsChild>
                                    <w:div w:id="503592264">
                                      <w:marLeft w:val="0"/>
                                      <w:marRight w:val="0"/>
                                      <w:marTop w:val="0"/>
                                      <w:marBottom w:val="0"/>
                                      <w:divBdr>
                                        <w:top w:val="none" w:sz="0" w:space="0" w:color="auto"/>
                                        <w:left w:val="none" w:sz="0" w:space="0" w:color="auto"/>
                                        <w:bottom w:val="none" w:sz="0" w:space="0" w:color="auto"/>
                                        <w:right w:val="none" w:sz="0" w:space="0" w:color="auto"/>
                                      </w:divBdr>
                                      <w:divsChild>
                                        <w:div w:id="398983566">
                                          <w:marLeft w:val="0"/>
                                          <w:marRight w:val="0"/>
                                          <w:marTop w:val="0"/>
                                          <w:marBottom w:val="0"/>
                                          <w:divBdr>
                                            <w:top w:val="none" w:sz="0" w:space="0" w:color="auto"/>
                                            <w:left w:val="none" w:sz="0" w:space="0" w:color="auto"/>
                                            <w:bottom w:val="none" w:sz="0" w:space="0" w:color="auto"/>
                                            <w:right w:val="none" w:sz="0" w:space="0" w:color="auto"/>
                                          </w:divBdr>
                                        </w:div>
                                      </w:divsChild>
                                    </w:div>
                                    <w:div w:id="1146624529">
                                      <w:marLeft w:val="0"/>
                                      <w:marRight w:val="0"/>
                                      <w:marTop w:val="0"/>
                                      <w:marBottom w:val="0"/>
                                      <w:divBdr>
                                        <w:top w:val="none" w:sz="0" w:space="0" w:color="auto"/>
                                        <w:left w:val="none" w:sz="0" w:space="0" w:color="auto"/>
                                        <w:bottom w:val="none" w:sz="0" w:space="0" w:color="auto"/>
                                        <w:right w:val="none" w:sz="0" w:space="0" w:color="auto"/>
                                      </w:divBdr>
                                      <w:divsChild>
                                        <w:div w:id="1123378578">
                                          <w:marLeft w:val="0"/>
                                          <w:marRight w:val="0"/>
                                          <w:marTop w:val="0"/>
                                          <w:marBottom w:val="0"/>
                                          <w:divBdr>
                                            <w:top w:val="none" w:sz="0" w:space="0" w:color="auto"/>
                                            <w:left w:val="none" w:sz="0" w:space="0" w:color="auto"/>
                                            <w:bottom w:val="none" w:sz="0" w:space="0" w:color="auto"/>
                                            <w:right w:val="none" w:sz="0" w:space="0" w:color="auto"/>
                                          </w:divBdr>
                                        </w:div>
                                      </w:divsChild>
                                    </w:div>
                                    <w:div w:id="162206859">
                                      <w:marLeft w:val="0"/>
                                      <w:marRight w:val="0"/>
                                      <w:marTop w:val="0"/>
                                      <w:marBottom w:val="0"/>
                                      <w:divBdr>
                                        <w:top w:val="none" w:sz="0" w:space="0" w:color="auto"/>
                                        <w:left w:val="none" w:sz="0" w:space="0" w:color="auto"/>
                                        <w:bottom w:val="none" w:sz="0" w:space="0" w:color="auto"/>
                                        <w:right w:val="none" w:sz="0" w:space="0" w:color="auto"/>
                                      </w:divBdr>
                                      <w:divsChild>
                                        <w:div w:id="2051682187">
                                          <w:marLeft w:val="0"/>
                                          <w:marRight w:val="0"/>
                                          <w:marTop w:val="0"/>
                                          <w:marBottom w:val="0"/>
                                          <w:divBdr>
                                            <w:top w:val="none" w:sz="0" w:space="0" w:color="auto"/>
                                            <w:left w:val="none" w:sz="0" w:space="0" w:color="auto"/>
                                            <w:bottom w:val="none" w:sz="0" w:space="0" w:color="auto"/>
                                            <w:right w:val="none" w:sz="0" w:space="0" w:color="auto"/>
                                          </w:divBdr>
                                        </w:div>
                                      </w:divsChild>
                                    </w:div>
                                    <w:div w:id="689834827">
                                      <w:marLeft w:val="0"/>
                                      <w:marRight w:val="0"/>
                                      <w:marTop w:val="0"/>
                                      <w:marBottom w:val="0"/>
                                      <w:divBdr>
                                        <w:top w:val="none" w:sz="0" w:space="0" w:color="auto"/>
                                        <w:left w:val="none" w:sz="0" w:space="0" w:color="auto"/>
                                        <w:bottom w:val="none" w:sz="0" w:space="0" w:color="auto"/>
                                        <w:right w:val="none" w:sz="0" w:space="0" w:color="auto"/>
                                      </w:divBdr>
                                      <w:divsChild>
                                        <w:div w:id="1548058057">
                                          <w:marLeft w:val="0"/>
                                          <w:marRight w:val="0"/>
                                          <w:marTop w:val="0"/>
                                          <w:marBottom w:val="0"/>
                                          <w:divBdr>
                                            <w:top w:val="none" w:sz="0" w:space="0" w:color="auto"/>
                                            <w:left w:val="none" w:sz="0" w:space="0" w:color="auto"/>
                                            <w:bottom w:val="none" w:sz="0" w:space="0" w:color="auto"/>
                                            <w:right w:val="none" w:sz="0" w:space="0" w:color="auto"/>
                                          </w:divBdr>
                                        </w:div>
                                      </w:divsChild>
                                    </w:div>
                                    <w:div w:id="1581980470">
                                      <w:marLeft w:val="0"/>
                                      <w:marRight w:val="0"/>
                                      <w:marTop w:val="0"/>
                                      <w:marBottom w:val="0"/>
                                      <w:divBdr>
                                        <w:top w:val="none" w:sz="0" w:space="0" w:color="auto"/>
                                        <w:left w:val="none" w:sz="0" w:space="0" w:color="auto"/>
                                        <w:bottom w:val="none" w:sz="0" w:space="0" w:color="auto"/>
                                        <w:right w:val="none" w:sz="0" w:space="0" w:color="auto"/>
                                      </w:divBdr>
                                      <w:divsChild>
                                        <w:div w:id="13663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273915">
      <w:bodyDiv w:val="1"/>
      <w:marLeft w:val="0"/>
      <w:marRight w:val="0"/>
      <w:marTop w:val="0"/>
      <w:marBottom w:val="0"/>
      <w:divBdr>
        <w:top w:val="none" w:sz="0" w:space="0" w:color="auto"/>
        <w:left w:val="none" w:sz="0" w:space="0" w:color="auto"/>
        <w:bottom w:val="none" w:sz="0" w:space="0" w:color="auto"/>
        <w:right w:val="none" w:sz="0" w:space="0" w:color="auto"/>
      </w:divBdr>
    </w:div>
    <w:div w:id="976301025">
      <w:bodyDiv w:val="1"/>
      <w:marLeft w:val="0"/>
      <w:marRight w:val="0"/>
      <w:marTop w:val="0"/>
      <w:marBottom w:val="0"/>
      <w:divBdr>
        <w:top w:val="none" w:sz="0" w:space="0" w:color="auto"/>
        <w:left w:val="none" w:sz="0" w:space="0" w:color="auto"/>
        <w:bottom w:val="none" w:sz="0" w:space="0" w:color="auto"/>
        <w:right w:val="none" w:sz="0" w:space="0" w:color="auto"/>
      </w:divBdr>
    </w:div>
    <w:div w:id="1059742412">
      <w:bodyDiv w:val="1"/>
      <w:marLeft w:val="0"/>
      <w:marRight w:val="0"/>
      <w:marTop w:val="0"/>
      <w:marBottom w:val="0"/>
      <w:divBdr>
        <w:top w:val="none" w:sz="0" w:space="0" w:color="auto"/>
        <w:left w:val="none" w:sz="0" w:space="0" w:color="auto"/>
        <w:bottom w:val="none" w:sz="0" w:space="0" w:color="auto"/>
        <w:right w:val="none" w:sz="0" w:space="0" w:color="auto"/>
      </w:divBdr>
    </w:div>
    <w:div w:id="1321688933">
      <w:bodyDiv w:val="1"/>
      <w:marLeft w:val="0"/>
      <w:marRight w:val="0"/>
      <w:marTop w:val="0"/>
      <w:marBottom w:val="0"/>
      <w:divBdr>
        <w:top w:val="none" w:sz="0" w:space="0" w:color="auto"/>
        <w:left w:val="none" w:sz="0" w:space="0" w:color="auto"/>
        <w:bottom w:val="none" w:sz="0" w:space="0" w:color="auto"/>
        <w:right w:val="none" w:sz="0" w:space="0" w:color="auto"/>
      </w:divBdr>
    </w:div>
    <w:div w:id="1369377066">
      <w:bodyDiv w:val="1"/>
      <w:marLeft w:val="0"/>
      <w:marRight w:val="0"/>
      <w:marTop w:val="0"/>
      <w:marBottom w:val="0"/>
      <w:divBdr>
        <w:top w:val="none" w:sz="0" w:space="0" w:color="auto"/>
        <w:left w:val="none" w:sz="0" w:space="0" w:color="auto"/>
        <w:bottom w:val="none" w:sz="0" w:space="0" w:color="auto"/>
        <w:right w:val="none" w:sz="0" w:space="0" w:color="auto"/>
      </w:divBdr>
    </w:div>
    <w:div w:id="139246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unthadgl0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3E696-3E21-4708-BFDD-BBCF42325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8</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36</cp:revision>
  <dcterms:created xsi:type="dcterms:W3CDTF">2025-12-27T13:45:00Z</dcterms:created>
  <dcterms:modified xsi:type="dcterms:W3CDTF">2026-02-24T14:01:00Z</dcterms:modified>
</cp:coreProperties>
</file>