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387A7" w14:textId="21618FC2" w:rsidR="006768FC" w:rsidRDefault="00B27A6B" w:rsidP="00B27A6B">
      <w:pPr>
        <w:jc w:val="center"/>
        <w:rPr>
          <w:rFonts w:ascii="Times New Roman" w:hAnsi="Times New Roman" w:cs="Times New Roman"/>
          <w:b/>
          <w:bCs/>
          <w:sz w:val="28"/>
          <w:szCs w:val="28"/>
        </w:rPr>
      </w:pPr>
      <w:r w:rsidRPr="00B27A6B">
        <w:rPr>
          <w:rFonts w:ascii="Times New Roman" w:hAnsi="Times New Roman" w:cs="Times New Roman"/>
          <w:b/>
          <w:bCs/>
          <w:sz w:val="28"/>
          <w:szCs w:val="28"/>
        </w:rPr>
        <w:t xml:space="preserve">A Trauma-Informed Analysis of </w:t>
      </w:r>
      <w:r w:rsidR="006768FC">
        <w:rPr>
          <w:rFonts w:ascii="Times New Roman" w:hAnsi="Times New Roman" w:cs="Times New Roman"/>
          <w:b/>
          <w:bCs/>
          <w:sz w:val="28"/>
          <w:szCs w:val="28"/>
        </w:rPr>
        <w:t>the song</w:t>
      </w:r>
      <w:r w:rsidR="006768FC" w:rsidRPr="00B27A6B">
        <w:rPr>
          <w:rFonts w:ascii="Times New Roman" w:hAnsi="Times New Roman" w:cs="Times New Roman"/>
          <w:b/>
          <w:bCs/>
          <w:sz w:val="28"/>
          <w:szCs w:val="28"/>
        </w:rPr>
        <w:t xml:space="preserve"> “Rod</w:t>
      </w:r>
      <w:r w:rsidRPr="00B27A6B">
        <w:rPr>
          <w:rFonts w:ascii="Times New Roman" w:hAnsi="Times New Roman" w:cs="Times New Roman"/>
          <w:b/>
          <w:bCs/>
          <w:sz w:val="28"/>
          <w:szCs w:val="28"/>
        </w:rPr>
        <w:t xml:space="preserve"> Aji Keni Pau</w:t>
      </w:r>
      <w:r w:rsidR="006768FC">
        <w:rPr>
          <w:rFonts w:ascii="Times New Roman" w:hAnsi="Times New Roman" w:cs="Times New Roman"/>
          <w:b/>
          <w:bCs/>
          <w:sz w:val="28"/>
          <w:szCs w:val="28"/>
        </w:rPr>
        <w:t>.</w:t>
      </w:r>
      <w:r w:rsidRPr="00B27A6B">
        <w:rPr>
          <w:rFonts w:ascii="Times New Roman" w:hAnsi="Times New Roman" w:cs="Times New Roman"/>
          <w:b/>
          <w:bCs/>
          <w:sz w:val="28"/>
          <w:szCs w:val="28"/>
        </w:rPr>
        <w:t>”</w:t>
      </w:r>
    </w:p>
    <w:p w14:paraId="40DC88EC" w14:textId="23C3FACD" w:rsidR="006768FC" w:rsidRDefault="006768FC" w:rsidP="00B27A6B">
      <w:pPr>
        <w:jc w:val="center"/>
        <w:rPr>
          <w:rFonts w:ascii="Times New Roman" w:hAnsi="Times New Roman" w:cs="Times New Roman"/>
          <w:b/>
          <w:bCs/>
          <w:sz w:val="28"/>
          <w:szCs w:val="28"/>
        </w:rPr>
      </w:pPr>
      <w:r>
        <w:rPr>
          <w:rFonts w:ascii="Times New Roman" w:hAnsi="Times New Roman" w:cs="Times New Roman"/>
          <w:b/>
          <w:bCs/>
          <w:sz w:val="28"/>
          <w:szCs w:val="28"/>
        </w:rPr>
        <w:t xml:space="preserve"/>
      </w:r>
      <w:r w:rsidR="00B27A6B" w:rsidRPr="00B27A6B">
        <w:rPr>
          <w:rFonts w:ascii="Times New Roman" w:hAnsi="Times New Roman" w:cs="Times New Roman"/>
          <w:b/>
          <w:bCs/>
          <w:sz w:val="28"/>
          <w:szCs w:val="28"/>
        </w:rPr>
        <w:t xml:space="preserve"/>
      </w:r>
      <w:r w:rsidR="0098721E" w:rsidRPr="00B27A6B">
        <w:rPr>
          <w:rFonts w:ascii="Times New Roman" w:hAnsi="Times New Roman" w:cs="Times New Roman"/>
          <w:b/>
          <w:bCs/>
          <w:sz w:val="28"/>
          <w:szCs w:val="28"/>
        </w:rPr>
        <w:t/>
      </w:r>
      <w:r w:rsidR="0098721E">
        <w:rPr>
          <w:rFonts w:ascii="Times New Roman" w:hAnsi="Times New Roman" w:cs="Times New Roman"/>
          <w:b/>
          <w:bCs/>
          <w:sz w:val="28"/>
          <w:szCs w:val="28"/>
        </w:rPr>
        <w:t xml:space="preserve"/>
      </w:r>
      <w:r>
        <w:rPr>
          <w:rFonts w:ascii="Times New Roman" w:hAnsi="Times New Roman" w:cs="Times New Roman"/>
          <w:b/>
          <w:bCs/>
          <w:sz w:val="28"/>
          <w:szCs w:val="28"/>
        </w:rPr>
        <w:t xml:space="preserve"/>
      </w:r>
    </w:p>
    <w:p w14:paraId="4EE6757B" w14:textId="30909E58" w:rsidR="001C686C" w:rsidRDefault="00B27A6B" w:rsidP="00B27A6B">
      <w:pPr>
        <w:jc w:val="center"/>
        <w:rPr>
          <w:rFonts w:ascii="Times New Roman" w:hAnsi="Times New Roman" w:cs="Times New Roman"/>
          <w:b/>
          <w:bCs/>
          <w:sz w:val="28"/>
          <w:szCs w:val="28"/>
        </w:rPr>
      </w:pPr>
      <w:r w:rsidRPr="00B27A6B">
        <w:rPr>
          <w:rFonts w:ascii="Times New Roman" w:hAnsi="Times New Roman" w:cs="Times New Roman"/>
          <w:b/>
          <w:bCs/>
          <w:sz w:val="28"/>
          <w:szCs w:val="28"/>
        </w:rPr>
        <w:t xml:space="preserve"/>
      </w:r>
      <w:r w:rsidR="00432067">
        <w:rPr>
          <w:rFonts w:ascii="Times New Roman" w:hAnsi="Times New Roman" w:cs="Times New Roman"/>
          <w:b/>
          <w:bCs/>
          <w:sz w:val="28"/>
          <w:szCs w:val="28"/>
        </w:rPr>
        <w:t/>
      </w:r>
      <w:r w:rsidRPr="00B27A6B">
        <w:rPr>
          <w:rFonts w:ascii="Times New Roman" w:hAnsi="Times New Roman" w:cs="Times New Roman"/>
          <w:b/>
          <w:bCs/>
          <w:sz w:val="28"/>
          <w:szCs w:val="28"/>
        </w:rPr>
        <w:t xml:space="preserve"/>
      </w:r>
    </w:p>
    <w:p w14:paraId="78DB5A3E" w14:textId="77777777" w:rsidR="00B27A6B" w:rsidRDefault="00B27A6B" w:rsidP="00B27A6B">
      <w:pPr>
        <w:rPr>
          <w:rFonts w:ascii="Times New Roman" w:hAnsi="Times New Roman" w:cs="Times New Roman"/>
          <w:b/>
          <w:bCs/>
          <w:sz w:val="28"/>
          <w:szCs w:val="28"/>
        </w:rPr>
      </w:pPr>
    </w:p>
    <w:p w14:paraId="2E64BFE1" w14:textId="6F05B116" w:rsidR="00B27A6B" w:rsidRPr="00B27A6B" w:rsidRDefault="00B27A6B" w:rsidP="00B27A6B">
      <w:pPr>
        <w:spacing w:after="0" w:line="240" w:lineRule="auto"/>
        <w:rPr>
          <w:rFonts w:ascii="Times New Roman" w:eastAsia="Times New Roman" w:hAnsi="Times New Roman" w:cs="Times New Roman"/>
          <w:kern w:val="0"/>
          <w:sz w:val="24"/>
          <w:szCs w:val="24"/>
          <w:lang w:eastAsia="en-IN"/>
          <w14:ligatures w14:val="none"/>
        </w:rPr>
      </w:pPr>
    </w:p>
    <w:p w14:paraId="6A21F3F7" w14:textId="77777777" w:rsidR="00B27A6B" w:rsidRPr="00B27A6B" w:rsidRDefault="00B27A6B" w:rsidP="00B27A6B">
      <w:pPr>
        <w:spacing w:before="100" w:beforeAutospacing="1" w:after="100" w:afterAutospacing="1" w:line="240" w:lineRule="auto"/>
        <w:outlineLvl w:val="0"/>
        <w:rPr>
          <w:rFonts w:ascii="Times New Roman" w:eastAsia="Times New Roman" w:hAnsi="Times New Roman" w:cs="Times New Roman"/>
          <w:b/>
          <w:bCs/>
          <w:kern w:val="36"/>
          <w:sz w:val="28"/>
          <w:szCs w:val="28"/>
          <w:lang w:eastAsia="en-IN"/>
          <w14:ligatures w14:val="none"/>
        </w:rPr>
      </w:pPr>
      <w:r w:rsidRPr="00B27A6B">
        <w:rPr>
          <w:rFonts w:ascii="Times New Roman" w:eastAsia="Times New Roman" w:hAnsi="Times New Roman" w:cs="Times New Roman"/>
          <w:b/>
          <w:bCs/>
          <w:kern w:val="36"/>
          <w:sz w:val="28"/>
          <w:szCs w:val="28"/>
          <w:lang w:eastAsia="en-IN"/>
          <w14:ligatures w14:val="none"/>
        </w:rPr>
        <w:t>Introduction</w:t>
      </w:r>
    </w:p>
    <w:p w14:paraId="33994880" w14:textId="77777777" w:rsidR="00B27A6B" w:rsidRPr="00B27A6B" w:rsidRDefault="00B27A6B" w:rsidP="006C5500">
      <w:pPr>
        <w:spacing w:before="100" w:beforeAutospacing="1" w:after="100" w:afterAutospacing="1" w:line="240" w:lineRule="auto"/>
        <w:ind w:firstLine="720"/>
        <w:rPr>
          <w:rFonts w:ascii="Times New Roman" w:eastAsia="Times New Roman" w:hAnsi="Times New Roman" w:cs="Times New Roman"/>
          <w:kern w:val="0"/>
          <w:sz w:val="24"/>
          <w:szCs w:val="24"/>
          <w:lang w:eastAsia="en-IN"/>
          <w14:ligatures w14:val="none"/>
        </w:rPr>
      </w:pPr>
      <w:r w:rsidRPr="00B27A6B">
        <w:rPr>
          <w:rFonts w:ascii="Times New Roman" w:eastAsia="Times New Roman" w:hAnsi="Times New Roman" w:cs="Times New Roman"/>
          <w:kern w:val="0"/>
          <w:sz w:val="24"/>
          <w:szCs w:val="24"/>
          <w:lang w:eastAsia="en-IN"/>
          <w14:ligatures w14:val="none"/>
        </w:rPr>
        <w:t>Violence against women produces long-term psychological, emotional, relational, and existential consequences. Survivors frequently experience anxiety, emotional numbing, hopelessness, identity erosion, and attachment disturbances (Herman, 1992). In patriarchal socio-cultural settings, many women cannot openly articulate trauma. Consequently, emotional suffering is often expressed indirectly through songs, poetry, folklore, and symbolic narratives.</w:t>
      </w:r>
    </w:p>
    <w:p w14:paraId="1A7F18BD" w14:textId="6FD0F694" w:rsidR="00B27A6B" w:rsidRPr="00B27A6B" w:rsidRDefault="00B27A6B" w:rsidP="006C5500">
      <w:pPr>
        <w:spacing w:before="100" w:beforeAutospacing="1" w:after="100" w:afterAutospacing="1" w:line="240" w:lineRule="auto"/>
        <w:ind w:firstLine="720"/>
        <w:rPr>
          <w:rFonts w:ascii="Times New Roman" w:eastAsia="Times New Roman" w:hAnsi="Times New Roman" w:cs="Times New Roman"/>
          <w:kern w:val="0"/>
          <w:sz w:val="24"/>
          <w:szCs w:val="24"/>
          <w:lang w:eastAsia="en-IN"/>
          <w14:ligatures w14:val="none"/>
        </w:rPr>
      </w:pPr>
      <w:r w:rsidRPr="00B27A6B">
        <w:rPr>
          <w:rFonts w:ascii="Times New Roman" w:eastAsia="Times New Roman" w:hAnsi="Times New Roman" w:cs="Times New Roman"/>
          <w:kern w:val="0"/>
          <w:sz w:val="24"/>
          <w:szCs w:val="24"/>
          <w:lang w:eastAsia="en-IN"/>
          <w14:ligatures w14:val="none"/>
        </w:rPr>
        <w:t xml:space="preserve">The </w:t>
      </w:r>
      <w:r w:rsidR="006C5500">
        <w:rPr>
          <w:rFonts w:ascii="Times New Roman" w:eastAsia="Times New Roman" w:hAnsi="Times New Roman" w:cs="Times New Roman"/>
          <w:kern w:val="0"/>
          <w:sz w:val="24"/>
          <w:szCs w:val="24"/>
          <w:lang w:eastAsia="en-IN"/>
          <w14:ligatures w14:val="none"/>
        </w:rPr>
        <w:t>lines of the song interpret</w:t>
      </w:r>
      <w:r w:rsidRPr="00B27A6B">
        <w:rPr>
          <w:rFonts w:ascii="Times New Roman" w:eastAsia="Times New Roman" w:hAnsi="Times New Roman" w:cs="Times New Roman"/>
          <w:kern w:val="0"/>
          <w:sz w:val="24"/>
          <w:szCs w:val="24"/>
          <w:lang w:eastAsia="en-IN"/>
          <w14:ligatures w14:val="none"/>
        </w:rPr>
        <w:t xml:space="preserve"> </w:t>
      </w:r>
      <w:r w:rsidRPr="006C5500">
        <w:rPr>
          <w:rFonts w:ascii="Times New Roman" w:eastAsia="Times New Roman" w:hAnsi="Times New Roman" w:cs="Times New Roman"/>
          <w:b/>
          <w:bCs/>
          <w:i/>
          <w:iCs/>
          <w:kern w:val="0"/>
          <w:sz w:val="24"/>
          <w:szCs w:val="24"/>
          <w:lang w:eastAsia="en-IN"/>
          <w14:ligatures w14:val="none"/>
        </w:rPr>
        <w:t>“Rod Aji Keni Pau”</w:t>
      </w:r>
      <w:r w:rsidRPr="00B27A6B">
        <w:rPr>
          <w:rFonts w:ascii="Times New Roman" w:eastAsia="Times New Roman" w:hAnsi="Times New Roman" w:cs="Times New Roman"/>
          <w:kern w:val="0"/>
          <w:sz w:val="24"/>
          <w:szCs w:val="24"/>
          <w:lang w:eastAsia="en-IN"/>
          <w14:ligatures w14:val="none"/>
        </w:rPr>
        <w:t xml:space="preserve"> as a layered trauma narrative in which darkness symbolizes emotional collapse and sunlight represents inaccessible hope. The repetitive questioning structure of the lyrics mirrors intrusive traumatic cognition and unresolved emotional pain (Herman, 1992). Through a trauma-informed lens, the song reflects psychological fragmentation while simultaneously opening possibilities for narrative reconstruction and healing.</w:t>
      </w:r>
    </w:p>
    <w:p w14:paraId="18E4D405" w14:textId="7A259EDF" w:rsidR="00B27A6B" w:rsidRPr="00B27A6B" w:rsidRDefault="00B27A6B" w:rsidP="00B27A6B">
      <w:pPr>
        <w:spacing w:after="0" w:line="240" w:lineRule="auto"/>
        <w:rPr>
          <w:rFonts w:ascii="Times New Roman" w:eastAsia="Times New Roman" w:hAnsi="Times New Roman" w:cs="Times New Roman"/>
          <w:kern w:val="0"/>
          <w:sz w:val="24"/>
          <w:szCs w:val="24"/>
          <w:lang w:eastAsia="en-IN"/>
          <w14:ligatures w14:val="none"/>
        </w:rPr>
      </w:pPr>
    </w:p>
    <w:p w14:paraId="1DA670A0" w14:textId="77777777" w:rsidR="00B27A6B" w:rsidRPr="00B27A6B" w:rsidRDefault="00B27A6B" w:rsidP="00B27A6B">
      <w:pPr>
        <w:spacing w:before="100" w:beforeAutospacing="1" w:after="100" w:afterAutospacing="1" w:line="240" w:lineRule="auto"/>
        <w:outlineLvl w:val="0"/>
        <w:rPr>
          <w:rFonts w:ascii="Times New Roman" w:eastAsia="Times New Roman" w:hAnsi="Times New Roman" w:cs="Times New Roman"/>
          <w:b/>
          <w:bCs/>
          <w:kern w:val="36"/>
          <w:sz w:val="28"/>
          <w:szCs w:val="28"/>
          <w:lang w:eastAsia="en-IN"/>
          <w14:ligatures w14:val="none"/>
        </w:rPr>
      </w:pPr>
      <w:r w:rsidRPr="00B27A6B">
        <w:rPr>
          <w:rFonts w:ascii="Times New Roman" w:eastAsia="Times New Roman" w:hAnsi="Times New Roman" w:cs="Times New Roman"/>
          <w:b/>
          <w:bCs/>
          <w:kern w:val="36"/>
          <w:sz w:val="28"/>
          <w:szCs w:val="28"/>
          <w:lang w:eastAsia="en-IN"/>
          <w14:ligatures w14:val="none"/>
        </w:rPr>
        <w:t>Objectives of the Study</w:t>
      </w:r>
    </w:p>
    <w:p w14:paraId="153B756E" w14:textId="3253EF54" w:rsidR="00B27A6B" w:rsidRPr="00B27A6B" w:rsidRDefault="00B27A6B" w:rsidP="00B27A6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27A6B">
        <w:rPr>
          <w:rFonts w:ascii="Times New Roman" w:eastAsia="Times New Roman" w:hAnsi="Times New Roman" w:cs="Times New Roman"/>
          <w:kern w:val="0"/>
          <w:sz w:val="24"/>
          <w:szCs w:val="24"/>
          <w:lang w:eastAsia="en-IN"/>
          <w14:ligatures w14:val="none"/>
        </w:rPr>
        <w:t xml:space="preserve">To </w:t>
      </w:r>
      <w:r w:rsidR="00A92D88" w:rsidRPr="00B27A6B">
        <w:rPr>
          <w:rFonts w:ascii="Times New Roman" w:eastAsia="Times New Roman" w:hAnsi="Times New Roman" w:cs="Times New Roman"/>
          <w:kern w:val="0"/>
          <w:sz w:val="24"/>
          <w:szCs w:val="24"/>
          <w:lang w:eastAsia="en-IN"/>
          <w14:ligatures w14:val="none"/>
        </w:rPr>
        <w:t>analyse</w:t>
      </w:r>
      <w:r w:rsidRPr="00B27A6B">
        <w:rPr>
          <w:rFonts w:ascii="Times New Roman" w:eastAsia="Times New Roman" w:hAnsi="Times New Roman" w:cs="Times New Roman"/>
          <w:kern w:val="0"/>
          <w:sz w:val="24"/>
          <w:szCs w:val="24"/>
          <w:lang w:eastAsia="en-IN"/>
          <w14:ligatures w14:val="none"/>
        </w:rPr>
        <w:t xml:space="preserve"> trauma symbolism in the song </w:t>
      </w:r>
      <w:r w:rsidRPr="00B27A6B">
        <w:rPr>
          <w:rFonts w:ascii="Times New Roman" w:eastAsia="Times New Roman" w:hAnsi="Times New Roman" w:cs="Times New Roman"/>
          <w:i/>
          <w:iCs/>
          <w:kern w:val="0"/>
          <w:sz w:val="24"/>
          <w:szCs w:val="24"/>
          <w:lang w:eastAsia="en-IN"/>
          <w14:ligatures w14:val="none"/>
        </w:rPr>
        <w:t>“Rod Aji Keni Pau.”</w:t>
      </w:r>
      <w:r w:rsidRPr="00B27A6B">
        <w:rPr>
          <w:rFonts w:ascii="Times New Roman" w:eastAsia="Times New Roman" w:hAnsi="Times New Roman" w:cs="Times New Roman"/>
          <w:kern w:val="0"/>
          <w:sz w:val="24"/>
          <w:szCs w:val="24"/>
          <w:lang w:eastAsia="en-IN"/>
          <w14:ligatures w14:val="none"/>
        </w:rPr>
        <w:t xml:space="preserve"> </w:t>
      </w:r>
      <w:r w:rsidR="00A92D88">
        <w:rPr>
          <w:rFonts w:ascii="Times New Roman" w:eastAsia="Times New Roman" w:hAnsi="Times New Roman" w:cs="Times New Roman"/>
          <w:kern w:val="0"/>
          <w:sz w:val="24"/>
          <w:szCs w:val="24"/>
          <w:lang w:eastAsia="en-IN"/>
          <w14:ligatures w14:val="none"/>
        </w:rPr>
        <w:t>By Zubeen Garg.</w:t>
      </w:r>
    </w:p>
    <w:p w14:paraId="2514C57E" w14:textId="77777777" w:rsidR="00B27A6B" w:rsidRPr="00B27A6B" w:rsidRDefault="00B27A6B" w:rsidP="00B27A6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27A6B">
        <w:rPr>
          <w:rFonts w:ascii="Times New Roman" w:eastAsia="Times New Roman" w:hAnsi="Times New Roman" w:cs="Times New Roman"/>
          <w:kern w:val="0"/>
          <w:sz w:val="24"/>
          <w:szCs w:val="24"/>
          <w:lang w:eastAsia="en-IN"/>
          <w14:ligatures w14:val="none"/>
        </w:rPr>
        <w:t xml:space="preserve">To examine the relationship between Assamese musical narratives and trauma psychology. </w:t>
      </w:r>
    </w:p>
    <w:p w14:paraId="28E94605" w14:textId="77777777" w:rsidR="00B27A6B" w:rsidRPr="00B27A6B" w:rsidRDefault="00B27A6B" w:rsidP="00B27A6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27A6B">
        <w:rPr>
          <w:rFonts w:ascii="Times New Roman" w:eastAsia="Times New Roman" w:hAnsi="Times New Roman" w:cs="Times New Roman"/>
          <w:kern w:val="0"/>
          <w:sz w:val="24"/>
          <w:szCs w:val="24"/>
          <w:lang w:eastAsia="en-IN"/>
          <w14:ligatures w14:val="none"/>
        </w:rPr>
        <w:t xml:space="preserve">To explore the applicability of Narrative Exposure Therapy (NET) within Assamese socio-cultural contexts. </w:t>
      </w:r>
    </w:p>
    <w:p w14:paraId="18300017" w14:textId="77777777" w:rsidR="00B27A6B" w:rsidRPr="00B27A6B" w:rsidRDefault="00B27A6B" w:rsidP="00B27A6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27A6B">
        <w:rPr>
          <w:rFonts w:ascii="Times New Roman" w:eastAsia="Times New Roman" w:hAnsi="Times New Roman" w:cs="Times New Roman"/>
          <w:kern w:val="0"/>
          <w:sz w:val="24"/>
          <w:szCs w:val="24"/>
          <w:lang w:eastAsia="en-IN"/>
          <w14:ligatures w14:val="none"/>
        </w:rPr>
        <w:t xml:space="preserve">To investigate how narrative reconstruction contributes to healing among women survivors of violence. </w:t>
      </w:r>
    </w:p>
    <w:p w14:paraId="048036C5" w14:textId="0C6A9283" w:rsidR="00B27A6B" w:rsidRPr="00B27A6B" w:rsidRDefault="00B27A6B" w:rsidP="00B27A6B">
      <w:pPr>
        <w:spacing w:after="0" w:line="240" w:lineRule="auto"/>
        <w:rPr>
          <w:rFonts w:ascii="Times New Roman" w:eastAsia="Times New Roman" w:hAnsi="Times New Roman" w:cs="Times New Roman"/>
          <w:kern w:val="0"/>
          <w:sz w:val="24"/>
          <w:szCs w:val="24"/>
          <w:lang w:eastAsia="en-IN"/>
          <w14:ligatures w14:val="none"/>
        </w:rPr>
      </w:pPr>
    </w:p>
    <w:p w14:paraId="45C1D0D3" w14:textId="77777777" w:rsidR="00B27A6B" w:rsidRPr="00B27A6B" w:rsidRDefault="00B27A6B" w:rsidP="00B27A6B">
      <w:pPr>
        <w:spacing w:before="100" w:beforeAutospacing="1" w:after="100" w:afterAutospacing="1" w:line="240" w:lineRule="auto"/>
        <w:outlineLvl w:val="0"/>
        <w:rPr>
          <w:rFonts w:ascii="Times New Roman" w:eastAsia="Times New Roman" w:hAnsi="Times New Roman" w:cs="Times New Roman"/>
          <w:b/>
          <w:bCs/>
          <w:kern w:val="36"/>
          <w:sz w:val="28"/>
          <w:szCs w:val="28"/>
          <w:lang w:eastAsia="en-IN"/>
          <w14:ligatures w14:val="none"/>
        </w:rPr>
      </w:pPr>
      <w:r w:rsidRPr="00B27A6B">
        <w:rPr>
          <w:rFonts w:ascii="Times New Roman" w:eastAsia="Times New Roman" w:hAnsi="Times New Roman" w:cs="Times New Roman"/>
          <w:b/>
          <w:bCs/>
          <w:kern w:val="36"/>
          <w:sz w:val="28"/>
          <w:szCs w:val="28"/>
          <w:lang w:eastAsia="en-IN"/>
          <w14:ligatures w14:val="none"/>
        </w:rPr>
        <w:t>Theoretical Framework</w:t>
      </w:r>
    </w:p>
    <w:p w14:paraId="3774FD67" w14:textId="77777777" w:rsidR="00B27A6B" w:rsidRPr="00B27A6B" w:rsidRDefault="00B27A6B" w:rsidP="00B27A6B">
      <w:pPr>
        <w:spacing w:before="100" w:beforeAutospacing="1" w:after="100" w:afterAutospacing="1" w:line="240" w:lineRule="auto"/>
        <w:outlineLvl w:val="1"/>
        <w:rPr>
          <w:rFonts w:ascii="Times New Roman" w:eastAsia="Times New Roman" w:hAnsi="Times New Roman" w:cs="Times New Roman"/>
          <w:b/>
          <w:bCs/>
          <w:kern w:val="0"/>
          <w:sz w:val="28"/>
          <w:szCs w:val="28"/>
          <w:lang w:eastAsia="en-IN"/>
          <w14:ligatures w14:val="none"/>
        </w:rPr>
      </w:pPr>
      <w:r w:rsidRPr="00B27A6B">
        <w:rPr>
          <w:rFonts w:ascii="Times New Roman" w:eastAsia="Times New Roman" w:hAnsi="Times New Roman" w:cs="Times New Roman"/>
          <w:b/>
          <w:bCs/>
          <w:kern w:val="0"/>
          <w:sz w:val="28"/>
          <w:szCs w:val="28"/>
          <w:lang w:eastAsia="en-IN"/>
          <w14:ligatures w14:val="none"/>
        </w:rPr>
        <w:t>Trauma Theory</w:t>
      </w:r>
    </w:p>
    <w:p w14:paraId="534A05FC" w14:textId="7A879908" w:rsidR="00B27A6B" w:rsidRPr="00B27A6B" w:rsidRDefault="00B27A6B" w:rsidP="00B27A6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27A6B">
        <w:rPr>
          <w:rFonts w:ascii="Times New Roman" w:eastAsia="Times New Roman" w:hAnsi="Times New Roman" w:cs="Times New Roman"/>
          <w:kern w:val="0"/>
          <w:sz w:val="24"/>
          <w:szCs w:val="24"/>
          <w:lang w:eastAsia="en-IN"/>
          <w14:ligatures w14:val="none"/>
        </w:rPr>
        <w:t>Judith Herman (1992) explains trauma as a condition that disrupts memory, identity, emotional regulation, and relationships. Trauma survivors often experience fragmentation, hyperarousal, dissociation, and emotional numbness.</w:t>
      </w:r>
      <w:r w:rsidR="00A92D88">
        <w:rPr>
          <w:rFonts w:ascii="Times New Roman" w:eastAsia="Times New Roman" w:hAnsi="Times New Roman" w:cs="Times New Roman"/>
          <w:kern w:val="0"/>
          <w:sz w:val="24"/>
          <w:szCs w:val="24"/>
          <w:lang w:eastAsia="en-IN"/>
          <w14:ligatures w14:val="none"/>
        </w:rPr>
        <w:t xml:space="preserve"> </w:t>
      </w:r>
      <w:r w:rsidRPr="00B27A6B">
        <w:rPr>
          <w:rFonts w:ascii="Times New Roman" w:eastAsia="Times New Roman" w:hAnsi="Times New Roman" w:cs="Times New Roman"/>
          <w:kern w:val="0"/>
          <w:sz w:val="24"/>
          <w:szCs w:val="24"/>
          <w:lang w:eastAsia="en-IN"/>
          <w14:ligatures w14:val="none"/>
        </w:rPr>
        <w:t xml:space="preserve">The analysis </w:t>
      </w:r>
      <w:r w:rsidR="00A92D88">
        <w:rPr>
          <w:rFonts w:ascii="Times New Roman" w:eastAsia="Times New Roman" w:hAnsi="Times New Roman" w:cs="Times New Roman"/>
          <w:kern w:val="0"/>
          <w:sz w:val="24"/>
          <w:szCs w:val="24"/>
          <w:lang w:eastAsia="en-IN"/>
          <w14:ligatures w14:val="none"/>
        </w:rPr>
        <w:t xml:space="preserve">of the song “Rod aaji keni pau” </w:t>
      </w:r>
      <w:r w:rsidRPr="00B27A6B">
        <w:rPr>
          <w:rFonts w:ascii="Times New Roman" w:eastAsia="Times New Roman" w:hAnsi="Times New Roman" w:cs="Times New Roman"/>
          <w:kern w:val="0"/>
          <w:sz w:val="24"/>
          <w:szCs w:val="24"/>
          <w:lang w:eastAsia="en-IN"/>
          <w14:ligatures w14:val="none"/>
        </w:rPr>
        <w:t>identifies these features within the song’s recurring imagery of darkness, confusion, and emotional instability. The inability to perceive “light” reflects trauma-induced cognitive distortion and emotional disconnection (Janoff-Bulman, 1992).</w:t>
      </w:r>
    </w:p>
    <w:p w14:paraId="7FBF485E" w14:textId="77777777" w:rsidR="00A92D88" w:rsidRDefault="00A92D88" w:rsidP="00B27A6B">
      <w:pPr>
        <w:spacing w:before="100" w:beforeAutospacing="1" w:after="100" w:afterAutospacing="1" w:line="240" w:lineRule="auto"/>
        <w:outlineLvl w:val="1"/>
        <w:rPr>
          <w:rFonts w:ascii="Times New Roman" w:eastAsia="Times New Roman" w:hAnsi="Times New Roman" w:cs="Times New Roman"/>
          <w:b/>
          <w:bCs/>
          <w:kern w:val="0"/>
          <w:sz w:val="28"/>
          <w:szCs w:val="28"/>
          <w:lang w:eastAsia="en-IN"/>
          <w14:ligatures w14:val="none"/>
        </w:rPr>
      </w:pPr>
    </w:p>
    <w:p w14:paraId="59D4780D" w14:textId="3F06B7A0" w:rsidR="00B27A6B" w:rsidRPr="00B27A6B" w:rsidRDefault="00B27A6B" w:rsidP="00B27A6B">
      <w:pPr>
        <w:spacing w:before="100" w:beforeAutospacing="1" w:after="100" w:afterAutospacing="1" w:line="240" w:lineRule="auto"/>
        <w:outlineLvl w:val="1"/>
        <w:rPr>
          <w:rFonts w:ascii="Times New Roman" w:eastAsia="Times New Roman" w:hAnsi="Times New Roman" w:cs="Times New Roman"/>
          <w:b/>
          <w:bCs/>
          <w:kern w:val="0"/>
          <w:sz w:val="28"/>
          <w:szCs w:val="28"/>
          <w:lang w:eastAsia="en-IN"/>
          <w14:ligatures w14:val="none"/>
        </w:rPr>
      </w:pPr>
      <w:r w:rsidRPr="00B27A6B">
        <w:rPr>
          <w:rFonts w:ascii="Times New Roman" w:eastAsia="Times New Roman" w:hAnsi="Times New Roman" w:cs="Times New Roman"/>
          <w:b/>
          <w:bCs/>
          <w:kern w:val="0"/>
          <w:sz w:val="28"/>
          <w:szCs w:val="28"/>
          <w:lang w:eastAsia="en-IN"/>
          <w14:ligatures w14:val="none"/>
        </w:rPr>
        <w:t>Narrative Therapy</w:t>
      </w:r>
    </w:p>
    <w:p w14:paraId="470E6CF4" w14:textId="77777777" w:rsidR="00B27A6B" w:rsidRPr="00B27A6B" w:rsidRDefault="00B27A6B" w:rsidP="00B27A6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27A6B">
        <w:rPr>
          <w:rFonts w:ascii="Times New Roman" w:eastAsia="Times New Roman" w:hAnsi="Times New Roman" w:cs="Times New Roman"/>
          <w:kern w:val="0"/>
          <w:sz w:val="24"/>
          <w:szCs w:val="24"/>
          <w:lang w:eastAsia="en-IN"/>
          <w14:ligatures w14:val="none"/>
        </w:rPr>
        <w:t>Narrative Therapy, developed by White and Epston (1990), emphasizes that individuals interpret their lives through stories. Trauma creates “problem-saturated narratives” in which suffering dominates identity. Healing begins when survivors externalize trauma and reconstruct alternative meanings.</w:t>
      </w:r>
    </w:p>
    <w:p w14:paraId="0F76AB81" w14:textId="77777777" w:rsidR="00B27A6B" w:rsidRPr="00B27A6B" w:rsidRDefault="00B27A6B" w:rsidP="00B27A6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27A6B">
        <w:rPr>
          <w:rFonts w:ascii="Times New Roman" w:eastAsia="Times New Roman" w:hAnsi="Times New Roman" w:cs="Times New Roman"/>
          <w:kern w:val="0"/>
          <w:sz w:val="24"/>
          <w:szCs w:val="24"/>
          <w:lang w:eastAsia="en-IN"/>
          <w14:ligatures w14:val="none"/>
        </w:rPr>
        <w:t xml:space="preserve">The uploaded document repeatedly interprets the song as a movement from fragmented emotional expression toward structured narrative articulation. </w:t>
      </w:r>
    </w:p>
    <w:p w14:paraId="569E25B1" w14:textId="77777777" w:rsidR="00B27A6B" w:rsidRPr="00B27A6B" w:rsidRDefault="00B27A6B" w:rsidP="00B27A6B">
      <w:pPr>
        <w:spacing w:before="100" w:beforeAutospacing="1" w:after="100" w:afterAutospacing="1" w:line="240" w:lineRule="auto"/>
        <w:outlineLvl w:val="1"/>
        <w:rPr>
          <w:rFonts w:ascii="Times New Roman" w:eastAsia="Times New Roman" w:hAnsi="Times New Roman" w:cs="Times New Roman"/>
          <w:b/>
          <w:bCs/>
          <w:kern w:val="0"/>
          <w:sz w:val="28"/>
          <w:szCs w:val="28"/>
          <w:lang w:eastAsia="en-IN"/>
          <w14:ligatures w14:val="none"/>
        </w:rPr>
      </w:pPr>
      <w:r w:rsidRPr="00B27A6B">
        <w:rPr>
          <w:rFonts w:ascii="Times New Roman" w:eastAsia="Times New Roman" w:hAnsi="Times New Roman" w:cs="Times New Roman"/>
          <w:b/>
          <w:bCs/>
          <w:kern w:val="0"/>
          <w:sz w:val="28"/>
          <w:szCs w:val="28"/>
          <w:lang w:eastAsia="en-IN"/>
          <w14:ligatures w14:val="none"/>
        </w:rPr>
        <w:t>Narrative Exposure Therapy (NET)</w:t>
      </w:r>
    </w:p>
    <w:p w14:paraId="0C18C920" w14:textId="086F2715" w:rsidR="00B27A6B" w:rsidRPr="00B27A6B" w:rsidRDefault="00B27A6B" w:rsidP="00A92D88">
      <w:pPr>
        <w:spacing w:before="100" w:beforeAutospacing="1" w:after="100" w:afterAutospacing="1" w:line="240" w:lineRule="auto"/>
        <w:ind w:firstLine="720"/>
        <w:rPr>
          <w:rFonts w:ascii="Times New Roman" w:eastAsia="Times New Roman" w:hAnsi="Times New Roman" w:cs="Times New Roman"/>
          <w:kern w:val="0"/>
          <w:sz w:val="24"/>
          <w:szCs w:val="24"/>
          <w:lang w:eastAsia="en-IN"/>
          <w14:ligatures w14:val="none"/>
        </w:rPr>
      </w:pPr>
      <w:r w:rsidRPr="00B27A6B">
        <w:rPr>
          <w:rFonts w:ascii="Times New Roman" w:eastAsia="Times New Roman" w:hAnsi="Times New Roman" w:cs="Times New Roman"/>
          <w:kern w:val="0"/>
          <w:sz w:val="24"/>
          <w:szCs w:val="24"/>
          <w:lang w:eastAsia="en-IN"/>
          <w14:ligatures w14:val="none"/>
        </w:rPr>
        <w:t xml:space="preserve">Narrative Exposure Therapy (NET) helps survivors organize fragmented traumatic memories into coherent chronological narratives (Schauer et al., 2011). The </w:t>
      </w:r>
      <w:r w:rsidR="00A92D88">
        <w:rPr>
          <w:rFonts w:ascii="Times New Roman" w:eastAsia="Times New Roman" w:hAnsi="Times New Roman" w:cs="Times New Roman"/>
          <w:kern w:val="0"/>
          <w:sz w:val="24"/>
          <w:szCs w:val="24"/>
          <w:lang w:eastAsia="en-IN"/>
          <w14:ligatures w14:val="none"/>
        </w:rPr>
        <w:t xml:space="preserve">song “Rod aaji </w:t>
      </w:r>
      <w:r w:rsidR="0098721E">
        <w:rPr>
          <w:rFonts w:ascii="Times New Roman" w:eastAsia="Times New Roman" w:hAnsi="Times New Roman" w:cs="Times New Roman"/>
          <w:kern w:val="0"/>
          <w:sz w:val="24"/>
          <w:szCs w:val="24"/>
          <w:lang w:eastAsia="en-IN"/>
          <w14:ligatures w14:val="none"/>
        </w:rPr>
        <w:t>Keni</w:t>
      </w:r>
      <w:r w:rsidR="00A92D88">
        <w:rPr>
          <w:rFonts w:ascii="Times New Roman" w:eastAsia="Times New Roman" w:hAnsi="Times New Roman" w:cs="Times New Roman"/>
          <w:kern w:val="0"/>
          <w:sz w:val="24"/>
          <w:szCs w:val="24"/>
          <w:lang w:eastAsia="en-IN"/>
          <w14:ligatures w14:val="none"/>
        </w:rPr>
        <w:t xml:space="preserve"> pau” </w:t>
      </w:r>
      <w:r w:rsidRPr="00B27A6B">
        <w:rPr>
          <w:rFonts w:ascii="Times New Roman" w:eastAsia="Times New Roman" w:hAnsi="Times New Roman" w:cs="Times New Roman"/>
          <w:kern w:val="0"/>
          <w:sz w:val="24"/>
          <w:szCs w:val="24"/>
          <w:lang w:eastAsia="en-IN"/>
          <w14:ligatures w14:val="none"/>
        </w:rPr>
        <w:t>directly maps the lyrical progression of the song onto NET phases</w:t>
      </w:r>
      <w:r w:rsidR="00A92D88">
        <w:rPr>
          <w:rFonts w:ascii="Times New Roman" w:eastAsia="Times New Roman" w:hAnsi="Times New Roman" w:cs="Times New Roman"/>
          <w:kern w:val="0"/>
          <w:sz w:val="24"/>
          <w:szCs w:val="24"/>
          <w:lang w:eastAsia="en-IN"/>
          <w14:ligatures w14:val="none"/>
        </w:rPr>
        <w:t>,</w:t>
      </w:r>
      <w:r w:rsidRPr="00B27A6B">
        <w:rPr>
          <w:rFonts w:ascii="Times New Roman" w:eastAsia="Times New Roman" w:hAnsi="Times New Roman" w:cs="Times New Roman"/>
          <w:kern w:val="0"/>
          <w:sz w:val="24"/>
          <w:szCs w:val="24"/>
          <w:lang w:eastAsia="en-IN"/>
          <w14:ligatures w14:val="none"/>
        </w:rPr>
        <w:t xml:space="preserve"> including fragmented recall, disorientation, emotional dependency, hopelessness, and symbolic collapse. </w:t>
      </w:r>
    </w:p>
    <w:p w14:paraId="2DE89197" w14:textId="104CD7F6" w:rsidR="00B27A6B" w:rsidRPr="00B27A6B" w:rsidRDefault="00B27A6B" w:rsidP="00B27A6B">
      <w:pPr>
        <w:spacing w:after="0" w:line="240" w:lineRule="auto"/>
        <w:rPr>
          <w:rFonts w:ascii="Times New Roman" w:eastAsia="Times New Roman" w:hAnsi="Times New Roman" w:cs="Times New Roman"/>
          <w:kern w:val="0"/>
          <w:sz w:val="24"/>
          <w:szCs w:val="24"/>
          <w:lang w:eastAsia="en-IN"/>
          <w14:ligatures w14:val="none"/>
        </w:rPr>
      </w:pPr>
    </w:p>
    <w:p w14:paraId="4E2613D7" w14:textId="77777777" w:rsidR="00B27A6B" w:rsidRPr="00B27A6B" w:rsidRDefault="00B27A6B" w:rsidP="00B27A6B">
      <w:pPr>
        <w:spacing w:before="100" w:beforeAutospacing="1" w:after="100" w:afterAutospacing="1" w:line="240" w:lineRule="auto"/>
        <w:outlineLvl w:val="0"/>
        <w:rPr>
          <w:rFonts w:ascii="Times New Roman" w:eastAsia="Times New Roman" w:hAnsi="Times New Roman" w:cs="Times New Roman"/>
          <w:b/>
          <w:bCs/>
          <w:kern w:val="36"/>
          <w:sz w:val="28"/>
          <w:szCs w:val="28"/>
          <w:lang w:eastAsia="en-IN"/>
          <w14:ligatures w14:val="none"/>
        </w:rPr>
      </w:pPr>
      <w:r w:rsidRPr="00B27A6B">
        <w:rPr>
          <w:rFonts w:ascii="Times New Roman" w:eastAsia="Times New Roman" w:hAnsi="Times New Roman" w:cs="Times New Roman"/>
          <w:b/>
          <w:bCs/>
          <w:kern w:val="36"/>
          <w:sz w:val="28"/>
          <w:szCs w:val="28"/>
          <w:lang w:eastAsia="en-IN"/>
          <w14:ligatures w14:val="none"/>
        </w:rPr>
        <w:t>Symbolism and Trauma in “Rod Aji Keni Pau”</w:t>
      </w:r>
    </w:p>
    <w:p w14:paraId="25D3EB9C" w14:textId="77777777" w:rsidR="00B27A6B" w:rsidRPr="00B27A6B" w:rsidRDefault="00B27A6B" w:rsidP="00B27A6B">
      <w:pPr>
        <w:spacing w:before="100" w:beforeAutospacing="1" w:after="100" w:afterAutospacing="1" w:line="240" w:lineRule="auto"/>
        <w:outlineLvl w:val="1"/>
        <w:rPr>
          <w:rFonts w:ascii="Times New Roman" w:eastAsia="Times New Roman" w:hAnsi="Times New Roman" w:cs="Times New Roman"/>
          <w:b/>
          <w:bCs/>
          <w:kern w:val="0"/>
          <w:sz w:val="28"/>
          <w:szCs w:val="28"/>
          <w:lang w:eastAsia="en-IN"/>
          <w14:ligatures w14:val="none"/>
        </w:rPr>
      </w:pPr>
      <w:r w:rsidRPr="00B27A6B">
        <w:rPr>
          <w:rFonts w:ascii="Times New Roman" w:eastAsia="Times New Roman" w:hAnsi="Times New Roman" w:cs="Times New Roman"/>
          <w:b/>
          <w:bCs/>
          <w:kern w:val="0"/>
          <w:sz w:val="28"/>
          <w:szCs w:val="28"/>
          <w:lang w:eastAsia="en-IN"/>
          <w14:ligatures w14:val="none"/>
        </w:rPr>
        <w:t>Sunlight as Hope and Emotional Accessibility</w:t>
      </w:r>
    </w:p>
    <w:p w14:paraId="4E02849B" w14:textId="77777777" w:rsidR="00B27A6B" w:rsidRPr="00B27A6B" w:rsidRDefault="00B27A6B" w:rsidP="00B27A6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27A6B">
        <w:rPr>
          <w:rFonts w:ascii="Times New Roman" w:eastAsia="Times New Roman" w:hAnsi="Times New Roman" w:cs="Times New Roman"/>
          <w:kern w:val="0"/>
          <w:sz w:val="24"/>
          <w:szCs w:val="24"/>
          <w:lang w:eastAsia="en-IN"/>
          <w14:ligatures w14:val="none"/>
        </w:rPr>
        <w:t>The opening lines:</w:t>
      </w:r>
    </w:p>
    <w:p w14:paraId="51A60C58" w14:textId="77777777" w:rsidR="00B27A6B" w:rsidRPr="00B27A6B" w:rsidRDefault="00B27A6B" w:rsidP="00B27A6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27A6B">
        <w:rPr>
          <w:rFonts w:ascii="Times New Roman" w:eastAsia="Times New Roman" w:hAnsi="Times New Roman" w:cs="Times New Roman"/>
          <w:kern w:val="0"/>
          <w:sz w:val="24"/>
          <w:szCs w:val="24"/>
          <w:lang w:eastAsia="en-IN"/>
          <w14:ligatures w14:val="none"/>
        </w:rPr>
        <w:t>“Rod… rod aji keni pau</w:t>
      </w:r>
      <w:r w:rsidRPr="00B27A6B">
        <w:rPr>
          <w:rFonts w:ascii="Times New Roman" w:eastAsia="Times New Roman" w:hAnsi="Times New Roman" w:cs="Times New Roman"/>
          <w:kern w:val="0"/>
          <w:sz w:val="24"/>
          <w:szCs w:val="24"/>
          <w:lang w:eastAsia="en-IN"/>
          <w14:ligatures w14:val="none"/>
        </w:rPr>
        <w:br/>
        <w:t>Rod… rod aji keni sau”</w:t>
      </w:r>
    </w:p>
    <w:p w14:paraId="6A34643B" w14:textId="1998EE91" w:rsidR="00B27A6B" w:rsidRPr="00B27A6B" w:rsidRDefault="00B27A6B" w:rsidP="00A92D88">
      <w:pPr>
        <w:spacing w:before="100" w:beforeAutospacing="1" w:after="100" w:afterAutospacing="1" w:line="240" w:lineRule="auto"/>
        <w:ind w:firstLine="720"/>
        <w:rPr>
          <w:rFonts w:ascii="Times New Roman" w:eastAsia="Times New Roman" w:hAnsi="Times New Roman" w:cs="Times New Roman"/>
          <w:kern w:val="0"/>
          <w:sz w:val="24"/>
          <w:szCs w:val="24"/>
          <w:lang w:eastAsia="en-IN"/>
          <w14:ligatures w14:val="none"/>
        </w:rPr>
      </w:pPr>
      <w:r w:rsidRPr="00B27A6B">
        <w:rPr>
          <w:rFonts w:ascii="Times New Roman" w:eastAsia="Times New Roman" w:hAnsi="Times New Roman" w:cs="Times New Roman"/>
          <w:kern w:val="0"/>
          <w:sz w:val="24"/>
          <w:szCs w:val="24"/>
          <w:lang w:eastAsia="en-IN"/>
          <w14:ligatures w14:val="none"/>
        </w:rPr>
        <w:t>represent</w:t>
      </w:r>
      <w:r w:rsidR="00A92D88">
        <w:rPr>
          <w:rFonts w:ascii="Times New Roman" w:eastAsia="Times New Roman" w:hAnsi="Times New Roman" w:cs="Times New Roman"/>
          <w:kern w:val="0"/>
          <w:sz w:val="24"/>
          <w:szCs w:val="24"/>
          <w:lang w:eastAsia="en-IN"/>
          <w14:ligatures w14:val="none"/>
        </w:rPr>
        <w:t>s</w:t>
      </w:r>
      <w:r w:rsidRPr="00B27A6B">
        <w:rPr>
          <w:rFonts w:ascii="Times New Roman" w:eastAsia="Times New Roman" w:hAnsi="Times New Roman" w:cs="Times New Roman"/>
          <w:kern w:val="0"/>
          <w:sz w:val="24"/>
          <w:szCs w:val="24"/>
          <w:lang w:eastAsia="en-IN"/>
          <w14:ligatures w14:val="none"/>
        </w:rPr>
        <w:t xml:space="preserve"> disrupted access to emotional clarity and hope. The uploaded analysis explains that sunlight (“rod”) symbolically represents warmth, vitality, safety, and psychological meaning. </w:t>
      </w:r>
    </w:p>
    <w:p w14:paraId="76F62A95" w14:textId="77777777" w:rsidR="00B27A6B" w:rsidRPr="00B27A6B" w:rsidRDefault="00B27A6B" w:rsidP="00B27A6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27A6B">
        <w:rPr>
          <w:rFonts w:ascii="Times New Roman" w:eastAsia="Times New Roman" w:hAnsi="Times New Roman" w:cs="Times New Roman"/>
          <w:kern w:val="0"/>
          <w:sz w:val="24"/>
          <w:szCs w:val="24"/>
          <w:lang w:eastAsia="en-IN"/>
          <w14:ligatures w14:val="none"/>
        </w:rPr>
        <w:t>The repeated questioning reflects:</w:t>
      </w:r>
    </w:p>
    <w:p w14:paraId="5CCC9FB2" w14:textId="77777777" w:rsidR="00B27A6B" w:rsidRPr="00B27A6B" w:rsidRDefault="00B27A6B" w:rsidP="00B27A6B">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27A6B">
        <w:rPr>
          <w:rFonts w:ascii="Times New Roman" w:eastAsia="Times New Roman" w:hAnsi="Times New Roman" w:cs="Times New Roman"/>
          <w:kern w:val="0"/>
          <w:sz w:val="24"/>
          <w:szCs w:val="24"/>
          <w:lang w:eastAsia="en-IN"/>
          <w14:ligatures w14:val="none"/>
        </w:rPr>
        <w:t xml:space="preserve">Emotional numbing </w:t>
      </w:r>
    </w:p>
    <w:p w14:paraId="31175C63" w14:textId="77777777" w:rsidR="00B27A6B" w:rsidRPr="00B27A6B" w:rsidRDefault="00B27A6B" w:rsidP="00B27A6B">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27A6B">
        <w:rPr>
          <w:rFonts w:ascii="Times New Roman" w:eastAsia="Times New Roman" w:hAnsi="Times New Roman" w:cs="Times New Roman"/>
          <w:kern w:val="0"/>
          <w:sz w:val="24"/>
          <w:szCs w:val="24"/>
          <w:lang w:eastAsia="en-IN"/>
          <w14:ligatures w14:val="none"/>
        </w:rPr>
        <w:t xml:space="preserve">Cognitive-emotional dissonance </w:t>
      </w:r>
    </w:p>
    <w:p w14:paraId="68400AF1" w14:textId="77777777" w:rsidR="00B27A6B" w:rsidRPr="00B27A6B" w:rsidRDefault="00B27A6B" w:rsidP="00B27A6B">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27A6B">
        <w:rPr>
          <w:rFonts w:ascii="Times New Roman" w:eastAsia="Times New Roman" w:hAnsi="Times New Roman" w:cs="Times New Roman"/>
          <w:kern w:val="0"/>
          <w:sz w:val="24"/>
          <w:szCs w:val="24"/>
          <w:lang w:eastAsia="en-IN"/>
          <w14:ligatures w14:val="none"/>
        </w:rPr>
        <w:t xml:space="preserve">Trauma-related intrusive thoughts </w:t>
      </w:r>
    </w:p>
    <w:p w14:paraId="7BF0BC9A" w14:textId="77777777" w:rsidR="00B27A6B" w:rsidRPr="00B27A6B" w:rsidRDefault="00B27A6B" w:rsidP="00B27A6B">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27A6B">
        <w:rPr>
          <w:rFonts w:ascii="Times New Roman" w:eastAsia="Times New Roman" w:hAnsi="Times New Roman" w:cs="Times New Roman"/>
          <w:kern w:val="0"/>
          <w:sz w:val="24"/>
          <w:szCs w:val="24"/>
          <w:lang w:eastAsia="en-IN"/>
          <w14:ligatures w14:val="none"/>
        </w:rPr>
        <w:t xml:space="preserve">Inability to access positive emotional states </w:t>
      </w:r>
    </w:p>
    <w:p w14:paraId="5D806637" w14:textId="77777777" w:rsidR="00B27A6B" w:rsidRPr="00B27A6B" w:rsidRDefault="00B27A6B" w:rsidP="00B27A6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27A6B">
        <w:rPr>
          <w:rFonts w:ascii="Times New Roman" w:eastAsia="Times New Roman" w:hAnsi="Times New Roman" w:cs="Times New Roman"/>
          <w:kern w:val="0"/>
          <w:sz w:val="24"/>
          <w:szCs w:val="24"/>
          <w:lang w:eastAsia="en-IN"/>
          <w14:ligatures w14:val="none"/>
        </w:rPr>
        <w:t>This aligns with trauma psychology, where survivors struggle to perceive safety even when it exists (American Psychiatric Association, 2013).</w:t>
      </w:r>
    </w:p>
    <w:p w14:paraId="25B17DD7" w14:textId="77777777" w:rsidR="00A92D88" w:rsidRDefault="00A92D88" w:rsidP="00B27A6B">
      <w:pPr>
        <w:spacing w:before="100" w:beforeAutospacing="1" w:after="100" w:afterAutospacing="1" w:line="240" w:lineRule="auto"/>
        <w:outlineLvl w:val="0"/>
        <w:rPr>
          <w:rFonts w:ascii="Times New Roman" w:eastAsia="Times New Roman" w:hAnsi="Times New Roman" w:cs="Times New Roman"/>
          <w:kern w:val="0"/>
          <w:sz w:val="24"/>
          <w:szCs w:val="24"/>
          <w:lang w:eastAsia="en-IN"/>
          <w14:ligatures w14:val="none"/>
        </w:rPr>
      </w:pPr>
    </w:p>
    <w:p w14:paraId="653D99DA" w14:textId="1B04E427" w:rsidR="00B27A6B" w:rsidRPr="00B27A6B" w:rsidRDefault="00B27A6B" w:rsidP="00B27A6B">
      <w:pPr>
        <w:spacing w:before="100" w:beforeAutospacing="1" w:after="100" w:afterAutospacing="1" w:line="240" w:lineRule="auto"/>
        <w:outlineLvl w:val="0"/>
        <w:rPr>
          <w:rFonts w:ascii="Times New Roman" w:eastAsia="Times New Roman" w:hAnsi="Times New Roman" w:cs="Times New Roman"/>
          <w:b/>
          <w:bCs/>
          <w:kern w:val="36"/>
          <w:sz w:val="24"/>
          <w:szCs w:val="24"/>
          <w:lang w:eastAsia="en-IN"/>
          <w14:ligatures w14:val="none"/>
        </w:rPr>
      </w:pPr>
      <w:r w:rsidRPr="00B27A6B">
        <w:rPr>
          <w:rFonts w:ascii="Times New Roman" w:eastAsia="Times New Roman" w:hAnsi="Times New Roman" w:cs="Times New Roman"/>
          <w:b/>
          <w:bCs/>
          <w:kern w:val="36"/>
          <w:sz w:val="24"/>
          <w:szCs w:val="24"/>
          <w:lang w:eastAsia="en-IN"/>
          <w14:ligatures w14:val="none"/>
        </w:rPr>
        <w:t>Spatial Disorientation and Psychological Fragmentation</w:t>
      </w:r>
    </w:p>
    <w:p w14:paraId="07442CC5" w14:textId="77777777" w:rsidR="00B27A6B" w:rsidRPr="00B27A6B" w:rsidRDefault="00B27A6B" w:rsidP="00B27A6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27A6B">
        <w:rPr>
          <w:rFonts w:ascii="Times New Roman" w:eastAsia="Times New Roman" w:hAnsi="Times New Roman" w:cs="Times New Roman"/>
          <w:kern w:val="0"/>
          <w:sz w:val="24"/>
          <w:szCs w:val="24"/>
          <w:lang w:eastAsia="en-IN"/>
          <w14:ligatures w14:val="none"/>
        </w:rPr>
        <w:t>The lines:</w:t>
      </w:r>
    </w:p>
    <w:p w14:paraId="5D763C9C" w14:textId="77777777" w:rsidR="00B27A6B" w:rsidRPr="00B27A6B" w:rsidRDefault="00B27A6B" w:rsidP="00B27A6B">
      <w:pPr>
        <w:spacing w:before="100" w:beforeAutospacing="1" w:after="100" w:afterAutospacing="1" w:line="240" w:lineRule="auto"/>
        <w:rPr>
          <w:rFonts w:ascii="Times New Roman" w:eastAsia="Times New Roman" w:hAnsi="Times New Roman" w:cs="Times New Roman"/>
          <w:kern w:val="0"/>
          <w:sz w:val="24"/>
          <w:szCs w:val="24"/>
          <w:lang w:val="de-DE" w:eastAsia="en-IN"/>
          <w14:ligatures w14:val="none"/>
        </w:rPr>
      </w:pPr>
      <w:r w:rsidRPr="00B27A6B">
        <w:rPr>
          <w:rFonts w:ascii="Times New Roman" w:eastAsia="Times New Roman" w:hAnsi="Times New Roman" w:cs="Times New Roman"/>
          <w:kern w:val="0"/>
          <w:sz w:val="24"/>
          <w:szCs w:val="24"/>
          <w:lang w:val="de-DE" w:eastAsia="en-IN"/>
          <w14:ligatures w14:val="none"/>
        </w:rPr>
        <w:t>“Khiriki meli homukhot</w:t>
      </w:r>
      <w:r w:rsidRPr="00B27A6B">
        <w:rPr>
          <w:rFonts w:ascii="Times New Roman" w:eastAsia="Times New Roman" w:hAnsi="Times New Roman" w:cs="Times New Roman"/>
          <w:kern w:val="0"/>
          <w:sz w:val="24"/>
          <w:szCs w:val="24"/>
          <w:lang w:val="de-DE" w:eastAsia="en-IN"/>
          <w14:ligatures w14:val="none"/>
        </w:rPr>
        <w:br/>
        <w:t>Endhar he pau</w:t>
      </w:r>
      <w:r w:rsidRPr="00B27A6B">
        <w:rPr>
          <w:rFonts w:ascii="Times New Roman" w:eastAsia="Times New Roman" w:hAnsi="Times New Roman" w:cs="Times New Roman"/>
          <w:kern w:val="0"/>
          <w:sz w:val="24"/>
          <w:szCs w:val="24"/>
          <w:lang w:val="de-DE" w:eastAsia="en-IN"/>
          <w14:ligatures w14:val="none"/>
        </w:rPr>
        <w:br/>
        <w:t>Kuthali eri bahirot</w:t>
      </w:r>
      <w:r w:rsidRPr="00B27A6B">
        <w:rPr>
          <w:rFonts w:ascii="Times New Roman" w:eastAsia="Times New Roman" w:hAnsi="Times New Roman" w:cs="Times New Roman"/>
          <w:kern w:val="0"/>
          <w:sz w:val="24"/>
          <w:szCs w:val="24"/>
          <w:lang w:val="de-DE" w:eastAsia="en-IN"/>
          <w14:ligatures w14:val="none"/>
        </w:rPr>
        <w:br/>
        <w:t>Poth herau”</w:t>
      </w:r>
    </w:p>
    <w:p w14:paraId="1C000B9C" w14:textId="77777777" w:rsidR="00B27A6B" w:rsidRPr="00B27A6B" w:rsidRDefault="00B27A6B" w:rsidP="00B27A6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27A6B">
        <w:rPr>
          <w:rFonts w:ascii="Times New Roman" w:eastAsia="Times New Roman" w:hAnsi="Times New Roman" w:cs="Times New Roman"/>
          <w:kern w:val="0"/>
          <w:sz w:val="24"/>
          <w:szCs w:val="24"/>
          <w:lang w:eastAsia="en-IN"/>
          <w14:ligatures w14:val="none"/>
        </w:rPr>
        <w:lastRenderedPageBreak/>
        <w:t xml:space="preserve">symbolize attempts to escape emotional confinement only to encounter further darkness and disorientation. </w:t>
      </w:r>
    </w:p>
    <w:p w14:paraId="48CA1878" w14:textId="1AF3B2D7" w:rsidR="00B27A6B" w:rsidRPr="00B27A6B" w:rsidRDefault="00B27A6B" w:rsidP="00B27A6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27A6B">
        <w:rPr>
          <w:rFonts w:ascii="Times New Roman" w:eastAsia="Times New Roman" w:hAnsi="Times New Roman" w:cs="Times New Roman"/>
          <w:kern w:val="0"/>
          <w:sz w:val="24"/>
          <w:szCs w:val="24"/>
          <w:lang w:eastAsia="en-IN"/>
          <w14:ligatures w14:val="none"/>
        </w:rPr>
        <w:t xml:space="preserve">The </w:t>
      </w:r>
      <w:r w:rsidR="00A92D88">
        <w:rPr>
          <w:rFonts w:ascii="Times New Roman" w:eastAsia="Times New Roman" w:hAnsi="Times New Roman" w:cs="Times New Roman"/>
          <w:kern w:val="0"/>
          <w:sz w:val="24"/>
          <w:szCs w:val="24"/>
          <w:lang w:eastAsia="en-IN"/>
          <w14:ligatures w14:val="none"/>
        </w:rPr>
        <w:t>lines basically</w:t>
      </w:r>
      <w:r w:rsidRPr="00B27A6B">
        <w:rPr>
          <w:rFonts w:ascii="Times New Roman" w:eastAsia="Times New Roman" w:hAnsi="Times New Roman" w:cs="Times New Roman"/>
          <w:kern w:val="0"/>
          <w:sz w:val="24"/>
          <w:szCs w:val="24"/>
          <w:lang w:eastAsia="en-IN"/>
          <w14:ligatures w14:val="none"/>
        </w:rPr>
        <w:t xml:space="preserve"> </w:t>
      </w:r>
      <w:r w:rsidR="00A92D88">
        <w:rPr>
          <w:rFonts w:ascii="Times New Roman" w:eastAsia="Times New Roman" w:hAnsi="Times New Roman" w:cs="Times New Roman"/>
          <w:kern w:val="0"/>
          <w:sz w:val="24"/>
          <w:szCs w:val="24"/>
          <w:lang w:eastAsia="en-IN"/>
          <w14:ligatures w14:val="none"/>
        </w:rPr>
        <w:t>interpret</w:t>
      </w:r>
      <w:r w:rsidRPr="00B27A6B">
        <w:rPr>
          <w:rFonts w:ascii="Times New Roman" w:eastAsia="Times New Roman" w:hAnsi="Times New Roman" w:cs="Times New Roman"/>
          <w:kern w:val="0"/>
          <w:sz w:val="24"/>
          <w:szCs w:val="24"/>
          <w:lang w:eastAsia="en-IN"/>
          <w14:ligatures w14:val="none"/>
        </w:rPr>
        <w:t>:</w:t>
      </w:r>
    </w:p>
    <w:p w14:paraId="0C19814C" w14:textId="77777777" w:rsidR="00B27A6B" w:rsidRPr="00B27A6B" w:rsidRDefault="00B27A6B" w:rsidP="00B27A6B">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27A6B">
        <w:rPr>
          <w:rFonts w:ascii="Times New Roman" w:eastAsia="Times New Roman" w:hAnsi="Times New Roman" w:cs="Times New Roman"/>
          <w:kern w:val="0"/>
          <w:sz w:val="24"/>
          <w:szCs w:val="24"/>
          <w:lang w:eastAsia="en-IN"/>
          <w14:ligatures w14:val="none"/>
        </w:rPr>
        <w:t xml:space="preserve">The </w:t>
      </w:r>
      <w:r w:rsidRPr="00A92D88">
        <w:rPr>
          <w:rFonts w:ascii="Times New Roman" w:eastAsia="Times New Roman" w:hAnsi="Times New Roman" w:cs="Times New Roman"/>
          <w:i/>
          <w:iCs/>
          <w:kern w:val="0"/>
          <w:sz w:val="24"/>
          <w:szCs w:val="24"/>
          <w:lang w:eastAsia="en-IN"/>
          <w14:ligatures w14:val="none"/>
        </w:rPr>
        <w:t>“window”</w:t>
      </w:r>
      <w:r w:rsidRPr="00B27A6B">
        <w:rPr>
          <w:rFonts w:ascii="Times New Roman" w:eastAsia="Times New Roman" w:hAnsi="Times New Roman" w:cs="Times New Roman"/>
          <w:kern w:val="0"/>
          <w:sz w:val="24"/>
          <w:szCs w:val="24"/>
          <w:lang w:eastAsia="en-IN"/>
          <w14:ligatures w14:val="none"/>
        </w:rPr>
        <w:t xml:space="preserve"> as an attempt toward agency and reconnection </w:t>
      </w:r>
    </w:p>
    <w:p w14:paraId="498201F2" w14:textId="34FD49FF" w:rsidR="00B27A6B" w:rsidRPr="00B27A6B" w:rsidRDefault="00B27A6B" w:rsidP="00B27A6B">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27A6B">
        <w:rPr>
          <w:rFonts w:ascii="Times New Roman" w:eastAsia="Times New Roman" w:hAnsi="Times New Roman" w:cs="Times New Roman"/>
          <w:kern w:val="0"/>
          <w:sz w:val="24"/>
          <w:szCs w:val="24"/>
          <w:lang w:eastAsia="en-IN"/>
          <w14:ligatures w14:val="none"/>
        </w:rPr>
        <w:t>Darkness as trauma saturation</w:t>
      </w:r>
      <w:r w:rsidR="00A92D88">
        <w:rPr>
          <w:rFonts w:ascii="Times New Roman" w:eastAsia="Times New Roman" w:hAnsi="Times New Roman" w:cs="Times New Roman"/>
          <w:kern w:val="0"/>
          <w:sz w:val="24"/>
          <w:szCs w:val="24"/>
          <w:lang w:eastAsia="en-IN"/>
          <w14:ligatures w14:val="none"/>
        </w:rPr>
        <w:t>.</w:t>
      </w:r>
      <w:r w:rsidRPr="00B27A6B">
        <w:rPr>
          <w:rFonts w:ascii="Times New Roman" w:eastAsia="Times New Roman" w:hAnsi="Times New Roman" w:cs="Times New Roman"/>
          <w:kern w:val="0"/>
          <w:sz w:val="24"/>
          <w:szCs w:val="24"/>
          <w:lang w:eastAsia="en-IN"/>
          <w14:ligatures w14:val="none"/>
        </w:rPr>
        <w:t xml:space="preserve"> </w:t>
      </w:r>
    </w:p>
    <w:p w14:paraId="1B9189BE" w14:textId="77777777" w:rsidR="00B27A6B" w:rsidRPr="00B27A6B" w:rsidRDefault="00B27A6B" w:rsidP="00B27A6B">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92D88">
        <w:rPr>
          <w:rFonts w:ascii="Times New Roman" w:eastAsia="Times New Roman" w:hAnsi="Times New Roman" w:cs="Times New Roman"/>
          <w:i/>
          <w:iCs/>
          <w:kern w:val="0"/>
          <w:sz w:val="24"/>
          <w:szCs w:val="24"/>
          <w:lang w:eastAsia="en-IN"/>
          <w14:ligatures w14:val="none"/>
        </w:rPr>
        <w:t>“Losing the path”</w:t>
      </w:r>
      <w:r w:rsidRPr="00B27A6B">
        <w:rPr>
          <w:rFonts w:ascii="Times New Roman" w:eastAsia="Times New Roman" w:hAnsi="Times New Roman" w:cs="Times New Roman"/>
          <w:kern w:val="0"/>
          <w:sz w:val="24"/>
          <w:szCs w:val="24"/>
          <w:lang w:eastAsia="en-IN"/>
          <w14:ligatures w14:val="none"/>
        </w:rPr>
        <w:t xml:space="preserve"> as identity disintegration and helplessness </w:t>
      </w:r>
    </w:p>
    <w:p w14:paraId="64B0258A" w14:textId="2CD45E8E" w:rsidR="00B27A6B" w:rsidRPr="00B27A6B" w:rsidRDefault="00B27A6B" w:rsidP="008B3FEF">
      <w:pPr>
        <w:spacing w:before="100" w:beforeAutospacing="1" w:after="100" w:afterAutospacing="1" w:line="240" w:lineRule="auto"/>
        <w:ind w:firstLine="360"/>
        <w:rPr>
          <w:rFonts w:ascii="Times New Roman" w:eastAsia="Times New Roman" w:hAnsi="Times New Roman" w:cs="Times New Roman"/>
          <w:kern w:val="0"/>
          <w:sz w:val="24"/>
          <w:szCs w:val="24"/>
          <w:lang w:eastAsia="en-IN"/>
          <w14:ligatures w14:val="none"/>
        </w:rPr>
      </w:pPr>
      <w:r w:rsidRPr="00B27A6B">
        <w:rPr>
          <w:rFonts w:ascii="Times New Roman" w:eastAsia="Times New Roman" w:hAnsi="Times New Roman" w:cs="Times New Roman"/>
          <w:kern w:val="0"/>
          <w:sz w:val="24"/>
          <w:szCs w:val="24"/>
          <w:lang w:eastAsia="en-IN"/>
          <w14:ligatures w14:val="none"/>
        </w:rPr>
        <w:t>This reflects Seligman’s (1975) theory of learned helplessness, where repeated exposure to suffering creates perceptions of inescapability.</w:t>
      </w:r>
      <w:r w:rsidR="008B3FEF">
        <w:rPr>
          <w:rFonts w:ascii="Times New Roman" w:eastAsia="Times New Roman" w:hAnsi="Times New Roman" w:cs="Times New Roman"/>
          <w:kern w:val="0"/>
          <w:sz w:val="24"/>
          <w:szCs w:val="24"/>
          <w:lang w:eastAsia="en-IN"/>
          <w14:ligatures w14:val="none"/>
        </w:rPr>
        <w:t xml:space="preserve"> </w:t>
      </w:r>
      <w:r w:rsidRPr="00B27A6B">
        <w:rPr>
          <w:rFonts w:ascii="Times New Roman" w:eastAsia="Times New Roman" w:hAnsi="Times New Roman" w:cs="Times New Roman"/>
          <w:kern w:val="0"/>
          <w:sz w:val="24"/>
          <w:szCs w:val="24"/>
          <w:lang w:eastAsia="en-IN"/>
          <w14:ligatures w14:val="none"/>
        </w:rPr>
        <w:t xml:space="preserve">For women facing violence, both the home and external world may become unsafe spaces, creating a </w:t>
      </w:r>
      <w:r w:rsidRPr="008B3FEF">
        <w:rPr>
          <w:rFonts w:ascii="Times New Roman" w:eastAsia="Times New Roman" w:hAnsi="Times New Roman" w:cs="Times New Roman"/>
          <w:i/>
          <w:iCs/>
          <w:kern w:val="0"/>
          <w:sz w:val="24"/>
          <w:szCs w:val="24"/>
          <w:lang w:eastAsia="en-IN"/>
          <w14:ligatures w14:val="none"/>
        </w:rPr>
        <w:t>“double bind”</w:t>
      </w:r>
      <w:r w:rsidRPr="00B27A6B">
        <w:rPr>
          <w:rFonts w:ascii="Times New Roman" w:eastAsia="Times New Roman" w:hAnsi="Times New Roman" w:cs="Times New Roman"/>
          <w:kern w:val="0"/>
          <w:sz w:val="24"/>
          <w:szCs w:val="24"/>
          <w:lang w:eastAsia="en-IN"/>
          <w14:ligatures w14:val="none"/>
        </w:rPr>
        <w:t xml:space="preserve"> condition of psychological entrapment. </w:t>
      </w:r>
    </w:p>
    <w:p w14:paraId="549D11EC" w14:textId="377862F5" w:rsidR="00B27A6B" w:rsidRDefault="00B27A6B" w:rsidP="00B27A6B">
      <w:pPr>
        <w:spacing w:after="0" w:line="240" w:lineRule="auto"/>
        <w:rPr>
          <w:rFonts w:ascii="Times New Roman" w:eastAsia="Times New Roman" w:hAnsi="Times New Roman" w:cs="Times New Roman"/>
          <w:kern w:val="0"/>
          <w:sz w:val="24"/>
          <w:szCs w:val="24"/>
          <w:lang w:eastAsia="en-IN"/>
          <w14:ligatures w14:val="none"/>
        </w:rPr>
      </w:pPr>
    </w:p>
    <w:p w14:paraId="62791D22" w14:textId="77777777" w:rsidR="00B27A6B" w:rsidRDefault="00B27A6B" w:rsidP="00B27A6B">
      <w:pPr>
        <w:spacing w:after="0" w:line="240" w:lineRule="auto"/>
        <w:rPr>
          <w:rFonts w:ascii="Times New Roman" w:eastAsia="Times New Roman" w:hAnsi="Times New Roman" w:cs="Times New Roman"/>
          <w:kern w:val="0"/>
          <w:sz w:val="24"/>
          <w:szCs w:val="24"/>
          <w:lang w:eastAsia="en-IN"/>
          <w14:ligatures w14:val="none"/>
        </w:rPr>
      </w:pPr>
    </w:p>
    <w:p w14:paraId="28C56F11" w14:textId="77777777" w:rsidR="00B27A6B" w:rsidRPr="00B27A6B" w:rsidRDefault="00B27A6B" w:rsidP="00B27A6B">
      <w:pPr>
        <w:spacing w:before="100" w:beforeAutospacing="1" w:after="100" w:afterAutospacing="1" w:line="240" w:lineRule="auto"/>
        <w:outlineLvl w:val="0"/>
        <w:rPr>
          <w:rFonts w:ascii="Times New Roman" w:eastAsia="Times New Roman" w:hAnsi="Times New Roman" w:cs="Times New Roman"/>
          <w:b/>
          <w:bCs/>
          <w:kern w:val="36"/>
          <w:sz w:val="28"/>
          <w:szCs w:val="28"/>
          <w:lang w:eastAsia="en-IN"/>
          <w14:ligatures w14:val="none"/>
        </w:rPr>
      </w:pPr>
      <w:r w:rsidRPr="00B27A6B">
        <w:rPr>
          <w:rFonts w:ascii="Times New Roman" w:eastAsia="Times New Roman" w:hAnsi="Times New Roman" w:cs="Times New Roman"/>
          <w:b/>
          <w:bCs/>
          <w:kern w:val="36"/>
          <w:sz w:val="28"/>
          <w:szCs w:val="28"/>
          <w:lang w:eastAsia="en-IN"/>
          <w14:ligatures w14:val="none"/>
        </w:rPr>
        <w:t>Relational Trauma and Emotional Dependency</w:t>
      </w:r>
    </w:p>
    <w:p w14:paraId="39429AF8" w14:textId="77777777" w:rsidR="00B27A6B" w:rsidRPr="00B27A6B" w:rsidRDefault="00B27A6B" w:rsidP="00B27A6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27A6B">
        <w:rPr>
          <w:rFonts w:ascii="Times New Roman" w:eastAsia="Times New Roman" w:hAnsi="Times New Roman" w:cs="Times New Roman"/>
          <w:kern w:val="0"/>
          <w:sz w:val="24"/>
          <w:szCs w:val="24"/>
          <w:lang w:eastAsia="en-IN"/>
          <w14:ligatures w14:val="none"/>
        </w:rPr>
        <w:t>The song later shifts toward emotional longing:</w:t>
      </w:r>
    </w:p>
    <w:p w14:paraId="4B3FF3FC" w14:textId="01E0F146" w:rsidR="00B27A6B" w:rsidRPr="00B27A6B" w:rsidRDefault="00B27A6B" w:rsidP="00B27A6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27A6B">
        <w:rPr>
          <w:rFonts w:ascii="Times New Roman" w:eastAsia="Times New Roman" w:hAnsi="Times New Roman" w:cs="Times New Roman"/>
          <w:kern w:val="0"/>
          <w:sz w:val="24"/>
          <w:szCs w:val="24"/>
          <w:lang w:eastAsia="en-IN"/>
          <w14:ligatures w14:val="none"/>
        </w:rPr>
        <w:t>“Mon gole mur kakhole</w:t>
      </w:r>
      <w:r w:rsidRPr="00B27A6B">
        <w:rPr>
          <w:rFonts w:ascii="Times New Roman" w:eastAsia="Times New Roman" w:hAnsi="Times New Roman" w:cs="Times New Roman"/>
          <w:kern w:val="0"/>
          <w:sz w:val="24"/>
          <w:szCs w:val="24"/>
          <w:lang w:eastAsia="en-IN"/>
          <w14:ligatures w14:val="none"/>
        </w:rPr>
        <w:br/>
        <w:t>Ahiba edin okole</w:t>
      </w:r>
      <w:r w:rsidR="008B3FEF">
        <w:rPr>
          <w:rFonts w:ascii="Times New Roman" w:eastAsia="Times New Roman" w:hAnsi="Times New Roman" w:cs="Times New Roman"/>
          <w:kern w:val="0"/>
          <w:sz w:val="24"/>
          <w:szCs w:val="24"/>
          <w:lang w:eastAsia="en-IN"/>
          <w14:ligatures w14:val="none"/>
        </w:rPr>
        <w:t>.</w:t>
      </w:r>
      <w:r w:rsidRPr="00B27A6B">
        <w:rPr>
          <w:rFonts w:ascii="Times New Roman" w:eastAsia="Times New Roman" w:hAnsi="Times New Roman" w:cs="Times New Roman"/>
          <w:kern w:val="0"/>
          <w:sz w:val="24"/>
          <w:szCs w:val="24"/>
          <w:lang w:eastAsia="en-IN"/>
          <w14:ligatures w14:val="none"/>
        </w:rPr>
        <w:t>”</w:t>
      </w:r>
    </w:p>
    <w:p w14:paraId="6F7FE6DB" w14:textId="335E9817" w:rsidR="00B27A6B" w:rsidRPr="00B27A6B" w:rsidRDefault="00B27A6B" w:rsidP="00B27A6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27A6B">
        <w:rPr>
          <w:rFonts w:ascii="Times New Roman" w:eastAsia="Times New Roman" w:hAnsi="Times New Roman" w:cs="Times New Roman"/>
          <w:kern w:val="0"/>
          <w:sz w:val="24"/>
          <w:szCs w:val="24"/>
          <w:lang w:eastAsia="en-IN"/>
          <w14:ligatures w14:val="none"/>
        </w:rPr>
        <w:t xml:space="preserve">The analysis </w:t>
      </w:r>
      <w:r w:rsidR="008B3FEF">
        <w:rPr>
          <w:rFonts w:ascii="Times New Roman" w:eastAsia="Times New Roman" w:hAnsi="Times New Roman" w:cs="Times New Roman"/>
          <w:kern w:val="0"/>
          <w:sz w:val="24"/>
          <w:szCs w:val="24"/>
          <w:lang w:eastAsia="en-IN"/>
          <w14:ligatures w14:val="none"/>
        </w:rPr>
        <w:t xml:space="preserve">of these lines </w:t>
      </w:r>
      <w:r w:rsidRPr="00B27A6B">
        <w:rPr>
          <w:rFonts w:ascii="Times New Roman" w:eastAsia="Times New Roman" w:hAnsi="Times New Roman" w:cs="Times New Roman"/>
          <w:kern w:val="0"/>
          <w:sz w:val="24"/>
          <w:szCs w:val="24"/>
          <w:lang w:eastAsia="en-IN"/>
          <w14:ligatures w14:val="none"/>
        </w:rPr>
        <w:t xml:space="preserve">interprets </w:t>
      </w:r>
      <w:r w:rsidR="008B3FEF">
        <w:rPr>
          <w:rFonts w:ascii="Times New Roman" w:eastAsia="Times New Roman" w:hAnsi="Times New Roman" w:cs="Times New Roman"/>
          <w:kern w:val="0"/>
          <w:sz w:val="24"/>
          <w:szCs w:val="24"/>
          <w:lang w:eastAsia="en-IN"/>
          <w14:ligatures w14:val="none"/>
        </w:rPr>
        <w:t>them</w:t>
      </w:r>
      <w:r w:rsidRPr="00B27A6B">
        <w:rPr>
          <w:rFonts w:ascii="Times New Roman" w:eastAsia="Times New Roman" w:hAnsi="Times New Roman" w:cs="Times New Roman"/>
          <w:kern w:val="0"/>
          <w:sz w:val="24"/>
          <w:szCs w:val="24"/>
          <w:lang w:eastAsia="en-IN"/>
          <w14:ligatures w14:val="none"/>
        </w:rPr>
        <w:t xml:space="preserve"> as representations of attachment dysregulation and relational instability. </w:t>
      </w:r>
    </w:p>
    <w:p w14:paraId="18C8575F" w14:textId="77777777" w:rsidR="00B27A6B" w:rsidRPr="00B27A6B" w:rsidRDefault="00B27A6B" w:rsidP="00B27A6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27A6B">
        <w:rPr>
          <w:rFonts w:ascii="Times New Roman" w:eastAsia="Times New Roman" w:hAnsi="Times New Roman" w:cs="Times New Roman"/>
          <w:kern w:val="0"/>
          <w:sz w:val="24"/>
          <w:szCs w:val="24"/>
          <w:lang w:eastAsia="en-IN"/>
          <w14:ligatures w14:val="none"/>
        </w:rPr>
        <w:t>Trauma survivors often:</w:t>
      </w:r>
    </w:p>
    <w:p w14:paraId="58CC9C12" w14:textId="77777777" w:rsidR="00B27A6B" w:rsidRPr="00B27A6B" w:rsidRDefault="00B27A6B" w:rsidP="00B27A6B">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27A6B">
        <w:rPr>
          <w:rFonts w:ascii="Times New Roman" w:eastAsia="Times New Roman" w:hAnsi="Times New Roman" w:cs="Times New Roman"/>
          <w:kern w:val="0"/>
          <w:sz w:val="24"/>
          <w:szCs w:val="24"/>
          <w:lang w:eastAsia="en-IN"/>
          <w14:ligatures w14:val="none"/>
        </w:rPr>
        <w:t xml:space="preserve">Develop anxious attachment patterns </w:t>
      </w:r>
    </w:p>
    <w:p w14:paraId="3C8C4019" w14:textId="77777777" w:rsidR="00B27A6B" w:rsidRPr="00B27A6B" w:rsidRDefault="00B27A6B" w:rsidP="00B27A6B">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27A6B">
        <w:rPr>
          <w:rFonts w:ascii="Times New Roman" w:eastAsia="Times New Roman" w:hAnsi="Times New Roman" w:cs="Times New Roman"/>
          <w:kern w:val="0"/>
          <w:sz w:val="24"/>
          <w:szCs w:val="24"/>
          <w:lang w:eastAsia="en-IN"/>
          <w14:ligatures w14:val="none"/>
        </w:rPr>
        <w:t xml:space="preserve">Experience abandonment fears </w:t>
      </w:r>
    </w:p>
    <w:p w14:paraId="6B83C596" w14:textId="77777777" w:rsidR="00B27A6B" w:rsidRPr="00B27A6B" w:rsidRDefault="00B27A6B" w:rsidP="00B27A6B">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27A6B">
        <w:rPr>
          <w:rFonts w:ascii="Times New Roman" w:eastAsia="Times New Roman" w:hAnsi="Times New Roman" w:cs="Times New Roman"/>
          <w:kern w:val="0"/>
          <w:sz w:val="24"/>
          <w:szCs w:val="24"/>
          <w:lang w:eastAsia="en-IN"/>
          <w14:ligatures w14:val="none"/>
        </w:rPr>
        <w:t xml:space="preserve">Depend emotionally on unstable relationships </w:t>
      </w:r>
    </w:p>
    <w:p w14:paraId="394008C6" w14:textId="77777777" w:rsidR="00B27A6B" w:rsidRPr="00B27A6B" w:rsidRDefault="00B27A6B" w:rsidP="00B27A6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27A6B">
        <w:rPr>
          <w:rFonts w:ascii="Times New Roman" w:eastAsia="Times New Roman" w:hAnsi="Times New Roman" w:cs="Times New Roman"/>
          <w:kern w:val="0"/>
          <w:sz w:val="24"/>
          <w:szCs w:val="24"/>
          <w:lang w:eastAsia="en-IN"/>
          <w14:ligatures w14:val="none"/>
        </w:rPr>
        <w:t>The lines:</w:t>
      </w:r>
    </w:p>
    <w:p w14:paraId="78A64E2A" w14:textId="692AA5B3" w:rsidR="00B27A6B" w:rsidRPr="00B27A6B" w:rsidRDefault="00B27A6B" w:rsidP="00B27A6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8B3FEF">
        <w:rPr>
          <w:rFonts w:ascii="Times New Roman" w:eastAsia="Times New Roman" w:hAnsi="Times New Roman" w:cs="Times New Roman"/>
          <w:i/>
          <w:iCs/>
          <w:kern w:val="0"/>
          <w:sz w:val="24"/>
          <w:szCs w:val="24"/>
          <w:lang w:eastAsia="en-IN"/>
          <w14:ligatures w14:val="none"/>
        </w:rPr>
        <w:t>“Ki dore xu ki dore khau”</w:t>
      </w:r>
      <w:r w:rsidR="008B3FEF">
        <w:rPr>
          <w:rFonts w:ascii="Times New Roman" w:eastAsia="Times New Roman" w:hAnsi="Times New Roman" w:cs="Times New Roman"/>
          <w:kern w:val="0"/>
          <w:sz w:val="24"/>
          <w:szCs w:val="24"/>
          <w:lang w:eastAsia="en-IN"/>
          <w14:ligatures w14:val="none"/>
        </w:rPr>
        <w:t xml:space="preserve"> </w:t>
      </w:r>
      <w:r w:rsidR="00817FB8">
        <w:rPr>
          <w:rFonts w:ascii="Times New Roman" w:eastAsia="Times New Roman" w:hAnsi="Times New Roman" w:cs="Times New Roman"/>
          <w:kern w:val="0"/>
          <w:sz w:val="24"/>
          <w:szCs w:val="24"/>
          <w:lang w:eastAsia="en-IN"/>
          <w14:ligatures w14:val="none"/>
        </w:rPr>
        <w:t>indicates</w:t>
      </w:r>
      <w:r w:rsidRPr="00B27A6B">
        <w:rPr>
          <w:rFonts w:ascii="Times New Roman" w:eastAsia="Times New Roman" w:hAnsi="Times New Roman" w:cs="Times New Roman"/>
          <w:kern w:val="0"/>
          <w:sz w:val="24"/>
          <w:szCs w:val="24"/>
          <w:lang w:eastAsia="en-IN"/>
          <w14:ligatures w14:val="none"/>
        </w:rPr>
        <w:t xml:space="preserve"> psychophysiological disturbance involving disrupted sleep, eating, and emotional regulation. These symptoms correspond to trauma-related hyperarousal (Herman, 1992).</w:t>
      </w:r>
      <w:r w:rsidR="00817FB8">
        <w:rPr>
          <w:rFonts w:ascii="Times New Roman" w:eastAsia="Times New Roman" w:hAnsi="Times New Roman" w:cs="Times New Roman"/>
          <w:kern w:val="0"/>
          <w:sz w:val="24"/>
          <w:szCs w:val="24"/>
          <w:lang w:eastAsia="en-IN"/>
          <w14:ligatures w14:val="none"/>
        </w:rPr>
        <w:t xml:space="preserve"> </w:t>
      </w:r>
      <w:proofErr w:type="gramStart"/>
      <w:r w:rsidRPr="00B27A6B">
        <w:rPr>
          <w:rFonts w:ascii="Times New Roman" w:eastAsia="Times New Roman" w:hAnsi="Times New Roman" w:cs="Times New Roman"/>
          <w:kern w:val="0"/>
          <w:sz w:val="24"/>
          <w:szCs w:val="24"/>
          <w:lang w:eastAsia="en-IN"/>
          <w14:ligatures w14:val="none"/>
        </w:rPr>
        <w:t>Bowlby’s</w:t>
      </w:r>
      <w:proofErr w:type="gramEnd"/>
      <w:r w:rsidRPr="00B27A6B">
        <w:rPr>
          <w:rFonts w:ascii="Times New Roman" w:eastAsia="Times New Roman" w:hAnsi="Times New Roman" w:cs="Times New Roman"/>
          <w:kern w:val="0"/>
          <w:sz w:val="24"/>
          <w:szCs w:val="24"/>
          <w:lang w:eastAsia="en-IN"/>
          <w14:ligatures w14:val="none"/>
        </w:rPr>
        <w:t xml:space="preserve"> (1988) attachment theory further explains how unstable emotional bonds intensify trauma vulnerability.</w:t>
      </w:r>
    </w:p>
    <w:p w14:paraId="1F11A9B4" w14:textId="122FE428" w:rsidR="00B27A6B" w:rsidRPr="00B27A6B" w:rsidRDefault="00B27A6B" w:rsidP="00B27A6B">
      <w:pPr>
        <w:spacing w:after="0" w:line="240" w:lineRule="auto"/>
        <w:rPr>
          <w:rFonts w:ascii="Times New Roman" w:eastAsia="Times New Roman" w:hAnsi="Times New Roman" w:cs="Times New Roman"/>
          <w:kern w:val="0"/>
          <w:sz w:val="24"/>
          <w:szCs w:val="24"/>
          <w:lang w:eastAsia="en-IN"/>
          <w14:ligatures w14:val="none"/>
        </w:rPr>
      </w:pPr>
    </w:p>
    <w:p w14:paraId="03A82F64" w14:textId="77777777" w:rsidR="00B27A6B" w:rsidRPr="00B27A6B" w:rsidRDefault="00B27A6B" w:rsidP="00B27A6B">
      <w:pPr>
        <w:spacing w:before="100" w:beforeAutospacing="1" w:after="100" w:afterAutospacing="1" w:line="240" w:lineRule="auto"/>
        <w:outlineLvl w:val="0"/>
        <w:rPr>
          <w:rFonts w:ascii="Times New Roman" w:eastAsia="Times New Roman" w:hAnsi="Times New Roman" w:cs="Times New Roman"/>
          <w:b/>
          <w:bCs/>
          <w:kern w:val="36"/>
          <w:sz w:val="24"/>
          <w:szCs w:val="24"/>
          <w:lang w:eastAsia="en-IN"/>
          <w14:ligatures w14:val="none"/>
        </w:rPr>
      </w:pPr>
      <w:r w:rsidRPr="00B27A6B">
        <w:rPr>
          <w:rFonts w:ascii="Times New Roman" w:eastAsia="Times New Roman" w:hAnsi="Times New Roman" w:cs="Times New Roman"/>
          <w:b/>
          <w:bCs/>
          <w:kern w:val="36"/>
          <w:sz w:val="24"/>
          <w:szCs w:val="24"/>
          <w:lang w:eastAsia="en-IN"/>
          <w14:ligatures w14:val="none"/>
        </w:rPr>
        <w:t>Existential Hopelessness and Narrative Collapse</w:t>
      </w:r>
    </w:p>
    <w:p w14:paraId="662ED05D" w14:textId="77777777" w:rsidR="00B27A6B" w:rsidRPr="00B27A6B" w:rsidRDefault="00B27A6B" w:rsidP="00B27A6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27A6B">
        <w:rPr>
          <w:rFonts w:ascii="Times New Roman" w:eastAsia="Times New Roman" w:hAnsi="Times New Roman" w:cs="Times New Roman"/>
          <w:kern w:val="0"/>
          <w:sz w:val="24"/>
          <w:szCs w:val="24"/>
          <w:lang w:eastAsia="en-IN"/>
          <w14:ligatures w14:val="none"/>
        </w:rPr>
        <w:t>The song deepens into existential despair:</w:t>
      </w:r>
    </w:p>
    <w:p w14:paraId="2CFC731A" w14:textId="77777777" w:rsidR="00B27A6B" w:rsidRPr="00B27A6B" w:rsidRDefault="00B27A6B" w:rsidP="00B27A6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27A6B">
        <w:rPr>
          <w:rFonts w:ascii="Times New Roman" w:eastAsia="Times New Roman" w:hAnsi="Times New Roman" w:cs="Times New Roman"/>
          <w:kern w:val="0"/>
          <w:sz w:val="24"/>
          <w:szCs w:val="24"/>
          <w:lang w:eastAsia="en-IN"/>
          <w14:ligatures w14:val="none"/>
        </w:rPr>
        <w:t>“Swopno jot nai jibonu nai</w:t>
      </w:r>
      <w:r w:rsidRPr="00B27A6B">
        <w:rPr>
          <w:rFonts w:ascii="Times New Roman" w:eastAsia="Times New Roman" w:hAnsi="Times New Roman" w:cs="Times New Roman"/>
          <w:kern w:val="0"/>
          <w:sz w:val="24"/>
          <w:szCs w:val="24"/>
          <w:lang w:eastAsia="en-IN"/>
          <w14:ligatures w14:val="none"/>
        </w:rPr>
        <w:br/>
        <w:t>Ase mathu niraxar dhua”</w:t>
      </w:r>
    </w:p>
    <w:p w14:paraId="6BD874D3" w14:textId="4E5C10FE" w:rsidR="00B27A6B" w:rsidRPr="00B27A6B" w:rsidRDefault="00B27A6B" w:rsidP="00B27A6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27A6B">
        <w:rPr>
          <w:rFonts w:ascii="Times New Roman" w:eastAsia="Times New Roman" w:hAnsi="Times New Roman" w:cs="Times New Roman"/>
          <w:kern w:val="0"/>
          <w:sz w:val="24"/>
          <w:szCs w:val="24"/>
          <w:lang w:eastAsia="en-IN"/>
          <w14:ligatures w14:val="none"/>
        </w:rPr>
        <w:t xml:space="preserve">The </w:t>
      </w:r>
      <w:r w:rsidR="008B3FEF">
        <w:rPr>
          <w:rFonts w:ascii="Times New Roman" w:eastAsia="Times New Roman" w:hAnsi="Times New Roman" w:cs="Times New Roman"/>
          <w:kern w:val="0"/>
          <w:sz w:val="24"/>
          <w:szCs w:val="24"/>
          <w:lang w:eastAsia="en-IN"/>
          <w14:ligatures w14:val="none"/>
        </w:rPr>
        <w:t>lines are interpreted</w:t>
      </w:r>
      <w:r w:rsidRPr="00B27A6B">
        <w:rPr>
          <w:rFonts w:ascii="Times New Roman" w:eastAsia="Times New Roman" w:hAnsi="Times New Roman" w:cs="Times New Roman"/>
          <w:kern w:val="0"/>
          <w:sz w:val="24"/>
          <w:szCs w:val="24"/>
          <w:lang w:eastAsia="en-IN"/>
          <w14:ligatures w14:val="none"/>
        </w:rPr>
        <w:t xml:space="preserve"> as the collapse of future orientation and meaning itself. </w:t>
      </w:r>
    </w:p>
    <w:p w14:paraId="22BA7F7B" w14:textId="77777777" w:rsidR="008B3FEF" w:rsidRDefault="008B3FEF" w:rsidP="00B27A6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
    <w:p w14:paraId="6A06AE52" w14:textId="0D3DB79E" w:rsidR="00B27A6B" w:rsidRPr="00B27A6B" w:rsidRDefault="008B3FEF" w:rsidP="00B27A6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In these lines, the i</w:t>
      </w:r>
      <w:r w:rsidR="00B27A6B" w:rsidRPr="00B27A6B">
        <w:rPr>
          <w:rFonts w:ascii="Times New Roman" w:eastAsia="Times New Roman" w:hAnsi="Times New Roman" w:cs="Times New Roman"/>
          <w:kern w:val="0"/>
          <w:sz w:val="24"/>
          <w:szCs w:val="24"/>
          <w:lang w:eastAsia="en-IN"/>
          <w14:ligatures w14:val="none"/>
        </w:rPr>
        <w:t>mportant metaphors include:</w:t>
      </w:r>
    </w:p>
    <w:p w14:paraId="1D5A80BE" w14:textId="77777777" w:rsidR="00B27A6B" w:rsidRPr="00B27A6B" w:rsidRDefault="00B27A6B" w:rsidP="00B27A6B">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27A6B">
        <w:rPr>
          <w:rFonts w:ascii="Times New Roman" w:eastAsia="Times New Roman" w:hAnsi="Times New Roman" w:cs="Times New Roman"/>
          <w:kern w:val="0"/>
          <w:sz w:val="24"/>
          <w:szCs w:val="24"/>
          <w:lang w:eastAsia="en-IN"/>
          <w14:ligatures w14:val="none"/>
        </w:rPr>
        <w:t xml:space="preserve">Smoke (“dhua”) as blurred perception </w:t>
      </w:r>
    </w:p>
    <w:p w14:paraId="3409C3A7" w14:textId="77777777" w:rsidR="00B27A6B" w:rsidRPr="00B27A6B" w:rsidRDefault="00B27A6B" w:rsidP="00B27A6B">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27A6B">
        <w:rPr>
          <w:rFonts w:ascii="Times New Roman" w:eastAsia="Times New Roman" w:hAnsi="Times New Roman" w:cs="Times New Roman"/>
          <w:kern w:val="0"/>
          <w:sz w:val="24"/>
          <w:szCs w:val="24"/>
          <w:lang w:eastAsia="en-IN"/>
          <w14:ligatures w14:val="none"/>
        </w:rPr>
        <w:t xml:space="preserve">Endless darkness as chronic trauma </w:t>
      </w:r>
    </w:p>
    <w:p w14:paraId="75A3B435" w14:textId="77777777" w:rsidR="00B27A6B" w:rsidRPr="00B27A6B" w:rsidRDefault="00B27A6B" w:rsidP="00B27A6B">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27A6B">
        <w:rPr>
          <w:rFonts w:ascii="Times New Roman" w:eastAsia="Times New Roman" w:hAnsi="Times New Roman" w:cs="Times New Roman"/>
          <w:kern w:val="0"/>
          <w:sz w:val="24"/>
          <w:szCs w:val="24"/>
          <w:lang w:eastAsia="en-IN"/>
          <w14:ligatures w14:val="none"/>
        </w:rPr>
        <w:t xml:space="preserve">Mirages as false hope </w:t>
      </w:r>
    </w:p>
    <w:p w14:paraId="24454D97" w14:textId="77777777" w:rsidR="00B27A6B" w:rsidRPr="00B27A6B" w:rsidRDefault="00B27A6B" w:rsidP="00B27A6B">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27A6B">
        <w:rPr>
          <w:rFonts w:ascii="Times New Roman" w:eastAsia="Times New Roman" w:hAnsi="Times New Roman" w:cs="Times New Roman"/>
          <w:kern w:val="0"/>
          <w:sz w:val="24"/>
          <w:szCs w:val="24"/>
          <w:lang w:eastAsia="en-IN"/>
          <w14:ligatures w14:val="none"/>
        </w:rPr>
        <w:t xml:space="preserve">Illusion (“maya”) as shattered meaning </w:t>
      </w:r>
    </w:p>
    <w:p w14:paraId="11BE68E8" w14:textId="77777777" w:rsidR="00B27A6B" w:rsidRPr="00B27A6B" w:rsidRDefault="00B27A6B" w:rsidP="008B3FEF">
      <w:pPr>
        <w:spacing w:before="100" w:beforeAutospacing="1" w:after="100" w:afterAutospacing="1" w:line="240" w:lineRule="auto"/>
        <w:ind w:firstLine="360"/>
        <w:rPr>
          <w:rFonts w:ascii="Times New Roman" w:eastAsia="Times New Roman" w:hAnsi="Times New Roman" w:cs="Times New Roman"/>
          <w:kern w:val="0"/>
          <w:sz w:val="24"/>
          <w:szCs w:val="24"/>
          <w:lang w:eastAsia="en-IN"/>
          <w14:ligatures w14:val="none"/>
        </w:rPr>
      </w:pPr>
      <w:r w:rsidRPr="00B27A6B">
        <w:rPr>
          <w:rFonts w:ascii="Times New Roman" w:eastAsia="Times New Roman" w:hAnsi="Times New Roman" w:cs="Times New Roman"/>
          <w:kern w:val="0"/>
          <w:sz w:val="24"/>
          <w:szCs w:val="24"/>
          <w:lang w:eastAsia="en-IN"/>
          <w14:ligatures w14:val="none"/>
        </w:rPr>
        <w:t>These expressions align with Beck’s (1967) theory of depressive cognition, where trauma reshapes perception of self, world, and future negatively.</w:t>
      </w:r>
    </w:p>
    <w:p w14:paraId="50CB57F5" w14:textId="518C84A4" w:rsidR="00B27A6B" w:rsidRPr="00B27A6B" w:rsidRDefault="00B27A6B" w:rsidP="00B27A6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27A6B">
        <w:rPr>
          <w:rFonts w:ascii="Times New Roman" w:eastAsia="Times New Roman" w:hAnsi="Times New Roman" w:cs="Times New Roman"/>
          <w:kern w:val="0"/>
          <w:sz w:val="24"/>
          <w:szCs w:val="24"/>
          <w:lang w:eastAsia="en-IN"/>
          <w14:ligatures w14:val="none"/>
        </w:rPr>
        <w:t xml:space="preserve">The </w:t>
      </w:r>
      <w:r w:rsidR="008B3FEF">
        <w:rPr>
          <w:rFonts w:ascii="Times New Roman" w:eastAsia="Times New Roman" w:hAnsi="Times New Roman" w:cs="Times New Roman"/>
          <w:kern w:val="0"/>
          <w:sz w:val="24"/>
          <w:szCs w:val="24"/>
          <w:lang w:eastAsia="en-IN"/>
          <w14:ligatures w14:val="none"/>
        </w:rPr>
        <w:t xml:space="preserve">analysis of the lines also </w:t>
      </w:r>
      <w:r w:rsidRPr="00B27A6B">
        <w:rPr>
          <w:rFonts w:ascii="Times New Roman" w:eastAsia="Times New Roman" w:hAnsi="Times New Roman" w:cs="Times New Roman"/>
          <w:kern w:val="0"/>
          <w:sz w:val="24"/>
          <w:szCs w:val="24"/>
          <w:lang w:eastAsia="en-IN"/>
          <w14:ligatures w14:val="none"/>
        </w:rPr>
        <w:t xml:space="preserve">argues that these metaphors </w:t>
      </w:r>
      <w:r w:rsidR="006768FC">
        <w:rPr>
          <w:rFonts w:ascii="Times New Roman" w:eastAsia="Times New Roman" w:hAnsi="Times New Roman" w:cs="Times New Roman"/>
          <w:kern w:val="0"/>
          <w:sz w:val="24"/>
          <w:szCs w:val="24"/>
          <w:lang w:eastAsia="en-IN"/>
          <w14:ligatures w14:val="none"/>
        </w:rPr>
        <w:t>reflect</w:t>
      </w:r>
      <w:r w:rsidRPr="00B27A6B">
        <w:rPr>
          <w:rFonts w:ascii="Times New Roman" w:eastAsia="Times New Roman" w:hAnsi="Times New Roman" w:cs="Times New Roman"/>
          <w:kern w:val="0"/>
          <w:sz w:val="24"/>
          <w:szCs w:val="24"/>
          <w:lang w:eastAsia="en-IN"/>
          <w14:ligatures w14:val="none"/>
        </w:rPr>
        <w:t>:</w:t>
      </w:r>
    </w:p>
    <w:p w14:paraId="23FA3D61" w14:textId="77777777" w:rsidR="00B27A6B" w:rsidRPr="00B27A6B" w:rsidRDefault="00B27A6B" w:rsidP="00B27A6B">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27A6B">
        <w:rPr>
          <w:rFonts w:ascii="Times New Roman" w:eastAsia="Times New Roman" w:hAnsi="Times New Roman" w:cs="Times New Roman"/>
          <w:kern w:val="0"/>
          <w:sz w:val="24"/>
          <w:szCs w:val="24"/>
          <w:lang w:eastAsia="en-IN"/>
          <w14:ligatures w14:val="none"/>
        </w:rPr>
        <w:t xml:space="preserve">Learned hopelessness </w:t>
      </w:r>
    </w:p>
    <w:p w14:paraId="521170E1" w14:textId="77777777" w:rsidR="00B27A6B" w:rsidRPr="00B27A6B" w:rsidRDefault="00B27A6B" w:rsidP="00B27A6B">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27A6B">
        <w:rPr>
          <w:rFonts w:ascii="Times New Roman" w:eastAsia="Times New Roman" w:hAnsi="Times New Roman" w:cs="Times New Roman"/>
          <w:kern w:val="0"/>
          <w:sz w:val="24"/>
          <w:szCs w:val="24"/>
          <w:lang w:eastAsia="en-IN"/>
          <w14:ligatures w14:val="none"/>
        </w:rPr>
        <w:t xml:space="preserve">Chronic emotional exhaustion </w:t>
      </w:r>
    </w:p>
    <w:p w14:paraId="02243BE3" w14:textId="77777777" w:rsidR="00B27A6B" w:rsidRPr="00B27A6B" w:rsidRDefault="00B27A6B" w:rsidP="00B27A6B">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27A6B">
        <w:rPr>
          <w:rFonts w:ascii="Times New Roman" w:eastAsia="Times New Roman" w:hAnsi="Times New Roman" w:cs="Times New Roman"/>
          <w:kern w:val="0"/>
          <w:sz w:val="24"/>
          <w:szCs w:val="24"/>
          <w:lang w:eastAsia="en-IN"/>
          <w14:ligatures w14:val="none"/>
        </w:rPr>
        <w:t xml:space="preserve">Identity erosion under violence </w:t>
      </w:r>
    </w:p>
    <w:p w14:paraId="431A2644" w14:textId="1195B61E" w:rsidR="00B27A6B" w:rsidRPr="00B27A6B" w:rsidRDefault="00B27A6B" w:rsidP="00B27A6B">
      <w:pPr>
        <w:spacing w:after="0" w:line="240" w:lineRule="auto"/>
        <w:rPr>
          <w:rFonts w:ascii="Times New Roman" w:eastAsia="Times New Roman" w:hAnsi="Times New Roman" w:cs="Times New Roman"/>
          <w:kern w:val="0"/>
          <w:sz w:val="24"/>
          <w:szCs w:val="24"/>
          <w:lang w:eastAsia="en-IN"/>
          <w14:ligatures w14:val="none"/>
        </w:rPr>
      </w:pPr>
    </w:p>
    <w:p w14:paraId="5D3ADE63" w14:textId="77777777" w:rsidR="00B27A6B" w:rsidRPr="00B27A6B" w:rsidRDefault="00B27A6B" w:rsidP="00B27A6B">
      <w:pPr>
        <w:spacing w:before="100" w:beforeAutospacing="1" w:after="100" w:afterAutospacing="1" w:line="240" w:lineRule="auto"/>
        <w:outlineLvl w:val="0"/>
        <w:rPr>
          <w:rFonts w:ascii="Times New Roman" w:eastAsia="Times New Roman" w:hAnsi="Times New Roman" w:cs="Times New Roman"/>
          <w:b/>
          <w:bCs/>
          <w:kern w:val="36"/>
          <w:sz w:val="28"/>
          <w:szCs w:val="28"/>
          <w:lang w:eastAsia="en-IN"/>
          <w14:ligatures w14:val="none"/>
        </w:rPr>
      </w:pPr>
      <w:r w:rsidRPr="00B27A6B">
        <w:rPr>
          <w:rFonts w:ascii="Times New Roman" w:eastAsia="Times New Roman" w:hAnsi="Times New Roman" w:cs="Times New Roman"/>
          <w:b/>
          <w:bCs/>
          <w:kern w:val="36"/>
          <w:sz w:val="28"/>
          <w:szCs w:val="28"/>
          <w:lang w:eastAsia="en-IN"/>
          <w14:ligatures w14:val="none"/>
        </w:rPr>
        <w:t>Cosmic Destruction and Symbolic Rebirth</w:t>
      </w:r>
    </w:p>
    <w:p w14:paraId="36726B16" w14:textId="77777777" w:rsidR="00B27A6B" w:rsidRPr="00B27A6B" w:rsidRDefault="00B27A6B" w:rsidP="00B27A6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27A6B">
        <w:rPr>
          <w:rFonts w:ascii="Times New Roman" w:eastAsia="Times New Roman" w:hAnsi="Times New Roman" w:cs="Times New Roman"/>
          <w:kern w:val="0"/>
          <w:sz w:val="24"/>
          <w:szCs w:val="24"/>
          <w:lang w:eastAsia="en-IN"/>
          <w14:ligatures w14:val="none"/>
        </w:rPr>
        <w:t>The final phase of the song introduces apocalyptic imagery:</w:t>
      </w:r>
    </w:p>
    <w:p w14:paraId="5E82ECC7" w14:textId="77777777" w:rsidR="00B27A6B" w:rsidRPr="00B27A6B" w:rsidRDefault="00B27A6B" w:rsidP="00B27A6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27A6B">
        <w:rPr>
          <w:rFonts w:ascii="Times New Roman" w:eastAsia="Times New Roman" w:hAnsi="Times New Roman" w:cs="Times New Roman"/>
          <w:kern w:val="0"/>
          <w:sz w:val="24"/>
          <w:szCs w:val="24"/>
          <w:lang w:eastAsia="en-IN"/>
          <w14:ligatures w14:val="none"/>
        </w:rPr>
        <w:t>“Sristi gusi tate hobo proloi”</w:t>
      </w:r>
      <w:r w:rsidRPr="00B27A6B">
        <w:rPr>
          <w:rFonts w:ascii="Times New Roman" w:eastAsia="Times New Roman" w:hAnsi="Times New Roman" w:cs="Times New Roman"/>
          <w:kern w:val="0"/>
          <w:sz w:val="24"/>
          <w:szCs w:val="24"/>
          <w:lang w:eastAsia="en-IN"/>
          <w14:ligatures w14:val="none"/>
        </w:rPr>
        <w:br/>
        <w:t>“Probhati pokhir aji deuka nai”</w:t>
      </w:r>
    </w:p>
    <w:p w14:paraId="5FC27A90" w14:textId="5AFA6ACE" w:rsidR="00B27A6B" w:rsidRPr="00B27A6B" w:rsidRDefault="00B27A6B" w:rsidP="00B27A6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27A6B">
        <w:rPr>
          <w:rFonts w:ascii="Times New Roman" w:eastAsia="Times New Roman" w:hAnsi="Times New Roman" w:cs="Times New Roman"/>
          <w:kern w:val="0"/>
          <w:sz w:val="24"/>
          <w:szCs w:val="24"/>
          <w:lang w:eastAsia="en-IN"/>
          <w14:ligatures w14:val="none"/>
        </w:rPr>
        <w:t xml:space="preserve">The </w:t>
      </w:r>
      <w:r w:rsidR="004A5989">
        <w:rPr>
          <w:rFonts w:ascii="Times New Roman" w:eastAsia="Times New Roman" w:hAnsi="Times New Roman" w:cs="Times New Roman"/>
          <w:kern w:val="0"/>
          <w:sz w:val="24"/>
          <w:szCs w:val="24"/>
          <w:lang w:eastAsia="en-IN"/>
          <w14:ligatures w14:val="none"/>
        </w:rPr>
        <w:t>lines interpret</w:t>
      </w:r>
      <w:r w:rsidRPr="00B27A6B">
        <w:rPr>
          <w:rFonts w:ascii="Times New Roman" w:eastAsia="Times New Roman" w:hAnsi="Times New Roman" w:cs="Times New Roman"/>
          <w:kern w:val="0"/>
          <w:sz w:val="24"/>
          <w:szCs w:val="24"/>
          <w:lang w:eastAsia="en-IN"/>
          <w14:ligatures w14:val="none"/>
        </w:rPr>
        <w:t xml:space="preserve"> this section as the climax of </w:t>
      </w:r>
      <w:r w:rsidR="004A5989">
        <w:rPr>
          <w:rFonts w:ascii="Times New Roman" w:eastAsia="Times New Roman" w:hAnsi="Times New Roman" w:cs="Times New Roman"/>
          <w:kern w:val="0"/>
          <w:sz w:val="24"/>
          <w:szCs w:val="24"/>
          <w:lang w:eastAsia="en-IN"/>
          <w14:ligatures w14:val="none"/>
        </w:rPr>
        <w:t xml:space="preserve">the </w:t>
      </w:r>
      <w:r w:rsidRPr="00B27A6B">
        <w:rPr>
          <w:rFonts w:ascii="Times New Roman" w:eastAsia="Times New Roman" w:hAnsi="Times New Roman" w:cs="Times New Roman"/>
          <w:kern w:val="0"/>
          <w:sz w:val="24"/>
          <w:szCs w:val="24"/>
          <w:lang w:eastAsia="en-IN"/>
          <w14:ligatures w14:val="none"/>
        </w:rPr>
        <w:t xml:space="preserve">trauma narrative where identity, meaning, and selfhood collapse completely. </w:t>
      </w:r>
    </w:p>
    <w:p w14:paraId="42E4D236" w14:textId="77777777" w:rsidR="00B27A6B" w:rsidRPr="00B27A6B" w:rsidRDefault="00B27A6B" w:rsidP="00B27A6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27A6B">
        <w:rPr>
          <w:rFonts w:ascii="Times New Roman" w:eastAsia="Times New Roman" w:hAnsi="Times New Roman" w:cs="Times New Roman"/>
          <w:kern w:val="0"/>
          <w:sz w:val="24"/>
          <w:szCs w:val="24"/>
          <w:lang w:eastAsia="en-IN"/>
          <w14:ligatures w14:val="none"/>
        </w:rPr>
        <w:t xml:space="preserve">The </w:t>
      </w:r>
      <w:r w:rsidRPr="004A5989">
        <w:rPr>
          <w:rFonts w:ascii="Times New Roman" w:eastAsia="Times New Roman" w:hAnsi="Times New Roman" w:cs="Times New Roman"/>
          <w:i/>
          <w:iCs/>
          <w:kern w:val="0"/>
          <w:sz w:val="24"/>
          <w:szCs w:val="24"/>
          <w:lang w:eastAsia="en-IN"/>
          <w14:ligatures w14:val="none"/>
        </w:rPr>
        <w:t>“wingless bird”</w:t>
      </w:r>
      <w:r w:rsidRPr="00B27A6B">
        <w:rPr>
          <w:rFonts w:ascii="Times New Roman" w:eastAsia="Times New Roman" w:hAnsi="Times New Roman" w:cs="Times New Roman"/>
          <w:kern w:val="0"/>
          <w:sz w:val="24"/>
          <w:szCs w:val="24"/>
          <w:lang w:eastAsia="en-IN"/>
          <w14:ligatures w14:val="none"/>
        </w:rPr>
        <w:t xml:space="preserve"> symbolizes:</w:t>
      </w:r>
    </w:p>
    <w:p w14:paraId="5F612AAC" w14:textId="77777777" w:rsidR="00B27A6B" w:rsidRPr="00B27A6B" w:rsidRDefault="00B27A6B" w:rsidP="00B27A6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27A6B">
        <w:rPr>
          <w:rFonts w:ascii="Times New Roman" w:eastAsia="Times New Roman" w:hAnsi="Times New Roman" w:cs="Times New Roman"/>
          <w:kern w:val="0"/>
          <w:sz w:val="24"/>
          <w:szCs w:val="24"/>
          <w:lang w:eastAsia="en-IN"/>
          <w14:ligatures w14:val="none"/>
        </w:rPr>
        <w:t xml:space="preserve">Restricted agency </w:t>
      </w:r>
    </w:p>
    <w:p w14:paraId="2DAEE625" w14:textId="77777777" w:rsidR="00B27A6B" w:rsidRPr="00B27A6B" w:rsidRDefault="00B27A6B" w:rsidP="00B27A6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27A6B">
        <w:rPr>
          <w:rFonts w:ascii="Times New Roman" w:eastAsia="Times New Roman" w:hAnsi="Times New Roman" w:cs="Times New Roman"/>
          <w:kern w:val="0"/>
          <w:sz w:val="24"/>
          <w:szCs w:val="24"/>
          <w:lang w:eastAsia="en-IN"/>
          <w14:ligatures w14:val="none"/>
        </w:rPr>
        <w:t xml:space="preserve">Immobilization </w:t>
      </w:r>
    </w:p>
    <w:p w14:paraId="29BFF53B" w14:textId="77777777" w:rsidR="00B27A6B" w:rsidRPr="00B27A6B" w:rsidRDefault="00B27A6B" w:rsidP="00B27A6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27A6B">
        <w:rPr>
          <w:rFonts w:ascii="Times New Roman" w:eastAsia="Times New Roman" w:hAnsi="Times New Roman" w:cs="Times New Roman"/>
          <w:kern w:val="0"/>
          <w:sz w:val="24"/>
          <w:szCs w:val="24"/>
          <w:lang w:eastAsia="en-IN"/>
          <w14:ligatures w14:val="none"/>
        </w:rPr>
        <w:t xml:space="preserve">Loss of autonomy among women shaped by patriarchal violence </w:t>
      </w:r>
    </w:p>
    <w:p w14:paraId="442F9F77" w14:textId="77777777" w:rsidR="00B27A6B" w:rsidRPr="00B27A6B" w:rsidRDefault="00B27A6B" w:rsidP="00B27A6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27A6B">
        <w:rPr>
          <w:rFonts w:ascii="Times New Roman" w:eastAsia="Times New Roman" w:hAnsi="Times New Roman" w:cs="Times New Roman"/>
          <w:kern w:val="0"/>
          <w:sz w:val="24"/>
          <w:szCs w:val="24"/>
          <w:lang w:eastAsia="en-IN"/>
          <w14:ligatures w14:val="none"/>
        </w:rPr>
        <w:t xml:space="preserve">However, symbols such as fire </w:t>
      </w:r>
      <w:r w:rsidRPr="004A5989">
        <w:rPr>
          <w:rFonts w:ascii="Times New Roman" w:eastAsia="Times New Roman" w:hAnsi="Times New Roman" w:cs="Times New Roman"/>
          <w:i/>
          <w:iCs/>
          <w:kern w:val="0"/>
          <w:sz w:val="24"/>
          <w:szCs w:val="24"/>
          <w:lang w:eastAsia="en-IN"/>
          <w14:ligatures w14:val="none"/>
        </w:rPr>
        <w:t>(“ogni”</w:t>
      </w:r>
      <w:r w:rsidRPr="00B27A6B">
        <w:rPr>
          <w:rFonts w:ascii="Times New Roman" w:eastAsia="Times New Roman" w:hAnsi="Times New Roman" w:cs="Times New Roman"/>
          <w:kern w:val="0"/>
          <w:sz w:val="24"/>
          <w:szCs w:val="24"/>
          <w:lang w:eastAsia="en-IN"/>
          <w14:ligatures w14:val="none"/>
        </w:rPr>
        <w:t xml:space="preserve">) and music </w:t>
      </w:r>
      <w:r w:rsidRPr="004A5989">
        <w:rPr>
          <w:rFonts w:ascii="Times New Roman" w:eastAsia="Times New Roman" w:hAnsi="Times New Roman" w:cs="Times New Roman"/>
          <w:i/>
          <w:iCs/>
          <w:kern w:val="0"/>
          <w:sz w:val="24"/>
          <w:szCs w:val="24"/>
          <w:lang w:eastAsia="en-IN"/>
          <w14:ligatures w14:val="none"/>
        </w:rPr>
        <w:t>(“bina”)</w:t>
      </w:r>
      <w:r w:rsidRPr="00B27A6B">
        <w:rPr>
          <w:rFonts w:ascii="Times New Roman" w:eastAsia="Times New Roman" w:hAnsi="Times New Roman" w:cs="Times New Roman"/>
          <w:kern w:val="0"/>
          <w:sz w:val="24"/>
          <w:szCs w:val="24"/>
          <w:lang w:eastAsia="en-IN"/>
          <w14:ligatures w14:val="none"/>
        </w:rPr>
        <w:t xml:space="preserve"> simultaneously indicate transformation, resistance, and the possibility of rebirth.</w:t>
      </w:r>
    </w:p>
    <w:p w14:paraId="7205798F" w14:textId="1C56258A" w:rsidR="00B27A6B" w:rsidRPr="00B27A6B" w:rsidRDefault="00B27A6B" w:rsidP="00B27A6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27A6B">
        <w:rPr>
          <w:rFonts w:ascii="Times New Roman" w:eastAsia="Times New Roman" w:hAnsi="Times New Roman" w:cs="Times New Roman"/>
          <w:kern w:val="0"/>
          <w:sz w:val="24"/>
          <w:szCs w:val="24"/>
          <w:lang w:eastAsia="en-IN"/>
          <w14:ligatures w14:val="none"/>
        </w:rPr>
        <w:t xml:space="preserve">The </w:t>
      </w:r>
      <w:r w:rsidR="004A5989">
        <w:rPr>
          <w:rFonts w:ascii="Times New Roman" w:eastAsia="Times New Roman" w:hAnsi="Times New Roman" w:cs="Times New Roman"/>
          <w:kern w:val="0"/>
          <w:sz w:val="24"/>
          <w:szCs w:val="24"/>
          <w:lang w:eastAsia="en-IN"/>
          <w14:ligatures w14:val="none"/>
        </w:rPr>
        <w:t xml:space="preserve">analysis of the lines </w:t>
      </w:r>
      <w:r w:rsidRPr="00B27A6B">
        <w:rPr>
          <w:rFonts w:ascii="Times New Roman" w:eastAsia="Times New Roman" w:hAnsi="Times New Roman" w:cs="Times New Roman"/>
          <w:kern w:val="0"/>
          <w:sz w:val="24"/>
          <w:szCs w:val="24"/>
          <w:lang w:eastAsia="en-IN"/>
          <w14:ligatures w14:val="none"/>
        </w:rPr>
        <w:t xml:space="preserve">suggests that trauma narratives often move toward symbolic destruction before reconstruction becomes possible. </w:t>
      </w:r>
    </w:p>
    <w:p w14:paraId="57156147" w14:textId="503A6AF6" w:rsidR="00B27A6B" w:rsidRPr="00B27A6B" w:rsidRDefault="00B27A6B" w:rsidP="00B27A6B">
      <w:pPr>
        <w:spacing w:after="0" w:line="240" w:lineRule="auto"/>
        <w:rPr>
          <w:rFonts w:ascii="Times New Roman" w:eastAsia="Times New Roman" w:hAnsi="Times New Roman" w:cs="Times New Roman"/>
          <w:kern w:val="0"/>
          <w:sz w:val="24"/>
          <w:szCs w:val="24"/>
          <w:lang w:eastAsia="en-IN"/>
          <w14:ligatures w14:val="none"/>
        </w:rPr>
      </w:pPr>
    </w:p>
    <w:p w14:paraId="605EE82B" w14:textId="77777777" w:rsidR="004A5989" w:rsidRDefault="004A5989" w:rsidP="00B27A6B">
      <w:pPr>
        <w:spacing w:before="100" w:beforeAutospacing="1" w:after="100" w:afterAutospacing="1" w:line="240" w:lineRule="auto"/>
        <w:outlineLvl w:val="0"/>
        <w:rPr>
          <w:rFonts w:ascii="Times New Roman" w:eastAsia="Times New Roman" w:hAnsi="Times New Roman" w:cs="Times New Roman"/>
          <w:b/>
          <w:bCs/>
          <w:kern w:val="36"/>
          <w:sz w:val="28"/>
          <w:szCs w:val="28"/>
          <w:lang w:eastAsia="en-IN"/>
          <w14:ligatures w14:val="none"/>
        </w:rPr>
      </w:pPr>
    </w:p>
    <w:p w14:paraId="23621848" w14:textId="77777777" w:rsidR="004A5989" w:rsidRDefault="004A5989" w:rsidP="00B27A6B">
      <w:pPr>
        <w:spacing w:before="100" w:beforeAutospacing="1" w:after="100" w:afterAutospacing="1" w:line="240" w:lineRule="auto"/>
        <w:outlineLvl w:val="0"/>
        <w:rPr>
          <w:rFonts w:ascii="Times New Roman" w:eastAsia="Times New Roman" w:hAnsi="Times New Roman" w:cs="Times New Roman"/>
          <w:b/>
          <w:bCs/>
          <w:kern w:val="36"/>
          <w:sz w:val="28"/>
          <w:szCs w:val="28"/>
          <w:lang w:eastAsia="en-IN"/>
          <w14:ligatures w14:val="none"/>
        </w:rPr>
      </w:pPr>
    </w:p>
    <w:p w14:paraId="0CC444D6" w14:textId="77777777" w:rsidR="004A5989" w:rsidRDefault="004A5989" w:rsidP="00B27A6B">
      <w:pPr>
        <w:spacing w:before="100" w:beforeAutospacing="1" w:after="100" w:afterAutospacing="1" w:line="240" w:lineRule="auto"/>
        <w:outlineLvl w:val="0"/>
        <w:rPr>
          <w:rFonts w:ascii="Times New Roman" w:eastAsia="Times New Roman" w:hAnsi="Times New Roman" w:cs="Times New Roman"/>
          <w:b/>
          <w:bCs/>
          <w:kern w:val="36"/>
          <w:sz w:val="28"/>
          <w:szCs w:val="28"/>
          <w:lang w:eastAsia="en-IN"/>
          <w14:ligatures w14:val="none"/>
        </w:rPr>
      </w:pPr>
    </w:p>
    <w:p w14:paraId="46BEF835" w14:textId="77777777" w:rsidR="004A5989" w:rsidRDefault="004A5989" w:rsidP="00B27A6B">
      <w:pPr>
        <w:spacing w:before="100" w:beforeAutospacing="1" w:after="100" w:afterAutospacing="1" w:line="240" w:lineRule="auto"/>
        <w:outlineLvl w:val="0"/>
        <w:rPr>
          <w:rFonts w:ascii="Times New Roman" w:eastAsia="Times New Roman" w:hAnsi="Times New Roman" w:cs="Times New Roman"/>
          <w:b/>
          <w:bCs/>
          <w:kern w:val="36"/>
          <w:sz w:val="28"/>
          <w:szCs w:val="28"/>
          <w:lang w:eastAsia="en-IN"/>
          <w14:ligatures w14:val="none"/>
        </w:rPr>
      </w:pPr>
    </w:p>
    <w:p w14:paraId="6A41C438" w14:textId="77AD7508" w:rsidR="00B27A6B" w:rsidRPr="00B27A6B" w:rsidRDefault="00B27A6B" w:rsidP="00B27A6B">
      <w:pPr>
        <w:spacing w:before="100" w:beforeAutospacing="1" w:after="100" w:afterAutospacing="1" w:line="240" w:lineRule="auto"/>
        <w:outlineLvl w:val="0"/>
        <w:rPr>
          <w:rFonts w:ascii="Times New Roman" w:eastAsia="Times New Roman" w:hAnsi="Times New Roman" w:cs="Times New Roman"/>
          <w:b/>
          <w:bCs/>
          <w:kern w:val="36"/>
          <w:sz w:val="28"/>
          <w:szCs w:val="28"/>
          <w:lang w:eastAsia="en-IN"/>
          <w14:ligatures w14:val="none"/>
        </w:rPr>
      </w:pPr>
      <w:r w:rsidRPr="00B27A6B">
        <w:rPr>
          <w:rFonts w:ascii="Times New Roman" w:eastAsia="Times New Roman" w:hAnsi="Times New Roman" w:cs="Times New Roman"/>
          <w:b/>
          <w:bCs/>
          <w:kern w:val="36"/>
          <w:sz w:val="28"/>
          <w:szCs w:val="28"/>
          <w:lang w:eastAsia="en-IN"/>
          <w14:ligatures w14:val="none"/>
        </w:rPr>
        <w:t xml:space="preserve">Narrative Exposure Therapy (NET) in </w:t>
      </w:r>
      <w:r w:rsidR="006768FC">
        <w:rPr>
          <w:rFonts w:ascii="Times New Roman" w:eastAsia="Times New Roman" w:hAnsi="Times New Roman" w:cs="Times New Roman"/>
          <w:b/>
          <w:bCs/>
          <w:kern w:val="36"/>
          <w:sz w:val="28"/>
          <w:szCs w:val="28"/>
          <w:lang w:eastAsia="en-IN"/>
          <w14:ligatures w14:val="none"/>
        </w:rPr>
        <w:t xml:space="preserve">the </w:t>
      </w:r>
      <w:r w:rsidRPr="00B27A6B">
        <w:rPr>
          <w:rFonts w:ascii="Times New Roman" w:eastAsia="Times New Roman" w:hAnsi="Times New Roman" w:cs="Times New Roman"/>
          <w:b/>
          <w:bCs/>
          <w:kern w:val="36"/>
          <w:sz w:val="28"/>
          <w:szCs w:val="28"/>
          <w:lang w:eastAsia="en-IN"/>
          <w14:ligatures w14:val="none"/>
        </w:rPr>
        <w:t>Assamese Context</w:t>
      </w:r>
    </w:p>
    <w:p w14:paraId="564CA213" w14:textId="492721D6" w:rsidR="00B27A6B" w:rsidRPr="00B27A6B" w:rsidRDefault="00B27A6B" w:rsidP="00B27A6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27A6B">
        <w:rPr>
          <w:rFonts w:ascii="Times New Roman" w:eastAsia="Times New Roman" w:hAnsi="Times New Roman" w:cs="Times New Roman"/>
          <w:kern w:val="0"/>
          <w:sz w:val="24"/>
          <w:szCs w:val="24"/>
          <w:lang w:eastAsia="en-IN"/>
          <w14:ligatures w14:val="none"/>
        </w:rPr>
        <w:t xml:space="preserve">The analysis </w:t>
      </w:r>
      <w:r w:rsidR="004A5989">
        <w:rPr>
          <w:rFonts w:ascii="Times New Roman" w:eastAsia="Times New Roman" w:hAnsi="Times New Roman" w:cs="Times New Roman"/>
          <w:kern w:val="0"/>
          <w:sz w:val="24"/>
          <w:szCs w:val="24"/>
          <w:lang w:eastAsia="en-IN"/>
          <w14:ligatures w14:val="none"/>
        </w:rPr>
        <w:t xml:space="preserve">of the song by Zubeen Garg </w:t>
      </w:r>
      <w:r w:rsidRPr="00B27A6B">
        <w:rPr>
          <w:rFonts w:ascii="Times New Roman" w:eastAsia="Times New Roman" w:hAnsi="Times New Roman" w:cs="Times New Roman"/>
          <w:kern w:val="0"/>
          <w:sz w:val="24"/>
          <w:szCs w:val="24"/>
          <w:lang w:eastAsia="en-IN"/>
          <w14:ligatures w14:val="none"/>
        </w:rPr>
        <w:t>directly maps the song’s structure onto Narrative Exposure Therapy phases. According to Schauer et al. (2011), NET works by helping survivors transform fragmented memories into coherent testimony. The document demonstrates how the song mirrors this progression:</w:t>
      </w:r>
    </w:p>
    <w:p w14:paraId="54F28ACB" w14:textId="77777777" w:rsidR="00B27A6B" w:rsidRPr="00B27A6B" w:rsidRDefault="00B27A6B" w:rsidP="00B27A6B">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27A6B">
        <w:rPr>
          <w:rFonts w:ascii="Times New Roman" w:eastAsia="Times New Roman" w:hAnsi="Times New Roman" w:cs="Times New Roman"/>
          <w:kern w:val="0"/>
          <w:sz w:val="24"/>
          <w:szCs w:val="24"/>
          <w:lang w:eastAsia="en-IN"/>
          <w14:ligatures w14:val="none"/>
        </w:rPr>
        <w:t xml:space="preserve">Fragmented sensory recall </w:t>
      </w:r>
    </w:p>
    <w:p w14:paraId="77C36A0E" w14:textId="77777777" w:rsidR="00B27A6B" w:rsidRPr="00B27A6B" w:rsidRDefault="00B27A6B" w:rsidP="00B27A6B">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27A6B">
        <w:rPr>
          <w:rFonts w:ascii="Times New Roman" w:eastAsia="Times New Roman" w:hAnsi="Times New Roman" w:cs="Times New Roman"/>
          <w:kern w:val="0"/>
          <w:sz w:val="24"/>
          <w:szCs w:val="24"/>
          <w:lang w:eastAsia="en-IN"/>
          <w14:ligatures w14:val="none"/>
        </w:rPr>
        <w:t xml:space="preserve">Spatial disorientation </w:t>
      </w:r>
    </w:p>
    <w:p w14:paraId="1EC892E6" w14:textId="77777777" w:rsidR="00B27A6B" w:rsidRPr="00B27A6B" w:rsidRDefault="00B27A6B" w:rsidP="00B27A6B">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27A6B">
        <w:rPr>
          <w:rFonts w:ascii="Times New Roman" w:eastAsia="Times New Roman" w:hAnsi="Times New Roman" w:cs="Times New Roman"/>
          <w:kern w:val="0"/>
          <w:sz w:val="24"/>
          <w:szCs w:val="24"/>
          <w:lang w:eastAsia="en-IN"/>
          <w14:ligatures w14:val="none"/>
        </w:rPr>
        <w:t xml:space="preserve">Relational instability </w:t>
      </w:r>
    </w:p>
    <w:p w14:paraId="0FB8461E" w14:textId="77777777" w:rsidR="00B27A6B" w:rsidRPr="00B27A6B" w:rsidRDefault="00B27A6B" w:rsidP="00B27A6B">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27A6B">
        <w:rPr>
          <w:rFonts w:ascii="Times New Roman" w:eastAsia="Times New Roman" w:hAnsi="Times New Roman" w:cs="Times New Roman"/>
          <w:kern w:val="0"/>
          <w:sz w:val="24"/>
          <w:szCs w:val="24"/>
          <w:lang w:eastAsia="en-IN"/>
          <w14:ligatures w14:val="none"/>
        </w:rPr>
        <w:t xml:space="preserve">Hopelessness </w:t>
      </w:r>
    </w:p>
    <w:p w14:paraId="2B66A818" w14:textId="77777777" w:rsidR="00B27A6B" w:rsidRPr="00B27A6B" w:rsidRDefault="00B27A6B" w:rsidP="00B27A6B">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27A6B">
        <w:rPr>
          <w:rFonts w:ascii="Times New Roman" w:eastAsia="Times New Roman" w:hAnsi="Times New Roman" w:cs="Times New Roman"/>
          <w:kern w:val="0"/>
          <w:sz w:val="24"/>
          <w:szCs w:val="24"/>
          <w:lang w:eastAsia="en-IN"/>
          <w14:ligatures w14:val="none"/>
        </w:rPr>
        <w:t xml:space="preserve">Narrative climax and collapse </w:t>
      </w:r>
    </w:p>
    <w:p w14:paraId="1C4B673B" w14:textId="77777777" w:rsidR="00B27A6B" w:rsidRPr="00B27A6B" w:rsidRDefault="00B27A6B" w:rsidP="00B27A6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27A6B">
        <w:rPr>
          <w:rFonts w:ascii="Times New Roman" w:eastAsia="Times New Roman" w:hAnsi="Times New Roman" w:cs="Times New Roman"/>
          <w:kern w:val="0"/>
          <w:sz w:val="24"/>
          <w:szCs w:val="24"/>
          <w:lang w:eastAsia="en-IN"/>
          <w14:ligatures w14:val="none"/>
        </w:rPr>
        <w:t>The analysis further argues that Assamese songs provide:</w:t>
      </w:r>
    </w:p>
    <w:p w14:paraId="13C3F2FD" w14:textId="77777777" w:rsidR="00B27A6B" w:rsidRPr="00B27A6B" w:rsidRDefault="00B27A6B" w:rsidP="00B27A6B">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27A6B">
        <w:rPr>
          <w:rFonts w:ascii="Times New Roman" w:eastAsia="Times New Roman" w:hAnsi="Times New Roman" w:cs="Times New Roman"/>
          <w:kern w:val="0"/>
          <w:sz w:val="24"/>
          <w:szCs w:val="24"/>
          <w:lang w:eastAsia="en-IN"/>
          <w14:ligatures w14:val="none"/>
        </w:rPr>
        <w:t xml:space="preserve">Cultural familiarity </w:t>
      </w:r>
    </w:p>
    <w:p w14:paraId="5F4DA25C" w14:textId="77777777" w:rsidR="00B27A6B" w:rsidRPr="00B27A6B" w:rsidRDefault="00B27A6B" w:rsidP="00B27A6B">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27A6B">
        <w:rPr>
          <w:rFonts w:ascii="Times New Roman" w:eastAsia="Times New Roman" w:hAnsi="Times New Roman" w:cs="Times New Roman"/>
          <w:kern w:val="0"/>
          <w:sz w:val="24"/>
          <w:szCs w:val="24"/>
          <w:lang w:eastAsia="en-IN"/>
          <w14:ligatures w14:val="none"/>
        </w:rPr>
        <w:t xml:space="preserve">Emotional containment </w:t>
      </w:r>
    </w:p>
    <w:p w14:paraId="405A8414" w14:textId="77777777" w:rsidR="00B27A6B" w:rsidRPr="00B27A6B" w:rsidRDefault="00B27A6B" w:rsidP="00B27A6B">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27A6B">
        <w:rPr>
          <w:rFonts w:ascii="Times New Roman" w:eastAsia="Times New Roman" w:hAnsi="Times New Roman" w:cs="Times New Roman"/>
          <w:kern w:val="0"/>
          <w:sz w:val="24"/>
          <w:szCs w:val="24"/>
          <w:lang w:eastAsia="en-IN"/>
          <w14:ligatures w14:val="none"/>
        </w:rPr>
        <w:t xml:space="preserve">Symbolic externalization </w:t>
      </w:r>
    </w:p>
    <w:p w14:paraId="6B89D93E" w14:textId="77777777" w:rsidR="00B27A6B" w:rsidRPr="00B27A6B" w:rsidRDefault="00B27A6B" w:rsidP="00B27A6B">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27A6B">
        <w:rPr>
          <w:rFonts w:ascii="Times New Roman" w:eastAsia="Times New Roman" w:hAnsi="Times New Roman" w:cs="Times New Roman"/>
          <w:kern w:val="0"/>
          <w:sz w:val="24"/>
          <w:szCs w:val="24"/>
          <w:lang w:eastAsia="en-IN"/>
          <w14:ligatures w14:val="none"/>
        </w:rPr>
        <w:t xml:space="preserve">Collective healing potential </w:t>
      </w:r>
    </w:p>
    <w:p w14:paraId="22600188" w14:textId="77777777" w:rsidR="00B27A6B" w:rsidRPr="00B27A6B" w:rsidRDefault="00B27A6B" w:rsidP="004A5989">
      <w:pPr>
        <w:spacing w:before="100" w:beforeAutospacing="1" w:after="100" w:afterAutospacing="1" w:line="240" w:lineRule="auto"/>
        <w:ind w:firstLine="360"/>
        <w:rPr>
          <w:rFonts w:ascii="Times New Roman" w:eastAsia="Times New Roman" w:hAnsi="Times New Roman" w:cs="Times New Roman"/>
          <w:kern w:val="0"/>
          <w:sz w:val="24"/>
          <w:szCs w:val="24"/>
          <w:lang w:eastAsia="en-IN"/>
          <w14:ligatures w14:val="none"/>
        </w:rPr>
      </w:pPr>
      <w:r w:rsidRPr="00B27A6B">
        <w:rPr>
          <w:rFonts w:ascii="Times New Roman" w:eastAsia="Times New Roman" w:hAnsi="Times New Roman" w:cs="Times New Roman"/>
          <w:kern w:val="0"/>
          <w:sz w:val="24"/>
          <w:szCs w:val="24"/>
          <w:lang w:eastAsia="en-IN"/>
          <w14:ligatures w14:val="none"/>
        </w:rPr>
        <w:t>This becomes especially important in Assam, where women frequently face socio-cultural silencing and stigma regarding violence.</w:t>
      </w:r>
    </w:p>
    <w:p w14:paraId="5827885C" w14:textId="6C263A41" w:rsidR="00B27A6B" w:rsidRPr="00B27A6B" w:rsidRDefault="00B27A6B" w:rsidP="00B27A6B">
      <w:pPr>
        <w:spacing w:after="0" w:line="240" w:lineRule="auto"/>
        <w:rPr>
          <w:rFonts w:ascii="Times New Roman" w:eastAsia="Times New Roman" w:hAnsi="Times New Roman" w:cs="Times New Roman"/>
          <w:kern w:val="0"/>
          <w:sz w:val="24"/>
          <w:szCs w:val="24"/>
          <w:lang w:eastAsia="en-IN"/>
          <w14:ligatures w14:val="none"/>
        </w:rPr>
      </w:pPr>
    </w:p>
    <w:p w14:paraId="7FA715F9" w14:textId="77777777" w:rsidR="00B27A6B" w:rsidRPr="00B27A6B" w:rsidRDefault="00B27A6B" w:rsidP="00B27A6B">
      <w:pPr>
        <w:spacing w:before="100" w:beforeAutospacing="1" w:after="100" w:afterAutospacing="1" w:line="240" w:lineRule="auto"/>
        <w:outlineLvl w:val="0"/>
        <w:rPr>
          <w:rFonts w:ascii="Times New Roman" w:eastAsia="Times New Roman" w:hAnsi="Times New Roman" w:cs="Times New Roman"/>
          <w:b/>
          <w:bCs/>
          <w:kern w:val="36"/>
          <w:sz w:val="24"/>
          <w:szCs w:val="24"/>
          <w:lang w:eastAsia="en-IN"/>
          <w14:ligatures w14:val="none"/>
        </w:rPr>
      </w:pPr>
      <w:r w:rsidRPr="00B27A6B">
        <w:rPr>
          <w:rFonts w:ascii="Times New Roman" w:eastAsia="Times New Roman" w:hAnsi="Times New Roman" w:cs="Times New Roman"/>
          <w:b/>
          <w:bCs/>
          <w:kern w:val="36"/>
          <w:sz w:val="24"/>
          <w:szCs w:val="24"/>
          <w:lang w:eastAsia="en-IN"/>
          <w14:ligatures w14:val="none"/>
        </w:rPr>
        <w:t>Healing Through Narratives</w:t>
      </w:r>
    </w:p>
    <w:p w14:paraId="4802E885" w14:textId="4AF5DA2E" w:rsidR="00B27A6B" w:rsidRPr="00B27A6B" w:rsidRDefault="00B27A6B" w:rsidP="00B27A6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27A6B">
        <w:rPr>
          <w:rFonts w:ascii="Times New Roman" w:eastAsia="Times New Roman" w:hAnsi="Times New Roman" w:cs="Times New Roman"/>
          <w:kern w:val="0"/>
          <w:sz w:val="24"/>
          <w:szCs w:val="24"/>
          <w:lang w:eastAsia="en-IN"/>
          <w14:ligatures w14:val="none"/>
        </w:rPr>
        <w:t xml:space="preserve">The </w:t>
      </w:r>
      <w:r w:rsidR="004A5989">
        <w:rPr>
          <w:rFonts w:ascii="Times New Roman" w:eastAsia="Times New Roman" w:hAnsi="Times New Roman" w:cs="Times New Roman"/>
          <w:kern w:val="0"/>
          <w:sz w:val="24"/>
          <w:szCs w:val="24"/>
          <w:lang w:eastAsia="en-IN"/>
          <w14:ligatures w14:val="none"/>
        </w:rPr>
        <w:t xml:space="preserve">analysis of the song </w:t>
      </w:r>
      <w:proofErr w:type="gramStart"/>
      <w:r w:rsidR="004A5989" w:rsidRPr="004A5989">
        <w:rPr>
          <w:rFonts w:ascii="Times New Roman" w:eastAsia="Times New Roman" w:hAnsi="Times New Roman" w:cs="Times New Roman"/>
          <w:i/>
          <w:iCs/>
          <w:kern w:val="0"/>
          <w:sz w:val="24"/>
          <w:szCs w:val="24"/>
          <w:lang w:eastAsia="en-IN"/>
          <w14:ligatures w14:val="none"/>
        </w:rPr>
        <w:t>“ Rod</w:t>
      </w:r>
      <w:proofErr w:type="gramEnd"/>
      <w:r w:rsidR="004A5989" w:rsidRPr="004A5989">
        <w:rPr>
          <w:rFonts w:ascii="Times New Roman" w:eastAsia="Times New Roman" w:hAnsi="Times New Roman" w:cs="Times New Roman"/>
          <w:i/>
          <w:iCs/>
          <w:kern w:val="0"/>
          <w:sz w:val="24"/>
          <w:szCs w:val="24"/>
          <w:lang w:eastAsia="en-IN"/>
          <w14:ligatures w14:val="none"/>
        </w:rPr>
        <w:t xml:space="preserve"> Aaji Keni pau”</w:t>
      </w:r>
      <w:r w:rsidR="004A5989">
        <w:rPr>
          <w:rFonts w:ascii="Times New Roman" w:eastAsia="Times New Roman" w:hAnsi="Times New Roman" w:cs="Times New Roman"/>
          <w:kern w:val="0"/>
          <w:sz w:val="24"/>
          <w:szCs w:val="24"/>
          <w:lang w:eastAsia="en-IN"/>
          <w14:ligatures w14:val="none"/>
        </w:rPr>
        <w:t xml:space="preserve"> </w:t>
      </w:r>
      <w:r w:rsidRPr="00B27A6B">
        <w:rPr>
          <w:rFonts w:ascii="Times New Roman" w:eastAsia="Times New Roman" w:hAnsi="Times New Roman" w:cs="Times New Roman"/>
          <w:kern w:val="0"/>
          <w:sz w:val="24"/>
          <w:szCs w:val="24"/>
          <w:lang w:eastAsia="en-IN"/>
          <w14:ligatures w14:val="none"/>
        </w:rPr>
        <w:t xml:space="preserve">strongly emphasizes that narratives themselves become therapeutic spaces. </w:t>
      </w:r>
    </w:p>
    <w:p w14:paraId="329F01EC" w14:textId="77777777" w:rsidR="00B27A6B" w:rsidRPr="00B27A6B" w:rsidRDefault="00B27A6B" w:rsidP="00B27A6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27A6B">
        <w:rPr>
          <w:rFonts w:ascii="Times New Roman" w:eastAsia="Times New Roman" w:hAnsi="Times New Roman" w:cs="Times New Roman"/>
          <w:kern w:val="0"/>
          <w:sz w:val="24"/>
          <w:szCs w:val="24"/>
          <w:lang w:eastAsia="en-IN"/>
          <w14:ligatures w14:val="none"/>
        </w:rPr>
        <w:t>Healing occurs through:</w:t>
      </w:r>
    </w:p>
    <w:p w14:paraId="191978C7" w14:textId="77777777" w:rsidR="00B27A6B" w:rsidRPr="00B27A6B" w:rsidRDefault="00B27A6B" w:rsidP="00B27A6B">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27A6B">
        <w:rPr>
          <w:rFonts w:ascii="Times New Roman" w:eastAsia="Times New Roman" w:hAnsi="Times New Roman" w:cs="Times New Roman"/>
          <w:kern w:val="0"/>
          <w:sz w:val="24"/>
          <w:szCs w:val="24"/>
          <w:lang w:eastAsia="en-IN"/>
          <w14:ligatures w14:val="none"/>
        </w:rPr>
        <w:t xml:space="preserve">Naming suffering </w:t>
      </w:r>
    </w:p>
    <w:p w14:paraId="013B2D0F" w14:textId="77777777" w:rsidR="00B27A6B" w:rsidRPr="00B27A6B" w:rsidRDefault="00B27A6B" w:rsidP="00B27A6B">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27A6B">
        <w:rPr>
          <w:rFonts w:ascii="Times New Roman" w:eastAsia="Times New Roman" w:hAnsi="Times New Roman" w:cs="Times New Roman"/>
          <w:kern w:val="0"/>
          <w:sz w:val="24"/>
          <w:szCs w:val="24"/>
          <w:lang w:eastAsia="en-IN"/>
          <w14:ligatures w14:val="none"/>
        </w:rPr>
        <w:t xml:space="preserve">Externalizing trauma </w:t>
      </w:r>
    </w:p>
    <w:p w14:paraId="563C45DB" w14:textId="77777777" w:rsidR="00B27A6B" w:rsidRPr="00B27A6B" w:rsidRDefault="00B27A6B" w:rsidP="00B27A6B">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27A6B">
        <w:rPr>
          <w:rFonts w:ascii="Times New Roman" w:eastAsia="Times New Roman" w:hAnsi="Times New Roman" w:cs="Times New Roman"/>
          <w:kern w:val="0"/>
          <w:sz w:val="24"/>
          <w:szCs w:val="24"/>
          <w:lang w:eastAsia="en-IN"/>
          <w14:ligatures w14:val="none"/>
        </w:rPr>
        <w:t xml:space="preserve">Reconstructing identity </w:t>
      </w:r>
    </w:p>
    <w:p w14:paraId="6150BF3F" w14:textId="77777777" w:rsidR="00B27A6B" w:rsidRPr="00B27A6B" w:rsidRDefault="00B27A6B" w:rsidP="00B27A6B">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27A6B">
        <w:rPr>
          <w:rFonts w:ascii="Times New Roman" w:eastAsia="Times New Roman" w:hAnsi="Times New Roman" w:cs="Times New Roman"/>
          <w:kern w:val="0"/>
          <w:sz w:val="24"/>
          <w:szCs w:val="24"/>
          <w:lang w:eastAsia="en-IN"/>
          <w14:ligatures w14:val="none"/>
        </w:rPr>
        <w:t xml:space="preserve">Reclaiming voice </w:t>
      </w:r>
    </w:p>
    <w:p w14:paraId="71C5AD46" w14:textId="77777777" w:rsidR="00B27A6B" w:rsidRPr="00B27A6B" w:rsidRDefault="00B27A6B" w:rsidP="00B27A6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27A6B">
        <w:rPr>
          <w:rFonts w:ascii="Times New Roman" w:eastAsia="Times New Roman" w:hAnsi="Times New Roman" w:cs="Times New Roman"/>
          <w:kern w:val="0"/>
          <w:sz w:val="24"/>
          <w:szCs w:val="24"/>
          <w:lang w:eastAsia="en-IN"/>
          <w14:ligatures w14:val="none"/>
        </w:rPr>
        <w:t xml:space="preserve">Songs such as </w:t>
      </w:r>
      <w:r w:rsidRPr="00B27A6B">
        <w:rPr>
          <w:rFonts w:ascii="Times New Roman" w:eastAsia="Times New Roman" w:hAnsi="Times New Roman" w:cs="Times New Roman"/>
          <w:i/>
          <w:iCs/>
          <w:kern w:val="0"/>
          <w:sz w:val="24"/>
          <w:szCs w:val="24"/>
          <w:lang w:eastAsia="en-IN"/>
          <w14:ligatures w14:val="none"/>
        </w:rPr>
        <w:t>“Rod Aji Keni Pau”</w:t>
      </w:r>
      <w:r w:rsidRPr="00B27A6B">
        <w:rPr>
          <w:rFonts w:ascii="Times New Roman" w:eastAsia="Times New Roman" w:hAnsi="Times New Roman" w:cs="Times New Roman"/>
          <w:kern w:val="0"/>
          <w:sz w:val="24"/>
          <w:szCs w:val="24"/>
          <w:lang w:eastAsia="en-IN"/>
          <w14:ligatures w14:val="none"/>
        </w:rPr>
        <w:t xml:space="preserve"> therefore function as:</w:t>
      </w:r>
    </w:p>
    <w:p w14:paraId="47954B05" w14:textId="77777777" w:rsidR="00B27A6B" w:rsidRPr="00B27A6B" w:rsidRDefault="00B27A6B" w:rsidP="00B27A6B">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27A6B">
        <w:rPr>
          <w:rFonts w:ascii="Times New Roman" w:eastAsia="Times New Roman" w:hAnsi="Times New Roman" w:cs="Times New Roman"/>
          <w:kern w:val="0"/>
          <w:sz w:val="24"/>
          <w:szCs w:val="24"/>
          <w:lang w:eastAsia="en-IN"/>
          <w14:ligatures w14:val="none"/>
        </w:rPr>
        <w:t xml:space="preserve">Emotional testimonies </w:t>
      </w:r>
    </w:p>
    <w:p w14:paraId="456BCA92" w14:textId="77777777" w:rsidR="00B27A6B" w:rsidRPr="00B27A6B" w:rsidRDefault="00B27A6B" w:rsidP="00B27A6B">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27A6B">
        <w:rPr>
          <w:rFonts w:ascii="Times New Roman" w:eastAsia="Times New Roman" w:hAnsi="Times New Roman" w:cs="Times New Roman"/>
          <w:kern w:val="0"/>
          <w:sz w:val="24"/>
          <w:szCs w:val="24"/>
          <w:lang w:eastAsia="en-IN"/>
          <w14:ligatures w14:val="none"/>
        </w:rPr>
        <w:t xml:space="preserve">Trauma archives </w:t>
      </w:r>
    </w:p>
    <w:p w14:paraId="53470F04" w14:textId="77777777" w:rsidR="00B27A6B" w:rsidRPr="00B27A6B" w:rsidRDefault="00B27A6B" w:rsidP="00B27A6B">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27A6B">
        <w:rPr>
          <w:rFonts w:ascii="Times New Roman" w:eastAsia="Times New Roman" w:hAnsi="Times New Roman" w:cs="Times New Roman"/>
          <w:kern w:val="0"/>
          <w:sz w:val="24"/>
          <w:szCs w:val="24"/>
          <w:lang w:eastAsia="en-IN"/>
          <w14:ligatures w14:val="none"/>
        </w:rPr>
        <w:t xml:space="preserve">Cultural healing mechanisms </w:t>
      </w:r>
    </w:p>
    <w:p w14:paraId="6817ED55" w14:textId="77777777" w:rsidR="00B27A6B" w:rsidRPr="00B27A6B" w:rsidRDefault="00B27A6B" w:rsidP="00B27A6B">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27A6B">
        <w:rPr>
          <w:rFonts w:ascii="Times New Roman" w:eastAsia="Times New Roman" w:hAnsi="Times New Roman" w:cs="Times New Roman"/>
          <w:kern w:val="0"/>
          <w:sz w:val="24"/>
          <w:szCs w:val="24"/>
          <w:lang w:eastAsia="en-IN"/>
          <w14:ligatures w14:val="none"/>
        </w:rPr>
        <w:t xml:space="preserve">Narrative reconstruction tools </w:t>
      </w:r>
    </w:p>
    <w:p w14:paraId="78F8D0C2" w14:textId="77777777" w:rsidR="00B27A6B" w:rsidRPr="00B27A6B" w:rsidRDefault="00B27A6B" w:rsidP="006768FC">
      <w:pPr>
        <w:spacing w:before="100" w:beforeAutospacing="1" w:after="100" w:afterAutospacing="1" w:line="240" w:lineRule="auto"/>
        <w:ind w:firstLine="360"/>
        <w:rPr>
          <w:rFonts w:ascii="Times New Roman" w:eastAsia="Times New Roman" w:hAnsi="Times New Roman" w:cs="Times New Roman"/>
          <w:kern w:val="0"/>
          <w:sz w:val="24"/>
          <w:szCs w:val="24"/>
          <w:lang w:eastAsia="en-IN"/>
          <w14:ligatures w14:val="none"/>
        </w:rPr>
      </w:pPr>
      <w:r w:rsidRPr="00B27A6B">
        <w:rPr>
          <w:rFonts w:ascii="Times New Roman" w:eastAsia="Times New Roman" w:hAnsi="Times New Roman" w:cs="Times New Roman"/>
          <w:kern w:val="0"/>
          <w:sz w:val="24"/>
          <w:szCs w:val="24"/>
          <w:lang w:eastAsia="en-IN"/>
          <w14:ligatures w14:val="none"/>
        </w:rPr>
        <w:t>The study demonstrates that Assamese music can bridge Western trauma frameworks with indigenous expressive traditions.</w:t>
      </w:r>
    </w:p>
    <w:p w14:paraId="7C6D9E7B" w14:textId="3949687E" w:rsidR="00B27A6B" w:rsidRPr="00B27A6B" w:rsidRDefault="00B27A6B" w:rsidP="00B27A6B">
      <w:pPr>
        <w:spacing w:after="0" w:line="240" w:lineRule="auto"/>
        <w:rPr>
          <w:rFonts w:ascii="Times New Roman" w:eastAsia="Times New Roman" w:hAnsi="Times New Roman" w:cs="Times New Roman"/>
          <w:kern w:val="0"/>
          <w:sz w:val="24"/>
          <w:szCs w:val="24"/>
          <w:lang w:eastAsia="en-IN"/>
          <w14:ligatures w14:val="none"/>
        </w:rPr>
      </w:pPr>
    </w:p>
    <w:p w14:paraId="6211C7AE" w14:textId="77777777" w:rsidR="004A5989" w:rsidRDefault="004A5989" w:rsidP="00B27A6B">
      <w:pPr>
        <w:spacing w:before="100" w:beforeAutospacing="1" w:after="100" w:afterAutospacing="1" w:line="240" w:lineRule="auto"/>
        <w:outlineLvl w:val="0"/>
        <w:rPr>
          <w:rFonts w:ascii="Times New Roman" w:eastAsia="Times New Roman" w:hAnsi="Times New Roman" w:cs="Times New Roman"/>
          <w:b/>
          <w:bCs/>
          <w:kern w:val="36"/>
          <w:sz w:val="28"/>
          <w:szCs w:val="28"/>
          <w:lang w:eastAsia="en-IN"/>
          <w14:ligatures w14:val="none"/>
        </w:rPr>
      </w:pPr>
    </w:p>
    <w:p w14:paraId="1465C634" w14:textId="54BFEDC7" w:rsidR="00B27A6B" w:rsidRPr="00B27A6B" w:rsidRDefault="00B27A6B" w:rsidP="00B27A6B">
      <w:pPr>
        <w:spacing w:before="100" w:beforeAutospacing="1" w:after="100" w:afterAutospacing="1" w:line="240" w:lineRule="auto"/>
        <w:outlineLvl w:val="0"/>
        <w:rPr>
          <w:rFonts w:ascii="Times New Roman" w:eastAsia="Times New Roman" w:hAnsi="Times New Roman" w:cs="Times New Roman"/>
          <w:b/>
          <w:bCs/>
          <w:kern w:val="36"/>
          <w:sz w:val="28"/>
          <w:szCs w:val="28"/>
          <w:lang w:eastAsia="en-IN"/>
          <w14:ligatures w14:val="none"/>
        </w:rPr>
      </w:pPr>
      <w:r w:rsidRPr="00B27A6B">
        <w:rPr>
          <w:rFonts w:ascii="Times New Roman" w:eastAsia="Times New Roman" w:hAnsi="Times New Roman" w:cs="Times New Roman"/>
          <w:b/>
          <w:bCs/>
          <w:kern w:val="36"/>
          <w:sz w:val="28"/>
          <w:szCs w:val="28"/>
          <w:lang w:eastAsia="en-IN"/>
          <w14:ligatures w14:val="none"/>
        </w:rPr>
        <w:t>Conclusion</w:t>
      </w:r>
    </w:p>
    <w:p w14:paraId="5E6B1767" w14:textId="3C4D8071" w:rsidR="00B27A6B" w:rsidRPr="00B27A6B" w:rsidRDefault="00B27A6B" w:rsidP="00B27A6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27A6B">
        <w:rPr>
          <w:rFonts w:ascii="Times New Roman" w:eastAsia="Times New Roman" w:hAnsi="Times New Roman" w:cs="Times New Roman"/>
          <w:kern w:val="0"/>
          <w:sz w:val="24"/>
          <w:szCs w:val="24"/>
          <w:lang w:eastAsia="en-IN"/>
          <w14:ligatures w14:val="none"/>
        </w:rPr>
        <w:t>The analysis</w:t>
      </w:r>
      <w:r w:rsidR="004A5989">
        <w:rPr>
          <w:rFonts w:ascii="Times New Roman" w:eastAsia="Times New Roman" w:hAnsi="Times New Roman" w:cs="Times New Roman"/>
          <w:kern w:val="0"/>
          <w:sz w:val="24"/>
          <w:szCs w:val="24"/>
          <w:lang w:eastAsia="en-IN"/>
          <w14:ligatures w14:val="none"/>
        </w:rPr>
        <w:t xml:space="preserve"> of the song </w:t>
      </w:r>
      <w:r w:rsidRPr="00B27A6B">
        <w:rPr>
          <w:rFonts w:ascii="Times New Roman" w:eastAsia="Times New Roman" w:hAnsi="Times New Roman" w:cs="Times New Roman"/>
          <w:kern w:val="0"/>
          <w:sz w:val="24"/>
          <w:szCs w:val="24"/>
          <w:lang w:eastAsia="en-IN"/>
          <w14:ligatures w14:val="none"/>
        </w:rPr>
        <w:t xml:space="preserve">positions </w:t>
      </w:r>
      <w:r w:rsidRPr="00B27A6B">
        <w:rPr>
          <w:rFonts w:ascii="Times New Roman" w:eastAsia="Times New Roman" w:hAnsi="Times New Roman" w:cs="Times New Roman"/>
          <w:i/>
          <w:iCs/>
          <w:kern w:val="0"/>
          <w:sz w:val="24"/>
          <w:szCs w:val="24"/>
          <w:lang w:eastAsia="en-IN"/>
          <w14:ligatures w14:val="none"/>
        </w:rPr>
        <w:t>“Rod Aji Keni Pau”</w:t>
      </w:r>
      <w:r w:rsidRPr="00B27A6B">
        <w:rPr>
          <w:rFonts w:ascii="Times New Roman" w:eastAsia="Times New Roman" w:hAnsi="Times New Roman" w:cs="Times New Roman"/>
          <w:kern w:val="0"/>
          <w:sz w:val="24"/>
          <w:szCs w:val="24"/>
          <w:lang w:eastAsia="en-IN"/>
          <w14:ligatures w14:val="none"/>
        </w:rPr>
        <w:t xml:space="preserve"> as more than a melancholic Assamese song; it becomes a culturally embedded trauma narrative reflecting emotional fragmentation, hopelessness, relational instability, and existential collapse among women facing violence. Through the framework of Narrative Exposure Therapy, the song illustrates how storytelling can transform fragmented suffering into coherent testimony. Assamese lyrical traditions provide culturally meaningful pathways for trauma articulation, identity reconstruction, and emotional healing.</w:t>
      </w:r>
    </w:p>
    <w:p w14:paraId="4D6DBE2F" w14:textId="77777777" w:rsidR="00B27A6B" w:rsidRPr="00B27A6B" w:rsidRDefault="00B27A6B" w:rsidP="00B27A6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27A6B">
        <w:rPr>
          <w:rFonts w:ascii="Times New Roman" w:eastAsia="Times New Roman" w:hAnsi="Times New Roman" w:cs="Times New Roman"/>
          <w:kern w:val="0"/>
          <w:sz w:val="24"/>
          <w:szCs w:val="24"/>
          <w:lang w:eastAsia="en-IN"/>
          <w14:ligatures w14:val="none"/>
        </w:rPr>
        <w:t>The study ultimately establishes that:</w:t>
      </w:r>
    </w:p>
    <w:p w14:paraId="0625DCE8" w14:textId="77777777" w:rsidR="00B27A6B" w:rsidRPr="00B27A6B" w:rsidRDefault="00B27A6B" w:rsidP="00B27A6B">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27A6B">
        <w:rPr>
          <w:rFonts w:ascii="Times New Roman" w:eastAsia="Times New Roman" w:hAnsi="Times New Roman" w:cs="Times New Roman"/>
          <w:kern w:val="0"/>
          <w:sz w:val="24"/>
          <w:szCs w:val="24"/>
          <w:lang w:eastAsia="en-IN"/>
          <w14:ligatures w14:val="none"/>
        </w:rPr>
        <w:t xml:space="preserve">Trauma narratives are not merely expressions of pain </w:t>
      </w:r>
    </w:p>
    <w:p w14:paraId="75985CDC" w14:textId="77777777" w:rsidR="00B27A6B" w:rsidRPr="00B27A6B" w:rsidRDefault="00B27A6B" w:rsidP="00B27A6B">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27A6B">
        <w:rPr>
          <w:rFonts w:ascii="Times New Roman" w:eastAsia="Times New Roman" w:hAnsi="Times New Roman" w:cs="Times New Roman"/>
          <w:kern w:val="0"/>
          <w:sz w:val="24"/>
          <w:szCs w:val="24"/>
          <w:lang w:eastAsia="en-IN"/>
          <w14:ligatures w14:val="none"/>
        </w:rPr>
        <w:t xml:space="preserve">They are mechanisms of survival and healing </w:t>
      </w:r>
    </w:p>
    <w:p w14:paraId="712F670B" w14:textId="77777777" w:rsidR="00B27A6B" w:rsidRPr="00B27A6B" w:rsidRDefault="00B27A6B" w:rsidP="00B27A6B">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27A6B">
        <w:rPr>
          <w:rFonts w:ascii="Times New Roman" w:eastAsia="Times New Roman" w:hAnsi="Times New Roman" w:cs="Times New Roman"/>
          <w:kern w:val="0"/>
          <w:sz w:val="24"/>
          <w:szCs w:val="24"/>
          <w:lang w:eastAsia="en-IN"/>
          <w14:ligatures w14:val="none"/>
        </w:rPr>
        <w:t xml:space="preserve">Cultural storytelling forms can function as therapeutic interventions </w:t>
      </w:r>
    </w:p>
    <w:p w14:paraId="42910C67" w14:textId="77777777" w:rsidR="00B27A6B" w:rsidRPr="00B27A6B" w:rsidRDefault="00B27A6B" w:rsidP="00B27A6B">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27A6B">
        <w:rPr>
          <w:rFonts w:ascii="Times New Roman" w:eastAsia="Times New Roman" w:hAnsi="Times New Roman" w:cs="Times New Roman"/>
          <w:kern w:val="0"/>
          <w:sz w:val="24"/>
          <w:szCs w:val="24"/>
          <w:lang w:eastAsia="en-IN"/>
          <w14:ligatures w14:val="none"/>
        </w:rPr>
        <w:t xml:space="preserve">Healing emerges through narrative reconstruction rather than silence </w:t>
      </w:r>
    </w:p>
    <w:p w14:paraId="5195AB8D" w14:textId="77777777" w:rsidR="00B27A6B" w:rsidRPr="00B27A6B" w:rsidRDefault="00B27A6B" w:rsidP="004A5989">
      <w:pPr>
        <w:spacing w:before="100" w:beforeAutospacing="1" w:after="100" w:afterAutospacing="1" w:line="240" w:lineRule="auto"/>
        <w:ind w:firstLine="360"/>
        <w:rPr>
          <w:rFonts w:ascii="Times New Roman" w:eastAsia="Times New Roman" w:hAnsi="Times New Roman" w:cs="Times New Roman"/>
          <w:kern w:val="0"/>
          <w:sz w:val="24"/>
          <w:szCs w:val="24"/>
          <w:lang w:eastAsia="en-IN"/>
          <w14:ligatures w14:val="none"/>
        </w:rPr>
      </w:pPr>
      <w:r w:rsidRPr="00B27A6B">
        <w:rPr>
          <w:rFonts w:ascii="Times New Roman" w:eastAsia="Times New Roman" w:hAnsi="Times New Roman" w:cs="Times New Roman"/>
          <w:kern w:val="0"/>
          <w:sz w:val="24"/>
          <w:szCs w:val="24"/>
          <w:lang w:eastAsia="en-IN"/>
          <w14:ligatures w14:val="none"/>
        </w:rPr>
        <w:t>Thus, Assamese songs, poetry, and oral narratives hold significant potential in trauma-informed research and women-centered healing practices.</w:t>
      </w:r>
    </w:p>
    <w:p w14:paraId="75E31BC8" w14:textId="04D6A375" w:rsidR="00B27A6B" w:rsidRPr="00B27A6B" w:rsidRDefault="00B27A6B" w:rsidP="00B27A6B">
      <w:pPr>
        <w:spacing w:after="0" w:line="240" w:lineRule="auto"/>
        <w:rPr>
          <w:rFonts w:ascii="Times New Roman" w:eastAsia="Times New Roman" w:hAnsi="Times New Roman" w:cs="Times New Roman"/>
          <w:kern w:val="0"/>
          <w:sz w:val="24"/>
          <w:szCs w:val="24"/>
          <w:lang w:eastAsia="en-IN"/>
          <w14:ligatures w14:val="none"/>
        </w:rPr>
      </w:pPr>
    </w:p>
    <w:p w14:paraId="7FC5AE0E" w14:textId="77777777" w:rsidR="00B27A6B" w:rsidRDefault="00B27A6B" w:rsidP="00B27A6B">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N"/>
          <w14:ligatures w14:val="none"/>
        </w:rPr>
      </w:pPr>
    </w:p>
    <w:p w14:paraId="4431CD67" w14:textId="77777777" w:rsidR="00B27A6B" w:rsidRDefault="00B27A6B" w:rsidP="00B27A6B">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N"/>
          <w14:ligatures w14:val="none"/>
        </w:rPr>
      </w:pPr>
    </w:p>
    <w:p w14:paraId="6BAE783D" w14:textId="77777777" w:rsidR="00B27A6B" w:rsidRDefault="00B27A6B" w:rsidP="00B27A6B">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N"/>
          <w14:ligatures w14:val="none"/>
        </w:rPr>
      </w:pPr>
    </w:p>
    <w:p w14:paraId="1B744BBE" w14:textId="77777777" w:rsidR="00B27A6B" w:rsidRDefault="00B27A6B" w:rsidP="00B27A6B">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N"/>
          <w14:ligatures w14:val="none"/>
        </w:rPr>
      </w:pPr>
    </w:p>
    <w:p w14:paraId="767B65F3" w14:textId="77777777" w:rsidR="00B27A6B" w:rsidRDefault="00B27A6B" w:rsidP="00B27A6B">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N"/>
          <w14:ligatures w14:val="none"/>
        </w:rPr>
      </w:pPr>
    </w:p>
    <w:p w14:paraId="4D7E6CA4" w14:textId="77777777" w:rsidR="00B27A6B" w:rsidRDefault="00B27A6B" w:rsidP="00B27A6B">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N"/>
          <w14:ligatures w14:val="none"/>
        </w:rPr>
      </w:pPr>
    </w:p>
    <w:p w14:paraId="6F8EB592" w14:textId="77777777" w:rsidR="004A5989" w:rsidRDefault="004A5989" w:rsidP="00B27A6B">
      <w:pPr>
        <w:spacing w:before="100" w:beforeAutospacing="1" w:after="100" w:afterAutospacing="1" w:line="240" w:lineRule="auto"/>
        <w:outlineLvl w:val="0"/>
        <w:rPr>
          <w:rFonts w:ascii="Times New Roman" w:eastAsia="Times New Roman" w:hAnsi="Times New Roman" w:cs="Times New Roman"/>
          <w:b/>
          <w:bCs/>
          <w:kern w:val="36"/>
          <w:sz w:val="28"/>
          <w:szCs w:val="28"/>
          <w:lang w:eastAsia="en-IN"/>
          <w14:ligatures w14:val="none"/>
        </w:rPr>
      </w:pPr>
    </w:p>
    <w:p w14:paraId="1D0C6D5E" w14:textId="77777777" w:rsidR="004A5989" w:rsidRDefault="004A5989" w:rsidP="00B27A6B">
      <w:pPr>
        <w:spacing w:before="100" w:beforeAutospacing="1" w:after="100" w:afterAutospacing="1" w:line="240" w:lineRule="auto"/>
        <w:outlineLvl w:val="0"/>
        <w:rPr>
          <w:rFonts w:ascii="Times New Roman" w:eastAsia="Times New Roman" w:hAnsi="Times New Roman" w:cs="Times New Roman"/>
          <w:b/>
          <w:bCs/>
          <w:kern w:val="36"/>
          <w:sz w:val="28"/>
          <w:szCs w:val="28"/>
          <w:lang w:eastAsia="en-IN"/>
          <w14:ligatures w14:val="none"/>
        </w:rPr>
      </w:pPr>
    </w:p>
    <w:p w14:paraId="3B8BCA53" w14:textId="77777777" w:rsidR="004A5989" w:rsidRDefault="004A5989" w:rsidP="00B27A6B">
      <w:pPr>
        <w:spacing w:before="100" w:beforeAutospacing="1" w:after="100" w:afterAutospacing="1" w:line="240" w:lineRule="auto"/>
        <w:outlineLvl w:val="0"/>
        <w:rPr>
          <w:rFonts w:ascii="Times New Roman" w:eastAsia="Times New Roman" w:hAnsi="Times New Roman" w:cs="Times New Roman"/>
          <w:b/>
          <w:bCs/>
          <w:kern w:val="36"/>
          <w:sz w:val="28"/>
          <w:szCs w:val="28"/>
          <w:lang w:eastAsia="en-IN"/>
          <w14:ligatures w14:val="none"/>
        </w:rPr>
      </w:pPr>
    </w:p>
    <w:p w14:paraId="5DA93D17" w14:textId="77777777" w:rsidR="004A5989" w:rsidRDefault="004A5989" w:rsidP="00B27A6B">
      <w:pPr>
        <w:spacing w:before="100" w:beforeAutospacing="1" w:after="100" w:afterAutospacing="1" w:line="240" w:lineRule="auto"/>
        <w:outlineLvl w:val="0"/>
        <w:rPr>
          <w:rFonts w:ascii="Times New Roman" w:eastAsia="Times New Roman" w:hAnsi="Times New Roman" w:cs="Times New Roman"/>
          <w:b/>
          <w:bCs/>
          <w:kern w:val="36"/>
          <w:sz w:val="28"/>
          <w:szCs w:val="28"/>
          <w:lang w:eastAsia="en-IN"/>
          <w14:ligatures w14:val="none"/>
        </w:rPr>
      </w:pPr>
    </w:p>
    <w:p w14:paraId="5DE0A66A" w14:textId="77777777" w:rsidR="004A5989" w:rsidRDefault="004A5989" w:rsidP="00B27A6B">
      <w:pPr>
        <w:spacing w:before="100" w:beforeAutospacing="1" w:after="100" w:afterAutospacing="1" w:line="240" w:lineRule="auto"/>
        <w:outlineLvl w:val="0"/>
        <w:rPr>
          <w:rFonts w:ascii="Times New Roman" w:eastAsia="Times New Roman" w:hAnsi="Times New Roman" w:cs="Times New Roman"/>
          <w:b/>
          <w:bCs/>
          <w:kern w:val="36"/>
          <w:sz w:val="28"/>
          <w:szCs w:val="28"/>
          <w:lang w:eastAsia="en-IN"/>
          <w14:ligatures w14:val="none"/>
        </w:rPr>
      </w:pPr>
    </w:p>
    <w:p w14:paraId="24ADC683" w14:textId="40998DC5" w:rsidR="00B27A6B" w:rsidRPr="00B27A6B" w:rsidRDefault="00B27A6B" w:rsidP="00B27A6B">
      <w:pPr>
        <w:spacing w:before="100" w:beforeAutospacing="1" w:after="100" w:afterAutospacing="1" w:line="240" w:lineRule="auto"/>
        <w:outlineLvl w:val="0"/>
        <w:rPr>
          <w:rFonts w:ascii="Times New Roman" w:eastAsia="Times New Roman" w:hAnsi="Times New Roman" w:cs="Times New Roman"/>
          <w:b/>
          <w:bCs/>
          <w:kern w:val="36"/>
          <w:sz w:val="28"/>
          <w:szCs w:val="28"/>
          <w:lang w:eastAsia="en-IN"/>
          <w14:ligatures w14:val="none"/>
        </w:rPr>
      </w:pPr>
      <w:r w:rsidRPr="00B27A6B">
        <w:rPr>
          <w:rFonts w:ascii="Times New Roman" w:eastAsia="Times New Roman" w:hAnsi="Times New Roman" w:cs="Times New Roman"/>
          <w:b/>
          <w:bCs/>
          <w:kern w:val="36"/>
          <w:sz w:val="28"/>
          <w:szCs w:val="28"/>
          <w:lang w:eastAsia="en-IN"/>
          <w14:ligatures w14:val="none"/>
        </w:rPr>
        <w:t>References</w:t>
      </w:r>
    </w:p>
    <w:p w14:paraId="17075273" w14:textId="77777777" w:rsidR="00B27A6B" w:rsidRPr="00B27A6B" w:rsidRDefault="00B27A6B" w:rsidP="00B27A6B">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27A6B">
        <w:rPr>
          <w:rFonts w:ascii="Times New Roman" w:eastAsia="Times New Roman" w:hAnsi="Times New Roman" w:cs="Times New Roman"/>
          <w:kern w:val="0"/>
          <w:sz w:val="24"/>
          <w:szCs w:val="24"/>
          <w:lang w:eastAsia="en-IN"/>
          <w14:ligatures w14:val="none"/>
        </w:rPr>
        <w:t xml:space="preserve">Beck, A. T. (1967). </w:t>
      </w:r>
      <w:r w:rsidRPr="00B27A6B">
        <w:rPr>
          <w:rFonts w:ascii="Times New Roman" w:eastAsia="Times New Roman" w:hAnsi="Times New Roman" w:cs="Times New Roman"/>
          <w:i/>
          <w:iCs/>
          <w:kern w:val="0"/>
          <w:sz w:val="24"/>
          <w:szCs w:val="24"/>
          <w:lang w:eastAsia="en-IN"/>
          <w14:ligatures w14:val="none"/>
        </w:rPr>
        <w:t>Depression: Clinical, experimental, and theoretical aspects.</w:t>
      </w:r>
      <w:r w:rsidRPr="00B27A6B">
        <w:rPr>
          <w:rFonts w:ascii="Times New Roman" w:eastAsia="Times New Roman" w:hAnsi="Times New Roman" w:cs="Times New Roman"/>
          <w:kern w:val="0"/>
          <w:sz w:val="24"/>
          <w:szCs w:val="24"/>
          <w:lang w:eastAsia="en-IN"/>
          <w14:ligatures w14:val="none"/>
        </w:rPr>
        <w:t xml:space="preserve"> Harper &amp; Row. </w:t>
      </w:r>
    </w:p>
    <w:p w14:paraId="0EF2C924" w14:textId="77777777" w:rsidR="00B27A6B" w:rsidRDefault="00B27A6B" w:rsidP="00B27A6B">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27A6B">
        <w:rPr>
          <w:rFonts w:ascii="Times New Roman" w:eastAsia="Times New Roman" w:hAnsi="Times New Roman" w:cs="Times New Roman"/>
          <w:kern w:val="0"/>
          <w:sz w:val="24"/>
          <w:szCs w:val="24"/>
          <w:lang w:eastAsia="en-IN"/>
          <w14:ligatures w14:val="none"/>
        </w:rPr>
        <w:t xml:space="preserve">Bowlby, J. (1988). </w:t>
      </w:r>
      <w:r w:rsidRPr="00B27A6B">
        <w:rPr>
          <w:rFonts w:ascii="Times New Roman" w:eastAsia="Times New Roman" w:hAnsi="Times New Roman" w:cs="Times New Roman"/>
          <w:i/>
          <w:iCs/>
          <w:kern w:val="0"/>
          <w:sz w:val="24"/>
          <w:szCs w:val="24"/>
          <w:lang w:eastAsia="en-IN"/>
          <w14:ligatures w14:val="none"/>
        </w:rPr>
        <w:t>A secure base: Parent-child attachment and healthy human development.</w:t>
      </w:r>
      <w:r w:rsidRPr="00B27A6B">
        <w:rPr>
          <w:rFonts w:ascii="Times New Roman" w:eastAsia="Times New Roman" w:hAnsi="Times New Roman" w:cs="Times New Roman"/>
          <w:kern w:val="0"/>
          <w:sz w:val="24"/>
          <w:szCs w:val="24"/>
          <w:lang w:eastAsia="en-IN"/>
          <w14:ligatures w14:val="none"/>
        </w:rPr>
        <w:t xml:space="preserve"> Basic Books. </w:t>
      </w:r>
    </w:p>
    <w:p w14:paraId="25158066" w14:textId="77777777" w:rsidR="004A5989" w:rsidRDefault="004A5989" w:rsidP="004A5989">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27A6B">
        <w:rPr>
          <w:rFonts w:ascii="Times New Roman" w:eastAsia="Times New Roman" w:hAnsi="Times New Roman" w:cs="Times New Roman"/>
          <w:kern w:val="0"/>
          <w:sz w:val="24"/>
          <w:szCs w:val="24"/>
          <w:lang w:eastAsia="en-IN"/>
          <w14:ligatures w14:val="none"/>
        </w:rPr>
        <w:t xml:space="preserve">White, M., &amp; Epston, D. (1990). </w:t>
      </w:r>
      <w:r w:rsidRPr="00B27A6B">
        <w:rPr>
          <w:rFonts w:ascii="Times New Roman" w:eastAsia="Times New Roman" w:hAnsi="Times New Roman" w:cs="Times New Roman"/>
          <w:i/>
          <w:iCs/>
          <w:kern w:val="0"/>
          <w:sz w:val="24"/>
          <w:szCs w:val="24"/>
          <w:lang w:eastAsia="en-IN"/>
          <w14:ligatures w14:val="none"/>
        </w:rPr>
        <w:t>Narrative means to therapeutic ends.</w:t>
      </w:r>
      <w:r w:rsidRPr="00B27A6B">
        <w:rPr>
          <w:rFonts w:ascii="Times New Roman" w:eastAsia="Times New Roman" w:hAnsi="Times New Roman" w:cs="Times New Roman"/>
          <w:kern w:val="0"/>
          <w:sz w:val="24"/>
          <w:szCs w:val="24"/>
          <w:lang w:eastAsia="en-IN"/>
          <w14:ligatures w14:val="none"/>
        </w:rPr>
        <w:t xml:space="preserve"> W. W. Norton &amp; Company. </w:t>
      </w:r>
    </w:p>
    <w:p w14:paraId="0229BFDF" w14:textId="6815BD8C" w:rsidR="004A5989" w:rsidRPr="004A5989" w:rsidRDefault="004A5989" w:rsidP="004A5989">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A5989">
        <w:rPr>
          <w:rFonts w:ascii="Times New Roman" w:eastAsia="Times New Roman" w:hAnsi="Times New Roman" w:cs="Times New Roman"/>
          <w:kern w:val="0"/>
          <w:sz w:val="24"/>
          <w:szCs w:val="24"/>
          <w:lang w:eastAsia="en-IN"/>
          <w14:ligatures w14:val="none"/>
        </w:rPr>
        <w:t xml:space="preserve">Herman, J. L. (1992). </w:t>
      </w:r>
      <w:r w:rsidRPr="004A5989">
        <w:rPr>
          <w:rFonts w:ascii="Times New Roman" w:eastAsia="Times New Roman" w:hAnsi="Times New Roman" w:cs="Times New Roman"/>
          <w:i/>
          <w:iCs/>
          <w:kern w:val="0"/>
          <w:sz w:val="24"/>
          <w:szCs w:val="24"/>
          <w:lang w:eastAsia="en-IN"/>
          <w14:ligatures w14:val="none"/>
        </w:rPr>
        <w:t>Trauma and recovery: The aftermath of violence—from domestic abuse to political terror.</w:t>
      </w:r>
      <w:r w:rsidRPr="004A5989">
        <w:rPr>
          <w:rFonts w:ascii="Times New Roman" w:eastAsia="Times New Roman" w:hAnsi="Times New Roman" w:cs="Times New Roman"/>
          <w:kern w:val="0"/>
          <w:sz w:val="24"/>
          <w:szCs w:val="24"/>
          <w:lang w:eastAsia="en-IN"/>
          <w14:ligatures w14:val="none"/>
        </w:rPr>
        <w:t xml:space="preserve"> Basic Books. </w:t>
      </w:r>
    </w:p>
    <w:p w14:paraId="02BB788E" w14:textId="001D42F8" w:rsidR="004A5989" w:rsidRPr="004A5989" w:rsidRDefault="004A5989" w:rsidP="004A5989">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27A6B">
        <w:rPr>
          <w:rFonts w:ascii="Times New Roman" w:eastAsia="Times New Roman" w:hAnsi="Times New Roman" w:cs="Times New Roman"/>
          <w:kern w:val="0"/>
          <w:sz w:val="24"/>
          <w:szCs w:val="24"/>
          <w:lang w:eastAsia="en-IN"/>
          <w14:ligatures w14:val="none"/>
        </w:rPr>
        <w:t xml:space="preserve">Janoff-Bulman, R. (1992). </w:t>
      </w:r>
      <w:r w:rsidRPr="00B27A6B">
        <w:rPr>
          <w:rFonts w:ascii="Times New Roman" w:eastAsia="Times New Roman" w:hAnsi="Times New Roman" w:cs="Times New Roman"/>
          <w:i/>
          <w:iCs/>
          <w:kern w:val="0"/>
          <w:sz w:val="24"/>
          <w:szCs w:val="24"/>
          <w:lang w:eastAsia="en-IN"/>
          <w14:ligatures w14:val="none"/>
        </w:rPr>
        <w:t>Shattered assumptions: Towards a new psychology of trauma.</w:t>
      </w:r>
      <w:r w:rsidRPr="00B27A6B">
        <w:rPr>
          <w:rFonts w:ascii="Times New Roman" w:eastAsia="Times New Roman" w:hAnsi="Times New Roman" w:cs="Times New Roman"/>
          <w:kern w:val="0"/>
          <w:sz w:val="24"/>
          <w:szCs w:val="24"/>
          <w:lang w:eastAsia="en-IN"/>
          <w14:ligatures w14:val="none"/>
        </w:rPr>
        <w:t xml:space="preserve"> Free Press. </w:t>
      </w:r>
    </w:p>
    <w:p w14:paraId="563CAAA9" w14:textId="77777777" w:rsidR="004A5989" w:rsidRPr="004A5989" w:rsidRDefault="004A5989" w:rsidP="004A5989">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A5989">
        <w:rPr>
          <w:rFonts w:ascii="Times New Roman" w:eastAsia="Times New Roman" w:hAnsi="Times New Roman" w:cs="Times New Roman"/>
          <w:kern w:val="0"/>
          <w:sz w:val="24"/>
          <w:szCs w:val="24"/>
          <w:lang w:eastAsia="en-IN"/>
          <w14:ligatures w14:val="none"/>
        </w:rPr>
        <w:t xml:space="preserve">Caruth, C. (1996). </w:t>
      </w:r>
      <w:r w:rsidRPr="004A5989">
        <w:rPr>
          <w:rFonts w:ascii="Times New Roman" w:eastAsia="Times New Roman" w:hAnsi="Times New Roman" w:cs="Times New Roman"/>
          <w:i/>
          <w:iCs/>
          <w:kern w:val="0"/>
          <w:sz w:val="24"/>
          <w:szCs w:val="24"/>
          <w:lang w:eastAsia="en-IN"/>
          <w14:ligatures w14:val="none"/>
        </w:rPr>
        <w:t>Unclaimed experience: Trauma, narrative, and history.</w:t>
      </w:r>
      <w:r w:rsidRPr="004A5989">
        <w:rPr>
          <w:rFonts w:ascii="Times New Roman" w:eastAsia="Times New Roman" w:hAnsi="Times New Roman" w:cs="Times New Roman"/>
          <w:kern w:val="0"/>
          <w:sz w:val="24"/>
          <w:szCs w:val="24"/>
          <w:lang w:eastAsia="en-IN"/>
          <w14:ligatures w14:val="none"/>
        </w:rPr>
        <w:t xml:space="preserve"> Johns Hopkins University Press. </w:t>
      </w:r>
    </w:p>
    <w:p w14:paraId="131B28DF" w14:textId="77777777" w:rsidR="00B27A6B" w:rsidRPr="004A5989" w:rsidRDefault="00B27A6B" w:rsidP="004A5989">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A5989">
        <w:rPr>
          <w:rFonts w:ascii="Times New Roman" w:eastAsia="Times New Roman" w:hAnsi="Times New Roman" w:cs="Times New Roman"/>
          <w:kern w:val="0"/>
          <w:sz w:val="24"/>
          <w:szCs w:val="24"/>
          <w:lang w:eastAsia="en-IN"/>
          <w14:ligatures w14:val="none"/>
        </w:rPr>
        <w:t xml:space="preserve">Butalia, U. (1998). </w:t>
      </w:r>
      <w:r w:rsidRPr="004A5989">
        <w:rPr>
          <w:rFonts w:ascii="Times New Roman" w:eastAsia="Times New Roman" w:hAnsi="Times New Roman" w:cs="Times New Roman"/>
          <w:i/>
          <w:iCs/>
          <w:kern w:val="0"/>
          <w:sz w:val="24"/>
          <w:szCs w:val="24"/>
          <w:lang w:eastAsia="en-IN"/>
          <w14:ligatures w14:val="none"/>
        </w:rPr>
        <w:t>The other side of silence: Voices from the partition of India.</w:t>
      </w:r>
      <w:r w:rsidRPr="004A5989">
        <w:rPr>
          <w:rFonts w:ascii="Times New Roman" w:eastAsia="Times New Roman" w:hAnsi="Times New Roman" w:cs="Times New Roman"/>
          <w:kern w:val="0"/>
          <w:sz w:val="24"/>
          <w:szCs w:val="24"/>
          <w:lang w:eastAsia="en-IN"/>
          <w14:ligatures w14:val="none"/>
        </w:rPr>
        <w:t xml:space="preserve"> Duke University Press. </w:t>
      </w:r>
    </w:p>
    <w:p w14:paraId="396B0CDB" w14:textId="77777777" w:rsidR="00B27A6B" w:rsidRPr="00B27A6B" w:rsidRDefault="00B27A6B" w:rsidP="00B27A6B">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27A6B">
        <w:rPr>
          <w:rFonts w:ascii="Times New Roman" w:eastAsia="Times New Roman" w:hAnsi="Times New Roman" w:cs="Times New Roman"/>
          <w:kern w:val="0"/>
          <w:sz w:val="24"/>
          <w:szCs w:val="24"/>
          <w:lang w:eastAsia="en-IN"/>
          <w14:ligatures w14:val="none"/>
        </w:rPr>
        <w:t xml:space="preserve">Das, V. (2007). </w:t>
      </w:r>
      <w:r w:rsidRPr="00B27A6B">
        <w:rPr>
          <w:rFonts w:ascii="Times New Roman" w:eastAsia="Times New Roman" w:hAnsi="Times New Roman" w:cs="Times New Roman"/>
          <w:i/>
          <w:iCs/>
          <w:kern w:val="0"/>
          <w:sz w:val="24"/>
          <w:szCs w:val="24"/>
          <w:lang w:eastAsia="en-IN"/>
          <w14:ligatures w14:val="none"/>
        </w:rPr>
        <w:t>Life and words: Violence and the descent into the ordinary.</w:t>
      </w:r>
      <w:r w:rsidRPr="00B27A6B">
        <w:rPr>
          <w:rFonts w:ascii="Times New Roman" w:eastAsia="Times New Roman" w:hAnsi="Times New Roman" w:cs="Times New Roman"/>
          <w:kern w:val="0"/>
          <w:sz w:val="24"/>
          <w:szCs w:val="24"/>
          <w:lang w:eastAsia="en-IN"/>
          <w14:ligatures w14:val="none"/>
        </w:rPr>
        <w:t xml:space="preserve"> University of California Press. </w:t>
      </w:r>
    </w:p>
    <w:p w14:paraId="50001056" w14:textId="77777777" w:rsidR="00B27A6B" w:rsidRPr="00B27A6B" w:rsidRDefault="00B27A6B" w:rsidP="00B27A6B">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27A6B">
        <w:rPr>
          <w:rFonts w:ascii="Times New Roman" w:eastAsia="Times New Roman" w:hAnsi="Times New Roman" w:cs="Times New Roman"/>
          <w:kern w:val="0"/>
          <w:sz w:val="24"/>
          <w:szCs w:val="24"/>
          <w:lang w:val="de-DE" w:eastAsia="en-IN"/>
          <w14:ligatures w14:val="none"/>
        </w:rPr>
        <w:t xml:space="preserve">Schauer, M., Neuner, F., &amp; Elbert, T. (2011). </w:t>
      </w:r>
      <w:r w:rsidRPr="00B27A6B">
        <w:rPr>
          <w:rFonts w:ascii="Times New Roman" w:eastAsia="Times New Roman" w:hAnsi="Times New Roman" w:cs="Times New Roman"/>
          <w:i/>
          <w:iCs/>
          <w:kern w:val="0"/>
          <w:sz w:val="24"/>
          <w:szCs w:val="24"/>
          <w:lang w:eastAsia="en-IN"/>
          <w14:ligatures w14:val="none"/>
        </w:rPr>
        <w:t>Narrative exposure therapy: A short-term treatment for traumatic stress disorders</w:t>
      </w:r>
      <w:r w:rsidRPr="00B27A6B">
        <w:rPr>
          <w:rFonts w:ascii="Times New Roman" w:eastAsia="Times New Roman" w:hAnsi="Times New Roman" w:cs="Times New Roman"/>
          <w:kern w:val="0"/>
          <w:sz w:val="24"/>
          <w:szCs w:val="24"/>
          <w:lang w:eastAsia="en-IN"/>
          <w14:ligatures w14:val="none"/>
        </w:rPr>
        <w:t xml:space="preserve"> (2nd ed.). Hogrefe Publishing. </w:t>
      </w:r>
    </w:p>
    <w:p w14:paraId="72193883" w14:textId="77777777" w:rsidR="004A5989" w:rsidRPr="00B27A6B" w:rsidRDefault="004A5989" w:rsidP="004A5989">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27A6B">
        <w:rPr>
          <w:rFonts w:ascii="Times New Roman" w:eastAsia="Times New Roman" w:hAnsi="Times New Roman" w:cs="Times New Roman"/>
          <w:kern w:val="0"/>
          <w:sz w:val="24"/>
          <w:szCs w:val="24"/>
          <w:lang w:eastAsia="en-IN"/>
          <w14:ligatures w14:val="none"/>
        </w:rPr>
        <w:t xml:space="preserve">American Psychiatric Association. (2013). </w:t>
      </w:r>
      <w:r w:rsidRPr="00B27A6B">
        <w:rPr>
          <w:rFonts w:ascii="Times New Roman" w:eastAsia="Times New Roman" w:hAnsi="Times New Roman" w:cs="Times New Roman"/>
          <w:i/>
          <w:iCs/>
          <w:kern w:val="0"/>
          <w:sz w:val="24"/>
          <w:szCs w:val="24"/>
          <w:lang w:eastAsia="en-IN"/>
          <w14:ligatures w14:val="none"/>
        </w:rPr>
        <w:t>Diagnostic and statistical manual of mental disorders</w:t>
      </w:r>
      <w:r w:rsidRPr="00B27A6B">
        <w:rPr>
          <w:rFonts w:ascii="Times New Roman" w:eastAsia="Times New Roman" w:hAnsi="Times New Roman" w:cs="Times New Roman"/>
          <w:kern w:val="0"/>
          <w:sz w:val="24"/>
          <w:szCs w:val="24"/>
          <w:lang w:eastAsia="en-IN"/>
          <w14:ligatures w14:val="none"/>
        </w:rPr>
        <w:t xml:space="preserve"> (5th ed.). American Psychiatric Publishing. </w:t>
      </w:r>
    </w:p>
    <w:p w14:paraId="31587FF1" w14:textId="77777777" w:rsidR="004A5989" w:rsidRDefault="004A5989" w:rsidP="004A5989">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27A6B">
        <w:rPr>
          <w:rFonts w:ascii="Times New Roman" w:eastAsia="Times New Roman" w:hAnsi="Times New Roman" w:cs="Times New Roman"/>
          <w:kern w:val="0"/>
          <w:sz w:val="24"/>
          <w:szCs w:val="24"/>
          <w:lang w:val="de-DE" w:eastAsia="en-IN"/>
          <w14:ligatures w14:val="none"/>
        </w:rPr>
        <w:t xml:space="preserve">Van der Kolk, B. A. (2014). </w:t>
      </w:r>
      <w:r w:rsidRPr="00B27A6B">
        <w:rPr>
          <w:rFonts w:ascii="Times New Roman" w:eastAsia="Times New Roman" w:hAnsi="Times New Roman" w:cs="Times New Roman"/>
          <w:i/>
          <w:iCs/>
          <w:kern w:val="0"/>
          <w:sz w:val="24"/>
          <w:szCs w:val="24"/>
          <w:lang w:eastAsia="en-IN"/>
          <w14:ligatures w14:val="none"/>
        </w:rPr>
        <w:t>The body keeps the score: Brain, mind, and body in the healing of trauma.</w:t>
      </w:r>
      <w:r w:rsidRPr="00B27A6B">
        <w:rPr>
          <w:rFonts w:ascii="Times New Roman" w:eastAsia="Times New Roman" w:hAnsi="Times New Roman" w:cs="Times New Roman"/>
          <w:kern w:val="0"/>
          <w:sz w:val="24"/>
          <w:szCs w:val="24"/>
          <w:lang w:eastAsia="en-IN"/>
          <w14:ligatures w14:val="none"/>
        </w:rPr>
        <w:t xml:space="preserve"> Viking. </w:t>
      </w:r>
    </w:p>
    <w:p w14:paraId="3CC3DF13" w14:textId="1AF5497C" w:rsidR="00B27A6B" w:rsidRPr="00B27A6B" w:rsidRDefault="00B27A6B" w:rsidP="00B27A6B">
      <w:pPr>
        <w:rPr>
          <w:rFonts w:ascii="Times New Roman" w:hAnsi="Times New Roman" w:cs="Times New Roman"/>
          <w:sz w:val="24"/>
          <w:szCs w:val="24"/>
        </w:rPr>
      </w:pPr>
    </w:p>
    <w:sectPr w:rsidR="00B27A6B" w:rsidRPr="00B27A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2EF8"/>
    <w:multiLevelType w:val="multilevel"/>
    <w:tmpl w:val="546AD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A3051"/>
    <w:multiLevelType w:val="multilevel"/>
    <w:tmpl w:val="A8C4E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D46609"/>
    <w:multiLevelType w:val="multilevel"/>
    <w:tmpl w:val="871A8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26476C"/>
    <w:multiLevelType w:val="multilevel"/>
    <w:tmpl w:val="9842B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812CFB"/>
    <w:multiLevelType w:val="multilevel"/>
    <w:tmpl w:val="A6128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8A6AE4"/>
    <w:multiLevelType w:val="multilevel"/>
    <w:tmpl w:val="ED16E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A72FF0"/>
    <w:multiLevelType w:val="multilevel"/>
    <w:tmpl w:val="6B668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D561CD"/>
    <w:multiLevelType w:val="multilevel"/>
    <w:tmpl w:val="9322F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A822BC"/>
    <w:multiLevelType w:val="multilevel"/>
    <w:tmpl w:val="72686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571000"/>
    <w:multiLevelType w:val="multilevel"/>
    <w:tmpl w:val="24DC8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3A92636"/>
    <w:multiLevelType w:val="multilevel"/>
    <w:tmpl w:val="5A086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D601BA"/>
    <w:multiLevelType w:val="multilevel"/>
    <w:tmpl w:val="E9D2D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422228"/>
    <w:multiLevelType w:val="multilevel"/>
    <w:tmpl w:val="3A4C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3890151">
    <w:abstractNumId w:val="9"/>
  </w:num>
  <w:num w:numId="2" w16cid:durableId="1528174660">
    <w:abstractNumId w:val="7"/>
  </w:num>
  <w:num w:numId="3" w16cid:durableId="506604455">
    <w:abstractNumId w:val="1"/>
  </w:num>
  <w:num w:numId="4" w16cid:durableId="1304113570">
    <w:abstractNumId w:val="12"/>
  </w:num>
  <w:num w:numId="5" w16cid:durableId="1683236399">
    <w:abstractNumId w:val="10"/>
  </w:num>
  <w:num w:numId="6" w16cid:durableId="276642141">
    <w:abstractNumId w:val="3"/>
  </w:num>
  <w:num w:numId="7" w16cid:durableId="1889298810">
    <w:abstractNumId w:val="11"/>
  </w:num>
  <w:num w:numId="8" w16cid:durableId="1324897153">
    <w:abstractNumId w:val="5"/>
  </w:num>
  <w:num w:numId="9" w16cid:durableId="189415393">
    <w:abstractNumId w:val="6"/>
  </w:num>
  <w:num w:numId="10" w16cid:durableId="1420326048">
    <w:abstractNumId w:val="8"/>
  </w:num>
  <w:num w:numId="11" w16cid:durableId="1233080219">
    <w:abstractNumId w:val="0"/>
  </w:num>
  <w:num w:numId="12" w16cid:durableId="1889339532">
    <w:abstractNumId w:val="4"/>
  </w:num>
  <w:num w:numId="13" w16cid:durableId="14365607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DAD"/>
    <w:rsid w:val="001C686C"/>
    <w:rsid w:val="00347DAD"/>
    <w:rsid w:val="00432067"/>
    <w:rsid w:val="004A5989"/>
    <w:rsid w:val="00675996"/>
    <w:rsid w:val="006768FC"/>
    <w:rsid w:val="006C5500"/>
    <w:rsid w:val="00817FB8"/>
    <w:rsid w:val="008B3FEF"/>
    <w:rsid w:val="0098721E"/>
    <w:rsid w:val="00A92D88"/>
    <w:rsid w:val="00B27A6B"/>
    <w:rsid w:val="00D11B8C"/>
    <w:rsid w:val="00F17A7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D7E30"/>
  <w15:chartTrackingRefBased/>
  <w15:docId w15:val="{D784742A-0D84-48AC-8409-52D14F6C9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7D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47D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7D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7D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7D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7D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7D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7D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7D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D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7D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7D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7D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7D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7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7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7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7DAD"/>
    <w:rPr>
      <w:rFonts w:eastAsiaTheme="majorEastAsia" w:cstheme="majorBidi"/>
      <w:color w:val="272727" w:themeColor="text1" w:themeTint="D8"/>
    </w:rPr>
  </w:style>
  <w:style w:type="paragraph" w:styleId="Title">
    <w:name w:val="Title"/>
    <w:basedOn w:val="Normal"/>
    <w:next w:val="Normal"/>
    <w:link w:val="TitleChar"/>
    <w:uiPriority w:val="10"/>
    <w:qFormat/>
    <w:rsid w:val="00347D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7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7D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7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7DAD"/>
    <w:pPr>
      <w:spacing w:before="160"/>
      <w:jc w:val="center"/>
    </w:pPr>
    <w:rPr>
      <w:i/>
      <w:iCs/>
      <w:color w:val="404040" w:themeColor="text1" w:themeTint="BF"/>
    </w:rPr>
  </w:style>
  <w:style w:type="character" w:customStyle="1" w:styleId="QuoteChar">
    <w:name w:val="Quote Char"/>
    <w:basedOn w:val="DefaultParagraphFont"/>
    <w:link w:val="Quote"/>
    <w:uiPriority w:val="29"/>
    <w:rsid w:val="00347DAD"/>
    <w:rPr>
      <w:i/>
      <w:iCs/>
      <w:color w:val="404040" w:themeColor="text1" w:themeTint="BF"/>
    </w:rPr>
  </w:style>
  <w:style w:type="paragraph" w:styleId="ListParagraph">
    <w:name w:val="List Paragraph"/>
    <w:basedOn w:val="Normal"/>
    <w:uiPriority w:val="34"/>
    <w:qFormat/>
    <w:rsid w:val="00347DAD"/>
    <w:pPr>
      <w:ind w:left="720"/>
      <w:contextualSpacing/>
    </w:pPr>
  </w:style>
  <w:style w:type="character" w:styleId="IntenseEmphasis">
    <w:name w:val="Intense Emphasis"/>
    <w:basedOn w:val="DefaultParagraphFont"/>
    <w:uiPriority w:val="21"/>
    <w:qFormat/>
    <w:rsid w:val="00347DAD"/>
    <w:rPr>
      <w:i/>
      <w:iCs/>
      <w:color w:val="2F5496" w:themeColor="accent1" w:themeShade="BF"/>
    </w:rPr>
  </w:style>
  <w:style w:type="paragraph" w:styleId="IntenseQuote">
    <w:name w:val="Intense Quote"/>
    <w:basedOn w:val="Normal"/>
    <w:next w:val="Normal"/>
    <w:link w:val="IntenseQuoteChar"/>
    <w:uiPriority w:val="30"/>
    <w:qFormat/>
    <w:rsid w:val="00347D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7DAD"/>
    <w:rPr>
      <w:i/>
      <w:iCs/>
      <w:color w:val="2F5496" w:themeColor="accent1" w:themeShade="BF"/>
    </w:rPr>
  </w:style>
  <w:style w:type="character" w:styleId="IntenseReference">
    <w:name w:val="Intense Reference"/>
    <w:basedOn w:val="DefaultParagraphFont"/>
    <w:uiPriority w:val="32"/>
    <w:qFormat/>
    <w:rsid w:val="00347D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7</Pages>
  <Words>1490</Words>
  <Characters>8493</Characters>
  <Application>Microsoft Office Word</Application>
  <DocSecurity>0</DocSecurity>
  <Lines>70</Lines>
  <Paragraphs>19</Paragraphs>
  <ScaleCrop>false</ScaleCrop>
  <Company/>
  <LinksUpToDate>false</LinksUpToDate>
  <CharactersWithSpaces>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Bhaswati Baruah</dc:creator>
  <cp:keywords/>
  <dc:description/>
  <cp:lastModifiedBy>Bhaswati Baruah</cp:lastModifiedBy>
  <cp:revision>10</cp:revision>
  <dcterms:created xsi:type="dcterms:W3CDTF">2026-05-26T03:11:00Z</dcterms:created>
  <dcterms:modified xsi:type="dcterms:W3CDTF">2026-05-26T03:45:00Z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fa2175bc-15ff-4f67-bcc7-65ac936a6741</vt:lpwstr>
  </property>
</Properties>
</file>