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AE55" w14:textId="77777777" w:rsidR="003C21C9" w:rsidRDefault="003C21C9" w:rsidP="003C21C9">
      <w:pPr>
        <w:rPr>
          <w:b/>
          <w:bCs/>
        </w:rPr>
      </w:pPr>
    </w:p>
    <w:p w14:paraId="4E67F620" w14:textId="74616B92" w:rsidR="003C21C9" w:rsidRDefault="003C21C9" w:rsidP="003C21C9">
      <w:pPr>
        <w:jc w:val="center"/>
        <w:rPr>
          <w:rFonts w:ascii="Times New Roman" w:hAnsi="Times New Roman" w:cs="Times New Roman"/>
          <w:b/>
          <w:bCs/>
        </w:rPr>
      </w:pPr>
      <w:r w:rsidRPr="003C21C9">
        <w:rPr>
          <w:rFonts w:ascii="Times New Roman" w:hAnsi="Times New Roman" w:cs="Times New Roman"/>
          <w:b/>
          <w:bCs/>
        </w:rPr>
        <w:t>Indian Knowledge Systems in Multilingual Classrooms: Bridging Cultural Heritage and Pedagogical Innovation in Northeast India</w:t>
      </w:r>
    </w:p>
    <w:p w14:paraId="39859771" w14:textId="77777777" w:rsidR="00A44F4B" w:rsidRDefault="008C1839" w:rsidP="00A44F4B">
      <w:pPr>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hyperlink r:id="rId5" w:history="1">
        <w:r w:rsidRPr="00112A4F">
          <w:rPr>
            <w:rStyle w:val="Hyperlink"/>
            <w:rFonts w:ascii="Times New Roman" w:hAnsi="Times New Roman" w:cs="Times New Roman"/>
            <w:b/>
            <w:bCs/>
          </w:rPr>
          <w:t/>
        </w:r>
      </w:hyperlink>
      <w:r>
        <w:rPr>
          <w:rFonts w:ascii="Times New Roman" w:hAnsi="Times New Roman" w:cs="Times New Roman"/>
          <w:b/>
          <w:bCs/>
        </w:rPr>
        <w:t xml:space="preserve"/>
      </w:r>
    </w:p>
    <w:p w14:paraId="63640F1C" w14:textId="77777777" w:rsidR="00666E3B" w:rsidRPr="00BF06F7" w:rsidRDefault="00666E3B" w:rsidP="00666E3B">
      <w:pPr>
        <w:jc w:val="center"/>
        <w:rPr>
          <w:rFonts w:ascii="Times New Roman" w:hAnsi="Times New Roman" w:cs="Times New Roman"/>
          <w:b/>
          <w:bCs/>
          <w:sz w:val="24"/>
          <w:szCs w:val="24"/>
        </w:rPr>
      </w:pP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hyperlink r:id="rId6" w:history="1">
        <w:r w:rsidRPr="0030346E">
          <w:rPr>
            <w:rStyle w:val="Hyperlink"/>
            <w:rFonts w:ascii="Times New Roman" w:hAnsi="Times New Roman" w:cs="Times New Roman"/>
            <w:b/>
            <w:bCs/>
            <w:sz w:val="24"/>
            <w:szCs w:val="24"/>
          </w:rPr>
          <w:t/>
        </w:r>
      </w:hyperlink>
      <w:r>
        <w:rPr>
          <w:rFonts w:ascii="Times New Roman" w:hAnsi="Times New Roman" w:cs="Times New Roman"/>
          <w:b/>
          <w:bCs/>
          <w:sz w:val="24"/>
          <w:szCs w:val="24"/>
        </w:rPr>
        <w:t xml:space="preserve"/>
      </w:r>
    </w:p>
    <w:p w14:paraId="76FD02DF" w14:textId="77777777" w:rsidR="00666E3B" w:rsidRDefault="00666E3B" w:rsidP="00A44F4B">
      <w:pPr>
        <w:jc w:val="center"/>
        <w:rPr>
          <w:rFonts w:ascii="Times New Roman" w:hAnsi="Times New Roman" w:cs="Times New Roman"/>
          <w:b/>
          <w:bCs/>
        </w:rPr>
      </w:pPr>
    </w:p>
    <w:p w14:paraId="68244AD5" w14:textId="77777777"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Abstract</w:t>
      </w:r>
    </w:p>
    <w:p w14:paraId="5357C33E"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rPr>
        <w:t>Indian Knowledge Systems (IKS) represent a vast repository of indigenous knowledge encompassing philosophy, science, language, arts, ecology, and spirituality. In recent years, especially with the introduction of the National Education Policy (NEP 2020), there has been renewed emphasis on integrating IKS into mainstream education to promote culturally responsive and holistic learning. This study explores the role of IKS in multilingual classrooms in Northeast India, a region characterized by linguistic diversity, rich tribal heritage, and unique cultural practices. The paper examines how IKS can bridge cultural heritage and pedagogical innovation, enabling future-ready learning environments. Using a qualitative research design based on document analysis, policy review, and conceptual interpretation, the study highlights challenges such as language barriers, curriculum gaps, and teacher preparedness, while proposing strategies like multilingual pedagogy, experiential learning, and integration of indigenous epistemologies. The findings suggest that IKS-based education fosters inclusivity, identity preservation, critical thinking, and sustainable development. The study concludes that integrating IKS in multilingual classrooms can transform education in Northeast India into a culturally rooted yet globally relevant system.</w:t>
      </w:r>
    </w:p>
    <w:p w14:paraId="68E9F0A5"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b/>
          <w:bCs/>
        </w:rPr>
        <w:t>Keywords:</w:t>
      </w:r>
      <w:r w:rsidRPr="003C21C9">
        <w:rPr>
          <w:rFonts w:ascii="Times New Roman" w:hAnsi="Times New Roman" w:cs="Times New Roman"/>
        </w:rPr>
        <w:t xml:space="preserve"> Indian Knowledge Systems, Multilingual Education, Northeast India, Pedagogy, Cultural Heritage, NEP 2020</w:t>
      </w:r>
    </w:p>
    <w:p w14:paraId="362C6B88" w14:textId="77777777"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1. Introduction</w:t>
      </w:r>
    </w:p>
    <w:p w14:paraId="6125FF92" w14:textId="276B3854" w:rsidR="003C21C9" w:rsidRPr="003C21C9" w:rsidRDefault="003C21C9" w:rsidP="003C21C9">
      <w:pPr>
        <w:jc w:val="both"/>
        <w:rPr>
          <w:rFonts w:ascii="Times New Roman" w:hAnsi="Times New Roman" w:cs="Times New Roman"/>
        </w:rPr>
      </w:pPr>
      <w:r w:rsidRPr="003C21C9">
        <w:rPr>
          <w:rFonts w:ascii="Times New Roman" w:hAnsi="Times New Roman" w:cs="Times New Roman"/>
        </w:rPr>
        <w:t>India has long been recognized as a cradle of knowledge, with a rich tradition of education rooted in indigenous philosophies and practices. Indian Knowledge Systems (IKS) encompass a holistic framework of knowledge developed through centuries of experience, observation, and experimentation. These systems include diverse disciplines such as mathematics, astronomy, medicine, linguistics, ecology, and philosophy.</w:t>
      </w:r>
    </w:p>
    <w:p w14:paraId="09CA629A" w14:textId="1AAABD53" w:rsidR="003C21C9" w:rsidRPr="003C21C9" w:rsidRDefault="003C21C9" w:rsidP="003C21C9">
      <w:pPr>
        <w:jc w:val="both"/>
        <w:rPr>
          <w:rFonts w:ascii="Times New Roman" w:hAnsi="Times New Roman" w:cs="Times New Roman"/>
        </w:rPr>
      </w:pPr>
      <w:r w:rsidRPr="003C21C9">
        <w:rPr>
          <w:rFonts w:ascii="Times New Roman" w:hAnsi="Times New Roman" w:cs="Times New Roman"/>
        </w:rPr>
        <w:t>However, colonial education systems marginalized indigenous knowledge, privileging Western epistemologies. In contemporary times, there is a growing recognition of the need to revive and integrate IKS into formal education. The National Education Policy (NEP 2020) emphasizes incorporating Indian knowledge traditions into curricula, promoting multilingual education, and fostering culturally relevant pedagogy.</w:t>
      </w:r>
    </w:p>
    <w:p w14:paraId="34356A43"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rPr>
        <w:t>Northeast India, comprising states like Assam, Mizoram, Nagaland, and Meghalaya, is one of the most linguistically and culturally diverse regions in the country. Multilingual classrooms are the norm rather than the exception. This diversity presents both challenges and opportunities for integrating IKS into education.</w:t>
      </w:r>
    </w:p>
    <w:p w14:paraId="003A6EA6" w14:textId="77777777" w:rsidR="003C21C9" w:rsidRPr="003C21C9" w:rsidRDefault="003C21C9" w:rsidP="003C21C9">
      <w:pPr>
        <w:jc w:val="both"/>
        <w:rPr>
          <w:rFonts w:ascii="Times New Roman" w:hAnsi="Times New Roman" w:cs="Times New Roman"/>
        </w:rPr>
      </w:pPr>
      <w:r w:rsidRPr="003C21C9">
        <w:rPr>
          <w:rFonts w:ascii="Times New Roman" w:hAnsi="Times New Roman" w:cs="Times New Roman"/>
        </w:rPr>
        <w:t>This paper examines how IKS can serve as a bridge between cultural heritage and pedagogical innovation in multilingual classrooms in Northeast India.</w:t>
      </w:r>
    </w:p>
    <w:p w14:paraId="2AD1774F" w14:textId="77777777" w:rsidR="00210D56" w:rsidRDefault="00210D56" w:rsidP="003C21C9">
      <w:pPr>
        <w:rPr>
          <w:rFonts w:ascii="Times New Roman" w:hAnsi="Times New Roman" w:cs="Times New Roman"/>
          <w:b/>
          <w:bCs/>
        </w:rPr>
      </w:pPr>
    </w:p>
    <w:p w14:paraId="28D8A6D3" w14:textId="77777777" w:rsidR="00210D56" w:rsidRDefault="00210D56" w:rsidP="003C21C9">
      <w:pPr>
        <w:rPr>
          <w:rFonts w:ascii="Times New Roman" w:hAnsi="Times New Roman" w:cs="Times New Roman"/>
          <w:b/>
          <w:bCs/>
        </w:rPr>
      </w:pPr>
    </w:p>
    <w:p w14:paraId="70857AA3" w14:textId="40DAE6E5"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2. Conceptual Framework: Understanding Indian Knowledge Systems</w:t>
      </w:r>
    </w:p>
    <w:p w14:paraId="4BBE9FCC"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Indian Knowledge Systems are not merely historical artifacts but dynamic systems of knowledge transmission. They are grounded in three core dimensions:</w:t>
      </w:r>
    </w:p>
    <w:p w14:paraId="6B053431" w14:textId="0F11B8D8" w:rsidR="003C21C9" w:rsidRPr="003C21C9" w:rsidRDefault="003C21C9" w:rsidP="00297275">
      <w:pPr>
        <w:numPr>
          <w:ilvl w:val="0"/>
          <w:numId w:val="1"/>
        </w:numPr>
        <w:jc w:val="both"/>
        <w:rPr>
          <w:rFonts w:ascii="Times New Roman" w:hAnsi="Times New Roman" w:cs="Times New Roman"/>
          <w:sz w:val="24"/>
          <w:szCs w:val="24"/>
        </w:rPr>
      </w:pPr>
      <w:proofErr w:type="spellStart"/>
      <w:r w:rsidRPr="003C21C9">
        <w:rPr>
          <w:rFonts w:ascii="Times New Roman" w:hAnsi="Times New Roman" w:cs="Times New Roman"/>
          <w:b/>
          <w:bCs/>
          <w:sz w:val="24"/>
          <w:szCs w:val="24"/>
        </w:rPr>
        <w:t>Jnan</w:t>
      </w:r>
      <w:proofErr w:type="spellEnd"/>
      <w:r w:rsidRPr="003C21C9">
        <w:rPr>
          <w:rFonts w:ascii="Times New Roman" w:hAnsi="Times New Roman" w:cs="Times New Roman"/>
          <w:b/>
          <w:bCs/>
          <w:sz w:val="24"/>
          <w:szCs w:val="24"/>
        </w:rPr>
        <w:t xml:space="preserve"> (Knowledge)</w:t>
      </w:r>
      <w:r w:rsidRPr="00297275">
        <w:rPr>
          <w:rFonts w:ascii="Times New Roman" w:hAnsi="Times New Roman" w:cs="Times New Roman"/>
          <w:sz w:val="24"/>
          <w:szCs w:val="24"/>
        </w:rPr>
        <w:t>: is a foundational concept in Indian Knowledge Systems, referring to true knowledge, wisdom, and understanding. It is not limited to the accumulation of information but emphasizes deep realization, insight, and awareness.</w:t>
      </w:r>
    </w:p>
    <w:p w14:paraId="41B028E6" w14:textId="7CD38350" w:rsidR="003C21C9" w:rsidRPr="003C21C9" w:rsidRDefault="003C21C9" w:rsidP="00297275">
      <w:pPr>
        <w:numPr>
          <w:ilvl w:val="0"/>
          <w:numId w:val="1"/>
        </w:numPr>
        <w:jc w:val="both"/>
        <w:rPr>
          <w:rFonts w:ascii="Times New Roman" w:hAnsi="Times New Roman" w:cs="Times New Roman"/>
          <w:sz w:val="24"/>
          <w:szCs w:val="24"/>
        </w:rPr>
      </w:pPr>
      <w:r w:rsidRPr="003C21C9">
        <w:rPr>
          <w:rFonts w:ascii="Times New Roman" w:hAnsi="Times New Roman" w:cs="Times New Roman"/>
          <w:b/>
          <w:bCs/>
          <w:sz w:val="24"/>
          <w:szCs w:val="24"/>
        </w:rPr>
        <w:t>Vignan (Scientific Understanding)</w:t>
      </w:r>
      <w:r w:rsidRPr="00297275">
        <w:rPr>
          <w:rFonts w:ascii="Times New Roman" w:hAnsi="Times New Roman" w:cs="Times New Roman"/>
          <w:sz w:val="24"/>
          <w:szCs w:val="24"/>
        </w:rPr>
        <w:t xml:space="preserve">: refers to systematic, analytical, and evidence-based knowledge. While </w:t>
      </w:r>
      <w:proofErr w:type="spellStart"/>
      <w:r w:rsidRPr="00297275">
        <w:rPr>
          <w:rFonts w:ascii="Times New Roman" w:hAnsi="Times New Roman" w:cs="Times New Roman"/>
          <w:i/>
          <w:iCs/>
          <w:sz w:val="24"/>
          <w:szCs w:val="24"/>
        </w:rPr>
        <w:t>Jñāna</w:t>
      </w:r>
      <w:proofErr w:type="spellEnd"/>
      <w:r w:rsidRPr="00297275">
        <w:rPr>
          <w:rFonts w:ascii="Times New Roman" w:hAnsi="Times New Roman" w:cs="Times New Roman"/>
          <w:sz w:val="24"/>
          <w:szCs w:val="24"/>
        </w:rPr>
        <w:t xml:space="preserve"> represents holistic wisdom, </w:t>
      </w:r>
      <w:proofErr w:type="spellStart"/>
      <w:r w:rsidRPr="00297275">
        <w:rPr>
          <w:rFonts w:ascii="Times New Roman" w:hAnsi="Times New Roman" w:cs="Times New Roman"/>
          <w:sz w:val="24"/>
          <w:szCs w:val="24"/>
        </w:rPr>
        <w:t>Vijñāna</w:t>
      </w:r>
      <w:proofErr w:type="spellEnd"/>
      <w:r w:rsidRPr="00297275">
        <w:rPr>
          <w:rFonts w:ascii="Times New Roman" w:hAnsi="Times New Roman" w:cs="Times New Roman"/>
          <w:sz w:val="24"/>
          <w:szCs w:val="24"/>
        </w:rPr>
        <w:t xml:space="preserve"> is the application and verification of that knowledge through observation, reasoning, and experimentation.</w:t>
      </w:r>
    </w:p>
    <w:p w14:paraId="1E1DC504" w14:textId="5784399F" w:rsidR="003C21C9" w:rsidRPr="003C21C9" w:rsidRDefault="003C21C9" w:rsidP="00297275">
      <w:pPr>
        <w:numPr>
          <w:ilvl w:val="0"/>
          <w:numId w:val="1"/>
        </w:numPr>
        <w:jc w:val="both"/>
        <w:rPr>
          <w:rFonts w:ascii="Times New Roman" w:hAnsi="Times New Roman" w:cs="Times New Roman"/>
        </w:rPr>
      </w:pPr>
      <w:r w:rsidRPr="003C21C9">
        <w:rPr>
          <w:rFonts w:ascii="Times New Roman" w:hAnsi="Times New Roman" w:cs="Times New Roman"/>
          <w:b/>
          <w:bCs/>
          <w:sz w:val="24"/>
          <w:szCs w:val="24"/>
        </w:rPr>
        <w:t>Jeevan Darshan (Philosophy of Life)</w:t>
      </w:r>
      <w:r w:rsidRPr="003C21C9">
        <w:rPr>
          <w:rFonts w:ascii="Times New Roman" w:hAnsi="Times New Roman" w:cs="Times New Roman"/>
          <w:sz w:val="24"/>
          <w:szCs w:val="24"/>
        </w:rPr>
        <w:t xml:space="preserve"> </w:t>
      </w:r>
      <w:r w:rsidR="00297275" w:rsidRPr="00297275">
        <w:rPr>
          <w:rFonts w:ascii="Times New Roman" w:hAnsi="Times New Roman" w:cs="Times New Roman"/>
          <w:sz w:val="24"/>
          <w:szCs w:val="24"/>
        </w:rPr>
        <w:t>:refers to the philosophical understanding of life, existence, and human purpose. It forms the ethical and value-based foundation of Indian Knowledge Systems, guiding how knowledge (</w:t>
      </w:r>
      <w:proofErr w:type="spellStart"/>
      <w:r w:rsidR="00297275" w:rsidRPr="00297275">
        <w:rPr>
          <w:rFonts w:ascii="Times New Roman" w:hAnsi="Times New Roman" w:cs="Times New Roman"/>
          <w:i/>
          <w:iCs/>
          <w:sz w:val="24"/>
          <w:szCs w:val="24"/>
        </w:rPr>
        <w:t>Jñāna</w:t>
      </w:r>
      <w:proofErr w:type="spellEnd"/>
      <w:r w:rsidR="00297275" w:rsidRPr="00297275">
        <w:rPr>
          <w:rFonts w:ascii="Times New Roman" w:hAnsi="Times New Roman" w:cs="Times New Roman"/>
          <w:sz w:val="24"/>
          <w:szCs w:val="24"/>
        </w:rPr>
        <w:t>) and scientific understanding (</w:t>
      </w:r>
      <w:proofErr w:type="spellStart"/>
      <w:r w:rsidR="00297275" w:rsidRPr="00297275">
        <w:rPr>
          <w:rFonts w:ascii="Times New Roman" w:hAnsi="Times New Roman" w:cs="Times New Roman"/>
          <w:i/>
          <w:iCs/>
          <w:sz w:val="24"/>
          <w:szCs w:val="24"/>
        </w:rPr>
        <w:t>Vijñāna</w:t>
      </w:r>
      <w:proofErr w:type="spellEnd"/>
      <w:r w:rsidR="00297275" w:rsidRPr="00297275">
        <w:rPr>
          <w:rFonts w:ascii="Times New Roman" w:hAnsi="Times New Roman" w:cs="Times New Roman"/>
          <w:sz w:val="24"/>
          <w:szCs w:val="24"/>
        </w:rPr>
        <w:t>)</w:t>
      </w:r>
      <w:r w:rsidR="00297275" w:rsidRPr="00297275">
        <w:rPr>
          <w:rFonts w:ascii="Times New Roman" w:hAnsi="Times New Roman" w:cs="Times New Roman"/>
        </w:rPr>
        <w:t xml:space="preserve"> are applied in real life.</w:t>
      </w:r>
    </w:p>
    <w:p w14:paraId="771BEC89"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IKS is characterized by:</w:t>
      </w:r>
    </w:p>
    <w:p w14:paraId="054E4BEB" w14:textId="688D7576"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Holistic learning</w:t>
      </w:r>
      <w:r w:rsidR="00B76990" w:rsidRPr="00B76990">
        <w:rPr>
          <w:rFonts w:ascii="Times New Roman" w:hAnsi="Times New Roman" w:cs="Times New Roman"/>
          <w:sz w:val="24"/>
          <w:szCs w:val="24"/>
        </w:rPr>
        <w:t>: Holistic learning is a central principle of Indian Knowledge Systems, emphasizing the overall development of a learner—intellectual, emotional, physical, social, and spiritual. Unlike conventional education that often focuses only on cognitive skills, holistic learning aims to nurture a balanced and integrated personality.</w:t>
      </w:r>
    </w:p>
    <w:p w14:paraId="27C32B7F" w14:textId="408AD098"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Experiential knowledge</w:t>
      </w:r>
      <w:r w:rsidR="00B76990" w:rsidRPr="00B76990">
        <w:rPr>
          <w:rFonts w:ascii="Times New Roman" w:hAnsi="Times New Roman" w:cs="Times New Roman"/>
          <w:sz w:val="24"/>
          <w:szCs w:val="24"/>
        </w:rPr>
        <w:t>: Experiential knowledge is a core pillar of Indian Knowledge Systems, emphasizing learning through direct experience, observation, and practice rather than only through theoretical instruction. It reflects the idea that true understanding comes from doing, living, and reflecting.</w:t>
      </w:r>
    </w:p>
    <w:p w14:paraId="056878AA" w14:textId="207992D5"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Interdisciplinary integration</w:t>
      </w:r>
      <w:r w:rsidR="00B76990" w:rsidRPr="00B76990">
        <w:rPr>
          <w:rFonts w:ascii="Times New Roman" w:hAnsi="Times New Roman" w:cs="Times New Roman"/>
          <w:sz w:val="24"/>
          <w:szCs w:val="24"/>
        </w:rPr>
        <w:t>: Interdisciplinary integration in Indian Knowledge Systems refers to the blending of multiple disciplines into a unified and coherent framework of learning, where knowledge is not treated as isolated subjects but as interconnected and mutually reinforcing domains.</w:t>
      </w:r>
    </w:p>
    <w:p w14:paraId="13E9B6DA" w14:textId="565BD044" w:rsidR="003C21C9" w:rsidRPr="003C21C9" w:rsidRDefault="003C21C9" w:rsidP="00B76990">
      <w:pPr>
        <w:numPr>
          <w:ilvl w:val="0"/>
          <w:numId w:val="2"/>
        </w:numPr>
        <w:jc w:val="both"/>
        <w:rPr>
          <w:rFonts w:ascii="Times New Roman" w:hAnsi="Times New Roman" w:cs="Times New Roman"/>
          <w:sz w:val="24"/>
          <w:szCs w:val="24"/>
        </w:rPr>
      </w:pPr>
      <w:r w:rsidRPr="003C21C9">
        <w:rPr>
          <w:rFonts w:ascii="Times New Roman" w:hAnsi="Times New Roman" w:cs="Times New Roman"/>
          <w:b/>
          <w:bCs/>
          <w:sz w:val="24"/>
          <w:szCs w:val="24"/>
        </w:rPr>
        <w:t>Ethical and ecological consciousness</w:t>
      </w:r>
      <w:r w:rsidR="00B76990" w:rsidRPr="00B76990">
        <w:rPr>
          <w:rFonts w:ascii="Times New Roman" w:hAnsi="Times New Roman" w:cs="Times New Roman"/>
          <w:sz w:val="24"/>
          <w:szCs w:val="24"/>
        </w:rPr>
        <w:t>: Ethical and ecological consciousness is a foundational principle of Indian Knowledge Systems, emphasizing moral responsibility, sustainable living, and harmony between humans and nature. It reflects the idea that knowledge should not only inform but also guide responsible action for individual and collective well-being.</w:t>
      </w:r>
    </w:p>
    <w:p w14:paraId="0818794E"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Unlike fragmented modern education, IKS emphasizes the interconnectedness of knowledge domains and the integration of theory and practice.</w:t>
      </w:r>
    </w:p>
    <w:p w14:paraId="430CCED7" w14:textId="308C45A8"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3. Multilingualism in Northeast India: Context and Challenges</w:t>
      </w:r>
    </w:p>
    <w:p w14:paraId="5D67F1D5"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Northeast India is home to over 200 languages and dialects. Multilingual classrooms are shaped by:</w:t>
      </w:r>
    </w:p>
    <w:p w14:paraId="77B56F83"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t xml:space="preserve">Tribal linguistic diversity </w:t>
      </w:r>
    </w:p>
    <w:p w14:paraId="0683ED74"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t xml:space="preserve">Oral traditions of knowledge transmission </w:t>
      </w:r>
    </w:p>
    <w:p w14:paraId="0E392E2C"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lastRenderedPageBreak/>
        <w:t xml:space="preserve">Limited availability of teaching materials in local languages </w:t>
      </w:r>
    </w:p>
    <w:p w14:paraId="42ACF5D9" w14:textId="77777777" w:rsidR="003C21C9" w:rsidRPr="003C21C9" w:rsidRDefault="003C21C9" w:rsidP="003C21C9">
      <w:pPr>
        <w:numPr>
          <w:ilvl w:val="0"/>
          <w:numId w:val="3"/>
        </w:numPr>
        <w:rPr>
          <w:rFonts w:ascii="Times New Roman" w:hAnsi="Times New Roman" w:cs="Times New Roman"/>
        </w:rPr>
      </w:pPr>
      <w:r w:rsidRPr="003C21C9">
        <w:rPr>
          <w:rFonts w:ascii="Times New Roman" w:hAnsi="Times New Roman" w:cs="Times New Roman"/>
        </w:rPr>
        <w:t xml:space="preserve">Dominance of English and regional lingua </w:t>
      </w:r>
      <w:proofErr w:type="spellStart"/>
      <w:r w:rsidRPr="003C21C9">
        <w:rPr>
          <w:rFonts w:ascii="Times New Roman" w:hAnsi="Times New Roman" w:cs="Times New Roman"/>
        </w:rPr>
        <w:t>francas</w:t>
      </w:r>
      <w:proofErr w:type="spellEnd"/>
      <w:r w:rsidRPr="003C21C9">
        <w:rPr>
          <w:rFonts w:ascii="Times New Roman" w:hAnsi="Times New Roman" w:cs="Times New Roman"/>
        </w:rPr>
        <w:t xml:space="preserve"> </w:t>
      </w:r>
    </w:p>
    <w:p w14:paraId="00605197" w14:textId="24C4F06C"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Key Challenges</w:t>
      </w:r>
    </w:p>
    <w:p w14:paraId="0A26B379"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Language Barriers:</w:t>
      </w:r>
      <w:r w:rsidRPr="003C21C9">
        <w:rPr>
          <w:rFonts w:ascii="Times New Roman" w:hAnsi="Times New Roman" w:cs="Times New Roman"/>
        </w:rPr>
        <w:t xml:space="preserve"> Students often learn in a second or third language. </w:t>
      </w:r>
    </w:p>
    <w:p w14:paraId="09BFE37B"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Cultural Disconnect:</w:t>
      </w:r>
      <w:r w:rsidRPr="003C21C9">
        <w:rPr>
          <w:rFonts w:ascii="Times New Roman" w:hAnsi="Times New Roman" w:cs="Times New Roman"/>
        </w:rPr>
        <w:t xml:space="preserve"> Curriculum does not reflect local knowledge. </w:t>
      </w:r>
    </w:p>
    <w:p w14:paraId="2186A238"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Teacher Preparedness:</w:t>
      </w:r>
      <w:r w:rsidRPr="003C21C9">
        <w:rPr>
          <w:rFonts w:ascii="Times New Roman" w:hAnsi="Times New Roman" w:cs="Times New Roman"/>
        </w:rPr>
        <w:t xml:space="preserve"> Lack of training in multilingual pedagogy. </w:t>
      </w:r>
    </w:p>
    <w:p w14:paraId="4509FFEF" w14:textId="77777777" w:rsidR="003C21C9" w:rsidRPr="003C21C9" w:rsidRDefault="003C21C9" w:rsidP="003C21C9">
      <w:pPr>
        <w:numPr>
          <w:ilvl w:val="0"/>
          <w:numId w:val="4"/>
        </w:numPr>
        <w:rPr>
          <w:rFonts w:ascii="Times New Roman" w:hAnsi="Times New Roman" w:cs="Times New Roman"/>
        </w:rPr>
      </w:pPr>
      <w:r w:rsidRPr="003C21C9">
        <w:rPr>
          <w:rFonts w:ascii="Times New Roman" w:hAnsi="Times New Roman" w:cs="Times New Roman"/>
          <w:b/>
          <w:bCs/>
        </w:rPr>
        <w:t>Resource Constraints:</w:t>
      </w:r>
      <w:r w:rsidRPr="003C21C9">
        <w:rPr>
          <w:rFonts w:ascii="Times New Roman" w:hAnsi="Times New Roman" w:cs="Times New Roman"/>
        </w:rPr>
        <w:t xml:space="preserve"> Limited IKS-based teaching materials. </w:t>
      </w:r>
    </w:p>
    <w:p w14:paraId="2BAC529C"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Despite these challenges, multilingualism offers a rich foundation for integrating indigenous knowledge.</w:t>
      </w:r>
    </w:p>
    <w:p w14:paraId="22023D4E" w14:textId="24F8B5DE"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4. Role of Indian Knowledge Systems in Multilingual Classrooms</w:t>
      </w:r>
      <w:r w:rsidR="000A2A00">
        <w:rPr>
          <w:rFonts w:ascii="Times New Roman" w:hAnsi="Times New Roman" w:cs="Times New Roman"/>
          <w:b/>
          <w:bCs/>
        </w:rPr>
        <w:t xml:space="preserve">: </w:t>
      </w:r>
      <w:r w:rsidR="000A2A00" w:rsidRPr="000A2A00">
        <w:rPr>
          <w:rFonts w:ascii="Times New Roman" w:hAnsi="Times New Roman" w:cs="Times New Roman"/>
        </w:rPr>
        <w:t>The role of Indian Knowledge Systems in multilingual classrooms is transformative and multidimensional. It not only enhances academic learning but also fosters cultural identity, inclusivity, ethical values, and sustainability. In the context of Northeast India, IKS serves as a bridge between heritage and innovation, enabling the creation of future-ready, culturally rooted learners</w:t>
      </w:r>
      <w:r w:rsidR="000A2A00" w:rsidRPr="000A2A00">
        <w:rPr>
          <w:rFonts w:ascii="Times New Roman" w:hAnsi="Times New Roman" w:cs="Times New Roman"/>
          <w:b/>
          <w:bCs/>
        </w:rPr>
        <w:t>.</w:t>
      </w:r>
    </w:p>
    <w:p w14:paraId="4AF6A2D7" w14:textId="61DFCBAA"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sz w:val="24"/>
          <w:szCs w:val="24"/>
        </w:rPr>
        <w:t>4.1 Preservation of Cultural Heritage</w:t>
      </w:r>
      <w:r w:rsidR="0081429A" w:rsidRPr="00956685">
        <w:rPr>
          <w:rFonts w:ascii="Times New Roman" w:hAnsi="Times New Roman" w:cs="Times New Roman"/>
          <w:b/>
          <w:bCs/>
          <w:sz w:val="24"/>
          <w:szCs w:val="24"/>
        </w:rPr>
        <w:t xml:space="preserve">: </w:t>
      </w:r>
      <w:r w:rsidR="0081429A" w:rsidRPr="00956685">
        <w:rPr>
          <w:rFonts w:ascii="Times New Roman" w:hAnsi="Times New Roman" w:cs="Times New Roman"/>
          <w:sz w:val="24"/>
          <w:szCs w:val="24"/>
        </w:rPr>
        <w:t>Preservation of cultural heritage through Indian Knowledge Systems is essential for maintaining identity, diversity, and sustainability in education. In multilingual classrooms, especially in Northeast India, IKS serves as a bridge between past and future, ensuring that traditional knowledge continues to thrive in modern educational contexts.</w:t>
      </w:r>
    </w:p>
    <w:p w14:paraId="7B6C480A" w14:textId="00FA6D0B" w:rsidR="003C21C9" w:rsidRPr="003C21C9" w:rsidRDefault="003C21C9" w:rsidP="00956685">
      <w:pPr>
        <w:jc w:val="both"/>
        <w:rPr>
          <w:rFonts w:ascii="Times New Roman" w:hAnsi="Times New Roman" w:cs="Times New Roman"/>
          <w:b/>
          <w:bCs/>
          <w:sz w:val="24"/>
          <w:szCs w:val="24"/>
        </w:rPr>
      </w:pPr>
      <w:r w:rsidRPr="003C21C9">
        <w:rPr>
          <w:rFonts w:ascii="Times New Roman" w:hAnsi="Times New Roman" w:cs="Times New Roman"/>
          <w:b/>
          <w:bCs/>
          <w:sz w:val="24"/>
          <w:szCs w:val="24"/>
        </w:rPr>
        <w:t>4.2 Enhancing Conceptual Understanding</w:t>
      </w:r>
      <w:r w:rsidR="0081429A" w:rsidRPr="00956685">
        <w:rPr>
          <w:rFonts w:ascii="Times New Roman" w:hAnsi="Times New Roman" w:cs="Times New Roman"/>
          <w:b/>
          <w:bCs/>
          <w:sz w:val="24"/>
          <w:szCs w:val="24"/>
        </w:rPr>
        <w:t xml:space="preserve">: </w:t>
      </w:r>
      <w:r w:rsidR="0081429A" w:rsidRPr="00956685">
        <w:rPr>
          <w:rFonts w:ascii="Times New Roman" w:hAnsi="Times New Roman" w:cs="Times New Roman"/>
          <w:sz w:val="24"/>
          <w:szCs w:val="24"/>
        </w:rPr>
        <w:t>Indian Knowledge Systems significantly enhance conceptual understanding by making learning contextual, experiential, and linguistically accessible. In multilingual classrooms, especially in Northeast India, IKS helps bridge the gap between language, culture, and cognition, ensuring deeper and more meaningful learning</w:t>
      </w:r>
      <w:r w:rsidR="0081429A" w:rsidRPr="00956685">
        <w:rPr>
          <w:rFonts w:ascii="Times New Roman" w:hAnsi="Times New Roman" w:cs="Times New Roman"/>
          <w:b/>
          <w:bCs/>
          <w:sz w:val="24"/>
          <w:szCs w:val="24"/>
        </w:rPr>
        <w:t>.</w:t>
      </w:r>
    </w:p>
    <w:p w14:paraId="6C1F31D2" w14:textId="35F503C5" w:rsidR="003C21C9" w:rsidRPr="003C21C9" w:rsidRDefault="003C21C9" w:rsidP="00956685">
      <w:pPr>
        <w:jc w:val="both"/>
        <w:rPr>
          <w:rFonts w:ascii="Times New Roman" w:hAnsi="Times New Roman" w:cs="Times New Roman"/>
          <w:b/>
          <w:bCs/>
        </w:rPr>
      </w:pPr>
      <w:r w:rsidRPr="003C21C9">
        <w:rPr>
          <w:rFonts w:ascii="Times New Roman" w:hAnsi="Times New Roman" w:cs="Times New Roman"/>
          <w:b/>
          <w:bCs/>
        </w:rPr>
        <w:t>4.3 Promoting Inclusive Education</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Indian Knowledge Systems play a transformative role in promoting inclusive education by embracing diversity, validating indigenous knowledge, and supporting multilingual learning environments. In the context of Northeast India, IKS ensures that education becomes equitable, culturally relevant, and accessible to all learners, thereby strengthening both social justice and educational quality</w:t>
      </w:r>
      <w:r w:rsidR="00CD44F6" w:rsidRPr="00CD44F6">
        <w:rPr>
          <w:rFonts w:ascii="Times New Roman" w:hAnsi="Times New Roman" w:cs="Times New Roman"/>
          <w:b/>
          <w:bCs/>
        </w:rPr>
        <w:t>.</w:t>
      </w:r>
    </w:p>
    <w:p w14:paraId="03C73011" w14:textId="12C9185B"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rPr>
        <w:t>4.4 Experiential Learning</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Experiential learning in Indian Knowledge Systems provides a powerful pedagogical approach that enhances understanding, engagement, and skill development. In multilingual classrooms, especially in Northeast India, it helps overcome language barriers and makes learning inclusive, practical, and culturally relevant.</w:t>
      </w:r>
    </w:p>
    <w:p w14:paraId="3D55713C" w14:textId="74E45B05"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rPr>
        <w:t>5. Pedagogical Innovation through IKS</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Pedagogical innovation through Indian Knowledge Systems offers a transformative approach to education, especially in multilingual classrooms. By integrating traditional wisdom with modern teaching methods, it creates a learning environment that is inclusive, engaging, and relevant to students’ lives. In Northeast India, this approach can significantly enhance the quality and equity of education while preserving cultural heritage.</w:t>
      </w:r>
    </w:p>
    <w:p w14:paraId="0375491A" w14:textId="77777777" w:rsidR="00CD44F6" w:rsidRPr="00956685" w:rsidRDefault="003C21C9" w:rsidP="00956685">
      <w:pPr>
        <w:jc w:val="both"/>
        <w:rPr>
          <w:rFonts w:ascii="Times New Roman" w:hAnsi="Times New Roman" w:cs="Times New Roman"/>
          <w:sz w:val="24"/>
          <w:szCs w:val="24"/>
        </w:rPr>
      </w:pPr>
      <w:r w:rsidRPr="003C21C9">
        <w:rPr>
          <w:rFonts w:ascii="Times New Roman" w:hAnsi="Times New Roman" w:cs="Times New Roman"/>
          <w:b/>
          <w:bCs/>
        </w:rPr>
        <w:lastRenderedPageBreak/>
        <w:t>5.1 Experiential Learning</w:t>
      </w:r>
      <w:r w:rsidR="00CD44F6">
        <w:rPr>
          <w:rFonts w:ascii="Times New Roman" w:hAnsi="Times New Roman" w:cs="Times New Roman"/>
          <w:b/>
          <w:bCs/>
        </w:rPr>
        <w:t xml:space="preserve">: </w:t>
      </w:r>
      <w:r w:rsidR="00CD44F6" w:rsidRPr="00956685">
        <w:rPr>
          <w:rFonts w:ascii="Times New Roman" w:hAnsi="Times New Roman" w:cs="Times New Roman"/>
          <w:sz w:val="24"/>
          <w:szCs w:val="24"/>
        </w:rPr>
        <w:t>Experiential learning, as rooted in Indian Knowledge Systems, offers a powerful and practical approach to education. In multilingual classrooms, particularly in Northeast India, it helps overcome language barriers, enhances engagement, and fosters deep, meaningful, and culturally relevant learning experiences.</w:t>
      </w:r>
    </w:p>
    <w:p w14:paraId="09668909" w14:textId="27C002D9"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sz w:val="24"/>
          <w:szCs w:val="24"/>
        </w:rPr>
        <w:t>5.2 Storytelling and Oral Traditions</w:t>
      </w:r>
      <w:r w:rsidR="00CD44F6" w:rsidRPr="00956685">
        <w:rPr>
          <w:rFonts w:ascii="Times New Roman" w:hAnsi="Times New Roman" w:cs="Times New Roman"/>
          <w:b/>
          <w:bCs/>
          <w:sz w:val="24"/>
          <w:szCs w:val="24"/>
        </w:rPr>
        <w:t xml:space="preserve">: </w:t>
      </w:r>
      <w:r w:rsidR="00CD44F6" w:rsidRPr="00956685">
        <w:rPr>
          <w:rFonts w:ascii="Times New Roman" w:hAnsi="Times New Roman" w:cs="Times New Roman"/>
          <w:sz w:val="24"/>
          <w:szCs w:val="24"/>
        </w:rPr>
        <w:t>Storytelling and oral traditions are powerful tools within Indian Knowledge Systems that enrich multilingual classrooms by making learning interactive, culturally relevant, and inclusive. In Northeast India, they play a crucial role in bridging heritage and pedagogy, ensuring that education remains rooted in tradition while adapting to modern needs.</w:t>
      </w:r>
    </w:p>
    <w:p w14:paraId="2926095D" w14:textId="3B2A38C9" w:rsidR="003C21C9" w:rsidRPr="003C21C9" w:rsidRDefault="003C21C9" w:rsidP="00956685">
      <w:pPr>
        <w:jc w:val="both"/>
        <w:rPr>
          <w:rFonts w:ascii="Times New Roman" w:hAnsi="Times New Roman" w:cs="Times New Roman"/>
          <w:b/>
          <w:bCs/>
          <w:sz w:val="24"/>
          <w:szCs w:val="24"/>
        </w:rPr>
      </w:pPr>
      <w:r w:rsidRPr="003C21C9">
        <w:rPr>
          <w:rFonts w:ascii="Times New Roman" w:hAnsi="Times New Roman" w:cs="Times New Roman"/>
          <w:b/>
          <w:bCs/>
          <w:sz w:val="24"/>
          <w:szCs w:val="24"/>
        </w:rPr>
        <w:t>5.3 Multilingual Pedagogy</w:t>
      </w:r>
      <w:r w:rsidR="00CD44F6" w:rsidRPr="00956685">
        <w:rPr>
          <w:rFonts w:ascii="Times New Roman" w:hAnsi="Times New Roman" w:cs="Times New Roman"/>
          <w:sz w:val="24"/>
          <w:szCs w:val="24"/>
        </w:rPr>
        <w:t>: Multilingual pedagogy, rooted in Indian Knowledge Systems, offers a powerful approach to inclusive and effective education. In Northeast India, it bridges language, culture, and learning, ensuring that education is not only accessible and meaningful but also respectful of diversity and identity</w:t>
      </w:r>
      <w:r w:rsidR="00CD44F6" w:rsidRPr="00956685">
        <w:rPr>
          <w:rFonts w:ascii="Times New Roman" w:hAnsi="Times New Roman" w:cs="Times New Roman"/>
          <w:b/>
          <w:bCs/>
          <w:sz w:val="24"/>
          <w:szCs w:val="24"/>
        </w:rPr>
        <w:t>.</w:t>
      </w:r>
    </w:p>
    <w:p w14:paraId="0895901B" w14:textId="67E4ED4A"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sz w:val="24"/>
          <w:szCs w:val="24"/>
        </w:rPr>
        <w:t>5.4 Interdisciplinary Approach</w:t>
      </w:r>
      <w:r w:rsidR="00CD44F6" w:rsidRPr="00956685">
        <w:rPr>
          <w:rFonts w:ascii="Times New Roman" w:hAnsi="Times New Roman" w:cs="Times New Roman"/>
          <w:b/>
          <w:bCs/>
          <w:sz w:val="24"/>
          <w:szCs w:val="24"/>
        </w:rPr>
        <w:t xml:space="preserve">: </w:t>
      </w:r>
      <w:r w:rsidR="00CD44F6" w:rsidRPr="00956685">
        <w:rPr>
          <w:rFonts w:ascii="Times New Roman" w:hAnsi="Times New Roman" w:cs="Times New Roman"/>
          <w:sz w:val="24"/>
          <w:szCs w:val="24"/>
        </w:rPr>
        <w:t>The interdisciplinary approach in Indian Knowledge Systems provides a comprehensive and integrated model of education. In multilingual classrooms, especially in Northeast India, it bridges language, culture, and academic disciplines, enabling learners to develop holistic understanding and future-ready competencies.</w:t>
      </w:r>
    </w:p>
    <w:p w14:paraId="0A415CBF" w14:textId="63EAFD92" w:rsidR="003C21C9" w:rsidRPr="003C21C9" w:rsidRDefault="003C21C9" w:rsidP="00956685">
      <w:pPr>
        <w:jc w:val="both"/>
        <w:rPr>
          <w:rFonts w:ascii="Times New Roman" w:hAnsi="Times New Roman" w:cs="Times New Roman"/>
          <w:sz w:val="24"/>
          <w:szCs w:val="24"/>
        </w:rPr>
      </w:pPr>
      <w:r w:rsidRPr="003C21C9">
        <w:rPr>
          <w:rFonts w:ascii="Times New Roman" w:hAnsi="Times New Roman" w:cs="Times New Roman"/>
          <w:b/>
          <w:bCs/>
        </w:rPr>
        <w:t>6. Policy Perspectives: NEP 2020 and IKS Integration</w:t>
      </w:r>
      <w:r w:rsidR="00956685">
        <w:rPr>
          <w:rFonts w:ascii="Times New Roman" w:hAnsi="Times New Roman" w:cs="Times New Roman"/>
          <w:b/>
          <w:bCs/>
        </w:rPr>
        <w:t xml:space="preserve"> </w:t>
      </w:r>
      <w:r w:rsidR="00956685" w:rsidRPr="00956685">
        <w:rPr>
          <w:rFonts w:ascii="Times New Roman" w:hAnsi="Times New Roman" w:cs="Times New Roman"/>
          <w:sz w:val="24"/>
          <w:szCs w:val="24"/>
        </w:rPr>
        <w:t>: The National Education Policy 2020 provides a robust framework for integrating Indian Knowledge Systems into education. By promoting multilingualism, holistic learning, and cultural relevance, it has the potential to transform multilingual classrooms—especially in Northeast India—into inclusive, innovative, and future-ready learning environments.</w:t>
      </w:r>
    </w:p>
    <w:p w14:paraId="088FD3B2"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The NEP 2020 provides a strong policy framework for integrating IKS:</w:t>
      </w:r>
    </w:p>
    <w:p w14:paraId="10B91202"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Promotion of education in Indian languages </w:t>
      </w:r>
    </w:p>
    <w:p w14:paraId="26F48F00"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Inclusion of local knowledge in curricula </w:t>
      </w:r>
    </w:p>
    <w:p w14:paraId="0F1EB64A"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Establishment of IKS research </w:t>
      </w:r>
      <w:proofErr w:type="spellStart"/>
      <w:r w:rsidRPr="003C21C9">
        <w:rPr>
          <w:rFonts w:ascii="Times New Roman" w:hAnsi="Times New Roman" w:cs="Times New Roman"/>
        </w:rPr>
        <w:t>centers</w:t>
      </w:r>
      <w:proofErr w:type="spellEnd"/>
      <w:r w:rsidRPr="003C21C9">
        <w:rPr>
          <w:rFonts w:ascii="Times New Roman" w:hAnsi="Times New Roman" w:cs="Times New Roman"/>
        </w:rPr>
        <w:t xml:space="preserve"> </w:t>
      </w:r>
    </w:p>
    <w:p w14:paraId="2843ECB5" w14:textId="77777777" w:rsidR="003C21C9" w:rsidRPr="003C21C9" w:rsidRDefault="003C21C9" w:rsidP="003C21C9">
      <w:pPr>
        <w:numPr>
          <w:ilvl w:val="0"/>
          <w:numId w:val="8"/>
        </w:numPr>
        <w:rPr>
          <w:rFonts w:ascii="Times New Roman" w:hAnsi="Times New Roman" w:cs="Times New Roman"/>
        </w:rPr>
      </w:pPr>
      <w:r w:rsidRPr="003C21C9">
        <w:rPr>
          <w:rFonts w:ascii="Times New Roman" w:hAnsi="Times New Roman" w:cs="Times New Roman"/>
        </w:rPr>
        <w:t xml:space="preserve">Teacher training programs </w:t>
      </w:r>
    </w:p>
    <w:p w14:paraId="50DC9B98"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The policy envisions education that is rooted in Indian culture while being globally competitive .</w:t>
      </w:r>
    </w:p>
    <w:p w14:paraId="492BEB83" w14:textId="3CD29618" w:rsidR="009E2E2A" w:rsidRPr="009E2E2A" w:rsidRDefault="003C21C9" w:rsidP="009E2E2A">
      <w:pPr>
        <w:jc w:val="both"/>
        <w:rPr>
          <w:rFonts w:ascii="Times New Roman" w:hAnsi="Times New Roman" w:cs="Times New Roman"/>
          <w:sz w:val="24"/>
          <w:szCs w:val="24"/>
        </w:rPr>
      </w:pPr>
      <w:r w:rsidRPr="003C21C9">
        <w:rPr>
          <w:rFonts w:ascii="Times New Roman" w:hAnsi="Times New Roman" w:cs="Times New Roman"/>
          <w:b/>
          <w:bCs/>
        </w:rPr>
        <w:t>7. Case Perspectives from Northeast India</w:t>
      </w:r>
      <w:r w:rsidR="009E2E2A" w:rsidRPr="009E2E2A">
        <w:rPr>
          <w:rFonts w:ascii="Times New Roman" w:hAnsi="Times New Roman" w:cs="Times New Roman"/>
          <w:sz w:val="24"/>
          <w:szCs w:val="24"/>
        </w:rPr>
        <w:t>: The case perspectives from Northeast India demonstrate that Indian Knowledge Systems are not abstract concepts but living practices embedded in daily life. When integrated into multilingual classrooms, they create inclusive, meaningful, and future-ready educational environments, bridging the gap between heritage and innovation.</w:t>
      </w:r>
      <w:r w:rsidR="009E2E2A" w:rsidRPr="009E2E2A">
        <w:rPr>
          <w:rFonts w:ascii="Times New Roman" w:eastAsia="Times New Roman" w:hAnsi="Times New Roman" w:cs="Times New Roman"/>
          <w:kern w:val="0"/>
          <w:sz w:val="24"/>
          <w:szCs w:val="24"/>
          <w:lang w:eastAsia="en-IN"/>
          <w14:ligatures w14:val="none"/>
        </w:rPr>
        <w:t xml:space="preserve"> </w:t>
      </w:r>
    </w:p>
    <w:p w14:paraId="2C32D136" w14:textId="5B29DB22" w:rsidR="003C21C9" w:rsidRPr="003C21C9" w:rsidRDefault="003C21C9" w:rsidP="009E2E2A">
      <w:pPr>
        <w:jc w:val="both"/>
        <w:rPr>
          <w:b/>
          <w:bCs/>
        </w:rPr>
      </w:pPr>
      <w:r w:rsidRPr="003C21C9">
        <w:rPr>
          <w:rFonts w:ascii="Times New Roman" w:hAnsi="Times New Roman" w:cs="Times New Roman"/>
          <w:b/>
          <w:bCs/>
        </w:rPr>
        <w:t>7.1 Indigenous Ecological Knowledge</w:t>
      </w:r>
      <w:r w:rsidR="009E2E2A" w:rsidRPr="009E2E2A">
        <w:rPr>
          <w:rFonts w:ascii="Times New Roman" w:hAnsi="Times New Roman" w:cs="Times New Roman"/>
          <w:sz w:val="24"/>
          <w:szCs w:val="24"/>
        </w:rPr>
        <w:t xml:space="preserve">: Indigenous Ecological Knowledge (IEK) refers to the deep understanding of nature, ecosystems, and sustainable living practices developed by local and tribal communities over generations. Within Indian Knowledge Systems, IEK represents a scientific, experiential, and value-based approach to environmental management, especially relevant in multilingual and culturally rich regions like Northeast India. Indigenous Ecological Knowledge is a vital component of Indian Knowledge Systems that offers sustainable, context-based, and holistic understanding of the environment. In multilingual classrooms, particularly </w:t>
      </w:r>
      <w:r w:rsidR="009E2E2A" w:rsidRPr="009E2E2A">
        <w:rPr>
          <w:rFonts w:ascii="Times New Roman" w:hAnsi="Times New Roman" w:cs="Times New Roman"/>
          <w:sz w:val="24"/>
          <w:szCs w:val="24"/>
        </w:rPr>
        <w:lastRenderedPageBreak/>
        <w:t>in Northeast India, it serves as a powerful tool to bridge traditional wisdom and modern education, fostering environmental awareness and future-ready learning</w:t>
      </w:r>
      <w:r w:rsidR="009E2E2A" w:rsidRPr="009E2E2A">
        <w:rPr>
          <w:b/>
          <w:bCs/>
        </w:rPr>
        <w:t>.</w:t>
      </w:r>
    </w:p>
    <w:p w14:paraId="3490CAC0"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Tribal communities possess deep knowledge of biodiversity, sustainable agriculture, and forest management.</w:t>
      </w:r>
    </w:p>
    <w:p w14:paraId="07C3CE7F" w14:textId="1005722E" w:rsidR="003C21C9" w:rsidRPr="003C21C9" w:rsidRDefault="003C21C9" w:rsidP="009E2E2A">
      <w:pPr>
        <w:jc w:val="both"/>
        <w:rPr>
          <w:rFonts w:ascii="Times New Roman" w:hAnsi="Times New Roman" w:cs="Times New Roman"/>
          <w:sz w:val="24"/>
          <w:szCs w:val="24"/>
        </w:rPr>
      </w:pPr>
      <w:r w:rsidRPr="003C21C9">
        <w:rPr>
          <w:rFonts w:ascii="Times New Roman" w:hAnsi="Times New Roman" w:cs="Times New Roman"/>
          <w:b/>
          <w:bCs/>
        </w:rPr>
        <w:t>7.2 Language-Based Learning</w:t>
      </w:r>
      <w:r w:rsidR="009E2E2A">
        <w:rPr>
          <w:rFonts w:ascii="Times New Roman" w:hAnsi="Times New Roman" w:cs="Times New Roman"/>
          <w:b/>
          <w:bCs/>
        </w:rPr>
        <w:t xml:space="preserve">: </w:t>
      </w:r>
      <w:r w:rsidR="009E2E2A" w:rsidRPr="009E2E2A">
        <w:rPr>
          <w:rFonts w:ascii="Times New Roman" w:hAnsi="Times New Roman" w:cs="Times New Roman"/>
          <w:sz w:val="24"/>
          <w:szCs w:val="24"/>
        </w:rPr>
        <w:t>Language-based learning is a central principle of Indian Knowledge Systems (IKS), where language is not merely a medium of instruction but a carrier of culture, identity, and knowledge. In multilingual contexts—especially in Northeast India—this approach ensures that learning is accessible, meaningful, and culturally rooted.</w:t>
      </w:r>
      <w:r w:rsidR="009E2E2A" w:rsidRPr="009E2E2A">
        <w:rPr>
          <w:rFonts w:ascii="Times New Roman" w:eastAsia="Times New Roman" w:hAnsi="Times New Roman" w:cs="Times New Roman"/>
          <w:kern w:val="0"/>
          <w:sz w:val="24"/>
          <w:szCs w:val="24"/>
          <w:lang w:eastAsia="en-IN"/>
          <w14:ligatures w14:val="none"/>
        </w:rPr>
        <w:t xml:space="preserve"> </w:t>
      </w:r>
      <w:r w:rsidR="009E2E2A" w:rsidRPr="009E2E2A">
        <w:rPr>
          <w:rFonts w:ascii="Times New Roman" w:hAnsi="Times New Roman" w:cs="Times New Roman"/>
          <w:sz w:val="24"/>
          <w:szCs w:val="24"/>
        </w:rPr>
        <w:t xml:space="preserve">Language-based learning in Indian Knowledge Systems plays a vital role in making education inclusive, effective, and culturally relevant. In multilingual classrooms, particularly in Northeast India, it bridges language, knowledge, and identity, ensuring that learners achieve deep understanding and meaningful </w:t>
      </w:r>
      <w:proofErr w:type="spellStart"/>
      <w:r w:rsidR="009E2E2A" w:rsidRPr="009E2E2A">
        <w:rPr>
          <w:rFonts w:ascii="Times New Roman" w:hAnsi="Times New Roman" w:cs="Times New Roman"/>
          <w:sz w:val="24"/>
          <w:szCs w:val="24"/>
        </w:rPr>
        <w:t>engagement.</w:t>
      </w:r>
      <w:r w:rsidRPr="003C21C9">
        <w:rPr>
          <w:rFonts w:ascii="Times New Roman" w:hAnsi="Times New Roman" w:cs="Times New Roman"/>
          <w:sz w:val="24"/>
          <w:szCs w:val="24"/>
        </w:rPr>
        <w:t>Use</w:t>
      </w:r>
      <w:proofErr w:type="spellEnd"/>
      <w:r w:rsidRPr="003C21C9">
        <w:rPr>
          <w:rFonts w:ascii="Times New Roman" w:hAnsi="Times New Roman" w:cs="Times New Roman"/>
          <w:sz w:val="24"/>
          <w:szCs w:val="24"/>
        </w:rPr>
        <w:t xml:space="preserve"> of local languages in early education improves retention and participation</w:t>
      </w:r>
      <w:r w:rsidRPr="003C21C9">
        <w:rPr>
          <w:rFonts w:ascii="Times New Roman" w:hAnsi="Times New Roman" w:cs="Times New Roman"/>
        </w:rPr>
        <w:t>.</w:t>
      </w:r>
    </w:p>
    <w:p w14:paraId="7DD5968E" w14:textId="636B24A4" w:rsidR="003C21C9" w:rsidRPr="003C21C9" w:rsidRDefault="003C21C9" w:rsidP="008C1839">
      <w:pPr>
        <w:jc w:val="both"/>
        <w:rPr>
          <w:rFonts w:ascii="Times New Roman" w:hAnsi="Times New Roman" w:cs="Times New Roman"/>
          <w:b/>
          <w:bCs/>
          <w:sz w:val="24"/>
          <w:szCs w:val="24"/>
        </w:rPr>
      </w:pPr>
      <w:r w:rsidRPr="003C21C9">
        <w:rPr>
          <w:rFonts w:ascii="Times New Roman" w:hAnsi="Times New Roman" w:cs="Times New Roman"/>
          <w:b/>
          <w:bCs/>
          <w:sz w:val="24"/>
          <w:szCs w:val="24"/>
        </w:rPr>
        <w:t>7.3 Cultural Practices in Curriculum</w:t>
      </w:r>
      <w:r w:rsidR="009E2E2A" w:rsidRPr="008C1839">
        <w:rPr>
          <w:rFonts w:ascii="Times New Roman" w:hAnsi="Times New Roman" w:cs="Times New Roman"/>
          <w:b/>
          <w:bCs/>
          <w:sz w:val="24"/>
          <w:szCs w:val="24"/>
        </w:rPr>
        <w:t xml:space="preserve">: </w:t>
      </w:r>
      <w:r w:rsidR="009E2E2A" w:rsidRPr="008C1839">
        <w:rPr>
          <w:rFonts w:ascii="Times New Roman" w:hAnsi="Times New Roman" w:cs="Times New Roman"/>
          <w:sz w:val="24"/>
          <w:szCs w:val="24"/>
        </w:rPr>
        <w:t xml:space="preserve">Integrating cultural practices into the curriculum is a key feature of Indian Knowledge Systems (IKS), ensuring that education is contextual, meaningful, and rooted in </w:t>
      </w:r>
      <w:r w:rsidR="00843FA7" w:rsidRPr="008C1839">
        <w:rPr>
          <w:rFonts w:ascii="Times New Roman" w:hAnsi="Times New Roman" w:cs="Times New Roman"/>
          <w:sz w:val="24"/>
          <w:szCs w:val="24"/>
        </w:rPr>
        <w:t>learners</w:t>
      </w:r>
      <w:r w:rsidR="009E2E2A" w:rsidRPr="008C1839">
        <w:rPr>
          <w:rFonts w:ascii="Times New Roman" w:hAnsi="Times New Roman" w:cs="Times New Roman"/>
          <w:sz w:val="24"/>
          <w:szCs w:val="24"/>
        </w:rPr>
        <w:t xml:space="preserve"> lived experiences. In multilingual and culturally rich regions like Northeast India, this approach helps bridge the gap between formal education and community life.</w:t>
      </w:r>
      <w:r w:rsidR="009E2E2A" w:rsidRPr="008C1839">
        <w:rPr>
          <w:sz w:val="24"/>
          <w:szCs w:val="24"/>
        </w:rPr>
        <w:t xml:space="preserve"> </w:t>
      </w:r>
      <w:r w:rsidR="009E2E2A" w:rsidRPr="008C1839">
        <w:rPr>
          <w:rFonts w:ascii="Times New Roman" w:hAnsi="Times New Roman" w:cs="Times New Roman"/>
          <w:sz w:val="24"/>
          <w:szCs w:val="24"/>
        </w:rPr>
        <w:t>Integrating cultural practices into the curriculum through Indian Knowledge Systems creates an education system that is inclusive, engaging, and culturally relevant. In Northeast India, this approach strengthens the connection between education, identity, and community, preparing learners to be both culturally rooted and globally competent</w:t>
      </w:r>
      <w:r w:rsidR="009E2E2A" w:rsidRPr="008C1839">
        <w:rPr>
          <w:rFonts w:ascii="Times New Roman" w:hAnsi="Times New Roman" w:cs="Times New Roman"/>
          <w:b/>
          <w:bCs/>
          <w:sz w:val="24"/>
          <w:szCs w:val="24"/>
        </w:rPr>
        <w:t>.</w:t>
      </w:r>
    </w:p>
    <w:p w14:paraId="05FDBD2D" w14:textId="77777777" w:rsidR="003C21C9" w:rsidRPr="003C21C9" w:rsidRDefault="003C21C9" w:rsidP="003C21C9">
      <w:pPr>
        <w:rPr>
          <w:rFonts w:ascii="Times New Roman" w:hAnsi="Times New Roman" w:cs="Times New Roman"/>
        </w:rPr>
      </w:pPr>
      <w:r w:rsidRPr="003C21C9">
        <w:rPr>
          <w:rFonts w:ascii="Times New Roman" w:hAnsi="Times New Roman" w:cs="Times New Roman"/>
        </w:rPr>
        <w:t>Integration of dance, music, crafts, and rituals enhances cultural relevance.</w:t>
      </w:r>
    </w:p>
    <w:p w14:paraId="74127DF1" w14:textId="1E2DEC1B" w:rsidR="003C21C9" w:rsidRPr="003C21C9" w:rsidRDefault="003C21C9" w:rsidP="00B95CFF">
      <w:pPr>
        <w:jc w:val="both"/>
        <w:rPr>
          <w:rFonts w:ascii="Times New Roman" w:hAnsi="Times New Roman" w:cs="Times New Roman"/>
          <w:sz w:val="24"/>
          <w:szCs w:val="24"/>
        </w:rPr>
      </w:pPr>
      <w:r w:rsidRPr="003C21C9">
        <w:rPr>
          <w:rFonts w:ascii="Times New Roman" w:hAnsi="Times New Roman" w:cs="Times New Roman"/>
          <w:b/>
          <w:bCs/>
          <w:sz w:val="24"/>
          <w:szCs w:val="24"/>
        </w:rPr>
        <w:t>8. Challenges in Implementing IKS</w:t>
      </w:r>
      <w:r w:rsidR="00B95CFF" w:rsidRPr="008C1839">
        <w:rPr>
          <w:rFonts w:ascii="Times New Roman" w:hAnsi="Times New Roman" w:cs="Times New Roman"/>
          <w:sz w:val="24"/>
          <w:szCs w:val="24"/>
        </w:rPr>
        <w:t xml:space="preserve">: Despite strong policy support and growing recognition, implementing Indian Knowledge Systems in education faces significant challenges related to curriculum, language, teacher preparedness, and institutional structures. Addressing these barriers is essential to realize the full potential of IKS in creating inclusive, holistic, and future-ready education systems, particularly in multilingual contexts like Northeast India. </w:t>
      </w:r>
      <w:r w:rsidRPr="003C21C9">
        <w:rPr>
          <w:rFonts w:ascii="Times New Roman" w:hAnsi="Times New Roman" w:cs="Times New Roman"/>
          <w:sz w:val="24"/>
          <w:szCs w:val="24"/>
        </w:rPr>
        <w:t xml:space="preserve">IKS remains marginalized in mainstream education despite its </w:t>
      </w:r>
      <w:r w:rsidR="00B95CFF" w:rsidRPr="008C1839">
        <w:rPr>
          <w:rFonts w:ascii="Times New Roman" w:hAnsi="Times New Roman" w:cs="Times New Roman"/>
          <w:sz w:val="24"/>
          <w:szCs w:val="24"/>
        </w:rPr>
        <w:t>significance.</w:t>
      </w:r>
    </w:p>
    <w:p w14:paraId="422BA9E5" w14:textId="77777777" w:rsidR="00B95CFF" w:rsidRPr="00B95CFF" w:rsidRDefault="003C21C9" w:rsidP="00B95CFF">
      <w:pPr>
        <w:jc w:val="both"/>
        <w:rPr>
          <w:b/>
          <w:bCs/>
        </w:rPr>
      </w:pPr>
      <w:r w:rsidRPr="003C21C9">
        <w:rPr>
          <w:rFonts w:ascii="Times New Roman" w:hAnsi="Times New Roman" w:cs="Times New Roman"/>
          <w:b/>
          <w:bCs/>
        </w:rPr>
        <w:t>9. Strategies for Effective Integration</w:t>
      </w:r>
      <w:r w:rsidR="00B95CFF">
        <w:rPr>
          <w:rFonts w:ascii="Times New Roman" w:hAnsi="Times New Roman" w:cs="Times New Roman"/>
          <w:b/>
          <w:bCs/>
        </w:rPr>
        <w:t xml:space="preserve">: </w:t>
      </w:r>
      <w:r w:rsidR="00B95CFF" w:rsidRPr="00B95CFF">
        <w:rPr>
          <w:rFonts w:ascii="Times New Roman" w:hAnsi="Times New Roman" w:cs="Times New Roman"/>
          <w:sz w:val="24"/>
          <w:szCs w:val="24"/>
        </w:rPr>
        <w:t>The effective integration of Indian Knowledge Systems requires a comprehensive and collaborative approach that combines curriculum reform, teacher empowerment, community participation, and policy support. In multilingual classrooms, particularly in Northeast India, these strategies can transform education into a system that is culturally rooted, pedagogically innovative, and globally relevant.</w:t>
      </w:r>
    </w:p>
    <w:p w14:paraId="15A6414D" w14:textId="53DC3540" w:rsidR="003C21C9" w:rsidRPr="003C21C9" w:rsidRDefault="003C21C9" w:rsidP="008C1839">
      <w:pPr>
        <w:jc w:val="both"/>
        <w:rPr>
          <w:rFonts w:ascii="Times New Roman" w:hAnsi="Times New Roman" w:cs="Times New Roman"/>
          <w:sz w:val="24"/>
          <w:szCs w:val="24"/>
        </w:rPr>
      </w:pPr>
      <w:r w:rsidRPr="003C21C9">
        <w:rPr>
          <w:rFonts w:ascii="Times New Roman" w:hAnsi="Times New Roman" w:cs="Times New Roman"/>
          <w:b/>
          <w:bCs/>
        </w:rPr>
        <w:t>9.1 Curriculum Development</w:t>
      </w:r>
      <w:r w:rsidR="00FE117F">
        <w:rPr>
          <w:rFonts w:ascii="Times New Roman" w:hAnsi="Times New Roman" w:cs="Times New Roman"/>
          <w:b/>
          <w:bCs/>
        </w:rPr>
        <w:t xml:space="preserve">: </w:t>
      </w:r>
      <w:r w:rsidR="00FE117F" w:rsidRPr="008C1839">
        <w:rPr>
          <w:rFonts w:ascii="Times New Roman" w:hAnsi="Times New Roman" w:cs="Times New Roman"/>
          <w:sz w:val="24"/>
          <w:szCs w:val="24"/>
        </w:rPr>
        <w:t>Curriculum development plays a pivotal role in integrating Indian Knowledge Systems into education. By designing contextual, multilingual, and holistic curricula, education in Northeast India can become more inclusive, culturally relevant, and future-oriented, bridging the gap between traditional knowledge and modern learning.</w:t>
      </w:r>
    </w:p>
    <w:p w14:paraId="52350E24" w14:textId="2FD0B57B" w:rsidR="00FE117F"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9.2 Teacher Training</w:t>
      </w:r>
      <w:r w:rsidR="00FE117F">
        <w:rPr>
          <w:rFonts w:ascii="Times New Roman" w:hAnsi="Times New Roman" w:cs="Times New Roman"/>
          <w:b/>
          <w:bCs/>
        </w:rPr>
        <w:t xml:space="preserve">: </w:t>
      </w:r>
      <w:r w:rsidR="00FE117F" w:rsidRPr="008C1839">
        <w:rPr>
          <w:rFonts w:ascii="Times New Roman" w:hAnsi="Times New Roman" w:cs="Times New Roman"/>
          <w:sz w:val="24"/>
          <w:szCs w:val="24"/>
        </w:rPr>
        <w:t xml:space="preserve">Teacher training is the backbone of successfully implementing Indian Knowledge Systems (IKS) in education. Without well-prepared teachers, even the best curriculum and policies cannot translate into effective classroom practice. In multilingual regions like Northeast India, teacher training must focus on cultural responsiveness, multilingual pedagogy, and experiential learning approaches. Teacher training is a critical </w:t>
      </w:r>
      <w:r w:rsidR="00FE117F" w:rsidRPr="008C1839">
        <w:rPr>
          <w:rFonts w:ascii="Times New Roman" w:hAnsi="Times New Roman" w:cs="Times New Roman"/>
          <w:sz w:val="24"/>
          <w:szCs w:val="24"/>
        </w:rPr>
        <w:lastRenderedPageBreak/>
        <w:t>enabler for integrating Indian Knowledge Systems into education. By equipping teachers with cultural understanding, multilingual skills, and innovative pedagogies, education in multilingual classrooms—especially in Northeast India—can become more inclusive, effective, and culturally grounded.</w:t>
      </w:r>
    </w:p>
    <w:p w14:paraId="199F3896" w14:textId="749486E5" w:rsidR="00FE117F"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9.3 Community Participation</w:t>
      </w:r>
      <w:r w:rsidR="00FE117F">
        <w:rPr>
          <w:rFonts w:ascii="Times New Roman" w:hAnsi="Times New Roman" w:cs="Times New Roman"/>
          <w:b/>
          <w:bCs/>
        </w:rPr>
        <w:t xml:space="preserve">: </w:t>
      </w:r>
      <w:r w:rsidR="00FE117F" w:rsidRPr="008C1839">
        <w:rPr>
          <w:rFonts w:ascii="Times New Roman" w:hAnsi="Times New Roman" w:cs="Times New Roman"/>
          <w:sz w:val="24"/>
          <w:szCs w:val="24"/>
        </w:rPr>
        <w:t>Community participation is a cornerstone of Indian Knowledge Systems (IKS), where education is not confined to classrooms but is a collective, socially embedded process. In culturally rich and multilingual regions like Northeast India, involving the community ensures that learning becomes authentic, contextual, and sustainable.</w:t>
      </w:r>
      <w:r w:rsidR="00FE117F" w:rsidRPr="008C1839">
        <w:rPr>
          <w:rFonts w:ascii="Times New Roman" w:eastAsia="Times New Roman" w:hAnsi="Times New Roman" w:cs="Times New Roman"/>
          <w:kern w:val="0"/>
          <w:sz w:val="24"/>
          <w:szCs w:val="24"/>
          <w:lang w:eastAsia="en-IN"/>
          <w14:ligatures w14:val="none"/>
        </w:rPr>
        <w:t xml:space="preserve"> </w:t>
      </w:r>
      <w:r w:rsidR="00FE117F" w:rsidRPr="008C1839">
        <w:rPr>
          <w:rFonts w:ascii="Times New Roman" w:hAnsi="Times New Roman" w:cs="Times New Roman"/>
          <w:sz w:val="24"/>
          <w:szCs w:val="24"/>
        </w:rPr>
        <w:t>Community participation is essential for integrating Indian Knowledge Systems into education. It transforms learning into a collaborative, culturally grounded, and experiential process, especially in multilingual classrooms. In Northeast India, it plays a crucial role in bridging education, culture, and society, ensuring that learning remains inclusive, relevant, and sustainable.</w:t>
      </w:r>
    </w:p>
    <w:p w14:paraId="7D40218F" w14:textId="604E0DE7" w:rsidR="003C21C9" w:rsidRPr="003C21C9" w:rsidRDefault="003C21C9" w:rsidP="008C1839">
      <w:pPr>
        <w:jc w:val="both"/>
        <w:rPr>
          <w:rFonts w:ascii="Times New Roman" w:hAnsi="Times New Roman" w:cs="Times New Roman"/>
          <w:b/>
          <w:bCs/>
        </w:rPr>
      </w:pPr>
      <w:r w:rsidRPr="003C21C9">
        <w:rPr>
          <w:rFonts w:ascii="Times New Roman" w:hAnsi="Times New Roman" w:cs="Times New Roman"/>
          <w:b/>
          <w:bCs/>
        </w:rPr>
        <w:t>9.4 Use of Technology</w:t>
      </w:r>
      <w:r w:rsidR="008C1839">
        <w:rPr>
          <w:rFonts w:ascii="Times New Roman" w:hAnsi="Times New Roman" w:cs="Times New Roman"/>
          <w:b/>
          <w:bCs/>
        </w:rPr>
        <w:t xml:space="preserve">: </w:t>
      </w:r>
      <w:r w:rsidR="008C1839" w:rsidRPr="008C1839">
        <w:rPr>
          <w:rFonts w:ascii="Times New Roman" w:hAnsi="Times New Roman" w:cs="Times New Roman"/>
          <w:sz w:val="24"/>
          <w:szCs w:val="24"/>
        </w:rPr>
        <w:t>The use of technology plays a transformative role in integrating Indian Knowledge Systems (IKS) into modern education. It enables the documentation, preservation, dissemination, and innovative teaching of indigenous knowledge, especially in multilingual and geographically diverse regions like Northeast India.</w:t>
      </w:r>
      <w:r w:rsidR="008C1839" w:rsidRPr="008C1839">
        <w:rPr>
          <w:sz w:val="24"/>
          <w:szCs w:val="24"/>
        </w:rPr>
        <w:t xml:space="preserve"> </w:t>
      </w:r>
      <w:r w:rsidR="008C1839" w:rsidRPr="008C1839">
        <w:rPr>
          <w:rFonts w:ascii="Times New Roman" w:hAnsi="Times New Roman" w:cs="Times New Roman"/>
          <w:sz w:val="24"/>
          <w:szCs w:val="24"/>
        </w:rPr>
        <w:t>Technology serves as a powerful enabler in integrating Indian Knowledge Systems into education. When used effectively, it helps preserve cultural heritage, supports multilingual pedagogy, and enhances learning experiences. In Northeast India, it can bridge gaps between tradition and modernity, making education more accessible, inclusive, and future-ready.</w:t>
      </w:r>
    </w:p>
    <w:p w14:paraId="28C7B40E" w14:textId="77777777" w:rsidR="008C1839"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9.5 Research and Documentation</w:t>
      </w:r>
      <w:r w:rsidR="008C1839">
        <w:rPr>
          <w:rFonts w:ascii="Times New Roman" w:hAnsi="Times New Roman" w:cs="Times New Roman"/>
          <w:b/>
          <w:bCs/>
        </w:rPr>
        <w:t xml:space="preserve">: </w:t>
      </w:r>
      <w:r w:rsidR="008C1839" w:rsidRPr="008C1839">
        <w:rPr>
          <w:rFonts w:ascii="Times New Roman" w:hAnsi="Times New Roman" w:cs="Times New Roman"/>
          <w:sz w:val="24"/>
          <w:szCs w:val="24"/>
        </w:rPr>
        <w:t>Research and documentation are essential for sustaining and integrating Indian Knowledge Systems (IKS) into modern education. Much of IKS—especially in regions like Northeast India—exists in oral, experiential, and community-based forms, making systematic research and documentation crucial for its preservation, validation, and dissemination.</w:t>
      </w:r>
    </w:p>
    <w:p w14:paraId="757E3BD2" w14:textId="016CB487" w:rsidR="003C21C9" w:rsidRPr="003C21C9" w:rsidRDefault="008C1839" w:rsidP="008C1839">
      <w:pPr>
        <w:jc w:val="both"/>
        <w:rPr>
          <w:rFonts w:ascii="Times New Roman" w:hAnsi="Times New Roman" w:cs="Times New Roman"/>
          <w:sz w:val="24"/>
          <w:szCs w:val="24"/>
        </w:rPr>
      </w:pPr>
      <w:r w:rsidRPr="008C1839">
        <w:rPr>
          <w:rFonts w:ascii="Times New Roman" w:hAnsi="Times New Roman" w:cs="Times New Roman"/>
          <w:sz w:val="24"/>
          <w:szCs w:val="24"/>
        </w:rPr>
        <w:t>Research and documentation are vital for transforming Indian Knowledge Systems from informal, oral traditions into structured, accessible, and academically recognized knowledge. In multilingual regions like Northeast India, they play a key role in preserving cultural heritage, enriching education, and enabling future-ready, contextually grounded learning systems.</w:t>
      </w:r>
    </w:p>
    <w:p w14:paraId="6DB43874" w14:textId="20C56D2A" w:rsidR="008C1839" w:rsidRPr="008C1839" w:rsidRDefault="003C21C9" w:rsidP="008C1839">
      <w:pPr>
        <w:jc w:val="both"/>
        <w:rPr>
          <w:rFonts w:ascii="Times New Roman" w:hAnsi="Times New Roman" w:cs="Times New Roman"/>
          <w:sz w:val="24"/>
          <w:szCs w:val="24"/>
        </w:rPr>
      </w:pPr>
      <w:r w:rsidRPr="003C21C9">
        <w:rPr>
          <w:rFonts w:ascii="Times New Roman" w:hAnsi="Times New Roman" w:cs="Times New Roman"/>
          <w:b/>
          <w:bCs/>
        </w:rPr>
        <w:t>10. Implications for Future-Ready Learning</w:t>
      </w:r>
      <w:r w:rsidR="008C1839">
        <w:rPr>
          <w:rFonts w:ascii="Times New Roman" w:hAnsi="Times New Roman" w:cs="Times New Roman"/>
          <w:b/>
          <w:bCs/>
        </w:rPr>
        <w:t>:</w:t>
      </w:r>
      <w:r w:rsidR="008C1839" w:rsidRPr="008C1839">
        <w:rPr>
          <w:rFonts w:ascii="Times New Roman" w:eastAsia="Times New Roman" w:hAnsi="Times New Roman" w:cs="Times New Roman"/>
          <w:kern w:val="0"/>
          <w:sz w:val="24"/>
          <w:szCs w:val="24"/>
          <w:lang w:eastAsia="en-IN"/>
          <w14:ligatures w14:val="none"/>
        </w:rPr>
        <w:t xml:space="preserve"> </w:t>
      </w:r>
      <w:r w:rsidR="008C1839" w:rsidRPr="008C1839">
        <w:rPr>
          <w:rFonts w:ascii="Times New Roman" w:hAnsi="Times New Roman" w:cs="Times New Roman"/>
          <w:sz w:val="24"/>
          <w:szCs w:val="24"/>
        </w:rPr>
        <w:t>Integrating Indian Knowledge Systems (IKS) into education has profound implications for developing future-ready learners—individuals who are not only academically competent but also culturally grounded, ethically responsible, and globally adaptable. In multilingual and diverse contexts like Northeast India, IKS offers a balanced pathway between tradition and modernity. Indian Knowledge Systems provide a powerful framework for future-ready learning, combining traditional wisdom with modern competencies. In multilingual classrooms, particularly in Northeast India, IKS enables learners to become globally competent, culturally rooted, and ethically responsible individuals, ready to navigate the challenges of the 21st century.</w:t>
      </w:r>
    </w:p>
    <w:p w14:paraId="276C587C" w14:textId="35E6B2C7" w:rsidR="003C21C9" w:rsidRPr="003C21C9" w:rsidRDefault="003C21C9" w:rsidP="003C21C9">
      <w:pPr>
        <w:rPr>
          <w:rFonts w:ascii="Times New Roman" w:hAnsi="Times New Roman" w:cs="Times New Roman"/>
          <w:b/>
          <w:bCs/>
        </w:rPr>
      </w:pPr>
    </w:p>
    <w:p w14:paraId="1977C52C" w14:textId="77777777" w:rsidR="00B97F0A" w:rsidRDefault="00B97F0A" w:rsidP="003C21C9">
      <w:pPr>
        <w:rPr>
          <w:rFonts w:ascii="Times New Roman" w:hAnsi="Times New Roman" w:cs="Times New Roman"/>
          <w:b/>
          <w:bCs/>
        </w:rPr>
      </w:pPr>
    </w:p>
    <w:p w14:paraId="37163183" w14:textId="77777777" w:rsidR="00B97F0A" w:rsidRDefault="00B97F0A" w:rsidP="003C21C9">
      <w:pPr>
        <w:rPr>
          <w:rFonts w:ascii="Times New Roman" w:hAnsi="Times New Roman" w:cs="Times New Roman"/>
          <w:b/>
          <w:bCs/>
        </w:rPr>
      </w:pPr>
    </w:p>
    <w:p w14:paraId="771C3448" w14:textId="77777777" w:rsidR="00B97F0A" w:rsidRDefault="00B97F0A" w:rsidP="003C21C9">
      <w:pPr>
        <w:rPr>
          <w:rFonts w:ascii="Times New Roman" w:hAnsi="Times New Roman" w:cs="Times New Roman"/>
          <w:b/>
          <w:bCs/>
        </w:rPr>
      </w:pPr>
    </w:p>
    <w:p w14:paraId="70EEE1E9" w14:textId="697636AB"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Conclusion</w:t>
      </w:r>
    </w:p>
    <w:p w14:paraId="175DA54D" w14:textId="77777777" w:rsidR="003C21C9" w:rsidRPr="003C21C9" w:rsidRDefault="003C21C9" w:rsidP="008C1839">
      <w:pPr>
        <w:jc w:val="both"/>
        <w:rPr>
          <w:rFonts w:ascii="Times New Roman" w:hAnsi="Times New Roman" w:cs="Times New Roman"/>
          <w:sz w:val="24"/>
          <w:szCs w:val="24"/>
        </w:rPr>
      </w:pPr>
      <w:r w:rsidRPr="003C21C9">
        <w:rPr>
          <w:rFonts w:ascii="Times New Roman" w:hAnsi="Times New Roman" w:cs="Times New Roman"/>
          <w:sz w:val="24"/>
          <w:szCs w:val="24"/>
        </w:rPr>
        <w:t>Indian Knowledge Systems offer a transformative framework for education in multilingual contexts, particularly in Northeast India. By integrating cultural heritage with innovative pedagogy, IKS can address the challenges of multilingual classrooms while promoting inclusive and meaningful learning.</w:t>
      </w:r>
    </w:p>
    <w:p w14:paraId="7E9B45F9" w14:textId="77777777" w:rsidR="003C21C9" w:rsidRPr="003C21C9" w:rsidRDefault="003C21C9" w:rsidP="008C1839">
      <w:pPr>
        <w:jc w:val="both"/>
        <w:rPr>
          <w:rFonts w:ascii="Times New Roman" w:hAnsi="Times New Roman" w:cs="Times New Roman"/>
          <w:sz w:val="24"/>
          <w:szCs w:val="24"/>
        </w:rPr>
      </w:pPr>
      <w:r w:rsidRPr="003C21C9">
        <w:rPr>
          <w:rFonts w:ascii="Times New Roman" w:hAnsi="Times New Roman" w:cs="Times New Roman"/>
          <w:sz w:val="24"/>
          <w:szCs w:val="24"/>
        </w:rPr>
        <w:t>The successful implementation of IKS requires policy support, teacher training, curriculum reform, and community engagement. As India moves towards a knowledge-based society, IKS can play a crucial role in shaping future-ready learners who are rooted in their cultural identity yet capable of navigating global challenges.</w:t>
      </w:r>
    </w:p>
    <w:p w14:paraId="25D85AD8" w14:textId="29CF6A69" w:rsidR="003C21C9" w:rsidRPr="003C21C9" w:rsidRDefault="003C21C9" w:rsidP="008C1839">
      <w:pPr>
        <w:jc w:val="both"/>
        <w:rPr>
          <w:rFonts w:ascii="Times New Roman" w:hAnsi="Times New Roman" w:cs="Times New Roman"/>
          <w:sz w:val="24"/>
          <w:szCs w:val="24"/>
        </w:rPr>
      </w:pPr>
    </w:p>
    <w:p w14:paraId="7821CDD5" w14:textId="5AA6CC05" w:rsidR="003C21C9" w:rsidRPr="003C21C9" w:rsidRDefault="003C21C9" w:rsidP="003C21C9">
      <w:pPr>
        <w:rPr>
          <w:rFonts w:ascii="Times New Roman" w:hAnsi="Times New Roman" w:cs="Times New Roman"/>
          <w:b/>
          <w:bCs/>
        </w:rPr>
      </w:pPr>
      <w:r w:rsidRPr="003C21C9">
        <w:rPr>
          <w:rFonts w:ascii="Times New Roman" w:hAnsi="Times New Roman" w:cs="Times New Roman"/>
          <w:b/>
          <w:bCs/>
        </w:rPr>
        <w:t>References</w:t>
      </w:r>
    </w:p>
    <w:p w14:paraId="6F117408" w14:textId="5230368D" w:rsidR="00152980" w:rsidRDefault="00E23D0E" w:rsidP="00152980">
      <w:pPr>
        <w:numPr>
          <w:ilvl w:val="0"/>
          <w:numId w:val="16"/>
        </w:numPr>
        <w:rPr>
          <w:rFonts w:ascii="Times New Roman" w:hAnsi="Times New Roman" w:cs="Times New Roman"/>
        </w:rPr>
      </w:pPr>
      <w:r w:rsidRPr="00E23D0E">
        <w:rPr>
          <w:rFonts w:ascii="Times New Roman" w:hAnsi="Times New Roman" w:cs="Times New Roman"/>
        </w:rPr>
        <w:t xml:space="preserve">Agrawal, A. (1995). Indigenous and scientific knowledge. </w:t>
      </w:r>
      <w:r w:rsidRPr="00E23D0E">
        <w:rPr>
          <w:rFonts w:ascii="Times New Roman" w:hAnsi="Times New Roman" w:cs="Times New Roman"/>
          <w:i/>
          <w:iCs/>
        </w:rPr>
        <w:t>Development and Change</w:t>
      </w:r>
      <w:r w:rsidRPr="00E23D0E">
        <w:rPr>
          <w:rFonts w:ascii="Times New Roman" w:hAnsi="Times New Roman" w:cs="Times New Roman"/>
        </w:rPr>
        <w:t>, 26(3), 413–439.</w:t>
      </w:r>
      <w:r w:rsidR="00B97F0A" w:rsidRPr="00B97F0A">
        <w:rPr>
          <w:rFonts w:ascii="Times New Roman" w:hAnsi="Times New Roman" w:cs="Times New Roman"/>
        </w:rPr>
        <w:t xml:space="preserve"> </w:t>
      </w:r>
      <w:r w:rsidR="00152980" w:rsidRPr="00B97F0A">
        <w:rPr>
          <w:rFonts w:ascii="Times New Roman" w:hAnsi="Times New Roman" w:cs="Times New Roman"/>
        </w:rPr>
        <w:t xml:space="preserve">Baruah, S. (2005). </w:t>
      </w:r>
      <w:r w:rsidR="00152980" w:rsidRPr="00B97F0A">
        <w:rPr>
          <w:rFonts w:ascii="Times New Roman" w:hAnsi="Times New Roman" w:cs="Times New Roman"/>
          <w:i/>
          <w:iCs/>
        </w:rPr>
        <w:t>Durable Disorder: Understanding the Politics of Northeast India</w:t>
      </w:r>
      <w:r w:rsidR="00152980" w:rsidRPr="00B97F0A">
        <w:rPr>
          <w:rFonts w:ascii="Times New Roman" w:hAnsi="Times New Roman" w:cs="Times New Roman"/>
        </w:rPr>
        <w:t xml:space="preserve">. Oxford University Press. </w:t>
      </w:r>
    </w:p>
    <w:p w14:paraId="30A071C6" w14:textId="078C4EDA" w:rsidR="00152980" w:rsidRPr="00B97F0A" w:rsidRDefault="00152980" w:rsidP="00152980">
      <w:pPr>
        <w:numPr>
          <w:ilvl w:val="0"/>
          <w:numId w:val="16"/>
        </w:numPr>
        <w:rPr>
          <w:rFonts w:ascii="Times New Roman" w:hAnsi="Times New Roman" w:cs="Times New Roman"/>
        </w:rPr>
      </w:pPr>
      <w:r w:rsidRPr="003C21C9">
        <w:rPr>
          <w:rFonts w:ascii="Times New Roman" w:hAnsi="Times New Roman" w:cs="Times New Roman"/>
        </w:rPr>
        <w:t xml:space="preserve">Begum, R. (2025). </w:t>
      </w:r>
      <w:r w:rsidRPr="003C21C9">
        <w:rPr>
          <w:rFonts w:ascii="Times New Roman" w:hAnsi="Times New Roman" w:cs="Times New Roman"/>
          <w:i/>
          <w:iCs/>
        </w:rPr>
        <w:t>IKS in Higher Education</w:t>
      </w:r>
      <w:r w:rsidRPr="003C21C9">
        <w:rPr>
          <w:rFonts w:ascii="Times New Roman" w:hAnsi="Times New Roman" w:cs="Times New Roman"/>
        </w:rPr>
        <w:t xml:space="preserve">. </w:t>
      </w:r>
    </w:p>
    <w:p w14:paraId="6EEA6FE2" w14:textId="0B9D388B" w:rsidR="00B97F0A" w:rsidRDefault="00B97F0A" w:rsidP="00B97F0A">
      <w:pPr>
        <w:numPr>
          <w:ilvl w:val="0"/>
          <w:numId w:val="16"/>
        </w:numPr>
        <w:rPr>
          <w:rFonts w:ascii="Times New Roman" w:hAnsi="Times New Roman" w:cs="Times New Roman"/>
        </w:rPr>
      </w:pPr>
      <w:r w:rsidRPr="00B97F0A">
        <w:rPr>
          <w:rFonts w:ascii="Times New Roman" w:hAnsi="Times New Roman" w:cs="Times New Roman"/>
        </w:rPr>
        <w:t xml:space="preserve">Das, T. M., Medhi, M., &amp; Banerjee, S. (2025). Indigenous knowledge systems and sustainable learning in Northeast India. </w:t>
      </w:r>
      <w:r w:rsidRPr="00B97F0A">
        <w:rPr>
          <w:rFonts w:ascii="Times New Roman" w:hAnsi="Times New Roman" w:cs="Times New Roman"/>
          <w:i/>
          <w:iCs/>
        </w:rPr>
        <w:t>International Journal of Environmental Sciences</w:t>
      </w:r>
      <w:r w:rsidRPr="00B97F0A">
        <w:rPr>
          <w:rFonts w:ascii="Times New Roman" w:hAnsi="Times New Roman" w:cs="Times New Roman"/>
        </w:rPr>
        <w:t xml:space="preserve">. </w:t>
      </w:r>
    </w:p>
    <w:p w14:paraId="55D74DF1" w14:textId="1587F555" w:rsidR="00152980" w:rsidRDefault="00152980" w:rsidP="00152980">
      <w:pPr>
        <w:numPr>
          <w:ilvl w:val="0"/>
          <w:numId w:val="16"/>
        </w:numPr>
        <w:rPr>
          <w:rFonts w:ascii="Times New Roman" w:hAnsi="Times New Roman" w:cs="Times New Roman"/>
        </w:rPr>
      </w:pPr>
      <w:r w:rsidRPr="00B97F0A">
        <w:rPr>
          <w:rFonts w:ascii="Times New Roman" w:hAnsi="Times New Roman" w:cs="Times New Roman"/>
        </w:rPr>
        <w:t xml:space="preserve">Dutta, P. (2017). Indigenous knowledge and education in Northeast India. </w:t>
      </w:r>
      <w:r w:rsidRPr="00B97F0A">
        <w:rPr>
          <w:rFonts w:ascii="Times New Roman" w:hAnsi="Times New Roman" w:cs="Times New Roman"/>
          <w:i/>
          <w:iCs/>
        </w:rPr>
        <w:t xml:space="preserve">Asian Journal of </w:t>
      </w:r>
      <w:proofErr w:type="spellStart"/>
      <w:r w:rsidRPr="00B97F0A">
        <w:rPr>
          <w:rFonts w:ascii="Times New Roman" w:hAnsi="Times New Roman" w:cs="Times New Roman"/>
          <w:i/>
          <w:iCs/>
        </w:rPr>
        <w:t>Education</w:t>
      </w:r>
      <w:r w:rsidRPr="00B97F0A">
        <w:rPr>
          <w:rFonts w:ascii="Times New Roman" w:hAnsi="Times New Roman" w:cs="Times New Roman"/>
        </w:rPr>
        <w:t>.</w:t>
      </w:r>
      <w:r w:rsidRPr="003C21C9">
        <w:rPr>
          <w:rFonts w:ascii="Times New Roman" w:hAnsi="Times New Roman" w:cs="Times New Roman"/>
        </w:rPr>
        <w:t>Government</w:t>
      </w:r>
      <w:proofErr w:type="spellEnd"/>
      <w:r w:rsidRPr="003C21C9">
        <w:rPr>
          <w:rFonts w:ascii="Times New Roman" w:hAnsi="Times New Roman" w:cs="Times New Roman"/>
        </w:rPr>
        <w:t xml:space="preserve"> of India. (2020). </w:t>
      </w:r>
      <w:r w:rsidRPr="003C21C9">
        <w:rPr>
          <w:rFonts w:ascii="Times New Roman" w:hAnsi="Times New Roman" w:cs="Times New Roman"/>
          <w:i/>
          <w:iCs/>
        </w:rPr>
        <w:t>National Education Policy 2020</w:t>
      </w:r>
      <w:r w:rsidRPr="003C21C9">
        <w:rPr>
          <w:rFonts w:ascii="Times New Roman" w:hAnsi="Times New Roman" w:cs="Times New Roman"/>
        </w:rPr>
        <w:t xml:space="preserve">. </w:t>
      </w:r>
    </w:p>
    <w:p w14:paraId="0577DE27" w14:textId="534450B0" w:rsidR="00152980" w:rsidRDefault="00152980" w:rsidP="00152980">
      <w:pPr>
        <w:numPr>
          <w:ilvl w:val="0"/>
          <w:numId w:val="16"/>
        </w:numPr>
        <w:rPr>
          <w:rFonts w:ascii="Times New Roman" w:hAnsi="Times New Roman" w:cs="Times New Roman"/>
        </w:rPr>
      </w:pPr>
      <w:r w:rsidRPr="003C21C9">
        <w:rPr>
          <w:rFonts w:ascii="Times New Roman" w:hAnsi="Times New Roman" w:cs="Times New Roman"/>
        </w:rPr>
        <w:t xml:space="preserve">Kale, A. (2026). </w:t>
      </w:r>
      <w:r w:rsidRPr="003C21C9">
        <w:rPr>
          <w:rFonts w:ascii="Times New Roman" w:hAnsi="Times New Roman" w:cs="Times New Roman"/>
          <w:i/>
          <w:iCs/>
        </w:rPr>
        <w:t>Indian Knowledge Systems: Bridging Ancient Wisdom</w:t>
      </w:r>
      <w:r w:rsidRPr="003C21C9">
        <w:rPr>
          <w:rFonts w:ascii="Times New Roman" w:hAnsi="Times New Roman" w:cs="Times New Roman"/>
        </w:rPr>
        <w:t xml:space="preserve">. </w:t>
      </w:r>
    </w:p>
    <w:p w14:paraId="4F77BC76" w14:textId="478A3F76" w:rsidR="00152980" w:rsidRDefault="00152980" w:rsidP="00152980">
      <w:pPr>
        <w:numPr>
          <w:ilvl w:val="0"/>
          <w:numId w:val="16"/>
        </w:numPr>
        <w:rPr>
          <w:rFonts w:ascii="Times New Roman" w:hAnsi="Times New Roman" w:cs="Times New Roman"/>
        </w:rPr>
      </w:pPr>
      <w:proofErr w:type="spellStart"/>
      <w:r w:rsidRPr="003C21C9">
        <w:rPr>
          <w:rFonts w:ascii="Times New Roman" w:hAnsi="Times New Roman" w:cs="Times New Roman"/>
        </w:rPr>
        <w:t>Mandavkar</w:t>
      </w:r>
      <w:proofErr w:type="spellEnd"/>
      <w:r w:rsidRPr="003C21C9">
        <w:rPr>
          <w:rFonts w:ascii="Times New Roman" w:hAnsi="Times New Roman" w:cs="Times New Roman"/>
        </w:rPr>
        <w:t xml:space="preserve">, P. (2025). </w:t>
      </w:r>
      <w:r w:rsidRPr="003C21C9">
        <w:rPr>
          <w:rFonts w:ascii="Times New Roman" w:hAnsi="Times New Roman" w:cs="Times New Roman"/>
          <w:i/>
          <w:iCs/>
        </w:rPr>
        <w:t>IKS and NEP 2020</w:t>
      </w:r>
      <w:r w:rsidRPr="003C21C9">
        <w:rPr>
          <w:rFonts w:ascii="Times New Roman" w:hAnsi="Times New Roman" w:cs="Times New Roman"/>
        </w:rPr>
        <w:t xml:space="preserve">. </w:t>
      </w:r>
    </w:p>
    <w:p w14:paraId="76A58F6B" w14:textId="3D5167A0" w:rsidR="00152980" w:rsidRPr="00B97F0A" w:rsidRDefault="00152980" w:rsidP="00152980">
      <w:pPr>
        <w:numPr>
          <w:ilvl w:val="0"/>
          <w:numId w:val="16"/>
        </w:numPr>
        <w:rPr>
          <w:rFonts w:ascii="Times New Roman" w:hAnsi="Times New Roman" w:cs="Times New Roman"/>
        </w:rPr>
      </w:pPr>
      <w:proofErr w:type="spellStart"/>
      <w:r w:rsidRPr="003C21C9">
        <w:rPr>
          <w:rFonts w:ascii="Times New Roman" w:hAnsi="Times New Roman" w:cs="Times New Roman"/>
        </w:rPr>
        <w:t>Nirajkumar</w:t>
      </w:r>
      <w:proofErr w:type="spellEnd"/>
      <w:r w:rsidRPr="003C21C9">
        <w:rPr>
          <w:rFonts w:ascii="Times New Roman" w:hAnsi="Times New Roman" w:cs="Times New Roman"/>
        </w:rPr>
        <w:t xml:space="preserve"> &amp; Patel. (2024). </w:t>
      </w:r>
      <w:r w:rsidRPr="003C21C9">
        <w:rPr>
          <w:rFonts w:ascii="Times New Roman" w:hAnsi="Times New Roman" w:cs="Times New Roman"/>
          <w:i/>
          <w:iCs/>
        </w:rPr>
        <w:t>Integrating IKS in Education</w:t>
      </w:r>
      <w:r w:rsidRPr="003C21C9">
        <w:rPr>
          <w:rFonts w:ascii="Times New Roman" w:hAnsi="Times New Roman" w:cs="Times New Roman"/>
        </w:rPr>
        <w:t xml:space="preserve">. </w:t>
      </w:r>
    </w:p>
    <w:p w14:paraId="544CC39D" w14:textId="0EDBE192" w:rsidR="00152980" w:rsidRPr="00B97F0A" w:rsidRDefault="00B97F0A" w:rsidP="00152980">
      <w:pPr>
        <w:numPr>
          <w:ilvl w:val="0"/>
          <w:numId w:val="16"/>
        </w:numPr>
        <w:rPr>
          <w:rFonts w:ascii="Times New Roman" w:hAnsi="Times New Roman" w:cs="Times New Roman"/>
        </w:rPr>
      </w:pPr>
      <w:r w:rsidRPr="00B97F0A">
        <w:rPr>
          <w:rFonts w:ascii="Times New Roman" w:hAnsi="Times New Roman" w:cs="Times New Roman"/>
        </w:rPr>
        <w:t xml:space="preserve"> </w:t>
      </w:r>
      <w:proofErr w:type="spellStart"/>
      <w:r w:rsidRPr="00B97F0A">
        <w:rPr>
          <w:rFonts w:ascii="Times New Roman" w:hAnsi="Times New Roman" w:cs="Times New Roman"/>
        </w:rPr>
        <w:t>Nongbri</w:t>
      </w:r>
      <w:proofErr w:type="spellEnd"/>
      <w:r w:rsidRPr="00B97F0A">
        <w:rPr>
          <w:rFonts w:ascii="Times New Roman" w:hAnsi="Times New Roman" w:cs="Times New Roman"/>
        </w:rPr>
        <w:t xml:space="preserve">, T. (2003). </w:t>
      </w:r>
      <w:r w:rsidRPr="00B97F0A">
        <w:rPr>
          <w:rFonts w:ascii="Times New Roman" w:hAnsi="Times New Roman" w:cs="Times New Roman"/>
          <w:i/>
          <w:iCs/>
        </w:rPr>
        <w:t>Development, Ethnicity and Gender in Northeast India</w:t>
      </w:r>
      <w:r w:rsidRPr="00B97F0A">
        <w:rPr>
          <w:rFonts w:ascii="Times New Roman" w:hAnsi="Times New Roman" w:cs="Times New Roman"/>
        </w:rPr>
        <w:t xml:space="preserve">. Rawat Publications. </w:t>
      </w:r>
    </w:p>
    <w:p w14:paraId="5C533419" w14:textId="77777777" w:rsidR="003C21C9" w:rsidRDefault="003C21C9" w:rsidP="003C21C9">
      <w:pPr>
        <w:numPr>
          <w:ilvl w:val="0"/>
          <w:numId w:val="16"/>
        </w:numPr>
        <w:rPr>
          <w:rFonts w:ascii="Times New Roman" w:hAnsi="Times New Roman" w:cs="Times New Roman"/>
        </w:rPr>
      </w:pPr>
      <w:r w:rsidRPr="003C21C9">
        <w:rPr>
          <w:rFonts w:ascii="Times New Roman" w:hAnsi="Times New Roman" w:cs="Times New Roman"/>
        </w:rPr>
        <w:t xml:space="preserve">Puri, J. (2025). </w:t>
      </w:r>
      <w:r w:rsidRPr="003C21C9">
        <w:rPr>
          <w:rFonts w:ascii="Times New Roman" w:hAnsi="Times New Roman" w:cs="Times New Roman"/>
          <w:i/>
          <w:iCs/>
        </w:rPr>
        <w:t>IKS in Indian Education</w:t>
      </w:r>
      <w:r w:rsidRPr="003C21C9">
        <w:rPr>
          <w:rFonts w:ascii="Times New Roman" w:hAnsi="Times New Roman" w:cs="Times New Roman"/>
        </w:rPr>
        <w:t xml:space="preserve">. </w:t>
      </w:r>
    </w:p>
    <w:p w14:paraId="5C8702CB" w14:textId="7B1FC65A" w:rsidR="00152980" w:rsidRPr="00152980" w:rsidRDefault="00152980" w:rsidP="00152980">
      <w:pPr>
        <w:numPr>
          <w:ilvl w:val="0"/>
          <w:numId w:val="16"/>
        </w:numPr>
        <w:rPr>
          <w:rFonts w:ascii="Times New Roman" w:hAnsi="Times New Roman" w:cs="Times New Roman"/>
        </w:rPr>
      </w:pPr>
      <w:r w:rsidRPr="00152980">
        <w:rPr>
          <w:rFonts w:ascii="Times New Roman" w:hAnsi="Times New Roman" w:cs="Times New Roman"/>
        </w:rPr>
        <w:t xml:space="preserve">UNESCO. (2016). </w:t>
      </w:r>
      <w:r w:rsidRPr="00152980">
        <w:rPr>
          <w:rFonts w:ascii="Times New Roman" w:hAnsi="Times New Roman" w:cs="Times New Roman"/>
          <w:i/>
          <w:iCs/>
        </w:rPr>
        <w:t>If You Don’t Understand, How Can You Learn?</w:t>
      </w:r>
      <w:r w:rsidRPr="00152980">
        <w:rPr>
          <w:rFonts w:ascii="Times New Roman" w:hAnsi="Times New Roman" w:cs="Times New Roman"/>
        </w:rPr>
        <w:t xml:space="preserve"> Global Education Monitoring Report. </w:t>
      </w:r>
    </w:p>
    <w:p w14:paraId="02DCBDCF" w14:textId="2A6701CC" w:rsidR="00152980" w:rsidRPr="003C21C9" w:rsidRDefault="00152980" w:rsidP="00152980">
      <w:pPr>
        <w:numPr>
          <w:ilvl w:val="0"/>
          <w:numId w:val="16"/>
        </w:numPr>
        <w:rPr>
          <w:rFonts w:ascii="Times New Roman" w:hAnsi="Times New Roman" w:cs="Times New Roman"/>
        </w:rPr>
      </w:pPr>
      <w:r w:rsidRPr="00152980">
        <w:rPr>
          <w:rFonts w:ascii="Times New Roman" w:hAnsi="Times New Roman" w:cs="Times New Roman"/>
        </w:rPr>
        <w:t xml:space="preserve">UNESCO. (2021). </w:t>
      </w:r>
      <w:r w:rsidRPr="00152980">
        <w:rPr>
          <w:rFonts w:ascii="Times New Roman" w:hAnsi="Times New Roman" w:cs="Times New Roman"/>
          <w:i/>
          <w:iCs/>
        </w:rPr>
        <w:t>Reimagining Our Futures Together: A New Social Contract for Education</w:t>
      </w:r>
      <w:r w:rsidRPr="00152980">
        <w:rPr>
          <w:rFonts w:ascii="Times New Roman" w:hAnsi="Times New Roman" w:cs="Times New Roman"/>
        </w:rPr>
        <w:t>.</w:t>
      </w:r>
    </w:p>
    <w:p w14:paraId="055AA055" w14:textId="77777777" w:rsidR="00C52841" w:rsidRDefault="00C52841"/>
    <w:sectPr w:rsidR="00C52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249B"/>
    <w:multiLevelType w:val="multilevel"/>
    <w:tmpl w:val="1980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85B"/>
    <w:multiLevelType w:val="multilevel"/>
    <w:tmpl w:val="2B2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11F6"/>
    <w:multiLevelType w:val="multilevel"/>
    <w:tmpl w:val="7D9C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B0C71"/>
    <w:multiLevelType w:val="multilevel"/>
    <w:tmpl w:val="E87C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E6854"/>
    <w:multiLevelType w:val="multilevel"/>
    <w:tmpl w:val="7268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4A37"/>
    <w:multiLevelType w:val="multilevel"/>
    <w:tmpl w:val="C124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E7113"/>
    <w:multiLevelType w:val="multilevel"/>
    <w:tmpl w:val="5AF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546C4"/>
    <w:multiLevelType w:val="multilevel"/>
    <w:tmpl w:val="2CFA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408A5"/>
    <w:multiLevelType w:val="multilevel"/>
    <w:tmpl w:val="C396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A247C"/>
    <w:multiLevelType w:val="multilevel"/>
    <w:tmpl w:val="ADDC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73F45"/>
    <w:multiLevelType w:val="multilevel"/>
    <w:tmpl w:val="DDA6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84AD1"/>
    <w:multiLevelType w:val="multilevel"/>
    <w:tmpl w:val="F08E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E2D71"/>
    <w:multiLevelType w:val="multilevel"/>
    <w:tmpl w:val="17EE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F1D1E"/>
    <w:multiLevelType w:val="multilevel"/>
    <w:tmpl w:val="663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C600E"/>
    <w:multiLevelType w:val="multilevel"/>
    <w:tmpl w:val="8060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03D65"/>
    <w:multiLevelType w:val="multilevel"/>
    <w:tmpl w:val="1DE4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209933">
    <w:abstractNumId w:val="0"/>
  </w:num>
  <w:num w:numId="2" w16cid:durableId="151138262">
    <w:abstractNumId w:val="5"/>
  </w:num>
  <w:num w:numId="3" w16cid:durableId="1324043371">
    <w:abstractNumId w:val="6"/>
  </w:num>
  <w:num w:numId="4" w16cid:durableId="175465153">
    <w:abstractNumId w:val="15"/>
  </w:num>
  <w:num w:numId="5" w16cid:durableId="1822386043">
    <w:abstractNumId w:val="9"/>
  </w:num>
  <w:num w:numId="6" w16cid:durableId="1969359151">
    <w:abstractNumId w:val="3"/>
  </w:num>
  <w:num w:numId="7" w16cid:durableId="612978218">
    <w:abstractNumId w:val="14"/>
  </w:num>
  <w:num w:numId="8" w16cid:durableId="1973631703">
    <w:abstractNumId w:val="7"/>
  </w:num>
  <w:num w:numId="9" w16cid:durableId="1474978328">
    <w:abstractNumId w:val="4"/>
  </w:num>
  <w:num w:numId="10" w16cid:durableId="75636123">
    <w:abstractNumId w:val="1"/>
  </w:num>
  <w:num w:numId="11" w16cid:durableId="135806171">
    <w:abstractNumId w:val="13"/>
  </w:num>
  <w:num w:numId="12" w16cid:durableId="405300736">
    <w:abstractNumId w:val="11"/>
  </w:num>
  <w:num w:numId="13" w16cid:durableId="1231383759">
    <w:abstractNumId w:val="10"/>
  </w:num>
  <w:num w:numId="14" w16cid:durableId="1561596404">
    <w:abstractNumId w:val="2"/>
  </w:num>
  <w:num w:numId="15" w16cid:durableId="1139375324">
    <w:abstractNumId w:val="12"/>
  </w:num>
  <w:num w:numId="16" w16cid:durableId="140105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84"/>
    <w:rsid w:val="000A2A00"/>
    <w:rsid w:val="00152980"/>
    <w:rsid w:val="001D031B"/>
    <w:rsid w:val="00210D56"/>
    <w:rsid w:val="00297275"/>
    <w:rsid w:val="003C21C9"/>
    <w:rsid w:val="00634386"/>
    <w:rsid w:val="00666E3B"/>
    <w:rsid w:val="006E2857"/>
    <w:rsid w:val="0081429A"/>
    <w:rsid w:val="00843FA7"/>
    <w:rsid w:val="008C1839"/>
    <w:rsid w:val="008C5361"/>
    <w:rsid w:val="00956685"/>
    <w:rsid w:val="009E2E2A"/>
    <w:rsid w:val="00A40133"/>
    <w:rsid w:val="00A4225C"/>
    <w:rsid w:val="00A44F4B"/>
    <w:rsid w:val="00A54553"/>
    <w:rsid w:val="00A561C8"/>
    <w:rsid w:val="00B3773A"/>
    <w:rsid w:val="00B76990"/>
    <w:rsid w:val="00B8655A"/>
    <w:rsid w:val="00B95CFF"/>
    <w:rsid w:val="00B97F0A"/>
    <w:rsid w:val="00C52841"/>
    <w:rsid w:val="00C53684"/>
    <w:rsid w:val="00CD44F6"/>
    <w:rsid w:val="00D54DB3"/>
    <w:rsid w:val="00E23D0E"/>
    <w:rsid w:val="00FE11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45DD"/>
  <w15:chartTrackingRefBased/>
  <w15:docId w15:val="{9EA0808B-DED7-4BC2-9886-3377902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3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3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684"/>
    <w:rPr>
      <w:rFonts w:eastAsiaTheme="majorEastAsia" w:cstheme="majorBidi"/>
      <w:color w:val="272727" w:themeColor="text1" w:themeTint="D8"/>
    </w:rPr>
  </w:style>
  <w:style w:type="paragraph" w:styleId="Title">
    <w:name w:val="Title"/>
    <w:basedOn w:val="Normal"/>
    <w:next w:val="Normal"/>
    <w:link w:val="TitleChar"/>
    <w:uiPriority w:val="10"/>
    <w:qFormat/>
    <w:rsid w:val="00C53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684"/>
    <w:pPr>
      <w:spacing w:before="160"/>
      <w:jc w:val="center"/>
    </w:pPr>
    <w:rPr>
      <w:i/>
      <w:iCs/>
      <w:color w:val="404040" w:themeColor="text1" w:themeTint="BF"/>
    </w:rPr>
  </w:style>
  <w:style w:type="character" w:customStyle="1" w:styleId="QuoteChar">
    <w:name w:val="Quote Char"/>
    <w:basedOn w:val="DefaultParagraphFont"/>
    <w:link w:val="Quote"/>
    <w:uiPriority w:val="29"/>
    <w:rsid w:val="00C53684"/>
    <w:rPr>
      <w:i/>
      <w:iCs/>
      <w:color w:val="404040" w:themeColor="text1" w:themeTint="BF"/>
    </w:rPr>
  </w:style>
  <w:style w:type="paragraph" w:styleId="ListParagraph">
    <w:name w:val="List Paragraph"/>
    <w:basedOn w:val="Normal"/>
    <w:uiPriority w:val="34"/>
    <w:qFormat/>
    <w:rsid w:val="00C53684"/>
    <w:pPr>
      <w:ind w:left="720"/>
      <w:contextualSpacing/>
    </w:pPr>
  </w:style>
  <w:style w:type="character" w:styleId="IntenseEmphasis">
    <w:name w:val="Intense Emphasis"/>
    <w:basedOn w:val="DefaultParagraphFont"/>
    <w:uiPriority w:val="21"/>
    <w:qFormat/>
    <w:rsid w:val="00C53684"/>
    <w:rPr>
      <w:i/>
      <w:iCs/>
      <w:color w:val="2F5496" w:themeColor="accent1" w:themeShade="BF"/>
    </w:rPr>
  </w:style>
  <w:style w:type="paragraph" w:styleId="IntenseQuote">
    <w:name w:val="Intense Quote"/>
    <w:basedOn w:val="Normal"/>
    <w:next w:val="Normal"/>
    <w:link w:val="IntenseQuoteChar"/>
    <w:uiPriority w:val="30"/>
    <w:qFormat/>
    <w:rsid w:val="00C53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684"/>
    <w:rPr>
      <w:i/>
      <w:iCs/>
      <w:color w:val="2F5496" w:themeColor="accent1" w:themeShade="BF"/>
    </w:rPr>
  </w:style>
  <w:style w:type="character" w:styleId="IntenseReference">
    <w:name w:val="Intense Reference"/>
    <w:basedOn w:val="DefaultParagraphFont"/>
    <w:uiPriority w:val="32"/>
    <w:qFormat/>
    <w:rsid w:val="00C53684"/>
    <w:rPr>
      <w:b/>
      <w:bCs/>
      <w:smallCaps/>
      <w:color w:val="2F5496" w:themeColor="accent1" w:themeShade="BF"/>
      <w:spacing w:val="5"/>
    </w:rPr>
  </w:style>
  <w:style w:type="paragraph" w:styleId="NormalWeb">
    <w:name w:val="Normal (Web)"/>
    <w:basedOn w:val="Normal"/>
    <w:uiPriority w:val="99"/>
    <w:semiHidden/>
    <w:unhideWhenUsed/>
    <w:rsid w:val="003C21C9"/>
    <w:rPr>
      <w:rFonts w:ascii="Times New Roman" w:hAnsi="Times New Roman" w:cs="Times New Roman"/>
      <w:sz w:val="24"/>
      <w:szCs w:val="24"/>
    </w:rPr>
  </w:style>
  <w:style w:type="character" w:styleId="Hyperlink">
    <w:name w:val="Hyperlink"/>
    <w:basedOn w:val="DefaultParagraphFont"/>
    <w:uiPriority w:val="99"/>
    <w:unhideWhenUsed/>
    <w:rsid w:val="008C1839"/>
    <w:rPr>
      <w:color w:val="0563C1" w:themeColor="hyperlink"/>
      <w:u w:val="single"/>
    </w:rPr>
  </w:style>
  <w:style w:type="character" w:styleId="UnresolvedMention">
    <w:name w:val="Unresolved Mention"/>
    <w:basedOn w:val="DefaultParagraphFont"/>
    <w:uiPriority w:val="99"/>
    <w:semiHidden/>
    <w:unhideWhenUsed/>
    <w:rsid w:val="008C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hyagollapalli@gmail.com" TargetMode="External"/><Relationship Id="rId5" Type="http://schemas.openxmlformats.org/officeDocument/2006/relationships/hyperlink" Target="mailto:gollapalli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Gollapalli Tejaswara Rao</dc:creator>
  <cp:keywords/>
  <dc:description/>
  <cp:lastModifiedBy>Gollapalli Tejaswara Rao</cp:lastModifiedBy>
  <cp:revision>15</cp:revision>
  <dcterms:created xsi:type="dcterms:W3CDTF">2026-04-16T16:35:00Z</dcterms:created>
  <dcterms:modified xsi:type="dcterms:W3CDTF">2026-05-06T09:39:00Z</dcterms:modified>
</cp:coreProperties>
</file>