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88EB" w14:textId="143D7372" w:rsidR="00C377EE" w:rsidRPr="00B93BE3" w:rsidRDefault="00B93BE3" w:rsidP="00B93BE3">
      <w:pPr>
        <w:spacing w:line="360" w:lineRule="auto"/>
        <w:jc w:val="both"/>
        <w:rPr>
          <w:rFonts w:ascii="Times New Roman" w:hAnsi="Times New Roman" w:cs="Times New Roman"/>
          <w:b/>
          <w:bCs/>
          <w:sz w:val="32"/>
          <w:szCs w:val="32"/>
        </w:rPr>
      </w:pPr>
      <w:r w:rsidRPr="00B93BE3">
        <w:rPr>
          <w:rFonts w:ascii="Times New Roman" w:hAnsi="Times New Roman" w:cs="Times New Roman"/>
          <w:b/>
          <w:bCs/>
          <w:sz w:val="32"/>
          <w:szCs w:val="32"/>
        </w:rPr>
        <w:t>Postcolonial Memory and National History in the Fiction of Ngũgĩ wa Thiong'o</w:t>
      </w:r>
    </w:p>
    <w:p w14:paraId="0E55FFFD" w14:textId="052CD05C" w:rsidR="00B93BE3" w:rsidRPr="00CC2486" w:rsidRDefault="00F04687" w:rsidP="00051BC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r w:rsidR="008A6C67" w:rsidRPr="00CC2486">
        <w:rPr>
          <w:rFonts w:ascii="Times New Roman" w:hAnsi="Times New Roman" w:cs="Times New Roman"/>
          <w:sz w:val="24"/>
          <w:szCs w:val="24"/>
        </w:rPr>
        <w:t/>
      </w:r>
    </w:p>
    <w:p w14:paraId="62BDB592" w14:textId="2411191D" w:rsidR="004A79FE" w:rsidRPr="00CC2486" w:rsidRDefault="004A79FE" w:rsidP="00051BCA">
      <w:pPr>
        <w:spacing w:line="240" w:lineRule="auto"/>
        <w:jc w:val="center"/>
        <w:rPr>
          <w:rFonts w:ascii="Times New Roman" w:hAnsi="Times New Roman" w:cs="Times New Roman"/>
          <w:sz w:val="24"/>
          <w:szCs w:val="24"/>
        </w:rPr>
      </w:pPr>
      <w:r w:rsidRPr="00CC2486">
        <w:rPr>
          <w:rFonts w:ascii="Times New Roman" w:hAnsi="Times New Roman" w:cs="Times New Roman"/>
          <w:sz w:val="24"/>
          <w:szCs w:val="24"/>
        </w:rPr>
        <w:t/>
      </w:r>
    </w:p>
    <w:p w14:paraId="1E5A7649" w14:textId="5735A5DF" w:rsidR="00CC2486" w:rsidRPr="00CC2486" w:rsidRDefault="00CC2486" w:rsidP="00051BCA">
      <w:pPr>
        <w:spacing w:line="240" w:lineRule="auto"/>
        <w:jc w:val="center"/>
        <w:rPr>
          <w:rFonts w:ascii="Times New Roman" w:hAnsi="Times New Roman" w:cs="Times New Roman"/>
          <w:sz w:val="24"/>
          <w:szCs w:val="24"/>
        </w:rPr>
      </w:pPr>
      <w:r w:rsidRPr="00CC2486">
        <w:rPr>
          <w:rFonts w:ascii="Times New Roman" w:hAnsi="Times New Roman" w:cs="Times New Roman"/>
          <w:sz w:val="24"/>
          <w:szCs w:val="24"/>
        </w:rPr>
        <w:t/>
      </w:r>
      <w:r w:rsidR="003479F3">
        <w:rPr>
          <w:rFonts w:ascii="Times New Roman" w:hAnsi="Times New Roman" w:cs="Times New Roman"/>
          <w:sz w:val="24"/>
          <w:szCs w:val="24"/>
        </w:rPr>
        <w:t/>
      </w:r>
      <w:r w:rsidRPr="00CC2486">
        <w:rPr>
          <w:rFonts w:ascii="Times New Roman" w:hAnsi="Times New Roman" w:cs="Times New Roman"/>
          <w:sz w:val="24"/>
          <w:szCs w:val="24"/>
        </w:rPr>
        <w:t/>
      </w:r>
      <w:r>
        <w:rPr>
          <w:rFonts w:ascii="Times New Roman" w:hAnsi="Times New Roman" w:cs="Times New Roman"/>
          <w:sz w:val="24"/>
          <w:szCs w:val="24"/>
        </w:rPr>
        <w:t/>
      </w:r>
      <w:r w:rsidR="0043120C">
        <w:rPr>
          <w:rFonts w:ascii="Times New Roman" w:hAnsi="Times New Roman" w:cs="Times New Roman"/>
          <w:sz w:val="24"/>
          <w:szCs w:val="24"/>
        </w:rPr>
        <w:t/>
      </w:r>
    </w:p>
    <w:p w14:paraId="52F4E6E5" w14:textId="4E638504" w:rsidR="00CC2486" w:rsidRDefault="00CC2486" w:rsidP="00051BCA">
      <w:pPr>
        <w:spacing w:line="240" w:lineRule="auto"/>
        <w:jc w:val="center"/>
        <w:rPr>
          <w:rFonts w:ascii="Times New Roman" w:hAnsi="Times New Roman" w:cs="Times New Roman"/>
          <w:sz w:val="24"/>
          <w:szCs w:val="24"/>
        </w:rPr>
      </w:pPr>
      <w:hyperlink r:id="rId4" w:history="1">
        <w:r w:rsidRPr="004B1F4A">
          <w:rPr>
            <w:rStyle w:val="Hyperlink"/>
            <w:rFonts w:ascii="Times New Roman" w:hAnsi="Times New Roman" w:cs="Times New Roman"/>
            <w:sz w:val="24"/>
            <w:szCs w:val="24"/>
          </w:rPr>
          <w:t/>
        </w:r>
      </w:hyperlink>
    </w:p>
    <w:p w14:paraId="709F6751" w14:textId="482FC82A" w:rsidR="00CC2486" w:rsidRPr="00CC2486" w:rsidRDefault="00CC2486" w:rsidP="00051BCA">
      <w:pPr>
        <w:spacing w:line="240" w:lineRule="auto"/>
        <w:jc w:val="center"/>
        <w:rPr>
          <w:rFonts w:ascii="Times New Roman" w:hAnsi="Times New Roman" w:cs="Times New Roman"/>
          <w:sz w:val="24"/>
          <w:szCs w:val="24"/>
        </w:rPr>
      </w:pPr>
      <w:r>
        <w:rPr>
          <w:rFonts w:ascii="Times New Roman" w:hAnsi="Times New Roman" w:cs="Times New Roman"/>
          <w:sz w:val="24"/>
          <w:szCs w:val="24"/>
        </w:rPr>
        <w:t/>
      </w:r>
    </w:p>
    <w:p w14:paraId="02E7C15C" w14:textId="4769EC46" w:rsidR="00B93BE3" w:rsidRPr="00B93BE3" w:rsidRDefault="00B93BE3" w:rsidP="00B93BE3">
      <w:pPr>
        <w:spacing w:line="360" w:lineRule="auto"/>
        <w:jc w:val="both"/>
        <w:rPr>
          <w:rFonts w:ascii="Times New Roman" w:hAnsi="Times New Roman" w:cs="Times New Roman"/>
          <w:b/>
          <w:bCs/>
          <w:sz w:val="28"/>
          <w:szCs w:val="28"/>
        </w:rPr>
      </w:pPr>
      <w:r w:rsidRPr="00B93BE3">
        <w:rPr>
          <w:rFonts w:ascii="Times New Roman" w:hAnsi="Times New Roman" w:cs="Times New Roman"/>
          <w:b/>
          <w:bCs/>
          <w:sz w:val="28"/>
          <w:szCs w:val="28"/>
        </w:rPr>
        <w:t>Abstract</w:t>
      </w:r>
    </w:p>
    <w:p w14:paraId="43C3918E" w14:textId="79B16956"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 xml:space="preserve">This article examines the intricate relationship between postcolonial memory and national history in the fiction of Ngũgĩ wa Thiong'o, one of Africa's most influential literary voices. Through novels such as A Grain of Wheat, Petals of Blood, Devil on the Cross, and Wizard of the Crow, Ngũgĩ reconstructs suppressed histories of colonialism, anti-colonial resistance, and post-independence disillusionment. His fiction functions as a counter-historical archive that challenges colonial narratives while recovering indigenous memories and cultural identities. By integrating collective memory, oral traditions, and historical consciousness, Ngũgĩ transforms literature into a site of national remembrance and resistance. This study argues that Ngũgĩ's fiction not only revisits the colonial past but also critiques neo-colonial structures that continue to shape postcolonial African societies. His narratives reveal how memory becomes a political tool for reclaiming historical agency and reconstructing national identity. The article employs postcolonial theoretical perspectives to demonstrate how Ngũgĩ's works contribute to the ongoing project of decolonizing history and memory in Africa. </w:t>
      </w:r>
    </w:p>
    <w:p w14:paraId="1535D2DB" w14:textId="77777777" w:rsidR="008836AE" w:rsidRDefault="00B93BE3" w:rsidP="00B93BE3">
      <w:pPr>
        <w:spacing w:line="360" w:lineRule="auto"/>
        <w:jc w:val="both"/>
        <w:rPr>
          <w:rFonts w:ascii="Times New Roman" w:hAnsi="Times New Roman" w:cs="Times New Roman"/>
          <w:sz w:val="24"/>
          <w:szCs w:val="24"/>
        </w:rPr>
      </w:pPr>
      <w:r w:rsidRPr="0013409C">
        <w:rPr>
          <w:rFonts w:ascii="Times New Roman" w:hAnsi="Times New Roman" w:cs="Times New Roman"/>
          <w:b/>
          <w:bCs/>
          <w:sz w:val="24"/>
          <w:szCs w:val="24"/>
        </w:rPr>
        <w:t>Keywords:</w:t>
      </w:r>
      <w:r w:rsidRPr="00B93BE3">
        <w:rPr>
          <w:rFonts w:ascii="Times New Roman" w:hAnsi="Times New Roman" w:cs="Times New Roman"/>
          <w:sz w:val="24"/>
          <w:szCs w:val="24"/>
        </w:rPr>
        <w:t xml:space="preserve"> </w:t>
      </w:r>
    </w:p>
    <w:p w14:paraId="40B3D0BF" w14:textId="428220EC"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Postcolonial Memory, National History, Decolonization, Cultural Identity, Kenya, Historical Consciousness, Ngũgĩ wa Thiong'o, African Literature</w:t>
      </w:r>
    </w:p>
    <w:p w14:paraId="173F05AE" w14:textId="5EFE08C8" w:rsidR="00B93BE3" w:rsidRPr="00B93BE3" w:rsidRDefault="00B93BE3" w:rsidP="00B93BE3">
      <w:pPr>
        <w:spacing w:line="360" w:lineRule="auto"/>
        <w:jc w:val="both"/>
        <w:rPr>
          <w:rFonts w:ascii="Times New Roman" w:hAnsi="Times New Roman" w:cs="Times New Roman"/>
          <w:b/>
          <w:bCs/>
          <w:sz w:val="28"/>
          <w:szCs w:val="28"/>
        </w:rPr>
      </w:pPr>
      <w:r w:rsidRPr="00B93BE3">
        <w:rPr>
          <w:rFonts w:ascii="Times New Roman" w:hAnsi="Times New Roman" w:cs="Times New Roman"/>
          <w:b/>
          <w:bCs/>
          <w:sz w:val="28"/>
          <w:szCs w:val="28"/>
        </w:rPr>
        <w:t>Introduction</w:t>
      </w:r>
    </w:p>
    <w:p w14:paraId="3F7062B5" w14:textId="65DDC4DC"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 xml:space="preserve">Postcolonial literature frequently engages with the contested relationship between memory and history. In formerly colonized societies, official histories were often constructed through colonial perspectives that marginalized indigenous experiences. African writers have therefore undertaken the task of recovering silenced histories and restoring collective memory. Among </w:t>
      </w:r>
      <w:r w:rsidRPr="00B93BE3">
        <w:rPr>
          <w:rFonts w:ascii="Times New Roman" w:hAnsi="Times New Roman" w:cs="Times New Roman"/>
          <w:sz w:val="24"/>
          <w:szCs w:val="24"/>
        </w:rPr>
        <w:lastRenderedPageBreak/>
        <w:t>these writers, Ngũgĩ wa Thiong'o occupies a central position due to his sustained engagement with colonialism, nationalism, language, and cultural identity.</w:t>
      </w:r>
    </w:p>
    <w:p w14:paraId="4E4433BC" w14:textId="469706C3"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 xml:space="preserve">Ngũgĩ's literary project emerges from the historical realities of colonial Kenya, particularly the impact of British imperialism and the Mau Mau liberation struggle. His fiction interrogates how colonialism distorted indigenous histories and imposed foreign systems of knowledge. Simultaneously, his works explore the failures of post-independence leadership and the persistence of neo-colonial structures. Through the reconstruction of memory, Ngũgĩ seeks to recover the historical experiences of ordinary people whose voices have often been excluded from official narratives. </w:t>
      </w:r>
    </w:p>
    <w:p w14:paraId="298188F1"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This article investigates how postcolonial memory functions within Ngũgĩ's fiction as a mechanism for rewriting national history and reclaiming cultural identity.</w:t>
      </w:r>
    </w:p>
    <w:p w14:paraId="46CB3804" w14:textId="3E6B467F"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t>Review of Literature</w:t>
      </w:r>
    </w:p>
    <w:p w14:paraId="5172CAC2" w14:textId="2146913D"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 xml:space="preserve">Scholars of postcolonial studies have extensively analyzed Ngũgĩ's contribution to the politics of language, decolonization, and historical representation. His influential work Decolonising the Mind emphasizes the role of language as a repository of culture, history, and collective memory. Ngũgĩ argues that colonial domination extended beyond political control to the colonization of consciousness through language. </w:t>
      </w:r>
    </w:p>
    <w:p w14:paraId="1A4DCEB9" w14:textId="65C0D12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 xml:space="preserve">Research on Ngũgĩ's novels highlights their function as alternative historical narratives that challenge colonial historiography. Critics note that his fiction reconstructs African perspectives on colonial encounters while foregrounding resistance movements, particularly the Mau Mau struggle. Recent studies further emphasize the importance of historical trauma, memory recovery, and identity reconstruction in his literary works. </w:t>
      </w:r>
    </w:p>
    <w:p w14:paraId="36004289"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However, there remains a need for a focused examination of how postcolonial memory and national history intersect across Ngũgĩ's fictional corpus. This study addresses that gap.</w:t>
      </w:r>
    </w:p>
    <w:p w14:paraId="4AC93B07" w14:textId="480453D6" w:rsidR="00B93BE3" w:rsidRPr="00B93BE3" w:rsidRDefault="00B93BE3" w:rsidP="00B93BE3">
      <w:pPr>
        <w:spacing w:line="360" w:lineRule="auto"/>
        <w:jc w:val="both"/>
        <w:rPr>
          <w:rFonts w:ascii="Times New Roman" w:hAnsi="Times New Roman" w:cs="Times New Roman"/>
          <w:b/>
          <w:bCs/>
          <w:sz w:val="28"/>
          <w:szCs w:val="28"/>
        </w:rPr>
      </w:pPr>
      <w:r w:rsidRPr="00B93BE3">
        <w:rPr>
          <w:rFonts w:ascii="Times New Roman" w:hAnsi="Times New Roman" w:cs="Times New Roman"/>
          <w:b/>
          <w:bCs/>
          <w:sz w:val="28"/>
          <w:szCs w:val="28"/>
        </w:rPr>
        <w:t>Theoretical Framework</w:t>
      </w:r>
    </w:p>
    <w:p w14:paraId="4B9590E3" w14:textId="691122B0"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The study draws upon postcolonial theories developed by Frantz Fanon, Edward Said, and Homi K. Bhabha. Postcolonial theory examines how colonial power shapes historical narratives and cultural identities.</w:t>
      </w:r>
    </w:p>
    <w:p w14:paraId="43E4332D"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 xml:space="preserve">Memory studies provide an additional framework for understanding how collective memories influence national consciousness. In postcolonial contexts, memory becomes a means of </w:t>
      </w:r>
      <w:r w:rsidRPr="00B93BE3">
        <w:rPr>
          <w:rFonts w:ascii="Times New Roman" w:hAnsi="Times New Roman" w:cs="Times New Roman"/>
          <w:sz w:val="24"/>
          <w:szCs w:val="24"/>
        </w:rPr>
        <w:lastRenderedPageBreak/>
        <w:t>recovering marginalized histories and resisting cultural erasure. Ngũgĩ's fiction illustrates this dynamic by transforming literary narratives into sites of historical remembrance and political resistance.</w:t>
      </w:r>
    </w:p>
    <w:p w14:paraId="2985B7E7" w14:textId="2838550E"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t>Colonial Memory and Historical Recovery</w:t>
      </w:r>
    </w:p>
    <w:p w14:paraId="09ECF3F6"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One of Ngũgĩ's central concerns is the recovery of histories erased by colonial discourse. Colonial narratives frequently portrayed African societies as lacking history and civilization. Ngũgĩ challenges these assumptions by depicting rich precolonial cultures and emphasizing indigenous forms of knowledge.</w:t>
      </w:r>
    </w:p>
    <w:p w14:paraId="5D3CFF71"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In The River Between, the conflict between traditional Gikuyu culture and colonial Christianity illustrates the struggle over cultural memory. The novel demonstrates how colonial institutions sought to replace indigenous values while communities attempted to preserve historical continuity.</w:t>
      </w:r>
    </w:p>
    <w:p w14:paraId="114A5FAA" w14:textId="58FB805D"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Similarly, Weep Not, Child portrays the devastating effects of colonial land dispossession. Through personal and communal experiences, the novel records memories of injustice that official colonial histories often ignored.</w:t>
      </w:r>
      <w:r w:rsidR="000749A5">
        <w:rPr>
          <w:rFonts w:ascii="Times New Roman" w:hAnsi="Times New Roman" w:cs="Times New Roman"/>
          <w:sz w:val="24"/>
          <w:szCs w:val="24"/>
        </w:rPr>
        <w:t xml:space="preserve"> </w:t>
      </w:r>
      <w:r w:rsidRPr="00B93BE3">
        <w:rPr>
          <w:rFonts w:ascii="Times New Roman" w:hAnsi="Times New Roman" w:cs="Times New Roman"/>
          <w:sz w:val="24"/>
          <w:szCs w:val="24"/>
        </w:rPr>
        <w:t>These narratives reveal memory as an act of resistance against historical erasure.</w:t>
      </w:r>
    </w:p>
    <w:p w14:paraId="0895C55D" w14:textId="3715F281"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t>The Mau Mau Movement and National History</w:t>
      </w:r>
    </w:p>
    <w:p w14:paraId="3371BAD7"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The Mau Mau uprising occupies a crucial position within Ngũgĩ's literary imagination. Colonial accounts frequently represented the movement as irrational violence, whereas Ngũgĩ presents it as a legitimate struggle for freedom and national dignity.</w:t>
      </w:r>
    </w:p>
    <w:p w14:paraId="49F2E0C3"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In A Grain of Wheat, the Mau Mau struggle serves as the historical backdrop for exploring betrayal, sacrifice, and collective memory. The novel demonstrates how personal memories intersect with national history, creating a complex narrative of liberation.</w:t>
      </w:r>
    </w:p>
    <w:p w14:paraId="35B79FB2"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Rather than presenting history as a fixed sequence of events, Ngũgĩ portrays it as a contested field shaped by multiple voices and experiences. Through this approach, he restores historical agency to ordinary individuals who participated in anti-colonial resistance.</w:t>
      </w:r>
    </w:p>
    <w:p w14:paraId="7D507276" w14:textId="77777777" w:rsidR="00E64F9A" w:rsidRDefault="00E64F9A" w:rsidP="00B93BE3">
      <w:pPr>
        <w:spacing w:line="360" w:lineRule="auto"/>
        <w:jc w:val="both"/>
        <w:rPr>
          <w:rFonts w:ascii="Times New Roman" w:hAnsi="Times New Roman" w:cs="Times New Roman"/>
          <w:b/>
          <w:bCs/>
          <w:sz w:val="28"/>
          <w:szCs w:val="28"/>
        </w:rPr>
      </w:pPr>
    </w:p>
    <w:p w14:paraId="56803BF2" w14:textId="77777777" w:rsidR="00E64F9A" w:rsidRDefault="00E64F9A" w:rsidP="00B93BE3">
      <w:pPr>
        <w:spacing w:line="360" w:lineRule="auto"/>
        <w:jc w:val="both"/>
        <w:rPr>
          <w:rFonts w:ascii="Times New Roman" w:hAnsi="Times New Roman" w:cs="Times New Roman"/>
          <w:b/>
          <w:bCs/>
          <w:sz w:val="28"/>
          <w:szCs w:val="28"/>
        </w:rPr>
      </w:pPr>
    </w:p>
    <w:p w14:paraId="209F2F1D" w14:textId="77777777" w:rsidR="0088614F" w:rsidRDefault="0088614F" w:rsidP="00B93BE3">
      <w:pPr>
        <w:spacing w:line="360" w:lineRule="auto"/>
        <w:jc w:val="both"/>
        <w:rPr>
          <w:rFonts w:ascii="Times New Roman" w:hAnsi="Times New Roman" w:cs="Times New Roman"/>
          <w:b/>
          <w:bCs/>
          <w:sz w:val="28"/>
          <w:szCs w:val="28"/>
        </w:rPr>
      </w:pPr>
    </w:p>
    <w:p w14:paraId="62050728" w14:textId="5E2DDDB4"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lastRenderedPageBreak/>
        <w:t>Memory as Collective Resistance</w:t>
      </w:r>
    </w:p>
    <w:p w14:paraId="252EE202"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Ngũgĩ's fiction consistently portrays memory as a communal rather than individual phenomenon. Oral storytelling, folklore, songs, and communal rituals function as repositories of historical knowledge.</w:t>
      </w:r>
    </w:p>
    <w:p w14:paraId="4DE95B59"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In many African societies, oral traditions preserve memories across generations. Ngũgĩ incorporates these traditions into his narrative structures to challenge Western models of historiography. The preservation of collective memory becomes essential for maintaining cultural identity in the face of colonial disruption.</w:t>
      </w:r>
    </w:p>
    <w:p w14:paraId="32B36EEA"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His emphasis on communal memory reflects a broader project of cultural decolonization. Literature becomes a means of safeguarding historical experiences that might otherwise disappear.</w:t>
      </w:r>
    </w:p>
    <w:p w14:paraId="2B4276F1" w14:textId="6D9903CB"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t>Post-Independence Disillusionment and Neo-Colonial Memory</w:t>
      </w:r>
    </w:p>
    <w:p w14:paraId="4E3064CD"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While Ngũgĩ celebrates anti-colonial resistance, he also critiques post-independence political elites. His later novels expose how neo-colonial systems reproduce forms of exploitation similar to those established during colonial rule.</w:t>
      </w:r>
    </w:p>
    <w:p w14:paraId="298E3234"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In Petals of Blood, independence fails to deliver genuine social transformation. The novel reveals corruption, inequality, and economic dependency, demonstrating how historical struggles remain unresolved.</w:t>
      </w:r>
    </w:p>
    <w:p w14:paraId="6A873980"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 xml:space="preserve">Likewise, Devil on the Cross and Wizard of the Crow satirize authoritarian governance and global capitalist exploitation. These texts suggest that national history cannot be understood solely through narratives of liberation; it must also account for continuing structures of domination. </w:t>
      </w:r>
    </w:p>
    <w:p w14:paraId="46F2B2D2" w14:textId="4C33BE30" w:rsid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Thus, memory serves not merely to commemorate the past but also to critique contemporary realities.</w:t>
      </w:r>
    </w:p>
    <w:p w14:paraId="67C2FAA1" w14:textId="77777777"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t>Language, Memory, and Cultural Identity</w:t>
      </w:r>
    </w:p>
    <w:p w14:paraId="662F99F8"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 xml:space="preserve">Ngũgĩ's commitment to African languages reflects his belief that language preserves collective memory. He argues that language carries a people's history, values, and worldview, making it central to cultural survival. </w:t>
      </w:r>
    </w:p>
    <w:p w14:paraId="72049942"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lastRenderedPageBreak/>
        <w:t>His decision to write primarily in Gikuyu represents a symbolic rejection of colonial linguistic domination. Through indigenous languages, historical experiences can be articulated from African perspectives rather than through colonial frameworks.</w:t>
      </w:r>
    </w:p>
    <w:p w14:paraId="663E7487"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Consequently, linguistic decolonization becomes inseparable from the recovery of memory and national identity.</w:t>
      </w:r>
    </w:p>
    <w:p w14:paraId="0C0CD297" w14:textId="3F30EA3B"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t>Findings and Discussion</w:t>
      </w:r>
    </w:p>
    <w:p w14:paraId="5322964A"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The analysis reveals several significant findings:</w:t>
      </w:r>
    </w:p>
    <w:p w14:paraId="38860AB5"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1. Ngũgĩ's fiction functions as an alternative archive of Kenyan history.</w:t>
      </w:r>
    </w:p>
    <w:p w14:paraId="62540678"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2. Collective memory serves as a form of resistance against colonial erasure.</w:t>
      </w:r>
    </w:p>
    <w:p w14:paraId="5925893D"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3. The Mau Mau struggle emerges as a foundational element of national consciousness.</w:t>
      </w:r>
    </w:p>
    <w:p w14:paraId="2509AED9"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4. Oral traditions preserve historical knowledge excluded from official records.</w:t>
      </w:r>
    </w:p>
    <w:p w14:paraId="1E9A81C7"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5. Post-independence narratives expose the persistence of neo-colonial power structures.</w:t>
      </w:r>
    </w:p>
    <w:p w14:paraId="2AD90254"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6. Language operates as a crucial medium for cultural memory and identity formation.</w:t>
      </w:r>
    </w:p>
    <w:p w14:paraId="3ECADF1A"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7. Literature becomes a site for reconstructing historical agency and national belonging.</w:t>
      </w:r>
    </w:p>
    <w:p w14:paraId="2D7F0736" w14:textId="77777777" w:rsid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These findings demonstrate that Ngũgĩ's fiction transcends conventional storytelling by actively participating in the production of historical knowledge.</w:t>
      </w:r>
    </w:p>
    <w:p w14:paraId="5205E76B" w14:textId="0930BAE8"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t>Conclusion</w:t>
      </w:r>
    </w:p>
    <w:p w14:paraId="593A3278"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The fiction of Ngũgĩ wa Thiong'o offers a profound exploration of the relationship between postcolonial memory and national history. By recovering suppressed histories, foregrounding collective experiences, and challenging colonial narratives, Ngũgĩ transforms literature into a powerful instrument of historical reclamation. His novels illuminate the complexities of colonialism, liberation, and neo-colonialism while emphasizing the importance of memory in shaping national identity.</w:t>
      </w:r>
    </w:p>
    <w:p w14:paraId="5EC05D84"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Through his commitment to cultural decolonization, historical recovery, and linguistic resistance, Ngũgĩ contributes significantly to postcolonial literary discourse. His works continue to inspire critical reflections on history, memory, and the ongoing struggle for cultural self-determination in Africa and beyond.</w:t>
      </w:r>
    </w:p>
    <w:p w14:paraId="34170884" w14:textId="3754469C" w:rsidR="00B93BE3" w:rsidRPr="008A6C67" w:rsidRDefault="00B93BE3" w:rsidP="00B93BE3">
      <w:pPr>
        <w:spacing w:line="360" w:lineRule="auto"/>
        <w:jc w:val="both"/>
        <w:rPr>
          <w:rFonts w:ascii="Times New Roman" w:hAnsi="Times New Roman" w:cs="Times New Roman"/>
          <w:b/>
          <w:bCs/>
          <w:sz w:val="28"/>
          <w:szCs w:val="28"/>
        </w:rPr>
      </w:pPr>
      <w:r w:rsidRPr="008A6C67">
        <w:rPr>
          <w:rFonts w:ascii="Times New Roman" w:hAnsi="Times New Roman" w:cs="Times New Roman"/>
          <w:b/>
          <w:bCs/>
          <w:sz w:val="28"/>
          <w:szCs w:val="28"/>
        </w:rPr>
        <w:lastRenderedPageBreak/>
        <w:t>References</w:t>
      </w:r>
    </w:p>
    <w:p w14:paraId="29B2E768"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Ngũgĩ wa Thiong'o. Decolonising the Mind: The Politics of Language in African Literature. James Currey, 1986.</w:t>
      </w:r>
    </w:p>
    <w:p w14:paraId="564BEA93"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A Grain of Wheat. Heinemann, 1967.</w:t>
      </w:r>
    </w:p>
    <w:p w14:paraId="06DDDAB3"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Petals of Blood. Heinemann, 1977.</w:t>
      </w:r>
    </w:p>
    <w:p w14:paraId="2BC3F00D"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Devil on the Cross. Heinemann, 1980.</w:t>
      </w:r>
    </w:p>
    <w:p w14:paraId="3692B4D5"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Wizard of the Crow. Pantheon Books, 2006.</w:t>
      </w:r>
    </w:p>
    <w:p w14:paraId="0FEFC5F4"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Frantz Fanon. The Wretched of the Earth.</w:t>
      </w:r>
    </w:p>
    <w:p w14:paraId="5281C660" w14:textId="77777777"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Edward Said. Culture and Imperialism.</w:t>
      </w:r>
    </w:p>
    <w:p w14:paraId="33CC5CD9" w14:textId="50A878E9" w:rsidR="00B93BE3" w:rsidRPr="00B93BE3" w:rsidRDefault="00B93BE3" w:rsidP="00B93BE3">
      <w:pPr>
        <w:spacing w:line="360" w:lineRule="auto"/>
        <w:jc w:val="both"/>
        <w:rPr>
          <w:rFonts w:ascii="Times New Roman" w:hAnsi="Times New Roman" w:cs="Times New Roman"/>
          <w:sz w:val="24"/>
          <w:szCs w:val="24"/>
        </w:rPr>
      </w:pPr>
      <w:r w:rsidRPr="00B93BE3">
        <w:rPr>
          <w:rFonts w:ascii="Times New Roman" w:hAnsi="Times New Roman" w:cs="Times New Roman"/>
          <w:sz w:val="24"/>
          <w:szCs w:val="24"/>
        </w:rPr>
        <w:t>Homi K. Bhabha. The Location of Culture</w:t>
      </w:r>
    </w:p>
    <w:sectPr w:rsidR="00B93BE3" w:rsidRPr="00B93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E3"/>
    <w:rsid w:val="00001979"/>
    <w:rsid w:val="00002DF7"/>
    <w:rsid w:val="00011A20"/>
    <w:rsid w:val="00051BCA"/>
    <w:rsid w:val="000749A5"/>
    <w:rsid w:val="001248EF"/>
    <w:rsid w:val="0013280E"/>
    <w:rsid w:val="0013409C"/>
    <w:rsid w:val="0015583E"/>
    <w:rsid w:val="001953B2"/>
    <w:rsid w:val="001C21E8"/>
    <w:rsid w:val="00216D6D"/>
    <w:rsid w:val="002E7323"/>
    <w:rsid w:val="002F2035"/>
    <w:rsid w:val="003205D7"/>
    <w:rsid w:val="003479F3"/>
    <w:rsid w:val="00366710"/>
    <w:rsid w:val="003A0864"/>
    <w:rsid w:val="003E6AD9"/>
    <w:rsid w:val="0043120C"/>
    <w:rsid w:val="00455E8C"/>
    <w:rsid w:val="004A79FE"/>
    <w:rsid w:val="004C1CD1"/>
    <w:rsid w:val="00553613"/>
    <w:rsid w:val="0058591A"/>
    <w:rsid w:val="00591C0A"/>
    <w:rsid w:val="00635199"/>
    <w:rsid w:val="00725590"/>
    <w:rsid w:val="008435B3"/>
    <w:rsid w:val="008836AE"/>
    <w:rsid w:val="0088614F"/>
    <w:rsid w:val="008A6AFB"/>
    <w:rsid w:val="008A6C67"/>
    <w:rsid w:val="00905D26"/>
    <w:rsid w:val="009B3568"/>
    <w:rsid w:val="009E46F5"/>
    <w:rsid w:val="00A937CA"/>
    <w:rsid w:val="00AB1823"/>
    <w:rsid w:val="00B910D6"/>
    <w:rsid w:val="00B93BE3"/>
    <w:rsid w:val="00C377EE"/>
    <w:rsid w:val="00CA71B3"/>
    <w:rsid w:val="00CC2486"/>
    <w:rsid w:val="00D154B5"/>
    <w:rsid w:val="00D52DC9"/>
    <w:rsid w:val="00DA5E78"/>
    <w:rsid w:val="00DD5970"/>
    <w:rsid w:val="00DF2EEE"/>
    <w:rsid w:val="00E64F9A"/>
    <w:rsid w:val="00EF7760"/>
    <w:rsid w:val="00F04687"/>
    <w:rsid w:val="00F406F3"/>
    <w:rsid w:val="00FA70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4090"/>
  <w15:chartTrackingRefBased/>
  <w15:docId w15:val="{74AE9012-2BAD-854B-B2EE-B003A7B7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BE3"/>
    <w:rPr>
      <w:rFonts w:eastAsiaTheme="majorEastAsia" w:cstheme="majorBidi"/>
      <w:color w:val="272727" w:themeColor="text1" w:themeTint="D8"/>
    </w:rPr>
  </w:style>
  <w:style w:type="paragraph" w:styleId="Title">
    <w:name w:val="Title"/>
    <w:basedOn w:val="Normal"/>
    <w:next w:val="Normal"/>
    <w:link w:val="TitleChar"/>
    <w:uiPriority w:val="10"/>
    <w:qFormat/>
    <w:rsid w:val="00B93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BE3"/>
    <w:pPr>
      <w:spacing w:before="160"/>
      <w:jc w:val="center"/>
    </w:pPr>
    <w:rPr>
      <w:i/>
      <w:iCs/>
      <w:color w:val="404040" w:themeColor="text1" w:themeTint="BF"/>
    </w:rPr>
  </w:style>
  <w:style w:type="character" w:customStyle="1" w:styleId="QuoteChar">
    <w:name w:val="Quote Char"/>
    <w:basedOn w:val="DefaultParagraphFont"/>
    <w:link w:val="Quote"/>
    <w:uiPriority w:val="29"/>
    <w:rsid w:val="00B93BE3"/>
    <w:rPr>
      <w:i/>
      <w:iCs/>
      <w:color w:val="404040" w:themeColor="text1" w:themeTint="BF"/>
    </w:rPr>
  </w:style>
  <w:style w:type="paragraph" w:styleId="ListParagraph">
    <w:name w:val="List Paragraph"/>
    <w:basedOn w:val="Normal"/>
    <w:uiPriority w:val="34"/>
    <w:qFormat/>
    <w:rsid w:val="00B93BE3"/>
    <w:pPr>
      <w:ind w:left="720"/>
      <w:contextualSpacing/>
    </w:pPr>
  </w:style>
  <w:style w:type="character" w:styleId="IntenseEmphasis">
    <w:name w:val="Intense Emphasis"/>
    <w:basedOn w:val="DefaultParagraphFont"/>
    <w:uiPriority w:val="21"/>
    <w:qFormat/>
    <w:rsid w:val="00B93BE3"/>
    <w:rPr>
      <w:i/>
      <w:iCs/>
      <w:color w:val="0F4761" w:themeColor="accent1" w:themeShade="BF"/>
    </w:rPr>
  </w:style>
  <w:style w:type="paragraph" w:styleId="IntenseQuote">
    <w:name w:val="Intense Quote"/>
    <w:basedOn w:val="Normal"/>
    <w:next w:val="Normal"/>
    <w:link w:val="IntenseQuoteChar"/>
    <w:uiPriority w:val="30"/>
    <w:qFormat/>
    <w:rsid w:val="00B93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BE3"/>
    <w:rPr>
      <w:i/>
      <w:iCs/>
      <w:color w:val="0F4761" w:themeColor="accent1" w:themeShade="BF"/>
    </w:rPr>
  </w:style>
  <w:style w:type="character" w:styleId="IntenseReference">
    <w:name w:val="Intense Reference"/>
    <w:basedOn w:val="DefaultParagraphFont"/>
    <w:uiPriority w:val="32"/>
    <w:qFormat/>
    <w:rsid w:val="00B93BE3"/>
    <w:rPr>
      <w:b/>
      <w:bCs/>
      <w:smallCaps/>
      <w:color w:val="0F4761" w:themeColor="accent1" w:themeShade="BF"/>
      <w:spacing w:val="5"/>
    </w:rPr>
  </w:style>
  <w:style w:type="character" w:styleId="Hyperlink">
    <w:name w:val="Hyperlink"/>
    <w:basedOn w:val="DefaultParagraphFont"/>
    <w:uiPriority w:val="99"/>
    <w:unhideWhenUsed/>
    <w:rsid w:val="00CC2486"/>
    <w:rPr>
      <w:color w:val="467886" w:themeColor="hyperlink"/>
      <w:u w:val="single"/>
    </w:rPr>
  </w:style>
  <w:style w:type="character" w:styleId="UnresolvedMention">
    <w:name w:val="Unresolved Mention"/>
    <w:basedOn w:val="DefaultParagraphFont"/>
    <w:uiPriority w:val="99"/>
    <w:semiHidden/>
    <w:unhideWhenUsed/>
    <w:rsid w:val="00CC2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reshvarshinig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vyshnavigs09@gmail.com</dc:creator>
  <cp:keywords/>
  <dc:description/>
  <cp:lastModifiedBy>vyshnavigs09@gmail.com</cp:lastModifiedBy>
  <cp:revision>6</cp:revision>
  <dcterms:created xsi:type="dcterms:W3CDTF">2026-06-15T14:38:00Z</dcterms:created>
  <dcterms:modified xsi:type="dcterms:W3CDTF">2026-06-17T14:37:00Z</dcterms:modified>
</cp:coreProperties>
</file>