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A70D" w14:textId="64B1E81C" w:rsidR="00213FBE" w:rsidRPr="00A5594D" w:rsidRDefault="00213FBE" w:rsidP="00390698">
      <w:pPr>
        <w:spacing w:before="280" w:after="280"/>
        <w:jc w:val="center"/>
        <w:rPr>
          <w:rFonts w:ascii="Times New Roman" w:hAnsi="Times New Roman" w:cs="Times New Roman"/>
          <w:b/>
          <w:bCs/>
          <w:sz w:val="36"/>
          <w:szCs w:val="36"/>
          <w:lang w:val="vi-VN"/>
        </w:rPr>
      </w:pPr>
      <w:r w:rsidRPr="00A5594D">
        <w:rPr>
          <w:rFonts w:ascii="Times New Roman" w:hAnsi="Times New Roman" w:cs="Times New Roman"/>
          <w:b/>
          <w:bCs/>
          <w:sz w:val="36"/>
          <w:szCs w:val="36"/>
        </w:rPr>
        <w:t xml:space="preserve">Innovation </w:t>
      </w:r>
      <w:r w:rsidR="00A5594D">
        <w:rPr>
          <w:rFonts w:ascii="Times New Roman" w:hAnsi="Times New Roman" w:cs="Times New Roman"/>
          <w:b/>
          <w:bCs/>
          <w:sz w:val="36"/>
          <w:szCs w:val="36"/>
          <w:lang w:val="vi-VN"/>
        </w:rPr>
        <w:t>a</w:t>
      </w:r>
      <w:r w:rsidR="00A5594D" w:rsidRPr="00A5594D">
        <w:rPr>
          <w:rFonts w:ascii="Times New Roman" w:hAnsi="Times New Roman" w:cs="Times New Roman"/>
          <w:b/>
          <w:bCs/>
          <w:sz w:val="36"/>
          <w:szCs w:val="36"/>
        </w:rPr>
        <w:t xml:space="preserve">nd </w:t>
      </w:r>
      <w:r w:rsidRPr="00A5594D">
        <w:rPr>
          <w:rFonts w:ascii="Times New Roman" w:hAnsi="Times New Roman" w:cs="Times New Roman"/>
          <w:b/>
          <w:bCs/>
          <w:sz w:val="36"/>
          <w:szCs w:val="36"/>
        </w:rPr>
        <w:t>CO</w:t>
      </w:r>
      <w:r w:rsidRPr="00A5594D">
        <w:rPr>
          <w:rFonts w:ascii="Times New Roman" w:hAnsi="Times New Roman" w:cs="Times New Roman"/>
          <w:b/>
          <w:bCs/>
          <w:sz w:val="36"/>
          <w:szCs w:val="36"/>
          <w:vertAlign w:val="subscript"/>
        </w:rPr>
        <w:t>2</w:t>
      </w:r>
      <w:r w:rsidRPr="00A5594D">
        <w:rPr>
          <w:rFonts w:ascii="Times New Roman" w:hAnsi="Times New Roman" w:cs="Times New Roman"/>
          <w:b/>
          <w:bCs/>
          <w:sz w:val="36"/>
          <w:szCs w:val="36"/>
        </w:rPr>
        <w:t xml:space="preserve"> Emissions </w:t>
      </w:r>
      <w:r w:rsidR="00A5594D">
        <w:rPr>
          <w:rFonts w:ascii="Times New Roman" w:hAnsi="Times New Roman" w:cs="Times New Roman"/>
          <w:b/>
          <w:bCs/>
          <w:sz w:val="36"/>
          <w:szCs w:val="36"/>
          <w:lang w:val="vi-VN"/>
        </w:rPr>
        <w:t>i</w:t>
      </w:r>
      <w:r w:rsidR="00A5594D" w:rsidRPr="00A5594D">
        <w:rPr>
          <w:rFonts w:ascii="Times New Roman" w:hAnsi="Times New Roman" w:cs="Times New Roman"/>
          <w:b/>
          <w:bCs/>
          <w:sz w:val="36"/>
          <w:szCs w:val="36"/>
        </w:rPr>
        <w:t xml:space="preserve">n 14 </w:t>
      </w:r>
      <w:r w:rsidRPr="00A5594D">
        <w:rPr>
          <w:rFonts w:ascii="Times New Roman" w:hAnsi="Times New Roman" w:cs="Times New Roman"/>
          <w:b/>
          <w:bCs/>
          <w:sz w:val="36"/>
          <w:szCs w:val="36"/>
        </w:rPr>
        <w:t>African Countries</w:t>
      </w:r>
      <w:r w:rsidR="00A5594D" w:rsidRPr="00A5594D">
        <w:rPr>
          <w:rFonts w:ascii="Times New Roman" w:hAnsi="Times New Roman" w:cs="Times New Roman"/>
          <w:b/>
          <w:bCs/>
          <w:sz w:val="36"/>
          <w:szCs w:val="36"/>
        </w:rPr>
        <w:t xml:space="preserve">: </w:t>
      </w:r>
      <w:r w:rsidRPr="00A5594D">
        <w:rPr>
          <w:rFonts w:ascii="Times New Roman" w:hAnsi="Times New Roman" w:cs="Times New Roman"/>
          <w:b/>
          <w:bCs/>
          <w:sz w:val="36"/>
          <w:szCs w:val="36"/>
        </w:rPr>
        <w:t xml:space="preserve">Evidence </w:t>
      </w:r>
      <w:r w:rsidR="00A5594D" w:rsidRPr="00A5594D">
        <w:rPr>
          <w:rFonts w:ascii="Times New Roman" w:hAnsi="Times New Roman" w:cs="Times New Roman"/>
          <w:b/>
          <w:bCs/>
          <w:sz w:val="36"/>
          <w:szCs w:val="36"/>
        </w:rPr>
        <w:t xml:space="preserve">From </w:t>
      </w:r>
      <w:r w:rsidRPr="00A5594D">
        <w:rPr>
          <w:rFonts w:ascii="Times New Roman" w:hAnsi="Times New Roman" w:cs="Times New Roman"/>
          <w:b/>
          <w:bCs/>
          <w:sz w:val="36"/>
          <w:szCs w:val="36"/>
        </w:rPr>
        <w:t xml:space="preserve">Statistical Data </w:t>
      </w:r>
      <w:r w:rsidR="00A5594D">
        <w:rPr>
          <w:rFonts w:ascii="Times New Roman" w:hAnsi="Times New Roman" w:cs="Times New Roman"/>
          <w:b/>
          <w:bCs/>
          <w:sz w:val="36"/>
          <w:szCs w:val="36"/>
          <w:lang w:val="vi-VN"/>
        </w:rPr>
        <w:t>a</w:t>
      </w:r>
      <w:r w:rsidR="00A5594D" w:rsidRPr="00A5594D">
        <w:rPr>
          <w:rFonts w:ascii="Times New Roman" w:hAnsi="Times New Roman" w:cs="Times New Roman"/>
          <w:b/>
          <w:bCs/>
          <w:sz w:val="36"/>
          <w:szCs w:val="36"/>
        </w:rPr>
        <w:t xml:space="preserve">nd </w:t>
      </w:r>
      <w:r w:rsidRPr="00A5594D">
        <w:rPr>
          <w:rFonts w:ascii="Times New Roman" w:hAnsi="Times New Roman" w:cs="Times New Roman"/>
          <w:b/>
          <w:bCs/>
          <w:sz w:val="36"/>
          <w:szCs w:val="36"/>
        </w:rPr>
        <w:t>Policies Towards Sustainable Growth</w:t>
      </w:r>
    </w:p>
    <w:p w14:paraId="78BC75E9" w14:textId="77777777" w:rsidR="00213FBE" w:rsidRPr="00A5594D" w:rsidRDefault="00213FBE" w:rsidP="00390698">
      <w:pPr>
        <w:spacing w:before="280" w:after="280"/>
        <w:jc w:val="center"/>
        <w:rPr>
          <w:rFonts w:ascii="Times New Roman" w:hAnsi="Times New Roman" w:cs="Times New Roman"/>
          <w:b/>
          <w:bCs/>
        </w:rPr>
      </w:pPr>
      <w:r w:rsidRPr="00A5594D">
        <w:rPr>
          <w:rFonts w:ascii="Times New Roman" w:hAnsi="Times New Roman" w:cs="Times New Roman"/>
          <w:b/>
          <w:bCs/>
        </w:rPr>
        <w:t>Hai Thuy Nguyen</w:t>
      </w:r>
      <w:r w:rsidRPr="00A5594D">
        <w:rPr>
          <w:rStyle w:val="FootnoteReference"/>
          <w:rFonts w:ascii="Times New Roman" w:hAnsi="Times New Roman" w:cs="Times New Roman"/>
          <w:b/>
          <w:bCs/>
        </w:rPr>
        <w:footnoteReference w:id="1"/>
      </w:r>
    </w:p>
    <w:p w14:paraId="710463D4" w14:textId="77777777" w:rsidR="00213FBE" w:rsidRPr="00A5594D" w:rsidRDefault="00213FBE" w:rsidP="00390698">
      <w:pPr>
        <w:spacing w:before="280" w:after="280"/>
        <w:jc w:val="center"/>
        <w:rPr>
          <w:rFonts w:ascii="Times New Roman" w:hAnsi="Times New Roman" w:cs="Times New Roman"/>
        </w:rPr>
      </w:pPr>
      <w:r w:rsidRPr="00A5594D">
        <w:rPr>
          <w:rFonts w:ascii="Times New Roman" w:hAnsi="Times New Roman" w:cs="Times New Roman"/>
          <w:b/>
          <w:bCs/>
        </w:rPr>
        <w:t>Binh Thi Thanh Dinh</w:t>
      </w:r>
      <w:r w:rsidRPr="00A5594D">
        <w:rPr>
          <w:rStyle w:val="FootnoteReference"/>
          <w:rFonts w:ascii="Times New Roman" w:hAnsi="Times New Roman" w:cs="Times New Roman"/>
        </w:rPr>
        <w:footnoteReference w:id="2"/>
      </w:r>
    </w:p>
    <w:p w14:paraId="6533E4A1" w14:textId="77777777" w:rsidR="00A5594D" w:rsidRPr="00A5594D" w:rsidRDefault="00A5594D" w:rsidP="00390698">
      <w:pPr>
        <w:pStyle w:val="Heading3"/>
        <w:spacing w:before="280" w:after="280" w:line="240" w:lineRule="auto"/>
        <w:jc w:val="both"/>
        <w:rPr>
          <w:rFonts w:ascii="Times New Roman" w:hAnsi="Times New Roman" w:cs="Times New Roman"/>
          <w:b/>
          <w:bCs/>
          <w:color w:val="000000" w:themeColor="text1"/>
          <w:sz w:val="24"/>
          <w:szCs w:val="24"/>
          <w:lang w:val="vi-VN"/>
        </w:rPr>
      </w:pPr>
      <w:r w:rsidRPr="00A5594D">
        <w:rPr>
          <w:rStyle w:val="FootnoteReference"/>
          <w:rFonts w:ascii="Times New Roman" w:hAnsi="Times New Roman" w:cs="Times New Roman"/>
          <w:b/>
          <w:bCs/>
          <w:sz w:val="24"/>
          <w:szCs w:val="24"/>
        </w:rPr>
        <w:footnoteRef/>
      </w:r>
      <w:r w:rsidRPr="00A5594D">
        <w:rPr>
          <w:rFonts w:ascii="Times New Roman" w:hAnsi="Times New Roman" w:cs="Times New Roman"/>
          <w:b/>
          <w:bCs/>
          <w:sz w:val="24"/>
          <w:szCs w:val="24"/>
        </w:rPr>
        <w:t xml:space="preserve"> </w:t>
      </w:r>
      <w:r w:rsidRPr="00A5594D">
        <w:rPr>
          <w:rFonts w:ascii="Times New Roman" w:hAnsi="Times New Roman" w:cs="Times New Roman"/>
          <w:b/>
          <w:bCs/>
          <w:color w:val="000000" w:themeColor="text1"/>
          <w:sz w:val="24"/>
          <w:szCs w:val="24"/>
          <w:lang w:val="vi-VN"/>
        </w:rPr>
        <w:t>University of Economics and Technology for Industries, 456 Minh Khai Street, Vinh Tuy ward, Ha Noi, Vietnam</w:t>
      </w:r>
    </w:p>
    <w:p w14:paraId="12D6E569" w14:textId="77777777" w:rsidR="00A5594D" w:rsidRPr="00A5594D" w:rsidRDefault="00A5594D" w:rsidP="00390698">
      <w:pPr>
        <w:pStyle w:val="Heading3"/>
        <w:spacing w:before="280" w:after="280" w:line="240" w:lineRule="auto"/>
        <w:jc w:val="both"/>
        <w:rPr>
          <w:rFonts w:ascii="Times New Roman" w:hAnsi="Times New Roman" w:cs="Times New Roman"/>
          <w:b/>
          <w:bCs/>
          <w:color w:val="000000" w:themeColor="text1"/>
          <w:sz w:val="24"/>
          <w:szCs w:val="24"/>
          <w:lang w:val="vi-VN"/>
        </w:rPr>
      </w:pPr>
      <w:r w:rsidRPr="00A5594D">
        <w:rPr>
          <w:rFonts w:ascii="Times New Roman" w:hAnsi="Times New Roman" w:cs="Times New Roman"/>
          <w:b/>
          <w:bCs/>
          <w:color w:val="000000" w:themeColor="text1"/>
          <w:sz w:val="24"/>
          <w:szCs w:val="24"/>
          <w:lang w:val="vi-VN"/>
        </w:rPr>
        <w:t>Graduate student K28A</w:t>
      </w:r>
      <w:r w:rsidRPr="00A5594D">
        <w:rPr>
          <w:rFonts w:ascii="Times New Roman" w:hAnsi="Times New Roman" w:cs="Times New Roman"/>
          <w:b/>
          <w:bCs/>
          <w:color w:val="000000" w:themeColor="text1"/>
          <w:sz w:val="24"/>
          <w:szCs w:val="24"/>
        </w:rPr>
        <w:t>,</w:t>
      </w:r>
      <w:r w:rsidRPr="00A5594D">
        <w:rPr>
          <w:rFonts w:ascii="Times New Roman" w:hAnsi="Times New Roman" w:cs="Times New Roman"/>
          <w:b/>
          <w:bCs/>
          <w:color w:val="000000" w:themeColor="text1"/>
          <w:sz w:val="24"/>
          <w:szCs w:val="24"/>
          <w:lang w:val="vi-VN"/>
        </w:rPr>
        <w:t xml:space="preserve"> Faculty of International Economics - Foreign Trade University</w:t>
      </w:r>
      <w:r w:rsidRPr="00A5594D">
        <w:rPr>
          <w:rFonts w:ascii="Times New Roman" w:hAnsi="Times New Roman" w:cs="Times New Roman"/>
          <w:b/>
          <w:bCs/>
          <w:color w:val="000000" w:themeColor="text1"/>
          <w:sz w:val="24"/>
          <w:szCs w:val="24"/>
        </w:rPr>
        <w:t xml:space="preserve">, </w:t>
      </w:r>
      <w:r w:rsidRPr="00A5594D">
        <w:rPr>
          <w:rFonts w:ascii="Times New Roman" w:hAnsi="Times New Roman" w:cs="Times New Roman"/>
          <w:b/>
          <w:bCs/>
          <w:color w:val="000000" w:themeColor="text1"/>
          <w:sz w:val="24"/>
          <w:szCs w:val="24"/>
          <w:lang w:val="vi-VN"/>
        </w:rPr>
        <w:t xml:space="preserve">91 Chua Lang Street, Lang Ward, Ha Noi, Viet Nam - </w:t>
      </w:r>
      <w:r w:rsidRPr="00A5594D">
        <w:rPr>
          <w:rFonts w:ascii="Times New Roman" w:hAnsi="Times New Roman" w:cs="Times New Roman"/>
          <w:b/>
          <w:bCs/>
          <w:color w:val="000000" w:themeColor="text1"/>
          <w:sz w:val="24"/>
          <w:szCs w:val="24"/>
        </w:rPr>
        <w:t xml:space="preserve">Email: </w:t>
      </w:r>
      <w:proofErr w:type="spellStart"/>
      <w:r w:rsidRPr="00A5594D">
        <w:rPr>
          <w:rFonts w:ascii="Times New Roman" w:hAnsi="Times New Roman" w:cs="Times New Roman"/>
          <w:b/>
          <w:bCs/>
          <w:color w:val="000000" w:themeColor="text1"/>
          <w:sz w:val="24"/>
          <w:szCs w:val="24"/>
        </w:rPr>
        <w:t>ntthai</w:t>
      </w:r>
      <w:proofErr w:type="spellEnd"/>
      <w:r w:rsidRPr="00A5594D">
        <w:rPr>
          <w:rFonts w:ascii="Times New Roman" w:hAnsi="Times New Roman" w:cs="Times New Roman"/>
          <w:b/>
          <w:bCs/>
          <w:color w:val="000000" w:themeColor="text1"/>
          <w:sz w:val="24"/>
          <w:szCs w:val="24"/>
          <w:lang w:val="vi-VN"/>
        </w:rPr>
        <w:t>@uneti.edu.vn</w:t>
      </w:r>
    </w:p>
    <w:p w14:paraId="6C892A97" w14:textId="3459F9EA" w:rsidR="00A5594D" w:rsidRPr="00A5594D" w:rsidRDefault="00A5594D" w:rsidP="00390698">
      <w:pPr>
        <w:spacing w:before="280" w:after="280"/>
        <w:jc w:val="both"/>
        <w:rPr>
          <w:rFonts w:ascii="Times New Roman" w:hAnsi="Times New Roman" w:cs="Times New Roman"/>
          <w:b/>
          <w:bCs/>
        </w:rPr>
      </w:pPr>
      <w:r w:rsidRPr="00A5594D">
        <w:rPr>
          <w:rStyle w:val="FootnoteReference"/>
          <w:rFonts w:ascii="Times New Roman" w:hAnsi="Times New Roman" w:cs="Times New Roman"/>
          <w:b/>
          <w:bCs/>
          <w:lang w:val="vi-VN"/>
        </w:rPr>
        <w:t>2</w:t>
      </w:r>
      <w:r w:rsidRPr="00A5594D">
        <w:rPr>
          <w:rFonts w:ascii="Times New Roman" w:hAnsi="Times New Roman" w:cs="Times New Roman"/>
          <w:b/>
          <w:bCs/>
          <w:lang w:val="vi-VN"/>
        </w:rPr>
        <w:t xml:space="preserve"> </w:t>
      </w:r>
      <w:r w:rsidRPr="00A5594D">
        <w:rPr>
          <w:rFonts w:ascii="Times New Roman" w:hAnsi="Times New Roman" w:cs="Times New Roman"/>
          <w:b/>
          <w:bCs/>
          <w:color w:val="000000" w:themeColor="text1"/>
          <w:lang w:val="vi-VN"/>
        </w:rPr>
        <w:t>Faculty of International Economics - Foreign Trade University</w:t>
      </w:r>
      <w:r w:rsidRPr="00A5594D">
        <w:rPr>
          <w:rFonts w:ascii="Times New Roman" w:hAnsi="Times New Roman" w:cs="Times New Roman"/>
          <w:b/>
          <w:bCs/>
          <w:color w:val="000000" w:themeColor="text1"/>
        </w:rPr>
        <w:t xml:space="preserve">, </w:t>
      </w:r>
      <w:r w:rsidRPr="00A5594D">
        <w:rPr>
          <w:rFonts w:ascii="Times New Roman" w:hAnsi="Times New Roman" w:cs="Times New Roman"/>
          <w:b/>
          <w:bCs/>
          <w:color w:val="000000" w:themeColor="text1"/>
          <w:lang w:val="vi-VN"/>
        </w:rPr>
        <w:t>91 Chua Lang Street, Lang Ward, Ha Noi, Viet Nam</w:t>
      </w:r>
    </w:p>
    <w:p w14:paraId="72652D06" w14:textId="4EE62900" w:rsidR="00213FBE" w:rsidRPr="00A5594D" w:rsidRDefault="00C32356" w:rsidP="00390698">
      <w:pPr>
        <w:spacing w:before="280" w:after="280"/>
        <w:jc w:val="both"/>
        <w:rPr>
          <w:rFonts w:ascii="Times New Roman" w:hAnsi="Times New Roman" w:cs="Times New Roman"/>
          <w:b/>
          <w:bCs/>
          <w:sz w:val="28"/>
          <w:szCs w:val="28"/>
        </w:rPr>
      </w:pPr>
      <w:r w:rsidRPr="00A5594D">
        <w:rPr>
          <w:rFonts w:ascii="Times New Roman" w:hAnsi="Times New Roman" w:cs="Times New Roman"/>
          <w:b/>
          <w:bCs/>
          <w:sz w:val="28"/>
          <w:szCs w:val="28"/>
        </w:rPr>
        <w:t>ABSTRACT</w:t>
      </w:r>
    </w:p>
    <w:p w14:paraId="3D833601" w14:textId="5CEFAEA5" w:rsidR="003F6AB4" w:rsidRPr="00A5594D" w:rsidRDefault="00213FBE" w:rsidP="00A5594D">
      <w:pPr>
        <w:jc w:val="both"/>
        <w:rPr>
          <w:rFonts w:ascii="Times New Roman" w:hAnsi="Times New Roman" w:cs="Times New Roman"/>
        </w:rPr>
      </w:pPr>
      <w:r w:rsidRPr="00A5594D">
        <w:rPr>
          <w:rFonts w:ascii="Times New Roman" w:hAnsi="Times New Roman" w:cs="Times New Roman"/>
        </w:rPr>
        <w:t>This study assesses the impact of innovation and economic growth on CO</w:t>
      </w:r>
      <w:r w:rsidRPr="00A5594D">
        <w:rPr>
          <w:rFonts w:ascii="Times New Roman" w:hAnsi="Times New Roman" w:cs="Times New Roman"/>
          <w:vertAlign w:val="subscript"/>
        </w:rPr>
        <w:t>2</w:t>
      </w:r>
      <w:r w:rsidRPr="00A5594D">
        <w:rPr>
          <w:rFonts w:ascii="Times New Roman" w:hAnsi="Times New Roman" w:cs="Times New Roman"/>
        </w:rPr>
        <w:t xml:space="preserve"> emissions in 14 African countries from 2012–2023. Using a fixed effects model (FEM) combined with the Driscoll-Kraay </w:t>
      </w:r>
      <w:r w:rsidR="00FF4F9F" w:rsidRPr="00A5594D">
        <w:rPr>
          <w:rFonts w:ascii="Times New Roman" w:hAnsi="Times New Roman" w:cs="Times New Roman"/>
          <w:lang w:val="vi-VN"/>
        </w:rPr>
        <w:t>R</w:t>
      </w:r>
      <w:r w:rsidRPr="00A5594D">
        <w:rPr>
          <w:rFonts w:ascii="Times New Roman" w:hAnsi="Times New Roman" w:cs="Times New Roman"/>
        </w:rPr>
        <w:t>obust standard error technique, the study addressed heteroskedasticity and autocorrelation in panel data. Empirical results established a U-shaped relationship between innovation and CO</w:t>
      </w:r>
      <w:r w:rsidRPr="00A5594D">
        <w:rPr>
          <w:rFonts w:ascii="Times New Roman" w:hAnsi="Times New Roman" w:cs="Times New Roman"/>
          <w:vertAlign w:val="subscript"/>
        </w:rPr>
        <w:t>2</w:t>
      </w:r>
      <w:r w:rsidRPr="00A5594D">
        <w:rPr>
          <w:rFonts w:ascii="Times New Roman" w:hAnsi="Times New Roman" w:cs="Times New Roman"/>
        </w:rPr>
        <w:t xml:space="preserve"> emissions (GII minimum ≈ 13.87). Since the sample countries exceeded this threshold, the study confirms the presence of a rebound effect, where technological innovation drives production scale growth faster than resource savings. Notably, the study rejects the traditional EKC hypothesis, showing that emissions in Africa do not decrease with increasing income but tend to accelerate progressively with economies of scale (U-shaped trajectory). Regarding the control variables, renewable energy and FDI play a role in reducing pollution (supporting the Pollution Halo hypothesis), while urbanization exacerbates environmental pressures. The study proposes reorienting innovation towards green standards, controlling the rebound effect, and promoting the clean energy transition to "decouple" economic growth from pollution, aiming for sustainable development in the region.</w:t>
      </w:r>
    </w:p>
    <w:p w14:paraId="64B3821C" w14:textId="761FD033" w:rsidR="00213FBE" w:rsidRPr="00A5594D" w:rsidRDefault="00213FBE" w:rsidP="00A5594D">
      <w:pPr>
        <w:jc w:val="both"/>
        <w:rPr>
          <w:rFonts w:ascii="Times New Roman" w:hAnsi="Times New Roman" w:cs="Times New Roman"/>
        </w:rPr>
      </w:pPr>
      <w:r w:rsidRPr="00C32356">
        <w:rPr>
          <w:rFonts w:ascii="Times New Roman" w:hAnsi="Times New Roman" w:cs="Times New Roman"/>
          <w:b/>
          <w:bCs/>
        </w:rPr>
        <w:t>Keywords:</w:t>
      </w:r>
      <w:r w:rsidRPr="00A5594D">
        <w:rPr>
          <w:rFonts w:ascii="Times New Roman" w:hAnsi="Times New Roman" w:cs="Times New Roman"/>
        </w:rPr>
        <w:t xml:space="preserve"> Innovation, CO</w:t>
      </w:r>
      <w:r w:rsidRPr="00A5594D">
        <w:rPr>
          <w:rFonts w:ascii="Times New Roman" w:hAnsi="Times New Roman" w:cs="Times New Roman"/>
          <w:vertAlign w:val="subscript"/>
        </w:rPr>
        <w:t>2</w:t>
      </w:r>
      <w:r w:rsidRPr="00A5594D">
        <w:rPr>
          <w:rFonts w:ascii="Times New Roman" w:hAnsi="Times New Roman" w:cs="Times New Roman"/>
        </w:rPr>
        <w:t xml:space="preserve"> emissions, Rebound effect, Environmental curve, Africa.</w:t>
      </w:r>
    </w:p>
    <w:p w14:paraId="2B5B323D" w14:textId="77777777" w:rsidR="00CE556D" w:rsidRPr="00A5594D" w:rsidRDefault="00CE556D" w:rsidP="00A5594D">
      <w:pPr>
        <w:jc w:val="both"/>
        <w:rPr>
          <w:rFonts w:ascii="Times New Roman" w:hAnsi="Times New Roman" w:cs="Times New Roman"/>
        </w:rPr>
      </w:pPr>
    </w:p>
    <w:p w14:paraId="55936747" w14:textId="398AFAB4" w:rsidR="00717189" w:rsidRPr="00A5594D" w:rsidRDefault="00C32356" w:rsidP="00390698">
      <w:pPr>
        <w:spacing w:before="280" w:after="280"/>
        <w:rPr>
          <w:rFonts w:ascii="Times New Roman" w:hAnsi="Times New Roman" w:cs="Times New Roman"/>
          <w:b/>
          <w:bCs/>
        </w:rPr>
      </w:pPr>
      <w:r w:rsidRPr="00A5594D">
        <w:rPr>
          <w:rFonts w:ascii="Times New Roman" w:hAnsi="Times New Roman" w:cs="Times New Roman"/>
          <w:b/>
          <w:bCs/>
        </w:rPr>
        <w:t>INTRODUCTION</w:t>
      </w:r>
    </w:p>
    <w:p w14:paraId="12EDF958" w14:textId="555A8201" w:rsidR="00717189" w:rsidRPr="00A5594D" w:rsidRDefault="00717189" w:rsidP="00390698">
      <w:pPr>
        <w:spacing w:before="240" w:after="240"/>
        <w:ind w:firstLine="567"/>
        <w:jc w:val="both"/>
        <w:rPr>
          <w:rFonts w:ascii="Times New Roman" w:hAnsi="Times New Roman" w:cs="Times New Roman"/>
        </w:rPr>
      </w:pPr>
      <w:r w:rsidRPr="00A5594D">
        <w:rPr>
          <w:rFonts w:ascii="Times New Roman" w:hAnsi="Times New Roman" w:cs="Times New Roman"/>
        </w:rPr>
        <w:t>In the context of climate change becoming a global challenge, Africa is currently under pressure to find a new growth model that ensures economic efficiency while minimizing negative environmental impacts. However, paradoxically, Africa contributes only about 3-4% of total global CO</w:t>
      </w:r>
      <w:r w:rsidRPr="00A5594D">
        <w:rPr>
          <w:rFonts w:ascii="Times New Roman" w:hAnsi="Times New Roman" w:cs="Times New Roman"/>
          <w:vertAlign w:val="subscript"/>
        </w:rPr>
        <w:t>2</w:t>
      </w:r>
      <w:r w:rsidRPr="00A5594D">
        <w:rPr>
          <w:rFonts w:ascii="Times New Roman" w:hAnsi="Times New Roman" w:cs="Times New Roman"/>
        </w:rPr>
        <w:t xml:space="preserve"> emissions but is the region most severely affected by natural disasters and climate change (</w:t>
      </w:r>
      <w:sdt>
        <w:sdtPr>
          <w:rPr>
            <w:rFonts w:ascii="Times New Roman" w:hAnsi="Times New Roman" w:cs="Times New Roman"/>
            <w:color w:val="000000"/>
          </w:rPr>
          <w:tag w:val="MENDELEY_CITATION_v3_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"/>
          <w:id w:val="2131127328"/>
          <w:placeholder>
            <w:docPart w:val="DefaultPlaceholder_-1854013440"/>
          </w:placeholder>
        </w:sdtPr>
        <w:sdtContent>
          <w:r w:rsidR="00913AAF" w:rsidRPr="00A5594D">
            <w:rPr>
              <w:rFonts w:ascii="Times New Roman" w:hAnsi="Times New Roman" w:cs="Times New Roman"/>
              <w:color w:val="000000"/>
            </w:rPr>
            <w:t>Calvin et al., 2023)</w:t>
          </w:r>
        </w:sdtContent>
      </w:sdt>
      <w:r w:rsidRPr="00A5594D">
        <w:rPr>
          <w:rFonts w:ascii="Times New Roman" w:hAnsi="Times New Roman" w:cs="Times New Roman"/>
        </w:rPr>
        <w:t xml:space="preserve">. Finding the link between innovation and emission reduction will help these countries build a sustainable development roadmap, avoiding the mistakes of earlier industrialized countries that focused on emissions first and treatment later. Secondly, the Leap Forward strategy – innovation in Africa – is not just about theoretical patents but also about the practical application of technology. Instead of investing in outdated and polluting traditional power grids, research into solutions such as smart solar power or disruptive technologies like electric vehicles (BEVs) and hydrogen production in energy management will demonstrate whether innovation truly creates emission reductions </w:t>
      </w:r>
      <w:sdt>
        <w:sdtPr>
          <w:rPr>
            <w:rFonts w:ascii="Times New Roman" w:hAnsi="Times New Roman" w:cs="Times New Roman"/>
            <w:color w:val="000000"/>
          </w:rPr>
          <w:tag w:val="MENDELEY_CITATION_v3_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"/>
          <w:id w:val="1949201044"/>
          <w:placeholder>
            <w:docPart w:val="DefaultPlaceholder_-1854013440"/>
          </w:placeholder>
        </w:sdtPr>
        <w:sdtContent>
          <w:r w:rsidR="00913AAF" w:rsidRPr="00A5594D">
            <w:rPr>
              <w:rFonts w:ascii="Times New Roman" w:hAnsi="Times New Roman" w:cs="Times New Roman"/>
              <w:color w:val="000000"/>
            </w:rPr>
            <w:t>(Bamisile et al., 2021)</w:t>
          </w:r>
        </w:sdtContent>
      </w:sdt>
      <w:r w:rsidRPr="00A5594D">
        <w:rPr>
          <w:rFonts w:ascii="Times New Roman" w:hAnsi="Times New Roman" w:cs="Times New Roman"/>
        </w:rPr>
        <w:t xml:space="preserve">. Thirdly, there is pressure from international commitments. Within the framework of the COP conferences, these 14 countries have all signed Nationally Determined Contributions (NDCs) </w:t>
      </w:r>
      <w:sdt>
        <w:sdtPr>
          <w:rPr>
            <w:rFonts w:ascii="Times New Roman" w:hAnsi="Times New Roman" w:cs="Times New Roman"/>
            <w:color w:val="000000"/>
          </w:rPr>
          <w:tag w:val="MENDELEY_CITATION_v3_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zLjEyMjc4MiIsIklTU04iOiIwMDQwMTYyNSIsImlzc3VlZCI6eyJkYXRlLXBhcnRzIjpbWzIwMjMsMTBdXX0sInBhZ2UiOiIxMjI3ODIiLCJ2b2x1bWUiOiIxOTUifSwiaXNUZW1wb3JhcnkiOmZhbHNlfV19"/>
          <w:id w:val="-1971667899"/>
          <w:placeholder>
            <w:docPart w:val="DefaultPlaceholder_-1854013440"/>
          </w:placeholder>
        </w:sdtPr>
        <w:sdtContent>
          <w:r w:rsidR="00913AAF" w:rsidRPr="00A5594D">
            <w:rPr>
              <w:rFonts w:ascii="Times New Roman" w:hAnsi="Times New Roman" w:cs="Times New Roman"/>
              <w:color w:val="000000"/>
            </w:rPr>
            <w:t>(Sakariyahu et al., 2023)</w:t>
          </w:r>
        </w:sdtContent>
      </w:sdt>
      <w:r w:rsidRPr="00A5594D">
        <w:rPr>
          <w:rFonts w:ascii="Times New Roman" w:hAnsi="Times New Roman" w:cs="Times New Roman"/>
        </w:rPr>
        <w:t xml:space="preserve">. However, they lack specific scientific evidence to prioritize resources for which type of innovation </w:t>
      </w:r>
      <w:r w:rsidRPr="00A5594D">
        <w:rPr>
          <w:rFonts w:ascii="Times New Roman" w:hAnsi="Times New Roman" w:cs="Times New Roman"/>
        </w:rPr>
        <w:lastRenderedPageBreak/>
        <w:t xml:space="preserve">– technology, process, or organization – to achieve the dual goal of economic growth while simultaneously reducing pollution. Finally, this research makes a significant contribution to testing the Environmental Curve Hypothesis (EKC) </w:t>
      </w:r>
      <w:sdt>
        <w:sdtPr>
          <w:rPr>
            <w:rFonts w:ascii="Times New Roman" w:hAnsi="Times New Roman" w:cs="Times New Roman"/>
            <w:color w:val="000000"/>
          </w:rPr>
          <w:tag w:val="MENDELEY_CITATION_v3_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"/>
          <w:id w:val="-1399280812"/>
          <w:placeholder>
            <w:docPart w:val="DefaultPlaceholder_-1854013440"/>
          </w:placeholder>
        </w:sdtPr>
        <w:sdtContent>
          <w:r w:rsidR="00913AAF" w:rsidRPr="00A5594D">
            <w:rPr>
              <w:rFonts w:ascii="Times New Roman" w:hAnsi="Times New Roman" w:cs="Times New Roman"/>
              <w:color w:val="000000"/>
            </w:rPr>
            <w:t>(Simon Kuznets, 1955)</w:t>
          </w:r>
        </w:sdtContent>
      </w:sdt>
      <w:r w:rsidRPr="00A5594D">
        <w:rPr>
          <w:rFonts w:ascii="Times New Roman" w:hAnsi="Times New Roman" w:cs="Times New Roman"/>
        </w:rPr>
        <w:t>. In a region where average incomes are on an upward trend, innovation is expected to become a "key factor" in bringing the emissions curve down sooner than traditional models. The research findings will provide a scientific basis for policymakers in Africa to leverage innovation as a crucial tool to address the conflict between economic development and global environmental protection.</w:t>
      </w:r>
    </w:p>
    <w:p w14:paraId="4E8363AF" w14:textId="224DE1BD" w:rsidR="00717189" w:rsidRPr="00A5594D" w:rsidRDefault="00C32356" w:rsidP="00390698">
      <w:pPr>
        <w:spacing w:before="280" w:after="280"/>
        <w:jc w:val="both"/>
        <w:rPr>
          <w:rFonts w:ascii="Times New Roman" w:hAnsi="Times New Roman" w:cs="Times New Roman"/>
          <w:b/>
          <w:bCs/>
        </w:rPr>
      </w:pPr>
      <w:r w:rsidRPr="00A5594D">
        <w:rPr>
          <w:rFonts w:ascii="Times New Roman" w:hAnsi="Times New Roman" w:cs="Times New Roman"/>
          <w:b/>
          <w:bCs/>
        </w:rPr>
        <w:t>THEORETICAL FRAMEWORK</w:t>
      </w:r>
    </w:p>
    <w:p w14:paraId="21940BB0" w14:textId="76683AEA" w:rsidR="00717189" w:rsidRPr="00A5594D" w:rsidRDefault="00717189" w:rsidP="00390698">
      <w:pPr>
        <w:spacing w:before="240" w:after="240"/>
        <w:jc w:val="both"/>
        <w:rPr>
          <w:rFonts w:ascii="Times New Roman" w:hAnsi="Times New Roman" w:cs="Times New Roman"/>
          <w:b/>
          <w:bCs/>
          <w:i/>
          <w:iCs/>
        </w:rPr>
      </w:pPr>
      <w:r w:rsidRPr="00A5594D">
        <w:rPr>
          <w:rFonts w:ascii="Times New Roman" w:hAnsi="Times New Roman" w:cs="Times New Roman"/>
          <w:b/>
          <w:bCs/>
          <w:i/>
          <w:iCs/>
        </w:rPr>
        <w:t>Innovation</w:t>
      </w:r>
    </w:p>
    <w:p w14:paraId="479133FB" w14:textId="60D12206"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 xml:space="preserve">In the context of the modern economy, innovation is identified as a core factor driving growth, strengthening competitive advantage, and ensuring a sustainable development path at both the enterprise and national levels </w:t>
      </w:r>
      <w:sdt>
        <w:sdtPr>
          <w:rPr>
            <w:rFonts w:ascii="Times New Roman" w:hAnsi="Times New Roman" w:cs="Times New Roman"/>
            <w:color w:val="000000"/>
          </w:rPr>
          <w:tag w:val="MENDELEY_CITATION_v3_eyJjaXRhdGlvbklEIjoiTUVOREVMRVlfQ0lUQVRJT05fYjIwYzFlN2ItMDRmYi00ZmM0LTgxZTAtYzg3NTVhYzM3MjFh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
          <w:id w:val="1284460138"/>
          <w:placeholder>
            <w:docPart w:val="DefaultPlaceholder_-1854013440"/>
          </w:placeholder>
        </w:sdtPr>
        <w:sdtContent>
          <w:r w:rsidR="00913AAF" w:rsidRPr="00A5594D">
            <w:rPr>
              <w:rFonts w:ascii="Times New Roman" w:hAnsi="Times New Roman" w:cs="Times New Roman"/>
              <w:color w:val="000000"/>
            </w:rPr>
            <w:t>(OECD, 2018)</w:t>
          </w:r>
        </w:sdtContent>
      </w:sdt>
      <w:r w:rsidRPr="00A5594D">
        <w:rPr>
          <w:rFonts w:ascii="Times New Roman" w:hAnsi="Times New Roman" w:cs="Times New Roman"/>
        </w:rPr>
        <w:t xml:space="preserve">. At the micro level, innovation allows production units to optimize processes, reduce costs, upgrade the quality of existing products, or establish groundbreaking business models. From a macro perspective, much empirical evidence has confirmed that innovation is a key driver for increasing labor productivity and boosting GDP. Building upon diverse theoretical frameworks, this study applies the OECD conceptual framework to define innovation: “Innovation is a new or improved product or process (or a combination of both) that is significantly different from the entity’s previous products or processes and has been made available to potential users (for products) or put into use by the entity (for business processes)” </w:t>
      </w:r>
      <w:sdt>
        <w:sdtPr>
          <w:rPr>
            <w:rFonts w:ascii="Times New Roman" w:hAnsi="Times New Roman" w:cs="Times New Roman"/>
            <w:color w:val="000000"/>
          </w:rPr>
          <w:tag w:val="MENDELEY_CITATION_v3_eyJjaXRhdGlvbklEIjoiTUVOREVMRVlfQ0lUQVRJT05fNzcyZGJjNjktYjA4NC00ZmZjLWExOWMtN2M2YWI0MzI0NTVj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
          <w:id w:val="-1036577893"/>
          <w:placeholder>
            <w:docPart w:val="DefaultPlaceholder_-1854013440"/>
          </w:placeholder>
        </w:sdtPr>
        <w:sdtContent>
          <w:r w:rsidR="00913AAF" w:rsidRPr="00A5594D">
            <w:rPr>
              <w:rFonts w:ascii="Times New Roman" w:hAnsi="Times New Roman" w:cs="Times New Roman"/>
              <w:color w:val="000000"/>
            </w:rPr>
            <w:t>(OECD, 2018</w:t>
          </w:r>
        </w:sdtContent>
      </w:sdt>
      <w:r w:rsidRPr="00A5594D">
        <w:rPr>
          <w:rFonts w:ascii="Times New Roman" w:hAnsi="Times New Roman" w:cs="Times New Roman"/>
        </w:rPr>
        <w:t xml:space="preserve">, p. 68). This approach is highly comprehensive, allowing for the identification of innovation activities through various specific types such as products, processes, organizations, and marketing. Applying the theoretical framework of </w:t>
      </w:r>
      <w:sdt>
        <w:sdtPr>
          <w:rPr>
            <w:rFonts w:ascii="Times New Roman" w:hAnsi="Times New Roman" w:cs="Times New Roman"/>
            <w:color w:val="000000"/>
          </w:rPr>
          <w:tag w:val="MENDELEY_CITATION_v3_eyJjaXRhdGlvbklEIjoiTUVOREVMRVlfQ0lUQVRJT05fNDExMmIxNDMtZWFjZC00Y2NmLWJhNWYtNzRmMmQyYzBhYTJk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
          <w:id w:val="1384366658"/>
          <w:placeholder>
            <w:docPart w:val="DefaultPlaceholder_-1854013440"/>
          </w:placeholder>
        </w:sdtPr>
        <w:sdtContent>
          <w:r w:rsidR="00913AAF" w:rsidRPr="00A5594D">
            <w:rPr>
              <w:rFonts w:ascii="Times New Roman" w:hAnsi="Times New Roman" w:cs="Times New Roman"/>
              <w:color w:val="000000"/>
            </w:rPr>
            <w:t>(OECD, 2018)</w:t>
          </w:r>
        </w:sdtContent>
      </w:sdt>
      <w:r w:rsidRPr="00A5594D">
        <w:rPr>
          <w:rFonts w:ascii="Times New Roman" w:hAnsi="Times New Roman" w:cs="Times New Roman"/>
        </w:rPr>
        <w:t xml:space="preserve"> not only helps to deeply reflect the nature of innovation but also ensures consistency with international statistical systems, thereby creating a scientific foundation for measuring and analyzing the impact of innovation on CO</w:t>
      </w:r>
      <w:r w:rsidRPr="00A5594D">
        <w:rPr>
          <w:rFonts w:ascii="Times New Roman" w:hAnsi="Times New Roman" w:cs="Times New Roman"/>
          <w:vertAlign w:val="subscript"/>
        </w:rPr>
        <w:t>2</w:t>
      </w:r>
      <w:r w:rsidRPr="00A5594D">
        <w:rPr>
          <w:rFonts w:ascii="Times New Roman" w:hAnsi="Times New Roman" w:cs="Times New Roman"/>
        </w:rPr>
        <w:t xml:space="preserve"> emissions in an empirical model.</w:t>
      </w:r>
    </w:p>
    <w:p w14:paraId="6BA3931D" w14:textId="55C684D7"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 xml:space="preserve">In terms of measurement, innovation indicators are standardized statistical tools for quantifying the input resources, costs, and outcomes of the innovation process </w:t>
      </w:r>
      <w:sdt>
        <w:sdtPr>
          <w:rPr>
            <w:rFonts w:ascii="Times New Roman" w:hAnsi="Times New Roman" w:cs="Times New Roman"/>
            <w:color w:val="000000"/>
          </w:rPr>
          <w:tag w:val="MENDELEY_CITATION_v3_eyJjaXRhdGlvbklEIjoiTUVOREVMRVlfQ0lUQVRJT05fZjcxYjEyYWUtYmZiYS00YjQ1LWJhMDUtNmM2YWRkNjQ3Yjhl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
          <w:id w:val="166374934"/>
          <w:placeholder>
            <w:docPart w:val="DefaultPlaceholder_-1854013440"/>
          </w:placeholder>
        </w:sdtPr>
        <w:sdtContent>
          <w:r w:rsidR="00913AAF" w:rsidRPr="00A5594D">
            <w:rPr>
              <w:rFonts w:ascii="Times New Roman" w:hAnsi="Times New Roman" w:cs="Times New Roman"/>
              <w:color w:val="000000"/>
            </w:rPr>
            <w:t>(OECD, 2018)</w:t>
          </w:r>
        </w:sdtContent>
      </w:sdt>
      <w:r w:rsidRPr="00A5594D">
        <w:rPr>
          <w:rFonts w:ascii="Times New Roman" w:hAnsi="Times New Roman" w:cs="Times New Roman"/>
        </w:rPr>
        <w:t>. Instead of using single indicators such as the number of patents or R&amp;D budgets, which are often limited in scope, composite indicators such as the Global Innovation Index (GII) are increasingly preferred for systematically assessing national capacity. This study chooses the GII as a representative variable because it possesses a scientific structure (clearly separating input and output factors), broad coverage across 130 countries, and high prevalence in contemporary research. Using the GII ensures the necessary consistency and reliability when analyzing the correlation between innovation capacity and carbon footprint reduction targets on a regional scale.</w:t>
      </w:r>
    </w:p>
    <w:p w14:paraId="7D4FC282" w14:textId="6FE22986" w:rsidR="00717189" w:rsidRPr="00390698" w:rsidRDefault="00717189" w:rsidP="00390698">
      <w:pPr>
        <w:spacing w:before="240" w:after="240"/>
        <w:jc w:val="both"/>
        <w:rPr>
          <w:rFonts w:ascii="Times New Roman" w:hAnsi="Times New Roman" w:cs="Times New Roman"/>
          <w:b/>
          <w:bCs/>
        </w:rPr>
      </w:pPr>
      <w:r w:rsidRPr="00390698">
        <w:rPr>
          <w:rFonts w:ascii="Times New Roman" w:hAnsi="Times New Roman" w:cs="Times New Roman"/>
          <w:b/>
          <w:bCs/>
        </w:rPr>
        <w:t>The Impact of Innovation on CO</w:t>
      </w:r>
      <w:r w:rsidRPr="00390698">
        <w:rPr>
          <w:rFonts w:ascii="Times New Roman" w:hAnsi="Times New Roman" w:cs="Times New Roman"/>
          <w:b/>
          <w:bCs/>
          <w:vertAlign w:val="subscript"/>
        </w:rPr>
        <w:t>2</w:t>
      </w:r>
      <w:r w:rsidRPr="00390698">
        <w:rPr>
          <w:rFonts w:ascii="Times New Roman" w:hAnsi="Times New Roman" w:cs="Times New Roman"/>
          <w:b/>
          <w:bCs/>
        </w:rPr>
        <w:t xml:space="preserve"> Emissions</w:t>
      </w:r>
    </w:p>
    <w:p w14:paraId="77E5E28B" w14:textId="648E746B" w:rsidR="00717189" w:rsidRPr="00A5594D" w:rsidRDefault="00717189" w:rsidP="00390698">
      <w:pPr>
        <w:spacing w:before="240" w:after="240"/>
        <w:ind w:firstLine="709"/>
        <w:jc w:val="both"/>
        <w:rPr>
          <w:rFonts w:ascii="Times New Roman" w:hAnsi="Times New Roman" w:cs="Times New Roman"/>
        </w:rPr>
      </w:pPr>
      <w:r w:rsidRPr="00A5594D">
        <w:rPr>
          <w:rFonts w:ascii="Times New Roman" w:hAnsi="Times New Roman" w:cs="Times New Roman"/>
        </w:rPr>
        <w:t xml:space="preserve">The relationship between innovation and environmental quality is a complex topic with many opposing viewpoints, reflecting the multifaceted nature of technological progress in the process of economic development. From a positive perspective, innovation is seen as a core solution to optimize resource utilization efficiency and promote the transition to clean energy. The latest technological advancements have shown enormous potential in reducing the carbon footprint. For example, </w:t>
      </w:r>
      <w:sdt>
        <w:sdtPr>
          <w:rPr>
            <w:rFonts w:ascii="Times New Roman" w:hAnsi="Times New Roman" w:cs="Times New Roman"/>
            <w:color w:val="000000"/>
          </w:rPr>
          <w:tag w:val="MENDELEY_CITATION_v3_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"/>
          <w:id w:val="225120553"/>
          <w:placeholder>
            <w:docPart w:val="DefaultPlaceholder_-1854013440"/>
          </w:placeholder>
        </w:sdtPr>
        <w:sdtContent>
          <w:r w:rsidR="00913AAF" w:rsidRPr="00A5594D">
            <w:rPr>
              <w:rFonts w:ascii="Times New Roman" w:hAnsi="Times New Roman" w:cs="Times New Roman"/>
              <w:color w:val="000000"/>
            </w:rPr>
            <w:t>(Kanaani et al., 2025)</w:t>
          </w:r>
        </w:sdtContent>
      </w:sdt>
      <w:r w:rsidRPr="00A5594D">
        <w:rPr>
          <w:rFonts w:ascii="Times New Roman" w:hAnsi="Times New Roman" w:cs="Times New Roman"/>
        </w:rPr>
        <w:t xml:space="preserve"> demonstrated the role of AI models in optimizing CO</w:t>
      </w:r>
      <w:r w:rsidR="00CE556D" w:rsidRPr="00A5594D">
        <w:rPr>
          <w:rFonts w:ascii="Times New Roman" w:hAnsi="Times New Roman" w:cs="Times New Roman"/>
          <w:vertAlign w:val="subscript"/>
        </w:rPr>
        <w:t>2</w:t>
      </w:r>
      <w:r w:rsidRPr="00A5594D">
        <w:rPr>
          <w:rFonts w:ascii="Times New Roman" w:hAnsi="Times New Roman" w:cs="Times New Roman"/>
        </w:rPr>
        <w:t xml:space="preserve"> injection technology, helping to achieve the goals of oil recovery and long-term CO</w:t>
      </w:r>
      <w:r w:rsidRPr="00A5594D">
        <w:rPr>
          <w:rFonts w:ascii="Times New Roman" w:hAnsi="Times New Roman" w:cs="Times New Roman"/>
          <w:vertAlign w:val="subscript"/>
        </w:rPr>
        <w:t>2</w:t>
      </w:r>
      <w:r w:rsidRPr="00A5594D">
        <w:rPr>
          <w:rFonts w:ascii="Times New Roman" w:hAnsi="Times New Roman" w:cs="Times New Roman"/>
        </w:rPr>
        <w:t xml:space="preserve"> storage. Similarly, </w:t>
      </w:r>
      <w:sdt>
        <w:sdtPr>
          <w:rPr>
            <w:rFonts w:ascii="Times New Roman" w:hAnsi="Times New Roman" w:cs="Times New Roman"/>
            <w:color w:val="000000"/>
          </w:rPr>
          <w:tag w:val="MENDELEY_CITATION_v3_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"/>
          <w:id w:val="215635301"/>
          <w:placeholder>
            <w:docPart w:val="DefaultPlaceholder_-1854013440"/>
          </w:placeholder>
        </w:sdtPr>
        <w:sdtContent>
          <w:r w:rsidR="00913AAF" w:rsidRPr="00A5594D">
            <w:rPr>
              <w:rFonts w:ascii="Times New Roman" w:hAnsi="Times New Roman" w:cs="Times New Roman"/>
              <w:color w:val="000000"/>
            </w:rPr>
            <w:t>(Xie et al., 2025)</w:t>
          </w:r>
        </w:sdtContent>
      </w:sdt>
      <w:r w:rsidRPr="00A5594D">
        <w:rPr>
          <w:rFonts w:ascii="Times New Roman" w:hAnsi="Times New Roman" w:cs="Times New Roman"/>
        </w:rPr>
        <w:t xml:space="preserve"> recorded the potential to reduce emissions by up to 75% through simulations of energy-saving scenarios in transportation. On a larger scale, studies in 24 EU countries </w:t>
      </w:r>
      <w:sdt>
        <w:sdtPr>
          <w:rPr>
            <w:rFonts w:ascii="Times New Roman" w:hAnsi="Times New Roman" w:cs="Times New Roman"/>
            <w:color w:val="000000"/>
          </w:rPr>
          <w:tag w:val="MENDELEY_CITATION_v3_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"/>
          <w:id w:val="1579866949"/>
          <w:placeholder>
            <w:docPart w:val="DefaultPlaceholder_-1854013440"/>
          </w:placeholder>
        </w:sdtPr>
        <w:sdtContent>
          <w:r w:rsidR="00913AAF" w:rsidRPr="00A5594D">
            <w:rPr>
              <w:rFonts w:ascii="Times New Roman" w:hAnsi="Times New Roman" w:cs="Times New Roman"/>
              <w:color w:val="000000"/>
            </w:rPr>
            <w:t>(Ahmed et al., 2016)</w:t>
          </w:r>
        </w:sdtContent>
      </w:sdt>
      <w:r w:rsidRPr="00A5594D">
        <w:rPr>
          <w:rFonts w:ascii="Times New Roman" w:hAnsi="Times New Roman" w:cs="Times New Roman"/>
        </w:rPr>
        <w:t xml:space="preserve">, South Asia </w:t>
      </w:r>
      <w:sdt>
        <w:sdtPr>
          <w:rPr>
            <w:rFonts w:ascii="Times New Roman" w:hAnsi="Times New Roman" w:cs="Times New Roman"/>
            <w:color w:val="000000"/>
          </w:rPr>
          <w:tag w:val="MENDELEY_CITATION_v3_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"/>
          <w:id w:val="-327674775"/>
          <w:placeholder>
            <w:docPart w:val="DefaultPlaceholder_-1854013440"/>
          </w:placeholder>
        </w:sdtPr>
        <w:sdtContent>
          <w:r w:rsidR="00913AAF" w:rsidRPr="00A5594D">
            <w:rPr>
              <w:rFonts w:ascii="Times New Roman" w:hAnsi="Times New Roman" w:cs="Times New Roman"/>
              <w:color w:val="000000"/>
            </w:rPr>
            <w:t>(Ashiq et al., 2023)</w:t>
          </w:r>
        </w:sdtContent>
      </w:sdt>
      <w:r w:rsidRPr="00A5594D">
        <w:rPr>
          <w:rFonts w:ascii="Times New Roman" w:hAnsi="Times New Roman" w:cs="Times New Roman"/>
        </w:rPr>
        <w:t xml:space="preserve">, and research by </w:t>
      </w:r>
      <w:sdt>
        <w:sdtPr>
          <w:rPr>
            <w:rFonts w:ascii="Times New Roman" w:hAnsi="Times New Roman" w:cs="Times New Roman"/>
            <w:color w:val="000000"/>
          </w:rPr>
          <w:tag w:val="MENDELEY_CITATION_v3_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Mi4xMjE2NzAiLCJJU1NOIjoiMDA0MDE2MjUiLCJpc3N1ZWQiOnsiZGF0ZS1wYXJ0cyI6W1syMDIyLDddXX0sInBhZ2UiOiIxMjE2NzAiLCJ2b2x1bWUiOiIxODAifSwiaXNUZW1wb3JhcnkiOmZhbHNlfV19"/>
          <w:id w:val="-1568865186"/>
          <w:placeholder>
            <w:docPart w:val="DefaultPlaceholder_-1854013440"/>
          </w:placeholder>
        </w:sdtPr>
        <w:sdtContent>
          <w:r w:rsidR="00913AAF" w:rsidRPr="00A5594D">
            <w:rPr>
              <w:rFonts w:ascii="Times New Roman" w:hAnsi="Times New Roman" w:cs="Times New Roman"/>
              <w:color w:val="000000"/>
            </w:rPr>
            <w:t>(Obobisa et al., 2022)</w:t>
          </w:r>
        </w:sdtContent>
      </w:sdt>
      <w:r w:rsidRPr="00A5594D">
        <w:rPr>
          <w:rFonts w:ascii="Times New Roman" w:hAnsi="Times New Roman" w:cs="Times New Roman"/>
        </w:rPr>
        <w:t xml:space="preserve"> in 25 African countries all agree that innovation is a strategic driver for improving global environmental quality.</w:t>
      </w:r>
    </w:p>
    <w:p w14:paraId="4930EF4C" w14:textId="4243F4F9" w:rsidR="00717189" w:rsidRPr="00A5594D" w:rsidRDefault="00717189" w:rsidP="00390698">
      <w:pPr>
        <w:spacing w:before="240" w:after="240"/>
        <w:ind w:firstLine="709"/>
        <w:jc w:val="both"/>
        <w:rPr>
          <w:rFonts w:ascii="Times New Roman" w:hAnsi="Times New Roman" w:cs="Times New Roman"/>
        </w:rPr>
      </w:pPr>
      <w:r w:rsidRPr="00A5594D">
        <w:rPr>
          <w:rFonts w:ascii="Times New Roman" w:hAnsi="Times New Roman" w:cs="Times New Roman"/>
        </w:rPr>
        <w:t>Contrary to optimistic expectations, innovation in some contexts can become a driver of CO</w:t>
      </w:r>
      <w:r w:rsidR="00CE556D" w:rsidRPr="00A5594D">
        <w:rPr>
          <w:rFonts w:ascii="Times New Roman" w:hAnsi="Times New Roman" w:cs="Times New Roman"/>
          <w:vertAlign w:val="subscript"/>
        </w:rPr>
        <w:t>2</w:t>
      </w:r>
      <w:r w:rsidR="00CE556D" w:rsidRPr="00A5594D">
        <w:rPr>
          <w:rFonts w:ascii="Times New Roman" w:hAnsi="Times New Roman" w:cs="Times New Roman"/>
          <w:lang w:val="vi-VN"/>
        </w:rPr>
        <w:t xml:space="preserve"> </w:t>
      </w:r>
      <w:r w:rsidRPr="00A5594D">
        <w:rPr>
          <w:rFonts w:ascii="Times New Roman" w:hAnsi="Times New Roman" w:cs="Times New Roman"/>
        </w:rPr>
        <w:t xml:space="preserve">emissions. This occurs when technological advancements scale up production and consumption, leading to a faster increase in total energy consumption than the savings offered by new technologies. Research by </w:t>
      </w:r>
      <w:sdt>
        <w:sdtPr>
          <w:rPr>
            <w:rFonts w:ascii="Times New Roman" w:hAnsi="Times New Roman" w:cs="Times New Roman"/>
            <w:color w:val="000000"/>
          </w:rPr>
          <w:tag w:val="MENDELEY_CITATION_v3_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"/>
          <w:id w:val="-1833985572"/>
          <w:placeholder>
            <w:docPart w:val="DefaultPlaceholder_-1854013440"/>
          </w:placeholder>
        </w:sdtPr>
        <w:sdtContent>
          <w:r w:rsidR="00913AAF" w:rsidRPr="00A5594D">
            <w:rPr>
              <w:rFonts w:ascii="Times New Roman" w:eastAsia="Times New Roman" w:hAnsi="Times New Roman" w:cs="Times New Roman"/>
              <w:color w:val="000000"/>
            </w:rPr>
            <w:t>(Majeed &amp; Sheikh, 2025)</w:t>
          </w:r>
        </w:sdtContent>
      </w:sdt>
      <w:r w:rsidRPr="00A5594D">
        <w:rPr>
          <w:rFonts w:ascii="Times New Roman" w:hAnsi="Times New Roman" w:cs="Times New Roman"/>
        </w:rPr>
        <w:t xml:space="preserve">, in Pakistan, illustrates this, where innovation in the energy sector increases emissions due to higher efficiency leading to lower costs, thereby stimulating consumer demand. This risk is particularly present in emerging economies. Specifically, </w:t>
      </w:r>
      <w:sdt>
        <w:sdtPr>
          <w:rPr>
            <w:rFonts w:ascii="Times New Roman" w:hAnsi="Times New Roman" w:cs="Times New Roman"/>
            <w:color w:val="000000"/>
          </w:rPr>
          <w:tag w:val="MENDELEY_CITATION_v3_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"/>
          <w:id w:val="-868983548"/>
          <w:placeholder>
            <w:docPart w:val="DefaultPlaceholder_-1854013440"/>
          </w:placeholder>
        </w:sdtPr>
        <w:sdtContent>
          <w:r w:rsidR="00913AAF" w:rsidRPr="00A5594D">
            <w:rPr>
              <w:rFonts w:ascii="Times New Roman" w:hAnsi="Times New Roman" w:cs="Times New Roman"/>
              <w:color w:val="000000"/>
            </w:rPr>
            <w:t>(Dauda et al., 2019)</w:t>
          </w:r>
        </w:sdtContent>
      </w:sdt>
      <w:r w:rsidRPr="00A5594D">
        <w:rPr>
          <w:rFonts w:ascii="Times New Roman" w:hAnsi="Times New Roman" w:cs="Times New Roman"/>
        </w:rPr>
        <w:t xml:space="preserve"> indicates that in the BRICS and MENA countries, a 1% increase in innovation leads to a 7.386% and a 0.549% increase in emissions, respectively. This suggests a non-</w:t>
      </w:r>
      <w:r w:rsidRPr="00A5594D">
        <w:rPr>
          <w:rFonts w:ascii="Times New Roman" w:hAnsi="Times New Roman" w:cs="Times New Roman"/>
        </w:rPr>
        <w:lastRenderedPageBreak/>
        <w:t>linear relationship, where countries may have to accept environmental trade-offs for technological capacity in the early stages of development.</w:t>
      </w:r>
    </w:p>
    <w:p w14:paraId="763D4D69" w14:textId="2ED85FC3" w:rsidR="00717189" w:rsidRPr="00A5594D" w:rsidRDefault="00717189" w:rsidP="00390698">
      <w:pPr>
        <w:spacing w:before="240" w:after="240"/>
        <w:ind w:firstLine="709"/>
        <w:jc w:val="both"/>
        <w:rPr>
          <w:rFonts w:ascii="Times New Roman" w:hAnsi="Times New Roman" w:cs="Times New Roman"/>
        </w:rPr>
      </w:pPr>
      <w:r w:rsidRPr="00A5594D">
        <w:rPr>
          <w:rFonts w:ascii="Times New Roman" w:hAnsi="Times New Roman" w:cs="Times New Roman"/>
        </w:rPr>
        <w:t xml:space="preserve">Another viewpoint argues that innovation has not yet yielded a significant environmental impact, mainly because these activities often prioritize cost and profit optimization over ecosystem protection. Some evidence suggests that green innovation is not effective in the long term </w:t>
      </w:r>
      <w:sdt>
        <w:sdtPr>
          <w:rPr>
            <w:rFonts w:ascii="Times New Roman" w:hAnsi="Times New Roman" w:cs="Times New Roman"/>
            <w:color w:val="000000"/>
          </w:rPr>
          <w:tag w:val="MENDELEY_CITATION_v3_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"/>
          <w:id w:val="-803767539"/>
          <w:placeholder>
            <w:docPart w:val="DefaultPlaceholder_-1854013440"/>
          </w:placeholder>
        </w:sdtPr>
        <w:sdtContent>
          <w:r w:rsidR="00913AAF" w:rsidRPr="00A5594D">
            <w:rPr>
              <w:rFonts w:ascii="Times New Roman" w:hAnsi="Times New Roman" w:cs="Times New Roman"/>
              <w:color w:val="000000"/>
            </w:rPr>
            <w:t>(Hamrouni et al., 2025)</w:t>
          </w:r>
        </w:sdtContent>
      </w:sdt>
      <w:r w:rsidRPr="00A5594D">
        <w:rPr>
          <w:rFonts w:ascii="Times New Roman" w:hAnsi="Times New Roman" w:cs="Times New Roman"/>
        </w:rPr>
        <w:t xml:space="preserve"> or is not statistically significant in low- and middle-income countries such as those in Africa </w:t>
      </w:r>
      <w:sdt>
        <w:sdtPr>
          <w:rPr>
            <w:rFonts w:ascii="Times New Roman" w:hAnsi="Times New Roman" w:cs="Times New Roman"/>
            <w:color w:val="000000"/>
          </w:rPr>
          <w:tag w:val="MENDELEY_CITATION_v3_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"/>
          <w:id w:val="-1578815402"/>
          <w:placeholder>
            <w:docPart w:val="DefaultPlaceholder_-1854013440"/>
          </w:placeholder>
        </w:sdtPr>
        <w:sdtContent>
          <w:r w:rsidR="00913AAF" w:rsidRPr="00A5594D">
            <w:rPr>
              <w:rFonts w:ascii="Times New Roman" w:hAnsi="Times New Roman" w:cs="Times New Roman"/>
              <w:color w:val="000000"/>
            </w:rPr>
            <w:t>(Amowine et al., 2025)</w:t>
          </w:r>
        </w:sdtContent>
      </w:sdt>
      <w:r w:rsidRPr="00A5594D">
        <w:rPr>
          <w:rFonts w:ascii="Times New Roman" w:hAnsi="Times New Roman" w:cs="Times New Roman"/>
        </w:rPr>
        <w:t>. Financial and institutional barriers have meant that the environmental benefits of technology are only truly apparent in very high-income countries.</w:t>
      </w:r>
    </w:p>
    <w:p w14:paraId="28CFA89C" w14:textId="2C0956EC" w:rsidR="00717189" w:rsidRPr="00A5594D" w:rsidRDefault="00717189" w:rsidP="00390698">
      <w:pPr>
        <w:spacing w:before="240" w:after="240"/>
        <w:ind w:firstLine="709"/>
        <w:jc w:val="both"/>
        <w:rPr>
          <w:rFonts w:ascii="Times New Roman" w:hAnsi="Times New Roman" w:cs="Times New Roman"/>
        </w:rPr>
      </w:pPr>
      <w:r w:rsidRPr="00A5594D">
        <w:rPr>
          <w:rFonts w:ascii="Times New Roman" w:hAnsi="Times New Roman" w:cs="Times New Roman"/>
        </w:rPr>
        <w:t xml:space="preserve">The coexistence of contradictory outcomes – from reduced emissions and increased pollution to no apparent impact – confirms that this link does not follow a simple linear law but is highly dependent on national context, level of development, and policy orientation </w:t>
      </w:r>
      <w:sdt>
        <w:sdtPr>
          <w:rPr>
            <w:rFonts w:ascii="Times New Roman" w:hAnsi="Times New Roman" w:cs="Times New Roman"/>
            <w:color w:val="000000"/>
          </w:rPr>
          <w:tag w:val="MENDELEY_CITATION_v3_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"/>
          <w:id w:val="-1254361777"/>
          <w:placeholder>
            <w:docPart w:val="DefaultPlaceholder_-1854013440"/>
          </w:placeholder>
        </w:sdtPr>
        <w:sdtContent>
          <w:r w:rsidR="00913AAF" w:rsidRPr="00A5594D">
            <w:rPr>
              <w:rFonts w:ascii="Times New Roman" w:hAnsi="Times New Roman" w:cs="Times New Roman"/>
              <w:color w:val="000000"/>
            </w:rPr>
            <w:t>(Zhao et al., 2021)</w:t>
          </w:r>
        </w:sdtContent>
      </w:sdt>
      <w:r w:rsidRPr="00A5594D">
        <w:rPr>
          <w:rFonts w:ascii="Times New Roman" w:hAnsi="Times New Roman" w:cs="Times New Roman"/>
        </w:rPr>
        <w:t>. This lack of consistency has created a large "research gap," particularly in Africa – where technological and institutional capacities are highly diversified.</w:t>
      </w:r>
      <w:r w:rsidR="008F16CA" w:rsidRPr="00A5594D">
        <w:rPr>
          <w:rFonts w:ascii="Times New Roman" w:hAnsi="Times New Roman" w:cs="Times New Roman"/>
          <w:lang w:val="vi-VN"/>
        </w:rPr>
        <w:t xml:space="preserve"> </w:t>
      </w:r>
      <w:r w:rsidRPr="00A5594D">
        <w:rPr>
          <w:rFonts w:ascii="Times New Roman" w:hAnsi="Times New Roman" w:cs="Times New Roman"/>
        </w:rPr>
        <w:t xml:space="preserve">Specifically, the study by </w:t>
      </w:r>
      <w:sdt>
        <w:sdtPr>
          <w:rPr>
            <w:rFonts w:ascii="Times New Roman" w:hAnsi="Times New Roman" w:cs="Times New Roman"/>
            <w:color w:val="000000"/>
          </w:rPr>
          <w:tag w:val="MENDELEY_CITATION_v3_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zLjEyMjc4MiIsIklTU04iOiIwMDQwMTYyNSIsImlzc3VlZCI6eyJkYXRlLXBhcnRzIjpbWzIwMjMsMTBdXX0sInBhZ2UiOiIxMjI3ODIiLCJ2b2x1bWUiOiIxOTUifSwiaXNUZW1wb3JhcnkiOmZhbHNlfV19"/>
          <w:id w:val="770978287"/>
          <w:placeholder>
            <w:docPart w:val="DefaultPlaceholder_-1854013440"/>
          </w:placeholder>
        </w:sdtPr>
        <w:sdtContent>
          <w:r w:rsidR="00913AAF" w:rsidRPr="00A5594D">
            <w:rPr>
              <w:rFonts w:ascii="Times New Roman" w:hAnsi="Times New Roman" w:cs="Times New Roman"/>
              <w:color w:val="000000"/>
            </w:rPr>
            <w:t>(Sakariyahu et al., 2023)</w:t>
          </w:r>
        </w:sdtContent>
      </w:sdt>
      <w:r w:rsidRPr="00A5594D">
        <w:rPr>
          <w:rFonts w:ascii="Times New Roman" w:hAnsi="Times New Roman" w:cs="Times New Roman"/>
        </w:rPr>
        <w:t xml:space="preserve"> found that innovation improves the environment in lower-middle-income and high-income African countries, while the opposite was observed in low-income countries and West Africa. Therefore, re-examining the impact of innovation on CO</w:t>
      </w:r>
      <w:r w:rsidR="00CE556D" w:rsidRPr="00A5594D">
        <w:rPr>
          <w:rFonts w:ascii="Times New Roman" w:hAnsi="Times New Roman" w:cs="Times New Roman"/>
          <w:vertAlign w:val="subscript"/>
        </w:rPr>
        <w:t>2</w:t>
      </w:r>
      <w:r w:rsidRPr="00A5594D">
        <w:rPr>
          <w:rFonts w:ascii="Times New Roman" w:hAnsi="Times New Roman" w:cs="Times New Roman"/>
        </w:rPr>
        <w:t xml:space="preserve"> emissions in this specific context is crucial. The study not only provides solid empirical evidence but also supports countries in designing appropriate green growth pathways to escape high-emission trajectories and move towards sustainable Net Zero targets.</w:t>
      </w:r>
    </w:p>
    <w:p w14:paraId="41843F10" w14:textId="5A41891B" w:rsidR="00717189" w:rsidRPr="00A5594D" w:rsidRDefault="00390698" w:rsidP="00390698">
      <w:pPr>
        <w:spacing w:before="280" w:after="280"/>
        <w:jc w:val="both"/>
        <w:rPr>
          <w:rFonts w:ascii="Times New Roman" w:hAnsi="Times New Roman" w:cs="Times New Roman"/>
          <w:b/>
          <w:bCs/>
        </w:rPr>
      </w:pPr>
      <w:r w:rsidRPr="00A5594D">
        <w:rPr>
          <w:rFonts w:ascii="Times New Roman" w:hAnsi="Times New Roman" w:cs="Times New Roman"/>
          <w:b/>
          <w:bCs/>
        </w:rPr>
        <w:t>RESEARCH METHODOLOGY</w:t>
      </w:r>
    </w:p>
    <w:p w14:paraId="49DD75C2" w14:textId="2C35794C" w:rsidR="00717189" w:rsidRPr="00390698" w:rsidRDefault="00717189" w:rsidP="00390698">
      <w:pPr>
        <w:spacing w:before="240" w:after="240"/>
        <w:jc w:val="both"/>
        <w:rPr>
          <w:rFonts w:ascii="Times New Roman" w:hAnsi="Times New Roman" w:cs="Times New Roman"/>
          <w:b/>
          <w:bCs/>
        </w:rPr>
      </w:pPr>
      <w:r w:rsidRPr="00390698">
        <w:rPr>
          <w:rFonts w:ascii="Times New Roman" w:hAnsi="Times New Roman" w:cs="Times New Roman"/>
          <w:b/>
          <w:bCs/>
        </w:rPr>
        <w:t>Research Data and Variables</w:t>
      </w:r>
    </w:p>
    <w:p w14:paraId="7D0A9DAB" w14:textId="43A970D6"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To ensure accuracy and objectivity, the study utilizes secondary data from the period 2012–2023 from reputable international organizations. Specifically, the innovation capacity of countries is measured through the Global Innovation Index (GII) published by WIPO. The remaining variables, including average CO</w:t>
      </w:r>
      <w:r w:rsidR="00CE556D" w:rsidRPr="00A5594D">
        <w:rPr>
          <w:rFonts w:ascii="Times New Roman" w:hAnsi="Times New Roman" w:cs="Times New Roman"/>
          <w:vertAlign w:val="subscript"/>
        </w:rPr>
        <w:t>2</w:t>
      </w:r>
      <w:r w:rsidRPr="00A5594D">
        <w:rPr>
          <w:rFonts w:ascii="Times New Roman" w:hAnsi="Times New Roman" w:cs="Times New Roman"/>
        </w:rPr>
        <w:t xml:space="preserve"> emissions, GDP per capita, urbanization rate, renewable energy consumption, and FDI flows, are extracted from the World Bank's WDI database. The research sample includes 14 representative countries in Africa (including Algeria, Egypt, Morocco, Tunisia, Benin, Ivory Coast, Ghana, Nigeria, Cameroon, Kenya, Botswana, Tanzania, South Africa, and Zimbabwe) – countries that ensure statistical consistency and completeness throughout the analysis period.</w:t>
      </w:r>
    </w:p>
    <w:p w14:paraId="1B4FB697" w14:textId="77777777" w:rsidR="00717189" w:rsidRPr="00A5594D" w:rsidRDefault="00717189" w:rsidP="00390698">
      <w:pPr>
        <w:spacing w:before="240" w:after="240"/>
        <w:jc w:val="both"/>
        <w:rPr>
          <w:rFonts w:ascii="Times New Roman" w:hAnsi="Times New Roman" w:cs="Times New Roman"/>
          <w:b/>
          <w:bCs/>
        </w:rPr>
      </w:pPr>
      <w:r w:rsidRPr="00A5594D">
        <w:rPr>
          <w:rFonts w:ascii="Times New Roman" w:hAnsi="Times New Roman" w:cs="Times New Roman"/>
          <w:b/>
          <w:bCs/>
        </w:rPr>
        <w:t>Table 1. Summary of Variables</w:t>
      </w:r>
    </w:p>
    <w:tbl>
      <w:tblPr>
        <w:tblStyle w:val="TableGrid"/>
        <w:tblW w:w="0" w:type="auto"/>
        <w:tblLook w:val="04A0" w:firstRow="1" w:lastRow="0" w:firstColumn="1" w:lastColumn="0" w:noHBand="0" w:noVBand="1"/>
      </w:tblPr>
      <w:tblGrid>
        <w:gridCol w:w="2689"/>
        <w:gridCol w:w="992"/>
        <w:gridCol w:w="2410"/>
        <w:gridCol w:w="992"/>
        <w:gridCol w:w="2154"/>
      </w:tblGrid>
      <w:tr w:rsidR="00717189" w:rsidRPr="00A5594D" w14:paraId="45A5DCB1" w14:textId="77777777" w:rsidTr="00390698">
        <w:tc>
          <w:tcPr>
            <w:tcW w:w="2689" w:type="dxa"/>
          </w:tcPr>
          <w:p w14:paraId="5C1C6FEF" w14:textId="77777777" w:rsidR="00717189" w:rsidRPr="00A5594D" w:rsidRDefault="00717189" w:rsidP="00390698">
            <w:pPr>
              <w:spacing w:before="240" w:after="240"/>
              <w:jc w:val="both"/>
              <w:rPr>
                <w:rFonts w:cs="Times New Roman"/>
                <w:b/>
                <w:bCs/>
                <w:color w:val="000000" w:themeColor="text1"/>
              </w:rPr>
            </w:pPr>
            <w:r w:rsidRPr="00A5594D">
              <w:rPr>
                <w:rFonts w:cs="Times New Roman"/>
                <w:b/>
                <w:bCs/>
              </w:rPr>
              <w:t>Variables</w:t>
            </w:r>
          </w:p>
        </w:tc>
        <w:tc>
          <w:tcPr>
            <w:tcW w:w="992" w:type="dxa"/>
          </w:tcPr>
          <w:p w14:paraId="49FEFCB0" w14:textId="77777777" w:rsidR="00717189" w:rsidRPr="00A5594D" w:rsidRDefault="00717189" w:rsidP="00390698">
            <w:pPr>
              <w:spacing w:before="240" w:after="240"/>
              <w:jc w:val="both"/>
              <w:rPr>
                <w:rFonts w:cs="Times New Roman"/>
                <w:b/>
                <w:bCs/>
                <w:color w:val="000000" w:themeColor="text1"/>
              </w:rPr>
            </w:pPr>
            <w:r w:rsidRPr="00A5594D">
              <w:rPr>
                <w:rFonts w:cs="Times New Roman"/>
                <w:b/>
                <w:bCs/>
                <w:color w:val="000000" w:themeColor="text1"/>
              </w:rPr>
              <w:t>Symbol</w:t>
            </w:r>
          </w:p>
        </w:tc>
        <w:tc>
          <w:tcPr>
            <w:tcW w:w="2410" w:type="dxa"/>
          </w:tcPr>
          <w:p w14:paraId="5630D61C" w14:textId="77777777" w:rsidR="00717189" w:rsidRPr="00A5594D" w:rsidRDefault="00717189" w:rsidP="00390698">
            <w:pPr>
              <w:spacing w:before="240" w:after="240"/>
              <w:jc w:val="both"/>
              <w:rPr>
                <w:rFonts w:cs="Times New Roman"/>
                <w:b/>
                <w:bCs/>
                <w:color w:val="000000" w:themeColor="text1"/>
                <w:lang w:val="vi-VN"/>
              </w:rPr>
            </w:pPr>
            <w:r w:rsidRPr="00A5594D">
              <w:rPr>
                <w:rFonts w:cs="Times New Roman"/>
                <w:b/>
                <w:bCs/>
                <w:color w:val="000000" w:themeColor="text1"/>
                <w:lang w:val="vi-VN"/>
              </w:rPr>
              <w:t>Unit</w:t>
            </w:r>
          </w:p>
        </w:tc>
        <w:tc>
          <w:tcPr>
            <w:tcW w:w="992" w:type="dxa"/>
          </w:tcPr>
          <w:p w14:paraId="2A92D8C6" w14:textId="77777777" w:rsidR="00717189" w:rsidRPr="00A5594D" w:rsidRDefault="00717189" w:rsidP="00390698">
            <w:pPr>
              <w:spacing w:before="240" w:after="240"/>
              <w:jc w:val="both"/>
              <w:rPr>
                <w:rFonts w:cs="Times New Roman"/>
                <w:b/>
                <w:bCs/>
                <w:color w:val="000000" w:themeColor="text1"/>
              </w:rPr>
            </w:pPr>
            <w:r w:rsidRPr="00A5594D">
              <w:rPr>
                <w:rFonts w:cs="Times New Roman"/>
                <w:b/>
                <w:bCs/>
                <w:color w:val="000000" w:themeColor="text1"/>
              </w:rPr>
              <w:t>Source</w:t>
            </w:r>
          </w:p>
        </w:tc>
        <w:tc>
          <w:tcPr>
            <w:tcW w:w="2154" w:type="dxa"/>
          </w:tcPr>
          <w:p w14:paraId="5E92ED48" w14:textId="77777777" w:rsidR="00717189" w:rsidRPr="00A5594D" w:rsidRDefault="00717189" w:rsidP="00390698">
            <w:pPr>
              <w:spacing w:before="240" w:after="240"/>
              <w:jc w:val="both"/>
              <w:rPr>
                <w:rFonts w:cs="Times New Roman"/>
                <w:b/>
                <w:bCs/>
                <w:color w:val="000000" w:themeColor="text1"/>
              </w:rPr>
            </w:pPr>
            <w:r w:rsidRPr="00A5594D">
              <w:rPr>
                <w:rFonts w:cs="Times New Roman"/>
                <w:b/>
                <w:bCs/>
                <w:color w:val="000000" w:themeColor="text1"/>
              </w:rPr>
              <w:t>Expected</w:t>
            </w:r>
          </w:p>
        </w:tc>
      </w:tr>
      <w:tr w:rsidR="00717189" w:rsidRPr="00A5594D" w14:paraId="66562E7B" w14:textId="77777777" w:rsidTr="00390698">
        <w:tc>
          <w:tcPr>
            <w:tcW w:w="2689" w:type="dxa"/>
          </w:tcPr>
          <w:p w14:paraId="07103D9C" w14:textId="3E344926"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CO</w:t>
            </w:r>
            <w:r w:rsidR="00CE556D" w:rsidRPr="00A5594D">
              <w:rPr>
                <w:rFonts w:cs="Times New Roman"/>
                <w:vertAlign w:val="subscript"/>
              </w:rPr>
              <w:t>2</w:t>
            </w:r>
            <w:r w:rsidRPr="00A5594D">
              <w:rPr>
                <w:rFonts w:cs="Times New Roman"/>
                <w:color w:val="000000" w:themeColor="text1"/>
              </w:rPr>
              <w:t xml:space="preserve"> emissions</w:t>
            </w:r>
          </w:p>
        </w:tc>
        <w:tc>
          <w:tcPr>
            <w:tcW w:w="992" w:type="dxa"/>
          </w:tcPr>
          <w:p w14:paraId="15182BD8" w14:textId="1679B6E4"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CO</w:t>
            </w:r>
            <w:r w:rsidR="00CE556D" w:rsidRPr="00A5594D">
              <w:rPr>
                <w:rFonts w:cs="Times New Roman"/>
                <w:vertAlign w:val="subscript"/>
              </w:rPr>
              <w:t>2</w:t>
            </w:r>
          </w:p>
        </w:tc>
        <w:tc>
          <w:tcPr>
            <w:tcW w:w="2410" w:type="dxa"/>
          </w:tcPr>
          <w:p w14:paraId="5B56AA59"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Tons/person</w:t>
            </w:r>
          </w:p>
        </w:tc>
        <w:tc>
          <w:tcPr>
            <w:tcW w:w="992" w:type="dxa"/>
          </w:tcPr>
          <w:p w14:paraId="26D210F8"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WDI</w:t>
            </w:r>
          </w:p>
        </w:tc>
        <w:tc>
          <w:tcPr>
            <w:tcW w:w="2154" w:type="dxa"/>
          </w:tcPr>
          <w:p w14:paraId="63E1BE8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Dependent variable</w:t>
            </w:r>
          </w:p>
        </w:tc>
      </w:tr>
      <w:tr w:rsidR="00717189" w:rsidRPr="00A5594D" w14:paraId="1EDA2102" w14:textId="77777777" w:rsidTr="00390698">
        <w:tc>
          <w:tcPr>
            <w:tcW w:w="2689" w:type="dxa"/>
          </w:tcPr>
          <w:p w14:paraId="134219CD"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Innovation</w:t>
            </w:r>
          </w:p>
        </w:tc>
        <w:tc>
          <w:tcPr>
            <w:tcW w:w="992" w:type="dxa"/>
          </w:tcPr>
          <w:p w14:paraId="69E47D46"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GII</w:t>
            </w:r>
          </w:p>
        </w:tc>
        <w:tc>
          <w:tcPr>
            <w:tcW w:w="2410" w:type="dxa"/>
          </w:tcPr>
          <w:p w14:paraId="7DA6E248"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GII Index</w:t>
            </w:r>
          </w:p>
        </w:tc>
        <w:tc>
          <w:tcPr>
            <w:tcW w:w="992" w:type="dxa"/>
          </w:tcPr>
          <w:p w14:paraId="0643EE07"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WIPO</w:t>
            </w:r>
          </w:p>
        </w:tc>
        <w:tc>
          <w:tcPr>
            <w:tcW w:w="2154" w:type="dxa"/>
          </w:tcPr>
          <w:p w14:paraId="770F3E68"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Nonlinear</w:t>
            </w:r>
          </w:p>
        </w:tc>
      </w:tr>
      <w:tr w:rsidR="00717189" w:rsidRPr="00A5594D" w14:paraId="7636CE47" w14:textId="77777777" w:rsidTr="00390698">
        <w:tc>
          <w:tcPr>
            <w:tcW w:w="2689" w:type="dxa"/>
          </w:tcPr>
          <w:p w14:paraId="3130FB8E"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Income</w:t>
            </w:r>
          </w:p>
        </w:tc>
        <w:tc>
          <w:tcPr>
            <w:tcW w:w="992" w:type="dxa"/>
          </w:tcPr>
          <w:p w14:paraId="3F2F4868" w14:textId="77777777" w:rsidR="00717189" w:rsidRPr="00A5594D" w:rsidRDefault="00717189" w:rsidP="00390698">
            <w:pPr>
              <w:spacing w:before="240" w:after="240"/>
              <w:jc w:val="both"/>
              <w:rPr>
                <w:rFonts w:cs="Times New Roman"/>
                <w:color w:val="000000" w:themeColor="text1"/>
              </w:rPr>
            </w:pPr>
            <w:proofErr w:type="spellStart"/>
            <w:r w:rsidRPr="00A5594D">
              <w:rPr>
                <w:rFonts w:cs="Times New Roman"/>
                <w:color w:val="000000" w:themeColor="text1"/>
              </w:rPr>
              <w:t>GDPpc</w:t>
            </w:r>
            <w:proofErr w:type="spellEnd"/>
          </w:p>
        </w:tc>
        <w:tc>
          <w:tcPr>
            <w:tcW w:w="2410" w:type="dxa"/>
          </w:tcPr>
          <w:p w14:paraId="13F9A51C"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Thousand USD/person</w:t>
            </w:r>
          </w:p>
        </w:tc>
        <w:tc>
          <w:tcPr>
            <w:tcW w:w="992" w:type="dxa"/>
          </w:tcPr>
          <w:p w14:paraId="6B3FE927"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WDI</w:t>
            </w:r>
          </w:p>
        </w:tc>
        <w:tc>
          <w:tcPr>
            <w:tcW w:w="2154" w:type="dxa"/>
          </w:tcPr>
          <w:p w14:paraId="0DE07009"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Nonlinear</w:t>
            </w:r>
          </w:p>
        </w:tc>
      </w:tr>
      <w:tr w:rsidR="00717189" w:rsidRPr="00A5594D" w14:paraId="74BC2AE9" w14:textId="77777777" w:rsidTr="00390698">
        <w:tc>
          <w:tcPr>
            <w:tcW w:w="2689" w:type="dxa"/>
          </w:tcPr>
          <w:p w14:paraId="2F945ECC"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Urbanization</w:t>
            </w:r>
          </w:p>
        </w:tc>
        <w:tc>
          <w:tcPr>
            <w:tcW w:w="992" w:type="dxa"/>
          </w:tcPr>
          <w:p w14:paraId="6A058C4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URB</w:t>
            </w:r>
          </w:p>
        </w:tc>
        <w:tc>
          <w:tcPr>
            <w:tcW w:w="2410" w:type="dxa"/>
          </w:tcPr>
          <w:p w14:paraId="71E272C6"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 urban population</w:t>
            </w:r>
          </w:p>
        </w:tc>
        <w:tc>
          <w:tcPr>
            <w:tcW w:w="992" w:type="dxa"/>
          </w:tcPr>
          <w:p w14:paraId="175A1BFB"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WDI</w:t>
            </w:r>
          </w:p>
        </w:tc>
        <w:tc>
          <w:tcPr>
            <w:tcW w:w="2154" w:type="dxa"/>
          </w:tcPr>
          <w:p w14:paraId="76F01E02"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p>
        </w:tc>
      </w:tr>
      <w:tr w:rsidR="00717189" w:rsidRPr="00A5594D" w14:paraId="1FC2A26D" w14:textId="77777777" w:rsidTr="00390698">
        <w:tc>
          <w:tcPr>
            <w:tcW w:w="2689" w:type="dxa"/>
          </w:tcPr>
          <w:p w14:paraId="71C713F8"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Foreign direct investment</w:t>
            </w:r>
          </w:p>
        </w:tc>
        <w:tc>
          <w:tcPr>
            <w:tcW w:w="992" w:type="dxa"/>
          </w:tcPr>
          <w:p w14:paraId="7D55FD83"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FDI</w:t>
            </w:r>
          </w:p>
        </w:tc>
        <w:tc>
          <w:tcPr>
            <w:tcW w:w="2410" w:type="dxa"/>
          </w:tcPr>
          <w:p w14:paraId="66EB847F"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r w:rsidRPr="00A5594D">
              <w:rPr>
                <w:rFonts w:cs="Times New Roman"/>
                <w:color w:val="000000" w:themeColor="text1"/>
                <w:lang w:val="vi-VN"/>
              </w:rPr>
              <w:t xml:space="preserve"> </w:t>
            </w:r>
            <w:r w:rsidRPr="00A5594D">
              <w:rPr>
                <w:rFonts w:cs="Times New Roman"/>
                <w:color w:val="000000" w:themeColor="text1"/>
              </w:rPr>
              <w:t>GDP</w:t>
            </w:r>
          </w:p>
        </w:tc>
        <w:tc>
          <w:tcPr>
            <w:tcW w:w="992" w:type="dxa"/>
          </w:tcPr>
          <w:p w14:paraId="7446EA5A"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WDI</w:t>
            </w:r>
          </w:p>
        </w:tc>
        <w:tc>
          <w:tcPr>
            <w:tcW w:w="2154" w:type="dxa"/>
          </w:tcPr>
          <w:p w14:paraId="5F99865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p>
        </w:tc>
      </w:tr>
      <w:tr w:rsidR="00717189" w:rsidRPr="00A5594D" w14:paraId="5FC06FA9" w14:textId="77777777" w:rsidTr="00390698">
        <w:tc>
          <w:tcPr>
            <w:tcW w:w="2689" w:type="dxa"/>
          </w:tcPr>
          <w:p w14:paraId="08DDF0A4"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lastRenderedPageBreak/>
              <w:t>Renewable energy</w:t>
            </w:r>
          </w:p>
        </w:tc>
        <w:tc>
          <w:tcPr>
            <w:tcW w:w="992" w:type="dxa"/>
          </w:tcPr>
          <w:p w14:paraId="45656A2B"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RE</w:t>
            </w:r>
          </w:p>
        </w:tc>
        <w:tc>
          <w:tcPr>
            <w:tcW w:w="2410" w:type="dxa"/>
          </w:tcPr>
          <w:p w14:paraId="5EA6BC0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r w:rsidRPr="00A5594D">
              <w:rPr>
                <w:rFonts w:cs="Times New Roman"/>
                <w:color w:val="000000" w:themeColor="text1"/>
                <w:lang w:val="vi-VN"/>
              </w:rPr>
              <w:t xml:space="preserve"> </w:t>
            </w:r>
            <w:r w:rsidRPr="00A5594D">
              <w:rPr>
                <w:rFonts w:cs="Times New Roman"/>
                <w:color w:val="000000" w:themeColor="text1"/>
              </w:rPr>
              <w:t>total energy</w:t>
            </w:r>
          </w:p>
        </w:tc>
        <w:tc>
          <w:tcPr>
            <w:tcW w:w="992" w:type="dxa"/>
          </w:tcPr>
          <w:p w14:paraId="3D8737AC"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WB</w:t>
            </w:r>
          </w:p>
        </w:tc>
        <w:tc>
          <w:tcPr>
            <w:tcW w:w="2154" w:type="dxa"/>
          </w:tcPr>
          <w:p w14:paraId="076F9C0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p>
        </w:tc>
      </w:tr>
    </w:tbl>
    <w:p w14:paraId="7488810E" w14:textId="77777777" w:rsidR="00717189" w:rsidRPr="00A5594D" w:rsidRDefault="00717189" w:rsidP="00390698">
      <w:pPr>
        <w:spacing w:before="240" w:after="240"/>
        <w:jc w:val="both"/>
        <w:rPr>
          <w:rFonts w:ascii="Times New Roman" w:hAnsi="Times New Roman" w:cs="Times New Roman"/>
          <w:i/>
          <w:iCs/>
        </w:rPr>
      </w:pPr>
      <w:r w:rsidRPr="00A5594D">
        <w:rPr>
          <w:rFonts w:ascii="Times New Roman" w:hAnsi="Times New Roman" w:cs="Times New Roman"/>
          <w:i/>
          <w:iCs/>
        </w:rPr>
        <w:t>Source: Compiled by the author</w:t>
      </w:r>
    </w:p>
    <w:p w14:paraId="33CBEE0C" w14:textId="085D09A3" w:rsidR="00717189" w:rsidRPr="00390698" w:rsidRDefault="00717189" w:rsidP="00390698">
      <w:pPr>
        <w:spacing w:before="240" w:after="240"/>
        <w:jc w:val="both"/>
        <w:rPr>
          <w:rFonts w:ascii="Times New Roman" w:hAnsi="Times New Roman" w:cs="Times New Roman"/>
          <w:b/>
          <w:bCs/>
        </w:rPr>
      </w:pPr>
      <w:r w:rsidRPr="00390698">
        <w:rPr>
          <w:rFonts w:ascii="Times New Roman" w:hAnsi="Times New Roman" w:cs="Times New Roman"/>
          <w:b/>
          <w:bCs/>
        </w:rPr>
        <w:t>Research Model and Data Analysis</w:t>
      </w:r>
    </w:p>
    <w:p w14:paraId="66C4EEDF" w14:textId="52C89D94"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 xml:space="preserve">The study is based on the classic IPAT model: I=P×A×T, proposed by </w:t>
      </w:r>
      <w:sdt>
        <w:sdtPr>
          <w:rPr>
            <w:rFonts w:ascii="Times New Roman" w:hAnsi="Times New Roman" w:cs="Times New Roman"/>
            <w:color w:val="000000"/>
          </w:rPr>
          <w:tag w:val="MENDELEY_CITATION_v3_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"/>
          <w:id w:val="243841047"/>
          <w:placeholder>
            <w:docPart w:val="DefaultPlaceholder_-1854013440"/>
          </w:placeholder>
        </w:sdtPr>
        <w:sdtContent>
          <w:r w:rsidR="00913AAF" w:rsidRPr="00A5594D">
            <w:rPr>
              <w:rFonts w:ascii="Times New Roman" w:eastAsia="Times New Roman" w:hAnsi="Times New Roman" w:cs="Times New Roman"/>
              <w:color w:val="000000"/>
            </w:rPr>
            <w:t>(Ehrlich &amp; Holdren, 1971)</w:t>
          </w:r>
        </w:sdtContent>
      </w:sdt>
      <w:r w:rsidRPr="00A5594D">
        <w:rPr>
          <w:rFonts w:ascii="Times New Roman" w:hAnsi="Times New Roman" w:cs="Times New Roman"/>
        </w:rPr>
        <w:t xml:space="preserve"> to quantify environmental impact (I) through the interaction between population size (P), prosperity level (A), and technological level (T). To overcome the limitations of IPAT regarding rigid homogeneity, </w:t>
      </w:r>
      <w:sdt>
        <w:sdtPr>
          <w:rPr>
            <w:rFonts w:ascii="Times New Roman" w:hAnsi="Times New Roman" w:cs="Times New Roman"/>
            <w:color w:val="000000"/>
          </w:rPr>
          <w:tag w:val="MENDELEY_CITATION_v3_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"/>
          <w:id w:val="1608079991"/>
          <w:placeholder>
            <w:docPart w:val="DefaultPlaceholder_-1854013440"/>
          </w:placeholder>
        </w:sdtPr>
        <w:sdtContent>
          <w:r w:rsidR="00913AAF" w:rsidRPr="00A5594D">
            <w:rPr>
              <w:rFonts w:ascii="Times New Roman" w:eastAsia="Times New Roman" w:hAnsi="Times New Roman" w:cs="Times New Roman"/>
              <w:color w:val="000000"/>
            </w:rPr>
            <w:t>(Dietz &amp; Rosa, 1994)</w:t>
          </w:r>
        </w:sdtContent>
      </w:sdt>
      <w:r w:rsidRPr="00A5594D">
        <w:rPr>
          <w:rFonts w:ascii="Times New Roman" w:hAnsi="Times New Roman" w:cs="Times New Roman"/>
        </w:rPr>
        <w:t xml:space="preserve"> developed the STIRPAT model in the form of a stochastic function: </w:t>
      </w:r>
      <m:oMath>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I</m:t>
            </m:r>
          </m:e>
          <m:sub>
            <m:r>
              <w:rPr>
                <w:rFonts w:ascii="Cambria Math" w:hAnsi="Cambria Math" w:cs="Times New Roman"/>
                <w:color w:val="000000" w:themeColor="text1"/>
                <w:lang w:val="vi-VN"/>
              </w:rPr>
              <m:t>it</m:t>
            </m:r>
          </m:sub>
        </m:sSub>
        <m:r>
          <w:rPr>
            <w:rFonts w:ascii="Cambria Math" w:hAnsi="Cambria Math" w:cs="Times New Roman"/>
            <w:color w:val="000000" w:themeColor="text1"/>
            <w:lang w:val="vi-VN"/>
          </w:rPr>
          <m:t>=a</m:t>
        </m:r>
        <m:r>
          <m:rPr>
            <m:nor/>
          </m:rPr>
          <w:rPr>
            <w:rFonts w:ascii="Times New Roman" w:hAnsi="Times New Roman" w:cs="Times New Roman"/>
            <w:color w:val="000000" w:themeColor="text1"/>
            <w:lang w:val="vi-VN"/>
          </w:rPr>
          <m:t> </m:t>
        </m:r>
        <m:sSubSup>
          <m:sSubSupPr>
            <m:ctrlPr>
              <w:rPr>
                <w:rFonts w:ascii="Cambria Math" w:hAnsi="Cambria Math" w:cs="Times New Roman"/>
                <w:color w:val="000000" w:themeColor="text1"/>
              </w:rPr>
            </m:ctrlPr>
          </m:sSubSupPr>
          <m:e>
            <m:r>
              <w:rPr>
                <w:rFonts w:ascii="Cambria Math" w:hAnsi="Cambria Math" w:cs="Times New Roman"/>
                <w:color w:val="000000" w:themeColor="text1"/>
                <w:lang w:val="vi-VN"/>
              </w:rPr>
              <m:t>P</m:t>
            </m:r>
          </m:e>
          <m:sub>
            <m:r>
              <w:rPr>
                <w:rFonts w:ascii="Cambria Math" w:hAnsi="Cambria Math" w:cs="Times New Roman"/>
                <w:color w:val="000000" w:themeColor="text1"/>
                <w:lang w:val="vi-VN"/>
              </w:rPr>
              <m:t>it</m:t>
            </m:r>
          </m:sub>
          <m:sup>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b</m:t>
                </m:r>
              </m:e>
              <m:sub>
                <m:r>
                  <w:rPr>
                    <w:rFonts w:ascii="Cambria Math" w:hAnsi="Cambria Math" w:cs="Times New Roman"/>
                    <w:color w:val="000000" w:themeColor="text1"/>
                    <w:lang w:val="vi-VN"/>
                  </w:rPr>
                  <m:t>1</m:t>
                </m:r>
              </m:sub>
            </m:sSub>
          </m:sup>
        </m:sSubSup>
        <m:r>
          <m:rPr>
            <m:nor/>
          </m:rPr>
          <w:rPr>
            <w:rFonts w:ascii="Times New Roman" w:hAnsi="Times New Roman" w:cs="Times New Roman"/>
            <w:color w:val="000000" w:themeColor="text1"/>
            <w:lang w:val="vi-VN"/>
          </w:rPr>
          <m:t> </m:t>
        </m:r>
        <m:sSubSup>
          <m:sSubSupPr>
            <m:ctrlPr>
              <w:rPr>
                <w:rFonts w:ascii="Cambria Math" w:hAnsi="Cambria Math" w:cs="Times New Roman"/>
                <w:color w:val="000000" w:themeColor="text1"/>
              </w:rPr>
            </m:ctrlPr>
          </m:sSubSupPr>
          <m:e>
            <m:r>
              <w:rPr>
                <w:rFonts w:ascii="Cambria Math" w:hAnsi="Cambria Math" w:cs="Times New Roman"/>
                <w:color w:val="000000" w:themeColor="text1"/>
                <w:lang w:val="vi-VN"/>
              </w:rPr>
              <m:t>A</m:t>
            </m:r>
          </m:e>
          <m:sub>
            <m:r>
              <w:rPr>
                <w:rFonts w:ascii="Cambria Math" w:hAnsi="Cambria Math" w:cs="Times New Roman"/>
                <w:color w:val="000000" w:themeColor="text1"/>
                <w:lang w:val="vi-VN"/>
              </w:rPr>
              <m:t>it</m:t>
            </m:r>
          </m:sub>
          <m:sup>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b</m:t>
                </m:r>
              </m:e>
              <m:sub>
                <m:r>
                  <w:rPr>
                    <w:rFonts w:ascii="Cambria Math" w:hAnsi="Cambria Math" w:cs="Times New Roman"/>
                    <w:color w:val="000000" w:themeColor="text1"/>
                    <w:lang w:val="vi-VN"/>
                  </w:rPr>
                  <m:t>2</m:t>
                </m:r>
              </m:sub>
            </m:sSub>
          </m:sup>
        </m:sSubSup>
        <m:r>
          <m:rPr>
            <m:nor/>
          </m:rPr>
          <w:rPr>
            <w:rFonts w:ascii="Times New Roman" w:hAnsi="Times New Roman" w:cs="Times New Roman"/>
            <w:color w:val="000000" w:themeColor="text1"/>
            <w:lang w:val="vi-VN"/>
          </w:rPr>
          <m:t> </m:t>
        </m:r>
        <m:sSubSup>
          <m:sSubSupPr>
            <m:ctrlPr>
              <w:rPr>
                <w:rFonts w:ascii="Cambria Math" w:hAnsi="Cambria Math" w:cs="Times New Roman"/>
                <w:color w:val="000000" w:themeColor="text1"/>
              </w:rPr>
            </m:ctrlPr>
          </m:sSubSupPr>
          <m:e>
            <m:r>
              <w:rPr>
                <w:rFonts w:ascii="Cambria Math" w:hAnsi="Cambria Math" w:cs="Times New Roman"/>
                <w:color w:val="000000" w:themeColor="text1"/>
                <w:lang w:val="vi-VN"/>
              </w:rPr>
              <m:t>T</m:t>
            </m:r>
          </m:e>
          <m:sub>
            <m:r>
              <w:rPr>
                <w:rFonts w:ascii="Cambria Math" w:hAnsi="Cambria Math" w:cs="Times New Roman"/>
                <w:color w:val="000000" w:themeColor="text1"/>
                <w:lang w:val="vi-VN"/>
              </w:rPr>
              <m:t>it</m:t>
            </m:r>
          </m:sub>
          <m:sup>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b</m:t>
                </m:r>
              </m:e>
              <m:sub>
                <m:r>
                  <w:rPr>
                    <w:rFonts w:ascii="Cambria Math" w:hAnsi="Cambria Math" w:cs="Times New Roman"/>
                    <w:color w:val="000000" w:themeColor="text1"/>
                    <w:lang w:val="vi-VN"/>
                  </w:rPr>
                  <m:t>3</m:t>
                </m:r>
              </m:sub>
            </m:sSub>
          </m:sup>
        </m:sSubSup>
        <m:r>
          <m:rPr>
            <m:nor/>
          </m:rPr>
          <w:rPr>
            <w:rFonts w:ascii="Times New Roman" w:hAnsi="Times New Roman" w:cs="Times New Roman"/>
            <w:color w:val="000000" w:themeColor="text1"/>
            <w:lang w:val="vi-VN"/>
          </w:rPr>
          <m:t> </m:t>
        </m:r>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ε</m:t>
            </m:r>
          </m:e>
          <m:sub>
            <m:r>
              <w:rPr>
                <w:rFonts w:ascii="Cambria Math" w:hAnsi="Cambria Math" w:cs="Times New Roman"/>
                <w:color w:val="000000" w:themeColor="text1"/>
                <w:lang w:val="vi-VN"/>
              </w:rPr>
              <m:t>it</m:t>
            </m:r>
          </m:sub>
        </m:sSub>
      </m:oMath>
      <w:r w:rsidRPr="00A5594D">
        <w:rPr>
          <w:rFonts w:ascii="Times New Roman" w:hAnsi="Times New Roman" w:cs="Times New Roman"/>
        </w:rPr>
        <w:t xml:space="preserve">, allowing for accurate quantification of the elasticity of the environment with respect to each socio-economic driver. By converting to the natural logarithm form </w:t>
      </w:r>
      <m:oMath>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it</m:t>
            </m:r>
          </m:sub>
        </m:sSub>
        <m:r>
          <w:rPr>
            <w:rFonts w:ascii="Cambria Math" w:hAnsi="Cambria Math" w:cs="Times New Roman"/>
            <w:color w:val="000000" w:themeColor="text1"/>
            <w:lang w:val="fr-FR"/>
          </w:rPr>
          <m:t>)=</m:t>
        </m:r>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r>
          <w:rPr>
            <w:rFonts w:ascii="Cambria Math" w:hAnsi="Cambria Math" w:cs="Times New Roman"/>
            <w:color w:val="000000" w:themeColor="text1"/>
          </w:rPr>
          <m:t>a</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lang w:val="fr-FR"/>
              </w:rPr>
              <m:t>1</m:t>
            </m:r>
          </m:sub>
        </m:sSub>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it</m:t>
            </m:r>
          </m:sub>
        </m:sSub>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lang w:val="fr-FR"/>
              </w:rPr>
              <m:t>2</m:t>
            </m:r>
          </m:sub>
        </m:sSub>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it</m:t>
            </m:r>
          </m:sub>
        </m:sSub>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lang w:val="fr-FR"/>
              </w:rPr>
              <m:t>3</m:t>
            </m:r>
          </m:sub>
        </m:sSub>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it</m:t>
            </m:r>
          </m:sub>
        </m:sSub>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ε</m:t>
            </m:r>
          </m:e>
          <m:sub>
            <m:r>
              <w:rPr>
                <w:rFonts w:ascii="Cambria Math" w:hAnsi="Cambria Math" w:cs="Times New Roman"/>
                <w:color w:val="000000" w:themeColor="text1"/>
              </w:rPr>
              <m:t>it</m:t>
            </m:r>
          </m:sub>
        </m:sSub>
      </m:oMath>
      <w:r w:rsidRPr="00A5594D">
        <w:rPr>
          <w:rFonts w:ascii="Times New Roman" w:hAnsi="Times New Roman" w:cs="Times New Roman"/>
        </w:rPr>
        <w:t>, this model facilitates the application of modern linear econometric estimation methods. The superior advantage of STIRPAT over traditional IPAT is its ability to eliminate the assumption of unit proportionality, allowing for the testing of complex non-proportionality relationships. Accordingly, the coefficients b1, b2, b3 do not necessarily have to equal 1, allowing for a more sensitive understanding of emission variability based on the specific socio-economic structure of each country, instead of assuming the impact changes proportionally with the input variable.</w:t>
      </w:r>
    </w:p>
    <w:p w14:paraId="47FB8CBF" w14:textId="195C0609" w:rsidR="00717189" w:rsidRPr="00A5594D" w:rsidRDefault="00717189" w:rsidP="00A5594D">
      <w:pPr>
        <w:jc w:val="both"/>
        <w:rPr>
          <w:rFonts w:ascii="Times New Roman" w:hAnsi="Times New Roman" w:cs="Times New Roman"/>
          <w:b/>
          <w:bCs/>
        </w:rPr>
      </w:pPr>
      <w:r w:rsidRPr="00A5594D">
        <w:rPr>
          <w:rFonts w:ascii="Times New Roman" w:hAnsi="Times New Roman" w:cs="Times New Roman"/>
          <w:b/>
          <w:bCs/>
        </w:rPr>
        <w:t>Figure 1. Research analysis framework based on the extended STIRPAT model</w:t>
      </w:r>
    </w:p>
    <w:p w14:paraId="7E5A9485" w14:textId="77777777" w:rsidR="00C32356" w:rsidRDefault="00C32356" w:rsidP="00A5594D">
      <w:pPr>
        <w:jc w:val="both"/>
        <w:rPr>
          <w:rFonts w:ascii="Times New Roman" w:hAnsi="Times New Roman" w:cs="Times New Roman"/>
        </w:rPr>
      </w:pPr>
    </w:p>
    <w:p w14:paraId="4E2D786F" w14:textId="59B37590" w:rsidR="00717189" w:rsidRPr="00A5594D" w:rsidRDefault="00717189" w:rsidP="00390698">
      <w:pPr>
        <w:jc w:val="both"/>
        <w:rPr>
          <w:rFonts w:ascii="Times New Roman" w:hAnsi="Times New Roman" w:cs="Times New Roman"/>
        </w:rPr>
      </w:pPr>
      <w:r w:rsidRPr="00A5594D">
        <w:rPr>
          <w:rFonts w:ascii="Times New Roman" w:hAnsi="Times New Roman" w:cs="Times New Roman"/>
          <w:noProof/>
          <w:color w:val="000000"/>
        </w:rPr>
        <mc:AlternateContent>
          <mc:Choice Requires="wpg">
            <w:drawing>
              <wp:inline distT="0" distB="0" distL="0" distR="0" wp14:anchorId="596EE596" wp14:editId="5B7E4A9B">
                <wp:extent cx="5190165" cy="1963479"/>
                <wp:effectExtent l="0" t="0" r="17145" b="17780"/>
                <wp:docPr id="1194321070" name="Group 1"/>
                <wp:cNvGraphicFramePr/>
                <a:graphic xmlns:a="http://schemas.openxmlformats.org/drawingml/2006/main">
                  <a:graphicData uri="http://schemas.microsoft.com/office/word/2010/wordprocessingGroup">
                    <wpg:wgp>
                      <wpg:cNvGrpSpPr/>
                      <wpg:grpSpPr>
                        <a:xfrm>
                          <a:off x="0" y="0"/>
                          <a:ext cx="5190165" cy="1963479"/>
                          <a:chOff x="0" y="0"/>
                          <a:chExt cx="5338329" cy="2275175"/>
                        </a:xfrm>
                      </wpg:grpSpPr>
                      <wps:wsp>
                        <wps:cNvPr id="639533533" name="Rectangle 1"/>
                        <wps:cNvSpPr/>
                        <wps:spPr>
                          <a:xfrm>
                            <a:off x="0" y="0"/>
                            <a:ext cx="1819275" cy="55721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65BD5E"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Population size (P): URB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434686" name="Rectangle 1"/>
                        <wps:cNvSpPr/>
                        <wps:spPr>
                          <a:xfrm>
                            <a:off x="0" y="858981"/>
                            <a:ext cx="1819275" cy="55721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55F9C9"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Level of prosperity (A): variables lnGDP and FDI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70316" name="Rectangle 1"/>
                        <wps:cNvSpPr/>
                        <wps:spPr>
                          <a:xfrm>
                            <a:off x="9524" y="1717964"/>
                            <a:ext cx="1819275" cy="5572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83D6E3"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Technological level (T): variables l</w:t>
                              </w:r>
                              <w:r>
                                <w:rPr>
                                  <w:rFonts w:ascii="Times New Roman" w:hAnsi="Times New Roman" w:cs="Times New Roman"/>
                                  <w:lang w:val="vi-VN"/>
                                </w:rPr>
                                <w:t>nG</w:t>
                              </w:r>
                              <w:r w:rsidRPr="00717189">
                                <w:rPr>
                                  <w:rFonts w:ascii="Times New Roman" w:hAnsi="Times New Roman" w:cs="Times New Roman"/>
                                  <w:lang w:val="vi-VN"/>
                                </w:rPr>
                                <w:t>II and 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91480" name="Straight Arrow Connector 2"/>
                        <wps:cNvCnPr/>
                        <wps:spPr>
                          <a:xfrm>
                            <a:off x="1821872" y="214745"/>
                            <a:ext cx="1657350" cy="72866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855058216" name="Straight Arrow Connector 2"/>
                        <wps:cNvCnPr/>
                        <wps:spPr>
                          <a:xfrm>
                            <a:off x="1828800" y="1097972"/>
                            <a:ext cx="1647825"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46531882" name="Straight Arrow Connector 2"/>
                        <wps:cNvCnPr/>
                        <wps:spPr>
                          <a:xfrm flipV="1">
                            <a:off x="1828800" y="1298863"/>
                            <a:ext cx="1614487" cy="657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88570763" name="Rectangle 1"/>
                        <wps:cNvSpPr/>
                        <wps:spPr>
                          <a:xfrm>
                            <a:off x="3519054" y="865909"/>
                            <a:ext cx="1819275" cy="55721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19419D" w14:textId="719FBD28" w:rsidR="00717189" w:rsidRPr="003F6271" w:rsidRDefault="00717189" w:rsidP="00717189">
                              <w:pPr>
                                <w:jc w:val="center"/>
                                <w:rPr>
                                  <w:rFonts w:ascii="Times New Roman" w:hAnsi="Times New Roman" w:cs="Times New Roman"/>
                                  <w:lang w:val="vi-VN"/>
                                </w:rPr>
                              </w:pPr>
                              <w:r w:rsidRPr="00717189">
                                <w:rPr>
                                  <w:rFonts w:ascii="Times New Roman" w:hAnsi="Times New Roman" w:cs="Times New Roman"/>
                                  <w:lang w:val="vi-VN"/>
                                </w:rPr>
                                <w:t>CO</w:t>
                              </w:r>
                              <w:r w:rsidR="00CE556D" w:rsidRPr="00CE556D">
                                <w:rPr>
                                  <w:rFonts w:ascii="Times New Roman" w:hAnsi="Times New Roman" w:cs="Times New Roman"/>
                                  <w:vertAlign w:val="subscript"/>
                                </w:rPr>
                                <w:t>2</w:t>
                              </w:r>
                              <w:r w:rsidRPr="00717189">
                                <w:rPr>
                                  <w:rFonts w:ascii="Times New Roman" w:hAnsi="Times New Roman" w:cs="Times New Roman"/>
                                  <w:lang w:val="vi-VN"/>
                                </w:rPr>
                                <w:t xml:space="preserve"> emissions (lnCO</w:t>
                              </w:r>
                              <w:r w:rsidR="00CE556D" w:rsidRPr="00CE556D">
                                <w:rPr>
                                  <w:rFonts w:ascii="Times New Roman" w:hAnsi="Times New Roman" w:cs="Times New Roman"/>
                                  <w:vertAlign w:val="subscript"/>
                                </w:rPr>
                                <w:t>2</w:t>
                              </w:r>
                              <w:r w:rsidRPr="00717189">
                                <w:rPr>
                                  <w:rFonts w:ascii="Times New Roman" w:hAnsi="Times New Roman" w:cs="Times New Roman"/>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96EE596" id="Group 1" o:spid="_x0000_s1026" style="width:408.65pt;height:154.6pt;mso-position-horizontal-relative:char;mso-position-vertical-relative:line" coordsize="53383,227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">
                <v:rect id="Rectangle 1" o:spid="_x0000_s1027" style="position:absolute;width:18192;height:5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" fillcolor="white [3201]" strokecolor="#70ad47 [3209]" strokeweight="1pt">
                  <v:textbox>
                    <w:txbxContent>
                      <w:p w14:paraId="3565BD5E"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Population size (P): URB variable</w:t>
                        </w:r>
                      </w:p>
                    </w:txbxContent>
                  </v:textbox>
                </v:rect>
                <v:rect id="Rectangle 1" o:spid="_x0000_s1028" style="position:absolute;top:8589;width:18192;height:5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" fillcolor="white [3201]" strokecolor="#70ad47 [3209]" strokeweight="1pt">
                  <v:textbox>
                    <w:txbxContent>
                      <w:p w14:paraId="7F55F9C9"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Level of prosperity (A): variables lnGDP and FDI</w:t>
                        </w:r>
                      </w:p>
                    </w:txbxContent>
                  </v:textbox>
                </v:rect>
                <v:rect id="Rectangle 1" o:spid="_x0000_s1029" style="position:absolute;left:95;top:17179;width:18192;height:5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" fillcolor="white [3201]" strokecolor="#70ad47 [3209]" strokeweight="1pt">
                  <v:textbox>
                    <w:txbxContent>
                      <w:p w14:paraId="1B83D6E3"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Technological level (T): variables l</w:t>
                        </w:r>
                        <w:r>
                          <w:rPr>
                            <w:rFonts w:ascii="Times New Roman" w:hAnsi="Times New Roman" w:cs="Times New Roman"/>
                            <w:lang w:val="vi-VN"/>
                          </w:rPr>
                          <w:t>nG</w:t>
                        </w:r>
                        <w:r w:rsidRPr="00717189">
                          <w:rPr>
                            <w:rFonts w:ascii="Times New Roman" w:hAnsi="Times New Roman" w:cs="Times New Roman"/>
                            <w:lang w:val="vi-VN"/>
                          </w:rPr>
                          <w:t>II and RE</w:t>
                        </w:r>
                      </w:p>
                    </w:txbxContent>
                  </v:textbox>
                </v:rect>
                <v:shapetype id="_x0000_t32" coordsize="21600,21600" o:spt="32" o:oned="t" path="m,l21600,21600e" filled="f">
                  <v:path arrowok="t" fillok="f" o:connecttype="none"/>
                  <o:lock v:ext="edit" shapetype="t"/>
                </v:shapetype>
                <v:shape id="Straight Arrow Connector 2" o:spid="_x0000_s1030" type="#_x0000_t32" style="position:absolute;left:18218;top:2147;width:16574;height:728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" strokecolor="#4472c4 [3204]" strokeweight="1pt">
                  <v:stroke endarrow="block" joinstyle="miter"/>
                </v:shape>
                <v:shape id="Straight Arrow Connector 2" o:spid="_x0000_s1031" type="#_x0000_t32" style="position:absolute;left:18288;top:10979;width:16478;height:4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" strokecolor="#4472c4 [3204]" strokeweight="1pt">
                  <v:stroke endarrow="block" joinstyle="miter"/>
                </v:shape>
                <v:shape id="Straight Arrow Connector 2" o:spid="_x0000_s1032" type="#_x0000_t32" style="position:absolute;left:18288;top:12988;width:16144;height:657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" strokecolor="#4472c4 [3204]" strokeweight="1pt">
                  <v:stroke endarrow="block" joinstyle="miter"/>
                </v:shape>
                <v:rect id="Rectangle 1" o:spid="_x0000_s1033" style="position:absolute;left:35190;top:8659;width:18193;height:5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" fillcolor="white [3201]" strokecolor="#70ad47 [3209]" strokeweight="1pt">
                  <v:textbox>
                    <w:txbxContent>
                      <w:p w14:paraId="0519419D" w14:textId="719FBD28" w:rsidR="00717189" w:rsidRPr="003F6271" w:rsidRDefault="00717189" w:rsidP="00717189">
                        <w:pPr>
                          <w:jc w:val="center"/>
                          <w:rPr>
                            <w:rFonts w:ascii="Times New Roman" w:hAnsi="Times New Roman" w:cs="Times New Roman"/>
                            <w:lang w:val="vi-VN"/>
                          </w:rPr>
                        </w:pPr>
                        <w:r w:rsidRPr="00717189">
                          <w:rPr>
                            <w:rFonts w:ascii="Times New Roman" w:hAnsi="Times New Roman" w:cs="Times New Roman"/>
                            <w:lang w:val="vi-VN"/>
                          </w:rPr>
                          <w:t>CO</w:t>
                        </w:r>
                        <w:r w:rsidR="00CE556D" w:rsidRPr="00CE556D">
                          <w:rPr>
                            <w:rFonts w:ascii="Times New Roman" w:hAnsi="Times New Roman" w:cs="Times New Roman"/>
                            <w:vertAlign w:val="subscript"/>
                          </w:rPr>
                          <w:t>2</w:t>
                        </w:r>
                        <w:r w:rsidRPr="00717189">
                          <w:rPr>
                            <w:rFonts w:ascii="Times New Roman" w:hAnsi="Times New Roman" w:cs="Times New Roman"/>
                            <w:lang w:val="vi-VN"/>
                          </w:rPr>
                          <w:t xml:space="preserve"> emissions (lnCO</w:t>
                        </w:r>
                        <w:r w:rsidR="00CE556D" w:rsidRPr="00CE556D">
                          <w:rPr>
                            <w:rFonts w:ascii="Times New Roman" w:hAnsi="Times New Roman" w:cs="Times New Roman"/>
                            <w:vertAlign w:val="subscript"/>
                          </w:rPr>
                          <w:t>2</w:t>
                        </w:r>
                        <w:r w:rsidRPr="00717189">
                          <w:rPr>
                            <w:rFonts w:ascii="Times New Roman" w:hAnsi="Times New Roman" w:cs="Times New Roman"/>
                            <w:lang w:val="vi-VN"/>
                          </w:rPr>
                          <w:t>)</w:t>
                        </w:r>
                      </w:p>
                    </w:txbxContent>
                  </v:textbox>
                </v:rect>
                <w10:anchorlock/>
              </v:group>
            </w:pict>
          </mc:Fallback>
        </mc:AlternateContent>
      </w:r>
    </w:p>
    <w:p w14:paraId="315118E6" w14:textId="0C70BD80" w:rsidR="00C32356" w:rsidRPr="00390698" w:rsidRDefault="00717189" w:rsidP="00390698">
      <w:pPr>
        <w:spacing w:before="240" w:after="240"/>
        <w:jc w:val="both"/>
        <w:rPr>
          <w:rFonts w:ascii="Times New Roman" w:hAnsi="Times New Roman" w:cs="Times New Roman"/>
          <w:i/>
          <w:iCs/>
        </w:rPr>
      </w:pPr>
      <w:r w:rsidRPr="00A5594D">
        <w:rPr>
          <w:rFonts w:ascii="Times New Roman" w:hAnsi="Times New Roman" w:cs="Times New Roman"/>
          <w:i/>
          <w:iCs/>
        </w:rPr>
        <w:t>Source: Compiled by the author</w:t>
      </w:r>
    </w:p>
    <w:p w14:paraId="2CFF3404" w14:textId="23633E13"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The variable system in this study is built upon the three main components of STIRPAT but expanded to suit the modern context: i) Population size (P): Represented by the Urbanization variable, reflecting the shift in population structure; ii) Prosperity level (A): Measured through GDP per capita and FDI flows, considering both economies of scale and spillover effects from international investment; iii) Technological level (T): Specified by the Innovation index (central variable) and the proportion of renewable energy. This approach helps assess the role of technological knowledge and the ability to transition to clean energy in controlling emissions.</w:t>
      </w:r>
    </w:p>
    <w:p w14:paraId="10FEBF15" w14:textId="74EB633E" w:rsidR="006D0A58"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Based on the theoretical foundations mentioned above, combined with empirical research results from countries around the world to date, the author proposes an empirical model to analyze the impact of innovation on CO</w:t>
      </w:r>
      <w:r w:rsidR="00CE556D" w:rsidRPr="00A5594D">
        <w:rPr>
          <w:rFonts w:ascii="Times New Roman" w:hAnsi="Times New Roman" w:cs="Times New Roman"/>
          <w:vertAlign w:val="subscript"/>
        </w:rPr>
        <w:t>2</w:t>
      </w:r>
      <w:r w:rsidRPr="00A5594D">
        <w:rPr>
          <w:rFonts w:ascii="Times New Roman" w:hAnsi="Times New Roman" w:cs="Times New Roman"/>
        </w:rPr>
        <w:t xml:space="preserve"> emissions as follows:</w:t>
      </w:r>
      <w:r w:rsidR="00324350" w:rsidRPr="00A5594D">
        <w:rPr>
          <w:rFonts w:ascii="Times New Roman" w:hAnsi="Times New Roman" w:cs="Times New Roman"/>
          <w:lang w:val="vi-VN"/>
        </w:rPr>
        <w:t xml:space="preserve"> </w:t>
      </w:r>
      <w:r w:rsidRPr="00A5594D">
        <w:rPr>
          <w:rFonts w:ascii="Times New Roman" w:hAnsi="Times New Roman" w:cs="Times New Roman"/>
          <w:i/>
          <w:iCs/>
          <w:color w:val="000000" w:themeColor="text1"/>
        </w:rPr>
        <w:t>lnCO</w:t>
      </w:r>
      <w:r w:rsidR="00CE556D" w:rsidRPr="00A5594D">
        <w:rPr>
          <w:rFonts w:ascii="Times New Roman" w:hAnsi="Times New Roman" w:cs="Times New Roman"/>
          <w:vertAlign w:val="subscript"/>
        </w:rPr>
        <w:t>2</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 = β</w:t>
      </w:r>
      <w:r w:rsidRPr="00A5594D">
        <w:rPr>
          <w:rFonts w:ascii="Times New Roman" w:hAnsi="Times New Roman" w:cs="Times New Roman"/>
          <w:i/>
          <w:iCs/>
          <w:color w:val="000000" w:themeColor="text1"/>
          <w:vertAlign w:val="subscript"/>
        </w:rPr>
        <w:t xml:space="preserve">0 </w:t>
      </w:r>
      <w:r w:rsidRPr="00A5594D">
        <w:rPr>
          <w:rFonts w:ascii="Times New Roman" w:hAnsi="Times New Roman" w:cs="Times New Roman"/>
          <w:i/>
          <w:iCs/>
          <w:color w:val="000000" w:themeColor="text1"/>
        </w:rPr>
        <w:t>​+ β</w:t>
      </w:r>
      <w:r w:rsidRPr="00A5594D">
        <w:rPr>
          <w:rFonts w:ascii="Times New Roman" w:hAnsi="Times New Roman" w:cs="Times New Roman"/>
          <w:i/>
          <w:iCs/>
          <w:color w:val="000000" w:themeColor="text1"/>
          <w:vertAlign w:val="subscript"/>
        </w:rPr>
        <w:t>1</w:t>
      </w:r>
      <w:r w:rsidRPr="00A5594D">
        <w:rPr>
          <w:rFonts w:ascii="Times New Roman" w:hAnsi="Times New Roman" w:cs="Times New Roman"/>
          <w:i/>
          <w:iCs/>
          <w:color w:val="000000" w:themeColor="text1"/>
        </w:rPr>
        <w:t>​lnGII</w:t>
      </w:r>
      <w:r w:rsidRPr="00A5594D">
        <w:rPr>
          <w:rFonts w:ascii="Times New Roman" w:hAnsi="Times New Roman" w:cs="Times New Roman"/>
          <w:i/>
          <w:iCs/>
          <w:color w:val="000000" w:themeColor="text1"/>
          <w:vertAlign w:val="subscript"/>
        </w:rPr>
        <w:t xml:space="preserve">it </w:t>
      </w:r>
      <w:r w:rsidRPr="00A5594D">
        <w:rPr>
          <w:rFonts w:ascii="Times New Roman" w:hAnsi="Times New Roman" w:cs="Times New Roman"/>
          <w:i/>
          <w:iCs/>
          <w:color w:val="000000" w:themeColor="text1"/>
        </w:rPr>
        <w:t>+ β</w:t>
      </w:r>
      <w:r w:rsidRPr="00A5594D">
        <w:rPr>
          <w:rFonts w:ascii="Times New Roman" w:hAnsi="Times New Roman" w:cs="Times New Roman"/>
          <w:i/>
          <w:iCs/>
          <w:color w:val="000000" w:themeColor="text1"/>
          <w:vertAlign w:val="subscript"/>
        </w:rPr>
        <w:t>2</w:t>
      </w:r>
      <w:r w:rsidRPr="00A5594D">
        <w:rPr>
          <w:rFonts w:ascii="Times New Roman" w:hAnsi="Times New Roman" w:cs="Times New Roman"/>
          <w:i/>
          <w:iCs/>
          <w:color w:val="000000" w:themeColor="text1"/>
        </w:rPr>
        <w:t>​(lnGII</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)^2 +</w:t>
      </w:r>
      <w:r w:rsidRPr="00A5594D">
        <w:rPr>
          <w:rFonts w:ascii="Times New Roman" w:hAnsi="Times New Roman" w:cs="Times New Roman"/>
          <w:i/>
          <w:iCs/>
          <w:color w:val="000000" w:themeColor="text1"/>
          <w:lang w:val="vi-VN"/>
        </w:rPr>
        <w:t xml:space="preserve"> </w:t>
      </w:r>
      <w:r w:rsidRPr="00A5594D">
        <w:rPr>
          <w:rFonts w:ascii="Times New Roman" w:hAnsi="Times New Roman" w:cs="Times New Roman"/>
          <w:i/>
          <w:iCs/>
          <w:color w:val="000000" w:themeColor="text1"/>
        </w:rPr>
        <w:t>β</w:t>
      </w:r>
      <w:r w:rsidRPr="00A5594D">
        <w:rPr>
          <w:rFonts w:ascii="Times New Roman" w:hAnsi="Times New Roman" w:cs="Times New Roman"/>
          <w:i/>
          <w:iCs/>
          <w:color w:val="000000" w:themeColor="text1"/>
          <w:vertAlign w:val="subscript"/>
        </w:rPr>
        <w:t>3</w:t>
      </w:r>
      <w:r w:rsidRPr="00A5594D">
        <w:rPr>
          <w:rFonts w:ascii="Times New Roman" w:hAnsi="Times New Roman" w:cs="Times New Roman"/>
          <w:i/>
          <w:iCs/>
          <w:color w:val="000000" w:themeColor="text1"/>
        </w:rPr>
        <w:t>ln(GDPpc</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 + β</w:t>
      </w:r>
      <w:r w:rsidRPr="00A5594D">
        <w:rPr>
          <w:rFonts w:ascii="Times New Roman" w:hAnsi="Times New Roman" w:cs="Times New Roman"/>
          <w:i/>
          <w:iCs/>
          <w:color w:val="000000" w:themeColor="text1"/>
          <w:vertAlign w:val="subscript"/>
        </w:rPr>
        <w:t>4</w:t>
      </w:r>
      <w:r w:rsidRPr="00A5594D">
        <w:rPr>
          <w:rFonts w:ascii="Times New Roman" w:hAnsi="Times New Roman" w:cs="Times New Roman"/>
          <w:i/>
          <w:iCs/>
          <w:color w:val="000000" w:themeColor="text1"/>
        </w:rPr>
        <w:t>[ln(GDPpc</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)]^2 + β</w:t>
      </w:r>
      <w:r w:rsidRPr="00A5594D">
        <w:rPr>
          <w:rFonts w:ascii="Times New Roman" w:hAnsi="Times New Roman" w:cs="Times New Roman"/>
          <w:i/>
          <w:iCs/>
          <w:color w:val="000000" w:themeColor="text1"/>
          <w:vertAlign w:val="subscript"/>
        </w:rPr>
        <w:t>5</w:t>
      </w:r>
      <w:r w:rsidRPr="00A5594D">
        <w:rPr>
          <w:rFonts w:ascii="Times New Roman" w:hAnsi="Times New Roman" w:cs="Times New Roman"/>
          <w:i/>
          <w:iCs/>
          <w:color w:val="000000" w:themeColor="text1"/>
        </w:rPr>
        <w:t>URB</w:t>
      </w:r>
      <w:r w:rsidRPr="00A5594D">
        <w:rPr>
          <w:rFonts w:ascii="Times New Roman" w:hAnsi="Times New Roman" w:cs="Times New Roman"/>
          <w:i/>
          <w:iCs/>
          <w:color w:val="000000" w:themeColor="text1"/>
          <w:vertAlign w:val="subscript"/>
        </w:rPr>
        <w:t xml:space="preserve">it </w:t>
      </w:r>
      <w:r w:rsidRPr="00A5594D">
        <w:rPr>
          <w:rFonts w:ascii="Times New Roman" w:hAnsi="Times New Roman" w:cs="Times New Roman"/>
          <w:i/>
          <w:iCs/>
          <w:color w:val="000000" w:themeColor="text1"/>
        </w:rPr>
        <w:t>+ β</w:t>
      </w:r>
      <w:r w:rsidRPr="00A5594D">
        <w:rPr>
          <w:rFonts w:ascii="Times New Roman" w:hAnsi="Times New Roman" w:cs="Times New Roman"/>
          <w:i/>
          <w:iCs/>
          <w:color w:val="000000" w:themeColor="text1"/>
          <w:vertAlign w:val="subscript"/>
        </w:rPr>
        <w:t>6</w:t>
      </w:r>
      <w:r w:rsidRPr="00A5594D">
        <w:rPr>
          <w:rFonts w:ascii="Times New Roman" w:hAnsi="Times New Roman" w:cs="Times New Roman"/>
          <w:i/>
          <w:iCs/>
          <w:color w:val="000000" w:themeColor="text1"/>
        </w:rPr>
        <w:t>FDI</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 xml:space="preserve"> + β</w:t>
      </w:r>
      <w:r w:rsidRPr="00A5594D">
        <w:rPr>
          <w:rFonts w:ascii="Times New Roman" w:hAnsi="Times New Roman" w:cs="Times New Roman"/>
          <w:i/>
          <w:iCs/>
          <w:color w:val="000000" w:themeColor="text1"/>
          <w:vertAlign w:val="subscript"/>
        </w:rPr>
        <w:t>7</w:t>
      </w:r>
      <w:r w:rsidRPr="00A5594D">
        <w:rPr>
          <w:rFonts w:ascii="Times New Roman" w:hAnsi="Times New Roman" w:cs="Times New Roman"/>
          <w:i/>
          <w:iCs/>
          <w:color w:val="000000" w:themeColor="text1"/>
        </w:rPr>
        <w:t>RE</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 xml:space="preserve"> + ε</w:t>
      </w:r>
      <w:r w:rsidRPr="00A5594D">
        <w:rPr>
          <w:rFonts w:ascii="Times New Roman" w:hAnsi="Times New Roman" w:cs="Times New Roman"/>
          <w:i/>
          <w:iCs/>
          <w:color w:val="000000" w:themeColor="text1"/>
          <w:vertAlign w:val="subscript"/>
        </w:rPr>
        <w:t>it</w:t>
      </w:r>
      <w:r w:rsidR="00324350" w:rsidRPr="00A5594D">
        <w:rPr>
          <w:rFonts w:ascii="Times New Roman" w:hAnsi="Times New Roman" w:cs="Times New Roman"/>
          <w:i/>
          <w:iCs/>
          <w:color w:val="000000" w:themeColor="text1"/>
          <w:vertAlign w:val="subscript"/>
          <w:lang w:val="vi-VN"/>
        </w:rPr>
        <w:tab/>
      </w:r>
    </w:p>
    <w:p w14:paraId="67AD8B92" w14:textId="42CF418E" w:rsidR="00324350" w:rsidRPr="00A5594D" w:rsidRDefault="008A708A" w:rsidP="00A5594D">
      <w:pPr>
        <w:ind w:firstLine="720"/>
        <w:jc w:val="both"/>
        <w:rPr>
          <w:rFonts w:ascii="Times New Roman" w:hAnsi="Times New Roman" w:cs="Times New Roman"/>
          <w:color w:val="000000"/>
        </w:rPr>
      </w:pPr>
      <w:r w:rsidRPr="008A708A">
        <w:rPr>
          <w:rFonts w:ascii="Times New Roman" w:hAnsi="Times New Roman" w:cs="Times New Roman"/>
          <w:color w:val="000000"/>
        </w:rPr>
        <w:t>All research data were processed using Stata 17 software with estimation and testing procedures as shown in Figure 2 below.</w:t>
      </w:r>
    </w:p>
    <w:p w14:paraId="5AAAFA03" w14:textId="77777777" w:rsidR="00324350" w:rsidRPr="00A5594D" w:rsidRDefault="00324350" w:rsidP="00A5594D">
      <w:pPr>
        <w:ind w:firstLine="720"/>
        <w:jc w:val="both"/>
        <w:rPr>
          <w:rFonts w:ascii="Times New Roman" w:hAnsi="Times New Roman" w:cs="Times New Roman"/>
          <w:color w:val="000000"/>
        </w:rPr>
      </w:pPr>
    </w:p>
    <w:p w14:paraId="5B0BCBE3" w14:textId="77777777" w:rsidR="00324350" w:rsidRPr="00A5594D" w:rsidRDefault="00324350" w:rsidP="00A5594D">
      <w:pPr>
        <w:ind w:firstLine="720"/>
        <w:jc w:val="both"/>
        <w:rPr>
          <w:rFonts w:ascii="Times New Roman" w:hAnsi="Times New Roman" w:cs="Times New Roman"/>
          <w:color w:val="000000"/>
        </w:rPr>
      </w:pPr>
    </w:p>
    <w:p w14:paraId="1925A921" w14:textId="77777777" w:rsidR="00324350" w:rsidRPr="00A5594D" w:rsidRDefault="00324350" w:rsidP="00A5594D">
      <w:pPr>
        <w:ind w:firstLine="720"/>
        <w:jc w:val="both"/>
        <w:rPr>
          <w:rFonts w:ascii="Times New Roman" w:hAnsi="Times New Roman" w:cs="Times New Roman"/>
          <w:color w:val="000000"/>
        </w:rPr>
      </w:pPr>
    </w:p>
    <w:p w14:paraId="31765340" w14:textId="77777777" w:rsidR="00324350" w:rsidRPr="00A5594D" w:rsidRDefault="00324350" w:rsidP="00A5594D">
      <w:pPr>
        <w:ind w:firstLine="720"/>
        <w:jc w:val="both"/>
        <w:rPr>
          <w:rFonts w:ascii="Times New Roman" w:hAnsi="Times New Roman" w:cs="Times New Roman"/>
          <w:color w:val="000000"/>
        </w:rPr>
      </w:pPr>
    </w:p>
    <w:p w14:paraId="29D78819" w14:textId="77777777" w:rsidR="00390698" w:rsidRDefault="00390698" w:rsidP="00A5594D">
      <w:pPr>
        <w:jc w:val="both"/>
        <w:rPr>
          <w:rFonts w:ascii="Times New Roman" w:hAnsi="Times New Roman" w:cs="Times New Roman"/>
          <w:color w:val="000000"/>
        </w:rPr>
      </w:pPr>
    </w:p>
    <w:p w14:paraId="58C242F1" w14:textId="5CF7CF46" w:rsidR="006D0A58" w:rsidRPr="00A5594D" w:rsidRDefault="00717189" w:rsidP="00A5594D">
      <w:pPr>
        <w:jc w:val="both"/>
        <w:rPr>
          <w:rFonts w:ascii="Times New Roman" w:hAnsi="Times New Roman" w:cs="Times New Roman"/>
          <w:b/>
          <w:bCs/>
        </w:rPr>
      </w:pPr>
      <w:r w:rsidRPr="00A5594D">
        <w:rPr>
          <w:rFonts w:ascii="Times New Roman" w:hAnsi="Times New Roman" w:cs="Times New Roman"/>
          <w:b/>
          <w:bCs/>
        </w:rPr>
        <w:lastRenderedPageBreak/>
        <w:t>Figure 2. Diagram of the estimation and testing process.</w:t>
      </w:r>
    </w:p>
    <w:p w14:paraId="2F8EF31D" w14:textId="0A43473D" w:rsidR="006D0A58" w:rsidRPr="00A5594D" w:rsidRDefault="00536E11" w:rsidP="00A5594D">
      <w:pPr>
        <w:jc w:val="both"/>
        <w:rPr>
          <w:rFonts w:ascii="Times New Roman" w:hAnsi="Times New Roman" w:cs="Times New Roman"/>
        </w:rPr>
      </w:pPr>
      <w:r>
        <w:rPr>
          <w:rFonts w:ascii="Times New Roman" w:hAnsi="Times New Roman" w:cs="Times New Roman"/>
          <w:b/>
          <w:bCs/>
          <w:noProof/>
          <w:color w:val="000000"/>
          <w:lang w:val="vi-VN"/>
        </w:rPr>
        <mc:AlternateContent>
          <mc:Choice Requires="wpg">
            <w:drawing>
              <wp:anchor distT="0" distB="0" distL="114300" distR="114300" simplePos="0" relativeHeight="251668480" behindDoc="0" locked="0" layoutInCell="1" allowOverlap="1" wp14:anchorId="5210B6CA" wp14:editId="596BA50E">
                <wp:simplePos x="0" y="0"/>
                <wp:positionH relativeFrom="column">
                  <wp:posOffset>2705191</wp:posOffset>
                </wp:positionH>
                <wp:positionV relativeFrom="paragraph">
                  <wp:posOffset>802549</wp:posOffset>
                </wp:positionV>
                <wp:extent cx="2599508" cy="5672889"/>
                <wp:effectExtent l="0" t="0" r="17145" b="17145"/>
                <wp:wrapNone/>
                <wp:docPr id="113153898" name="Group 3"/>
                <wp:cNvGraphicFramePr/>
                <a:graphic xmlns:a="http://schemas.openxmlformats.org/drawingml/2006/main">
                  <a:graphicData uri="http://schemas.microsoft.com/office/word/2010/wordprocessingGroup">
                    <wpg:wgp>
                      <wpg:cNvGrpSpPr/>
                      <wpg:grpSpPr>
                        <a:xfrm>
                          <a:off x="0" y="0"/>
                          <a:ext cx="2599508" cy="5672889"/>
                          <a:chOff x="0" y="0"/>
                          <a:chExt cx="2599508" cy="5672889"/>
                        </a:xfrm>
                      </wpg:grpSpPr>
                      <wps:wsp>
                        <wps:cNvPr id="1289579947" name="Rectangle 1"/>
                        <wps:cNvSpPr/>
                        <wps:spPr>
                          <a:xfrm>
                            <a:off x="953588" y="0"/>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D593B5" w14:textId="617D562F" w:rsidR="00390698" w:rsidRPr="00390698" w:rsidRDefault="00390698" w:rsidP="00390698">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3708333" name="Rectangle 1"/>
                        <wps:cNvSpPr/>
                        <wps:spPr>
                          <a:xfrm>
                            <a:off x="0" y="803366"/>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EFA734" w14:textId="5F5D28BD"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w:t>
                              </w:r>
                              <w:r>
                                <w:rPr>
                                  <w:rFonts w:ascii="Times New Roman" w:hAnsi="Times New Roman" w:cs="Times New Roman"/>
                                  <w:sz w:val="20"/>
                                  <w:szCs w:val="20"/>
                                  <w:lang w:val="vi-VN"/>
                                </w:rPr>
                                <w:t>&lt;</w:t>
                              </w:r>
                              <w:r w:rsidRPr="00390698">
                                <w:rPr>
                                  <w:rFonts w:ascii="Times New Roman" w:hAnsi="Times New Roman" w:cs="Times New Roman"/>
                                  <w:sz w:val="20"/>
                                  <w:szCs w:val="20"/>
                                </w:rPr>
                                <w:t xml:space="preserve">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824863" name="Rectangle 1"/>
                        <wps:cNvSpPr/>
                        <wps:spPr>
                          <a:xfrm>
                            <a:off x="45720" y="3396343"/>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AE453C"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w:t>
                              </w:r>
                              <w:r>
                                <w:rPr>
                                  <w:rFonts w:ascii="Times New Roman" w:hAnsi="Times New Roman" w:cs="Times New Roman"/>
                                  <w:sz w:val="20"/>
                                  <w:szCs w:val="20"/>
                                  <w:lang w:val="vi-VN"/>
                                </w:rPr>
                                <w:t>&lt;</w:t>
                              </w:r>
                              <w:r w:rsidRPr="00390698">
                                <w:rPr>
                                  <w:rFonts w:ascii="Times New Roman" w:hAnsi="Times New Roman" w:cs="Times New Roman"/>
                                  <w:sz w:val="20"/>
                                  <w:szCs w:val="20"/>
                                </w:rPr>
                                <w:t xml:space="preserve">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37465" name="Rectangle 1"/>
                        <wps:cNvSpPr/>
                        <wps:spPr>
                          <a:xfrm>
                            <a:off x="999308" y="2488475"/>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4C14BD"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5900576" name="Rectangle 1"/>
                        <wps:cNvSpPr/>
                        <wps:spPr>
                          <a:xfrm>
                            <a:off x="783771" y="3912326"/>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1668E6"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999161" name="Rectangle 2"/>
                        <wps:cNvSpPr/>
                        <wps:spPr>
                          <a:xfrm>
                            <a:off x="45720" y="5414555"/>
                            <a:ext cx="2553788" cy="258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D9B7AB" w14:textId="147D7867" w:rsidR="00536E11" w:rsidRDefault="00536E11" w:rsidP="00536E11">
                              <w:pPr>
                                <w:jc w:val="center"/>
                              </w:pPr>
                              <w:r w:rsidRPr="00A5594D">
                                <w:rPr>
                                  <w:rFonts w:ascii="Times New Roman" w:hAnsi="Times New Roman" w:cs="Times New Roman"/>
                                </w:rPr>
                                <w:t>P-value &lt; 0.05</w:t>
                              </w:r>
                              <w:r w:rsidRPr="00A5594D">
                                <w:rPr>
                                  <w:rFonts w:ascii="Times New Roman" w:hAnsi="Times New Roman" w:cs="Times New Roman"/>
                                  <w:lang w:val="vi-VN"/>
                                </w:rPr>
                                <w:t>: Model of disability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10B6CA" id="_x0000_s1034" style="position:absolute;left:0;text-align:left;margin-left:213pt;margin-top:63.2pt;width:204.7pt;height:446.7pt;z-index:251668480;mso-position-horizontal-relative:text;mso-position-vertical-relative:text" coordsize="25995,56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">
                <v:rect id="Rectangle 1" o:spid="_x0000_s1035" style="position:absolute;left:9535;width:9536;height:28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" fillcolor="white [3201]" strokecolor="#70ad47 [3209]" strokeweight="1pt">
                  <v:textbox>
                    <w:txbxContent>
                      <w:p w14:paraId="3BD593B5" w14:textId="617D562F" w:rsidR="00390698" w:rsidRPr="00390698" w:rsidRDefault="00390698" w:rsidP="00390698">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v:textbox>
                </v:rect>
                <v:rect id="Rectangle 1" o:spid="_x0000_s1036" style="position:absolute;top:8033;width:9535;height:28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" fillcolor="white [3201]" strokecolor="#70ad47 [3209]" strokeweight="1pt">
                  <v:textbox>
                    <w:txbxContent>
                      <w:p w14:paraId="73EFA734" w14:textId="5F5D28BD"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w:t>
                        </w:r>
                        <w:r>
                          <w:rPr>
                            <w:rFonts w:ascii="Times New Roman" w:hAnsi="Times New Roman" w:cs="Times New Roman"/>
                            <w:sz w:val="20"/>
                            <w:szCs w:val="20"/>
                            <w:lang w:val="vi-VN"/>
                          </w:rPr>
                          <w:t>&lt;</w:t>
                        </w:r>
                        <w:r w:rsidRPr="00390698">
                          <w:rPr>
                            <w:rFonts w:ascii="Times New Roman" w:hAnsi="Times New Roman" w:cs="Times New Roman"/>
                            <w:sz w:val="20"/>
                            <w:szCs w:val="20"/>
                          </w:rPr>
                          <w:t xml:space="preserve"> 0.05 </w:t>
                        </w:r>
                        <w:r w:rsidRPr="00390698">
                          <w:rPr>
                            <w:rFonts w:ascii="Times New Roman" w:hAnsi="Times New Roman" w:cs="Times New Roman"/>
                            <w:sz w:val="20"/>
                            <w:szCs w:val="20"/>
                            <w:lang w:val="vi-VN"/>
                          </w:rPr>
                          <w:t xml:space="preserve">   </w:t>
                        </w:r>
                      </w:p>
                    </w:txbxContent>
                  </v:textbox>
                </v:rect>
                <v:rect id="Rectangle 1" o:spid="_x0000_s1037" style="position:absolute;left:457;top:33963;width:9536;height:28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" fillcolor="white [3201]" strokecolor="#70ad47 [3209]" strokeweight="1pt">
                  <v:textbox>
                    <w:txbxContent>
                      <w:p w14:paraId="6CAE453C"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w:t>
                        </w:r>
                        <w:r>
                          <w:rPr>
                            <w:rFonts w:ascii="Times New Roman" w:hAnsi="Times New Roman" w:cs="Times New Roman"/>
                            <w:sz w:val="20"/>
                            <w:szCs w:val="20"/>
                            <w:lang w:val="vi-VN"/>
                          </w:rPr>
                          <w:t>&lt;</w:t>
                        </w:r>
                        <w:r w:rsidRPr="00390698">
                          <w:rPr>
                            <w:rFonts w:ascii="Times New Roman" w:hAnsi="Times New Roman" w:cs="Times New Roman"/>
                            <w:sz w:val="20"/>
                            <w:szCs w:val="20"/>
                          </w:rPr>
                          <w:t xml:space="preserve"> 0.05 </w:t>
                        </w:r>
                        <w:r w:rsidRPr="00390698">
                          <w:rPr>
                            <w:rFonts w:ascii="Times New Roman" w:hAnsi="Times New Roman" w:cs="Times New Roman"/>
                            <w:sz w:val="20"/>
                            <w:szCs w:val="20"/>
                            <w:lang w:val="vi-VN"/>
                          </w:rPr>
                          <w:t xml:space="preserve">   </w:t>
                        </w:r>
                      </w:p>
                    </w:txbxContent>
                  </v:textbox>
                </v:rect>
                <v:rect id="Rectangle 1" o:spid="_x0000_s1038" style="position:absolute;left:9993;top:24884;width:9535;height:28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" fillcolor="white [3201]" strokecolor="#70ad47 [3209]" strokeweight="1pt">
                  <v:textbox>
                    <w:txbxContent>
                      <w:p w14:paraId="1D4C14BD"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v:textbox>
                </v:rect>
                <v:rect id="Rectangle 1" o:spid="_x0000_s1039" style="position:absolute;left:7837;top:39123;width:9536;height:28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" fillcolor="white [3201]" strokecolor="#70ad47 [3209]" strokeweight="1pt">
                  <v:textbox>
                    <w:txbxContent>
                      <w:p w14:paraId="0F1668E6"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v:textbox>
                </v:rect>
                <v:rect id="Rectangle 2" o:spid="_x0000_s1040" style="position:absolute;left:457;top:54145;width:25538;height:25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" fillcolor="white [3201]" strokecolor="#70ad47 [3209]" strokeweight="1pt">
                  <v:textbox>
                    <w:txbxContent>
                      <w:p w14:paraId="54D9B7AB" w14:textId="147D7867" w:rsidR="00536E11" w:rsidRDefault="00536E11" w:rsidP="00536E11">
                        <w:pPr>
                          <w:jc w:val="center"/>
                        </w:pPr>
                        <w:r w:rsidRPr="00A5594D">
                          <w:rPr>
                            <w:rFonts w:ascii="Times New Roman" w:hAnsi="Times New Roman" w:cs="Times New Roman"/>
                          </w:rPr>
                          <w:t>P-value &lt; 0.05</w:t>
                        </w:r>
                        <w:r w:rsidRPr="00A5594D">
                          <w:rPr>
                            <w:rFonts w:ascii="Times New Roman" w:hAnsi="Times New Roman" w:cs="Times New Roman"/>
                            <w:lang w:val="vi-VN"/>
                          </w:rPr>
                          <w:t>: Model of disability</w:t>
                        </w:r>
                      </w:p>
                    </w:txbxContent>
                  </v:textbox>
                </v:rect>
              </v:group>
            </w:pict>
          </mc:Fallback>
        </mc:AlternateContent>
      </w:r>
      <w:r w:rsidR="00324350" w:rsidRPr="00A5594D">
        <w:rPr>
          <w:rFonts w:ascii="Times New Roman" w:hAnsi="Times New Roman" w:cs="Times New Roman"/>
          <w:b/>
          <w:bCs/>
          <w:noProof/>
          <w:color w:val="000000"/>
          <w:lang w:val="vi-VN"/>
        </w:rPr>
        <mc:AlternateContent>
          <mc:Choice Requires="wpg">
            <w:drawing>
              <wp:inline distT="0" distB="0" distL="0" distR="0" wp14:anchorId="2B3B9501" wp14:editId="0F73679D">
                <wp:extent cx="5858542" cy="6962347"/>
                <wp:effectExtent l="0" t="0" r="8890" b="10160"/>
                <wp:docPr id="308891604" name="Group 3"/>
                <wp:cNvGraphicFramePr/>
                <a:graphic xmlns:a="http://schemas.openxmlformats.org/drawingml/2006/main">
                  <a:graphicData uri="http://schemas.microsoft.com/office/word/2010/wordprocessingGroup">
                    <wpg:wgp>
                      <wpg:cNvGrpSpPr/>
                      <wpg:grpSpPr>
                        <a:xfrm>
                          <a:off x="0" y="0"/>
                          <a:ext cx="5858542" cy="6962347"/>
                          <a:chOff x="0" y="0"/>
                          <a:chExt cx="5858542" cy="6962347"/>
                        </a:xfrm>
                      </wpg:grpSpPr>
                      <wps:wsp>
                        <wps:cNvPr id="1374114369" name="Rectangle 3"/>
                        <wps:cNvSpPr/>
                        <wps:spPr>
                          <a:xfrm>
                            <a:off x="1125" y="0"/>
                            <a:ext cx="1709304" cy="534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D93837" w14:textId="77777777" w:rsidR="00717189" w:rsidRPr="003F6271" w:rsidRDefault="00717189" w:rsidP="00717189">
                              <w:pPr>
                                <w:jc w:val="center"/>
                                <w:rPr>
                                  <w:rFonts w:ascii="Times New Roman" w:hAnsi="Times New Roman" w:cs="Times New Roman"/>
                                  <w:lang w:val="vi-VN"/>
                                </w:rPr>
                              </w:pPr>
                              <w:r w:rsidRPr="00717189">
                                <w:rPr>
                                  <w:rFonts w:ascii="Times New Roman" w:hAnsi="Times New Roman" w:cs="Times New Roman"/>
                                  <w:lang w:val="vi-VN"/>
                                </w:rPr>
                                <w:t>Descriptive statistics and correlation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64753" name="Rectangle 3"/>
                        <wps:cNvSpPr/>
                        <wps:spPr>
                          <a:xfrm>
                            <a:off x="0" y="820677"/>
                            <a:ext cx="1295400" cy="752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62A98B" w14:textId="77777777" w:rsidR="00717189" w:rsidRPr="003F6271" w:rsidRDefault="006D0A58" w:rsidP="00717189">
                              <w:pPr>
                                <w:rPr>
                                  <w:rFonts w:ascii="Times New Roman" w:hAnsi="Times New Roman" w:cs="Times New Roman"/>
                                  <w:lang w:val="vi-VN"/>
                                </w:rPr>
                              </w:pPr>
                              <w:r w:rsidRPr="006D0A58">
                                <w:rPr>
                                  <w:rFonts w:ascii="Times New Roman" w:hAnsi="Times New Roman" w:cs="Times New Roman"/>
                                  <w:lang w:val="vi-VN"/>
                                </w:rPr>
                                <w:t>POLS Regression and Random Effects (REM)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602202" name="Flowchart: Decision 5"/>
                        <wps:cNvSpPr/>
                        <wps:spPr>
                          <a:xfrm>
                            <a:off x="1708953" y="654532"/>
                            <a:ext cx="1918970" cy="938212"/>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236D8D7D" w14:textId="77777777" w:rsidR="00717189" w:rsidRPr="003F6271" w:rsidRDefault="006D0A58" w:rsidP="00717189">
                              <w:pPr>
                                <w:jc w:val="center"/>
                                <w:rPr>
                                  <w:rFonts w:ascii="Times New Roman" w:hAnsi="Times New Roman" w:cs="Times New Roman"/>
                                  <w:lang w:val="vi-VN"/>
                                </w:rPr>
                              </w:pPr>
                              <w:r w:rsidRPr="006D0A58">
                                <w:rPr>
                                  <w:rFonts w:ascii="Times New Roman" w:hAnsi="Times New Roman" w:cs="Times New Roman"/>
                                  <w:lang w:val="vi-VN"/>
                                </w:rPr>
                                <w:t>LM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8259341" name="Straight Arrow Connector 6"/>
                        <wps:cNvCnPr/>
                        <wps:spPr>
                          <a:xfrm flipV="1">
                            <a:off x="1296364" y="1150395"/>
                            <a:ext cx="385445"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921472862" name="Straight Arrow Connector 7"/>
                        <wps:cNvCnPr/>
                        <wps:spPr>
                          <a:xfrm flipV="1">
                            <a:off x="3657600" y="1116796"/>
                            <a:ext cx="1066800" cy="1428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15981766" name="Rectangle 9"/>
                        <wps:cNvSpPr/>
                        <wps:spPr>
                          <a:xfrm>
                            <a:off x="1817225" y="2024444"/>
                            <a:ext cx="1590357" cy="771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7A4514" w14:textId="77777777" w:rsidR="00717189" w:rsidRPr="003F6271" w:rsidRDefault="006D0A58" w:rsidP="00717189">
                              <w:pPr>
                                <w:jc w:val="center"/>
                                <w:rPr>
                                  <w:rFonts w:ascii="Times New Roman" w:hAnsi="Times New Roman" w:cs="Times New Roman"/>
                                </w:rPr>
                              </w:pPr>
                              <w:r w:rsidRPr="006D0A58">
                                <w:rPr>
                                  <w:rFonts w:ascii="Times New Roman" w:hAnsi="Times New Roman" w:cs="Times New Roman"/>
                                  <w:color w:val="000000"/>
                                </w:rPr>
                                <w:t>Fixed Effects (FEM) and Random Effects (REM)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140209" name="Flowchart: Decision 5"/>
                        <wps:cNvSpPr/>
                        <wps:spPr>
                          <a:xfrm>
                            <a:off x="1708953" y="3189388"/>
                            <a:ext cx="1918970" cy="937895"/>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615FD708" w14:textId="77777777" w:rsidR="00717189" w:rsidRPr="003F6271" w:rsidRDefault="006D0A58" w:rsidP="00717189">
                              <w:pPr>
                                <w:jc w:val="center"/>
                                <w:rPr>
                                  <w:rFonts w:ascii="Times New Roman" w:hAnsi="Times New Roman" w:cs="Times New Roman"/>
                                  <w:lang w:val="vi-VN"/>
                                </w:rPr>
                              </w:pPr>
                              <w:r w:rsidRPr="006D0A58">
                                <w:rPr>
                                  <w:rFonts w:ascii="Times New Roman" w:hAnsi="Times New Roman" w:cs="Times New Roman"/>
                                  <w:lang w:val="vi-VN"/>
                                </w:rPr>
                                <w:t xml:space="preserve">Hausman </w:t>
                              </w:r>
                              <w:r>
                                <w:rPr>
                                  <w:rFonts w:ascii="Times New Roman" w:hAnsi="Times New Roman" w:cs="Times New Roman"/>
                                  <w:lang w:val="vi-VN"/>
                                </w:rPr>
                                <w: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00913" name="Straight Arrow Connector 13"/>
                        <wps:cNvCnPr/>
                        <wps:spPr>
                          <a:xfrm>
                            <a:off x="3657600" y="3640077"/>
                            <a:ext cx="1081088"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59614368" name="Rectangle 9"/>
                        <wps:cNvSpPr/>
                        <wps:spPr>
                          <a:xfrm>
                            <a:off x="1794076" y="4663472"/>
                            <a:ext cx="1590357" cy="58578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22ACBA" w14:textId="77777777" w:rsidR="00717189" w:rsidRPr="003F6271" w:rsidRDefault="006D0A58" w:rsidP="00717189">
                              <w:pPr>
                                <w:jc w:val="center"/>
                                <w:rPr>
                                  <w:lang w:val="vi-VN"/>
                                </w:rPr>
                              </w:pPr>
                              <w:r w:rsidRPr="006D0A58">
                                <w:rPr>
                                  <w:rFonts w:ascii="Times New Roman" w:hAnsi="Times New Roman" w:cs="Times New Roman"/>
                                  <w:color w:val="000000"/>
                                  <w:lang w:val="vi-VN"/>
                                </w:rPr>
                                <w:t>Testing for FEM defects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285184" name="Straight Arrow Connector 16"/>
                        <wps:cNvCnPr/>
                        <wps:spPr>
                          <a:xfrm>
                            <a:off x="3391382" y="5062638"/>
                            <a:ext cx="1110298"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19736622" name="Rectangle 9"/>
                        <wps:cNvSpPr/>
                        <wps:spPr>
                          <a:xfrm>
                            <a:off x="1841500" y="5660020"/>
                            <a:ext cx="1590357" cy="49876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AFE48A" w14:textId="77777777" w:rsidR="00717189" w:rsidRPr="003F6271" w:rsidRDefault="006D0A58" w:rsidP="00717189">
                              <w:pPr>
                                <w:jc w:val="center"/>
                                <w:rPr>
                                  <w:lang w:val="vi-VN"/>
                                </w:rPr>
                              </w:pPr>
                              <w:r w:rsidRPr="006D0A58">
                                <w:rPr>
                                  <w:rFonts w:ascii="Times New Roman" w:hAnsi="Times New Roman" w:cs="Times New Roman"/>
                                  <w:color w:val="000000"/>
                                </w:rPr>
                                <w:t>Driscoll-Kraay Estimate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958401" name="Rectangle 9"/>
                        <wps:cNvSpPr/>
                        <wps:spPr>
                          <a:xfrm>
                            <a:off x="1841500" y="6574420"/>
                            <a:ext cx="1590357" cy="3879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CBACA8" w14:textId="77777777" w:rsidR="00717189" w:rsidRPr="003F6271" w:rsidRDefault="006D0A58" w:rsidP="00717189">
                              <w:pPr>
                                <w:jc w:val="center"/>
                                <w:rPr>
                                  <w:lang w:val="vi-VN"/>
                                </w:rPr>
                              </w:pPr>
                              <w:r w:rsidRPr="006D0A58">
                                <w:rPr>
                                  <w:rFonts w:ascii="Times New Roman" w:hAnsi="Times New Roman" w:cs="Times New Roman"/>
                                  <w:color w:val="000000"/>
                                  <w:lang w:val="vi-VN"/>
                                </w:rPr>
                                <w:t>Summary of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5562267" name="Straight Arrow Connector 19"/>
                        <wps:cNvCnPr/>
                        <wps:spPr>
                          <a:xfrm>
                            <a:off x="595935" y="542885"/>
                            <a:ext cx="0" cy="285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84542444" name="Straight Arrow Connector 20"/>
                        <wps:cNvCnPr/>
                        <wps:spPr>
                          <a:xfrm>
                            <a:off x="2630829" y="1561457"/>
                            <a:ext cx="13252" cy="46382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589102495" name="Straight Arrow Connector 21"/>
                        <wps:cNvCnPr/>
                        <wps:spPr>
                          <a:xfrm>
                            <a:off x="2657354" y="2788373"/>
                            <a:ext cx="4417" cy="4167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4495103" name="Straight Arrow Connector 22"/>
                        <wps:cNvCnPr/>
                        <wps:spPr>
                          <a:xfrm>
                            <a:off x="2665553" y="4107887"/>
                            <a:ext cx="8338" cy="54775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27653025" name="Rectangle 2"/>
                        <wps:cNvSpPr/>
                        <wps:spPr>
                          <a:xfrm>
                            <a:off x="4723596" y="949124"/>
                            <a:ext cx="1123372" cy="2990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E404D1" w14:textId="77777777" w:rsidR="00717189" w:rsidRPr="003F6271" w:rsidRDefault="00717189" w:rsidP="00717189">
                              <w:pPr>
                                <w:jc w:val="center"/>
                              </w:pPr>
                              <w:r w:rsidRPr="003F6271">
                                <w:rPr>
                                  <w:rFonts w:ascii="Times New Roman" w:hAnsi="Times New Roman" w:cs="Times New Roman"/>
                                  <w:b/>
                                  <w:bCs/>
                                </w:rPr>
                                <w:t>Pooled 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316145" name="Rectangle 2"/>
                        <wps:cNvSpPr/>
                        <wps:spPr>
                          <a:xfrm>
                            <a:off x="4735170" y="3483980"/>
                            <a:ext cx="1123372" cy="2990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44524F" w14:textId="77777777" w:rsidR="00717189" w:rsidRPr="003F6271" w:rsidRDefault="00717189" w:rsidP="00717189">
                              <w:pPr>
                                <w:jc w:val="center"/>
                                <w:rPr>
                                  <w:rFonts w:ascii="Times New Roman" w:hAnsi="Times New Roman" w:cs="Times New Roman"/>
                                  <w:b/>
                                  <w:bCs/>
                                  <w:lang w:val="vi-VN"/>
                                </w:rPr>
                              </w:pPr>
                              <w:r w:rsidRPr="003F6271">
                                <w:rPr>
                                  <w:rFonts w:ascii="Times New Roman" w:hAnsi="Times New Roman" w:cs="Times New Roman"/>
                                  <w:b/>
                                  <w:bCs/>
                                  <w:lang w:val="vi-VN"/>
                                </w:rPr>
                                <w:t>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8716328" name="Rectangle 2"/>
                        <wps:cNvSpPr/>
                        <wps:spPr>
                          <a:xfrm>
                            <a:off x="4503677" y="4757195"/>
                            <a:ext cx="1123372" cy="4939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AD513A" w14:textId="77777777" w:rsidR="00717189" w:rsidRPr="003F6271" w:rsidRDefault="006D0A58" w:rsidP="00717189">
                              <w:pPr>
                                <w:jc w:val="center"/>
                                <w:rPr>
                                  <w:rFonts w:ascii="Times New Roman" w:hAnsi="Times New Roman" w:cs="Times New Roman"/>
                                  <w:b/>
                                  <w:bCs/>
                                  <w:lang w:val="vi-VN"/>
                                </w:rPr>
                              </w:pPr>
                              <w:r w:rsidRPr="006D0A58">
                                <w:rPr>
                                  <w:rFonts w:ascii="Times New Roman" w:hAnsi="Times New Roman" w:cs="Times New Roman"/>
                                  <w:color w:val="000000"/>
                                  <w:lang w:val="vi-VN"/>
                                </w:rPr>
                                <w:t>No disabilities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073707" name="Straight Arrow Connector 21"/>
                        <wps:cNvCnPr/>
                        <wps:spPr>
                          <a:xfrm>
                            <a:off x="2634205" y="5253781"/>
                            <a:ext cx="4417" cy="4167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98480459" name="Straight Arrow Connector 21"/>
                        <wps:cNvCnPr/>
                        <wps:spPr>
                          <a:xfrm>
                            <a:off x="2622630" y="6156606"/>
                            <a:ext cx="4417" cy="4167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2B3B9501" id="Group 3" o:spid="_x0000_s1041" style="width:461.3pt;height:548.2pt;mso-position-horizontal-relative:char;mso-position-vertical-relative:line" coordsize="58585,696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">
                <v:rect id="Rectangle 3" o:spid="_x0000_s1042" style="position:absolute;left:11;width:17093;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" fillcolor="white [3201]" strokecolor="#70ad47 [3209]" strokeweight="1pt">
                  <v:textbox>
                    <w:txbxContent>
                      <w:p w14:paraId="7BD93837" w14:textId="77777777" w:rsidR="00717189" w:rsidRPr="003F6271" w:rsidRDefault="00717189" w:rsidP="00717189">
                        <w:pPr>
                          <w:jc w:val="center"/>
                          <w:rPr>
                            <w:rFonts w:ascii="Times New Roman" w:hAnsi="Times New Roman" w:cs="Times New Roman"/>
                            <w:lang w:val="vi-VN"/>
                          </w:rPr>
                        </w:pPr>
                        <w:r w:rsidRPr="00717189">
                          <w:rPr>
                            <w:rFonts w:ascii="Times New Roman" w:hAnsi="Times New Roman" w:cs="Times New Roman"/>
                            <w:lang w:val="vi-VN"/>
                          </w:rPr>
                          <w:t>Descriptive statistics and correlation analysis</w:t>
                        </w:r>
                      </w:p>
                    </w:txbxContent>
                  </v:textbox>
                </v:rect>
                <v:rect id="Rectangle 3" o:spid="_x0000_s1043" style="position:absolute;top:8206;width:12954;height:7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" fillcolor="white [3201]" strokecolor="#70ad47 [3209]" strokeweight="1pt">
                  <v:textbox>
                    <w:txbxContent>
                      <w:p w14:paraId="7E62A98B" w14:textId="77777777" w:rsidR="00717189" w:rsidRPr="003F6271" w:rsidRDefault="006D0A58" w:rsidP="00717189">
                        <w:pPr>
                          <w:rPr>
                            <w:rFonts w:ascii="Times New Roman" w:hAnsi="Times New Roman" w:cs="Times New Roman"/>
                            <w:lang w:val="vi-VN"/>
                          </w:rPr>
                        </w:pPr>
                        <w:r w:rsidRPr="006D0A58">
                          <w:rPr>
                            <w:rFonts w:ascii="Times New Roman" w:hAnsi="Times New Roman" w:cs="Times New Roman"/>
                            <w:lang w:val="vi-VN"/>
                          </w:rPr>
                          <w:t>POLS Regression and Random Effects (REM)</w:t>
                        </w:r>
                      </w:p>
                    </w:txbxContent>
                  </v:textbox>
                </v:rect>
                <v:shapetype id="_x0000_t110" coordsize="21600,21600" o:spt="110" path="m10800,l,10800,10800,21600,21600,10800xe">
                  <v:stroke joinstyle="miter"/>
                  <v:path gradientshapeok="t" o:connecttype="rect" textboxrect="5400,5400,16200,16200"/>
                </v:shapetype>
                <v:shape id="Flowchart: Decision 5" o:spid="_x0000_s1044" type="#_x0000_t110" style="position:absolute;left:17089;top:6545;width:19190;height:9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" fillcolor="white [3201]" strokecolor="#70ad47 [3209]" strokeweight="1pt">
                  <v:textbox>
                    <w:txbxContent>
                      <w:p w14:paraId="236D8D7D" w14:textId="77777777" w:rsidR="00717189" w:rsidRPr="003F6271" w:rsidRDefault="006D0A58" w:rsidP="00717189">
                        <w:pPr>
                          <w:jc w:val="center"/>
                          <w:rPr>
                            <w:rFonts w:ascii="Times New Roman" w:hAnsi="Times New Roman" w:cs="Times New Roman"/>
                            <w:lang w:val="vi-VN"/>
                          </w:rPr>
                        </w:pPr>
                        <w:r w:rsidRPr="006D0A58">
                          <w:rPr>
                            <w:rFonts w:ascii="Times New Roman" w:hAnsi="Times New Roman" w:cs="Times New Roman"/>
                            <w:lang w:val="vi-VN"/>
                          </w:rPr>
                          <w:t>LM test</w:t>
                        </w:r>
                      </w:p>
                    </w:txbxContent>
                  </v:textbox>
                </v:shape>
                <v:shape id="Straight Arrow Connector 6" o:spid="_x0000_s1045" type="#_x0000_t32" style="position:absolute;left:12963;top:11503;width:3855;height:9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" strokecolor="#4472c4 [3204]" strokeweight="1pt">
                  <v:stroke endarrow="block" joinstyle="miter"/>
                </v:shape>
                <v:shape id="Straight Arrow Connector 7" o:spid="_x0000_s1046" type="#_x0000_t32" style="position:absolute;left:36576;top:11167;width:10668;height:14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" strokecolor="#4472c4 [3204]" strokeweight="1pt">
                  <v:stroke endarrow="block" joinstyle="miter"/>
                </v:shape>
                <v:rect id="Rectangle 9" o:spid="_x0000_s1047" style="position:absolute;left:18172;top:20244;width:15903;height:7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" fillcolor="white [3201]" strokecolor="#70ad47 [3209]" strokeweight="1pt">
                  <v:textbox>
                    <w:txbxContent>
                      <w:p w14:paraId="077A4514" w14:textId="77777777" w:rsidR="00717189" w:rsidRPr="003F6271" w:rsidRDefault="006D0A58" w:rsidP="00717189">
                        <w:pPr>
                          <w:jc w:val="center"/>
                          <w:rPr>
                            <w:rFonts w:ascii="Times New Roman" w:hAnsi="Times New Roman" w:cs="Times New Roman"/>
                          </w:rPr>
                        </w:pPr>
                        <w:r w:rsidRPr="006D0A58">
                          <w:rPr>
                            <w:rFonts w:ascii="Times New Roman" w:hAnsi="Times New Roman" w:cs="Times New Roman"/>
                            <w:color w:val="000000"/>
                          </w:rPr>
                          <w:t>Fixed Effects (FEM) and Random Effects (REM)</w:t>
                        </w:r>
                      </w:p>
                    </w:txbxContent>
                  </v:textbox>
                </v:rect>
                <v:shape id="Flowchart: Decision 5" o:spid="_x0000_s1048" type="#_x0000_t110" style="position:absolute;left:17089;top:31893;width:19190;height:9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" fillcolor="white [3201]" strokecolor="#70ad47 [3209]" strokeweight="1pt">
                  <v:textbox>
                    <w:txbxContent>
                      <w:p w14:paraId="615FD708" w14:textId="77777777" w:rsidR="00717189" w:rsidRPr="003F6271" w:rsidRDefault="006D0A58" w:rsidP="00717189">
                        <w:pPr>
                          <w:jc w:val="center"/>
                          <w:rPr>
                            <w:rFonts w:ascii="Times New Roman" w:hAnsi="Times New Roman" w:cs="Times New Roman"/>
                            <w:lang w:val="vi-VN"/>
                          </w:rPr>
                        </w:pPr>
                        <w:r w:rsidRPr="006D0A58">
                          <w:rPr>
                            <w:rFonts w:ascii="Times New Roman" w:hAnsi="Times New Roman" w:cs="Times New Roman"/>
                            <w:lang w:val="vi-VN"/>
                          </w:rPr>
                          <w:t xml:space="preserve">Hausman </w:t>
                        </w:r>
                        <w:r>
                          <w:rPr>
                            <w:rFonts w:ascii="Times New Roman" w:hAnsi="Times New Roman" w:cs="Times New Roman"/>
                            <w:lang w:val="vi-VN"/>
                          </w:rPr>
                          <w:t>Test</w:t>
                        </w:r>
                      </w:p>
                    </w:txbxContent>
                  </v:textbox>
                </v:shape>
                <v:shape id="Straight Arrow Connector 13" o:spid="_x0000_s1049" type="#_x0000_t32" style="position:absolute;left:36576;top:36400;width:1081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" strokecolor="#4472c4 [3204]" strokeweight="1pt">
                  <v:stroke endarrow="block" joinstyle="miter"/>
                </v:shape>
                <v:rect id="Rectangle 9" o:spid="_x0000_s1050" style="position:absolute;left:17940;top:46634;width:15904;height:5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" fillcolor="white [3201]" strokecolor="#70ad47 [3209]" strokeweight="1pt">
                  <v:textbox>
                    <w:txbxContent>
                      <w:p w14:paraId="2822ACBA" w14:textId="77777777" w:rsidR="00717189" w:rsidRPr="003F6271" w:rsidRDefault="006D0A58" w:rsidP="00717189">
                        <w:pPr>
                          <w:jc w:val="center"/>
                          <w:rPr>
                            <w:lang w:val="vi-VN"/>
                          </w:rPr>
                        </w:pPr>
                        <w:r w:rsidRPr="006D0A58">
                          <w:rPr>
                            <w:rFonts w:ascii="Times New Roman" w:hAnsi="Times New Roman" w:cs="Times New Roman"/>
                            <w:color w:val="000000"/>
                            <w:lang w:val="vi-VN"/>
                          </w:rPr>
                          <w:t>Testing for FEM defects</w:t>
                        </w:r>
                      </w:p>
                    </w:txbxContent>
                  </v:textbox>
                </v:rect>
                <v:shape id="Straight Arrow Connector 16" o:spid="_x0000_s1051" type="#_x0000_t32" style="position:absolute;left:33913;top:50626;width:1110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" strokecolor="#4472c4 [3204]" strokeweight="1pt">
                  <v:stroke endarrow="block" joinstyle="miter"/>
                </v:shape>
                <v:rect id="Rectangle 9" o:spid="_x0000_s1052" style="position:absolute;left:18415;top:56600;width:15903;height:49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" fillcolor="white [3201]" strokecolor="#70ad47 [3209]" strokeweight="1pt">
                  <v:textbox>
                    <w:txbxContent>
                      <w:p w14:paraId="72AFE48A" w14:textId="77777777" w:rsidR="00717189" w:rsidRPr="003F6271" w:rsidRDefault="006D0A58" w:rsidP="00717189">
                        <w:pPr>
                          <w:jc w:val="center"/>
                          <w:rPr>
                            <w:lang w:val="vi-VN"/>
                          </w:rPr>
                        </w:pPr>
                        <w:r w:rsidRPr="006D0A58">
                          <w:rPr>
                            <w:rFonts w:ascii="Times New Roman" w:hAnsi="Times New Roman" w:cs="Times New Roman"/>
                            <w:color w:val="000000"/>
                          </w:rPr>
                          <w:t>Driscoll-Kraay Estimate</w:t>
                        </w:r>
                      </w:p>
                    </w:txbxContent>
                  </v:textbox>
                </v:rect>
                <v:rect id="Rectangle 9" o:spid="_x0000_s1053" style="position:absolute;left:18415;top:65744;width:15903;height:38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" fillcolor="white [3201]" strokecolor="#70ad47 [3209]" strokeweight="1pt">
                  <v:textbox>
                    <w:txbxContent>
                      <w:p w14:paraId="79CBACA8" w14:textId="77777777" w:rsidR="00717189" w:rsidRPr="003F6271" w:rsidRDefault="006D0A58" w:rsidP="00717189">
                        <w:pPr>
                          <w:jc w:val="center"/>
                          <w:rPr>
                            <w:lang w:val="vi-VN"/>
                          </w:rPr>
                        </w:pPr>
                        <w:r w:rsidRPr="006D0A58">
                          <w:rPr>
                            <w:rFonts w:ascii="Times New Roman" w:hAnsi="Times New Roman" w:cs="Times New Roman"/>
                            <w:color w:val="000000"/>
                            <w:lang w:val="vi-VN"/>
                          </w:rPr>
                          <w:t>Summary of results</w:t>
                        </w:r>
                      </w:p>
                    </w:txbxContent>
                  </v:textbox>
                </v:rect>
                <v:shape id="Straight Arrow Connector 19" o:spid="_x0000_s1054" type="#_x0000_t32" style="position:absolute;left:5959;top:5428;width:0;height:28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" strokecolor="#4472c4 [3204]" strokeweight="1pt">
                  <v:stroke endarrow="block" joinstyle="miter"/>
                </v:shape>
                <v:shape id="Straight Arrow Connector 20" o:spid="_x0000_s1055" type="#_x0000_t32" style="position:absolute;left:26308;top:15614;width:132;height:463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" strokecolor="#4472c4 [3204]" strokeweight="1pt">
                  <v:stroke endarrow="block" joinstyle="miter"/>
                </v:shape>
                <v:shape id="Straight Arrow Connector 21" o:spid="_x0000_s1056" type="#_x0000_t32" style="position:absolute;left:26573;top:27883;width:44;height:416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" strokecolor="#4472c4 [3204]" strokeweight="1pt">
                  <v:stroke endarrow="block" joinstyle="miter"/>
                </v:shape>
                <v:shape id="Straight Arrow Connector 22" o:spid="_x0000_s1057" type="#_x0000_t32" style="position:absolute;left:26655;top:41078;width:83;height:54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" strokecolor="#4472c4 [3204]" strokeweight="1pt">
                  <v:stroke endarrow="block" joinstyle="miter"/>
                </v:shape>
                <v:rect id="Rectangle 2" o:spid="_x0000_s1058" style="position:absolute;left:47235;top:9491;width:11234;height:29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" fillcolor="white [3201]" strokecolor="#70ad47 [3209]" strokeweight="1pt">
                  <v:textbox>
                    <w:txbxContent>
                      <w:p w14:paraId="76E404D1" w14:textId="77777777" w:rsidR="00717189" w:rsidRPr="003F6271" w:rsidRDefault="00717189" w:rsidP="00717189">
                        <w:pPr>
                          <w:jc w:val="center"/>
                        </w:pPr>
                        <w:r w:rsidRPr="003F6271">
                          <w:rPr>
                            <w:rFonts w:ascii="Times New Roman" w:hAnsi="Times New Roman" w:cs="Times New Roman"/>
                            <w:b/>
                            <w:bCs/>
                          </w:rPr>
                          <w:t>Pooled OLS</w:t>
                        </w:r>
                      </w:p>
                    </w:txbxContent>
                  </v:textbox>
                </v:rect>
                <v:rect id="Rectangle 2" o:spid="_x0000_s1059" style="position:absolute;left:47351;top:34839;width:11234;height:2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" fillcolor="white [3201]" strokecolor="#70ad47 [3209]" strokeweight="1pt">
                  <v:textbox>
                    <w:txbxContent>
                      <w:p w14:paraId="3A44524F" w14:textId="77777777" w:rsidR="00717189" w:rsidRPr="003F6271" w:rsidRDefault="00717189" w:rsidP="00717189">
                        <w:pPr>
                          <w:jc w:val="center"/>
                          <w:rPr>
                            <w:rFonts w:ascii="Times New Roman" w:hAnsi="Times New Roman" w:cs="Times New Roman"/>
                            <w:b/>
                            <w:bCs/>
                            <w:lang w:val="vi-VN"/>
                          </w:rPr>
                        </w:pPr>
                        <w:r w:rsidRPr="003F6271">
                          <w:rPr>
                            <w:rFonts w:ascii="Times New Roman" w:hAnsi="Times New Roman" w:cs="Times New Roman"/>
                            <w:b/>
                            <w:bCs/>
                            <w:lang w:val="vi-VN"/>
                          </w:rPr>
                          <w:t>REM</w:t>
                        </w:r>
                      </w:p>
                    </w:txbxContent>
                  </v:textbox>
                </v:rect>
                <v:rect id="Rectangle 2" o:spid="_x0000_s1060" style="position:absolute;left:45036;top:47571;width:11234;height:49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" fillcolor="white [3201]" strokecolor="#70ad47 [3209]" strokeweight="1pt">
                  <v:textbox>
                    <w:txbxContent>
                      <w:p w14:paraId="78AD513A" w14:textId="77777777" w:rsidR="00717189" w:rsidRPr="003F6271" w:rsidRDefault="006D0A58" w:rsidP="00717189">
                        <w:pPr>
                          <w:jc w:val="center"/>
                          <w:rPr>
                            <w:rFonts w:ascii="Times New Roman" w:hAnsi="Times New Roman" w:cs="Times New Roman"/>
                            <w:b/>
                            <w:bCs/>
                            <w:lang w:val="vi-VN"/>
                          </w:rPr>
                        </w:pPr>
                        <w:r w:rsidRPr="006D0A58">
                          <w:rPr>
                            <w:rFonts w:ascii="Times New Roman" w:hAnsi="Times New Roman" w:cs="Times New Roman"/>
                            <w:color w:val="000000"/>
                            <w:lang w:val="vi-VN"/>
                          </w:rPr>
                          <w:t>No disabilities</w:t>
                        </w:r>
                      </w:p>
                    </w:txbxContent>
                  </v:textbox>
                </v:rect>
                <v:shape id="Straight Arrow Connector 21" o:spid="_x0000_s1061" type="#_x0000_t32" style="position:absolute;left:26342;top:52537;width:44;height:416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" strokecolor="#4472c4 [3204]" strokeweight="1pt">
                  <v:stroke endarrow="block" joinstyle="miter"/>
                </v:shape>
                <v:shape id="Straight Arrow Connector 21" o:spid="_x0000_s1062" type="#_x0000_t32" style="position:absolute;left:26226;top:61566;width:44;height:416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" strokecolor="#4472c4 [3204]" strokeweight="1pt">
                  <v:stroke endarrow="block" joinstyle="miter"/>
                </v:shape>
                <w10:anchorlock/>
              </v:group>
            </w:pict>
          </mc:Fallback>
        </mc:AlternateContent>
      </w:r>
    </w:p>
    <w:p w14:paraId="5FD763E7" w14:textId="4B92015D" w:rsidR="00324350" w:rsidRPr="00A5594D" w:rsidRDefault="00324350" w:rsidP="00A5594D">
      <w:pPr>
        <w:jc w:val="both"/>
        <w:rPr>
          <w:rFonts w:ascii="Times New Roman" w:hAnsi="Times New Roman" w:cs="Times New Roman"/>
        </w:rPr>
      </w:pPr>
    </w:p>
    <w:p w14:paraId="11C4DE46" w14:textId="77777777" w:rsidR="00536E11" w:rsidRDefault="006D0A58" w:rsidP="00536E11">
      <w:pPr>
        <w:tabs>
          <w:tab w:val="left" w:pos="2534"/>
        </w:tabs>
        <w:jc w:val="both"/>
        <w:rPr>
          <w:rFonts w:ascii="Times New Roman" w:hAnsi="Times New Roman" w:cs="Times New Roman"/>
          <w:lang w:val="vi-VN"/>
        </w:rPr>
      </w:pPr>
      <w:r w:rsidRPr="00A5594D">
        <w:rPr>
          <w:rFonts w:ascii="Times New Roman" w:hAnsi="Times New Roman" w:cs="Times New Roman"/>
          <w:i/>
          <w:iCs/>
        </w:rPr>
        <w:t>Source: Compiled by the author</w:t>
      </w:r>
    </w:p>
    <w:p w14:paraId="04C233F5" w14:textId="23305F4D" w:rsidR="006D0A58" w:rsidRPr="00536E11" w:rsidRDefault="006D0A58" w:rsidP="00536E11">
      <w:pPr>
        <w:tabs>
          <w:tab w:val="left" w:pos="2534"/>
        </w:tabs>
        <w:spacing w:before="240" w:after="240"/>
        <w:jc w:val="both"/>
        <w:rPr>
          <w:rFonts w:ascii="Times New Roman" w:hAnsi="Times New Roman" w:cs="Times New Roman"/>
          <w:lang w:val="vi-VN"/>
        </w:rPr>
      </w:pPr>
      <w:r w:rsidRPr="00536E11">
        <w:rPr>
          <w:rFonts w:ascii="Times New Roman" w:hAnsi="Times New Roman" w:cs="Times New Roman"/>
          <w:b/>
          <w:bCs/>
        </w:rPr>
        <w:t>Research Hypotheses</w:t>
      </w:r>
    </w:p>
    <w:p w14:paraId="294FDF6C" w14:textId="330B6F68" w:rsidR="006D0A58" w:rsidRDefault="00324350" w:rsidP="00536E11">
      <w:pPr>
        <w:tabs>
          <w:tab w:val="left" w:pos="709"/>
        </w:tabs>
        <w:spacing w:before="240" w:after="240"/>
        <w:jc w:val="both"/>
        <w:rPr>
          <w:rFonts w:ascii="Times New Roman" w:hAnsi="Times New Roman" w:cs="Times New Roman"/>
        </w:rPr>
      </w:pPr>
      <w:r w:rsidRPr="00A5594D">
        <w:rPr>
          <w:rFonts w:ascii="Times New Roman" w:hAnsi="Times New Roman" w:cs="Times New Roman"/>
        </w:rPr>
        <w:tab/>
      </w:r>
      <w:r w:rsidR="006D0A58" w:rsidRPr="00A5594D">
        <w:rPr>
          <w:rFonts w:ascii="Times New Roman" w:hAnsi="Times New Roman" w:cs="Times New Roman"/>
        </w:rPr>
        <w:t>The study develops five hypotheses to test the impact of various factors on CO</w:t>
      </w:r>
      <w:r w:rsidR="00CE556D" w:rsidRPr="00A5594D">
        <w:rPr>
          <w:rFonts w:ascii="Times New Roman" w:hAnsi="Times New Roman" w:cs="Times New Roman"/>
          <w:vertAlign w:val="subscript"/>
        </w:rPr>
        <w:t>2</w:t>
      </w:r>
      <w:r w:rsidR="006D0A58" w:rsidRPr="00A5594D">
        <w:rPr>
          <w:rFonts w:ascii="Times New Roman" w:hAnsi="Times New Roman" w:cs="Times New Roman"/>
        </w:rPr>
        <w:t xml:space="preserve"> emissions in African countries.</w:t>
      </w:r>
    </w:p>
    <w:p w14:paraId="2784D286" w14:textId="77777777" w:rsidR="00536E11" w:rsidRDefault="00536E11" w:rsidP="00536E11">
      <w:pPr>
        <w:tabs>
          <w:tab w:val="left" w:pos="709"/>
        </w:tabs>
        <w:spacing w:before="240" w:after="240"/>
        <w:jc w:val="both"/>
        <w:rPr>
          <w:rFonts w:ascii="Times New Roman" w:hAnsi="Times New Roman" w:cs="Times New Roman"/>
        </w:rPr>
      </w:pPr>
    </w:p>
    <w:p w14:paraId="63AAC5AB" w14:textId="77777777" w:rsidR="00536E11" w:rsidRDefault="00536E11" w:rsidP="00536E11">
      <w:pPr>
        <w:tabs>
          <w:tab w:val="left" w:pos="709"/>
        </w:tabs>
        <w:spacing w:before="240" w:after="240"/>
        <w:jc w:val="both"/>
        <w:rPr>
          <w:rFonts w:ascii="Times New Roman" w:hAnsi="Times New Roman" w:cs="Times New Roman"/>
        </w:rPr>
      </w:pPr>
    </w:p>
    <w:p w14:paraId="7F6A9CBB" w14:textId="77777777" w:rsidR="00536E11" w:rsidRPr="00A5594D" w:rsidRDefault="00536E11" w:rsidP="00536E11">
      <w:pPr>
        <w:tabs>
          <w:tab w:val="left" w:pos="709"/>
        </w:tabs>
        <w:spacing w:before="240" w:after="240"/>
        <w:jc w:val="both"/>
        <w:rPr>
          <w:rFonts w:ascii="Times New Roman" w:hAnsi="Times New Roman" w:cs="Times New Roman"/>
        </w:rPr>
      </w:pPr>
    </w:p>
    <w:p w14:paraId="783B0C85" w14:textId="77777777" w:rsidR="006D0A58" w:rsidRPr="00A5594D" w:rsidRDefault="006D0A58" w:rsidP="00536E11">
      <w:pPr>
        <w:tabs>
          <w:tab w:val="left" w:pos="2534"/>
        </w:tabs>
        <w:spacing w:before="240" w:after="240"/>
        <w:jc w:val="both"/>
        <w:rPr>
          <w:rFonts w:ascii="Times New Roman" w:hAnsi="Times New Roman" w:cs="Times New Roman"/>
          <w:b/>
          <w:bCs/>
        </w:rPr>
      </w:pPr>
      <w:r w:rsidRPr="00A5594D">
        <w:rPr>
          <w:rFonts w:ascii="Times New Roman" w:hAnsi="Times New Roman" w:cs="Times New Roman"/>
          <w:b/>
          <w:bCs/>
        </w:rPr>
        <w:lastRenderedPageBreak/>
        <w:t>Table 2. Summary of research hypotheses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4"/>
        <w:gridCol w:w="1343"/>
        <w:gridCol w:w="1037"/>
        <w:gridCol w:w="2061"/>
        <w:gridCol w:w="3828"/>
      </w:tblGrid>
      <w:tr w:rsidR="00EB5691" w:rsidRPr="00A5594D" w14:paraId="2FC22707" w14:textId="77777777" w:rsidTr="00324350">
        <w:trPr>
          <w:trHeight w:val="315"/>
        </w:trPr>
        <w:tc>
          <w:tcPr>
            <w:tcW w:w="0" w:type="auto"/>
            <w:tcMar>
              <w:top w:w="30" w:type="dxa"/>
              <w:left w:w="45" w:type="dxa"/>
              <w:bottom w:w="30" w:type="dxa"/>
              <w:right w:w="45" w:type="dxa"/>
            </w:tcMar>
            <w:hideMark/>
          </w:tcPr>
          <w:p w14:paraId="0C5C45CD" w14:textId="77777777" w:rsidR="00EB5691" w:rsidRPr="00A5594D" w:rsidRDefault="00EB5691" w:rsidP="00536E11">
            <w:pPr>
              <w:pStyle w:val="NormalWeb"/>
              <w:spacing w:before="240" w:beforeAutospacing="0" w:after="240" w:afterAutospacing="0"/>
              <w:jc w:val="both"/>
              <w:rPr>
                <w:b/>
                <w:bCs/>
                <w:color w:val="000000"/>
              </w:rPr>
            </w:pPr>
            <w:r w:rsidRPr="00A5594D">
              <w:rPr>
                <w:b/>
                <w:bCs/>
                <w:color w:val="000000"/>
              </w:rPr>
              <w:t>Hypothesis</w:t>
            </w:r>
          </w:p>
        </w:tc>
        <w:tc>
          <w:tcPr>
            <w:tcW w:w="1343" w:type="dxa"/>
            <w:tcMar>
              <w:top w:w="30" w:type="dxa"/>
              <w:left w:w="45" w:type="dxa"/>
              <w:bottom w:w="30" w:type="dxa"/>
              <w:right w:w="45" w:type="dxa"/>
            </w:tcMar>
            <w:hideMark/>
          </w:tcPr>
          <w:p w14:paraId="4AEE8A23" w14:textId="77777777" w:rsidR="00EB5691" w:rsidRPr="00A5594D" w:rsidRDefault="00EB5691" w:rsidP="00536E11">
            <w:pPr>
              <w:pStyle w:val="NormalWeb"/>
              <w:spacing w:before="240" w:beforeAutospacing="0" w:after="240" w:afterAutospacing="0"/>
              <w:jc w:val="both"/>
              <w:rPr>
                <w:b/>
                <w:bCs/>
                <w:color w:val="000000"/>
              </w:rPr>
            </w:pPr>
            <w:r w:rsidRPr="00A5594D">
              <w:rPr>
                <w:b/>
                <w:bCs/>
                <w:color w:val="000000"/>
              </w:rPr>
              <w:t>Variable</w:t>
            </w:r>
          </w:p>
        </w:tc>
        <w:tc>
          <w:tcPr>
            <w:tcW w:w="1037" w:type="dxa"/>
            <w:tcMar>
              <w:top w:w="30" w:type="dxa"/>
              <w:left w:w="45" w:type="dxa"/>
              <w:bottom w:w="30" w:type="dxa"/>
              <w:right w:w="45" w:type="dxa"/>
            </w:tcMar>
            <w:hideMark/>
          </w:tcPr>
          <w:p w14:paraId="3C363130" w14:textId="77777777" w:rsidR="00EB5691" w:rsidRPr="00A5594D" w:rsidRDefault="00EB5691" w:rsidP="00536E11">
            <w:pPr>
              <w:pStyle w:val="NormalWeb"/>
              <w:spacing w:before="240" w:beforeAutospacing="0" w:after="240" w:afterAutospacing="0"/>
              <w:jc w:val="both"/>
              <w:rPr>
                <w:b/>
                <w:bCs/>
                <w:color w:val="000000"/>
              </w:rPr>
            </w:pPr>
            <w:r w:rsidRPr="00A5594D">
              <w:rPr>
                <w:b/>
                <w:bCs/>
                <w:color w:val="000000"/>
              </w:rPr>
              <w:t>Expected sign</w:t>
            </w:r>
          </w:p>
        </w:tc>
        <w:tc>
          <w:tcPr>
            <w:tcW w:w="2061" w:type="dxa"/>
            <w:tcMar>
              <w:top w:w="30" w:type="dxa"/>
              <w:left w:w="45" w:type="dxa"/>
              <w:bottom w:w="30" w:type="dxa"/>
              <w:right w:w="45" w:type="dxa"/>
            </w:tcMar>
            <w:hideMark/>
          </w:tcPr>
          <w:p w14:paraId="0609DB6D" w14:textId="1A099917" w:rsidR="00EB5691" w:rsidRPr="00A5594D" w:rsidRDefault="00EB5691" w:rsidP="00536E11">
            <w:pPr>
              <w:pStyle w:val="NormalWeb"/>
              <w:spacing w:before="240" w:beforeAutospacing="0" w:after="240" w:afterAutospacing="0"/>
              <w:jc w:val="both"/>
              <w:rPr>
                <w:b/>
                <w:bCs/>
                <w:color w:val="000000"/>
              </w:rPr>
            </w:pPr>
            <w:r w:rsidRPr="00A5594D">
              <w:rPr>
                <w:b/>
                <w:bCs/>
                <w:color w:val="000000"/>
              </w:rPr>
              <w:t>Theoretical/</w:t>
            </w:r>
            <w:r w:rsidR="00324350" w:rsidRPr="00A5594D">
              <w:rPr>
                <w:b/>
                <w:bCs/>
                <w:color w:val="000000"/>
                <w:lang w:val="vi-VN"/>
              </w:rPr>
              <w:t xml:space="preserve"> </w:t>
            </w:r>
            <w:r w:rsidRPr="00A5594D">
              <w:rPr>
                <w:b/>
                <w:bCs/>
                <w:color w:val="000000"/>
              </w:rPr>
              <w:t>Experimental basis</w:t>
            </w:r>
          </w:p>
        </w:tc>
        <w:tc>
          <w:tcPr>
            <w:tcW w:w="3828" w:type="dxa"/>
            <w:tcMar>
              <w:top w:w="30" w:type="dxa"/>
              <w:left w:w="45" w:type="dxa"/>
              <w:bottom w:w="30" w:type="dxa"/>
              <w:right w:w="45" w:type="dxa"/>
            </w:tcMar>
            <w:hideMark/>
          </w:tcPr>
          <w:p w14:paraId="4333A809" w14:textId="77777777" w:rsidR="00EB5691" w:rsidRPr="00A5594D" w:rsidRDefault="00EB5691" w:rsidP="00536E11">
            <w:pPr>
              <w:pStyle w:val="NormalWeb"/>
              <w:spacing w:before="240" w:beforeAutospacing="0" w:after="240" w:afterAutospacing="0"/>
              <w:jc w:val="both"/>
              <w:rPr>
                <w:b/>
                <w:bCs/>
                <w:color w:val="000000"/>
              </w:rPr>
            </w:pPr>
            <w:r w:rsidRPr="00A5594D">
              <w:rPr>
                <w:b/>
                <w:bCs/>
                <w:color w:val="000000"/>
              </w:rPr>
              <w:t>Expected meaning</w:t>
            </w:r>
          </w:p>
        </w:tc>
      </w:tr>
      <w:tr w:rsidR="00EB5691" w:rsidRPr="00A5594D" w14:paraId="2AB3A350" w14:textId="77777777" w:rsidTr="00324350">
        <w:trPr>
          <w:trHeight w:val="315"/>
        </w:trPr>
        <w:tc>
          <w:tcPr>
            <w:tcW w:w="0" w:type="auto"/>
            <w:tcMar>
              <w:top w:w="30" w:type="dxa"/>
              <w:left w:w="45" w:type="dxa"/>
              <w:bottom w:w="30" w:type="dxa"/>
              <w:right w:w="45" w:type="dxa"/>
            </w:tcMar>
            <w:hideMark/>
          </w:tcPr>
          <w:p w14:paraId="46601581"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H1</w:t>
            </w:r>
          </w:p>
        </w:tc>
        <w:tc>
          <w:tcPr>
            <w:tcW w:w="1343" w:type="dxa"/>
            <w:tcMar>
              <w:top w:w="30" w:type="dxa"/>
              <w:left w:w="45" w:type="dxa"/>
              <w:bottom w:w="30" w:type="dxa"/>
              <w:right w:w="45" w:type="dxa"/>
            </w:tcMar>
            <w:hideMark/>
          </w:tcPr>
          <w:p w14:paraId="6F25C728"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Innovation (</w:t>
            </w:r>
            <w:proofErr w:type="spellStart"/>
            <w:r w:rsidRPr="00A5594D">
              <w:rPr>
                <w:color w:val="000000"/>
              </w:rPr>
              <w:t>lnGII</w:t>
            </w:r>
            <w:proofErr w:type="spellEnd"/>
            <w:r w:rsidRPr="00A5594D">
              <w:rPr>
                <w:color w:val="000000"/>
              </w:rPr>
              <w:t>, lnGII2)</w:t>
            </w:r>
          </w:p>
        </w:tc>
        <w:tc>
          <w:tcPr>
            <w:tcW w:w="1037" w:type="dxa"/>
            <w:tcMar>
              <w:top w:w="30" w:type="dxa"/>
              <w:left w:w="45" w:type="dxa"/>
              <w:bottom w:w="30" w:type="dxa"/>
              <w:right w:w="45" w:type="dxa"/>
            </w:tcMar>
            <w:hideMark/>
          </w:tcPr>
          <w:p w14:paraId="17564CCF" w14:textId="1E7245B3" w:rsidR="00EB5691" w:rsidRPr="00A5594D" w:rsidRDefault="00EB5691" w:rsidP="00536E11">
            <w:pPr>
              <w:pStyle w:val="NormalWeb"/>
              <w:spacing w:before="240" w:beforeAutospacing="0" w:after="240" w:afterAutospacing="0"/>
              <w:jc w:val="both"/>
              <w:rPr>
                <w:color w:val="000000"/>
                <w:lang w:val="vi-VN"/>
              </w:rPr>
            </w:pPr>
            <w:r w:rsidRPr="00A5594D">
              <w:rPr>
                <w:color w:val="000000"/>
              </w:rPr>
              <w:t>β</w:t>
            </w:r>
            <w:r w:rsidRPr="00A5594D">
              <w:rPr>
                <w:color w:val="000000"/>
                <w:vertAlign w:val="subscript"/>
              </w:rPr>
              <w:t>1</w:t>
            </w:r>
            <w:r w:rsidR="00324350" w:rsidRPr="00A5594D">
              <w:rPr>
                <w:color w:val="000000"/>
                <w:lang w:val="vi-VN"/>
              </w:rPr>
              <w:t xml:space="preserve"> </w:t>
            </w:r>
            <w:r w:rsidRPr="00A5594D">
              <w:rPr>
                <w:color w:val="000000"/>
              </w:rPr>
              <w:t>​&gt;</w:t>
            </w:r>
            <w:r w:rsidR="00324350" w:rsidRPr="00A5594D">
              <w:rPr>
                <w:color w:val="000000"/>
                <w:lang w:val="vi-VN"/>
              </w:rPr>
              <w:t xml:space="preserve"> </w:t>
            </w:r>
            <w:r w:rsidRPr="00A5594D">
              <w:rPr>
                <w:color w:val="000000"/>
              </w:rPr>
              <w:t>0</w:t>
            </w:r>
            <w:r w:rsidRPr="00A5594D">
              <w:rPr>
                <w:color w:val="000000"/>
                <w:lang w:val="vi-VN"/>
              </w:rPr>
              <w:t xml:space="preserve">; </w:t>
            </w:r>
          </w:p>
          <w:p w14:paraId="64CD5DAA" w14:textId="02CF3B3C" w:rsidR="00EB5691" w:rsidRPr="00A5594D" w:rsidRDefault="00EB5691" w:rsidP="00536E11">
            <w:pPr>
              <w:pStyle w:val="NormalWeb"/>
              <w:spacing w:before="240" w:beforeAutospacing="0" w:after="240" w:afterAutospacing="0"/>
              <w:jc w:val="both"/>
              <w:rPr>
                <w:color w:val="000000"/>
              </w:rPr>
            </w:pPr>
            <w:r w:rsidRPr="00A5594D">
              <w:rPr>
                <w:color w:val="000000"/>
              </w:rPr>
              <w:t>β</w:t>
            </w:r>
            <w:r w:rsidR="00CE556D" w:rsidRPr="00A5594D">
              <w:rPr>
                <w:vertAlign w:val="subscript"/>
              </w:rPr>
              <w:t>2</w:t>
            </w:r>
            <w:r w:rsidR="00CE556D" w:rsidRPr="00A5594D">
              <w:rPr>
                <w:vertAlign w:val="subscript"/>
                <w:lang w:val="vi-VN"/>
              </w:rPr>
              <w:t xml:space="preserve"> </w:t>
            </w:r>
            <w:r w:rsidRPr="00A5594D">
              <w:rPr>
                <w:color w:val="000000"/>
              </w:rPr>
              <w:t>&lt;</w:t>
            </w:r>
            <w:r w:rsidR="00324350" w:rsidRPr="00A5594D">
              <w:rPr>
                <w:color w:val="000000"/>
                <w:lang w:val="vi-VN"/>
              </w:rPr>
              <w:t xml:space="preserve"> </w:t>
            </w:r>
            <w:r w:rsidRPr="00A5594D">
              <w:rPr>
                <w:color w:val="000000"/>
              </w:rPr>
              <w:t>0</w:t>
            </w:r>
          </w:p>
        </w:tc>
        <w:tc>
          <w:tcPr>
            <w:tcW w:w="2061" w:type="dxa"/>
            <w:tcMar>
              <w:top w:w="30" w:type="dxa"/>
              <w:left w:w="45" w:type="dxa"/>
              <w:bottom w:w="30" w:type="dxa"/>
              <w:right w:w="45" w:type="dxa"/>
            </w:tcMar>
            <w:hideMark/>
          </w:tcPr>
          <w:p w14:paraId="358F3300" w14:textId="34426D60" w:rsidR="00EB5691" w:rsidRPr="00A5594D" w:rsidRDefault="00EB5691" w:rsidP="00536E11">
            <w:pPr>
              <w:pStyle w:val="NormalWeb"/>
              <w:spacing w:before="240" w:beforeAutospacing="0" w:after="240" w:afterAutospacing="0"/>
              <w:jc w:val="both"/>
              <w:rPr>
                <w:color w:val="000000"/>
              </w:rPr>
            </w:pPr>
            <w:r w:rsidRPr="00A5594D">
              <w:rPr>
                <w:color w:val="000000"/>
              </w:rPr>
              <w:t xml:space="preserve">STIRPAT frame; </w:t>
            </w:r>
            <w:sdt>
              <w:sdtPr>
                <w:rPr>
                  <w:color w:val="000000"/>
                </w:rPr>
                <w:tag w:val="MENDELEY_CITATION_v3_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"/>
                <w:id w:val="1231969358"/>
                <w:placeholder>
                  <w:docPart w:val="B672F9923C958D459DF4515F87DB2D2F"/>
                </w:placeholder>
              </w:sdtPr>
              <w:sdtContent>
                <w:r w:rsidR="00913AAF" w:rsidRPr="00A5594D">
                  <w:rPr>
                    <w:color w:val="000000"/>
                  </w:rPr>
                  <w:t>(Ahmed et al., 2016)</w:t>
                </w:r>
              </w:sdtContent>
            </w:sdt>
          </w:p>
        </w:tc>
        <w:tc>
          <w:tcPr>
            <w:tcW w:w="3828" w:type="dxa"/>
            <w:tcMar>
              <w:top w:w="30" w:type="dxa"/>
              <w:left w:w="0" w:type="dxa"/>
              <w:bottom w:w="30" w:type="dxa"/>
              <w:right w:w="0" w:type="dxa"/>
            </w:tcMar>
            <w:hideMark/>
          </w:tcPr>
          <w:p w14:paraId="51A46496"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An inverted U-shaped correlation. In the initial phase, emissions increase due to economies of scale, then decrease thanks to green technology effects.</w:t>
            </w:r>
          </w:p>
        </w:tc>
      </w:tr>
      <w:tr w:rsidR="00EB5691" w:rsidRPr="00A5594D" w14:paraId="6E04F587" w14:textId="77777777" w:rsidTr="00324350">
        <w:trPr>
          <w:trHeight w:val="315"/>
        </w:trPr>
        <w:tc>
          <w:tcPr>
            <w:tcW w:w="0" w:type="auto"/>
            <w:tcMar>
              <w:top w:w="30" w:type="dxa"/>
              <w:left w:w="45" w:type="dxa"/>
              <w:bottom w:w="30" w:type="dxa"/>
              <w:right w:w="45" w:type="dxa"/>
            </w:tcMar>
            <w:hideMark/>
          </w:tcPr>
          <w:p w14:paraId="488CFF37"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H2</w:t>
            </w:r>
          </w:p>
        </w:tc>
        <w:tc>
          <w:tcPr>
            <w:tcW w:w="1343" w:type="dxa"/>
            <w:tcMar>
              <w:top w:w="30" w:type="dxa"/>
              <w:left w:w="45" w:type="dxa"/>
              <w:bottom w:w="30" w:type="dxa"/>
              <w:right w:w="45" w:type="dxa"/>
            </w:tcMar>
            <w:hideMark/>
          </w:tcPr>
          <w:p w14:paraId="6427C1F0"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Income (</w:t>
            </w:r>
            <w:proofErr w:type="spellStart"/>
            <w:r w:rsidRPr="00A5594D">
              <w:rPr>
                <w:color w:val="000000"/>
              </w:rPr>
              <w:t>lnGDP</w:t>
            </w:r>
            <w:proofErr w:type="spellEnd"/>
            <w:r w:rsidRPr="00A5594D">
              <w:rPr>
                <w:color w:val="000000"/>
              </w:rPr>
              <w:t>, lnGDP2)</w:t>
            </w:r>
          </w:p>
        </w:tc>
        <w:tc>
          <w:tcPr>
            <w:tcW w:w="1037" w:type="dxa"/>
            <w:tcMar>
              <w:top w:w="30" w:type="dxa"/>
              <w:left w:w="45" w:type="dxa"/>
              <w:bottom w:w="30" w:type="dxa"/>
              <w:right w:w="45" w:type="dxa"/>
            </w:tcMar>
            <w:hideMark/>
          </w:tcPr>
          <w:p w14:paraId="6447EFAC" w14:textId="1AD117FB" w:rsidR="00EB5691" w:rsidRPr="00A5594D" w:rsidRDefault="00EB5691" w:rsidP="00536E11">
            <w:pPr>
              <w:pStyle w:val="NormalWeb"/>
              <w:spacing w:before="240" w:beforeAutospacing="0" w:after="240" w:afterAutospacing="0"/>
              <w:jc w:val="both"/>
              <w:rPr>
                <w:color w:val="000000"/>
                <w:lang w:val="vi-VN"/>
              </w:rPr>
            </w:pPr>
            <w:r w:rsidRPr="00A5594D">
              <w:rPr>
                <w:color w:val="000000"/>
              </w:rPr>
              <w:t>β</w:t>
            </w:r>
            <w:r w:rsidRPr="00A5594D">
              <w:rPr>
                <w:color w:val="000000"/>
                <w:vertAlign w:val="subscript"/>
              </w:rPr>
              <w:t>3</w:t>
            </w:r>
            <w:r w:rsidRPr="00A5594D">
              <w:rPr>
                <w:color w:val="000000"/>
              </w:rPr>
              <w:t>​</w:t>
            </w:r>
            <w:r w:rsidR="00324350" w:rsidRPr="00A5594D">
              <w:rPr>
                <w:color w:val="000000"/>
                <w:lang w:val="vi-VN"/>
              </w:rPr>
              <w:t xml:space="preserve"> </w:t>
            </w:r>
            <w:r w:rsidRPr="00A5594D">
              <w:rPr>
                <w:color w:val="000000"/>
              </w:rPr>
              <w:t>&gt;</w:t>
            </w:r>
            <w:r w:rsidR="00324350" w:rsidRPr="00A5594D">
              <w:rPr>
                <w:color w:val="000000"/>
                <w:lang w:val="vi-VN"/>
              </w:rPr>
              <w:t xml:space="preserve"> </w:t>
            </w:r>
            <w:r w:rsidRPr="00A5594D">
              <w:rPr>
                <w:color w:val="000000"/>
              </w:rPr>
              <w:t>0</w:t>
            </w:r>
            <w:r w:rsidRPr="00A5594D">
              <w:rPr>
                <w:color w:val="000000"/>
                <w:lang w:val="vi-VN"/>
              </w:rPr>
              <w:t xml:space="preserve">; </w:t>
            </w:r>
          </w:p>
          <w:p w14:paraId="36C2915F" w14:textId="0A75F86E" w:rsidR="00EB5691" w:rsidRPr="00A5594D" w:rsidRDefault="00EB5691" w:rsidP="00536E11">
            <w:pPr>
              <w:pStyle w:val="NormalWeb"/>
              <w:spacing w:before="240" w:beforeAutospacing="0" w:after="240" w:afterAutospacing="0"/>
              <w:jc w:val="both"/>
              <w:rPr>
                <w:color w:val="000000"/>
              </w:rPr>
            </w:pPr>
            <w:r w:rsidRPr="00A5594D">
              <w:rPr>
                <w:color w:val="000000"/>
              </w:rPr>
              <w:t>β</w:t>
            </w:r>
            <w:r w:rsidRPr="00A5594D">
              <w:rPr>
                <w:color w:val="000000"/>
                <w:vertAlign w:val="subscript"/>
              </w:rPr>
              <w:t>4</w:t>
            </w:r>
            <w:r w:rsidRPr="00A5594D">
              <w:rPr>
                <w:color w:val="000000"/>
              </w:rPr>
              <w:t>​</w:t>
            </w:r>
            <w:r w:rsidR="00324350" w:rsidRPr="00A5594D">
              <w:rPr>
                <w:color w:val="000000"/>
                <w:lang w:val="vi-VN"/>
              </w:rPr>
              <w:t xml:space="preserve"> </w:t>
            </w:r>
            <w:r w:rsidRPr="00A5594D">
              <w:rPr>
                <w:color w:val="000000"/>
              </w:rPr>
              <w:t>&lt;</w:t>
            </w:r>
            <w:r w:rsidR="00324350" w:rsidRPr="00A5594D">
              <w:rPr>
                <w:color w:val="000000"/>
                <w:lang w:val="vi-VN"/>
              </w:rPr>
              <w:t xml:space="preserve"> </w:t>
            </w:r>
            <w:r w:rsidRPr="00A5594D">
              <w:rPr>
                <w:color w:val="000000"/>
              </w:rPr>
              <w:t>0</w:t>
            </w:r>
          </w:p>
        </w:tc>
        <w:tc>
          <w:tcPr>
            <w:tcW w:w="2061" w:type="dxa"/>
            <w:tcMar>
              <w:top w:w="30" w:type="dxa"/>
              <w:left w:w="45" w:type="dxa"/>
              <w:bottom w:w="30" w:type="dxa"/>
              <w:right w:w="45" w:type="dxa"/>
            </w:tcMar>
            <w:hideMark/>
          </w:tcPr>
          <w:p w14:paraId="614FB4F6" w14:textId="2C2AC8D2" w:rsidR="00EB5691" w:rsidRPr="00A5594D" w:rsidRDefault="00EB5691" w:rsidP="00536E11">
            <w:pPr>
              <w:pStyle w:val="NormalWeb"/>
              <w:spacing w:before="240" w:beforeAutospacing="0" w:after="240" w:afterAutospacing="0"/>
              <w:jc w:val="both"/>
              <w:rPr>
                <w:color w:val="000000"/>
                <w:lang w:val="vi-VN"/>
              </w:rPr>
            </w:pPr>
            <w:r w:rsidRPr="00A5594D">
              <w:rPr>
                <w:color w:val="000000"/>
              </w:rPr>
              <w:t xml:space="preserve">EKC theory; </w:t>
            </w:r>
            <w:sdt>
              <w:sdtPr>
                <w:rPr>
                  <w:color w:val="000000"/>
                </w:rPr>
                <w:tag w:val="MENDELEY_CITATION_v3_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"/>
                <w:id w:val="-1626385919"/>
                <w:placeholder>
                  <w:docPart w:val="B672F9923C958D459DF4515F87DB2D2F"/>
                </w:placeholder>
              </w:sdtPr>
              <w:sdtContent>
                <w:r w:rsidR="00913AAF" w:rsidRPr="00A5594D">
                  <w:rPr>
                    <w:color w:val="000000"/>
                  </w:rPr>
                  <w:t>(Simon Kuznets, 1955)</w:t>
                </w:r>
              </w:sdtContent>
            </w:sdt>
          </w:p>
        </w:tc>
        <w:tc>
          <w:tcPr>
            <w:tcW w:w="3828" w:type="dxa"/>
            <w:tcMar>
              <w:top w:w="30" w:type="dxa"/>
              <w:left w:w="0" w:type="dxa"/>
              <w:bottom w:w="30" w:type="dxa"/>
              <w:right w:w="0" w:type="dxa"/>
            </w:tcMar>
            <w:hideMark/>
          </w:tcPr>
          <w:p w14:paraId="49DE3E33"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The correlation is an inverted U-shape. Pollution increases in the early stages and decreases when it reaches a high development threshold.</w:t>
            </w:r>
          </w:p>
        </w:tc>
      </w:tr>
      <w:tr w:rsidR="00EB5691" w:rsidRPr="00A5594D" w14:paraId="78A636D7" w14:textId="77777777" w:rsidTr="00324350">
        <w:trPr>
          <w:trHeight w:val="315"/>
        </w:trPr>
        <w:tc>
          <w:tcPr>
            <w:tcW w:w="0" w:type="auto"/>
            <w:tcMar>
              <w:top w:w="30" w:type="dxa"/>
              <w:left w:w="45" w:type="dxa"/>
              <w:bottom w:w="30" w:type="dxa"/>
              <w:right w:w="45" w:type="dxa"/>
            </w:tcMar>
            <w:hideMark/>
          </w:tcPr>
          <w:p w14:paraId="4F4C356D"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H3</w:t>
            </w:r>
          </w:p>
        </w:tc>
        <w:tc>
          <w:tcPr>
            <w:tcW w:w="1343" w:type="dxa"/>
            <w:tcMar>
              <w:top w:w="30" w:type="dxa"/>
              <w:left w:w="45" w:type="dxa"/>
              <w:bottom w:w="30" w:type="dxa"/>
              <w:right w:w="45" w:type="dxa"/>
            </w:tcMar>
            <w:hideMark/>
          </w:tcPr>
          <w:p w14:paraId="39AA7A54"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Urbanization (Urban)</w:t>
            </w:r>
          </w:p>
        </w:tc>
        <w:tc>
          <w:tcPr>
            <w:tcW w:w="1037" w:type="dxa"/>
            <w:tcMar>
              <w:top w:w="30" w:type="dxa"/>
              <w:left w:w="45" w:type="dxa"/>
              <w:bottom w:w="30" w:type="dxa"/>
              <w:right w:w="45" w:type="dxa"/>
            </w:tcMar>
            <w:hideMark/>
          </w:tcPr>
          <w:p w14:paraId="5C23B949"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β</w:t>
            </w:r>
            <w:r w:rsidRPr="00A5594D">
              <w:rPr>
                <w:color w:val="000000"/>
                <w:vertAlign w:val="subscript"/>
              </w:rPr>
              <w:t>5</w:t>
            </w:r>
            <w:r w:rsidRPr="00A5594D">
              <w:rPr>
                <w:color w:val="000000"/>
                <w:lang w:val="vi-VN"/>
              </w:rPr>
              <w:t xml:space="preserve"> </w:t>
            </w:r>
            <w:r w:rsidRPr="00A5594D">
              <w:rPr>
                <w:color w:val="000000"/>
              </w:rPr>
              <w:t>​(+/−)</w:t>
            </w:r>
          </w:p>
        </w:tc>
        <w:tc>
          <w:tcPr>
            <w:tcW w:w="2061" w:type="dxa"/>
            <w:tcMar>
              <w:top w:w="30" w:type="dxa"/>
              <w:left w:w="45" w:type="dxa"/>
              <w:bottom w:w="30" w:type="dxa"/>
              <w:right w:w="45" w:type="dxa"/>
            </w:tcMar>
            <w:hideMark/>
          </w:tcPr>
          <w:p w14:paraId="61881E61" w14:textId="190DEB3D" w:rsidR="00EB5691" w:rsidRPr="00A5594D" w:rsidRDefault="00000000" w:rsidP="00536E11">
            <w:pPr>
              <w:pStyle w:val="NormalWeb"/>
              <w:spacing w:before="240" w:beforeAutospacing="0" w:after="240" w:afterAutospacing="0"/>
              <w:jc w:val="both"/>
              <w:rPr>
                <w:color w:val="000000"/>
                <w:lang w:val="vi-VN"/>
              </w:rPr>
            </w:pPr>
            <w:sdt>
              <w:sdtPr>
                <w:rPr>
                  <w:color w:val="000000"/>
                </w:rPr>
                <w:tag w:val="MENDELEY_CITATION_v3_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"/>
                <w:id w:val="718484432"/>
                <w:placeholder>
                  <w:docPart w:val="B672F9923C958D459DF4515F87DB2D2F"/>
                </w:placeholder>
              </w:sdtPr>
              <w:sdtContent>
                <w:r w:rsidR="00913AAF" w:rsidRPr="00A5594D">
                  <w:rPr>
                    <w:color w:val="000000"/>
                  </w:rPr>
                  <w:t>(Lin et al., 2017)</w:t>
                </w:r>
              </w:sdtContent>
            </w:sdt>
          </w:p>
        </w:tc>
        <w:tc>
          <w:tcPr>
            <w:tcW w:w="3828" w:type="dxa"/>
            <w:tcMar>
              <w:top w:w="30" w:type="dxa"/>
              <w:left w:w="0" w:type="dxa"/>
              <w:bottom w:w="30" w:type="dxa"/>
              <w:right w:w="0" w:type="dxa"/>
            </w:tcMar>
            <w:hideMark/>
          </w:tcPr>
          <w:p w14:paraId="3E02488E"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A double-edged sword. It depends on the trade-off between population concentration and the benefits of smart infrastructure.</w:t>
            </w:r>
          </w:p>
        </w:tc>
      </w:tr>
      <w:tr w:rsidR="00EB5691" w:rsidRPr="00A5594D" w14:paraId="553F9D95" w14:textId="77777777" w:rsidTr="00324350">
        <w:trPr>
          <w:trHeight w:val="315"/>
        </w:trPr>
        <w:tc>
          <w:tcPr>
            <w:tcW w:w="0" w:type="auto"/>
            <w:tcMar>
              <w:top w:w="30" w:type="dxa"/>
              <w:left w:w="45" w:type="dxa"/>
              <w:bottom w:w="30" w:type="dxa"/>
              <w:right w:w="45" w:type="dxa"/>
            </w:tcMar>
            <w:hideMark/>
          </w:tcPr>
          <w:p w14:paraId="1B92CC58"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H4</w:t>
            </w:r>
          </w:p>
        </w:tc>
        <w:tc>
          <w:tcPr>
            <w:tcW w:w="1343" w:type="dxa"/>
            <w:tcMar>
              <w:top w:w="30" w:type="dxa"/>
              <w:left w:w="45" w:type="dxa"/>
              <w:bottom w:w="30" w:type="dxa"/>
              <w:right w:w="45" w:type="dxa"/>
            </w:tcMar>
            <w:hideMark/>
          </w:tcPr>
          <w:p w14:paraId="69B61792"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FDI investment (FDI)</w:t>
            </w:r>
          </w:p>
        </w:tc>
        <w:tc>
          <w:tcPr>
            <w:tcW w:w="1037" w:type="dxa"/>
            <w:tcMar>
              <w:top w:w="30" w:type="dxa"/>
              <w:left w:w="45" w:type="dxa"/>
              <w:bottom w:w="30" w:type="dxa"/>
              <w:right w:w="45" w:type="dxa"/>
            </w:tcMar>
            <w:hideMark/>
          </w:tcPr>
          <w:p w14:paraId="09B32072"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β</w:t>
            </w:r>
            <w:r w:rsidRPr="00A5594D">
              <w:rPr>
                <w:color w:val="000000"/>
                <w:vertAlign w:val="subscript"/>
              </w:rPr>
              <w:t>6</w:t>
            </w:r>
            <w:r w:rsidRPr="00A5594D">
              <w:rPr>
                <w:color w:val="000000"/>
              </w:rPr>
              <w:t>​</w:t>
            </w:r>
            <w:r w:rsidRPr="00A5594D">
              <w:rPr>
                <w:color w:val="000000"/>
                <w:lang w:val="vi-VN"/>
              </w:rPr>
              <w:t xml:space="preserve"> </w:t>
            </w:r>
            <w:r w:rsidRPr="00A5594D">
              <w:rPr>
                <w:color w:val="000000"/>
              </w:rPr>
              <w:t>(+/−)</w:t>
            </w:r>
          </w:p>
        </w:tc>
        <w:tc>
          <w:tcPr>
            <w:tcW w:w="2061" w:type="dxa"/>
            <w:tcMar>
              <w:top w:w="30" w:type="dxa"/>
              <w:left w:w="45" w:type="dxa"/>
              <w:bottom w:w="30" w:type="dxa"/>
              <w:right w:w="45" w:type="dxa"/>
            </w:tcMar>
            <w:hideMark/>
          </w:tcPr>
          <w:p w14:paraId="37F0782D" w14:textId="5609729D" w:rsidR="00EB5691" w:rsidRPr="00A5594D" w:rsidRDefault="00000000" w:rsidP="00536E11">
            <w:pPr>
              <w:pStyle w:val="NormalWeb"/>
              <w:spacing w:before="240" w:beforeAutospacing="0" w:after="240" w:afterAutospacing="0"/>
              <w:jc w:val="both"/>
              <w:rPr>
                <w:color w:val="000000"/>
              </w:rPr>
            </w:pPr>
            <w:sdt>
              <w:sdtPr>
                <w:rPr>
                  <w:color w:val="000000"/>
                </w:rPr>
                <w:tag w:val="MENDELEY_CITATION_v3_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"/>
                <w:id w:val="-1734144618"/>
                <w:placeholder>
                  <w:docPart w:val="B672F9923C958D459DF4515F87DB2D2F"/>
                </w:placeholder>
              </w:sdtPr>
              <w:sdtContent>
                <w:r w:rsidR="00913AAF" w:rsidRPr="00A5594D">
                  <w:rPr>
                    <w:color w:val="000000"/>
                  </w:rPr>
                  <w:t>(Dauda et al., 2019)</w:t>
                </w:r>
              </w:sdtContent>
            </w:sdt>
          </w:p>
        </w:tc>
        <w:tc>
          <w:tcPr>
            <w:tcW w:w="3828" w:type="dxa"/>
            <w:tcMar>
              <w:top w:w="30" w:type="dxa"/>
              <w:left w:w="0" w:type="dxa"/>
              <w:bottom w:w="30" w:type="dxa"/>
              <w:right w:w="0" w:type="dxa"/>
            </w:tcMar>
            <w:hideMark/>
          </w:tcPr>
          <w:p w14:paraId="1F3F2A1F"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A two-sided impact: a "pollution paradise" (increased emissions) or a "technological halo" (decreased emissions).</w:t>
            </w:r>
          </w:p>
        </w:tc>
      </w:tr>
      <w:tr w:rsidR="00EB5691" w:rsidRPr="00A5594D" w14:paraId="72083A92" w14:textId="77777777" w:rsidTr="00324350">
        <w:trPr>
          <w:trHeight w:val="315"/>
        </w:trPr>
        <w:tc>
          <w:tcPr>
            <w:tcW w:w="0" w:type="auto"/>
            <w:tcMar>
              <w:top w:w="30" w:type="dxa"/>
              <w:left w:w="45" w:type="dxa"/>
              <w:bottom w:w="30" w:type="dxa"/>
              <w:right w:w="45" w:type="dxa"/>
            </w:tcMar>
            <w:hideMark/>
          </w:tcPr>
          <w:p w14:paraId="048D516C"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H5</w:t>
            </w:r>
          </w:p>
        </w:tc>
        <w:tc>
          <w:tcPr>
            <w:tcW w:w="1343" w:type="dxa"/>
            <w:tcMar>
              <w:top w:w="30" w:type="dxa"/>
              <w:left w:w="45" w:type="dxa"/>
              <w:bottom w:w="30" w:type="dxa"/>
              <w:right w:w="45" w:type="dxa"/>
            </w:tcMar>
            <w:hideMark/>
          </w:tcPr>
          <w:p w14:paraId="3C794C1D"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Renewable energy (Re)</w:t>
            </w:r>
          </w:p>
        </w:tc>
        <w:tc>
          <w:tcPr>
            <w:tcW w:w="1037" w:type="dxa"/>
            <w:tcMar>
              <w:top w:w="30" w:type="dxa"/>
              <w:left w:w="45" w:type="dxa"/>
              <w:bottom w:w="30" w:type="dxa"/>
              <w:right w:w="45" w:type="dxa"/>
            </w:tcMar>
            <w:hideMark/>
          </w:tcPr>
          <w:p w14:paraId="1469D100"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β</w:t>
            </w:r>
            <w:r w:rsidRPr="00A5594D">
              <w:rPr>
                <w:color w:val="000000"/>
                <w:vertAlign w:val="subscript"/>
              </w:rPr>
              <w:t>7</w:t>
            </w:r>
            <w:r w:rsidRPr="00A5594D">
              <w:rPr>
                <w:color w:val="000000"/>
              </w:rPr>
              <w:t>​</w:t>
            </w:r>
            <w:r w:rsidRPr="00A5594D">
              <w:rPr>
                <w:color w:val="000000"/>
                <w:lang w:val="vi-VN"/>
              </w:rPr>
              <w:t xml:space="preserve"> </w:t>
            </w:r>
            <w:r w:rsidRPr="00A5594D">
              <w:rPr>
                <w:color w:val="000000"/>
              </w:rPr>
              <w:t>&lt;</w:t>
            </w:r>
            <w:r w:rsidRPr="00A5594D">
              <w:rPr>
                <w:color w:val="000000"/>
                <w:lang w:val="vi-VN"/>
              </w:rPr>
              <w:t xml:space="preserve"> </w:t>
            </w:r>
            <w:r w:rsidRPr="00A5594D">
              <w:rPr>
                <w:color w:val="000000"/>
              </w:rPr>
              <w:t>0</w:t>
            </w:r>
          </w:p>
        </w:tc>
        <w:tc>
          <w:tcPr>
            <w:tcW w:w="2061" w:type="dxa"/>
            <w:tcMar>
              <w:top w:w="30" w:type="dxa"/>
              <w:left w:w="45" w:type="dxa"/>
              <w:bottom w:w="30" w:type="dxa"/>
              <w:right w:w="45" w:type="dxa"/>
            </w:tcMar>
            <w:hideMark/>
          </w:tcPr>
          <w:p w14:paraId="3A83A605" w14:textId="4060941B" w:rsidR="00EB5691" w:rsidRPr="00A5594D" w:rsidRDefault="00000000" w:rsidP="00536E11">
            <w:pPr>
              <w:pStyle w:val="NormalWeb"/>
              <w:spacing w:before="240" w:beforeAutospacing="0" w:after="240" w:afterAutospacing="0"/>
              <w:jc w:val="both"/>
              <w:rPr>
                <w:color w:val="000000"/>
              </w:rPr>
            </w:pPr>
            <w:sdt>
              <w:sdtPr>
                <w:rPr>
                  <w:color w:val="000000"/>
                </w:rPr>
                <w:tag w:val="MENDELEY_CITATION_v3_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Mi4xMjE2NzAiLCJJU1NOIjoiMDA0MDE2MjUiLCJpc3N1ZWQiOnsiZGF0ZS1wYXJ0cyI6W1syMDIyLDddXX0sInBhZ2UiOiIxMjE2NzAiLCJ2b2x1bWUiOiIxODAifSwiaXNUZW1wb3JhcnkiOmZhbHNlfV19"/>
                <w:id w:val="1406956760"/>
                <w:placeholder>
                  <w:docPart w:val="B672F9923C958D459DF4515F87DB2D2F"/>
                </w:placeholder>
              </w:sdtPr>
              <w:sdtContent>
                <w:r w:rsidR="00913AAF" w:rsidRPr="00A5594D">
                  <w:rPr>
                    <w:color w:val="000000"/>
                  </w:rPr>
                  <w:t>(</w:t>
                </w:r>
                <w:proofErr w:type="spellStart"/>
                <w:r w:rsidR="00913AAF" w:rsidRPr="00A5594D">
                  <w:rPr>
                    <w:color w:val="000000"/>
                  </w:rPr>
                  <w:t>Obobisa</w:t>
                </w:r>
                <w:proofErr w:type="spellEnd"/>
                <w:r w:rsidR="00913AAF" w:rsidRPr="00A5594D">
                  <w:rPr>
                    <w:color w:val="000000"/>
                  </w:rPr>
                  <w:t xml:space="preserve"> et al., 2022)</w:t>
                </w:r>
              </w:sdtContent>
            </w:sdt>
          </w:p>
        </w:tc>
        <w:tc>
          <w:tcPr>
            <w:tcW w:w="3828" w:type="dxa"/>
            <w:tcMar>
              <w:top w:w="30" w:type="dxa"/>
              <w:left w:w="0" w:type="dxa"/>
              <w:bottom w:w="30" w:type="dxa"/>
              <w:right w:w="0" w:type="dxa"/>
            </w:tcMar>
            <w:hideMark/>
          </w:tcPr>
          <w:p w14:paraId="6784F06C"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The impact is inverse. It creates a "substitution effect," reducing dependence on fossil fuels.</w:t>
            </w:r>
          </w:p>
        </w:tc>
      </w:tr>
    </w:tbl>
    <w:p w14:paraId="40BBDCFD" w14:textId="77777777" w:rsidR="00EB5691" w:rsidRPr="00A5594D" w:rsidRDefault="00EB5691" w:rsidP="00536E11">
      <w:pPr>
        <w:tabs>
          <w:tab w:val="left" w:pos="2534"/>
        </w:tabs>
        <w:spacing w:before="240" w:after="240"/>
        <w:jc w:val="both"/>
        <w:rPr>
          <w:rFonts w:ascii="Times New Roman" w:hAnsi="Times New Roman" w:cs="Times New Roman"/>
          <w:i/>
          <w:iCs/>
        </w:rPr>
      </w:pPr>
      <w:r w:rsidRPr="00A5594D">
        <w:rPr>
          <w:rFonts w:ascii="Times New Roman" w:hAnsi="Times New Roman" w:cs="Times New Roman"/>
          <w:i/>
          <w:iCs/>
        </w:rPr>
        <w:t>Source: Compiled by the author</w:t>
      </w:r>
    </w:p>
    <w:p w14:paraId="0219A99C" w14:textId="33F85078" w:rsidR="00EB5691" w:rsidRPr="00A5594D" w:rsidRDefault="00536E11" w:rsidP="00536E11">
      <w:pPr>
        <w:tabs>
          <w:tab w:val="left" w:pos="426"/>
          <w:tab w:val="left" w:pos="2534"/>
        </w:tabs>
        <w:spacing w:before="280" w:after="280"/>
        <w:jc w:val="both"/>
        <w:rPr>
          <w:rFonts w:ascii="Times New Roman" w:hAnsi="Times New Roman" w:cs="Times New Roman"/>
          <w:b/>
          <w:bCs/>
        </w:rPr>
      </w:pPr>
      <w:r w:rsidRPr="00A5594D">
        <w:rPr>
          <w:rFonts w:ascii="Times New Roman" w:hAnsi="Times New Roman" w:cs="Times New Roman"/>
          <w:b/>
          <w:bCs/>
        </w:rPr>
        <w:t>RESULTS AND DISCUSSION</w:t>
      </w:r>
    </w:p>
    <w:p w14:paraId="2D8C7507" w14:textId="5D7169B7" w:rsidR="00EB5691" w:rsidRPr="00536E11" w:rsidRDefault="00EB5691" w:rsidP="00536E11">
      <w:pPr>
        <w:tabs>
          <w:tab w:val="left" w:pos="567"/>
        </w:tabs>
        <w:spacing w:before="240" w:after="240"/>
        <w:jc w:val="both"/>
        <w:rPr>
          <w:rFonts w:ascii="Times New Roman" w:hAnsi="Times New Roman" w:cs="Times New Roman"/>
          <w:b/>
          <w:bCs/>
        </w:rPr>
      </w:pPr>
      <w:r w:rsidRPr="00536E11">
        <w:rPr>
          <w:rFonts w:ascii="Times New Roman" w:hAnsi="Times New Roman" w:cs="Times New Roman"/>
          <w:b/>
          <w:bCs/>
        </w:rPr>
        <w:t>Descriptive Statistics of Variables</w:t>
      </w:r>
    </w:p>
    <w:p w14:paraId="3ECA10BA" w14:textId="1D6096DB" w:rsidR="00EB5691" w:rsidRPr="00A5594D" w:rsidRDefault="002707B7" w:rsidP="00536E11">
      <w:pPr>
        <w:tabs>
          <w:tab w:val="left" w:pos="709"/>
        </w:tabs>
        <w:spacing w:before="240" w:after="240"/>
        <w:jc w:val="both"/>
        <w:rPr>
          <w:rFonts w:ascii="Times New Roman" w:hAnsi="Times New Roman" w:cs="Times New Roman"/>
        </w:rPr>
      </w:pPr>
      <w:r w:rsidRPr="00A5594D">
        <w:rPr>
          <w:rFonts w:ascii="Times New Roman" w:hAnsi="Times New Roman" w:cs="Times New Roman"/>
        </w:rPr>
        <w:tab/>
      </w:r>
      <w:r w:rsidR="00EB5691" w:rsidRPr="00A5594D">
        <w:rPr>
          <w:rFonts w:ascii="Times New Roman" w:hAnsi="Times New Roman" w:cs="Times New Roman"/>
        </w:rPr>
        <w:t>Results from 168 observations in 14 African countries show a clear divergence in development indicators. Average CO</w:t>
      </w:r>
      <w:r w:rsidR="00CE556D" w:rsidRPr="00A5594D">
        <w:rPr>
          <w:rFonts w:ascii="Times New Roman" w:hAnsi="Times New Roman" w:cs="Times New Roman"/>
          <w:vertAlign w:val="subscript"/>
        </w:rPr>
        <w:t>2</w:t>
      </w:r>
      <w:r w:rsidR="00EB5691" w:rsidRPr="00A5594D">
        <w:rPr>
          <w:rFonts w:ascii="Times New Roman" w:hAnsi="Times New Roman" w:cs="Times New Roman"/>
        </w:rPr>
        <w:t xml:space="preserve"> emissions reached 1.815 tonnes/person, but the high standard deviation (2.02) reflects the large contrast between industrialized countries like South Africa and the sub-Saharan agricultural group. The wide income range (GDPpc) from 0.862 to 8.329 thousand USD provides ideal conditions for testing the EKC hypothesis. Notably, renewable energy (Re) shows the strongest polarization, ranging from 0.1% to 85.2%, demonstrating the energy technology gap between oil and gas countries and leading hydropower countries like Kenya. The GII averaged 26,008 points, showing the rise of technology centers like Morocco but remaining a challenge for the majority. Finally, the high average urbanization rate (52%) and volatile FDI inflows (1.83%) confirm the dual pressure from population migration and economic risks on the regional environment.</w:t>
      </w:r>
    </w:p>
    <w:p w14:paraId="68F0867C" w14:textId="77777777" w:rsidR="00EB5691" w:rsidRPr="00A5594D" w:rsidRDefault="00EB5691" w:rsidP="00536E11">
      <w:pPr>
        <w:tabs>
          <w:tab w:val="left" w:pos="2534"/>
        </w:tabs>
        <w:spacing w:before="240" w:after="240"/>
        <w:jc w:val="both"/>
        <w:rPr>
          <w:rFonts w:ascii="Times New Roman" w:hAnsi="Times New Roman" w:cs="Times New Roman"/>
          <w:b/>
          <w:bCs/>
        </w:rPr>
      </w:pPr>
      <w:r w:rsidRPr="00A5594D">
        <w:rPr>
          <w:rFonts w:ascii="Times New Roman" w:hAnsi="Times New Roman" w:cs="Times New Roman"/>
          <w:b/>
          <w:bCs/>
        </w:rPr>
        <w:t>Table 3. Descriptive statistical results of variables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
        <w:gridCol w:w="2293"/>
        <w:gridCol w:w="1275"/>
        <w:gridCol w:w="2157"/>
        <w:gridCol w:w="1260"/>
        <w:gridCol w:w="1261"/>
      </w:tblGrid>
      <w:tr w:rsidR="00EB5691" w:rsidRPr="00A5594D" w14:paraId="5C373105" w14:textId="77777777" w:rsidTr="00536E11">
        <w:trPr>
          <w:trHeight w:val="315"/>
        </w:trPr>
        <w:tc>
          <w:tcPr>
            <w:tcW w:w="0" w:type="auto"/>
            <w:tcMar>
              <w:top w:w="30" w:type="dxa"/>
              <w:left w:w="45" w:type="dxa"/>
              <w:bottom w:w="30" w:type="dxa"/>
              <w:right w:w="45" w:type="dxa"/>
            </w:tcMar>
            <w:hideMark/>
          </w:tcPr>
          <w:p w14:paraId="6E644352" w14:textId="77777777" w:rsidR="00EB5691" w:rsidRPr="00A5594D" w:rsidRDefault="00EB5691" w:rsidP="00536E11">
            <w:pPr>
              <w:spacing w:before="240" w:after="240"/>
              <w:jc w:val="both"/>
              <w:rPr>
                <w:rFonts w:ascii="Times New Roman" w:eastAsia="Times New Roman" w:hAnsi="Times New Roman" w:cs="Times New Roman"/>
                <w:b/>
                <w:bCs/>
              </w:rPr>
            </w:pPr>
            <w:r w:rsidRPr="00A5594D">
              <w:rPr>
                <w:rFonts w:ascii="Times New Roman" w:hAnsi="Times New Roman" w:cs="Times New Roman"/>
                <w:b/>
                <w:bCs/>
                <w:color w:val="000000"/>
              </w:rPr>
              <w:lastRenderedPageBreak/>
              <w:t>Variable</w:t>
            </w:r>
          </w:p>
        </w:tc>
        <w:tc>
          <w:tcPr>
            <w:tcW w:w="2293" w:type="dxa"/>
          </w:tcPr>
          <w:p w14:paraId="17779FCC" w14:textId="77777777" w:rsidR="00EB5691" w:rsidRPr="00A5594D" w:rsidRDefault="00EB5691" w:rsidP="00536E11">
            <w:pPr>
              <w:spacing w:before="240" w:after="240"/>
              <w:jc w:val="both"/>
              <w:rPr>
                <w:rFonts w:ascii="Times New Roman" w:hAnsi="Times New Roman" w:cs="Times New Roman"/>
                <w:b/>
                <w:bCs/>
                <w:color w:val="000000" w:themeColor="text1"/>
                <w:lang w:val="vi-VN"/>
              </w:rPr>
            </w:pPr>
            <w:r w:rsidRPr="00A5594D">
              <w:rPr>
                <w:rFonts w:ascii="Times New Roman" w:hAnsi="Times New Roman" w:cs="Times New Roman"/>
                <w:b/>
                <w:bCs/>
                <w:color w:val="000000" w:themeColor="text1"/>
                <w:lang w:val="vi-VN"/>
              </w:rPr>
              <w:t>Unit</w:t>
            </w:r>
          </w:p>
        </w:tc>
        <w:tc>
          <w:tcPr>
            <w:tcW w:w="1275" w:type="dxa"/>
            <w:tcMar>
              <w:top w:w="30" w:type="dxa"/>
              <w:left w:w="45" w:type="dxa"/>
              <w:bottom w:w="30" w:type="dxa"/>
              <w:right w:w="45" w:type="dxa"/>
            </w:tcMar>
            <w:hideMark/>
          </w:tcPr>
          <w:p w14:paraId="633A0416" w14:textId="77777777" w:rsidR="00EB5691" w:rsidRPr="00A5594D" w:rsidRDefault="00EB5691" w:rsidP="00536E11">
            <w:pPr>
              <w:spacing w:before="240" w:after="240"/>
              <w:jc w:val="both"/>
              <w:rPr>
                <w:rFonts w:ascii="Times New Roman" w:eastAsia="Times New Roman" w:hAnsi="Times New Roman" w:cs="Times New Roman"/>
                <w:b/>
                <w:bCs/>
              </w:rPr>
            </w:pPr>
            <w:r w:rsidRPr="00A5594D">
              <w:rPr>
                <w:rFonts w:ascii="Times New Roman" w:eastAsia="Times New Roman" w:hAnsi="Times New Roman" w:cs="Times New Roman"/>
                <w:b/>
                <w:bCs/>
              </w:rPr>
              <w:t>Medium</w:t>
            </w:r>
          </w:p>
        </w:tc>
        <w:tc>
          <w:tcPr>
            <w:tcW w:w="2157" w:type="dxa"/>
            <w:tcMar>
              <w:top w:w="30" w:type="dxa"/>
              <w:left w:w="45" w:type="dxa"/>
              <w:bottom w:w="30" w:type="dxa"/>
              <w:right w:w="45" w:type="dxa"/>
            </w:tcMar>
            <w:hideMark/>
          </w:tcPr>
          <w:p w14:paraId="43BBBBEC" w14:textId="77777777" w:rsidR="00EB5691" w:rsidRPr="00A5594D" w:rsidRDefault="00EB5691" w:rsidP="00536E11">
            <w:pPr>
              <w:spacing w:before="240" w:after="240"/>
              <w:jc w:val="both"/>
              <w:rPr>
                <w:rFonts w:ascii="Times New Roman" w:eastAsia="Times New Roman" w:hAnsi="Times New Roman" w:cs="Times New Roman"/>
                <w:b/>
                <w:bCs/>
              </w:rPr>
            </w:pPr>
            <w:r w:rsidRPr="00A5594D">
              <w:rPr>
                <w:rFonts w:ascii="Times New Roman" w:eastAsia="Times New Roman" w:hAnsi="Times New Roman" w:cs="Times New Roman"/>
                <w:b/>
                <w:bCs/>
              </w:rPr>
              <w:t>Standard deviation</w:t>
            </w:r>
          </w:p>
        </w:tc>
        <w:tc>
          <w:tcPr>
            <w:tcW w:w="1260" w:type="dxa"/>
            <w:tcMar>
              <w:top w:w="30" w:type="dxa"/>
              <w:left w:w="45" w:type="dxa"/>
              <w:bottom w:w="30" w:type="dxa"/>
              <w:right w:w="45" w:type="dxa"/>
            </w:tcMar>
            <w:hideMark/>
          </w:tcPr>
          <w:p w14:paraId="14253736" w14:textId="77777777" w:rsidR="00EB5691" w:rsidRPr="00A5594D" w:rsidRDefault="00EB5691" w:rsidP="00536E11">
            <w:pPr>
              <w:spacing w:before="240" w:after="240"/>
              <w:jc w:val="both"/>
              <w:rPr>
                <w:rFonts w:ascii="Times New Roman" w:eastAsia="Times New Roman" w:hAnsi="Times New Roman" w:cs="Times New Roman"/>
                <w:b/>
                <w:bCs/>
                <w:lang w:val="vi-VN"/>
              </w:rPr>
            </w:pPr>
            <w:r w:rsidRPr="00A5594D">
              <w:rPr>
                <w:rFonts w:ascii="Times New Roman" w:eastAsia="Times New Roman" w:hAnsi="Times New Roman" w:cs="Times New Roman"/>
                <w:b/>
                <w:bCs/>
                <w:lang w:val="vi-VN"/>
              </w:rPr>
              <w:t>Min</w:t>
            </w:r>
          </w:p>
        </w:tc>
        <w:tc>
          <w:tcPr>
            <w:tcW w:w="1261" w:type="dxa"/>
            <w:tcMar>
              <w:top w:w="30" w:type="dxa"/>
              <w:left w:w="45" w:type="dxa"/>
              <w:bottom w:w="30" w:type="dxa"/>
              <w:right w:w="45" w:type="dxa"/>
            </w:tcMar>
            <w:hideMark/>
          </w:tcPr>
          <w:p w14:paraId="72C3CA5C" w14:textId="77777777" w:rsidR="00EB5691" w:rsidRPr="00A5594D" w:rsidRDefault="00EB5691" w:rsidP="00536E11">
            <w:pPr>
              <w:spacing w:before="240" w:after="240"/>
              <w:jc w:val="both"/>
              <w:rPr>
                <w:rFonts w:ascii="Times New Roman" w:eastAsia="Times New Roman" w:hAnsi="Times New Roman" w:cs="Times New Roman"/>
                <w:b/>
                <w:bCs/>
                <w:lang w:val="vi-VN"/>
              </w:rPr>
            </w:pPr>
            <w:r w:rsidRPr="00A5594D">
              <w:rPr>
                <w:rFonts w:ascii="Times New Roman" w:eastAsia="Times New Roman" w:hAnsi="Times New Roman" w:cs="Times New Roman"/>
                <w:b/>
                <w:bCs/>
                <w:lang w:val="vi-VN"/>
              </w:rPr>
              <w:t>Max</w:t>
            </w:r>
          </w:p>
        </w:tc>
      </w:tr>
      <w:tr w:rsidR="00EB5691" w:rsidRPr="00A5594D" w14:paraId="786A8425" w14:textId="77777777" w:rsidTr="00536E11">
        <w:trPr>
          <w:trHeight w:val="315"/>
        </w:trPr>
        <w:tc>
          <w:tcPr>
            <w:tcW w:w="0" w:type="auto"/>
            <w:tcMar>
              <w:top w:w="30" w:type="dxa"/>
              <w:left w:w="45" w:type="dxa"/>
              <w:bottom w:w="30" w:type="dxa"/>
              <w:right w:w="45" w:type="dxa"/>
            </w:tcMar>
            <w:hideMark/>
          </w:tcPr>
          <w:p w14:paraId="4C60618F" w14:textId="089E02C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rPr>
              <w:t>​</w:t>
            </w:r>
          </w:p>
        </w:tc>
        <w:tc>
          <w:tcPr>
            <w:tcW w:w="2293" w:type="dxa"/>
          </w:tcPr>
          <w:p w14:paraId="288B9580" w14:textId="77777777"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Tons/person</w:t>
            </w:r>
          </w:p>
        </w:tc>
        <w:tc>
          <w:tcPr>
            <w:tcW w:w="1275" w:type="dxa"/>
            <w:tcMar>
              <w:top w:w="30" w:type="dxa"/>
              <w:left w:w="45" w:type="dxa"/>
              <w:bottom w:w="30" w:type="dxa"/>
              <w:right w:w="45" w:type="dxa"/>
            </w:tcMar>
            <w:hideMark/>
          </w:tcPr>
          <w:p w14:paraId="0DF30E38"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1,815</w:t>
            </w:r>
          </w:p>
        </w:tc>
        <w:tc>
          <w:tcPr>
            <w:tcW w:w="2157" w:type="dxa"/>
            <w:tcMar>
              <w:top w:w="30" w:type="dxa"/>
              <w:left w:w="45" w:type="dxa"/>
              <w:bottom w:w="30" w:type="dxa"/>
              <w:right w:w="45" w:type="dxa"/>
            </w:tcMar>
            <w:hideMark/>
          </w:tcPr>
          <w:p w14:paraId="40752F18"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2,023</w:t>
            </w:r>
          </w:p>
        </w:tc>
        <w:tc>
          <w:tcPr>
            <w:tcW w:w="1260" w:type="dxa"/>
            <w:tcMar>
              <w:top w:w="30" w:type="dxa"/>
              <w:left w:w="45" w:type="dxa"/>
              <w:bottom w:w="30" w:type="dxa"/>
              <w:right w:w="45" w:type="dxa"/>
            </w:tcMar>
            <w:hideMark/>
          </w:tcPr>
          <w:p w14:paraId="6A9C80C3"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0,224</w:t>
            </w:r>
          </w:p>
        </w:tc>
        <w:tc>
          <w:tcPr>
            <w:tcW w:w="1261" w:type="dxa"/>
            <w:tcMar>
              <w:top w:w="30" w:type="dxa"/>
              <w:left w:w="45" w:type="dxa"/>
              <w:bottom w:w="30" w:type="dxa"/>
              <w:right w:w="45" w:type="dxa"/>
            </w:tcMar>
            <w:hideMark/>
          </w:tcPr>
          <w:p w14:paraId="110498E7"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8,707</w:t>
            </w:r>
          </w:p>
        </w:tc>
      </w:tr>
      <w:tr w:rsidR="00EB5691" w:rsidRPr="00A5594D" w14:paraId="6290BEF6" w14:textId="77777777" w:rsidTr="00536E11">
        <w:trPr>
          <w:trHeight w:val="315"/>
        </w:trPr>
        <w:tc>
          <w:tcPr>
            <w:tcW w:w="0" w:type="auto"/>
            <w:tcMar>
              <w:top w:w="30" w:type="dxa"/>
              <w:left w:w="45" w:type="dxa"/>
              <w:bottom w:w="30" w:type="dxa"/>
              <w:right w:w="45" w:type="dxa"/>
            </w:tcMar>
            <w:hideMark/>
          </w:tcPr>
          <w:p w14:paraId="295C826B"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GDPpc​</w:t>
            </w:r>
          </w:p>
        </w:tc>
        <w:tc>
          <w:tcPr>
            <w:tcW w:w="2293" w:type="dxa"/>
          </w:tcPr>
          <w:p w14:paraId="5D0409D4" w14:textId="77777777"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Thousand USD/person</w:t>
            </w:r>
          </w:p>
        </w:tc>
        <w:tc>
          <w:tcPr>
            <w:tcW w:w="1275" w:type="dxa"/>
            <w:tcMar>
              <w:top w:w="30" w:type="dxa"/>
              <w:left w:w="45" w:type="dxa"/>
              <w:bottom w:w="30" w:type="dxa"/>
              <w:right w:w="45" w:type="dxa"/>
            </w:tcMar>
            <w:hideMark/>
          </w:tcPr>
          <w:p w14:paraId="7EF9E460"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3,062</w:t>
            </w:r>
          </w:p>
        </w:tc>
        <w:tc>
          <w:tcPr>
            <w:tcW w:w="2157" w:type="dxa"/>
            <w:tcMar>
              <w:top w:w="30" w:type="dxa"/>
              <w:left w:w="45" w:type="dxa"/>
              <w:bottom w:w="30" w:type="dxa"/>
              <w:right w:w="45" w:type="dxa"/>
            </w:tcMar>
            <w:hideMark/>
          </w:tcPr>
          <w:p w14:paraId="53BB3953"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1,923</w:t>
            </w:r>
          </w:p>
        </w:tc>
        <w:tc>
          <w:tcPr>
            <w:tcW w:w="1260" w:type="dxa"/>
            <w:tcMar>
              <w:top w:w="30" w:type="dxa"/>
              <w:left w:w="45" w:type="dxa"/>
              <w:bottom w:w="30" w:type="dxa"/>
              <w:right w:w="45" w:type="dxa"/>
            </w:tcMar>
            <w:hideMark/>
          </w:tcPr>
          <w:p w14:paraId="50930822"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0,862</w:t>
            </w:r>
          </w:p>
        </w:tc>
        <w:tc>
          <w:tcPr>
            <w:tcW w:w="1261" w:type="dxa"/>
            <w:tcMar>
              <w:top w:w="30" w:type="dxa"/>
              <w:left w:w="45" w:type="dxa"/>
              <w:bottom w:w="30" w:type="dxa"/>
              <w:right w:w="45" w:type="dxa"/>
            </w:tcMar>
            <w:hideMark/>
          </w:tcPr>
          <w:p w14:paraId="33ABD82B"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8,329</w:t>
            </w:r>
          </w:p>
        </w:tc>
      </w:tr>
      <w:tr w:rsidR="00EB5691" w:rsidRPr="00A5594D" w14:paraId="25752FB4" w14:textId="77777777" w:rsidTr="00536E11">
        <w:trPr>
          <w:trHeight w:val="315"/>
        </w:trPr>
        <w:tc>
          <w:tcPr>
            <w:tcW w:w="0" w:type="auto"/>
            <w:tcMar>
              <w:top w:w="30" w:type="dxa"/>
              <w:left w:w="45" w:type="dxa"/>
              <w:bottom w:w="30" w:type="dxa"/>
              <w:right w:w="45" w:type="dxa"/>
            </w:tcMar>
            <w:hideMark/>
          </w:tcPr>
          <w:p w14:paraId="65FADF4C"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Re</w:t>
            </w:r>
          </w:p>
        </w:tc>
        <w:tc>
          <w:tcPr>
            <w:tcW w:w="2293" w:type="dxa"/>
          </w:tcPr>
          <w:p w14:paraId="64555115" w14:textId="08390E6F"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w:t>
            </w:r>
            <w:r w:rsidRPr="00A5594D">
              <w:rPr>
                <w:rFonts w:ascii="Times New Roman" w:hAnsi="Times New Roman" w:cs="Times New Roman"/>
                <w:color w:val="000000" w:themeColor="text1"/>
                <w:lang w:val="vi-VN"/>
              </w:rPr>
              <w:t xml:space="preserve"> </w:t>
            </w:r>
            <w:r w:rsidRPr="00A5594D">
              <w:rPr>
                <w:rFonts w:ascii="Times New Roman" w:hAnsi="Times New Roman" w:cs="Times New Roman"/>
                <w:color w:val="000000" w:themeColor="text1"/>
              </w:rPr>
              <w:t>total energy</w:t>
            </w:r>
          </w:p>
        </w:tc>
        <w:tc>
          <w:tcPr>
            <w:tcW w:w="1275" w:type="dxa"/>
            <w:tcMar>
              <w:top w:w="30" w:type="dxa"/>
              <w:left w:w="45" w:type="dxa"/>
              <w:bottom w:w="30" w:type="dxa"/>
              <w:right w:w="45" w:type="dxa"/>
            </w:tcMar>
            <w:hideMark/>
          </w:tcPr>
          <w:p w14:paraId="381470BD"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43,678</w:t>
            </w:r>
          </w:p>
        </w:tc>
        <w:tc>
          <w:tcPr>
            <w:tcW w:w="2157" w:type="dxa"/>
            <w:tcMar>
              <w:top w:w="30" w:type="dxa"/>
              <w:left w:w="45" w:type="dxa"/>
              <w:bottom w:w="30" w:type="dxa"/>
              <w:right w:w="45" w:type="dxa"/>
            </w:tcMar>
            <w:hideMark/>
          </w:tcPr>
          <w:p w14:paraId="0335E1E6"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31,183</w:t>
            </w:r>
          </w:p>
        </w:tc>
        <w:tc>
          <w:tcPr>
            <w:tcW w:w="1260" w:type="dxa"/>
            <w:tcMar>
              <w:top w:w="30" w:type="dxa"/>
              <w:left w:w="45" w:type="dxa"/>
              <w:bottom w:w="30" w:type="dxa"/>
              <w:right w:w="45" w:type="dxa"/>
            </w:tcMar>
            <w:hideMark/>
          </w:tcPr>
          <w:p w14:paraId="4527E2DC"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0,1</w:t>
            </w:r>
          </w:p>
        </w:tc>
        <w:tc>
          <w:tcPr>
            <w:tcW w:w="1261" w:type="dxa"/>
            <w:tcMar>
              <w:top w:w="30" w:type="dxa"/>
              <w:left w:w="45" w:type="dxa"/>
              <w:bottom w:w="30" w:type="dxa"/>
              <w:right w:w="45" w:type="dxa"/>
            </w:tcMar>
            <w:hideMark/>
          </w:tcPr>
          <w:p w14:paraId="2636F581"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85,2</w:t>
            </w:r>
          </w:p>
        </w:tc>
      </w:tr>
      <w:tr w:rsidR="00EB5691" w:rsidRPr="00A5594D" w14:paraId="4445A32C" w14:textId="77777777" w:rsidTr="00536E11">
        <w:trPr>
          <w:trHeight w:val="315"/>
        </w:trPr>
        <w:tc>
          <w:tcPr>
            <w:tcW w:w="0" w:type="auto"/>
            <w:tcMar>
              <w:top w:w="30" w:type="dxa"/>
              <w:left w:w="45" w:type="dxa"/>
              <w:bottom w:w="30" w:type="dxa"/>
              <w:right w:w="45" w:type="dxa"/>
            </w:tcMar>
            <w:hideMark/>
          </w:tcPr>
          <w:p w14:paraId="1BB3DE11"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FDI</w:t>
            </w:r>
          </w:p>
        </w:tc>
        <w:tc>
          <w:tcPr>
            <w:tcW w:w="2293" w:type="dxa"/>
          </w:tcPr>
          <w:p w14:paraId="5E5AE533" w14:textId="77777777"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w:t>
            </w:r>
            <w:r w:rsidRPr="00A5594D">
              <w:rPr>
                <w:rFonts w:ascii="Times New Roman" w:hAnsi="Times New Roman" w:cs="Times New Roman"/>
                <w:color w:val="000000" w:themeColor="text1"/>
                <w:lang w:val="vi-VN"/>
              </w:rPr>
              <w:t xml:space="preserve"> </w:t>
            </w:r>
            <w:r w:rsidRPr="00A5594D">
              <w:rPr>
                <w:rFonts w:ascii="Times New Roman" w:hAnsi="Times New Roman" w:cs="Times New Roman"/>
                <w:color w:val="000000" w:themeColor="text1"/>
              </w:rPr>
              <w:t>GDP</w:t>
            </w:r>
          </w:p>
        </w:tc>
        <w:tc>
          <w:tcPr>
            <w:tcW w:w="1275" w:type="dxa"/>
            <w:tcMar>
              <w:top w:w="30" w:type="dxa"/>
              <w:left w:w="45" w:type="dxa"/>
              <w:bottom w:w="30" w:type="dxa"/>
              <w:right w:w="45" w:type="dxa"/>
            </w:tcMar>
            <w:hideMark/>
          </w:tcPr>
          <w:p w14:paraId="6017CA1D"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1,831</w:t>
            </w:r>
          </w:p>
        </w:tc>
        <w:tc>
          <w:tcPr>
            <w:tcW w:w="2157" w:type="dxa"/>
            <w:tcMar>
              <w:top w:w="30" w:type="dxa"/>
              <w:left w:w="45" w:type="dxa"/>
              <w:bottom w:w="30" w:type="dxa"/>
              <w:right w:w="45" w:type="dxa"/>
            </w:tcMar>
            <w:hideMark/>
          </w:tcPr>
          <w:p w14:paraId="0BB1ACA8"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1,443</w:t>
            </w:r>
          </w:p>
        </w:tc>
        <w:tc>
          <w:tcPr>
            <w:tcW w:w="1260" w:type="dxa"/>
            <w:tcMar>
              <w:top w:w="30" w:type="dxa"/>
              <w:left w:w="45" w:type="dxa"/>
              <w:bottom w:w="30" w:type="dxa"/>
              <w:right w:w="45" w:type="dxa"/>
            </w:tcMar>
            <w:hideMark/>
          </w:tcPr>
          <w:p w14:paraId="3A394EA5"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-1,702</w:t>
            </w:r>
          </w:p>
        </w:tc>
        <w:tc>
          <w:tcPr>
            <w:tcW w:w="1261" w:type="dxa"/>
            <w:tcMar>
              <w:top w:w="30" w:type="dxa"/>
              <w:left w:w="45" w:type="dxa"/>
              <w:bottom w:w="30" w:type="dxa"/>
              <w:right w:w="45" w:type="dxa"/>
            </w:tcMar>
            <w:hideMark/>
          </w:tcPr>
          <w:p w14:paraId="438AF0D3"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9,66</w:t>
            </w:r>
          </w:p>
        </w:tc>
      </w:tr>
      <w:tr w:rsidR="00EB5691" w:rsidRPr="00A5594D" w14:paraId="7FDFA64B" w14:textId="77777777" w:rsidTr="00536E11">
        <w:trPr>
          <w:trHeight w:val="315"/>
        </w:trPr>
        <w:tc>
          <w:tcPr>
            <w:tcW w:w="0" w:type="auto"/>
            <w:tcMar>
              <w:top w:w="30" w:type="dxa"/>
              <w:left w:w="45" w:type="dxa"/>
              <w:bottom w:w="30" w:type="dxa"/>
              <w:right w:w="45" w:type="dxa"/>
            </w:tcMar>
            <w:hideMark/>
          </w:tcPr>
          <w:p w14:paraId="3E91A4A1"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Urban</w:t>
            </w:r>
          </w:p>
        </w:tc>
        <w:tc>
          <w:tcPr>
            <w:tcW w:w="2293" w:type="dxa"/>
          </w:tcPr>
          <w:p w14:paraId="74657F90" w14:textId="0FEB7CF6"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 urban population</w:t>
            </w:r>
          </w:p>
        </w:tc>
        <w:tc>
          <w:tcPr>
            <w:tcW w:w="1275" w:type="dxa"/>
            <w:tcMar>
              <w:top w:w="30" w:type="dxa"/>
              <w:left w:w="45" w:type="dxa"/>
              <w:bottom w:w="30" w:type="dxa"/>
              <w:right w:w="45" w:type="dxa"/>
            </w:tcMar>
            <w:hideMark/>
          </w:tcPr>
          <w:p w14:paraId="74DBB7A9"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52,364</w:t>
            </w:r>
          </w:p>
        </w:tc>
        <w:tc>
          <w:tcPr>
            <w:tcW w:w="2157" w:type="dxa"/>
            <w:tcMar>
              <w:top w:w="30" w:type="dxa"/>
              <w:left w:w="45" w:type="dxa"/>
              <w:bottom w:w="30" w:type="dxa"/>
              <w:right w:w="45" w:type="dxa"/>
            </w:tcMar>
            <w:hideMark/>
          </w:tcPr>
          <w:p w14:paraId="2C21D471"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14,279</w:t>
            </w:r>
          </w:p>
        </w:tc>
        <w:tc>
          <w:tcPr>
            <w:tcW w:w="1260" w:type="dxa"/>
            <w:tcMar>
              <w:top w:w="30" w:type="dxa"/>
              <w:left w:w="45" w:type="dxa"/>
              <w:bottom w:w="30" w:type="dxa"/>
              <w:right w:w="45" w:type="dxa"/>
            </w:tcMar>
            <w:hideMark/>
          </w:tcPr>
          <w:p w14:paraId="28DFCB3E"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24,376</w:t>
            </w:r>
          </w:p>
        </w:tc>
        <w:tc>
          <w:tcPr>
            <w:tcW w:w="1261" w:type="dxa"/>
            <w:tcMar>
              <w:top w:w="30" w:type="dxa"/>
              <w:left w:w="45" w:type="dxa"/>
              <w:bottom w:w="30" w:type="dxa"/>
              <w:right w:w="45" w:type="dxa"/>
            </w:tcMar>
            <w:hideMark/>
          </w:tcPr>
          <w:p w14:paraId="2C84DB59"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75,268</w:t>
            </w:r>
          </w:p>
        </w:tc>
      </w:tr>
      <w:tr w:rsidR="00EB5691" w:rsidRPr="00A5594D" w14:paraId="1B3B9770" w14:textId="77777777" w:rsidTr="00536E11">
        <w:trPr>
          <w:trHeight w:val="315"/>
        </w:trPr>
        <w:tc>
          <w:tcPr>
            <w:tcW w:w="0" w:type="auto"/>
            <w:tcMar>
              <w:top w:w="30" w:type="dxa"/>
              <w:left w:w="45" w:type="dxa"/>
              <w:bottom w:w="30" w:type="dxa"/>
              <w:right w:w="45" w:type="dxa"/>
            </w:tcMar>
            <w:hideMark/>
          </w:tcPr>
          <w:p w14:paraId="41FB7798"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GII</w:t>
            </w:r>
          </w:p>
        </w:tc>
        <w:tc>
          <w:tcPr>
            <w:tcW w:w="2293" w:type="dxa"/>
          </w:tcPr>
          <w:p w14:paraId="6727CEB8" w14:textId="5825AB87"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GII Index</w:t>
            </w:r>
          </w:p>
        </w:tc>
        <w:tc>
          <w:tcPr>
            <w:tcW w:w="1275" w:type="dxa"/>
            <w:tcMar>
              <w:top w:w="30" w:type="dxa"/>
              <w:left w:w="45" w:type="dxa"/>
              <w:bottom w:w="30" w:type="dxa"/>
              <w:right w:w="45" w:type="dxa"/>
            </w:tcMar>
            <w:hideMark/>
          </w:tcPr>
          <w:p w14:paraId="7D325423"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26,008</w:t>
            </w:r>
          </w:p>
        </w:tc>
        <w:tc>
          <w:tcPr>
            <w:tcW w:w="2157" w:type="dxa"/>
            <w:tcMar>
              <w:top w:w="30" w:type="dxa"/>
              <w:left w:w="45" w:type="dxa"/>
              <w:bottom w:w="30" w:type="dxa"/>
              <w:right w:w="45" w:type="dxa"/>
            </w:tcMar>
            <w:hideMark/>
          </w:tcPr>
          <w:p w14:paraId="0ED2C71E"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5,139</w:t>
            </w:r>
          </w:p>
        </w:tc>
        <w:tc>
          <w:tcPr>
            <w:tcW w:w="1260" w:type="dxa"/>
            <w:tcMar>
              <w:top w:w="30" w:type="dxa"/>
              <w:left w:w="45" w:type="dxa"/>
              <w:bottom w:w="30" w:type="dxa"/>
              <w:right w:w="45" w:type="dxa"/>
            </w:tcMar>
            <w:hideMark/>
          </w:tcPr>
          <w:p w14:paraId="472D7BE0"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14,625</w:t>
            </w:r>
          </w:p>
        </w:tc>
        <w:tc>
          <w:tcPr>
            <w:tcW w:w="1261" w:type="dxa"/>
            <w:tcMar>
              <w:top w:w="30" w:type="dxa"/>
              <w:left w:w="45" w:type="dxa"/>
              <w:bottom w:w="30" w:type="dxa"/>
              <w:right w:w="45" w:type="dxa"/>
            </w:tcMar>
            <w:hideMark/>
          </w:tcPr>
          <w:p w14:paraId="36F62022"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38,25</w:t>
            </w:r>
          </w:p>
        </w:tc>
      </w:tr>
    </w:tbl>
    <w:p w14:paraId="582D6A6B" w14:textId="77777777" w:rsidR="00EB5691" w:rsidRPr="00A5594D" w:rsidRDefault="00EB5691" w:rsidP="00536E11">
      <w:pPr>
        <w:tabs>
          <w:tab w:val="left" w:pos="2534"/>
        </w:tabs>
        <w:spacing w:before="240" w:after="240"/>
        <w:jc w:val="both"/>
        <w:rPr>
          <w:rFonts w:ascii="Times New Roman" w:hAnsi="Times New Roman" w:cs="Times New Roman"/>
          <w:i/>
          <w:iCs/>
        </w:rPr>
      </w:pPr>
      <w:r w:rsidRPr="00A5594D">
        <w:rPr>
          <w:rFonts w:ascii="Times New Roman" w:hAnsi="Times New Roman" w:cs="Times New Roman"/>
          <w:i/>
          <w:iCs/>
        </w:rPr>
        <w:t>Source: Compiled by the author from results obtained using STATA 17 software.</w:t>
      </w:r>
    </w:p>
    <w:p w14:paraId="615876B1" w14:textId="64C320FB" w:rsidR="00EB5691" w:rsidRPr="00A5594D" w:rsidRDefault="00EB5691" w:rsidP="00536E11">
      <w:pPr>
        <w:tabs>
          <w:tab w:val="left" w:pos="567"/>
        </w:tabs>
        <w:spacing w:before="240" w:after="240"/>
        <w:jc w:val="both"/>
        <w:rPr>
          <w:rFonts w:ascii="Times New Roman" w:hAnsi="Times New Roman" w:cs="Times New Roman"/>
          <w:b/>
          <w:bCs/>
          <w:i/>
          <w:iCs/>
        </w:rPr>
      </w:pPr>
      <w:r w:rsidRPr="00A5594D">
        <w:rPr>
          <w:rFonts w:ascii="Times New Roman" w:hAnsi="Times New Roman" w:cs="Times New Roman"/>
          <w:b/>
          <w:bCs/>
          <w:i/>
          <w:iCs/>
        </w:rPr>
        <w:t>Correlation Analysis</w:t>
      </w:r>
    </w:p>
    <w:p w14:paraId="19CE4CC1" w14:textId="46CE1CE9" w:rsidR="00EB5691" w:rsidRPr="00A5594D" w:rsidRDefault="002707B7" w:rsidP="00536E11">
      <w:pPr>
        <w:tabs>
          <w:tab w:val="left" w:pos="709"/>
        </w:tabs>
        <w:spacing w:before="240" w:after="240"/>
        <w:jc w:val="both"/>
        <w:rPr>
          <w:rFonts w:ascii="Times New Roman" w:hAnsi="Times New Roman" w:cs="Times New Roman"/>
        </w:rPr>
      </w:pPr>
      <w:r w:rsidRPr="00A5594D">
        <w:rPr>
          <w:rFonts w:ascii="Times New Roman" w:hAnsi="Times New Roman" w:cs="Times New Roman"/>
        </w:rPr>
        <w:tab/>
      </w:r>
      <w:r w:rsidR="00EB5691" w:rsidRPr="00A5594D">
        <w:rPr>
          <w:rFonts w:ascii="Times New Roman" w:hAnsi="Times New Roman" w:cs="Times New Roman"/>
        </w:rPr>
        <w:t>The correlation matrix provides important preliminary indicators of emission dynamics in 14 African countries. Innovation (lnGII) is positively correlated with emissions (0.442; p &lt; 0.01), reflecting the characteristics of developing economies where early-stage innovation often prioritizes scale and industrial productivity, leading to increased energy demand. Control variables also show clear trends: Income (lnGDPpc) and urbanization (Urban) are strongly positively correlated with emissions (0.901 and 0.711, respectively), demonstrating the trajectory of energy-intensive growth and infrastructure pressure. Conversely, renewable energy (Re) is the only factor reducing emissions with a strong negative correlation (-0.883). Finally, the variance inflation coefficient test confirms that the model does not violate the assumption of serious multicollinearity. With the VIF of all variables below 5 (average VIF is 2.37), the independence of the explanatory variables is assured, providing a reliable foundation for further in-depth regression analysis.</w:t>
      </w:r>
    </w:p>
    <w:p w14:paraId="1A634389" w14:textId="2CD532D3" w:rsidR="00EB5691" w:rsidRPr="00A5594D" w:rsidRDefault="00EB5691" w:rsidP="00536E11">
      <w:pPr>
        <w:tabs>
          <w:tab w:val="left" w:pos="2534"/>
        </w:tabs>
        <w:spacing w:before="240" w:after="240"/>
        <w:jc w:val="both"/>
        <w:rPr>
          <w:rFonts w:ascii="Times New Roman" w:hAnsi="Times New Roman" w:cs="Times New Roman"/>
          <w:b/>
          <w:bCs/>
          <w:i/>
          <w:iCs/>
        </w:rPr>
      </w:pPr>
      <w:r w:rsidRPr="00A5594D">
        <w:rPr>
          <w:rFonts w:ascii="Times New Roman" w:hAnsi="Times New Roman" w:cs="Times New Roman"/>
          <w:b/>
          <w:bCs/>
          <w:i/>
          <w:iCs/>
        </w:rPr>
        <w:t>Regression Analysis</w:t>
      </w:r>
    </w:p>
    <w:p w14:paraId="628DA9D7" w14:textId="087F4DC1" w:rsidR="00EB5691" w:rsidRPr="00A5594D" w:rsidRDefault="002707B7" w:rsidP="00536E11">
      <w:pPr>
        <w:tabs>
          <w:tab w:val="left" w:pos="709"/>
        </w:tabs>
        <w:spacing w:before="240" w:after="240"/>
        <w:jc w:val="both"/>
        <w:rPr>
          <w:rFonts w:ascii="Times New Roman" w:hAnsi="Times New Roman" w:cs="Times New Roman"/>
        </w:rPr>
      </w:pPr>
      <w:r w:rsidRPr="00A5594D">
        <w:rPr>
          <w:rFonts w:ascii="Times New Roman" w:hAnsi="Times New Roman" w:cs="Times New Roman"/>
        </w:rPr>
        <w:tab/>
      </w:r>
      <w:r w:rsidR="00EB5691" w:rsidRPr="00A5594D">
        <w:rPr>
          <w:rFonts w:ascii="Times New Roman" w:hAnsi="Times New Roman" w:cs="Times New Roman"/>
        </w:rPr>
        <w:t xml:space="preserve">In this study, the estimation process was rigorously conducted through model selection and defect testing steps as shown in Figure 2. The estimation process was carried out through rigorous screening steps. The Breusch-Pagan LM test (P-value = 0.000) rejected the null hypothesis H0, confirming that the Pooled OLS model was unsuitable due to the presence of national specificity. Furthermore, although the Hausman test yielded a negative P-value (-9.14) - a common technical phenomenon in macroeconomic panel data - the study still prioritized the Fixed Effects Model (FEM) to optimally control for unobservable institutional and geographical specificity of the 14 African countries. Subsequent diagnostic tests confirmed that the FEM model simultaneously violated two important assumptions: heteroskedasticity (Modified Wald test: P &lt; 0.01) and first-order autocorrelation (Wooldridge test: P &lt; 0.01). To completely overcome these shortcomings, the study applied the robust standard error method of Driscoll &amp; Kraay (1998). This is an optimal estimation technique that yields unbiased regression coefficients with the highest reliability for policy conclusions </w:t>
      </w:r>
      <w:sdt>
        <w:sdtPr>
          <w:rPr>
            <w:rFonts w:ascii="Times New Roman" w:hAnsi="Times New Roman" w:cs="Times New Roman"/>
            <w:color w:val="000000"/>
          </w:rPr>
          <w:tag w:val="MENDELEY_CITATION_v3_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"/>
          <w:id w:val="-1944827431"/>
          <w:placeholder>
            <w:docPart w:val="DefaultPlaceholder_-1854013440"/>
          </w:placeholder>
        </w:sdtPr>
        <w:sdtContent>
          <w:r w:rsidR="00913AAF" w:rsidRPr="00A5594D">
            <w:rPr>
              <w:rFonts w:ascii="Times New Roman" w:hAnsi="Times New Roman" w:cs="Times New Roman"/>
              <w:color w:val="000000"/>
            </w:rPr>
            <w:t>(Hoechle, 2007)</w:t>
          </w:r>
        </w:sdtContent>
      </w:sdt>
      <w:r w:rsidR="00EB5691" w:rsidRPr="00A5594D">
        <w:rPr>
          <w:rFonts w:ascii="Times New Roman" w:hAnsi="Times New Roman" w:cs="Times New Roman"/>
        </w:rPr>
        <w:t>.</w:t>
      </w:r>
    </w:p>
    <w:p w14:paraId="6FB9931D" w14:textId="77777777" w:rsidR="00EB5691" w:rsidRPr="00A5594D" w:rsidRDefault="00EB5691" w:rsidP="00536E11">
      <w:pPr>
        <w:tabs>
          <w:tab w:val="left" w:pos="2534"/>
        </w:tabs>
        <w:spacing w:before="240" w:after="240"/>
        <w:jc w:val="both"/>
        <w:rPr>
          <w:rFonts w:ascii="Times New Roman" w:hAnsi="Times New Roman" w:cs="Times New Roman"/>
          <w:b/>
          <w:bCs/>
        </w:rPr>
      </w:pPr>
      <w:r w:rsidRPr="00A5594D">
        <w:rPr>
          <w:rFonts w:ascii="Times New Roman" w:hAnsi="Times New Roman" w:cs="Times New Roman"/>
          <w:b/>
          <w:bCs/>
        </w:rPr>
        <w:t>Table 4. Regression analysis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1276"/>
        <w:gridCol w:w="1559"/>
        <w:gridCol w:w="1701"/>
        <w:gridCol w:w="2268"/>
      </w:tblGrid>
      <w:tr w:rsidR="00EB5691" w:rsidRPr="00A5594D" w14:paraId="2FC87FF5" w14:textId="77777777" w:rsidTr="00536E11">
        <w:trPr>
          <w:trHeight w:val="315"/>
        </w:trPr>
        <w:tc>
          <w:tcPr>
            <w:tcW w:w="2547" w:type="dxa"/>
            <w:tcMar>
              <w:top w:w="30" w:type="dxa"/>
              <w:left w:w="45" w:type="dxa"/>
              <w:bottom w:w="30" w:type="dxa"/>
              <w:right w:w="45" w:type="dxa"/>
            </w:tcMar>
            <w:vAlign w:val="bottom"/>
            <w:hideMark/>
          </w:tcPr>
          <w:p w14:paraId="3D4DC2F6" w14:textId="77777777" w:rsidR="00EB5691" w:rsidRPr="00A5594D" w:rsidRDefault="001820CC" w:rsidP="00536E11">
            <w:pPr>
              <w:pStyle w:val="NormalWeb"/>
              <w:spacing w:before="240" w:beforeAutospacing="0" w:after="240" w:afterAutospacing="0"/>
              <w:jc w:val="both"/>
              <w:rPr>
                <w:b/>
                <w:bCs/>
              </w:rPr>
            </w:pPr>
            <w:r w:rsidRPr="00A5594D">
              <w:rPr>
                <w:b/>
                <w:bCs/>
              </w:rPr>
              <w:lastRenderedPageBreak/>
              <w:t>Independent variable</w:t>
            </w:r>
          </w:p>
        </w:tc>
        <w:tc>
          <w:tcPr>
            <w:tcW w:w="1276" w:type="dxa"/>
            <w:tcMar>
              <w:top w:w="30" w:type="dxa"/>
              <w:left w:w="45" w:type="dxa"/>
              <w:bottom w:w="30" w:type="dxa"/>
              <w:right w:w="45" w:type="dxa"/>
            </w:tcMar>
            <w:vAlign w:val="bottom"/>
            <w:hideMark/>
          </w:tcPr>
          <w:p w14:paraId="6B3D21C5" w14:textId="77777777" w:rsidR="00EB5691" w:rsidRPr="00A5594D" w:rsidRDefault="00EB5691" w:rsidP="00536E11">
            <w:pPr>
              <w:pStyle w:val="NormalWeb"/>
              <w:spacing w:before="240" w:beforeAutospacing="0" w:after="240" w:afterAutospacing="0"/>
              <w:jc w:val="both"/>
              <w:rPr>
                <w:b/>
                <w:bCs/>
              </w:rPr>
            </w:pPr>
            <w:r w:rsidRPr="00A5594D">
              <w:rPr>
                <w:b/>
                <w:bCs/>
              </w:rPr>
              <w:t>(1) POLS</w:t>
            </w:r>
          </w:p>
        </w:tc>
        <w:tc>
          <w:tcPr>
            <w:tcW w:w="1559" w:type="dxa"/>
            <w:tcMar>
              <w:top w:w="30" w:type="dxa"/>
              <w:left w:w="45" w:type="dxa"/>
              <w:bottom w:w="30" w:type="dxa"/>
              <w:right w:w="45" w:type="dxa"/>
            </w:tcMar>
            <w:vAlign w:val="bottom"/>
            <w:hideMark/>
          </w:tcPr>
          <w:p w14:paraId="23456A92" w14:textId="77777777" w:rsidR="00EB5691" w:rsidRPr="00A5594D" w:rsidRDefault="00EB5691" w:rsidP="00536E11">
            <w:pPr>
              <w:pStyle w:val="NormalWeb"/>
              <w:spacing w:before="240" w:beforeAutospacing="0" w:after="240" w:afterAutospacing="0"/>
              <w:jc w:val="both"/>
              <w:rPr>
                <w:b/>
                <w:bCs/>
              </w:rPr>
            </w:pPr>
            <w:r w:rsidRPr="00A5594D">
              <w:rPr>
                <w:b/>
                <w:bCs/>
              </w:rPr>
              <w:t>(2) REM</w:t>
            </w:r>
          </w:p>
        </w:tc>
        <w:tc>
          <w:tcPr>
            <w:tcW w:w="1701" w:type="dxa"/>
            <w:tcMar>
              <w:top w:w="30" w:type="dxa"/>
              <w:left w:w="45" w:type="dxa"/>
              <w:bottom w:w="30" w:type="dxa"/>
              <w:right w:w="45" w:type="dxa"/>
            </w:tcMar>
            <w:vAlign w:val="bottom"/>
            <w:hideMark/>
          </w:tcPr>
          <w:p w14:paraId="39161B03" w14:textId="77777777" w:rsidR="00EB5691" w:rsidRPr="00A5594D" w:rsidRDefault="00EB5691" w:rsidP="00536E11">
            <w:pPr>
              <w:pStyle w:val="NormalWeb"/>
              <w:spacing w:before="240" w:beforeAutospacing="0" w:after="240" w:afterAutospacing="0"/>
              <w:jc w:val="both"/>
              <w:rPr>
                <w:b/>
                <w:bCs/>
              </w:rPr>
            </w:pPr>
            <w:r w:rsidRPr="00A5594D">
              <w:rPr>
                <w:b/>
                <w:bCs/>
              </w:rPr>
              <w:t>(3) FEM</w:t>
            </w:r>
          </w:p>
        </w:tc>
        <w:tc>
          <w:tcPr>
            <w:tcW w:w="2268" w:type="dxa"/>
            <w:tcMar>
              <w:top w:w="30" w:type="dxa"/>
              <w:left w:w="0" w:type="dxa"/>
              <w:bottom w:w="30" w:type="dxa"/>
              <w:right w:w="0" w:type="dxa"/>
            </w:tcMar>
            <w:vAlign w:val="bottom"/>
            <w:hideMark/>
          </w:tcPr>
          <w:p w14:paraId="20170FDE" w14:textId="77777777" w:rsidR="00EB5691" w:rsidRPr="00A5594D" w:rsidRDefault="00EB5691" w:rsidP="00536E11">
            <w:pPr>
              <w:pStyle w:val="NormalWeb"/>
              <w:spacing w:before="240" w:beforeAutospacing="0" w:after="240" w:afterAutospacing="0"/>
              <w:jc w:val="both"/>
              <w:rPr>
                <w:b/>
                <w:bCs/>
              </w:rPr>
            </w:pPr>
            <w:r w:rsidRPr="00A5594D">
              <w:rPr>
                <w:b/>
                <w:bCs/>
              </w:rPr>
              <w:t>(4) Driscoll-</w:t>
            </w:r>
            <w:proofErr w:type="spellStart"/>
            <w:r w:rsidRPr="00A5594D">
              <w:rPr>
                <w:b/>
                <w:bCs/>
              </w:rPr>
              <w:t>Kraay</w:t>
            </w:r>
            <w:proofErr w:type="spellEnd"/>
          </w:p>
        </w:tc>
      </w:tr>
      <w:tr w:rsidR="00EB5691" w:rsidRPr="00A5594D" w14:paraId="7D98294E" w14:textId="77777777" w:rsidTr="00536E11">
        <w:trPr>
          <w:trHeight w:val="315"/>
        </w:trPr>
        <w:tc>
          <w:tcPr>
            <w:tcW w:w="2547" w:type="dxa"/>
            <w:tcMar>
              <w:top w:w="30" w:type="dxa"/>
              <w:left w:w="45" w:type="dxa"/>
              <w:bottom w:w="30" w:type="dxa"/>
              <w:right w:w="45" w:type="dxa"/>
            </w:tcMar>
            <w:vAlign w:val="bottom"/>
            <w:hideMark/>
          </w:tcPr>
          <w:p w14:paraId="39E19858" w14:textId="77777777" w:rsidR="00EB5691" w:rsidRPr="00A5594D" w:rsidRDefault="00EB5691" w:rsidP="00536E11">
            <w:pPr>
              <w:pStyle w:val="NormalWeb"/>
              <w:spacing w:before="240" w:beforeAutospacing="0" w:after="240" w:afterAutospacing="0"/>
              <w:jc w:val="both"/>
            </w:pPr>
            <w:proofErr w:type="spellStart"/>
            <w:r w:rsidRPr="00A5594D">
              <w:t>lnGII</w:t>
            </w:r>
            <w:proofErr w:type="spellEnd"/>
          </w:p>
        </w:tc>
        <w:tc>
          <w:tcPr>
            <w:tcW w:w="1276" w:type="dxa"/>
            <w:tcMar>
              <w:top w:w="30" w:type="dxa"/>
              <w:left w:w="45" w:type="dxa"/>
              <w:bottom w:w="30" w:type="dxa"/>
              <w:right w:w="45" w:type="dxa"/>
            </w:tcMar>
            <w:vAlign w:val="bottom"/>
            <w:hideMark/>
          </w:tcPr>
          <w:p w14:paraId="1E9E469B" w14:textId="77777777" w:rsidR="00EB5691" w:rsidRPr="00A5594D" w:rsidRDefault="00EB5691" w:rsidP="00536E11">
            <w:pPr>
              <w:pStyle w:val="NormalWeb"/>
              <w:spacing w:before="240" w:beforeAutospacing="0" w:after="240" w:afterAutospacing="0"/>
              <w:jc w:val="both"/>
            </w:pPr>
            <w:r w:rsidRPr="00A5594D">
              <w:t>-6.882**</w:t>
            </w:r>
          </w:p>
        </w:tc>
        <w:tc>
          <w:tcPr>
            <w:tcW w:w="1559" w:type="dxa"/>
            <w:tcMar>
              <w:top w:w="30" w:type="dxa"/>
              <w:left w:w="45" w:type="dxa"/>
              <w:bottom w:w="30" w:type="dxa"/>
              <w:right w:w="45" w:type="dxa"/>
            </w:tcMar>
            <w:vAlign w:val="bottom"/>
            <w:hideMark/>
          </w:tcPr>
          <w:p w14:paraId="39076B98" w14:textId="77777777" w:rsidR="00EB5691" w:rsidRPr="00A5594D" w:rsidRDefault="00EB5691" w:rsidP="00536E11">
            <w:pPr>
              <w:pStyle w:val="NormalWeb"/>
              <w:spacing w:before="240" w:beforeAutospacing="0" w:after="240" w:afterAutospacing="0"/>
              <w:jc w:val="both"/>
            </w:pPr>
            <w:r w:rsidRPr="00A5594D">
              <w:t>-1.747*</w:t>
            </w:r>
          </w:p>
        </w:tc>
        <w:tc>
          <w:tcPr>
            <w:tcW w:w="1701" w:type="dxa"/>
            <w:tcMar>
              <w:top w:w="30" w:type="dxa"/>
              <w:left w:w="45" w:type="dxa"/>
              <w:bottom w:w="30" w:type="dxa"/>
              <w:right w:w="45" w:type="dxa"/>
            </w:tcMar>
            <w:vAlign w:val="bottom"/>
            <w:hideMark/>
          </w:tcPr>
          <w:p w14:paraId="6CB78467" w14:textId="77777777" w:rsidR="00EB5691" w:rsidRPr="00A5594D" w:rsidRDefault="00EB5691" w:rsidP="00536E11">
            <w:pPr>
              <w:pStyle w:val="NormalWeb"/>
              <w:spacing w:before="240" w:beforeAutospacing="0" w:after="240" w:afterAutospacing="0"/>
              <w:jc w:val="both"/>
            </w:pPr>
            <w:r w:rsidRPr="00A5594D">
              <w:t>-1.759*</w:t>
            </w:r>
          </w:p>
        </w:tc>
        <w:tc>
          <w:tcPr>
            <w:tcW w:w="2268" w:type="dxa"/>
            <w:tcMar>
              <w:top w:w="30" w:type="dxa"/>
              <w:left w:w="45" w:type="dxa"/>
              <w:bottom w:w="30" w:type="dxa"/>
              <w:right w:w="45" w:type="dxa"/>
            </w:tcMar>
            <w:vAlign w:val="bottom"/>
            <w:hideMark/>
          </w:tcPr>
          <w:p w14:paraId="575F499E" w14:textId="77777777" w:rsidR="00EB5691" w:rsidRPr="00A5594D" w:rsidRDefault="00EB5691" w:rsidP="00536E11">
            <w:pPr>
              <w:pStyle w:val="NormalWeb"/>
              <w:spacing w:before="240" w:beforeAutospacing="0" w:after="240" w:afterAutospacing="0"/>
              <w:jc w:val="both"/>
            </w:pPr>
            <w:r w:rsidRPr="00A5594D">
              <w:t>-1.759**</w:t>
            </w:r>
          </w:p>
        </w:tc>
      </w:tr>
      <w:tr w:rsidR="00EB5691" w:rsidRPr="00A5594D" w14:paraId="7CC20621" w14:textId="77777777" w:rsidTr="00536E11">
        <w:trPr>
          <w:trHeight w:val="315"/>
        </w:trPr>
        <w:tc>
          <w:tcPr>
            <w:tcW w:w="2547" w:type="dxa"/>
            <w:tcMar>
              <w:top w:w="30" w:type="dxa"/>
              <w:left w:w="45" w:type="dxa"/>
              <w:bottom w:w="30" w:type="dxa"/>
              <w:right w:w="45" w:type="dxa"/>
            </w:tcMar>
            <w:vAlign w:val="bottom"/>
            <w:hideMark/>
          </w:tcPr>
          <w:p w14:paraId="51759FA7" w14:textId="77777777" w:rsidR="00EB5691" w:rsidRPr="00A5594D" w:rsidRDefault="00EB5691" w:rsidP="00536E11">
            <w:pPr>
              <w:pStyle w:val="NormalWeb"/>
              <w:spacing w:before="240" w:beforeAutospacing="0" w:after="240" w:afterAutospacing="0"/>
              <w:jc w:val="both"/>
            </w:pPr>
            <w:r w:rsidRPr="00A5594D">
              <w:t>lnGII2</w:t>
            </w:r>
          </w:p>
        </w:tc>
        <w:tc>
          <w:tcPr>
            <w:tcW w:w="1276" w:type="dxa"/>
            <w:tcMar>
              <w:top w:w="30" w:type="dxa"/>
              <w:left w:w="45" w:type="dxa"/>
              <w:bottom w:w="30" w:type="dxa"/>
              <w:right w:w="45" w:type="dxa"/>
            </w:tcMar>
            <w:vAlign w:val="bottom"/>
            <w:hideMark/>
          </w:tcPr>
          <w:p w14:paraId="287AAF59" w14:textId="77777777" w:rsidR="00EB5691" w:rsidRPr="00A5594D" w:rsidRDefault="00EB5691" w:rsidP="00536E11">
            <w:pPr>
              <w:pStyle w:val="NormalWeb"/>
              <w:spacing w:before="240" w:beforeAutospacing="0" w:after="240" w:afterAutospacing="0"/>
              <w:jc w:val="both"/>
            </w:pPr>
            <w:r w:rsidRPr="00A5594D">
              <w:t>1.097**</w:t>
            </w:r>
          </w:p>
        </w:tc>
        <w:tc>
          <w:tcPr>
            <w:tcW w:w="1559" w:type="dxa"/>
            <w:tcMar>
              <w:top w:w="30" w:type="dxa"/>
              <w:left w:w="45" w:type="dxa"/>
              <w:bottom w:w="30" w:type="dxa"/>
              <w:right w:w="45" w:type="dxa"/>
            </w:tcMar>
            <w:vAlign w:val="bottom"/>
            <w:hideMark/>
          </w:tcPr>
          <w:p w14:paraId="05A5AF78" w14:textId="77777777" w:rsidR="00EB5691" w:rsidRPr="00A5594D" w:rsidRDefault="00EB5691" w:rsidP="00536E11">
            <w:pPr>
              <w:pStyle w:val="NormalWeb"/>
              <w:spacing w:before="240" w:beforeAutospacing="0" w:after="240" w:afterAutospacing="0"/>
              <w:jc w:val="both"/>
            </w:pPr>
            <w:r w:rsidRPr="00A5594D">
              <w:t>0.328**</w:t>
            </w:r>
          </w:p>
        </w:tc>
        <w:tc>
          <w:tcPr>
            <w:tcW w:w="1701" w:type="dxa"/>
            <w:tcMar>
              <w:top w:w="30" w:type="dxa"/>
              <w:left w:w="45" w:type="dxa"/>
              <w:bottom w:w="30" w:type="dxa"/>
              <w:right w:w="45" w:type="dxa"/>
            </w:tcMar>
            <w:vAlign w:val="bottom"/>
            <w:hideMark/>
          </w:tcPr>
          <w:p w14:paraId="404942AB" w14:textId="77777777" w:rsidR="00EB5691" w:rsidRPr="00A5594D" w:rsidRDefault="00EB5691" w:rsidP="00536E11">
            <w:pPr>
              <w:pStyle w:val="NormalWeb"/>
              <w:spacing w:before="240" w:beforeAutospacing="0" w:after="240" w:afterAutospacing="0"/>
              <w:jc w:val="both"/>
            </w:pPr>
            <w:r w:rsidRPr="00A5594D">
              <w:t>0.335**</w:t>
            </w:r>
          </w:p>
        </w:tc>
        <w:tc>
          <w:tcPr>
            <w:tcW w:w="2268" w:type="dxa"/>
            <w:tcMar>
              <w:top w:w="30" w:type="dxa"/>
              <w:left w:w="45" w:type="dxa"/>
              <w:bottom w:w="30" w:type="dxa"/>
              <w:right w:w="45" w:type="dxa"/>
            </w:tcMar>
            <w:vAlign w:val="bottom"/>
            <w:hideMark/>
          </w:tcPr>
          <w:p w14:paraId="558F7D2D" w14:textId="77777777" w:rsidR="00EB5691" w:rsidRPr="00A5594D" w:rsidRDefault="00EB5691" w:rsidP="00536E11">
            <w:pPr>
              <w:pStyle w:val="NormalWeb"/>
              <w:spacing w:before="240" w:beforeAutospacing="0" w:after="240" w:afterAutospacing="0"/>
              <w:jc w:val="both"/>
            </w:pPr>
            <w:r w:rsidRPr="00A5594D">
              <w:t>0.335***</w:t>
            </w:r>
          </w:p>
        </w:tc>
      </w:tr>
      <w:tr w:rsidR="00EB5691" w:rsidRPr="00A5594D" w14:paraId="15089013" w14:textId="77777777" w:rsidTr="00536E11">
        <w:trPr>
          <w:trHeight w:val="315"/>
        </w:trPr>
        <w:tc>
          <w:tcPr>
            <w:tcW w:w="2547" w:type="dxa"/>
            <w:tcMar>
              <w:top w:w="30" w:type="dxa"/>
              <w:left w:w="45" w:type="dxa"/>
              <w:bottom w:w="30" w:type="dxa"/>
              <w:right w:w="45" w:type="dxa"/>
            </w:tcMar>
            <w:vAlign w:val="bottom"/>
            <w:hideMark/>
          </w:tcPr>
          <w:p w14:paraId="3A721793" w14:textId="1B14ED29" w:rsidR="00EB5691" w:rsidRPr="00A5594D" w:rsidRDefault="00EB5691" w:rsidP="00536E11">
            <w:pPr>
              <w:pStyle w:val="NormalWeb"/>
              <w:spacing w:before="240" w:beforeAutospacing="0" w:after="240" w:afterAutospacing="0"/>
              <w:jc w:val="both"/>
              <w:rPr>
                <w:lang w:val="vi-VN"/>
              </w:rPr>
            </w:pPr>
            <w:proofErr w:type="spellStart"/>
            <w:r w:rsidRPr="00A5594D">
              <w:t>lnGDP</w:t>
            </w:r>
            <w:r w:rsidR="004A193A" w:rsidRPr="00A5594D">
              <w:t>pc</w:t>
            </w:r>
            <w:proofErr w:type="spellEnd"/>
          </w:p>
        </w:tc>
        <w:tc>
          <w:tcPr>
            <w:tcW w:w="1276" w:type="dxa"/>
            <w:tcMar>
              <w:top w:w="30" w:type="dxa"/>
              <w:left w:w="45" w:type="dxa"/>
              <w:bottom w:w="30" w:type="dxa"/>
              <w:right w:w="45" w:type="dxa"/>
            </w:tcMar>
            <w:vAlign w:val="bottom"/>
            <w:hideMark/>
          </w:tcPr>
          <w:p w14:paraId="45FF3858" w14:textId="77777777" w:rsidR="00EB5691" w:rsidRPr="00A5594D" w:rsidRDefault="00EB5691" w:rsidP="00536E11">
            <w:pPr>
              <w:pStyle w:val="NormalWeb"/>
              <w:spacing w:before="240" w:beforeAutospacing="0" w:after="240" w:afterAutospacing="0"/>
              <w:jc w:val="both"/>
            </w:pPr>
            <w:r w:rsidRPr="00A5594D">
              <w:t>0.314**</w:t>
            </w:r>
          </w:p>
        </w:tc>
        <w:tc>
          <w:tcPr>
            <w:tcW w:w="1559" w:type="dxa"/>
            <w:tcMar>
              <w:top w:w="30" w:type="dxa"/>
              <w:left w:w="45" w:type="dxa"/>
              <w:bottom w:w="30" w:type="dxa"/>
              <w:right w:w="45" w:type="dxa"/>
            </w:tcMar>
            <w:vAlign w:val="bottom"/>
            <w:hideMark/>
          </w:tcPr>
          <w:p w14:paraId="6B216EEB" w14:textId="77777777" w:rsidR="00EB5691" w:rsidRPr="00A5594D" w:rsidRDefault="00EB5691" w:rsidP="00536E11">
            <w:pPr>
              <w:pStyle w:val="NormalWeb"/>
              <w:spacing w:before="240" w:beforeAutospacing="0" w:after="240" w:afterAutospacing="0"/>
              <w:jc w:val="both"/>
            </w:pPr>
            <w:r w:rsidRPr="00A5594D">
              <w:t>-0.169*</w:t>
            </w:r>
          </w:p>
        </w:tc>
        <w:tc>
          <w:tcPr>
            <w:tcW w:w="1701" w:type="dxa"/>
            <w:tcMar>
              <w:top w:w="30" w:type="dxa"/>
              <w:left w:w="45" w:type="dxa"/>
              <w:bottom w:w="30" w:type="dxa"/>
              <w:right w:w="45" w:type="dxa"/>
            </w:tcMar>
            <w:vAlign w:val="bottom"/>
            <w:hideMark/>
          </w:tcPr>
          <w:p w14:paraId="7CA91D3C" w14:textId="77777777" w:rsidR="00EB5691" w:rsidRPr="00A5594D" w:rsidRDefault="00EB5691" w:rsidP="00536E11">
            <w:pPr>
              <w:pStyle w:val="NormalWeb"/>
              <w:spacing w:before="240" w:beforeAutospacing="0" w:after="240" w:afterAutospacing="0"/>
              <w:jc w:val="both"/>
            </w:pPr>
            <w:r w:rsidRPr="00A5594D">
              <w:t>-0.176*</w:t>
            </w:r>
          </w:p>
        </w:tc>
        <w:tc>
          <w:tcPr>
            <w:tcW w:w="2268" w:type="dxa"/>
            <w:tcMar>
              <w:top w:w="30" w:type="dxa"/>
              <w:left w:w="45" w:type="dxa"/>
              <w:bottom w:w="30" w:type="dxa"/>
              <w:right w:w="45" w:type="dxa"/>
            </w:tcMar>
            <w:vAlign w:val="bottom"/>
            <w:hideMark/>
          </w:tcPr>
          <w:p w14:paraId="7ED38E57" w14:textId="77777777" w:rsidR="00EB5691" w:rsidRPr="00A5594D" w:rsidRDefault="00EB5691" w:rsidP="00536E11">
            <w:pPr>
              <w:pStyle w:val="NormalWeb"/>
              <w:spacing w:before="240" w:beforeAutospacing="0" w:after="240" w:afterAutospacing="0"/>
              <w:jc w:val="both"/>
            </w:pPr>
            <w:r w:rsidRPr="00A5594D">
              <w:t>-0</w:t>
            </w:r>
            <w:r w:rsidRPr="00A5594D">
              <w:rPr>
                <w:lang w:val="vi-VN"/>
              </w:rPr>
              <w:t>.</w:t>
            </w:r>
            <w:r w:rsidRPr="00A5594D">
              <w:t>176</w:t>
            </w:r>
          </w:p>
        </w:tc>
      </w:tr>
      <w:tr w:rsidR="00EB5691" w:rsidRPr="00A5594D" w14:paraId="076E75EF" w14:textId="77777777" w:rsidTr="00536E11">
        <w:trPr>
          <w:trHeight w:val="315"/>
        </w:trPr>
        <w:tc>
          <w:tcPr>
            <w:tcW w:w="2547" w:type="dxa"/>
            <w:tcMar>
              <w:top w:w="30" w:type="dxa"/>
              <w:left w:w="45" w:type="dxa"/>
              <w:bottom w:w="30" w:type="dxa"/>
              <w:right w:w="45" w:type="dxa"/>
            </w:tcMar>
            <w:vAlign w:val="bottom"/>
            <w:hideMark/>
          </w:tcPr>
          <w:p w14:paraId="048BF51C" w14:textId="7AF6B0FA" w:rsidR="00EB5691" w:rsidRPr="00A5594D" w:rsidRDefault="00EB5691" w:rsidP="00536E11">
            <w:pPr>
              <w:pStyle w:val="NormalWeb"/>
              <w:spacing w:before="240" w:beforeAutospacing="0" w:after="240" w:afterAutospacing="0"/>
              <w:jc w:val="both"/>
            </w:pPr>
            <w:r w:rsidRPr="00A5594D">
              <w:t>lnGDP</w:t>
            </w:r>
            <w:r w:rsidR="004A193A" w:rsidRPr="00A5594D">
              <w:t>pc</w:t>
            </w:r>
            <w:r w:rsidRPr="00A5594D">
              <w:t>2</w:t>
            </w:r>
          </w:p>
        </w:tc>
        <w:tc>
          <w:tcPr>
            <w:tcW w:w="1276" w:type="dxa"/>
            <w:tcMar>
              <w:top w:w="30" w:type="dxa"/>
              <w:left w:w="45" w:type="dxa"/>
              <w:bottom w:w="30" w:type="dxa"/>
              <w:right w:w="45" w:type="dxa"/>
            </w:tcMar>
            <w:vAlign w:val="bottom"/>
            <w:hideMark/>
          </w:tcPr>
          <w:p w14:paraId="0846DC3C" w14:textId="77777777" w:rsidR="00EB5691" w:rsidRPr="00A5594D" w:rsidRDefault="00EB5691" w:rsidP="00536E11">
            <w:pPr>
              <w:pStyle w:val="NormalWeb"/>
              <w:spacing w:before="240" w:beforeAutospacing="0" w:after="240" w:afterAutospacing="0"/>
              <w:jc w:val="both"/>
            </w:pPr>
            <w:r w:rsidRPr="00A5594D">
              <w:t>0.269***</w:t>
            </w:r>
          </w:p>
        </w:tc>
        <w:tc>
          <w:tcPr>
            <w:tcW w:w="1559" w:type="dxa"/>
            <w:tcMar>
              <w:top w:w="30" w:type="dxa"/>
              <w:left w:w="45" w:type="dxa"/>
              <w:bottom w:w="30" w:type="dxa"/>
              <w:right w:w="45" w:type="dxa"/>
            </w:tcMar>
            <w:vAlign w:val="bottom"/>
            <w:hideMark/>
          </w:tcPr>
          <w:p w14:paraId="217BB1F4" w14:textId="77777777" w:rsidR="00EB5691" w:rsidRPr="00A5594D" w:rsidRDefault="00EB5691" w:rsidP="00536E11">
            <w:pPr>
              <w:pStyle w:val="NormalWeb"/>
              <w:spacing w:before="240" w:beforeAutospacing="0" w:after="240" w:afterAutospacing="0"/>
              <w:jc w:val="both"/>
            </w:pPr>
            <w:r w:rsidRPr="00A5594D">
              <w:t>0.131***</w:t>
            </w:r>
          </w:p>
        </w:tc>
        <w:tc>
          <w:tcPr>
            <w:tcW w:w="1701" w:type="dxa"/>
            <w:tcMar>
              <w:top w:w="30" w:type="dxa"/>
              <w:left w:w="45" w:type="dxa"/>
              <w:bottom w:w="30" w:type="dxa"/>
              <w:right w:w="45" w:type="dxa"/>
            </w:tcMar>
            <w:vAlign w:val="bottom"/>
            <w:hideMark/>
          </w:tcPr>
          <w:p w14:paraId="2166B469" w14:textId="77777777" w:rsidR="00EB5691" w:rsidRPr="00A5594D" w:rsidRDefault="00EB5691" w:rsidP="00536E11">
            <w:pPr>
              <w:pStyle w:val="NormalWeb"/>
              <w:spacing w:before="240" w:beforeAutospacing="0" w:after="240" w:afterAutospacing="0"/>
              <w:jc w:val="both"/>
            </w:pPr>
            <w:r w:rsidRPr="00A5594D">
              <w:t>0.118**</w:t>
            </w:r>
          </w:p>
        </w:tc>
        <w:tc>
          <w:tcPr>
            <w:tcW w:w="2268" w:type="dxa"/>
            <w:tcMar>
              <w:top w:w="30" w:type="dxa"/>
              <w:left w:w="45" w:type="dxa"/>
              <w:bottom w:w="30" w:type="dxa"/>
              <w:right w:w="45" w:type="dxa"/>
            </w:tcMar>
            <w:vAlign w:val="bottom"/>
            <w:hideMark/>
          </w:tcPr>
          <w:p w14:paraId="7C23E0A8" w14:textId="77777777" w:rsidR="00EB5691" w:rsidRPr="00A5594D" w:rsidRDefault="00EB5691" w:rsidP="00536E11">
            <w:pPr>
              <w:pStyle w:val="NormalWeb"/>
              <w:spacing w:before="240" w:beforeAutospacing="0" w:after="240" w:afterAutospacing="0"/>
              <w:jc w:val="both"/>
            </w:pPr>
            <w:r w:rsidRPr="00A5594D">
              <w:t>0.118*</w:t>
            </w:r>
          </w:p>
        </w:tc>
      </w:tr>
      <w:tr w:rsidR="00EB5691" w:rsidRPr="00A5594D" w14:paraId="62562311" w14:textId="77777777" w:rsidTr="00536E11">
        <w:trPr>
          <w:trHeight w:val="315"/>
        </w:trPr>
        <w:tc>
          <w:tcPr>
            <w:tcW w:w="2547" w:type="dxa"/>
            <w:tcMar>
              <w:top w:w="30" w:type="dxa"/>
              <w:left w:w="45" w:type="dxa"/>
              <w:bottom w:w="30" w:type="dxa"/>
              <w:right w:w="45" w:type="dxa"/>
            </w:tcMar>
            <w:vAlign w:val="bottom"/>
            <w:hideMark/>
          </w:tcPr>
          <w:p w14:paraId="33AF10B1" w14:textId="77777777" w:rsidR="00EB5691" w:rsidRPr="00A5594D" w:rsidRDefault="00EB5691" w:rsidP="00536E11">
            <w:pPr>
              <w:pStyle w:val="NormalWeb"/>
              <w:spacing w:before="240" w:beforeAutospacing="0" w:after="240" w:afterAutospacing="0"/>
              <w:jc w:val="both"/>
            </w:pPr>
            <w:r w:rsidRPr="00A5594D">
              <w:t>Re</w:t>
            </w:r>
          </w:p>
        </w:tc>
        <w:tc>
          <w:tcPr>
            <w:tcW w:w="1276" w:type="dxa"/>
            <w:tcMar>
              <w:top w:w="30" w:type="dxa"/>
              <w:left w:w="45" w:type="dxa"/>
              <w:bottom w:w="30" w:type="dxa"/>
              <w:right w:w="45" w:type="dxa"/>
            </w:tcMar>
            <w:vAlign w:val="bottom"/>
            <w:hideMark/>
          </w:tcPr>
          <w:p w14:paraId="5E2018FC" w14:textId="77777777" w:rsidR="00EB5691" w:rsidRPr="00A5594D" w:rsidRDefault="00EB5691" w:rsidP="00536E11">
            <w:pPr>
              <w:pStyle w:val="NormalWeb"/>
              <w:spacing w:before="240" w:beforeAutospacing="0" w:after="240" w:afterAutospacing="0"/>
              <w:jc w:val="both"/>
            </w:pPr>
            <w:r w:rsidRPr="00A5594D">
              <w:t>-0.016***</w:t>
            </w:r>
          </w:p>
        </w:tc>
        <w:tc>
          <w:tcPr>
            <w:tcW w:w="1559" w:type="dxa"/>
            <w:tcMar>
              <w:top w:w="30" w:type="dxa"/>
              <w:left w:w="45" w:type="dxa"/>
              <w:bottom w:w="30" w:type="dxa"/>
              <w:right w:w="45" w:type="dxa"/>
            </w:tcMar>
            <w:vAlign w:val="bottom"/>
            <w:hideMark/>
          </w:tcPr>
          <w:p w14:paraId="106B6EB7" w14:textId="77777777" w:rsidR="00EB5691" w:rsidRPr="00A5594D" w:rsidRDefault="00EB5691" w:rsidP="00536E11">
            <w:pPr>
              <w:pStyle w:val="NormalWeb"/>
              <w:spacing w:before="240" w:beforeAutospacing="0" w:after="240" w:afterAutospacing="0"/>
              <w:jc w:val="both"/>
            </w:pPr>
            <w:r w:rsidRPr="00A5594D">
              <w:t>-0.020***</w:t>
            </w:r>
          </w:p>
        </w:tc>
        <w:tc>
          <w:tcPr>
            <w:tcW w:w="1701" w:type="dxa"/>
            <w:tcMar>
              <w:top w:w="30" w:type="dxa"/>
              <w:left w:w="45" w:type="dxa"/>
              <w:bottom w:w="30" w:type="dxa"/>
              <w:right w:w="45" w:type="dxa"/>
            </w:tcMar>
            <w:vAlign w:val="bottom"/>
            <w:hideMark/>
          </w:tcPr>
          <w:p w14:paraId="04831CEE" w14:textId="77777777" w:rsidR="00EB5691" w:rsidRPr="00A5594D" w:rsidRDefault="00EB5691" w:rsidP="00536E11">
            <w:pPr>
              <w:pStyle w:val="NormalWeb"/>
              <w:spacing w:before="240" w:beforeAutospacing="0" w:after="240" w:afterAutospacing="0"/>
              <w:jc w:val="both"/>
            </w:pPr>
            <w:r w:rsidRPr="00A5594D">
              <w:t>-0.020***</w:t>
            </w:r>
          </w:p>
        </w:tc>
        <w:tc>
          <w:tcPr>
            <w:tcW w:w="2268" w:type="dxa"/>
            <w:tcMar>
              <w:top w:w="30" w:type="dxa"/>
              <w:left w:w="45" w:type="dxa"/>
              <w:bottom w:w="30" w:type="dxa"/>
              <w:right w:w="45" w:type="dxa"/>
            </w:tcMar>
            <w:vAlign w:val="bottom"/>
            <w:hideMark/>
          </w:tcPr>
          <w:p w14:paraId="34F97DA6" w14:textId="77777777" w:rsidR="00EB5691" w:rsidRPr="00A5594D" w:rsidRDefault="00EB5691" w:rsidP="00536E11">
            <w:pPr>
              <w:pStyle w:val="NormalWeb"/>
              <w:spacing w:before="240" w:beforeAutospacing="0" w:after="240" w:afterAutospacing="0"/>
              <w:jc w:val="both"/>
            </w:pPr>
            <w:r w:rsidRPr="00A5594D">
              <w:t>-0.020***</w:t>
            </w:r>
          </w:p>
        </w:tc>
      </w:tr>
      <w:tr w:rsidR="00EB5691" w:rsidRPr="00A5594D" w14:paraId="05EEC6C8" w14:textId="77777777" w:rsidTr="00536E11">
        <w:trPr>
          <w:trHeight w:val="315"/>
        </w:trPr>
        <w:tc>
          <w:tcPr>
            <w:tcW w:w="2547" w:type="dxa"/>
            <w:tcMar>
              <w:top w:w="30" w:type="dxa"/>
              <w:left w:w="45" w:type="dxa"/>
              <w:bottom w:w="30" w:type="dxa"/>
              <w:right w:w="45" w:type="dxa"/>
            </w:tcMar>
            <w:vAlign w:val="bottom"/>
            <w:hideMark/>
          </w:tcPr>
          <w:p w14:paraId="1D8C343F" w14:textId="77777777" w:rsidR="00EB5691" w:rsidRPr="00A5594D" w:rsidRDefault="00EB5691" w:rsidP="00536E11">
            <w:pPr>
              <w:pStyle w:val="NormalWeb"/>
              <w:spacing w:before="240" w:beforeAutospacing="0" w:after="240" w:afterAutospacing="0"/>
              <w:jc w:val="both"/>
            </w:pPr>
            <w:r w:rsidRPr="00A5594D">
              <w:t>FDI</w:t>
            </w:r>
          </w:p>
        </w:tc>
        <w:tc>
          <w:tcPr>
            <w:tcW w:w="1276" w:type="dxa"/>
            <w:tcMar>
              <w:top w:w="30" w:type="dxa"/>
              <w:left w:w="45" w:type="dxa"/>
              <w:bottom w:w="30" w:type="dxa"/>
              <w:right w:w="45" w:type="dxa"/>
            </w:tcMar>
            <w:vAlign w:val="bottom"/>
            <w:hideMark/>
          </w:tcPr>
          <w:p w14:paraId="26BD0C09" w14:textId="77777777" w:rsidR="00EB5691" w:rsidRPr="00A5594D" w:rsidRDefault="00EB5691" w:rsidP="00536E11">
            <w:pPr>
              <w:pStyle w:val="NormalWeb"/>
              <w:spacing w:before="240" w:beforeAutospacing="0" w:after="240" w:afterAutospacing="0"/>
              <w:jc w:val="both"/>
            </w:pPr>
            <w:r w:rsidRPr="00A5594D">
              <w:t>-0.040**</w:t>
            </w:r>
          </w:p>
        </w:tc>
        <w:tc>
          <w:tcPr>
            <w:tcW w:w="1559" w:type="dxa"/>
            <w:tcMar>
              <w:top w:w="30" w:type="dxa"/>
              <w:left w:w="45" w:type="dxa"/>
              <w:bottom w:w="30" w:type="dxa"/>
              <w:right w:w="45" w:type="dxa"/>
            </w:tcMar>
            <w:vAlign w:val="bottom"/>
            <w:hideMark/>
          </w:tcPr>
          <w:p w14:paraId="3D83831F" w14:textId="77777777" w:rsidR="00EB5691" w:rsidRPr="00A5594D" w:rsidRDefault="00EB5691" w:rsidP="00536E11">
            <w:pPr>
              <w:pStyle w:val="NormalWeb"/>
              <w:spacing w:before="240" w:beforeAutospacing="0" w:after="240" w:afterAutospacing="0"/>
              <w:jc w:val="both"/>
            </w:pPr>
            <w:r w:rsidRPr="00A5594D">
              <w:t>-0</w:t>
            </w:r>
            <w:r w:rsidRPr="00A5594D">
              <w:rPr>
                <w:lang w:val="vi-VN"/>
              </w:rPr>
              <w:t>.00</w:t>
            </w:r>
            <w:r w:rsidRPr="00A5594D">
              <w:t>9</w:t>
            </w:r>
          </w:p>
        </w:tc>
        <w:tc>
          <w:tcPr>
            <w:tcW w:w="1701" w:type="dxa"/>
            <w:tcMar>
              <w:top w:w="30" w:type="dxa"/>
              <w:left w:w="45" w:type="dxa"/>
              <w:bottom w:w="30" w:type="dxa"/>
              <w:right w:w="45" w:type="dxa"/>
            </w:tcMar>
            <w:vAlign w:val="bottom"/>
            <w:hideMark/>
          </w:tcPr>
          <w:p w14:paraId="794A0B88" w14:textId="77777777" w:rsidR="00EB5691" w:rsidRPr="00A5594D" w:rsidRDefault="00EB5691" w:rsidP="00536E11">
            <w:pPr>
              <w:pStyle w:val="NormalWeb"/>
              <w:spacing w:before="240" w:beforeAutospacing="0" w:after="240" w:afterAutospacing="0"/>
              <w:jc w:val="both"/>
            </w:pPr>
            <w:r w:rsidRPr="00A5594D">
              <w:t>-0.007</w:t>
            </w:r>
          </w:p>
        </w:tc>
        <w:tc>
          <w:tcPr>
            <w:tcW w:w="2268" w:type="dxa"/>
            <w:tcMar>
              <w:top w:w="30" w:type="dxa"/>
              <w:left w:w="45" w:type="dxa"/>
              <w:bottom w:w="30" w:type="dxa"/>
              <w:right w:w="45" w:type="dxa"/>
            </w:tcMar>
            <w:vAlign w:val="bottom"/>
            <w:hideMark/>
          </w:tcPr>
          <w:p w14:paraId="28A9675B" w14:textId="77777777" w:rsidR="00EB5691" w:rsidRPr="00A5594D" w:rsidRDefault="00EB5691" w:rsidP="00536E11">
            <w:pPr>
              <w:pStyle w:val="NormalWeb"/>
              <w:spacing w:before="240" w:beforeAutospacing="0" w:after="240" w:afterAutospacing="0"/>
              <w:jc w:val="both"/>
            </w:pPr>
            <w:r w:rsidRPr="00A5594D">
              <w:t>-0.007**</w:t>
            </w:r>
          </w:p>
        </w:tc>
      </w:tr>
      <w:tr w:rsidR="00EB5691" w:rsidRPr="00A5594D" w14:paraId="1D3CC970" w14:textId="77777777" w:rsidTr="00536E11">
        <w:trPr>
          <w:trHeight w:val="315"/>
        </w:trPr>
        <w:tc>
          <w:tcPr>
            <w:tcW w:w="2547" w:type="dxa"/>
            <w:tcMar>
              <w:top w:w="30" w:type="dxa"/>
              <w:left w:w="45" w:type="dxa"/>
              <w:bottom w:w="30" w:type="dxa"/>
              <w:right w:w="45" w:type="dxa"/>
            </w:tcMar>
            <w:vAlign w:val="bottom"/>
            <w:hideMark/>
          </w:tcPr>
          <w:p w14:paraId="344CAD64" w14:textId="77777777" w:rsidR="00EB5691" w:rsidRPr="00A5594D" w:rsidRDefault="00EB5691" w:rsidP="00536E11">
            <w:pPr>
              <w:pStyle w:val="NormalWeb"/>
              <w:spacing w:before="240" w:beforeAutospacing="0" w:after="240" w:afterAutospacing="0"/>
              <w:jc w:val="both"/>
            </w:pPr>
            <w:r w:rsidRPr="00A5594D">
              <w:t>Urban</w:t>
            </w:r>
          </w:p>
        </w:tc>
        <w:tc>
          <w:tcPr>
            <w:tcW w:w="1276" w:type="dxa"/>
            <w:tcMar>
              <w:top w:w="30" w:type="dxa"/>
              <w:left w:w="45" w:type="dxa"/>
              <w:bottom w:w="30" w:type="dxa"/>
              <w:right w:w="45" w:type="dxa"/>
            </w:tcMar>
            <w:vAlign w:val="bottom"/>
            <w:hideMark/>
          </w:tcPr>
          <w:p w14:paraId="7CA49AC9" w14:textId="77777777" w:rsidR="00EB5691" w:rsidRPr="00A5594D" w:rsidRDefault="00EB5691" w:rsidP="00536E11">
            <w:pPr>
              <w:pStyle w:val="NormalWeb"/>
              <w:spacing w:before="240" w:beforeAutospacing="0" w:after="240" w:afterAutospacing="0"/>
              <w:jc w:val="both"/>
            </w:pPr>
            <w:r w:rsidRPr="00A5594D">
              <w:t>-0</w:t>
            </w:r>
            <w:r w:rsidRPr="00A5594D">
              <w:rPr>
                <w:lang w:val="vi-VN"/>
              </w:rPr>
              <w:t>.00</w:t>
            </w:r>
            <w:r w:rsidRPr="00A5594D">
              <w:t>2</w:t>
            </w:r>
          </w:p>
        </w:tc>
        <w:tc>
          <w:tcPr>
            <w:tcW w:w="1559" w:type="dxa"/>
            <w:tcMar>
              <w:top w:w="30" w:type="dxa"/>
              <w:left w:w="45" w:type="dxa"/>
              <w:bottom w:w="30" w:type="dxa"/>
              <w:right w:w="45" w:type="dxa"/>
            </w:tcMar>
            <w:vAlign w:val="bottom"/>
            <w:hideMark/>
          </w:tcPr>
          <w:p w14:paraId="51D2F978" w14:textId="77777777" w:rsidR="00EB5691" w:rsidRPr="00A5594D" w:rsidRDefault="00EB5691" w:rsidP="00536E11">
            <w:pPr>
              <w:pStyle w:val="NormalWeb"/>
              <w:spacing w:before="240" w:beforeAutospacing="0" w:after="240" w:afterAutospacing="0"/>
              <w:jc w:val="both"/>
            </w:pPr>
            <w:r w:rsidRPr="00A5594D">
              <w:t>0.020***</w:t>
            </w:r>
          </w:p>
        </w:tc>
        <w:tc>
          <w:tcPr>
            <w:tcW w:w="1701" w:type="dxa"/>
            <w:tcMar>
              <w:top w:w="30" w:type="dxa"/>
              <w:left w:w="45" w:type="dxa"/>
              <w:bottom w:w="30" w:type="dxa"/>
              <w:right w:w="45" w:type="dxa"/>
            </w:tcMar>
            <w:vAlign w:val="bottom"/>
            <w:hideMark/>
          </w:tcPr>
          <w:p w14:paraId="25B95261" w14:textId="77777777" w:rsidR="00EB5691" w:rsidRPr="00A5594D" w:rsidRDefault="00EB5691" w:rsidP="00536E11">
            <w:pPr>
              <w:pStyle w:val="NormalWeb"/>
              <w:spacing w:before="240" w:beforeAutospacing="0" w:after="240" w:afterAutospacing="0"/>
              <w:jc w:val="both"/>
            </w:pPr>
            <w:r w:rsidRPr="00A5594D">
              <w:t>0.024***</w:t>
            </w:r>
          </w:p>
        </w:tc>
        <w:tc>
          <w:tcPr>
            <w:tcW w:w="2268" w:type="dxa"/>
            <w:tcMar>
              <w:top w:w="30" w:type="dxa"/>
              <w:left w:w="45" w:type="dxa"/>
              <w:bottom w:w="30" w:type="dxa"/>
              <w:right w:w="45" w:type="dxa"/>
            </w:tcMar>
            <w:vAlign w:val="bottom"/>
            <w:hideMark/>
          </w:tcPr>
          <w:p w14:paraId="519A0849" w14:textId="77777777" w:rsidR="00EB5691" w:rsidRPr="00A5594D" w:rsidRDefault="00EB5691" w:rsidP="00536E11">
            <w:pPr>
              <w:pStyle w:val="NormalWeb"/>
              <w:spacing w:before="240" w:beforeAutospacing="0" w:after="240" w:afterAutospacing="0"/>
              <w:jc w:val="both"/>
            </w:pPr>
            <w:r w:rsidRPr="00A5594D">
              <w:t>0.024***</w:t>
            </w:r>
          </w:p>
        </w:tc>
      </w:tr>
      <w:tr w:rsidR="00EB5691" w:rsidRPr="00A5594D" w14:paraId="666E62CD" w14:textId="77777777" w:rsidTr="00536E11">
        <w:trPr>
          <w:trHeight w:val="315"/>
        </w:trPr>
        <w:tc>
          <w:tcPr>
            <w:tcW w:w="2547" w:type="dxa"/>
            <w:tcMar>
              <w:top w:w="30" w:type="dxa"/>
              <w:left w:w="45" w:type="dxa"/>
              <w:bottom w:w="30" w:type="dxa"/>
              <w:right w:w="45" w:type="dxa"/>
            </w:tcMar>
            <w:vAlign w:val="bottom"/>
            <w:hideMark/>
          </w:tcPr>
          <w:p w14:paraId="40089D43" w14:textId="77777777" w:rsidR="00EB5691" w:rsidRPr="00A5594D" w:rsidRDefault="001820CC" w:rsidP="00536E11">
            <w:pPr>
              <w:pStyle w:val="NormalWeb"/>
              <w:spacing w:before="240" w:beforeAutospacing="0" w:after="240" w:afterAutospacing="0"/>
              <w:jc w:val="both"/>
            </w:pPr>
            <w:r w:rsidRPr="00A5594D">
              <w:t>Inspection</w:t>
            </w:r>
          </w:p>
        </w:tc>
        <w:tc>
          <w:tcPr>
            <w:tcW w:w="1276" w:type="dxa"/>
            <w:tcMar>
              <w:top w:w="30" w:type="dxa"/>
              <w:left w:w="45" w:type="dxa"/>
              <w:bottom w:w="30" w:type="dxa"/>
              <w:right w:w="45" w:type="dxa"/>
            </w:tcMar>
            <w:vAlign w:val="bottom"/>
            <w:hideMark/>
          </w:tcPr>
          <w:p w14:paraId="2585E96F" w14:textId="77777777" w:rsidR="00EB5691" w:rsidRPr="00A5594D" w:rsidRDefault="00EB5691" w:rsidP="00536E11">
            <w:pPr>
              <w:pStyle w:val="NormalWeb"/>
              <w:spacing w:before="240" w:beforeAutospacing="0" w:after="240" w:afterAutospacing="0"/>
              <w:jc w:val="both"/>
            </w:pPr>
          </w:p>
        </w:tc>
        <w:tc>
          <w:tcPr>
            <w:tcW w:w="1559" w:type="dxa"/>
            <w:tcMar>
              <w:top w:w="30" w:type="dxa"/>
              <w:left w:w="45" w:type="dxa"/>
              <w:bottom w:w="30" w:type="dxa"/>
              <w:right w:w="45" w:type="dxa"/>
            </w:tcMar>
            <w:vAlign w:val="bottom"/>
            <w:hideMark/>
          </w:tcPr>
          <w:p w14:paraId="1D5915DA" w14:textId="77777777" w:rsidR="00EB5691" w:rsidRPr="00A5594D" w:rsidRDefault="00EB5691" w:rsidP="00536E11">
            <w:pPr>
              <w:pStyle w:val="NormalWeb"/>
              <w:spacing w:before="240" w:beforeAutospacing="0" w:after="240" w:afterAutospacing="0"/>
              <w:jc w:val="both"/>
            </w:pPr>
            <w:r w:rsidRPr="00A5594D">
              <w:t>LM test</w:t>
            </w:r>
          </w:p>
        </w:tc>
        <w:tc>
          <w:tcPr>
            <w:tcW w:w="1701" w:type="dxa"/>
            <w:tcMar>
              <w:top w:w="30" w:type="dxa"/>
              <w:left w:w="45" w:type="dxa"/>
              <w:bottom w:w="30" w:type="dxa"/>
              <w:right w:w="45" w:type="dxa"/>
            </w:tcMar>
            <w:vAlign w:val="bottom"/>
            <w:hideMark/>
          </w:tcPr>
          <w:p w14:paraId="7DA80D74" w14:textId="77777777" w:rsidR="00EB5691" w:rsidRPr="00A5594D" w:rsidRDefault="00EB5691" w:rsidP="00536E11">
            <w:pPr>
              <w:pStyle w:val="NormalWeb"/>
              <w:spacing w:before="240" w:beforeAutospacing="0" w:after="240" w:afterAutospacing="0"/>
              <w:jc w:val="both"/>
            </w:pPr>
            <w:r w:rsidRPr="00A5594D">
              <w:t>Hausman</w:t>
            </w:r>
          </w:p>
        </w:tc>
        <w:tc>
          <w:tcPr>
            <w:tcW w:w="2268" w:type="dxa"/>
            <w:tcMar>
              <w:top w:w="30" w:type="dxa"/>
              <w:left w:w="0" w:type="dxa"/>
              <w:bottom w:w="30" w:type="dxa"/>
              <w:right w:w="0" w:type="dxa"/>
            </w:tcMar>
            <w:vAlign w:val="bottom"/>
            <w:hideMark/>
          </w:tcPr>
          <w:p w14:paraId="3319235D" w14:textId="77777777" w:rsidR="00EB5691" w:rsidRPr="00A5594D" w:rsidRDefault="00EB5691" w:rsidP="00536E11">
            <w:pPr>
              <w:pStyle w:val="NormalWeb"/>
              <w:spacing w:before="240" w:beforeAutospacing="0" w:after="240" w:afterAutospacing="0"/>
              <w:jc w:val="both"/>
            </w:pPr>
            <w:r w:rsidRPr="00A5594D">
              <w:t>Driscoll-</w:t>
            </w:r>
            <w:proofErr w:type="spellStart"/>
            <w:r w:rsidRPr="00A5594D">
              <w:t>Kraay</w:t>
            </w:r>
            <w:proofErr w:type="spellEnd"/>
            <w:r w:rsidRPr="00A5594D">
              <w:t xml:space="preserve"> Robust</w:t>
            </w:r>
          </w:p>
        </w:tc>
      </w:tr>
    </w:tbl>
    <w:p w14:paraId="33D13F45" w14:textId="77777777" w:rsidR="001820CC" w:rsidRPr="00A5594D" w:rsidRDefault="001820CC" w:rsidP="00536E11">
      <w:pPr>
        <w:tabs>
          <w:tab w:val="left" w:pos="2534"/>
        </w:tabs>
        <w:spacing w:before="240" w:after="240"/>
        <w:jc w:val="both"/>
        <w:rPr>
          <w:rFonts w:ascii="Times New Roman" w:hAnsi="Times New Roman" w:cs="Times New Roman"/>
          <w:i/>
          <w:iCs/>
        </w:rPr>
      </w:pPr>
      <w:r w:rsidRPr="00A5594D">
        <w:rPr>
          <w:rFonts w:ascii="Times New Roman" w:hAnsi="Times New Roman" w:cs="Times New Roman"/>
          <w:i/>
          <w:iCs/>
        </w:rPr>
        <w:t>Source: Compiled by the author from results obtained using STATA 17 software.</w:t>
      </w:r>
    </w:p>
    <w:p w14:paraId="7D750A03" w14:textId="77777777" w:rsidR="001820CC" w:rsidRPr="00A5594D" w:rsidRDefault="001820CC" w:rsidP="00536E11">
      <w:pPr>
        <w:spacing w:before="240" w:after="240"/>
        <w:jc w:val="both"/>
        <w:rPr>
          <w:rFonts w:ascii="Times New Roman" w:hAnsi="Times New Roman" w:cs="Times New Roman"/>
        </w:rPr>
      </w:pPr>
      <w:r w:rsidRPr="00A5594D">
        <w:rPr>
          <w:rFonts w:ascii="Times New Roman" w:hAnsi="Times New Roman" w:cs="Times New Roman"/>
        </w:rPr>
        <w:t>(Note: *** p&lt;0.01, ** p&lt;0.05, * p&lt;0.1)</w:t>
      </w:r>
    </w:p>
    <w:p w14:paraId="0E0E0E07" w14:textId="0567A293" w:rsidR="001820CC" w:rsidRDefault="001820CC" w:rsidP="00536E11">
      <w:pPr>
        <w:tabs>
          <w:tab w:val="left" w:pos="2534"/>
        </w:tabs>
        <w:spacing w:before="240" w:after="240"/>
        <w:jc w:val="both"/>
        <w:rPr>
          <w:rFonts w:ascii="Times New Roman" w:hAnsi="Times New Roman" w:cs="Times New Roman"/>
          <w:b/>
          <w:bCs/>
          <w:i/>
          <w:iCs/>
          <w:lang w:val="vi-VN"/>
        </w:rPr>
      </w:pPr>
      <w:r w:rsidRPr="00A5594D">
        <w:rPr>
          <w:rFonts w:ascii="Times New Roman" w:hAnsi="Times New Roman" w:cs="Times New Roman"/>
          <w:b/>
          <w:bCs/>
          <w:i/>
          <w:iCs/>
          <w:lang w:val="vi-VN"/>
        </w:rPr>
        <w:t>Discussion of Results</w:t>
      </w:r>
    </w:p>
    <w:p w14:paraId="0396E8EB" w14:textId="77777777" w:rsidR="008A708A" w:rsidRPr="00A5594D"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The research results confirm the U-shaped relationship between innovation and CO</w:t>
      </w:r>
      <w:r w:rsidRPr="00A5594D">
        <w:rPr>
          <w:rFonts w:ascii="Times New Roman" w:hAnsi="Times New Roman" w:cs="Times New Roman"/>
          <w:vertAlign w:val="subscript"/>
        </w:rPr>
        <w:t>2</w:t>
      </w:r>
      <w:r w:rsidRPr="00A5594D">
        <w:rPr>
          <w:rFonts w:ascii="Times New Roman" w:hAnsi="Times New Roman" w:cs="Times New Roman"/>
          <w:lang w:val="vi-VN"/>
        </w:rPr>
        <w:t xml:space="preserve"> emissions. The negative first-order coefficient lnGII (β</w:t>
      </w:r>
      <w:r w:rsidRPr="00A5594D">
        <w:rPr>
          <w:rFonts w:ascii="Times New Roman" w:hAnsi="Times New Roman" w:cs="Times New Roman"/>
          <w:vertAlign w:val="subscript"/>
          <w:lang w:val="vi-VN"/>
        </w:rPr>
        <w:t>1</w:t>
      </w:r>
      <w:r w:rsidRPr="00A5594D">
        <w:rPr>
          <w:rFonts w:ascii="Times New Roman" w:hAnsi="Times New Roman" w:cs="Times New Roman"/>
          <w:lang w:val="vi-VN"/>
        </w:rPr>
        <w:t xml:space="preserve"> = -1.759; p = 0.022) and positive second-order coefficient lnGII^2 (β</w:t>
      </w:r>
      <w:r w:rsidRPr="00A5594D">
        <w:rPr>
          <w:rFonts w:ascii="Times New Roman" w:hAnsi="Times New Roman" w:cs="Times New Roman"/>
          <w:vertAlign w:val="subscript"/>
          <w:lang w:val="vi-VN"/>
        </w:rPr>
        <w:t>2</w:t>
      </w:r>
      <w:r w:rsidRPr="00A5594D">
        <w:rPr>
          <w:rFonts w:ascii="Times New Roman" w:hAnsi="Times New Roman" w:cs="Times New Roman"/>
          <w:lang w:val="vi-VN"/>
        </w:rPr>
        <w:t xml:space="preserve"> = 0.335; p = 0.010) confirm the non-linear trajectory: innovation only reduces emissions at a low threshold, then promotes emissions to increase again. This is consistent with the research results of </w:t>
      </w:r>
      <w:sdt>
        <w:sdtPr>
          <w:rPr>
            <w:rFonts w:ascii="Times New Roman" w:hAnsi="Times New Roman" w:cs="Times New Roman"/>
            <w:color w:val="000000"/>
            <w:lang w:val="vi-VN"/>
          </w:rPr>
          <w:tag w:val="MENDELEY_CITATION_v3_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"/>
          <w:id w:val="-2057770476"/>
          <w:placeholder>
            <w:docPart w:val="95227274B5F632448C41B9078D54149A"/>
          </w:placeholder>
        </w:sdtPr>
        <w:sdtContent>
          <w:r w:rsidRPr="00A5594D">
            <w:rPr>
              <w:rFonts w:ascii="Times New Roman" w:hAnsi="Times New Roman" w:cs="Times New Roman"/>
              <w:color w:val="000000"/>
              <w:lang w:val="vi-VN"/>
            </w:rPr>
            <w:t>(Ehigiamusoe et al., 2024)</w:t>
          </w:r>
        </w:sdtContent>
      </w:sdt>
      <w:r w:rsidRPr="00A5594D">
        <w:rPr>
          <w:rFonts w:ascii="Times New Roman" w:hAnsi="Times New Roman" w:cs="Times New Roman"/>
          <w:lang w:val="vi-VN"/>
        </w:rPr>
        <w:t>, who used a non-linear model and found a positive U-shaped relationship between technological innovation and CO</w:t>
      </w:r>
      <w:r w:rsidRPr="00A5594D">
        <w:rPr>
          <w:rFonts w:ascii="Times New Roman" w:hAnsi="Times New Roman" w:cs="Times New Roman"/>
          <w:vertAlign w:val="subscript"/>
        </w:rPr>
        <w:t>2</w:t>
      </w:r>
      <w:r w:rsidRPr="00A5594D">
        <w:rPr>
          <w:rFonts w:ascii="Times New Roman" w:hAnsi="Times New Roman" w:cs="Times New Roman"/>
          <w:lang w:val="vi-VN"/>
        </w:rPr>
        <w:t xml:space="preserve"> emissions. With a minimum GII of ≈ 13.87 while the actual minimum of the sample is 14.63, all 14 countries have exceeded the threshold and are on the right slope. This situation exemplifies the "Rebound Effect." In economies like South Africa, Egypt, and mining regions in Ghana and Zambia, improved technological efficiency reduces marginal costs, thereby encouraging businesses to expand production many times over to maximize profits. Instead of conserving resources, these countries increase extraction capacity, resulting in higher final emissions than before the new technology was introduced.</w:t>
      </w:r>
    </w:p>
    <w:p w14:paraId="4F721F97" w14:textId="77777777" w:rsidR="008A708A" w:rsidRPr="00A5594D"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ab/>
        <w:t>Similarly, the variable (lnGDPpc)^2 has a positive sign (β</w:t>
      </w:r>
      <w:r w:rsidRPr="00A5594D">
        <w:rPr>
          <w:rFonts w:ascii="Times New Roman" w:hAnsi="Times New Roman" w:cs="Times New Roman"/>
          <w:vertAlign w:val="subscript"/>
          <w:lang w:val="vi-VN"/>
        </w:rPr>
        <w:t>4</w:t>
      </w:r>
      <w:r w:rsidRPr="00A5594D">
        <w:rPr>
          <w:rFonts w:ascii="Times New Roman" w:hAnsi="Times New Roman" w:cs="Times New Roman"/>
          <w:lang w:val="vi-VN"/>
        </w:rPr>
        <w:t xml:space="preserve"> = 0.118; p &lt; 0.1) while the linear variable is not significant (p = 0.149), officially rejecting the traditional EKC hypothesis. Instead of an inverted U-shaped curve, the data shows a U-shaped trajectory, confirming that Africa is in a phase of "carbon-intensive development." In Nigeria and Angola, the booming demand for infrastructure and fossil fuels as the economy flourished led to a progressive increase in pollution with rising incomes, demonstrating that the "threshold of wealth" for prioritizing the environment remains a distant prospect.</w:t>
      </w:r>
    </w:p>
    <w:p w14:paraId="6832C1BD" w14:textId="77777777" w:rsidR="008A708A" w:rsidRPr="00A5594D"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ab/>
        <w:t>Renewable energy (Re): With a β</w:t>
      </w:r>
      <w:r w:rsidRPr="00A5594D">
        <w:rPr>
          <w:rFonts w:ascii="Times New Roman" w:hAnsi="Times New Roman" w:cs="Times New Roman"/>
          <w:vertAlign w:val="subscript"/>
          <w:lang w:val="vi-VN"/>
        </w:rPr>
        <w:t>7</w:t>
      </w:r>
      <w:r w:rsidRPr="00A5594D">
        <w:rPr>
          <w:rFonts w:ascii="Times New Roman" w:hAnsi="Times New Roman" w:cs="Times New Roman"/>
          <w:lang w:val="vi-VN"/>
        </w:rPr>
        <w:t xml:space="preserve"> coefficient of -0.020 (p &lt; 0.01), this is the most robust and stable emission reduction variable, with a 1% increase in renewable energy use resulting in a 2% reduction in </w:t>
      </w:r>
      <w:r w:rsidRPr="00A5594D">
        <w:rPr>
          <w:rFonts w:ascii="Times New Roman" w:hAnsi="Times New Roman" w:cs="Times New Roman"/>
          <w:lang w:val="vi-VN"/>
        </w:rPr>
        <w:lastRenderedPageBreak/>
        <w:t>emissions. For example, in Kenya, investment in geothermal and wind energy (accounting for over 70% of electricity production) has effectively curbed emissions despite rapid economic growth, affirming the core role of the clean energy transition.</w:t>
      </w:r>
    </w:p>
    <w:p w14:paraId="7E3F6059" w14:textId="77777777" w:rsidR="008A708A" w:rsidRPr="00A5594D" w:rsidRDefault="008A708A" w:rsidP="008A708A">
      <w:pPr>
        <w:tabs>
          <w:tab w:val="left" w:pos="709"/>
          <w:tab w:val="left" w:pos="993"/>
        </w:tabs>
        <w:spacing w:before="240" w:after="240"/>
        <w:jc w:val="both"/>
        <w:rPr>
          <w:rFonts w:ascii="Times New Roman" w:hAnsi="Times New Roman" w:cs="Times New Roman"/>
          <w:lang w:val="vi-VN"/>
        </w:rPr>
      </w:pPr>
      <w:r w:rsidRPr="00A5594D">
        <w:rPr>
          <w:rFonts w:ascii="Times New Roman" w:hAnsi="Times New Roman" w:cs="Times New Roman"/>
          <w:lang w:val="vi-VN"/>
        </w:rPr>
        <w:tab/>
        <w:t>Foreign Direct Investment (FDI): The β</w:t>
      </w:r>
      <w:r w:rsidRPr="00A5594D">
        <w:rPr>
          <w:rFonts w:ascii="Times New Roman" w:hAnsi="Times New Roman" w:cs="Times New Roman"/>
          <w:vertAlign w:val="subscript"/>
          <w:lang w:val="vi-VN"/>
        </w:rPr>
        <w:t>6</w:t>
      </w:r>
      <w:r w:rsidRPr="00A5594D">
        <w:rPr>
          <w:rFonts w:ascii="Times New Roman" w:hAnsi="Times New Roman" w:cs="Times New Roman"/>
          <w:lang w:val="vi-VN"/>
        </w:rPr>
        <w:t xml:space="preserve"> coefficient = -0.007 (p &lt; 0.05) supports the "Pollution Halo" hypothesis, suggesting that for every 1% increase in FDI to GDP, average CO</w:t>
      </w:r>
      <w:r w:rsidRPr="00A5594D">
        <w:rPr>
          <w:rFonts w:ascii="Times New Roman" w:hAnsi="Times New Roman" w:cs="Times New Roman"/>
          <w:vertAlign w:val="subscript"/>
        </w:rPr>
        <w:t>2</w:t>
      </w:r>
      <w:r w:rsidRPr="00A5594D">
        <w:rPr>
          <w:rFonts w:ascii="Times New Roman" w:hAnsi="Times New Roman" w:cs="Times New Roman"/>
          <w:lang w:val="vi-VN"/>
        </w:rPr>
        <w:t xml:space="preserve"> emissions decrease by approximately 0.7%. FDI, particularly from European solar energy and electric vehicle projects in Morocco, brings international standards and clean technologies, improving the environmental technology landscape in the host country better than domestic businesses.</w:t>
      </w:r>
    </w:p>
    <w:p w14:paraId="60603DBA" w14:textId="77777777" w:rsidR="008A708A" w:rsidRPr="00A5594D"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ab/>
        <w:t>Urbanization: With a positive β</w:t>
      </w:r>
      <w:r w:rsidRPr="00A5594D">
        <w:rPr>
          <w:rFonts w:ascii="Times New Roman" w:hAnsi="Times New Roman" w:cs="Times New Roman"/>
          <w:vertAlign w:val="subscript"/>
          <w:lang w:val="vi-VN"/>
        </w:rPr>
        <w:t>5</w:t>
      </w:r>
      <w:r w:rsidRPr="00A5594D">
        <w:rPr>
          <w:rFonts w:ascii="Times New Roman" w:hAnsi="Times New Roman" w:cs="Times New Roman"/>
          <w:lang w:val="vi-VN"/>
        </w:rPr>
        <w:t xml:space="preserve"> coefficient = 0.023 (p &lt; 0.01), it reflects the pressure from rapid urbanization, where an increase of 1% in urbanization leads to an average increase of approximately 2.3%. In megacities like Lagos or Kinshasa, the rate of population concentration far exceeds the capacity of green infrastructure. The increase in spontaneous settlements, traffic congestion, and the use of outdated, low-efficiency electrical equipment are the main causes driving up emissions.</w:t>
      </w:r>
    </w:p>
    <w:p w14:paraId="4F978A06" w14:textId="421B607C" w:rsidR="008A708A" w:rsidRPr="008A708A"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ab/>
        <w:t>The combination of the rebound effect in technology and the carbon-intensive trajectory of growth poses a major challenge to sustainable development goals in Africa, requiring stronger policy interventions in the energy structure and green innovation standards.</w:t>
      </w:r>
    </w:p>
    <w:p w14:paraId="4C3CDC76" w14:textId="77777777" w:rsidR="00EB5691" w:rsidRPr="00A5594D" w:rsidRDefault="001820CC" w:rsidP="00536E11">
      <w:pPr>
        <w:tabs>
          <w:tab w:val="left" w:pos="2534"/>
        </w:tabs>
        <w:spacing w:before="240" w:after="240"/>
        <w:jc w:val="both"/>
        <w:rPr>
          <w:rFonts w:ascii="Times New Roman" w:hAnsi="Times New Roman" w:cs="Times New Roman"/>
          <w:b/>
          <w:bCs/>
          <w:lang w:val="vi-VN"/>
        </w:rPr>
      </w:pPr>
      <w:r w:rsidRPr="00A5594D">
        <w:rPr>
          <w:rFonts w:ascii="Times New Roman" w:hAnsi="Times New Roman" w:cs="Times New Roman"/>
          <w:b/>
          <w:bCs/>
          <w:lang w:val="vi-VN"/>
        </w:rPr>
        <w:t>Table 5. Comparison Table of Hypotheses and Actual Results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985"/>
        <w:gridCol w:w="1559"/>
        <w:gridCol w:w="992"/>
        <w:gridCol w:w="3969"/>
      </w:tblGrid>
      <w:tr w:rsidR="001820CC" w:rsidRPr="00A5594D" w14:paraId="11398C05" w14:textId="77777777" w:rsidTr="00536E11">
        <w:trPr>
          <w:trHeight w:val="315"/>
        </w:trPr>
        <w:tc>
          <w:tcPr>
            <w:tcW w:w="1271" w:type="dxa"/>
            <w:tcMar>
              <w:top w:w="30" w:type="dxa"/>
              <w:left w:w="45" w:type="dxa"/>
              <w:bottom w:w="30" w:type="dxa"/>
              <w:right w:w="45" w:type="dxa"/>
            </w:tcMar>
            <w:hideMark/>
          </w:tcPr>
          <w:p w14:paraId="55E2845D" w14:textId="77777777" w:rsidR="001820CC" w:rsidRPr="00A5594D" w:rsidRDefault="001820CC" w:rsidP="00536E11">
            <w:pPr>
              <w:pStyle w:val="NormalWeb"/>
              <w:spacing w:before="240" w:beforeAutospacing="0" w:after="240" w:afterAutospacing="0"/>
              <w:jc w:val="both"/>
              <w:rPr>
                <w:b/>
                <w:bCs/>
              </w:rPr>
            </w:pPr>
            <w:r w:rsidRPr="00A5594D">
              <w:rPr>
                <w:b/>
                <w:bCs/>
              </w:rPr>
              <w:t>Variable</w:t>
            </w:r>
          </w:p>
        </w:tc>
        <w:tc>
          <w:tcPr>
            <w:tcW w:w="1985" w:type="dxa"/>
            <w:tcMar>
              <w:top w:w="30" w:type="dxa"/>
              <w:left w:w="45" w:type="dxa"/>
              <w:bottom w:w="30" w:type="dxa"/>
              <w:right w:w="45" w:type="dxa"/>
            </w:tcMar>
            <w:hideMark/>
          </w:tcPr>
          <w:p w14:paraId="6DFCDA65" w14:textId="77777777" w:rsidR="001820CC" w:rsidRPr="00A5594D" w:rsidRDefault="001820CC" w:rsidP="00536E11">
            <w:pPr>
              <w:pStyle w:val="NormalWeb"/>
              <w:spacing w:before="240" w:beforeAutospacing="0" w:after="240" w:afterAutospacing="0"/>
              <w:jc w:val="both"/>
              <w:rPr>
                <w:b/>
                <w:bCs/>
              </w:rPr>
            </w:pPr>
            <w:r w:rsidRPr="00A5594D">
              <w:rPr>
                <w:b/>
                <w:bCs/>
              </w:rPr>
              <w:t>The original hypothesis (Hi​)</w:t>
            </w:r>
          </w:p>
        </w:tc>
        <w:tc>
          <w:tcPr>
            <w:tcW w:w="1559" w:type="dxa"/>
            <w:tcMar>
              <w:top w:w="30" w:type="dxa"/>
              <w:left w:w="45" w:type="dxa"/>
              <w:bottom w:w="30" w:type="dxa"/>
              <w:right w:w="45" w:type="dxa"/>
            </w:tcMar>
            <w:hideMark/>
          </w:tcPr>
          <w:p w14:paraId="18534323" w14:textId="77777777" w:rsidR="001820CC" w:rsidRPr="00A5594D" w:rsidRDefault="001820CC" w:rsidP="00536E11">
            <w:pPr>
              <w:pStyle w:val="NormalWeb"/>
              <w:spacing w:before="240" w:beforeAutospacing="0" w:after="240" w:afterAutospacing="0"/>
              <w:jc w:val="both"/>
              <w:rPr>
                <w:b/>
                <w:bCs/>
              </w:rPr>
            </w:pPr>
            <w:r w:rsidRPr="00A5594D">
              <w:rPr>
                <w:b/>
                <w:bCs/>
              </w:rPr>
              <w:t>Experimental results (β)</w:t>
            </w:r>
          </w:p>
        </w:tc>
        <w:tc>
          <w:tcPr>
            <w:tcW w:w="992" w:type="dxa"/>
            <w:tcMar>
              <w:top w:w="30" w:type="dxa"/>
              <w:left w:w="45" w:type="dxa"/>
              <w:bottom w:w="30" w:type="dxa"/>
              <w:right w:w="45" w:type="dxa"/>
            </w:tcMar>
            <w:hideMark/>
          </w:tcPr>
          <w:p w14:paraId="4D436583" w14:textId="77777777" w:rsidR="001820CC" w:rsidRPr="00A5594D" w:rsidRDefault="001820CC" w:rsidP="00536E11">
            <w:pPr>
              <w:pStyle w:val="NormalWeb"/>
              <w:spacing w:before="240" w:beforeAutospacing="0" w:after="240" w:afterAutospacing="0"/>
              <w:jc w:val="both"/>
              <w:rPr>
                <w:b/>
                <w:bCs/>
              </w:rPr>
            </w:pPr>
            <w:r w:rsidRPr="00A5594D">
              <w:rPr>
                <w:b/>
                <w:bCs/>
              </w:rPr>
              <w:t>Status</w:t>
            </w:r>
          </w:p>
        </w:tc>
        <w:tc>
          <w:tcPr>
            <w:tcW w:w="3969" w:type="dxa"/>
            <w:tcMar>
              <w:top w:w="30" w:type="dxa"/>
              <w:left w:w="0" w:type="dxa"/>
              <w:bottom w:w="30" w:type="dxa"/>
              <w:right w:w="0" w:type="dxa"/>
            </w:tcMar>
            <w:hideMark/>
          </w:tcPr>
          <w:p w14:paraId="2D9A3D97" w14:textId="77777777" w:rsidR="001820CC" w:rsidRPr="00A5594D" w:rsidRDefault="001820CC" w:rsidP="00536E11">
            <w:pPr>
              <w:pStyle w:val="NormalWeb"/>
              <w:spacing w:before="240" w:beforeAutospacing="0" w:after="240" w:afterAutospacing="0"/>
              <w:jc w:val="both"/>
              <w:rPr>
                <w:b/>
                <w:bCs/>
              </w:rPr>
            </w:pPr>
            <w:r w:rsidRPr="00A5594D">
              <w:rPr>
                <w:b/>
                <w:bCs/>
              </w:rPr>
              <w:t>Explaining the unique characteristics of Africa</w:t>
            </w:r>
          </w:p>
        </w:tc>
      </w:tr>
      <w:tr w:rsidR="001820CC" w:rsidRPr="00A5594D" w14:paraId="255173D2" w14:textId="77777777" w:rsidTr="00536E11">
        <w:trPr>
          <w:trHeight w:val="315"/>
        </w:trPr>
        <w:tc>
          <w:tcPr>
            <w:tcW w:w="1271" w:type="dxa"/>
            <w:tcMar>
              <w:top w:w="30" w:type="dxa"/>
              <w:left w:w="45" w:type="dxa"/>
              <w:bottom w:w="30" w:type="dxa"/>
              <w:right w:w="45" w:type="dxa"/>
            </w:tcMar>
            <w:hideMark/>
          </w:tcPr>
          <w:p w14:paraId="67BD5E33" w14:textId="77777777" w:rsidR="001820CC" w:rsidRPr="00A5594D" w:rsidRDefault="001820CC" w:rsidP="00536E11">
            <w:pPr>
              <w:pStyle w:val="NormalWeb"/>
              <w:spacing w:before="240" w:beforeAutospacing="0" w:after="240" w:afterAutospacing="0"/>
              <w:jc w:val="both"/>
            </w:pPr>
            <w:r w:rsidRPr="00A5594D">
              <w:rPr>
                <w:color w:val="000000"/>
              </w:rPr>
              <w:t>Innovation</w:t>
            </w:r>
            <w:r w:rsidRPr="00A5594D">
              <w:t xml:space="preserve"> (GII)</w:t>
            </w:r>
          </w:p>
        </w:tc>
        <w:tc>
          <w:tcPr>
            <w:tcW w:w="1985" w:type="dxa"/>
            <w:tcMar>
              <w:top w:w="30" w:type="dxa"/>
              <w:left w:w="45" w:type="dxa"/>
              <w:bottom w:w="30" w:type="dxa"/>
              <w:right w:w="45" w:type="dxa"/>
            </w:tcMar>
            <w:hideMark/>
          </w:tcPr>
          <w:p w14:paraId="66D3C82E" w14:textId="77777777" w:rsidR="001820CC" w:rsidRPr="00A5594D" w:rsidRDefault="001820CC" w:rsidP="00536E11">
            <w:pPr>
              <w:pStyle w:val="NormalWeb"/>
              <w:spacing w:before="240" w:beforeAutospacing="0" w:after="240" w:afterAutospacing="0"/>
              <w:jc w:val="both"/>
            </w:pPr>
            <w:r w:rsidRPr="00A5594D">
              <w:t>H1​: Inverted U-shape (Emission reduction through advanced technology)</w:t>
            </w:r>
          </w:p>
        </w:tc>
        <w:tc>
          <w:tcPr>
            <w:tcW w:w="1559" w:type="dxa"/>
            <w:tcMar>
              <w:top w:w="30" w:type="dxa"/>
              <w:left w:w="45" w:type="dxa"/>
              <w:bottom w:w="30" w:type="dxa"/>
              <w:right w:w="45" w:type="dxa"/>
            </w:tcMar>
            <w:hideMark/>
          </w:tcPr>
          <w:p w14:paraId="65B37E00" w14:textId="3376D3A5" w:rsidR="001820CC" w:rsidRPr="00A5594D" w:rsidRDefault="001820CC" w:rsidP="00536E11">
            <w:pPr>
              <w:pStyle w:val="NormalWeb"/>
              <w:spacing w:before="240" w:beforeAutospacing="0" w:after="240" w:afterAutospacing="0"/>
              <w:jc w:val="both"/>
            </w:pPr>
            <w:r w:rsidRPr="00A5594D">
              <w:t>U-shaped curve (β</w:t>
            </w:r>
            <w:r w:rsidRPr="00A5594D">
              <w:rPr>
                <w:vertAlign w:val="subscript"/>
              </w:rPr>
              <w:t>1</w:t>
            </w:r>
            <w:r w:rsidR="002707B7" w:rsidRPr="00A5594D">
              <w:rPr>
                <w:lang w:val="vi-VN"/>
              </w:rPr>
              <w:t xml:space="preserve"> </w:t>
            </w:r>
            <w:r w:rsidRPr="00A5594D">
              <w:t>​&lt;</w:t>
            </w:r>
            <w:r w:rsidR="002707B7" w:rsidRPr="00A5594D">
              <w:rPr>
                <w:lang w:val="vi-VN"/>
              </w:rPr>
              <w:t xml:space="preserve"> </w:t>
            </w:r>
            <w:r w:rsidRPr="00A5594D">
              <w:t>0,</w:t>
            </w:r>
            <w:r w:rsidRPr="00A5594D">
              <w:rPr>
                <w:lang w:val="vi-VN"/>
              </w:rPr>
              <w:t xml:space="preserve"> </w:t>
            </w:r>
            <w:r w:rsidRPr="00A5594D">
              <w:t>β</w:t>
            </w:r>
            <w:r w:rsidR="00CE556D" w:rsidRPr="00A5594D">
              <w:rPr>
                <w:vertAlign w:val="subscript"/>
              </w:rPr>
              <w:t>2</w:t>
            </w:r>
            <w:r w:rsidR="002707B7" w:rsidRPr="00A5594D">
              <w:rPr>
                <w:lang w:val="vi-VN"/>
              </w:rPr>
              <w:t xml:space="preserve"> </w:t>
            </w:r>
            <w:r w:rsidRPr="00A5594D">
              <w:t>​&gt;</w:t>
            </w:r>
            <w:r w:rsidR="002707B7" w:rsidRPr="00A5594D">
              <w:rPr>
                <w:lang w:val="vi-VN"/>
              </w:rPr>
              <w:t xml:space="preserve"> </w:t>
            </w:r>
            <w:r w:rsidRPr="00A5594D">
              <w:t>0)</w:t>
            </w:r>
          </w:p>
        </w:tc>
        <w:tc>
          <w:tcPr>
            <w:tcW w:w="992" w:type="dxa"/>
            <w:tcMar>
              <w:top w:w="30" w:type="dxa"/>
              <w:left w:w="45" w:type="dxa"/>
              <w:bottom w:w="30" w:type="dxa"/>
              <w:right w:w="45" w:type="dxa"/>
            </w:tcMar>
            <w:hideMark/>
          </w:tcPr>
          <w:p w14:paraId="31F5B86B" w14:textId="77777777" w:rsidR="001820CC" w:rsidRPr="00A5594D" w:rsidRDefault="001820CC" w:rsidP="00536E11">
            <w:pPr>
              <w:pStyle w:val="NormalWeb"/>
              <w:spacing w:before="240" w:beforeAutospacing="0" w:after="240" w:afterAutospacing="0"/>
              <w:jc w:val="both"/>
            </w:pPr>
            <w:r w:rsidRPr="00A5594D">
              <w:t>Reject</w:t>
            </w:r>
          </w:p>
        </w:tc>
        <w:tc>
          <w:tcPr>
            <w:tcW w:w="3969" w:type="dxa"/>
            <w:tcMar>
              <w:top w:w="30" w:type="dxa"/>
              <w:left w:w="0" w:type="dxa"/>
              <w:bottom w:w="30" w:type="dxa"/>
              <w:right w:w="0" w:type="dxa"/>
            </w:tcMar>
            <w:hideMark/>
          </w:tcPr>
          <w:p w14:paraId="3AB0A25C" w14:textId="77777777" w:rsidR="001820CC" w:rsidRPr="00A5594D" w:rsidRDefault="001820CC" w:rsidP="00536E11">
            <w:pPr>
              <w:pStyle w:val="NormalWeb"/>
              <w:spacing w:before="240" w:beforeAutospacing="0" w:after="240" w:afterAutospacing="0"/>
              <w:jc w:val="both"/>
            </w:pPr>
            <w:r w:rsidRPr="00A5594D">
              <w:t>The rebound effect: Innovation helps increase productivity but also stimulates the expansion of production scale, leading to an increase in total emissions.</w:t>
            </w:r>
          </w:p>
        </w:tc>
      </w:tr>
      <w:tr w:rsidR="001820CC" w:rsidRPr="00A5594D" w14:paraId="6A2A0032" w14:textId="77777777" w:rsidTr="00536E11">
        <w:trPr>
          <w:trHeight w:val="315"/>
        </w:trPr>
        <w:tc>
          <w:tcPr>
            <w:tcW w:w="1271" w:type="dxa"/>
            <w:tcMar>
              <w:top w:w="30" w:type="dxa"/>
              <w:left w:w="45" w:type="dxa"/>
              <w:bottom w:w="30" w:type="dxa"/>
              <w:right w:w="45" w:type="dxa"/>
            </w:tcMar>
            <w:hideMark/>
          </w:tcPr>
          <w:p w14:paraId="40D5154F" w14:textId="77777777" w:rsidR="001820CC" w:rsidRPr="00A5594D" w:rsidRDefault="001820CC" w:rsidP="00536E11">
            <w:pPr>
              <w:pStyle w:val="NormalWeb"/>
              <w:spacing w:before="240" w:beforeAutospacing="0" w:after="240" w:afterAutospacing="0"/>
              <w:jc w:val="both"/>
            </w:pPr>
            <w:r w:rsidRPr="00A5594D">
              <w:t>Income</w:t>
            </w:r>
            <w:r w:rsidRPr="00A5594D">
              <w:rPr>
                <w:lang w:val="vi-VN"/>
              </w:rPr>
              <w:t xml:space="preserve"> </w:t>
            </w:r>
            <w:r w:rsidRPr="00A5594D">
              <w:t>(GDP)</w:t>
            </w:r>
          </w:p>
        </w:tc>
        <w:tc>
          <w:tcPr>
            <w:tcW w:w="1985" w:type="dxa"/>
            <w:tcMar>
              <w:top w:w="30" w:type="dxa"/>
              <w:left w:w="45" w:type="dxa"/>
              <w:bottom w:w="30" w:type="dxa"/>
              <w:right w:w="45" w:type="dxa"/>
            </w:tcMar>
            <w:hideMark/>
          </w:tcPr>
          <w:p w14:paraId="499F3F41" w14:textId="77777777" w:rsidR="001820CC" w:rsidRPr="00A5594D" w:rsidRDefault="001820CC" w:rsidP="00536E11">
            <w:pPr>
              <w:pStyle w:val="NormalWeb"/>
              <w:spacing w:before="240" w:beforeAutospacing="0" w:after="240" w:afterAutospacing="0"/>
              <w:jc w:val="both"/>
            </w:pPr>
            <w:r w:rsidRPr="00A5594D">
              <w:t>H2​: Inverted U-shape (EKC theory)</w:t>
            </w:r>
          </w:p>
        </w:tc>
        <w:tc>
          <w:tcPr>
            <w:tcW w:w="1559" w:type="dxa"/>
            <w:tcMar>
              <w:top w:w="30" w:type="dxa"/>
              <w:left w:w="45" w:type="dxa"/>
              <w:bottom w:w="30" w:type="dxa"/>
              <w:right w:w="45" w:type="dxa"/>
            </w:tcMar>
            <w:hideMark/>
          </w:tcPr>
          <w:p w14:paraId="7D4A8C5B" w14:textId="77777777" w:rsidR="001820CC" w:rsidRPr="00A5594D" w:rsidRDefault="001820CC" w:rsidP="00536E11">
            <w:pPr>
              <w:pStyle w:val="NormalWeb"/>
              <w:spacing w:before="240" w:beforeAutospacing="0" w:after="240" w:afterAutospacing="0"/>
              <w:jc w:val="both"/>
            </w:pPr>
            <w:r w:rsidRPr="00A5594D">
              <w:t>U-shaped curve (β</w:t>
            </w:r>
            <w:r w:rsidRPr="00A5594D">
              <w:rPr>
                <w:vertAlign w:val="subscript"/>
              </w:rPr>
              <w:t>3</w:t>
            </w:r>
            <w:r w:rsidRPr="00A5594D">
              <w:t>​ meaningless, β</w:t>
            </w:r>
            <w:r w:rsidRPr="00A5594D">
              <w:rPr>
                <w:vertAlign w:val="subscript"/>
              </w:rPr>
              <w:t>4</w:t>
            </w:r>
            <w:r w:rsidRPr="00A5594D">
              <w:t>​</w:t>
            </w:r>
            <w:r w:rsidRPr="00A5594D">
              <w:rPr>
                <w:lang w:val="vi-VN"/>
              </w:rPr>
              <w:t xml:space="preserve"> </w:t>
            </w:r>
            <w:r w:rsidRPr="00A5594D">
              <w:t>&gt;</w:t>
            </w:r>
            <w:r w:rsidRPr="00A5594D">
              <w:rPr>
                <w:lang w:val="vi-VN"/>
              </w:rPr>
              <w:t xml:space="preserve"> </w:t>
            </w:r>
            <w:r w:rsidRPr="00A5594D">
              <w:t>0)</w:t>
            </w:r>
          </w:p>
        </w:tc>
        <w:tc>
          <w:tcPr>
            <w:tcW w:w="992" w:type="dxa"/>
            <w:tcMar>
              <w:top w:w="30" w:type="dxa"/>
              <w:left w:w="45" w:type="dxa"/>
              <w:bottom w:w="30" w:type="dxa"/>
              <w:right w:w="45" w:type="dxa"/>
            </w:tcMar>
            <w:hideMark/>
          </w:tcPr>
          <w:p w14:paraId="2FF786E8" w14:textId="77777777" w:rsidR="001820CC" w:rsidRPr="00A5594D" w:rsidRDefault="001820CC" w:rsidP="00536E11">
            <w:pPr>
              <w:pStyle w:val="NormalWeb"/>
              <w:spacing w:before="240" w:beforeAutospacing="0" w:after="240" w:afterAutospacing="0"/>
              <w:jc w:val="both"/>
            </w:pPr>
            <w:r w:rsidRPr="00A5594D">
              <w:t>Reject</w:t>
            </w:r>
          </w:p>
        </w:tc>
        <w:tc>
          <w:tcPr>
            <w:tcW w:w="3969" w:type="dxa"/>
            <w:tcMar>
              <w:top w:w="30" w:type="dxa"/>
              <w:left w:w="0" w:type="dxa"/>
              <w:bottom w:w="30" w:type="dxa"/>
              <w:right w:w="0" w:type="dxa"/>
            </w:tcMar>
            <w:hideMark/>
          </w:tcPr>
          <w:p w14:paraId="45FF31E5" w14:textId="77777777" w:rsidR="001820CC" w:rsidRPr="00A5594D" w:rsidRDefault="001820CC" w:rsidP="00536E11">
            <w:pPr>
              <w:pStyle w:val="NormalWeb"/>
              <w:spacing w:before="240" w:beforeAutospacing="0" w:after="240" w:afterAutospacing="0"/>
              <w:jc w:val="both"/>
            </w:pPr>
            <w:r w:rsidRPr="00A5594D">
              <w:t>Economic growth remains overly reliant on fossil fuels, and pollution is accelerating with the growth of economies of scale.</w:t>
            </w:r>
          </w:p>
        </w:tc>
      </w:tr>
      <w:tr w:rsidR="001820CC" w:rsidRPr="00A5594D" w14:paraId="477091DD" w14:textId="77777777" w:rsidTr="00536E11">
        <w:trPr>
          <w:trHeight w:val="315"/>
        </w:trPr>
        <w:tc>
          <w:tcPr>
            <w:tcW w:w="1271" w:type="dxa"/>
            <w:tcMar>
              <w:top w:w="30" w:type="dxa"/>
              <w:left w:w="45" w:type="dxa"/>
              <w:bottom w:w="30" w:type="dxa"/>
              <w:right w:w="45" w:type="dxa"/>
            </w:tcMar>
            <w:hideMark/>
          </w:tcPr>
          <w:p w14:paraId="68566E7B" w14:textId="77777777" w:rsidR="001820CC" w:rsidRPr="00A5594D" w:rsidRDefault="001820CC" w:rsidP="00536E11">
            <w:pPr>
              <w:pStyle w:val="NormalWeb"/>
              <w:spacing w:before="240" w:beforeAutospacing="0" w:after="240" w:afterAutospacing="0"/>
              <w:jc w:val="both"/>
            </w:pPr>
            <w:r w:rsidRPr="00A5594D">
              <w:t>Urbanization (Urban)</w:t>
            </w:r>
          </w:p>
        </w:tc>
        <w:tc>
          <w:tcPr>
            <w:tcW w:w="1985" w:type="dxa"/>
            <w:tcMar>
              <w:top w:w="30" w:type="dxa"/>
              <w:left w:w="45" w:type="dxa"/>
              <w:bottom w:w="30" w:type="dxa"/>
              <w:right w:w="45" w:type="dxa"/>
            </w:tcMar>
            <w:hideMark/>
          </w:tcPr>
          <w:p w14:paraId="56D9493C" w14:textId="683E76D5" w:rsidR="001820CC" w:rsidRPr="00A5594D" w:rsidRDefault="001820CC" w:rsidP="00536E11">
            <w:pPr>
              <w:pStyle w:val="NormalWeb"/>
              <w:spacing w:before="240" w:beforeAutospacing="0" w:after="240" w:afterAutospacing="0"/>
              <w:jc w:val="both"/>
            </w:pPr>
            <w:r w:rsidRPr="00A5594D">
              <w:t>H3​:</w:t>
            </w:r>
            <w:r w:rsidR="00882541" w:rsidRPr="00A5594D">
              <w:rPr>
                <w:lang w:val="vi-VN"/>
              </w:rPr>
              <w:t xml:space="preserve"> </w:t>
            </w:r>
            <w:r w:rsidR="00882541" w:rsidRPr="00A5594D">
              <w:t>positive or negative</w:t>
            </w:r>
            <w:r w:rsidRPr="00A5594D">
              <w:t xml:space="preserve"> (+/-)</w:t>
            </w:r>
          </w:p>
        </w:tc>
        <w:tc>
          <w:tcPr>
            <w:tcW w:w="1559" w:type="dxa"/>
            <w:tcMar>
              <w:top w:w="30" w:type="dxa"/>
              <w:left w:w="45" w:type="dxa"/>
              <w:bottom w:w="30" w:type="dxa"/>
              <w:right w:w="45" w:type="dxa"/>
            </w:tcMar>
            <w:hideMark/>
          </w:tcPr>
          <w:p w14:paraId="68DB79DB" w14:textId="70A227F9" w:rsidR="001820CC" w:rsidRPr="00A5594D" w:rsidRDefault="001820CC" w:rsidP="00536E11">
            <w:pPr>
              <w:pStyle w:val="NormalWeb"/>
              <w:spacing w:before="240" w:beforeAutospacing="0" w:after="240" w:afterAutospacing="0"/>
              <w:jc w:val="both"/>
            </w:pPr>
            <w:r w:rsidRPr="00A5594D">
              <w:t>Positive effects (β</w:t>
            </w:r>
            <w:r w:rsidRPr="00A5594D">
              <w:rPr>
                <w:vertAlign w:val="subscript"/>
              </w:rPr>
              <w:t>5</w:t>
            </w:r>
            <w:r w:rsidR="00CE556D" w:rsidRPr="00A5594D">
              <w:rPr>
                <w:lang w:val="vi-VN"/>
              </w:rPr>
              <w:t xml:space="preserve"> </w:t>
            </w:r>
            <w:r w:rsidRPr="00A5594D">
              <w:t>​=</w:t>
            </w:r>
            <w:r w:rsidRPr="00A5594D">
              <w:rPr>
                <w:lang w:val="vi-VN"/>
              </w:rPr>
              <w:t xml:space="preserve"> </w:t>
            </w:r>
            <w:r w:rsidRPr="00A5594D">
              <w:t>0,02</w:t>
            </w:r>
            <w:r w:rsidRPr="00A5594D">
              <w:rPr>
                <w:lang w:val="vi-VN"/>
              </w:rPr>
              <w:t>4</w:t>
            </w:r>
            <w:r w:rsidRPr="00A5594D">
              <w:t>)</w:t>
            </w:r>
          </w:p>
        </w:tc>
        <w:tc>
          <w:tcPr>
            <w:tcW w:w="992" w:type="dxa"/>
            <w:tcMar>
              <w:top w:w="30" w:type="dxa"/>
              <w:left w:w="45" w:type="dxa"/>
              <w:bottom w:w="30" w:type="dxa"/>
              <w:right w:w="45" w:type="dxa"/>
            </w:tcMar>
            <w:hideMark/>
          </w:tcPr>
          <w:p w14:paraId="46DEB873" w14:textId="77777777" w:rsidR="001820CC" w:rsidRPr="00A5594D" w:rsidRDefault="001820CC" w:rsidP="00536E11">
            <w:pPr>
              <w:pStyle w:val="NormalWeb"/>
              <w:spacing w:before="240" w:beforeAutospacing="0" w:after="240" w:afterAutospacing="0"/>
              <w:jc w:val="both"/>
            </w:pPr>
            <w:r w:rsidRPr="00A5594D">
              <w:t>Confirm</w:t>
            </w:r>
          </w:p>
        </w:tc>
        <w:tc>
          <w:tcPr>
            <w:tcW w:w="3969" w:type="dxa"/>
            <w:tcMar>
              <w:top w:w="30" w:type="dxa"/>
              <w:left w:w="0" w:type="dxa"/>
              <w:bottom w:w="30" w:type="dxa"/>
              <w:right w:w="0" w:type="dxa"/>
            </w:tcMar>
            <w:hideMark/>
          </w:tcPr>
          <w:p w14:paraId="6956F136" w14:textId="77777777" w:rsidR="001820CC" w:rsidRPr="00A5594D" w:rsidRDefault="001820CC" w:rsidP="00536E11">
            <w:pPr>
              <w:pStyle w:val="NormalWeb"/>
              <w:spacing w:before="240" w:beforeAutospacing="0" w:after="240" w:afterAutospacing="0"/>
              <w:jc w:val="both"/>
            </w:pPr>
            <w:r w:rsidRPr="00A5594D">
              <w:t>Rapid urbanization: Green infrastructure cannot keep up with the pace of population concentration, putting immense pressure on the environment.</w:t>
            </w:r>
          </w:p>
        </w:tc>
      </w:tr>
      <w:tr w:rsidR="001820CC" w:rsidRPr="00A5594D" w14:paraId="0155D9C1" w14:textId="77777777" w:rsidTr="00536E11">
        <w:trPr>
          <w:trHeight w:val="315"/>
        </w:trPr>
        <w:tc>
          <w:tcPr>
            <w:tcW w:w="1271" w:type="dxa"/>
            <w:tcMar>
              <w:top w:w="30" w:type="dxa"/>
              <w:left w:w="45" w:type="dxa"/>
              <w:bottom w:w="30" w:type="dxa"/>
              <w:right w:w="45" w:type="dxa"/>
            </w:tcMar>
            <w:hideMark/>
          </w:tcPr>
          <w:p w14:paraId="44989EAE" w14:textId="77777777" w:rsidR="001820CC" w:rsidRPr="00A5594D" w:rsidRDefault="001820CC" w:rsidP="00536E11">
            <w:pPr>
              <w:pStyle w:val="NormalWeb"/>
              <w:spacing w:before="240" w:beforeAutospacing="0" w:after="240" w:afterAutospacing="0"/>
              <w:jc w:val="both"/>
            </w:pPr>
            <w:r w:rsidRPr="00A5594D">
              <w:t>Invest (FDI)</w:t>
            </w:r>
          </w:p>
        </w:tc>
        <w:tc>
          <w:tcPr>
            <w:tcW w:w="1985" w:type="dxa"/>
            <w:tcMar>
              <w:top w:w="30" w:type="dxa"/>
              <w:left w:w="45" w:type="dxa"/>
              <w:bottom w:w="30" w:type="dxa"/>
              <w:right w:w="45" w:type="dxa"/>
            </w:tcMar>
            <w:hideMark/>
          </w:tcPr>
          <w:p w14:paraId="2E0C596C" w14:textId="45981779" w:rsidR="001820CC" w:rsidRPr="00A5594D" w:rsidRDefault="001820CC" w:rsidP="00536E11">
            <w:pPr>
              <w:pStyle w:val="NormalWeb"/>
              <w:spacing w:before="240" w:beforeAutospacing="0" w:after="240" w:afterAutospacing="0"/>
              <w:jc w:val="both"/>
            </w:pPr>
            <w:r w:rsidRPr="00A5594D">
              <w:t xml:space="preserve">H4​: </w:t>
            </w:r>
            <w:r w:rsidR="00882541" w:rsidRPr="00A5594D">
              <w:t>positive or negative</w:t>
            </w:r>
            <w:r w:rsidRPr="00A5594D">
              <w:t xml:space="preserve"> (+/-)</w:t>
            </w:r>
          </w:p>
        </w:tc>
        <w:tc>
          <w:tcPr>
            <w:tcW w:w="1559" w:type="dxa"/>
            <w:tcMar>
              <w:top w:w="30" w:type="dxa"/>
              <w:left w:w="45" w:type="dxa"/>
              <w:bottom w:w="30" w:type="dxa"/>
              <w:right w:w="45" w:type="dxa"/>
            </w:tcMar>
            <w:hideMark/>
          </w:tcPr>
          <w:p w14:paraId="2ACF4067" w14:textId="17E45CCB" w:rsidR="001820CC" w:rsidRPr="00A5594D" w:rsidRDefault="001820CC" w:rsidP="00536E11">
            <w:pPr>
              <w:pStyle w:val="NormalWeb"/>
              <w:spacing w:before="240" w:beforeAutospacing="0" w:after="240" w:afterAutospacing="0"/>
              <w:jc w:val="both"/>
            </w:pPr>
            <w:r w:rsidRPr="00A5594D">
              <w:t>Negative effects (β</w:t>
            </w:r>
            <w:r w:rsidRPr="00A5594D">
              <w:rPr>
                <w:vertAlign w:val="subscript"/>
              </w:rPr>
              <w:t>6</w:t>
            </w:r>
            <w:r w:rsidR="00CE556D" w:rsidRPr="00A5594D">
              <w:rPr>
                <w:lang w:val="vi-VN"/>
              </w:rPr>
              <w:t xml:space="preserve"> </w:t>
            </w:r>
            <w:r w:rsidRPr="00A5594D">
              <w:t>​=</w:t>
            </w:r>
            <w:r w:rsidRPr="00A5594D">
              <w:rPr>
                <w:lang w:val="vi-VN"/>
              </w:rPr>
              <w:t xml:space="preserve"> </w:t>
            </w:r>
            <w:r w:rsidRPr="00A5594D">
              <w:t>−0,00</w:t>
            </w:r>
            <w:r w:rsidRPr="00A5594D">
              <w:rPr>
                <w:lang w:val="vi-VN"/>
              </w:rPr>
              <w:t>7</w:t>
            </w:r>
            <w:r w:rsidRPr="00A5594D">
              <w:t>)</w:t>
            </w:r>
          </w:p>
        </w:tc>
        <w:tc>
          <w:tcPr>
            <w:tcW w:w="992" w:type="dxa"/>
            <w:tcMar>
              <w:top w:w="30" w:type="dxa"/>
              <w:left w:w="45" w:type="dxa"/>
              <w:bottom w:w="30" w:type="dxa"/>
              <w:right w:w="45" w:type="dxa"/>
            </w:tcMar>
            <w:hideMark/>
          </w:tcPr>
          <w:p w14:paraId="6BE683C9" w14:textId="77777777" w:rsidR="001820CC" w:rsidRPr="00A5594D" w:rsidRDefault="001820CC" w:rsidP="00536E11">
            <w:pPr>
              <w:pStyle w:val="NormalWeb"/>
              <w:spacing w:before="240" w:beforeAutospacing="0" w:after="240" w:afterAutospacing="0"/>
              <w:jc w:val="both"/>
            </w:pPr>
            <w:r w:rsidRPr="00A5594D">
              <w:t>Confirm</w:t>
            </w:r>
          </w:p>
        </w:tc>
        <w:tc>
          <w:tcPr>
            <w:tcW w:w="3969" w:type="dxa"/>
            <w:tcMar>
              <w:top w:w="30" w:type="dxa"/>
              <w:left w:w="0" w:type="dxa"/>
              <w:bottom w:w="30" w:type="dxa"/>
              <w:right w:w="0" w:type="dxa"/>
            </w:tcMar>
            <w:hideMark/>
          </w:tcPr>
          <w:p w14:paraId="055AA418" w14:textId="77777777" w:rsidR="001820CC" w:rsidRPr="00A5594D" w:rsidRDefault="001820CC" w:rsidP="00536E11">
            <w:pPr>
              <w:pStyle w:val="NormalWeb"/>
              <w:spacing w:before="240" w:beforeAutospacing="0" w:after="240" w:afterAutospacing="0"/>
              <w:jc w:val="both"/>
            </w:pPr>
            <w:r w:rsidRPr="00A5594D">
              <w:t>Pollution halo: FDI brings with it green standards and advanced environmental management technologies from multinational corporations.</w:t>
            </w:r>
          </w:p>
        </w:tc>
      </w:tr>
      <w:tr w:rsidR="001820CC" w:rsidRPr="00A5594D" w14:paraId="734538A0" w14:textId="77777777" w:rsidTr="00536E11">
        <w:trPr>
          <w:trHeight w:val="315"/>
        </w:trPr>
        <w:tc>
          <w:tcPr>
            <w:tcW w:w="1271" w:type="dxa"/>
            <w:tcMar>
              <w:top w:w="30" w:type="dxa"/>
              <w:left w:w="45" w:type="dxa"/>
              <w:bottom w:w="30" w:type="dxa"/>
              <w:right w:w="45" w:type="dxa"/>
            </w:tcMar>
            <w:hideMark/>
          </w:tcPr>
          <w:p w14:paraId="558F7AF5" w14:textId="77777777" w:rsidR="001820CC" w:rsidRPr="00A5594D" w:rsidRDefault="001820CC" w:rsidP="00536E11">
            <w:pPr>
              <w:pStyle w:val="NormalWeb"/>
              <w:spacing w:before="240" w:beforeAutospacing="0" w:after="240" w:afterAutospacing="0"/>
              <w:jc w:val="both"/>
            </w:pPr>
            <w:r w:rsidRPr="00A5594D">
              <w:lastRenderedPageBreak/>
              <w:t>Renewable energy (Re)</w:t>
            </w:r>
          </w:p>
        </w:tc>
        <w:tc>
          <w:tcPr>
            <w:tcW w:w="1985" w:type="dxa"/>
            <w:tcMar>
              <w:top w:w="30" w:type="dxa"/>
              <w:left w:w="45" w:type="dxa"/>
              <w:bottom w:w="30" w:type="dxa"/>
              <w:right w:w="45" w:type="dxa"/>
            </w:tcMar>
            <w:hideMark/>
          </w:tcPr>
          <w:p w14:paraId="7C6CEB88" w14:textId="77777777" w:rsidR="001820CC" w:rsidRPr="00A5594D" w:rsidRDefault="001820CC" w:rsidP="00536E11">
            <w:pPr>
              <w:pStyle w:val="NormalWeb"/>
              <w:spacing w:before="240" w:beforeAutospacing="0" w:after="240" w:afterAutospacing="0"/>
              <w:jc w:val="both"/>
            </w:pPr>
            <w:r w:rsidRPr="00A5594D">
              <w:t>H5​: Negative effects (-)</w:t>
            </w:r>
          </w:p>
        </w:tc>
        <w:tc>
          <w:tcPr>
            <w:tcW w:w="1559" w:type="dxa"/>
            <w:tcMar>
              <w:top w:w="30" w:type="dxa"/>
              <w:left w:w="45" w:type="dxa"/>
              <w:bottom w:w="30" w:type="dxa"/>
              <w:right w:w="45" w:type="dxa"/>
            </w:tcMar>
            <w:hideMark/>
          </w:tcPr>
          <w:p w14:paraId="7994C69A" w14:textId="2EC8896D" w:rsidR="001820CC" w:rsidRPr="00A5594D" w:rsidRDefault="001820CC" w:rsidP="00536E11">
            <w:pPr>
              <w:pStyle w:val="NormalWeb"/>
              <w:spacing w:before="240" w:beforeAutospacing="0" w:after="240" w:afterAutospacing="0"/>
              <w:jc w:val="both"/>
            </w:pPr>
            <w:r w:rsidRPr="00A5594D">
              <w:t>Negative effects (β</w:t>
            </w:r>
            <w:r w:rsidRPr="00A5594D">
              <w:rPr>
                <w:vertAlign w:val="subscript"/>
              </w:rPr>
              <w:t>7</w:t>
            </w:r>
            <w:r w:rsidR="00CE556D" w:rsidRPr="00A5594D">
              <w:rPr>
                <w:lang w:val="vi-VN"/>
              </w:rPr>
              <w:t xml:space="preserve"> </w:t>
            </w:r>
            <w:r w:rsidRPr="00A5594D">
              <w:t>​=</w:t>
            </w:r>
            <w:r w:rsidRPr="00A5594D">
              <w:rPr>
                <w:lang w:val="vi-VN"/>
              </w:rPr>
              <w:t xml:space="preserve"> </w:t>
            </w:r>
            <w:r w:rsidRPr="00A5594D">
              <w:t>−0,020)</w:t>
            </w:r>
          </w:p>
        </w:tc>
        <w:tc>
          <w:tcPr>
            <w:tcW w:w="992" w:type="dxa"/>
            <w:tcMar>
              <w:top w:w="30" w:type="dxa"/>
              <w:left w:w="45" w:type="dxa"/>
              <w:bottom w:w="30" w:type="dxa"/>
              <w:right w:w="45" w:type="dxa"/>
            </w:tcMar>
            <w:hideMark/>
          </w:tcPr>
          <w:p w14:paraId="5B93E812" w14:textId="77777777" w:rsidR="001820CC" w:rsidRPr="00A5594D" w:rsidRDefault="001820CC" w:rsidP="00536E11">
            <w:pPr>
              <w:pStyle w:val="NormalWeb"/>
              <w:spacing w:before="240" w:beforeAutospacing="0" w:after="240" w:afterAutospacing="0"/>
              <w:jc w:val="both"/>
            </w:pPr>
            <w:r w:rsidRPr="00A5594D">
              <w:t>Confirm</w:t>
            </w:r>
          </w:p>
        </w:tc>
        <w:tc>
          <w:tcPr>
            <w:tcW w:w="3969" w:type="dxa"/>
            <w:tcMar>
              <w:top w:w="30" w:type="dxa"/>
              <w:left w:w="0" w:type="dxa"/>
              <w:bottom w:w="30" w:type="dxa"/>
              <w:right w:w="0" w:type="dxa"/>
            </w:tcMar>
            <w:hideMark/>
          </w:tcPr>
          <w:p w14:paraId="543AEA8E" w14:textId="77777777" w:rsidR="001820CC" w:rsidRPr="00A5594D" w:rsidRDefault="001820CC" w:rsidP="00536E11">
            <w:pPr>
              <w:pStyle w:val="NormalWeb"/>
              <w:spacing w:before="240" w:beforeAutospacing="0" w:after="240" w:afterAutospacing="0"/>
              <w:jc w:val="both"/>
            </w:pPr>
            <w:r w:rsidRPr="00A5594D">
              <w:t>Energy transition: Replacing fossil fuels with clean energy is the most sustainable solution for reducing emissions.</w:t>
            </w:r>
          </w:p>
        </w:tc>
      </w:tr>
    </w:tbl>
    <w:p w14:paraId="76C6D640" w14:textId="16722C0B" w:rsidR="004A193A" w:rsidRPr="008A708A" w:rsidRDefault="003F6AB4" w:rsidP="008A708A">
      <w:pPr>
        <w:tabs>
          <w:tab w:val="left" w:pos="2534"/>
        </w:tabs>
        <w:spacing w:before="240" w:after="240"/>
        <w:jc w:val="both"/>
        <w:rPr>
          <w:rFonts w:ascii="Times New Roman" w:hAnsi="Times New Roman" w:cs="Times New Roman"/>
          <w:i/>
          <w:iCs/>
          <w:lang w:val="vi-VN"/>
        </w:rPr>
      </w:pPr>
      <w:r w:rsidRPr="00A5594D">
        <w:rPr>
          <w:rFonts w:ascii="Times New Roman" w:hAnsi="Times New Roman" w:cs="Times New Roman"/>
          <w:i/>
          <w:iCs/>
          <w:lang w:val="vi-VN"/>
        </w:rPr>
        <w:t>Source: Author's own compilation</w:t>
      </w:r>
    </w:p>
    <w:p w14:paraId="3AF84584" w14:textId="1C33ED0E" w:rsidR="003F6AB4" w:rsidRPr="00A5594D" w:rsidRDefault="00536E11" w:rsidP="00536E11">
      <w:pPr>
        <w:tabs>
          <w:tab w:val="left" w:pos="2534"/>
        </w:tabs>
        <w:jc w:val="both"/>
        <w:rPr>
          <w:rFonts w:ascii="Times New Roman" w:hAnsi="Times New Roman" w:cs="Times New Roman"/>
          <w:b/>
          <w:bCs/>
          <w:lang w:val="vi-VN"/>
        </w:rPr>
      </w:pPr>
      <w:r w:rsidRPr="00A5594D">
        <w:rPr>
          <w:rFonts w:ascii="Times New Roman" w:hAnsi="Times New Roman" w:cs="Times New Roman"/>
          <w:b/>
          <w:bCs/>
          <w:lang w:val="vi-VN"/>
        </w:rPr>
        <w:t>CONCLUSION AND POLICY IMPLICATIONS</w:t>
      </w:r>
    </w:p>
    <w:p w14:paraId="2B2C4A92" w14:textId="77777777" w:rsidR="002707B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Based on empirical results from the Driscoll-Kraay model, the study proposes a system of strategic solutions to address the paradox between development and the environment in African countries:</w:t>
      </w:r>
    </w:p>
    <w:p w14:paraId="7E54CF08" w14:textId="0AD77B2F" w:rsidR="002707B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First, controlling the Rebound Effect and reorienting the Innovation strategy. The research results establish a U-shaped relationship with a minimum GII of ≈ 13.87, revealing a worrying reality: the countries in the sample have all exceeded this threshold and are on the right slope of the curve - where innovation is directly proportional to emissions. This demonstrates the strong presence of the "Rebound Effect": when technological innovations help increase resource efficiency or reduce marginal costs per unit of product, businesses and households tend to expand production and consumption many times over to maximize profits. As a result, total emissions skyrocket, completely negating the initial environmental benefits of the technology. To overcome this paradox, African governments need to shift their focus from encouraging "purely productivity-enhancing" innovation to green and sustainable innovation. Strict technical barriers and emission-intensity-based carbon taxes are necessary to regulate business behavior. Financial incentives and green credit policies should prioritize patents focused on carbon capture, waste treatment, and product lifecycle optimization technologies, rather than solely on increasing raw industrial output.</w:t>
      </w:r>
    </w:p>
    <w:p w14:paraId="324D28A4" w14:textId="2CFD86D3" w:rsidR="002707B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Secondly, the Decoupling strategy and GDP trajectory control: The positive lnGDP2 coefficient (β4 = 0.118) and the rejection of the traditional EKC hypothesis indicate that Africa is stuck in a carbon-intensive development trajectory. To achieve decoupling, countries need to implement an immediate economic restructuring roadmap instead of waiting to reach a wealthy threshold. Priority should be given to developing energy-intensive service and digital economies, while integrating the Green GDP index into national governance systems to accurately assess environmental losses during growth, avoiding the mistake of "polluting first, cleaning up later."</w:t>
      </w:r>
    </w:p>
    <w:p w14:paraId="777299D0" w14:textId="77777777" w:rsidR="002707B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Thirdly, prioritize renewable energy and attract green FDI: Renewable energy has proven to be the most effective tool for reducing emissions (β</w:t>
      </w:r>
      <w:r w:rsidR="003F6AB4" w:rsidRPr="00A5594D">
        <w:rPr>
          <w:rFonts w:ascii="Times New Roman" w:hAnsi="Times New Roman" w:cs="Times New Roman"/>
          <w:vertAlign w:val="subscript"/>
          <w:lang w:val="vi-VN"/>
        </w:rPr>
        <w:t>7</w:t>
      </w:r>
      <w:r w:rsidR="003F6AB4" w:rsidRPr="00A5594D">
        <w:rPr>
          <w:rFonts w:ascii="Times New Roman" w:hAnsi="Times New Roman" w:cs="Times New Roman"/>
          <w:lang w:val="vi-VN"/>
        </w:rPr>
        <w:t xml:space="preserve"> = −0.020). Policies should focus on eliminating fossil fuel subsidies to shift resources to support clean electricity pricing. Furthermore, by supporting the "Pollution Halo" hypothesis (β</w:t>
      </w:r>
      <w:r w:rsidR="003F6AB4" w:rsidRPr="00A5594D">
        <w:rPr>
          <w:rFonts w:ascii="Times New Roman" w:hAnsi="Times New Roman" w:cs="Times New Roman"/>
          <w:vertAlign w:val="subscript"/>
          <w:lang w:val="vi-VN"/>
        </w:rPr>
        <w:t>6</w:t>
      </w:r>
      <w:r w:rsidR="003F6AB4" w:rsidRPr="00A5594D">
        <w:rPr>
          <w:rFonts w:ascii="Times New Roman" w:hAnsi="Times New Roman" w:cs="Times New Roman"/>
          <w:lang w:val="vi-VN"/>
        </w:rPr>
        <w:t xml:space="preserve"> = −0.006), countries need to attract selective FDI, prioritizing multinational corporations committed to transferring clean technologies and adopting international environmental standards. Finally, to reduce the pressure from urbanization (β</w:t>
      </w:r>
      <w:r w:rsidR="003F6AB4" w:rsidRPr="00A5594D">
        <w:rPr>
          <w:rFonts w:ascii="Times New Roman" w:hAnsi="Times New Roman" w:cs="Times New Roman"/>
          <w:vertAlign w:val="subscript"/>
          <w:lang w:val="vi-VN"/>
        </w:rPr>
        <w:t>5</w:t>
      </w:r>
      <w:r w:rsidR="003F6AB4" w:rsidRPr="00A5594D">
        <w:rPr>
          <w:rFonts w:ascii="Times New Roman" w:hAnsi="Times New Roman" w:cs="Times New Roman"/>
          <w:lang w:val="vi-VN"/>
        </w:rPr>
        <w:t xml:space="preserve"> = 0.023), smart urban planning and the development of electric public transport are urgent requirements.</w:t>
      </w:r>
    </w:p>
    <w:p w14:paraId="68726402" w14:textId="0F19EE1B" w:rsidR="009B5D2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In summary, the study confirms that in 14 African countries, innovation and economic growth are still driving pollution rather than providing solutions for the environment. The key to sustainable development lies not in growth at all costs, but in proactive intervention to control the rebound effects of technology and accelerate the transition to clean energy to completely decouple the link between economic development and environmental degradation.</w:t>
      </w:r>
    </w:p>
    <w:p w14:paraId="30D63973" w14:textId="0170427A" w:rsidR="00913AAF" w:rsidRPr="00A5594D" w:rsidRDefault="00536E11" w:rsidP="00536E11">
      <w:pPr>
        <w:tabs>
          <w:tab w:val="left" w:pos="709"/>
        </w:tabs>
        <w:spacing w:before="280" w:after="280"/>
        <w:jc w:val="both"/>
        <w:rPr>
          <w:rFonts w:ascii="Times New Roman" w:hAnsi="Times New Roman" w:cs="Times New Roman"/>
          <w:b/>
          <w:bCs/>
          <w:lang w:val="vi-VN"/>
        </w:rPr>
      </w:pPr>
      <w:r w:rsidRPr="00A5594D">
        <w:rPr>
          <w:rFonts w:ascii="Times New Roman" w:hAnsi="Times New Roman" w:cs="Times New Roman"/>
          <w:b/>
          <w:bCs/>
          <w:lang w:val="vi-VN"/>
        </w:rPr>
        <w:t>REFERENCES</w:t>
      </w:r>
    </w:p>
    <w:sdt>
      <w:sdtPr>
        <w:rPr>
          <w:rFonts w:ascii="Times New Roman" w:hAnsi="Times New Roman" w:cs="Times New Roman"/>
          <w:lang w:val="vi-VN"/>
        </w:rPr>
        <w:tag w:val="MENDELEY_BIBLIOGRAPHY"/>
        <w:id w:val="666058469"/>
        <w:placeholder>
          <w:docPart w:val="DefaultPlaceholder_-1854013440"/>
        </w:placeholder>
      </w:sdtPr>
      <w:sdtEndPr>
        <w:rPr>
          <w:color w:val="000000"/>
        </w:rPr>
      </w:sdtEndPr>
      <w:sdtContent>
        <w:p w14:paraId="1BCFA276" w14:textId="286A6EC1" w:rsidR="00913AAF" w:rsidRPr="00A5594D" w:rsidRDefault="00913AAF" w:rsidP="008A708A">
          <w:pPr>
            <w:pStyle w:val="ListParagraph"/>
            <w:numPr>
              <w:ilvl w:val="0"/>
              <w:numId w:val="2"/>
            </w:numPr>
            <w:autoSpaceDE w:val="0"/>
            <w:autoSpaceDN w:val="0"/>
            <w:ind w:left="0"/>
            <w:jc w:val="both"/>
            <w:divId w:val="628901603"/>
            <w:rPr>
              <w:rFonts w:ascii="Times New Roman" w:eastAsia="Times New Roman" w:hAnsi="Times New Roman" w:cs="Times New Roman"/>
              <w:color w:val="000000"/>
              <w:kern w:val="0"/>
              <w14:ligatures w14:val="none"/>
            </w:rPr>
          </w:pPr>
          <w:r w:rsidRPr="00A5594D">
            <w:rPr>
              <w:rFonts w:ascii="Times New Roman" w:eastAsia="Times New Roman" w:hAnsi="Times New Roman" w:cs="Times New Roman"/>
              <w:color w:val="000000"/>
            </w:rPr>
            <w:t xml:space="preserve">Ahmed, A., Uddin, G. S., &amp; Sohag, K. (2016). Biomass energy, technological progress and the environmental Kuznets curve: Evidence from selected European countries. </w:t>
          </w:r>
          <w:r w:rsidRPr="00A5594D">
            <w:rPr>
              <w:rFonts w:ascii="Times New Roman" w:eastAsia="Times New Roman" w:hAnsi="Times New Roman" w:cs="Times New Roman"/>
              <w:i/>
              <w:iCs/>
              <w:color w:val="000000"/>
            </w:rPr>
            <w:t>Biomass and Bioenergy</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90</w:t>
          </w:r>
          <w:r w:rsidRPr="00A5594D">
            <w:rPr>
              <w:rFonts w:ascii="Times New Roman" w:eastAsia="Times New Roman" w:hAnsi="Times New Roman" w:cs="Times New Roman"/>
              <w:color w:val="000000"/>
            </w:rPr>
            <w:t xml:space="preserve">, 202–208. </w:t>
          </w:r>
          <w:hyperlink r:id="rId8" w:history="1">
            <w:r w:rsidR="008A708A" w:rsidRPr="003B3C4E">
              <w:rPr>
                <w:rStyle w:val="Hyperlink"/>
                <w:rFonts w:ascii="Times New Roman" w:eastAsia="Times New Roman" w:hAnsi="Times New Roman" w:cs="Times New Roman"/>
              </w:rPr>
              <w:t>https://doi.org/10.1016/J.BIOMBIOE.2016.04.004</w:t>
            </w:r>
          </w:hyperlink>
          <w:r w:rsidR="008A708A">
            <w:rPr>
              <w:rFonts w:ascii="Times New Roman" w:eastAsia="Times New Roman" w:hAnsi="Times New Roman" w:cs="Times New Roman"/>
              <w:color w:val="000000"/>
              <w:lang w:val="vi-VN"/>
            </w:rPr>
            <w:t xml:space="preserve"> </w:t>
          </w:r>
        </w:p>
        <w:p w14:paraId="07984437" w14:textId="350FC303" w:rsidR="00913AAF" w:rsidRPr="00A5594D" w:rsidRDefault="00913AAF" w:rsidP="008A708A">
          <w:pPr>
            <w:pStyle w:val="ListParagraph"/>
            <w:numPr>
              <w:ilvl w:val="0"/>
              <w:numId w:val="2"/>
            </w:numPr>
            <w:autoSpaceDE w:val="0"/>
            <w:autoSpaceDN w:val="0"/>
            <w:ind w:left="0"/>
            <w:jc w:val="both"/>
            <w:divId w:val="2046128349"/>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Amowine, N., Li, H., Baležentis, T., &amp; Štreimikienė, D. (2025). TECHNOLOGY INNOVATION AND CARBON EFFICIENCY IN AFRICA: WHAT IS THE ROLE OF DIGITALIZATION AND DIGITAL INCLUSIVE FINANCE? </w:t>
          </w:r>
          <w:r w:rsidRPr="00A5594D">
            <w:rPr>
              <w:rFonts w:ascii="Times New Roman" w:eastAsia="Times New Roman" w:hAnsi="Times New Roman" w:cs="Times New Roman"/>
              <w:i/>
              <w:iCs/>
              <w:color w:val="000000"/>
            </w:rPr>
            <w:t>Technological and Economic Development of Economy</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31</w:t>
          </w:r>
          <w:r w:rsidRPr="00A5594D">
            <w:rPr>
              <w:rFonts w:ascii="Times New Roman" w:eastAsia="Times New Roman" w:hAnsi="Times New Roman" w:cs="Times New Roman"/>
              <w:color w:val="000000"/>
            </w:rPr>
            <w:t xml:space="preserve">(3), 916–949. </w:t>
          </w:r>
          <w:hyperlink r:id="rId9" w:history="1">
            <w:r w:rsidR="008A708A" w:rsidRPr="003B3C4E">
              <w:rPr>
                <w:rStyle w:val="Hyperlink"/>
                <w:rFonts w:ascii="Times New Roman" w:eastAsia="Times New Roman" w:hAnsi="Times New Roman" w:cs="Times New Roman"/>
              </w:rPr>
              <w:t>https://doi.org/10.3846/TEDE.2025.23879</w:t>
            </w:r>
          </w:hyperlink>
          <w:r w:rsidR="008A708A">
            <w:rPr>
              <w:rFonts w:ascii="Times New Roman" w:eastAsia="Times New Roman" w:hAnsi="Times New Roman" w:cs="Times New Roman"/>
              <w:color w:val="000000"/>
              <w:lang w:val="vi-VN"/>
            </w:rPr>
            <w:t xml:space="preserve"> </w:t>
          </w:r>
        </w:p>
        <w:p w14:paraId="777DA00F" w14:textId="79C5CAB0" w:rsidR="00913AAF" w:rsidRPr="00A5594D" w:rsidRDefault="00913AAF" w:rsidP="008A708A">
          <w:pPr>
            <w:pStyle w:val="ListParagraph"/>
            <w:numPr>
              <w:ilvl w:val="0"/>
              <w:numId w:val="2"/>
            </w:numPr>
            <w:autoSpaceDE w:val="0"/>
            <w:autoSpaceDN w:val="0"/>
            <w:ind w:left="0"/>
            <w:jc w:val="both"/>
            <w:divId w:val="650406763"/>
            <w:rPr>
              <w:rFonts w:ascii="Times New Roman" w:eastAsia="Times New Roman" w:hAnsi="Times New Roman" w:cs="Times New Roman"/>
              <w:color w:val="000000"/>
            </w:rPr>
          </w:pPr>
          <w:r w:rsidRPr="00A5594D">
            <w:rPr>
              <w:rFonts w:ascii="Times New Roman" w:eastAsia="Times New Roman" w:hAnsi="Times New Roman" w:cs="Times New Roman"/>
              <w:color w:val="000000"/>
            </w:rPr>
            <w:lastRenderedPageBreak/>
            <w:t xml:space="preserve">Ashiq, Saima, Ali, Amjad, Siddique, Hafiz Muhammad Abubakar, Sumaira, &amp; Sumaira. (2023). </w:t>
          </w:r>
          <w:r w:rsidRPr="00A5594D">
            <w:rPr>
              <w:rFonts w:ascii="Times New Roman" w:eastAsia="Times New Roman" w:hAnsi="Times New Roman" w:cs="Times New Roman"/>
              <w:i/>
              <w:iCs/>
              <w:color w:val="000000"/>
            </w:rPr>
            <w:t xml:space="preserve">M P RA Impact of Innovation on </w:t>
          </w:r>
          <w:r w:rsidR="00CE556D" w:rsidRPr="00A5594D">
            <w:rPr>
              <w:rFonts w:ascii="Times New Roman" w:eastAsia="Times New Roman" w:hAnsi="Times New Roman" w:cs="Times New Roman"/>
              <w:i/>
              <w:iCs/>
              <w:color w:val="000000"/>
            </w:rPr>
            <w:t>CO</w:t>
          </w:r>
          <w:r w:rsidR="00CE556D" w:rsidRPr="00A5594D">
            <w:rPr>
              <w:rFonts w:ascii="Times New Roman" w:hAnsi="Times New Roman" w:cs="Times New Roman"/>
              <w:vertAlign w:val="subscript"/>
            </w:rPr>
            <w:t>2</w:t>
          </w:r>
          <w:r w:rsidR="00CE556D" w:rsidRPr="00A5594D">
            <w:rPr>
              <w:rFonts w:ascii="Times New Roman" w:eastAsia="Times New Roman" w:hAnsi="Times New Roman" w:cs="Times New Roman"/>
              <w:i/>
              <w:iCs/>
              <w:color w:val="000000"/>
              <w:lang w:val="vi-VN"/>
            </w:rPr>
            <w:t xml:space="preserve"> </w:t>
          </w:r>
          <w:r w:rsidRPr="00A5594D">
            <w:rPr>
              <w:rFonts w:ascii="Times New Roman" w:eastAsia="Times New Roman" w:hAnsi="Times New Roman" w:cs="Times New Roman"/>
              <w:i/>
              <w:iCs/>
              <w:color w:val="000000"/>
            </w:rPr>
            <w:t>Emissions in South Asian Countries Impact Of Innovation On Co2 Emissions In South Asian Countries</w:t>
          </w:r>
          <w:r w:rsidRPr="00A5594D">
            <w:rPr>
              <w:rFonts w:ascii="Times New Roman" w:eastAsia="Times New Roman" w:hAnsi="Times New Roman" w:cs="Times New Roman"/>
              <w:color w:val="000000"/>
            </w:rPr>
            <w:t>.</w:t>
          </w:r>
        </w:p>
        <w:p w14:paraId="2972547D" w14:textId="2CEB5D77" w:rsidR="00913AAF" w:rsidRPr="00A5594D" w:rsidRDefault="00913AAF" w:rsidP="008A708A">
          <w:pPr>
            <w:pStyle w:val="ListParagraph"/>
            <w:numPr>
              <w:ilvl w:val="0"/>
              <w:numId w:val="2"/>
            </w:numPr>
            <w:autoSpaceDE w:val="0"/>
            <w:autoSpaceDN w:val="0"/>
            <w:ind w:left="0"/>
            <w:jc w:val="both"/>
            <w:divId w:val="1204976614"/>
            <w:rPr>
              <w:rFonts w:ascii="Times New Roman" w:eastAsia="Times New Roman" w:hAnsi="Times New Roman" w:cs="Times New Roman"/>
              <w:color w:val="000000"/>
            </w:rPr>
          </w:pPr>
          <w:r w:rsidRPr="00A5594D">
            <w:rPr>
              <w:rFonts w:ascii="Times New Roman" w:eastAsia="Times New Roman" w:hAnsi="Times New Roman" w:cs="Times New Roman"/>
              <w:color w:val="000000"/>
            </w:rPr>
            <w:t>Bamisile, O., Obiora, S., Huang, Q., Yimen, N., Abdelkhalikh Idriss, I., Cai, D., &amp; Dagbasi, M. (2021). Impact of economic development on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 in Africa; the role of BEVs and hydrogen production in renewable energy integration. </w:t>
          </w:r>
          <w:r w:rsidRPr="00A5594D">
            <w:rPr>
              <w:rFonts w:ascii="Times New Roman" w:eastAsia="Times New Roman" w:hAnsi="Times New Roman" w:cs="Times New Roman"/>
              <w:i/>
              <w:iCs/>
              <w:color w:val="000000"/>
            </w:rPr>
            <w:t>International Journal of Hydrogen Energy</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46</w:t>
          </w:r>
          <w:r w:rsidRPr="00A5594D">
            <w:rPr>
              <w:rFonts w:ascii="Times New Roman" w:eastAsia="Times New Roman" w:hAnsi="Times New Roman" w:cs="Times New Roman"/>
              <w:color w:val="000000"/>
            </w:rPr>
            <w:t xml:space="preserve">(2), 2755–2773. </w:t>
          </w:r>
          <w:hyperlink r:id="rId10" w:history="1">
            <w:r w:rsidR="008A708A" w:rsidRPr="003B3C4E">
              <w:rPr>
                <w:rStyle w:val="Hyperlink"/>
                <w:rFonts w:ascii="Times New Roman" w:eastAsia="Times New Roman" w:hAnsi="Times New Roman" w:cs="Times New Roman"/>
              </w:rPr>
              <w:t>https://doi.org/10.1016/j.ijhydene.2020.10.134</w:t>
            </w:r>
          </w:hyperlink>
          <w:r w:rsidR="008A708A">
            <w:rPr>
              <w:rFonts w:ascii="Times New Roman" w:eastAsia="Times New Roman" w:hAnsi="Times New Roman" w:cs="Times New Roman"/>
              <w:color w:val="000000"/>
              <w:lang w:val="vi-VN"/>
            </w:rPr>
            <w:t xml:space="preserve"> </w:t>
          </w:r>
        </w:p>
        <w:p w14:paraId="22200EC3" w14:textId="0F1B4291" w:rsidR="00913AAF" w:rsidRPr="00A5594D" w:rsidRDefault="00913AAF" w:rsidP="008A708A">
          <w:pPr>
            <w:pStyle w:val="ListParagraph"/>
            <w:numPr>
              <w:ilvl w:val="0"/>
              <w:numId w:val="2"/>
            </w:numPr>
            <w:autoSpaceDE w:val="0"/>
            <w:autoSpaceDN w:val="0"/>
            <w:ind w:left="0"/>
            <w:jc w:val="both"/>
            <w:divId w:val="370688128"/>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Calvin, K., Dasgupta, D., Krinner, G., Mukherji, A., Thorne, P. W., Trisos, C., Romero, J., Aldunce, P., Barrett, K., Blanco, G., Cheung, W. W. L., Connors, S., Denton, F., Diongue-Niang, A., Dodman, D., Garschagen, M., Geden, O., Hayward, B., Jones, C., … Ha, M. (2023). </w:t>
          </w:r>
          <w:r w:rsidRPr="00A5594D">
            <w:rPr>
              <w:rFonts w:ascii="Times New Roman" w:eastAsia="Times New Roman" w:hAnsi="Times New Roman" w:cs="Times New Roman"/>
              <w:i/>
              <w:iCs/>
              <w:color w:val="000000"/>
            </w:rPr>
            <w:t>IPCC, 2023: Climate Change 2023: Synthesis Report. Contribution of Working Groups I, II and III to the Sixth Assessment Report of the Intergovernmental Panel on Climate Change [Core Writing Team, H. Lee and J. Romero (eds.)]. IPCC, Geneva, Switzerland.</w:t>
          </w:r>
          <w:r w:rsidRPr="00A5594D">
            <w:rPr>
              <w:rFonts w:ascii="Times New Roman" w:eastAsia="Times New Roman" w:hAnsi="Times New Roman" w:cs="Times New Roman"/>
              <w:color w:val="000000"/>
            </w:rPr>
            <w:t xml:space="preserve"> (P. Arias, M. Bustamante, I. Elgizouli, G. Flato, M. Howden, C. Méndez-Vallejo, J. J. Pereira, R. Pichs-Madruga, S. K. Rose, Y. Saheb, R. Sánchez Rodríguez, D. Ürge-Vorsatz, C. Xiao, N. Yassaa, J. Romero, J. Kim, E. F. Haites, Y. Jung, R. Stavins, … C. Péan, Eds.). </w:t>
          </w:r>
          <w:hyperlink r:id="rId11" w:history="1">
            <w:r w:rsidR="008A708A" w:rsidRPr="003B3C4E">
              <w:rPr>
                <w:rStyle w:val="Hyperlink"/>
                <w:rFonts w:ascii="Times New Roman" w:eastAsia="Times New Roman" w:hAnsi="Times New Roman" w:cs="Times New Roman"/>
              </w:rPr>
              <w:t>https://doi.org/10.59327/IPCC/AR6-9789291691647</w:t>
            </w:r>
          </w:hyperlink>
          <w:r w:rsidR="008A708A">
            <w:rPr>
              <w:rFonts w:ascii="Times New Roman" w:eastAsia="Times New Roman" w:hAnsi="Times New Roman" w:cs="Times New Roman"/>
              <w:color w:val="000000"/>
              <w:lang w:val="vi-VN"/>
            </w:rPr>
            <w:t xml:space="preserve"> </w:t>
          </w:r>
        </w:p>
        <w:p w14:paraId="42E31007" w14:textId="08EF18CE" w:rsidR="00913AAF" w:rsidRPr="00A5594D" w:rsidRDefault="00913AAF" w:rsidP="008A708A">
          <w:pPr>
            <w:pStyle w:val="ListParagraph"/>
            <w:numPr>
              <w:ilvl w:val="0"/>
              <w:numId w:val="2"/>
            </w:numPr>
            <w:autoSpaceDE w:val="0"/>
            <w:autoSpaceDN w:val="0"/>
            <w:ind w:left="0"/>
            <w:jc w:val="both"/>
            <w:divId w:val="344981889"/>
            <w:rPr>
              <w:rFonts w:ascii="Times New Roman" w:eastAsia="Times New Roman" w:hAnsi="Times New Roman" w:cs="Times New Roman"/>
              <w:color w:val="000000"/>
            </w:rPr>
          </w:pPr>
          <w:r w:rsidRPr="00A5594D">
            <w:rPr>
              <w:rFonts w:ascii="Times New Roman" w:eastAsia="Times New Roman" w:hAnsi="Times New Roman" w:cs="Times New Roman"/>
              <w:color w:val="000000"/>
            </w:rPr>
            <w:t>Dauda, L., Long, X., Mensah, C. N., &amp; Salman, M. (2019). The effects of economic growth and innovation on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emissions in different regions. </w:t>
          </w:r>
          <w:r w:rsidRPr="00A5594D">
            <w:rPr>
              <w:rFonts w:ascii="Times New Roman" w:eastAsia="Times New Roman" w:hAnsi="Times New Roman" w:cs="Times New Roman"/>
              <w:i/>
              <w:iCs/>
              <w:color w:val="000000"/>
            </w:rPr>
            <w:t>Environmental Science and Pollution Research</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26</w:t>
          </w:r>
          <w:r w:rsidRPr="00A5594D">
            <w:rPr>
              <w:rFonts w:ascii="Times New Roman" w:eastAsia="Times New Roman" w:hAnsi="Times New Roman" w:cs="Times New Roman"/>
              <w:color w:val="000000"/>
            </w:rPr>
            <w:t xml:space="preserve">(15), 15028–15038. </w:t>
          </w:r>
          <w:hyperlink r:id="rId12" w:history="1">
            <w:r w:rsidR="008A708A" w:rsidRPr="003B3C4E">
              <w:rPr>
                <w:rStyle w:val="Hyperlink"/>
                <w:rFonts w:ascii="Times New Roman" w:eastAsia="Times New Roman" w:hAnsi="Times New Roman" w:cs="Times New Roman"/>
              </w:rPr>
              <w:t>https://doi.org/10.1007/s11356-019-04891-y</w:t>
            </w:r>
          </w:hyperlink>
          <w:r w:rsidR="008A708A">
            <w:rPr>
              <w:rFonts w:ascii="Times New Roman" w:eastAsia="Times New Roman" w:hAnsi="Times New Roman" w:cs="Times New Roman"/>
              <w:color w:val="000000"/>
              <w:lang w:val="vi-VN"/>
            </w:rPr>
            <w:t xml:space="preserve"> </w:t>
          </w:r>
        </w:p>
        <w:p w14:paraId="1BEAB76F" w14:textId="006DC852" w:rsidR="00913AAF" w:rsidRPr="00A5594D" w:rsidRDefault="00913AAF" w:rsidP="008A708A">
          <w:pPr>
            <w:pStyle w:val="ListParagraph"/>
            <w:numPr>
              <w:ilvl w:val="0"/>
              <w:numId w:val="2"/>
            </w:numPr>
            <w:autoSpaceDE w:val="0"/>
            <w:autoSpaceDN w:val="0"/>
            <w:ind w:left="0"/>
            <w:jc w:val="both"/>
            <w:divId w:val="145980750"/>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Dietz, T., &amp; Rosa, E. A. (1994). Rethinking the Environmental Impacts of Population , Affluence and Technology ’. </w:t>
          </w:r>
          <w:r w:rsidRPr="00A5594D">
            <w:rPr>
              <w:rFonts w:ascii="Times New Roman" w:eastAsia="Times New Roman" w:hAnsi="Times New Roman" w:cs="Times New Roman"/>
              <w:i/>
              <w:iCs/>
              <w:color w:val="000000"/>
            </w:rPr>
            <w:t>Human Ecology Review</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w:t>
          </w:r>
          <w:r w:rsidRPr="00A5594D">
            <w:rPr>
              <w:rFonts w:ascii="Times New Roman" w:eastAsia="Times New Roman" w:hAnsi="Times New Roman" w:cs="Times New Roman"/>
              <w:color w:val="000000"/>
            </w:rPr>
            <w:t xml:space="preserve">(Weeh 1986), 277–300. </w:t>
          </w:r>
          <w:hyperlink r:id="rId13" w:history="1">
            <w:r w:rsidR="008A708A" w:rsidRPr="003B3C4E">
              <w:rPr>
                <w:rStyle w:val="Hyperlink"/>
                <w:rFonts w:ascii="Times New Roman" w:eastAsia="Times New Roman" w:hAnsi="Times New Roman" w:cs="Times New Roman"/>
              </w:rPr>
              <w:t>https://doi.org/10.2307/24706840</w:t>
            </w:r>
          </w:hyperlink>
          <w:r w:rsidR="008A708A">
            <w:rPr>
              <w:rFonts w:ascii="Times New Roman" w:eastAsia="Times New Roman" w:hAnsi="Times New Roman" w:cs="Times New Roman"/>
              <w:color w:val="000000"/>
              <w:lang w:val="vi-VN"/>
            </w:rPr>
            <w:t xml:space="preserve"> </w:t>
          </w:r>
        </w:p>
        <w:p w14:paraId="168BDD77" w14:textId="74A2E4F6" w:rsidR="00913AAF" w:rsidRPr="00A5594D" w:rsidRDefault="00913AAF" w:rsidP="008A708A">
          <w:pPr>
            <w:pStyle w:val="ListParagraph"/>
            <w:numPr>
              <w:ilvl w:val="0"/>
              <w:numId w:val="2"/>
            </w:numPr>
            <w:autoSpaceDE w:val="0"/>
            <w:autoSpaceDN w:val="0"/>
            <w:ind w:left="0"/>
            <w:jc w:val="both"/>
            <w:divId w:val="633684327"/>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Ehigiamusoe, K. U., Dogan, E., Ramakrishnan, S., &amp; Binsaeed, R. H. (2024). How does technological innovation moderate the environmental impacts of economic growth, natural resource rents and trade openness? </w:t>
          </w:r>
          <w:r w:rsidRPr="00A5594D">
            <w:rPr>
              <w:rFonts w:ascii="Times New Roman" w:eastAsia="Times New Roman" w:hAnsi="Times New Roman" w:cs="Times New Roman"/>
              <w:i/>
              <w:iCs/>
              <w:color w:val="000000"/>
            </w:rPr>
            <w:t>Journal of Environmental Management</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371</w:t>
          </w:r>
          <w:r w:rsidRPr="00A5594D">
            <w:rPr>
              <w:rFonts w:ascii="Times New Roman" w:eastAsia="Times New Roman" w:hAnsi="Times New Roman" w:cs="Times New Roman"/>
              <w:color w:val="000000"/>
            </w:rPr>
            <w:t xml:space="preserve">, 123229. </w:t>
          </w:r>
          <w:hyperlink r:id="rId14" w:history="1">
            <w:r w:rsidR="008A708A" w:rsidRPr="003B3C4E">
              <w:rPr>
                <w:rStyle w:val="Hyperlink"/>
                <w:rFonts w:ascii="Times New Roman" w:eastAsia="Times New Roman" w:hAnsi="Times New Roman" w:cs="Times New Roman"/>
              </w:rPr>
              <w:t>https://doi.org/10.1016/j.jenvman.2024.123229</w:t>
            </w:r>
          </w:hyperlink>
          <w:r w:rsidR="008A708A">
            <w:rPr>
              <w:rFonts w:ascii="Times New Roman" w:eastAsia="Times New Roman" w:hAnsi="Times New Roman" w:cs="Times New Roman"/>
              <w:color w:val="000000"/>
              <w:lang w:val="vi-VN"/>
            </w:rPr>
            <w:t xml:space="preserve"> </w:t>
          </w:r>
        </w:p>
        <w:p w14:paraId="0EBBE44B" w14:textId="4C45FE01" w:rsidR="00913AAF" w:rsidRPr="00A5594D" w:rsidRDefault="00913AAF" w:rsidP="008A708A">
          <w:pPr>
            <w:pStyle w:val="ListParagraph"/>
            <w:numPr>
              <w:ilvl w:val="0"/>
              <w:numId w:val="2"/>
            </w:numPr>
            <w:autoSpaceDE w:val="0"/>
            <w:autoSpaceDN w:val="0"/>
            <w:ind w:left="0"/>
            <w:jc w:val="both"/>
            <w:divId w:val="1971671510"/>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Ehrlich, P. R., &amp; Holdren, J. P. (1971). Impact of Population Growth. </w:t>
          </w:r>
          <w:r w:rsidRPr="00A5594D">
            <w:rPr>
              <w:rFonts w:ascii="Times New Roman" w:eastAsia="Times New Roman" w:hAnsi="Times New Roman" w:cs="Times New Roman"/>
              <w:i/>
              <w:iCs/>
              <w:color w:val="000000"/>
            </w:rPr>
            <w:t>Science</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171</w:t>
          </w:r>
          <w:r w:rsidRPr="00A5594D">
            <w:rPr>
              <w:rFonts w:ascii="Times New Roman" w:eastAsia="Times New Roman" w:hAnsi="Times New Roman" w:cs="Times New Roman"/>
              <w:color w:val="000000"/>
            </w:rPr>
            <w:t xml:space="preserve">(3977), 1212–1217. </w:t>
          </w:r>
          <w:hyperlink r:id="rId15" w:history="1">
            <w:r w:rsidR="008A708A" w:rsidRPr="003B3C4E">
              <w:rPr>
                <w:rStyle w:val="Hyperlink"/>
                <w:rFonts w:ascii="Times New Roman" w:eastAsia="Times New Roman" w:hAnsi="Times New Roman" w:cs="Times New Roman"/>
              </w:rPr>
              <w:t>https://doi.org/10.1126/science.171.3977.1212</w:t>
            </w:r>
          </w:hyperlink>
          <w:r w:rsidR="008A708A">
            <w:rPr>
              <w:rFonts w:ascii="Times New Roman" w:eastAsia="Times New Roman" w:hAnsi="Times New Roman" w:cs="Times New Roman"/>
              <w:color w:val="000000"/>
              <w:lang w:val="vi-VN"/>
            </w:rPr>
            <w:t xml:space="preserve"> </w:t>
          </w:r>
        </w:p>
        <w:p w14:paraId="5931BE5A" w14:textId="0E299691" w:rsidR="00913AAF" w:rsidRPr="00A5594D" w:rsidRDefault="00913AAF" w:rsidP="008A708A">
          <w:pPr>
            <w:pStyle w:val="ListParagraph"/>
            <w:numPr>
              <w:ilvl w:val="0"/>
              <w:numId w:val="2"/>
            </w:numPr>
            <w:autoSpaceDE w:val="0"/>
            <w:autoSpaceDN w:val="0"/>
            <w:ind w:left="0"/>
            <w:jc w:val="both"/>
            <w:divId w:val="1559707467"/>
            <w:rPr>
              <w:rFonts w:ascii="Times New Roman" w:eastAsia="Times New Roman" w:hAnsi="Times New Roman" w:cs="Times New Roman"/>
              <w:color w:val="000000"/>
            </w:rPr>
          </w:pPr>
          <w:r w:rsidRPr="00A5594D">
            <w:rPr>
              <w:rFonts w:ascii="Times New Roman" w:eastAsia="Times New Roman" w:hAnsi="Times New Roman" w:cs="Times New Roman"/>
              <w:color w:val="000000"/>
            </w:rPr>
            <w:t>Hamrouni, D., Hasni, R., &amp; Ben Jebli, M. (2025). The Impact of Economic Complexity in Trade, Technology, and Research on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Emissions: Evidence from OECD Countries. </w:t>
          </w:r>
          <w:r w:rsidRPr="00A5594D">
            <w:rPr>
              <w:rFonts w:ascii="Times New Roman" w:eastAsia="Times New Roman" w:hAnsi="Times New Roman" w:cs="Times New Roman"/>
              <w:i/>
              <w:iCs/>
              <w:color w:val="000000"/>
            </w:rPr>
            <w:t>Environmental Modeling and Assessment</w:t>
          </w:r>
          <w:r w:rsidRPr="00A5594D">
            <w:rPr>
              <w:rFonts w:ascii="Times New Roman" w:eastAsia="Times New Roman" w:hAnsi="Times New Roman" w:cs="Times New Roman"/>
              <w:color w:val="000000"/>
            </w:rPr>
            <w:t xml:space="preserve">, 1–18. </w:t>
          </w:r>
          <w:hyperlink r:id="rId16" w:history="1">
            <w:r w:rsidR="008A708A" w:rsidRPr="003B3C4E">
              <w:rPr>
                <w:rStyle w:val="Hyperlink"/>
                <w:rFonts w:ascii="Times New Roman" w:eastAsia="Times New Roman" w:hAnsi="Times New Roman" w:cs="Times New Roman"/>
              </w:rPr>
              <w:t>https://doi.org/10.1007/S10666-025-10021-5/METRICS</w:t>
            </w:r>
          </w:hyperlink>
          <w:r w:rsidR="008A708A">
            <w:rPr>
              <w:rFonts w:ascii="Times New Roman" w:eastAsia="Times New Roman" w:hAnsi="Times New Roman" w:cs="Times New Roman"/>
              <w:color w:val="000000"/>
              <w:lang w:val="vi-VN"/>
            </w:rPr>
            <w:t xml:space="preserve"> </w:t>
          </w:r>
        </w:p>
        <w:p w14:paraId="646069DF" w14:textId="2D1387D8" w:rsidR="00913AAF" w:rsidRPr="00A5594D" w:rsidRDefault="00913AAF" w:rsidP="008A708A">
          <w:pPr>
            <w:pStyle w:val="ListParagraph"/>
            <w:numPr>
              <w:ilvl w:val="0"/>
              <w:numId w:val="2"/>
            </w:numPr>
            <w:autoSpaceDE w:val="0"/>
            <w:autoSpaceDN w:val="0"/>
            <w:ind w:left="0"/>
            <w:jc w:val="both"/>
            <w:divId w:val="1330867233"/>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Hoechle, D. (2007). Robust Standard Errors for Panel Regressions with Cross-Sectional Dependence. </w:t>
          </w:r>
          <w:r w:rsidRPr="00A5594D">
            <w:rPr>
              <w:rFonts w:ascii="Times New Roman" w:eastAsia="Times New Roman" w:hAnsi="Times New Roman" w:cs="Times New Roman"/>
              <w:i/>
              <w:iCs/>
              <w:color w:val="000000"/>
            </w:rPr>
            <w:t>The Stata Journal: Promoting Communications on Statistics and Stata</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7</w:t>
          </w:r>
          <w:r w:rsidRPr="00A5594D">
            <w:rPr>
              <w:rFonts w:ascii="Times New Roman" w:eastAsia="Times New Roman" w:hAnsi="Times New Roman" w:cs="Times New Roman"/>
              <w:color w:val="000000"/>
            </w:rPr>
            <w:t xml:space="preserve">(3), 281–312. </w:t>
          </w:r>
          <w:hyperlink r:id="rId17" w:history="1">
            <w:r w:rsidR="008A708A" w:rsidRPr="003B3C4E">
              <w:rPr>
                <w:rStyle w:val="Hyperlink"/>
                <w:rFonts w:ascii="Times New Roman" w:eastAsia="Times New Roman" w:hAnsi="Times New Roman" w:cs="Times New Roman"/>
              </w:rPr>
              <w:t>https://doi.org/10.1177/1536867X0700700301</w:t>
            </w:r>
          </w:hyperlink>
          <w:r w:rsidR="008A708A">
            <w:rPr>
              <w:rFonts w:ascii="Times New Roman" w:eastAsia="Times New Roman" w:hAnsi="Times New Roman" w:cs="Times New Roman"/>
              <w:color w:val="000000"/>
              <w:lang w:val="vi-VN"/>
            </w:rPr>
            <w:t xml:space="preserve"> </w:t>
          </w:r>
        </w:p>
        <w:p w14:paraId="61CA6E6B" w14:textId="6250719B" w:rsidR="00913AAF" w:rsidRPr="00A5594D" w:rsidRDefault="00913AAF" w:rsidP="008A708A">
          <w:pPr>
            <w:pStyle w:val="ListParagraph"/>
            <w:numPr>
              <w:ilvl w:val="0"/>
              <w:numId w:val="2"/>
            </w:numPr>
            <w:autoSpaceDE w:val="0"/>
            <w:autoSpaceDN w:val="0"/>
            <w:ind w:left="0"/>
            <w:jc w:val="both"/>
            <w:divId w:val="1888178051"/>
            <w:rPr>
              <w:rFonts w:ascii="Times New Roman" w:eastAsia="Times New Roman" w:hAnsi="Times New Roman" w:cs="Times New Roman"/>
              <w:color w:val="000000"/>
            </w:rPr>
          </w:pPr>
          <w:r w:rsidRPr="00A5594D">
            <w:rPr>
              <w:rFonts w:ascii="Times New Roman" w:eastAsia="Times New Roman" w:hAnsi="Times New Roman" w:cs="Times New Roman"/>
              <w:color w:val="000000"/>
            </w:rPr>
            <w:t>Kanaani, M., Kameholiya, A. S., Amarzadeh, A., &amp; Sedaee, B. (2025). Stacking Learning for Smart Proxy Modeling in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–WAG Optimization: A Techno-Economic Approach to Sustainable Enhanced Oil Recovery. </w:t>
          </w:r>
          <w:r w:rsidRPr="00A5594D">
            <w:rPr>
              <w:rFonts w:ascii="Times New Roman" w:eastAsia="Times New Roman" w:hAnsi="Times New Roman" w:cs="Times New Roman"/>
              <w:i/>
              <w:iCs/>
              <w:color w:val="000000"/>
            </w:rPr>
            <w:t>ACS Omega</w:t>
          </w:r>
          <w:r w:rsidRPr="00A5594D">
            <w:rPr>
              <w:rFonts w:ascii="Times New Roman" w:eastAsia="Times New Roman" w:hAnsi="Times New Roman" w:cs="Times New Roman"/>
              <w:color w:val="000000"/>
            </w:rPr>
            <w:t>. https://doi.org/10.1021/ACSOMEGA.4C10432</w:t>
          </w:r>
        </w:p>
        <w:p w14:paraId="2DFAF9FB" w14:textId="199AAA55" w:rsidR="00913AAF" w:rsidRPr="00A5594D" w:rsidRDefault="00913AAF" w:rsidP="008A708A">
          <w:pPr>
            <w:pStyle w:val="ListParagraph"/>
            <w:numPr>
              <w:ilvl w:val="0"/>
              <w:numId w:val="2"/>
            </w:numPr>
            <w:autoSpaceDE w:val="0"/>
            <w:autoSpaceDN w:val="0"/>
            <w:ind w:left="0"/>
            <w:jc w:val="both"/>
            <w:divId w:val="886258249"/>
            <w:rPr>
              <w:rFonts w:ascii="Times New Roman" w:eastAsia="Times New Roman" w:hAnsi="Times New Roman" w:cs="Times New Roman"/>
              <w:color w:val="000000"/>
            </w:rPr>
          </w:pPr>
          <w:r w:rsidRPr="00A5594D">
            <w:rPr>
              <w:rFonts w:ascii="Times New Roman" w:eastAsia="Times New Roman" w:hAnsi="Times New Roman" w:cs="Times New Roman"/>
              <w:color w:val="000000"/>
            </w:rPr>
            <w:t>Lin, S., Wang, S., Marinova, D., Zhao, D., &amp; Hong, J. (2017). Impacts of urbanization and real economic development on CO</w:t>
          </w:r>
          <w:r w:rsidR="00CE556D" w:rsidRPr="00A5594D">
            <w:rPr>
              <w:rFonts w:ascii="Times New Roman" w:hAnsi="Times New Roman" w:cs="Times New Roman"/>
              <w:vertAlign w:val="subscript"/>
            </w:rPr>
            <w:t>2</w:t>
          </w:r>
          <w:r w:rsidR="00CE556D" w:rsidRPr="00A5594D">
            <w:rPr>
              <w:rFonts w:ascii="Times New Roman" w:hAnsi="Times New Roman" w:cs="Times New Roman"/>
              <w:vertAlign w:val="subscript"/>
              <w:lang w:val="vi-VN"/>
            </w:rPr>
            <w:t xml:space="preserve"> </w:t>
          </w:r>
          <w:r w:rsidRPr="00A5594D">
            <w:rPr>
              <w:rFonts w:ascii="Times New Roman" w:eastAsia="Times New Roman" w:hAnsi="Times New Roman" w:cs="Times New Roman"/>
              <w:color w:val="000000"/>
            </w:rPr>
            <w:t xml:space="preserve">emissions in non-high income countries: Empirical research based on the extended STIRPAT model. </w:t>
          </w:r>
          <w:r w:rsidRPr="00A5594D">
            <w:rPr>
              <w:rFonts w:ascii="Times New Roman" w:eastAsia="Times New Roman" w:hAnsi="Times New Roman" w:cs="Times New Roman"/>
              <w:i/>
              <w:iCs/>
              <w:color w:val="000000"/>
            </w:rPr>
            <w:t>Journal of Cleaner Production</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166</w:t>
          </w:r>
          <w:r w:rsidRPr="00A5594D">
            <w:rPr>
              <w:rFonts w:ascii="Times New Roman" w:eastAsia="Times New Roman" w:hAnsi="Times New Roman" w:cs="Times New Roman"/>
              <w:color w:val="000000"/>
            </w:rPr>
            <w:t xml:space="preserve">, 952–966. </w:t>
          </w:r>
          <w:hyperlink r:id="rId18" w:history="1">
            <w:r w:rsidR="008A708A" w:rsidRPr="003B3C4E">
              <w:rPr>
                <w:rStyle w:val="Hyperlink"/>
                <w:rFonts w:ascii="Times New Roman" w:eastAsia="Times New Roman" w:hAnsi="Times New Roman" w:cs="Times New Roman"/>
              </w:rPr>
              <w:t>https://doi.org/10.1016/J.JCLEPRO.2017.08.107</w:t>
            </w:r>
          </w:hyperlink>
          <w:r w:rsidR="008A708A">
            <w:rPr>
              <w:rFonts w:ascii="Times New Roman" w:eastAsia="Times New Roman" w:hAnsi="Times New Roman" w:cs="Times New Roman"/>
              <w:color w:val="000000"/>
              <w:lang w:val="vi-VN"/>
            </w:rPr>
            <w:t xml:space="preserve"> </w:t>
          </w:r>
        </w:p>
        <w:p w14:paraId="1054D65F" w14:textId="6CC1D6ED" w:rsidR="00913AAF" w:rsidRPr="00A5594D" w:rsidRDefault="00913AAF" w:rsidP="008A708A">
          <w:pPr>
            <w:pStyle w:val="ListParagraph"/>
            <w:numPr>
              <w:ilvl w:val="0"/>
              <w:numId w:val="2"/>
            </w:numPr>
            <w:autoSpaceDE w:val="0"/>
            <w:autoSpaceDN w:val="0"/>
            <w:ind w:left="0"/>
            <w:jc w:val="both"/>
            <w:divId w:val="1497378187"/>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Majeed, K. B., &amp; Sheikh, S. M. (2025). AN ARDL ANALYSIS OF TRADE OPENNESS AND TECHNOLOGICAL INNOVATION: A DIVERSE BLESSING FOR ENVIRONMENTAL SUSTAINABILITY IN PAKISTAN. </w:t>
          </w:r>
          <w:r w:rsidRPr="00A5594D">
            <w:rPr>
              <w:rFonts w:ascii="Times New Roman" w:eastAsia="Times New Roman" w:hAnsi="Times New Roman" w:cs="Times New Roman"/>
              <w:i/>
              <w:iCs/>
              <w:color w:val="000000"/>
            </w:rPr>
            <w:t>Kashf Journal of Multidisciplinary Research</w:t>
          </w:r>
          <w:r w:rsidRPr="00A5594D">
            <w:rPr>
              <w:rFonts w:ascii="Times New Roman" w:eastAsia="Times New Roman" w:hAnsi="Times New Roman" w:cs="Times New Roman"/>
              <w:color w:val="000000"/>
            </w:rPr>
            <w:t xml:space="preserve">, 2–2. </w:t>
          </w:r>
          <w:hyperlink r:id="rId19" w:history="1">
            <w:r w:rsidR="008A708A" w:rsidRPr="003B3C4E">
              <w:rPr>
                <w:rStyle w:val="Hyperlink"/>
                <w:rFonts w:ascii="Times New Roman" w:eastAsia="Times New Roman" w:hAnsi="Times New Roman" w:cs="Times New Roman"/>
              </w:rPr>
              <w:t>https://kjmr.com.pk</w:t>
            </w:r>
          </w:hyperlink>
          <w:r w:rsidR="008A708A">
            <w:rPr>
              <w:rFonts w:ascii="Times New Roman" w:eastAsia="Times New Roman" w:hAnsi="Times New Roman" w:cs="Times New Roman"/>
              <w:color w:val="000000"/>
              <w:lang w:val="vi-VN"/>
            </w:rPr>
            <w:t xml:space="preserve"> </w:t>
          </w:r>
        </w:p>
        <w:p w14:paraId="21B0B93B" w14:textId="6E799A9F" w:rsidR="00913AAF" w:rsidRPr="00A5594D" w:rsidRDefault="00913AAF" w:rsidP="008A708A">
          <w:pPr>
            <w:pStyle w:val="ListParagraph"/>
            <w:numPr>
              <w:ilvl w:val="0"/>
              <w:numId w:val="2"/>
            </w:numPr>
            <w:autoSpaceDE w:val="0"/>
            <w:autoSpaceDN w:val="0"/>
            <w:ind w:left="0"/>
            <w:jc w:val="both"/>
            <w:divId w:val="725302858"/>
            <w:rPr>
              <w:rFonts w:ascii="Times New Roman" w:eastAsia="Times New Roman" w:hAnsi="Times New Roman" w:cs="Times New Roman"/>
              <w:color w:val="000000"/>
            </w:rPr>
          </w:pPr>
          <w:r w:rsidRPr="00A5594D">
            <w:rPr>
              <w:rFonts w:ascii="Times New Roman" w:eastAsia="Times New Roman" w:hAnsi="Times New Roman" w:cs="Times New Roman"/>
              <w:color w:val="000000"/>
            </w:rPr>
            <w:t>Obobisa, E. S., Chen, H., &amp; Mensah, I. A. (2022). The impact of green technological innovation and institutional quality on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emissions in African countries. </w:t>
          </w:r>
          <w:r w:rsidRPr="00A5594D">
            <w:rPr>
              <w:rFonts w:ascii="Times New Roman" w:eastAsia="Times New Roman" w:hAnsi="Times New Roman" w:cs="Times New Roman"/>
              <w:i/>
              <w:iCs/>
              <w:color w:val="000000"/>
            </w:rPr>
            <w:t>Technological Forecasting and Social Change</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180</w:t>
          </w:r>
          <w:r w:rsidRPr="00A5594D">
            <w:rPr>
              <w:rFonts w:ascii="Times New Roman" w:eastAsia="Times New Roman" w:hAnsi="Times New Roman" w:cs="Times New Roman"/>
              <w:color w:val="000000"/>
            </w:rPr>
            <w:t xml:space="preserve">, 121670. </w:t>
          </w:r>
          <w:hyperlink r:id="rId20" w:history="1">
            <w:r w:rsidR="008A708A" w:rsidRPr="003B3C4E">
              <w:rPr>
                <w:rStyle w:val="Hyperlink"/>
                <w:rFonts w:ascii="Times New Roman" w:eastAsia="Times New Roman" w:hAnsi="Times New Roman" w:cs="Times New Roman"/>
              </w:rPr>
              <w:t>https://doi.org/10.1016/j.techfore.2022.121670</w:t>
            </w:r>
          </w:hyperlink>
          <w:r w:rsidR="008A708A">
            <w:rPr>
              <w:rFonts w:ascii="Times New Roman" w:eastAsia="Times New Roman" w:hAnsi="Times New Roman" w:cs="Times New Roman"/>
              <w:color w:val="000000"/>
              <w:lang w:val="vi-VN"/>
            </w:rPr>
            <w:t xml:space="preserve"> </w:t>
          </w:r>
        </w:p>
        <w:p w14:paraId="13BEC130" w14:textId="121E810D" w:rsidR="00913AAF" w:rsidRPr="00A5594D" w:rsidRDefault="00913AAF" w:rsidP="008A708A">
          <w:pPr>
            <w:pStyle w:val="ListParagraph"/>
            <w:numPr>
              <w:ilvl w:val="0"/>
              <w:numId w:val="2"/>
            </w:numPr>
            <w:autoSpaceDE w:val="0"/>
            <w:autoSpaceDN w:val="0"/>
            <w:ind w:left="0"/>
            <w:jc w:val="both"/>
            <w:divId w:val="2007856159"/>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OECD. (2018). Oslo Manual 2018: Guidelines for Collecting, Reporting and Using Data on Innovation, 4th Edition. </w:t>
          </w:r>
          <w:r w:rsidRPr="00A5594D">
            <w:rPr>
              <w:rFonts w:ascii="Times New Roman" w:eastAsia="Times New Roman" w:hAnsi="Times New Roman" w:cs="Times New Roman"/>
              <w:i/>
              <w:iCs/>
              <w:color w:val="000000"/>
            </w:rPr>
            <w:t>Reporting and Using Data on Innovation, The Measurement of Scientific, Technological and Innovation Activities</w:t>
          </w:r>
          <w:r w:rsidRPr="00A5594D">
            <w:rPr>
              <w:rFonts w:ascii="Times New Roman" w:eastAsia="Times New Roman" w:hAnsi="Times New Roman" w:cs="Times New Roman"/>
              <w:color w:val="000000"/>
            </w:rPr>
            <w:t xml:space="preserve">. </w:t>
          </w:r>
          <w:hyperlink r:id="rId21" w:history="1">
            <w:r w:rsidR="008A708A" w:rsidRPr="003B3C4E">
              <w:rPr>
                <w:rStyle w:val="Hyperlink"/>
                <w:rFonts w:ascii="Times New Roman" w:eastAsia="Times New Roman" w:hAnsi="Times New Roman" w:cs="Times New Roman"/>
              </w:rPr>
              <w:t>https://doi.org/10.1787/9789264304604-EN</w:t>
            </w:r>
          </w:hyperlink>
          <w:r w:rsidR="008A708A">
            <w:rPr>
              <w:rFonts w:ascii="Times New Roman" w:eastAsia="Times New Roman" w:hAnsi="Times New Roman" w:cs="Times New Roman"/>
              <w:color w:val="000000"/>
              <w:lang w:val="vi-VN"/>
            </w:rPr>
            <w:t xml:space="preserve"> </w:t>
          </w:r>
        </w:p>
        <w:p w14:paraId="1805FD1F" w14:textId="1CCD21F5" w:rsidR="00913AAF" w:rsidRPr="00A5594D" w:rsidRDefault="00913AAF" w:rsidP="008A708A">
          <w:pPr>
            <w:pStyle w:val="ListParagraph"/>
            <w:numPr>
              <w:ilvl w:val="0"/>
              <w:numId w:val="2"/>
            </w:numPr>
            <w:autoSpaceDE w:val="0"/>
            <w:autoSpaceDN w:val="0"/>
            <w:ind w:left="0"/>
            <w:jc w:val="both"/>
            <w:divId w:val="1363820142"/>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Sakariyahu, R., Lawal, R., Etudaiye-Muhtar, O. F., &amp; Ajide, F. M. (2023). Reflections on COP27: How do technological innovations and economic freedom affect environmental quality in Africa? </w:t>
          </w:r>
          <w:r w:rsidRPr="00A5594D">
            <w:rPr>
              <w:rFonts w:ascii="Times New Roman" w:eastAsia="Times New Roman" w:hAnsi="Times New Roman" w:cs="Times New Roman"/>
              <w:i/>
              <w:iCs/>
              <w:color w:val="000000"/>
            </w:rPr>
            <w:t>Technological Forecasting and Social Change</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195</w:t>
          </w:r>
          <w:r w:rsidRPr="00A5594D">
            <w:rPr>
              <w:rFonts w:ascii="Times New Roman" w:eastAsia="Times New Roman" w:hAnsi="Times New Roman" w:cs="Times New Roman"/>
              <w:color w:val="000000"/>
            </w:rPr>
            <w:t xml:space="preserve">, 122782. </w:t>
          </w:r>
          <w:hyperlink r:id="rId22" w:history="1">
            <w:r w:rsidR="008A708A" w:rsidRPr="003B3C4E">
              <w:rPr>
                <w:rStyle w:val="Hyperlink"/>
                <w:rFonts w:ascii="Times New Roman" w:eastAsia="Times New Roman" w:hAnsi="Times New Roman" w:cs="Times New Roman"/>
              </w:rPr>
              <w:t>https://doi.org/10.1016/j.techfore.2023.122782</w:t>
            </w:r>
          </w:hyperlink>
          <w:r w:rsidR="008A708A">
            <w:rPr>
              <w:rFonts w:ascii="Times New Roman" w:eastAsia="Times New Roman" w:hAnsi="Times New Roman" w:cs="Times New Roman"/>
              <w:color w:val="000000"/>
              <w:lang w:val="vi-VN"/>
            </w:rPr>
            <w:t xml:space="preserve"> </w:t>
          </w:r>
        </w:p>
        <w:p w14:paraId="38CC47F5" w14:textId="77777777" w:rsidR="00913AAF" w:rsidRPr="00A5594D" w:rsidRDefault="00913AAF" w:rsidP="008A708A">
          <w:pPr>
            <w:pStyle w:val="ListParagraph"/>
            <w:numPr>
              <w:ilvl w:val="0"/>
              <w:numId w:val="2"/>
            </w:numPr>
            <w:autoSpaceDE w:val="0"/>
            <w:autoSpaceDN w:val="0"/>
            <w:ind w:left="0"/>
            <w:jc w:val="both"/>
            <w:divId w:val="673268077"/>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Simon Kuznets. (1955). </w:t>
          </w:r>
          <w:r w:rsidRPr="00A5594D">
            <w:rPr>
              <w:rFonts w:ascii="Times New Roman" w:eastAsia="Times New Roman" w:hAnsi="Times New Roman" w:cs="Times New Roman"/>
              <w:i/>
              <w:iCs/>
              <w:color w:val="000000"/>
            </w:rPr>
            <w:t>ECONOMIC GROWTH AND INCOME INEQUALITY</w:t>
          </w:r>
          <w:r w:rsidRPr="00A5594D">
            <w:rPr>
              <w:rFonts w:ascii="Times New Roman" w:eastAsia="Times New Roman" w:hAnsi="Times New Roman" w:cs="Times New Roman"/>
              <w:color w:val="000000"/>
            </w:rPr>
            <w:t>.</w:t>
          </w:r>
        </w:p>
        <w:p w14:paraId="0FF1569A" w14:textId="1932B61D" w:rsidR="00913AAF" w:rsidRPr="00A5594D" w:rsidRDefault="00913AAF" w:rsidP="008A708A">
          <w:pPr>
            <w:pStyle w:val="ListParagraph"/>
            <w:numPr>
              <w:ilvl w:val="0"/>
              <w:numId w:val="2"/>
            </w:numPr>
            <w:autoSpaceDE w:val="0"/>
            <w:autoSpaceDN w:val="0"/>
            <w:ind w:left="0"/>
            <w:jc w:val="both"/>
            <w:divId w:val="212810553"/>
            <w:rPr>
              <w:rFonts w:ascii="Times New Roman" w:eastAsia="Times New Roman" w:hAnsi="Times New Roman" w:cs="Times New Roman"/>
              <w:color w:val="000000"/>
            </w:rPr>
          </w:pPr>
          <w:r w:rsidRPr="00A5594D">
            <w:rPr>
              <w:rFonts w:ascii="Times New Roman" w:eastAsia="Times New Roman" w:hAnsi="Times New Roman" w:cs="Times New Roman"/>
              <w:color w:val="000000"/>
            </w:rPr>
            <w:lastRenderedPageBreak/>
            <w:t xml:space="preserve">Xie, X., Zhong, Y., Li, S., &amp; Gou, Z. (2025). Pathways for reducing carbon emissions in county-level transportation: A life cycle perspective and multi-scenario analysis. </w:t>
          </w:r>
          <w:r w:rsidRPr="00A5594D">
            <w:rPr>
              <w:rFonts w:ascii="Times New Roman" w:eastAsia="Times New Roman" w:hAnsi="Times New Roman" w:cs="Times New Roman"/>
              <w:i/>
              <w:iCs/>
              <w:color w:val="000000"/>
            </w:rPr>
            <w:t>Energy Strategy Reviews</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58</w:t>
          </w:r>
          <w:r w:rsidRPr="00A5594D">
            <w:rPr>
              <w:rFonts w:ascii="Times New Roman" w:eastAsia="Times New Roman" w:hAnsi="Times New Roman" w:cs="Times New Roman"/>
              <w:color w:val="000000"/>
            </w:rPr>
            <w:t xml:space="preserve">, 101678. </w:t>
          </w:r>
          <w:hyperlink r:id="rId23" w:history="1">
            <w:r w:rsidR="008A708A" w:rsidRPr="003B3C4E">
              <w:rPr>
                <w:rStyle w:val="Hyperlink"/>
                <w:rFonts w:ascii="Times New Roman" w:eastAsia="Times New Roman" w:hAnsi="Times New Roman" w:cs="Times New Roman"/>
              </w:rPr>
              <w:t>https://doi.org/10.1016/J.ESR.2025.101678</w:t>
            </w:r>
          </w:hyperlink>
          <w:r w:rsidR="008A708A">
            <w:rPr>
              <w:rFonts w:ascii="Times New Roman" w:eastAsia="Times New Roman" w:hAnsi="Times New Roman" w:cs="Times New Roman"/>
              <w:color w:val="000000"/>
              <w:lang w:val="vi-VN"/>
            </w:rPr>
            <w:t xml:space="preserve"> </w:t>
          </w:r>
        </w:p>
        <w:p w14:paraId="38940832" w14:textId="15CD2E44" w:rsidR="00913AAF" w:rsidRPr="00A5594D" w:rsidRDefault="00913AAF" w:rsidP="008A708A">
          <w:pPr>
            <w:pStyle w:val="ListParagraph"/>
            <w:numPr>
              <w:ilvl w:val="0"/>
              <w:numId w:val="2"/>
            </w:numPr>
            <w:autoSpaceDE w:val="0"/>
            <w:autoSpaceDN w:val="0"/>
            <w:ind w:left="0"/>
            <w:jc w:val="both"/>
            <w:divId w:val="1028992941"/>
            <w:rPr>
              <w:rFonts w:ascii="Times New Roman" w:eastAsia="Times New Roman" w:hAnsi="Times New Roman" w:cs="Times New Roman"/>
              <w:color w:val="000000"/>
            </w:rPr>
          </w:pPr>
          <w:r w:rsidRPr="00A5594D">
            <w:rPr>
              <w:rFonts w:ascii="Times New Roman" w:eastAsia="Times New Roman" w:hAnsi="Times New Roman" w:cs="Times New Roman"/>
              <w:color w:val="000000"/>
            </w:rPr>
            <w:t>Zhao, J., Shahbaz, M., Dong, X., &amp; Dong, K. (2021). How does financial risk affect global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emissions? The role of technological innovation. </w:t>
          </w:r>
          <w:r w:rsidRPr="00A5594D">
            <w:rPr>
              <w:rFonts w:ascii="Times New Roman" w:eastAsia="Times New Roman" w:hAnsi="Times New Roman" w:cs="Times New Roman"/>
              <w:i/>
              <w:iCs/>
              <w:color w:val="000000"/>
            </w:rPr>
            <w:t>Technological Forecasting and Social Change</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168</w:t>
          </w:r>
          <w:r w:rsidRPr="00A5594D">
            <w:rPr>
              <w:rFonts w:ascii="Times New Roman" w:eastAsia="Times New Roman" w:hAnsi="Times New Roman" w:cs="Times New Roman"/>
              <w:color w:val="000000"/>
            </w:rPr>
            <w:t xml:space="preserve">. </w:t>
          </w:r>
          <w:hyperlink r:id="rId24" w:history="1">
            <w:r w:rsidR="008A708A" w:rsidRPr="003B3C4E">
              <w:rPr>
                <w:rStyle w:val="Hyperlink"/>
                <w:rFonts w:ascii="Times New Roman" w:eastAsia="Times New Roman" w:hAnsi="Times New Roman" w:cs="Times New Roman"/>
              </w:rPr>
              <w:t>https://doi.org/10.1016/J.TECHFORE.2021.120751</w:t>
            </w:r>
          </w:hyperlink>
          <w:r w:rsidR="008A708A">
            <w:rPr>
              <w:rFonts w:ascii="Times New Roman" w:eastAsia="Times New Roman" w:hAnsi="Times New Roman" w:cs="Times New Roman"/>
              <w:color w:val="000000"/>
              <w:lang w:val="vi-VN"/>
            </w:rPr>
            <w:t xml:space="preserve"> </w:t>
          </w:r>
        </w:p>
        <w:p w14:paraId="02C17176" w14:textId="4BC47390" w:rsidR="00913AAF" w:rsidRPr="00A5594D" w:rsidRDefault="00000000" w:rsidP="008A708A">
          <w:pPr>
            <w:tabs>
              <w:tab w:val="left" w:pos="709"/>
            </w:tabs>
            <w:ind w:firstLine="60"/>
            <w:jc w:val="both"/>
            <w:rPr>
              <w:rFonts w:ascii="Times New Roman" w:hAnsi="Times New Roman" w:cs="Times New Roman"/>
              <w:lang w:val="vi-VN"/>
            </w:rPr>
          </w:pPr>
        </w:p>
      </w:sdtContent>
    </w:sdt>
    <w:p w14:paraId="04535F96" w14:textId="77777777" w:rsidR="00913AAF" w:rsidRPr="00A5594D" w:rsidRDefault="00913AAF" w:rsidP="00A5594D">
      <w:pPr>
        <w:tabs>
          <w:tab w:val="left" w:pos="709"/>
        </w:tabs>
        <w:jc w:val="both"/>
        <w:rPr>
          <w:rFonts w:ascii="Times New Roman" w:hAnsi="Times New Roman" w:cs="Times New Roman"/>
          <w:lang w:val="vi-VN"/>
        </w:rPr>
      </w:pPr>
    </w:p>
    <w:sectPr w:rsidR="00913AAF" w:rsidRPr="00A5594D" w:rsidSect="00A5594D">
      <w:footerReference w:type="even" r:id="rId25"/>
      <w:footerReference w:type="default" r:id="rId26"/>
      <w:pgSz w:w="11900" w:h="16840"/>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A2DF" w14:textId="77777777" w:rsidR="006C3FD0" w:rsidRDefault="006C3FD0" w:rsidP="00213FBE">
      <w:r>
        <w:separator/>
      </w:r>
    </w:p>
  </w:endnote>
  <w:endnote w:type="continuationSeparator" w:id="0">
    <w:p w14:paraId="74C67CBB" w14:textId="77777777" w:rsidR="006C3FD0" w:rsidRDefault="006C3FD0" w:rsidP="0021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1374577"/>
      <w:docPartObj>
        <w:docPartGallery w:val="Page Numbers (Bottom of Page)"/>
        <w:docPartUnique/>
      </w:docPartObj>
    </w:sdtPr>
    <w:sdtContent>
      <w:p w14:paraId="7A71026A" w14:textId="4BC8D67D" w:rsidR="003F6AB4" w:rsidRDefault="003F6AB4" w:rsidP="00D902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0B808" w14:textId="77777777" w:rsidR="003F6AB4" w:rsidRDefault="003F6AB4" w:rsidP="003F6A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9840991"/>
      <w:docPartObj>
        <w:docPartGallery w:val="Page Numbers (Bottom of Page)"/>
        <w:docPartUnique/>
      </w:docPartObj>
    </w:sdtPr>
    <w:sdtContent>
      <w:p w14:paraId="004ACC94" w14:textId="2D49EAAE" w:rsidR="003F6AB4" w:rsidRDefault="003F6AB4" w:rsidP="00D902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12C636" w14:textId="77777777" w:rsidR="003F6AB4" w:rsidRDefault="003F6AB4" w:rsidP="003F6A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6F8B" w14:textId="77777777" w:rsidR="006C3FD0" w:rsidRDefault="006C3FD0" w:rsidP="00213FBE">
      <w:r>
        <w:separator/>
      </w:r>
    </w:p>
  </w:footnote>
  <w:footnote w:type="continuationSeparator" w:id="0">
    <w:p w14:paraId="56DB9BBE" w14:textId="77777777" w:rsidR="006C3FD0" w:rsidRDefault="006C3FD0" w:rsidP="00213FBE">
      <w:r>
        <w:continuationSeparator/>
      </w:r>
    </w:p>
  </w:footnote>
  <w:footnote w:id="1">
    <w:p w14:paraId="56737D71" w14:textId="77777777" w:rsidR="00213FBE" w:rsidRPr="003F6AB4" w:rsidRDefault="00213FBE" w:rsidP="00213FBE">
      <w:pPr>
        <w:pStyle w:val="Heading3"/>
        <w:spacing w:before="0" w:after="0"/>
        <w:jc w:val="both"/>
        <w:rPr>
          <w:rFonts w:ascii="Times New Roman" w:hAnsi="Times New Roman" w:cs="Times New Roman"/>
          <w:i/>
          <w:iCs/>
          <w:color w:val="000000" w:themeColor="text1"/>
          <w:sz w:val="16"/>
          <w:szCs w:val="16"/>
          <w:lang w:val="vi-VN"/>
        </w:rPr>
      </w:pPr>
      <w:r w:rsidRPr="003F6AB4">
        <w:rPr>
          <w:rStyle w:val="FootnoteReference"/>
          <w:rFonts w:ascii="Times New Roman" w:hAnsi="Times New Roman" w:cs="Times New Roman"/>
          <w:sz w:val="16"/>
          <w:szCs w:val="16"/>
        </w:rPr>
        <w:footnoteRef/>
      </w:r>
      <w:r w:rsidRPr="003F6AB4">
        <w:rPr>
          <w:rFonts w:ascii="Times New Roman" w:hAnsi="Times New Roman" w:cs="Times New Roman"/>
          <w:sz w:val="16"/>
          <w:szCs w:val="16"/>
        </w:rPr>
        <w:t xml:space="preserve"> </w:t>
      </w:r>
      <w:r w:rsidRPr="003F6AB4">
        <w:rPr>
          <w:rFonts w:ascii="Times New Roman" w:hAnsi="Times New Roman" w:cs="Times New Roman"/>
          <w:i/>
          <w:iCs/>
          <w:color w:val="000000" w:themeColor="text1"/>
          <w:sz w:val="16"/>
          <w:szCs w:val="16"/>
          <w:lang w:val="vi-VN"/>
        </w:rPr>
        <w:t>University of Economics and Technology for Industries, 456 Minh Khai Street, Vinh Tuy ward, Ha Noi, Vietnam</w:t>
      </w:r>
    </w:p>
    <w:p w14:paraId="27A02B4C" w14:textId="0FE72032" w:rsidR="00213FBE" w:rsidRPr="00CE556D" w:rsidRDefault="00213FBE" w:rsidP="00213FBE">
      <w:pPr>
        <w:pStyle w:val="Heading3"/>
        <w:spacing w:before="0" w:after="0"/>
        <w:jc w:val="both"/>
        <w:rPr>
          <w:rFonts w:ascii="Times New Roman" w:hAnsi="Times New Roman" w:cs="Times New Roman"/>
          <w:i/>
          <w:iCs/>
          <w:color w:val="000000" w:themeColor="text1"/>
          <w:sz w:val="16"/>
          <w:szCs w:val="16"/>
          <w:lang w:val="vi-VN"/>
        </w:rPr>
      </w:pPr>
      <w:r w:rsidRPr="003F6AB4">
        <w:rPr>
          <w:rFonts w:ascii="Times New Roman" w:hAnsi="Times New Roman" w:cs="Times New Roman"/>
          <w:i/>
          <w:iCs/>
          <w:color w:val="000000" w:themeColor="text1"/>
          <w:sz w:val="16"/>
          <w:szCs w:val="16"/>
          <w:lang w:val="vi-VN"/>
        </w:rPr>
        <w:t>Graduate student K28A</w:t>
      </w:r>
      <w:r w:rsidRPr="003F6AB4">
        <w:rPr>
          <w:rFonts w:ascii="Times New Roman" w:hAnsi="Times New Roman" w:cs="Times New Roman"/>
          <w:i/>
          <w:iCs/>
          <w:color w:val="000000" w:themeColor="text1"/>
          <w:sz w:val="16"/>
          <w:szCs w:val="16"/>
        </w:rPr>
        <w:t>,</w:t>
      </w:r>
      <w:r w:rsidRPr="003F6AB4">
        <w:rPr>
          <w:rFonts w:ascii="Times New Roman" w:hAnsi="Times New Roman" w:cs="Times New Roman"/>
          <w:i/>
          <w:iCs/>
          <w:color w:val="000000" w:themeColor="text1"/>
          <w:sz w:val="16"/>
          <w:szCs w:val="16"/>
          <w:lang w:val="vi-VN"/>
        </w:rPr>
        <w:t xml:space="preserve"> Faculty of International Economics - Foreign Trade University</w:t>
      </w:r>
      <w:r w:rsidRPr="003F6AB4">
        <w:rPr>
          <w:rFonts w:ascii="Times New Roman" w:hAnsi="Times New Roman" w:cs="Times New Roman"/>
          <w:i/>
          <w:iCs/>
          <w:color w:val="000000" w:themeColor="text1"/>
          <w:sz w:val="16"/>
          <w:szCs w:val="16"/>
        </w:rPr>
        <w:t xml:space="preserve">, </w:t>
      </w:r>
      <w:r w:rsidRPr="003F6AB4">
        <w:rPr>
          <w:rFonts w:ascii="Times New Roman" w:hAnsi="Times New Roman" w:cs="Times New Roman"/>
          <w:i/>
          <w:iCs/>
          <w:color w:val="000000" w:themeColor="text1"/>
          <w:sz w:val="16"/>
          <w:szCs w:val="16"/>
          <w:lang w:val="vi-VN"/>
        </w:rPr>
        <w:t xml:space="preserve">91 Chua Lang Street, Lang Ward, Ha Noi, Viet Nam - </w:t>
      </w:r>
      <w:r w:rsidRPr="003F6AB4">
        <w:rPr>
          <w:rFonts w:ascii="Times New Roman" w:hAnsi="Times New Roman" w:cs="Times New Roman"/>
          <w:i/>
          <w:iCs/>
          <w:color w:val="000000" w:themeColor="text1"/>
          <w:sz w:val="16"/>
          <w:szCs w:val="16"/>
        </w:rPr>
        <w:t xml:space="preserve">Email: </w:t>
      </w:r>
      <w:proofErr w:type="spellStart"/>
      <w:r w:rsidR="00CE556D">
        <w:rPr>
          <w:rFonts w:ascii="Times New Roman" w:hAnsi="Times New Roman" w:cs="Times New Roman"/>
          <w:i/>
          <w:iCs/>
          <w:color w:val="000000" w:themeColor="text1"/>
          <w:sz w:val="16"/>
          <w:szCs w:val="16"/>
        </w:rPr>
        <w:t>ntthai</w:t>
      </w:r>
      <w:proofErr w:type="spellEnd"/>
      <w:r w:rsidR="00CE556D">
        <w:rPr>
          <w:rFonts w:ascii="Times New Roman" w:hAnsi="Times New Roman" w:cs="Times New Roman"/>
          <w:i/>
          <w:iCs/>
          <w:color w:val="000000" w:themeColor="text1"/>
          <w:sz w:val="16"/>
          <w:szCs w:val="16"/>
          <w:lang w:val="vi-VN"/>
        </w:rPr>
        <w:t>@uneti.edu.vn</w:t>
      </w:r>
    </w:p>
  </w:footnote>
  <w:footnote w:id="2">
    <w:p w14:paraId="46A9D4E1" w14:textId="77777777" w:rsidR="00213FBE" w:rsidRPr="003F6AB4" w:rsidRDefault="00213FBE" w:rsidP="00213FBE">
      <w:pPr>
        <w:pStyle w:val="FootnoteText"/>
        <w:jc w:val="both"/>
        <w:rPr>
          <w:rFonts w:ascii="Times New Roman" w:hAnsi="Times New Roman" w:cs="Times New Roman"/>
          <w:sz w:val="16"/>
          <w:szCs w:val="16"/>
          <w:lang w:val="vi-VN"/>
        </w:rPr>
      </w:pPr>
      <w:r w:rsidRPr="003F6AB4">
        <w:rPr>
          <w:rStyle w:val="FootnoteReference"/>
          <w:rFonts w:ascii="Times New Roman" w:hAnsi="Times New Roman" w:cs="Times New Roman"/>
          <w:sz w:val="16"/>
          <w:szCs w:val="16"/>
        </w:rPr>
        <w:footnoteRef/>
      </w:r>
      <w:r w:rsidRPr="003F6AB4">
        <w:rPr>
          <w:rFonts w:ascii="Times New Roman" w:hAnsi="Times New Roman" w:cs="Times New Roman"/>
          <w:sz w:val="16"/>
          <w:szCs w:val="16"/>
        </w:rPr>
        <w:t xml:space="preserve"> </w:t>
      </w:r>
      <w:r w:rsidRPr="003F6AB4">
        <w:rPr>
          <w:rFonts w:ascii="Times New Roman" w:hAnsi="Times New Roman" w:cs="Times New Roman"/>
          <w:i/>
          <w:iCs/>
          <w:color w:val="000000" w:themeColor="text1"/>
          <w:sz w:val="16"/>
          <w:szCs w:val="16"/>
          <w:lang w:val="vi-VN"/>
        </w:rPr>
        <w:t>Faculty of International Economics - Foreign Trade University</w:t>
      </w:r>
      <w:r w:rsidRPr="003F6AB4">
        <w:rPr>
          <w:rFonts w:ascii="Times New Roman" w:hAnsi="Times New Roman" w:cs="Times New Roman"/>
          <w:i/>
          <w:iCs/>
          <w:color w:val="000000" w:themeColor="text1"/>
          <w:sz w:val="16"/>
          <w:szCs w:val="16"/>
        </w:rPr>
        <w:t xml:space="preserve">, </w:t>
      </w:r>
      <w:r w:rsidRPr="003F6AB4">
        <w:rPr>
          <w:rFonts w:ascii="Times New Roman" w:hAnsi="Times New Roman" w:cs="Times New Roman"/>
          <w:i/>
          <w:iCs/>
          <w:color w:val="000000" w:themeColor="text1"/>
          <w:sz w:val="16"/>
          <w:szCs w:val="16"/>
          <w:lang w:val="vi-VN"/>
        </w:rPr>
        <w:t>91 Chua Lang Street, Lang Ward, Ha Noi, Viet Nam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D3977"/>
    <w:multiLevelType w:val="hybridMultilevel"/>
    <w:tmpl w:val="9FAA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8C526E"/>
    <w:multiLevelType w:val="hybridMultilevel"/>
    <w:tmpl w:val="83A606BE"/>
    <w:lvl w:ilvl="0" w:tplc="8490FBD2">
      <w:start w:val="1"/>
      <w:numFmt w:val="decimal"/>
      <w:lvlText w:val="%1."/>
      <w:lvlJc w:val="left"/>
      <w:pPr>
        <w:ind w:left="-120" w:hanging="360"/>
      </w:pPr>
      <w:rPr>
        <w:rFonts w:eastAsiaTheme="minorHAnsi"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num w:numId="1" w16cid:durableId="1807507463">
    <w:abstractNumId w:val="1"/>
  </w:num>
  <w:num w:numId="2" w16cid:durableId="65614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BE"/>
    <w:rsid w:val="000A0B45"/>
    <w:rsid w:val="001820CC"/>
    <w:rsid w:val="00213FBE"/>
    <w:rsid w:val="002707B7"/>
    <w:rsid w:val="00294E99"/>
    <w:rsid w:val="002F11E5"/>
    <w:rsid w:val="002F430D"/>
    <w:rsid w:val="00324350"/>
    <w:rsid w:val="00390698"/>
    <w:rsid w:val="00395249"/>
    <w:rsid w:val="003D395C"/>
    <w:rsid w:val="003F1415"/>
    <w:rsid w:val="003F6AB4"/>
    <w:rsid w:val="00403CB7"/>
    <w:rsid w:val="00492789"/>
    <w:rsid w:val="004A193A"/>
    <w:rsid w:val="005062CE"/>
    <w:rsid w:val="00536E11"/>
    <w:rsid w:val="006C3FD0"/>
    <w:rsid w:val="006D0A58"/>
    <w:rsid w:val="006D65FB"/>
    <w:rsid w:val="00717189"/>
    <w:rsid w:val="007B6F0B"/>
    <w:rsid w:val="0080394F"/>
    <w:rsid w:val="00882541"/>
    <w:rsid w:val="008A708A"/>
    <w:rsid w:val="008C7704"/>
    <w:rsid w:val="008F16CA"/>
    <w:rsid w:val="00901285"/>
    <w:rsid w:val="00913AAF"/>
    <w:rsid w:val="00934EA4"/>
    <w:rsid w:val="009B5D27"/>
    <w:rsid w:val="009C5BE0"/>
    <w:rsid w:val="009F0EAA"/>
    <w:rsid w:val="00A34A6B"/>
    <w:rsid w:val="00A5594D"/>
    <w:rsid w:val="00A85DA7"/>
    <w:rsid w:val="00B66666"/>
    <w:rsid w:val="00C0530E"/>
    <w:rsid w:val="00C32356"/>
    <w:rsid w:val="00CE556D"/>
    <w:rsid w:val="00D13528"/>
    <w:rsid w:val="00EB50A0"/>
    <w:rsid w:val="00EB5691"/>
    <w:rsid w:val="00ED267E"/>
    <w:rsid w:val="00F56A5F"/>
    <w:rsid w:val="00F81BFA"/>
    <w:rsid w:val="00FE4E20"/>
    <w:rsid w:val="00FF4F9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3C80"/>
  <w15:chartTrackingRefBased/>
  <w15:docId w15:val="{E807347B-B0DC-0E49-935F-7BC054DE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FB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3">
    <w:name w:val="heading 3"/>
    <w:basedOn w:val="Normal"/>
    <w:next w:val="Normal"/>
    <w:link w:val="Heading3Char"/>
    <w:uiPriority w:val="9"/>
    <w:unhideWhenUsed/>
    <w:qFormat/>
    <w:rsid w:val="00213FBE"/>
    <w:pPr>
      <w:keepNext/>
      <w:keepLines/>
      <w:spacing w:before="160" w:after="80" w:line="278" w:lineRule="auto"/>
      <w:outlineLvl w:val="2"/>
    </w:pPr>
    <w:rPr>
      <w:rFonts w:eastAsiaTheme="majorEastAsia" w:cstheme="majorBidi"/>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3FBE"/>
    <w:rPr>
      <w:sz w:val="20"/>
      <w:szCs w:val="20"/>
    </w:rPr>
  </w:style>
  <w:style w:type="character" w:customStyle="1" w:styleId="FootnoteTextChar">
    <w:name w:val="Footnote Text Char"/>
    <w:basedOn w:val="DefaultParagraphFont"/>
    <w:link w:val="FootnoteText"/>
    <w:uiPriority w:val="99"/>
    <w:semiHidden/>
    <w:rsid w:val="00213FBE"/>
    <w:rPr>
      <w:sz w:val="20"/>
      <w:szCs w:val="20"/>
    </w:rPr>
  </w:style>
  <w:style w:type="character" w:styleId="FootnoteReference">
    <w:name w:val="footnote reference"/>
    <w:basedOn w:val="DefaultParagraphFont"/>
    <w:uiPriority w:val="99"/>
    <w:semiHidden/>
    <w:unhideWhenUsed/>
    <w:rsid w:val="00213FBE"/>
    <w:rPr>
      <w:vertAlign w:val="superscript"/>
    </w:rPr>
  </w:style>
  <w:style w:type="character" w:customStyle="1" w:styleId="Heading1Char">
    <w:name w:val="Heading 1 Char"/>
    <w:basedOn w:val="DefaultParagraphFont"/>
    <w:link w:val="Heading1"/>
    <w:uiPriority w:val="9"/>
    <w:rsid w:val="00213FBE"/>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213FBE"/>
    <w:rPr>
      <w:rFonts w:eastAsiaTheme="majorEastAsia" w:cstheme="majorBidi"/>
      <w:color w:val="2F5496" w:themeColor="accent1" w:themeShade="BF"/>
      <w:sz w:val="28"/>
      <w:szCs w:val="28"/>
      <w:lang w:val="en-US"/>
    </w:rPr>
  </w:style>
  <w:style w:type="table" w:styleId="TableGrid">
    <w:name w:val="Table Grid"/>
    <w:basedOn w:val="TableNormal"/>
    <w:uiPriority w:val="39"/>
    <w:rsid w:val="00717189"/>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5691"/>
    <w:pPr>
      <w:spacing w:before="100" w:beforeAutospacing="1" w:after="100" w:afterAutospacing="1"/>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F6AB4"/>
    <w:pPr>
      <w:tabs>
        <w:tab w:val="center" w:pos="4680"/>
        <w:tab w:val="right" w:pos="9360"/>
      </w:tabs>
    </w:pPr>
  </w:style>
  <w:style w:type="character" w:customStyle="1" w:styleId="FooterChar">
    <w:name w:val="Footer Char"/>
    <w:basedOn w:val="DefaultParagraphFont"/>
    <w:link w:val="Footer"/>
    <w:uiPriority w:val="99"/>
    <w:rsid w:val="003F6AB4"/>
  </w:style>
  <w:style w:type="character" w:styleId="PageNumber">
    <w:name w:val="page number"/>
    <w:basedOn w:val="DefaultParagraphFont"/>
    <w:uiPriority w:val="99"/>
    <w:semiHidden/>
    <w:unhideWhenUsed/>
    <w:rsid w:val="003F6AB4"/>
  </w:style>
  <w:style w:type="character" w:styleId="PlaceholderText">
    <w:name w:val="Placeholder Text"/>
    <w:basedOn w:val="DefaultParagraphFont"/>
    <w:uiPriority w:val="99"/>
    <w:semiHidden/>
    <w:rsid w:val="00913AAF"/>
    <w:rPr>
      <w:color w:val="666666"/>
    </w:rPr>
  </w:style>
  <w:style w:type="paragraph" w:styleId="ListParagraph">
    <w:name w:val="List Paragraph"/>
    <w:basedOn w:val="Normal"/>
    <w:uiPriority w:val="34"/>
    <w:qFormat/>
    <w:rsid w:val="00EB50A0"/>
    <w:pPr>
      <w:ind w:left="720"/>
      <w:contextualSpacing/>
    </w:pPr>
  </w:style>
  <w:style w:type="paragraph" w:styleId="Header">
    <w:name w:val="header"/>
    <w:basedOn w:val="Normal"/>
    <w:link w:val="HeaderChar"/>
    <w:uiPriority w:val="99"/>
    <w:unhideWhenUsed/>
    <w:rsid w:val="00A5594D"/>
    <w:pPr>
      <w:tabs>
        <w:tab w:val="center" w:pos="4680"/>
        <w:tab w:val="right" w:pos="9360"/>
      </w:tabs>
    </w:pPr>
  </w:style>
  <w:style w:type="character" w:customStyle="1" w:styleId="HeaderChar">
    <w:name w:val="Header Char"/>
    <w:basedOn w:val="DefaultParagraphFont"/>
    <w:link w:val="Header"/>
    <w:uiPriority w:val="99"/>
    <w:rsid w:val="00A5594D"/>
  </w:style>
  <w:style w:type="character" w:styleId="Hyperlink">
    <w:name w:val="Hyperlink"/>
    <w:basedOn w:val="DefaultParagraphFont"/>
    <w:uiPriority w:val="99"/>
    <w:unhideWhenUsed/>
    <w:rsid w:val="008A708A"/>
    <w:rPr>
      <w:color w:val="0563C1" w:themeColor="hyperlink"/>
      <w:u w:val="single"/>
    </w:rPr>
  </w:style>
  <w:style w:type="character" w:styleId="UnresolvedMention">
    <w:name w:val="Unresolved Mention"/>
    <w:basedOn w:val="DefaultParagraphFont"/>
    <w:uiPriority w:val="99"/>
    <w:semiHidden/>
    <w:unhideWhenUsed/>
    <w:rsid w:val="008A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0750">
      <w:marLeft w:val="480"/>
      <w:marRight w:val="0"/>
      <w:marTop w:val="0"/>
      <w:marBottom w:val="0"/>
      <w:divBdr>
        <w:top w:val="none" w:sz="0" w:space="0" w:color="auto"/>
        <w:left w:val="none" w:sz="0" w:space="0" w:color="auto"/>
        <w:bottom w:val="none" w:sz="0" w:space="0" w:color="auto"/>
        <w:right w:val="none" w:sz="0" w:space="0" w:color="auto"/>
      </w:divBdr>
    </w:div>
    <w:div w:id="212810553">
      <w:marLeft w:val="480"/>
      <w:marRight w:val="0"/>
      <w:marTop w:val="0"/>
      <w:marBottom w:val="0"/>
      <w:divBdr>
        <w:top w:val="none" w:sz="0" w:space="0" w:color="auto"/>
        <w:left w:val="none" w:sz="0" w:space="0" w:color="auto"/>
        <w:bottom w:val="none" w:sz="0" w:space="0" w:color="auto"/>
        <w:right w:val="none" w:sz="0" w:space="0" w:color="auto"/>
      </w:divBdr>
    </w:div>
    <w:div w:id="344981889">
      <w:marLeft w:val="480"/>
      <w:marRight w:val="0"/>
      <w:marTop w:val="0"/>
      <w:marBottom w:val="0"/>
      <w:divBdr>
        <w:top w:val="none" w:sz="0" w:space="0" w:color="auto"/>
        <w:left w:val="none" w:sz="0" w:space="0" w:color="auto"/>
        <w:bottom w:val="none" w:sz="0" w:space="0" w:color="auto"/>
        <w:right w:val="none" w:sz="0" w:space="0" w:color="auto"/>
      </w:divBdr>
    </w:div>
    <w:div w:id="370688128">
      <w:marLeft w:val="480"/>
      <w:marRight w:val="0"/>
      <w:marTop w:val="0"/>
      <w:marBottom w:val="0"/>
      <w:divBdr>
        <w:top w:val="none" w:sz="0" w:space="0" w:color="auto"/>
        <w:left w:val="none" w:sz="0" w:space="0" w:color="auto"/>
        <w:bottom w:val="none" w:sz="0" w:space="0" w:color="auto"/>
        <w:right w:val="none" w:sz="0" w:space="0" w:color="auto"/>
      </w:divBdr>
    </w:div>
    <w:div w:id="628901603">
      <w:marLeft w:val="480"/>
      <w:marRight w:val="0"/>
      <w:marTop w:val="0"/>
      <w:marBottom w:val="0"/>
      <w:divBdr>
        <w:top w:val="none" w:sz="0" w:space="0" w:color="auto"/>
        <w:left w:val="none" w:sz="0" w:space="0" w:color="auto"/>
        <w:bottom w:val="none" w:sz="0" w:space="0" w:color="auto"/>
        <w:right w:val="none" w:sz="0" w:space="0" w:color="auto"/>
      </w:divBdr>
    </w:div>
    <w:div w:id="633684327">
      <w:marLeft w:val="480"/>
      <w:marRight w:val="0"/>
      <w:marTop w:val="0"/>
      <w:marBottom w:val="0"/>
      <w:divBdr>
        <w:top w:val="none" w:sz="0" w:space="0" w:color="auto"/>
        <w:left w:val="none" w:sz="0" w:space="0" w:color="auto"/>
        <w:bottom w:val="none" w:sz="0" w:space="0" w:color="auto"/>
        <w:right w:val="none" w:sz="0" w:space="0" w:color="auto"/>
      </w:divBdr>
    </w:div>
    <w:div w:id="650406763">
      <w:marLeft w:val="480"/>
      <w:marRight w:val="0"/>
      <w:marTop w:val="0"/>
      <w:marBottom w:val="0"/>
      <w:divBdr>
        <w:top w:val="none" w:sz="0" w:space="0" w:color="auto"/>
        <w:left w:val="none" w:sz="0" w:space="0" w:color="auto"/>
        <w:bottom w:val="none" w:sz="0" w:space="0" w:color="auto"/>
        <w:right w:val="none" w:sz="0" w:space="0" w:color="auto"/>
      </w:divBdr>
    </w:div>
    <w:div w:id="673268077">
      <w:marLeft w:val="480"/>
      <w:marRight w:val="0"/>
      <w:marTop w:val="0"/>
      <w:marBottom w:val="0"/>
      <w:divBdr>
        <w:top w:val="none" w:sz="0" w:space="0" w:color="auto"/>
        <w:left w:val="none" w:sz="0" w:space="0" w:color="auto"/>
        <w:bottom w:val="none" w:sz="0" w:space="0" w:color="auto"/>
        <w:right w:val="none" w:sz="0" w:space="0" w:color="auto"/>
      </w:divBdr>
    </w:div>
    <w:div w:id="725302858">
      <w:marLeft w:val="480"/>
      <w:marRight w:val="0"/>
      <w:marTop w:val="0"/>
      <w:marBottom w:val="0"/>
      <w:divBdr>
        <w:top w:val="none" w:sz="0" w:space="0" w:color="auto"/>
        <w:left w:val="none" w:sz="0" w:space="0" w:color="auto"/>
        <w:bottom w:val="none" w:sz="0" w:space="0" w:color="auto"/>
        <w:right w:val="none" w:sz="0" w:space="0" w:color="auto"/>
      </w:divBdr>
    </w:div>
    <w:div w:id="886258249">
      <w:marLeft w:val="480"/>
      <w:marRight w:val="0"/>
      <w:marTop w:val="0"/>
      <w:marBottom w:val="0"/>
      <w:divBdr>
        <w:top w:val="none" w:sz="0" w:space="0" w:color="auto"/>
        <w:left w:val="none" w:sz="0" w:space="0" w:color="auto"/>
        <w:bottom w:val="none" w:sz="0" w:space="0" w:color="auto"/>
        <w:right w:val="none" w:sz="0" w:space="0" w:color="auto"/>
      </w:divBdr>
    </w:div>
    <w:div w:id="1028992941">
      <w:marLeft w:val="480"/>
      <w:marRight w:val="0"/>
      <w:marTop w:val="0"/>
      <w:marBottom w:val="0"/>
      <w:divBdr>
        <w:top w:val="none" w:sz="0" w:space="0" w:color="auto"/>
        <w:left w:val="none" w:sz="0" w:space="0" w:color="auto"/>
        <w:bottom w:val="none" w:sz="0" w:space="0" w:color="auto"/>
        <w:right w:val="none" w:sz="0" w:space="0" w:color="auto"/>
      </w:divBdr>
    </w:div>
    <w:div w:id="1204976614">
      <w:marLeft w:val="480"/>
      <w:marRight w:val="0"/>
      <w:marTop w:val="0"/>
      <w:marBottom w:val="0"/>
      <w:divBdr>
        <w:top w:val="none" w:sz="0" w:space="0" w:color="auto"/>
        <w:left w:val="none" w:sz="0" w:space="0" w:color="auto"/>
        <w:bottom w:val="none" w:sz="0" w:space="0" w:color="auto"/>
        <w:right w:val="none" w:sz="0" w:space="0" w:color="auto"/>
      </w:divBdr>
    </w:div>
    <w:div w:id="1330867233">
      <w:marLeft w:val="480"/>
      <w:marRight w:val="0"/>
      <w:marTop w:val="0"/>
      <w:marBottom w:val="0"/>
      <w:divBdr>
        <w:top w:val="none" w:sz="0" w:space="0" w:color="auto"/>
        <w:left w:val="none" w:sz="0" w:space="0" w:color="auto"/>
        <w:bottom w:val="none" w:sz="0" w:space="0" w:color="auto"/>
        <w:right w:val="none" w:sz="0" w:space="0" w:color="auto"/>
      </w:divBdr>
    </w:div>
    <w:div w:id="1363820142">
      <w:marLeft w:val="480"/>
      <w:marRight w:val="0"/>
      <w:marTop w:val="0"/>
      <w:marBottom w:val="0"/>
      <w:divBdr>
        <w:top w:val="none" w:sz="0" w:space="0" w:color="auto"/>
        <w:left w:val="none" w:sz="0" w:space="0" w:color="auto"/>
        <w:bottom w:val="none" w:sz="0" w:space="0" w:color="auto"/>
        <w:right w:val="none" w:sz="0" w:space="0" w:color="auto"/>
      </w:divBdr>
    </w:div>
    <w:div w:id="1497378187">
      <w:marLeft w:val="480"/>
      <w:marRight w:val="0"/>
      <w:marTop w:val="0"/>
      <w:marBottom w:val="0"/>
      <w:divBdr>
        <w:top w:val="none" w:sz="0" w:space="0" w:color="auto"/>
        <w:left w:val="none" w:sz="0" w:space="0" w:color="auto"/>
        <w:bottom w:val="none" w:sz="0" w:space="0" w:color="auto"/>
        <w:right w:val="none" w:sz="0" w:space="0" w:color="auto"/>
      </w:divBdr>
    </w:div>
    <w:div w:id="1559707467">
      <w:marLeft w:val="480"/>
      <w:marRight w:val="0"/>
      <w:marTop w:val="0"/>
      <w:marBottom w:val="0"/>
      <w:divBdr>
        <w:top w:val="none" w:sz="0" w:space="0" w:color="auto"/>
        <w:left w:val="none" w:sz="0" w:space="0" w:color="auto"/>
        <w:bottom w:val="none" w:sz="0" w:space="0" w:color="auto"/>
        <w:right w:val="none" w:sz="0" w:space="0" w:color="auto"/>
      </w:divBdr>
    </w:div>
    <w:div w:id="1888178051">
      <w:marLeft w:val="480"/>
      <w:marRight w:val="0"/>
      <w:marTop w:val="0"/>
      <w:marBottom w:val="0"/>
      <w:divBdr>
        <w:top w:val="none" w:sz="0" w:space="0" w:color="auto"/>
        <w:left w:val="none" w:sz="0" w:space="0" w:color="auto"/>
        <w:bottom w:val="none" w:sz="0" w:space="0" w:color="auto"/>
        <w:right w:val="none" w:sz="0" w:space="0" w:color="auto"/>
      </w:divBdr>
    </w:div>
    <w:div w:id="1971671510">
      <w:marLeft w:val="480"/>
      <w:marRight w:val="0"/>
      <w:marTop w:val="0"/>
      <w:marBottom w:val="0"/>
      <w:divBdr>
        <w:top w:val="none" w:sz="0" w:space="0" w:color="auto"/>
        <w:left w:val="none" w:sz="0" w:space="0" w:color="auto"/>
        <w:bottom w:val="none" w:sz="0" w:space="0" w:color="auto"/>
        <w:right w:val="none" w:sz="0" w:space="0" w:color="auto"/>
      </w:divBdr>
    </w:div>
    <w:div w:id="2007856159">
      <w:marLeft w:val="480"/>
      <w:marRight w:val="0"/>
      <w:marTop w:val="0"/>
      <w:marBottom w:val="0"/>
      <w:divBdr>
        <w:top w:val="none" w:sz="0" w:space="0" w:color="auto"/>
        <w:left w:val="none" w:sz="0" w:space="0" w:color="auto"/>
        <w:bottom w:val="none" w:sz="0" w:space="0" w:color="auto"/>
        <w:right w:val="none" w:sz="0" w:space="0" w:color="auto"/>
      </w:divBdr>
    </w:div>
    <w:div w:id="204612834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MBIOE.2016.04.004" TargetMode="External"/><Relationship Id="rId13" Type="http://schemas.openxmlformats.org/officeDocument/2006/relationships/hyperlink" Target="https://doi.org/10.2307/24706840" TargetMode="External"/><Relationship Id="rId18" Type="http://schemas.openxmlformats.org/officeDocument/2006/relationships/hyperlink" Target="https://doi.org/10.1016/J.JCLEPRO.2017.08.10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787/9789264304604-EN" TargetMode="External"/><Relationship Id="rId7" Type="http://schemas.openxmlformats.org/officeDocument/2006/relationships/endnotes" Target="endnotes.xml"/><Relationship Id="rId12" Type="http://schemas.openxmlformats.org/officeDocument/2006/relationships/hyperlink" Target="https://doi.org/10.1007/s11356-019-04891-y" TargetMode="External"/><Relationship Id="rId17" Type="http://schemas.openxmlformats.org/officeDocument/2006/relationships/hyperlink" Target="https://doi.org/10.1177/1536867X07007003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10666-025-10021-5/METRICS" TargetMode="External"/><Relationship Id="rId20" Type="http://schemas.openxmlformats.org/officeDocument/2006/relationships/hyperlink" Target="https://doi.org/10.1016/j.techfore.2022.1216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27/IPCC/AR6-9789291691647" TargetMode="External"/><Relationship Id="rId24" Type="http://schemas.openxmlformats.org/officeDocument/2006/relationships/hyperlink" Target="https://doi.org/10.1016/J.TECHFORE.2021.120751" TargetMode="External"/><Relationship Id="rId5" Type="http://schemas.openxmlformats.org/officeDocument/2006/relationships/webSettings" Target="webSettings.xml"/><Relationship Id="rId15" Type="http://schemas.openxmlformats.org/officeDocument/2006/relationships/hyperlink" Target="https://doi.org/10.1126/science.171.3977.1212" TargetMode="External"/><Relationship Id="rId23" Type="http://schemas.openxmlformats.org/officeDocument/2006/relationships/hyperlink" Target="https://doi.org/10.1016/J.ESR.2025.101678" TargetMode="External"/><Relationship Id="rId28" Type="http://schemas.openxmlformats.org/officeDocument/2006/relationships/glossaryDocument" Target="glossary/document.xml"/><Relationship Id="rId10" Type="http://schemas.openxmlformats.org/officeDocument/2006/relationships/hyperlink" Target="https://doi.org/10.1016/j.ijhydene.2020.10.134" TargetMode="External"/><Relationship Id="rId19" Type="http://schemas.openxmlformats.org/officeDocument/2006/relationships/hyperlink" Target="https://kjmr.com.pk" TargetMode="External"/><Relationship Id="rId4" Type="http://schemas.openxmlformats.org/officeDocument/2006/relationships/settings" Target="settings.xml"/><Relationship Id="rId9" Type="http://schemas.openxmlformats.org/officeDocument/2006/relationships/hyperlink" Target="https://doi.org/10.3846/TEDE.2025.23879" TargetMode="External"/><Relationship Id="rId14" Type="http://schemas.openxmlformats.org/officeDocument/2006/relationships/hyperlink" Target="https://doi.org/10.1016/j.jenvman.2024.123229" TargetMode="External"/><Relationship Id="rId22" Type="http://schemas.openxmlformats.org/officeDocument/2006/relationships/hyperlink" Target="https://doi.org/10.1016/j.techfore.2023.12278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72F9923C958D459DF4515F87DB2D2F"/>
        <w:category>
          <w:name w:val="General"/>
          <w:gallery w:val="placeholder"/>
        </w:category>
        <w:types>
          <w:type w:val="bbPlcHdr"/>
        </w:types>
        <w:behaviors>
          <w:behavior w:val="content"/>
        </w:behaviors>
        <w:guid w:val="{8F055F25-C54D-D24A-B402-7EE8D4340F13}"/>
      </w:docPartPr>
      <w:docPartBody>
        <w:p w:rsidR="00455EA5" w:rsidRDefault="00F84A48" w:rsidP="00F84A48">
          <w:pPr>
            <w:pStyle w:val="B672F9923C958D459DF4515F87DB2D2F"/>
          </w:pPr>
          <w:r w:rsidRPr="002E23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CA68E64-3F60-4E69-9F2D-1FB3D9B4459D}"/>
      </w:docPartPr>
      <w:docPartBody>
        <w:p w:rsidR="00654659" w:rsidRDefault="003E5002">
          <w:r w:rsidRPr="00D83815">
            <w:rPr>
              <w:rStyle w:val="PlaceholderText"/>
            </w:rPr>
            <w:t>Click or tap here to enter text.</w:t>
          </w:r>
        </w:p>
      </w:docPartBody>
    </w:docPart>
    <w:docPart>
      <w:docPartPr>
        <w:name w:val="95227274B5F632448C41B9078D54149A"/>
        <w:category>
          <w:name w:val="General"/>
          <w:gallery w:val="placeholder"/>
        </w:category>
        <w:types>
          <w:type w:val="bbPlcHdr"/>
        </w:types>
        <w:behaviors>
          <w:behavior w:val="content"/>
        </w:behaviors>
        <w:guid w:val="{D4EE4DA6-C188-E044-854E-605B1D10975E}"/>
      </w:docPartPr>
      <w:docPartBody>
        <w:p w:rsidR="00000000" w:rsidRDefault="005D2B32" w:rsidP="005D2B32">
          <w:pPr>
            <w:pStyle w:val="95227274B5F632448C41B9078D54149A"/>
          </w:pPr>
          <w:r w:rsidRPr="00D838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48"/>
    <w:rsid w:val="003E5002"/>
    <w:rsid w:val="00455EA5"/>
    <w:rsid w:val="00535C0B"/>
    <w:rsid w:val="005A06EA"/>
    <w:rsid w:val="005D2B32"/>
    <w:rsid w:val="00654659"/>
    <w:rsid w:val="008619A9"/>
    <w:rsid w:val="00941CB7"/>
    <w:rsid w:val="00A34A6B"/>
    <w:rsid w:val="00A90BC5"/>
    <w:rsid w:val="00CE0950"/>
    <w:rsid w:val="00F701A3"/>
    <w:rsid w:val="00F84A48"/>
    <w:rsid w:val="00FC0E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B32"/>
    <w:rPr>
      <w:color w:val="666666"/>
    </w:rPr>
  </w:style>
  <w:style w:type="paragraph" w:customStyle="1" w:styleId="B672F9923C958D459DF4515F87DB2D2F">
    <w:name w:val="B672F9923C958D459DF4515F87DB2D2F"/>
    <w:rsid w:val="00F84A48"/>
  </w:style>
  <w:style w:type="paragraph" w:customStyle="1" w:styleId="95227274B5F632448C41B9078D54149A">
    <w:name w:val="95227274B5F632448C41B9078D54149A"/>
    <w:rsid w:val="005D2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3E58CE-086A-4179-B560-9AE1901778E3}">
  <we:reference id="wa104382081" version="1.55.1.0" store="vi-VN" storeType="OMEX"/>
  <we:alternateReferences>
    <we:reference id="WA104382081" version="1.55.1.0" store="" storeType="OMEX"/>
  </we:alternateReferences>
  <we:properties>
    <we:property name="MENDELEY_BIBLIOGRAPHY_IS_DIRTY" value="false"/>
    <we:property name="MENDELEY_BIBLIOGRAPHY_LAST_MODIFIED" value="1769830335608"/>
    <we:property name="MENDELEY_CITATIONS" value="[{&quot;citationID&quot;:&quot;MENDELEY_CITATION_e97909e2-ca3b-4120-b85a-534340e11efc&quot;,&quot;properties&quot;:{&quot;noteIndex&quot;:0},&quot;isEdited&quot;:false,&quot;manualOverride&quot;:{&quot;isManuallyOverridden&quot;:true,&quot;citeprocText&quot;:&quot;(Calvin et al., 2023)&quot;,&quot;manualOverrideText&quot;:&quot;Calvin et al., 2023)&quot;},&quot;citationTag&quot;:&quot;MENDELEY_CITATION_v3_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&quot;,&quot;citationItems&quot;:[{&quot;id&quot;:&quot;016c1c78-22f0-317e-8ef4-f143ae99e55b&quot;,&quot;itemData&quot;:{&quot;type&quot;:&quot;report&quot;,&quot;id&quot;:&quot;016c1c78-22f0-317e-8ef4-f143ae99e55b&quot;,&quot;title&quot;:&quot;IPCC, 2023: Climate Change 2023: Synthesis Report. Contribution of Working Groups I, II and III to the Sixth Assessment Report of the Intergovernmental Panel on Climate Change [Core Writing Team, H. Lee and J. Romero (eds.)]. IPCC, Geneva, Switzerland.&quot;,&quot;author&quot;:[{&quot;family&quot;:&quot;Calvin&quot;,&quot;given&quot;:&quot;Katherine&quot;,&quot;parse-names&quot;:false,&quot;dropping-particle&quot;:&quot;&quot;,&quot;non-dropping-particle&quot;:&quot;&quot;},{&quot;family&quot;:&quot;Dasgupta&quot;,&quot;given&quot;:&quot;Dipak&quot;,&quot;parse-names&quot;:false,&quot;dropping-particle&quot;:&quot;&quot;,&quot;non-dropping-particle&quot;:&quot;&quot;},{&quot;family&quot;:&quot;Krinner&quot;,&quot;given&quot;:&quot;Gerhard&quot;,&quot;parse-names&quot;:false,&quot;dropping-particle&quot;:&quot;&quot;,&quot;non-dropping-particle&quot;:&quot;&quot;},{&quot;family&quot;:&quot;Mukherji&quot;,&quot;given&quot;:&quot;Aditi&quot;,&quot;parse-names&quot;:false,&quot;dropping-particle&quot;:&quot;&quot;,&quot;non-dropping-particle&quot;:&quot;&quot;},{&quot;family&quot;:&quot;Thorne&quot;,&quot;given&quot;:&quot;Peter W.&quot;,&quot;parse-names&quot;:false,&quot;dropping-particle&quot;:&quot;&quot;,&quot;non-dropping-particle&quot;:&quot;&quot;},{&quot;family&quot;:&quot;Trisos&quot;,&quot;given&quot;:&quot;Christopher&quot;,&quot;parse-names&quot;:false,&quot;dropping-particle&quot;:&quot;&quot;,&quot;non-dropping-particle&quot;:&quot;&quot;},{&quot;family&quot;:&quot;Romero&quot;,&quot;given&quot;:&quot;José&quot;,&quot;parse-names&quot;:false,&quot;dropping-particle&quot;:&quot;&quot;,&quot;non-dropping-particle&quot;:&quot;&quot;},{&quot;family&quot;:&quot;Aldunce&quot;,&quot;given&quot;:&quot;Paulina&quot;,&quot;parse-names&quot;:false,&quot;dropping-particle&quot;:&quot;&quot;,&quot;non-dropping-particle&quot;:&quot;&quot;},{&quot;family&quot;:&quot;Barrett&quot;,&quot;given&quot;:&quot;Ko&quot;,&quot;parse-names&quot;:false,&quot;dropping-particle&quot;:&quot;&quot;,&quot;non-dropping-particle&quot;:&quot;&quot;},{&quot;family&quot;:&quot;Blanco&quot;,&quot;given&quot;:&quot;Gabriel&quot;,&quot;parse-names&quot;:false,&quot;dropping-particle&quot;:&quot;&quot;,&quot;non-dropping-particle&quot;:&quot;&quot;},{&quot;family&quot;:&quot;Cheung&quot;,&quot;given&quot;:&quot;William W.L.&quot;,&quot;parse-names&quot;:false,&quot;dropping-particle&quot;:&quot;&quot;,&quot;non-dropping-particle&quot;:&quot;&quot;},{&quot;family&quot;:&quot;Connors&quot;,&quot;given&quot;:&quot;Sarah&quot;,&quot;parse-names&quot;:false,&quot;dropping-particle&quot;:&quot;&quot;,&quot;non-dropping-particle&quot;:&quot;&quot;},{&quot;family&quot;:&quot;Denton&quot;,&quot;given&quot;:&quot;Fatima&quot;,&quot;parse-names&quot;:false,&quot;dropping-particle&quot;:&quot;&quot;,&quot;non-dropping-particle&quot;:&quot;&quot;},{&quot;family&quot;:&quot;Diongue-Niang&quot;,&quot;given&quot;:&quot;Aïda&quot;,&quot;parse-names&quot;:false,&quot;dropping-particle&quot;:&quot;&quot;,&quot;non-dropping-particle&quot;:&quot;&quot;},{&quot;family&quot;:&quot;Dodman&quot;,&quot;given&quot;:&quot;David&quot;,&quot;parse-names&quot;:false,&quot;dropping-particle&quot;:&quot;&quot;,&quot;non-dropping-particle&quot;:&quot;&quot;},{&quot;family&quot;:&quot;Garschagen&quot;,&quot;given&quot;:&quot;Matthias&quot;,&quot;parse-names&quot;:false,&quot;dropping-particle&quot;:&quot;&quot;,&quot;non-dropping-particle&quot;:&quot;&quot;},{&quot;family&quot;:&quot;Geden&quot;,&quot;given&quot;:&quot;Oliver&quot;,&quot;parse-names&quot;:false,&quot;dropping-particle&quot;:&quot;&quot;,&quot;non-dropping-particle&quot;:&quot;&quot;},{&quot;family&quot;:&quot;Hayward&quot;,&quot;given&quot;:&quot;Bronwyn&quot;,&quot;parse-names&quot;:false,&quot;dropping-particle&quot;:&quot;&quot;,&quot;non-dropping-particle&quot;:&quot;&quot;},{&quot;family&quot;:&quot;Jones&quot;,&quot;given&quot;:&quot;Christopher&quot;,&quot;parse-names&quot;:false,&quot;dropping-particle&quot;:&quot;&quot;,&quot;non-dropping-particle&quot;:&quot;&quot;},{&quot;family&quot;:&quot;Jotzo&quot;,&quot;given&quot;:&quot;Frank&quot;,&quot;parse-names&quot;:false,&quot;dropping-particle&quot;:&quot;&quot;,&quot;non-dropping-particle&quot;:&quot;&quot;},{&quot;family&quot;:&quot;Krug&quot;,&quot;given&quot;:&quot;Thelma&quot;,&quot;parse-names&quot;:false,&quot;dropping-particle&quot;:&quot;&quot;,&quot;non-dropping-particle&quot;:&quot;&quot;},{&quot;family&quot;:&quot;Lasco&quot;,&quot;given&quot;:&quot;Rodel&quot;,&quot;parse-names&quot;:false,&quot;dropping-particle&quot;:&quot;&quot;,&quot;non-dropping-particle&quot;:&quot;&quot;},{&quot;family&quot;:&quot;Lee&quot;,&quot;given&quot;:&quot;Yune-Yi&quot;,&quot;parse-names&quot;:false,&quot;dropping-particle&quot;:&quot;&quot;,&quot;non-dropping-particle&quot;:&quot;&quot;},{&quot;family&quot;:&quot;Masson-Delmotte&quot;,&quot;given&quot;:&quot;Valérie&quot;,&quot;parse-names&quot;:false,&quot;dropping-particle&quot;:&quot;&quot;,&quot;non-dropping-particle&quot;:&quot;&quot;},{&quot;family&quot;:&quot;Meinshausen&quot;,&quot;given&quot;:&quot;Malte&quot;,&quot;parse-names&quot;:false,&quot;dropping-particle&quot;:&quot;&quot;,&quot;non-dropping-particle&quot;:&quot;&quot;},{&quot;family&quot;:&quot;Mintenbeck&quot;,&quot;given&quot;:&quot;Katja&quot;,&quot;parse-names&quot;:false,&quot;dropping-particle&quot;:&quot;&quot;,&quot;non-dropping-particle&quot;:&quot;&quot;},{&quot;family&quot;:&quot;Mokssit&quot;,&quot;given&quot;:&quot;Abdalah&quot;,&quot;parse-names&quot;:false,&quot;dropping-particle&quot;:&quot;&quot;,&quot;non-dropping-particle&quot;:&quot;&quot;},{&quot;family&quot;:&quot;Otto&quot;,&quot;given&quot;:&quot;Friederike E.L.&quot;,&quot;parse-names&quot;:false,&quot;dropping-particle&quot;:&quot;&quot;,&quot;non-dropping-particle&quot;:&quot;&quot;},{&quot;family&quot;:&quot;Pathak&quot;,&quot;given&quot;:&quot;Minal&quot;,&quot;parse-names&quot;:false,&quot;dropping-particle&quot;:&quot;&quot;,&quot;non-dropping-particle&quot;:&quot;&quot;},{&quot;family&quot;:&quot;Pirani&quot;,&quot;given&quot;:&quot;Anna&quot;,&quot;parse-names&quot;:false,&quot;dropping-particle&quot;:&quot;&quot;,&quot;non-dropping-particle&quot;:&quot;&quot;},{&quot;family&quot;:&quot;Poloczanska&quot;,&quot;given&quot;:&quot;Elvira&quot;,&quot;parse-names&quot;:false,&quot;dropping-particle&quot;:&quot;&quot;,&quot;non-dropping-particle&quot;:&quot;&quot;},{&quot;family&quot;:&quot;Pörtner&quot;,&quot;given&quot;:&quot;Hans-Otto&quot;,&quot;parse-names&quot;:false,&quot;dropping-particle&quot;:&quot;&quot;,&quot;non-dropping-particle&quot;:&quot;&quot;},{&quot;family&quot;:&quot;Revi&quot;,&quot;given&quot;:&quot;Aromar&quot;,&quot;parse-names&quot;:false,&quot;dropping-particle&quot;:&quot;&quot;,&quot;non-dropping-particle&quot;:&quot;&quot;},{&quot;family&quot;:&quot;Roberts&quot;,&quot;given&quot;:&quot;Debra C.&quot;,&quot;parse-names&quot;:false,&quot;dropping-particle&quot;:&quot;&quot;,&quot;non-dropping-particle&quot;:&quot;&quot;},{&quot;family&quot;:&quot;Roy&quot;,&quot;given&quot;:&quot;Joyashree&quot;,&quot;parse-names&quot;:false,&quot;dropping-particle&quot;:&quot;&quot;,&quot;non-dropping-particle&quot;:&quot;&quot;},{&quot;family&quot;:&quot;Ruane&quot;,&quot;given&quot;:&quot;Alex C.&quot;,&quot;parse-names&quot;:false,&quot;dropping-particle&quot;:&quot;&quot;,&quot;non-dropping-particle&quot;:&quot;&quot;},{&quot;family&quot;:&quot;Skea&quot;,&quot;given&quot;:&quot;Jim&quot;,&quot;parse-names&quot;:false,&quot;dropping-particle&quot;:&quot;&quot;,&quot;non-dropping-particle&quot;:&quot;&quot;},{&quot;family&quot;:&quot;Shukla&quot;,&quot;given&quot;:&quot;Priyadarshi R.&quot;,&quot;parse-names&quot;:false,&quot;dropping-particle&quot;:&quot;&quot;,&quot;non-dropping-particle&quot;:&quot;&quot;},{&quot;family&quot;:&quot;Slade&quot;,&quot;given&quot;:&quot;Raphael&quot;,&quot;parse-names&quot;:false,&quot;dropping-particle&quot;:&quot;&quot;,&quot;non-dropping-particle&quot;:&quot;&quot;},{&quot;family&quot;:&quot;Slangen&quot;,&quot;given&quot;:&quot;Aimée&quot;,&quot;parse-names&quot;:false,&quot;dropping-particle&quot;:&quot;&quot;,&quot;non-dropping-particle&quot;:&quot;&quot;},{&quot;family&quot;:&quot;Sokona&quot;,&quot;given&quot;:&quot;Youba&quot;,&quot;parse-names&quot;:false,&quot;dropping-particle&quot;:&quot;&quot;,&quot;non-dropping-particle&quot;:&quot;&quot;},{&quot;family&quot;:&quot;Sörensson&quot;,&quot;given&quot;:&quot;Anna A.&quot;,&quot;parse-names&quot;:false,&quot;dropping-particle&quot;:&quot;&quot;,&quot;non-dropping-particle&quot;:&quot;&quot;},{&quot;family&quot;:&quot;Tignor&quot;,&quot;given&quot;:&quot;Melinda&quot;,&quot;parse-names&quot;:false,&quot;dropping-particle&quot;:&quot;&quot;,&quot;non-dropping-particle&quot;:&quot;&quot;},{&quot;family&quot;:&quot;Vuuren&quot;,&quot;given&quot;:&quot;Detlef&quot;,&quot;parse-names&quot;:false,&quot;dropping-particle&quot;:&quot;&quot;,&quot;non-dropping-particle&quot;:&quot;van&quot;},{&quot;family&quot;:&quot;Wei&quot;,&quot;given&quot;:&quot;Yi-Ming&quot;,&quot;parse-names&quot;:false,&quot;dropping-particle&quot;:&quot;&quot;,&quot;non-dropping-particle&quot;:&quot;&quot;},{&quot;family&quot;:&quot;Winkler&quot;,&quot;given&quot;:&quot;Harald&quot;,&quot;parse-names&quot;:false,&quot;dropping-particle&quot;:&quot;&quot;,&quot;non-dropping-particle&quot;:&quot;&quot;},{&quot;family&quot;:&quot;Zhai&quot;,&quot;given&quot;:&quot;Panmao&quot;,&quot;parse-names&quot;:false,&quot;dropping-particle&quot;:&quot;&quot;,&quot;non-dropping-particle&quot;:&quot;&quot;},{&quot;family&quot;:&quot;Zommers&quot;,&quot;given&quot;:&quot;Zinta&quot;,&quot;parse-names&quot;:false,&quot;dropping-particle&quot;:&quot;&quot;,&quot;non-dropping-particle&quot;:&quot;&quot;},{&quot;family&quot;:&quot;Hourcade&quot;,&quot;given&quot;:&quot;Jean-Charles&quot;,&quot;parse-names&quot;:false,&quot;dropping-particle&quot;:&quot;&quot;,&quot;non-dropping-particle&quot;:&quot;&quot;},{&quot;family&quot;:&quot;Johnson&quot;,&quot;given&quot;:&quot;Francis X.&quot;,&quot;parse-names&quot;:false,&quot;dropping-particle&quot;:&quot;&quot;,&quot;non-dropping-particle&quot;:&quot;&quot;},{&quot;family&quot;:&quot;Pachauri&quot;,&quot;given&quot;:&quot;Shonali&quot;,&quot;parse-names&quot;:false,&quot;dropping-particle&quot;:&quot;&quot;,&quot;non-dropping-particle&quot;:&quot;&quot;},{&quot;family&quot;:&quot;Simpson&quot;,&quot;given&quot;:&quot;Nicholas P.&quot;,&quot;parse-names&quot;:false,&quot;dropping-particle&quot;:&quot;&quot;,&quot;non-dropping-particle&quot;:&quot;&quot;},{&quot;family&quot;:&quot;Singh&quot;,&quot;given&quot;:&quot;Chandni&quot;,&quot;parse-names&quot;:false,&quot;dropping-particle&quot;:&quot;&quot;,&quot;non-dropping-particle&quot;:&quot;&quot;},{&quot;family&quot;:&quot;Thomas&quot;,&quot;given&quot;:&quot;Adelle&quot;,&quot;parse-names&quot;:false,&quot;dropping-particle&quot;:&quot;&quot;,&quot;non-dropping-particle&quot;:&quot;&quot;},{&quot;family&quot;:&quot;Totin&quot;,&quot;given&quot;:&quot;Edmond&quot;,&quot;parse-names&quot;:false,&quot;dropping-particle&quot;:&quot;&quot;,&quot;non-dropping-particle&quot;:&quot;&quot;},{&quot;family&quot;:&quot;Alegría&quot;,&quot;given&quot;:&quot;Andrés&quot;,&quot;parse-names&quot;:false,&quot;dropping-particle&quot;:&quot;&quot;,&quot;non-dropping-particle&quot;:&quot;&quot;},{&quot;family&quot;:&quot;Armour&quot;,&quot;given&quot;:&quot;Kyle&quot;,&quot;parse-names&quot;:false,&quot;dropping-particle&quot;:&quot;&quot;,&quot;non-dropping-particle&quot;:&quot;&quot;},{&quot;family&quot;:&quot;Bednar-Friedl&quot;,&quot;given&quot;:&quot;Birgit&quot;,&quot;parse-names&quot;:false,&quot;dropping-particle&quot;:&quot;&quot;,&quot;non-dropping-particle&quot;:&quot;&quot;},{&quot;family&quot;:&quot;Blok&quot;,&quot;given&quot;:&quot;Kornelis&quot;,&quot;parse-names&quot;:false,&quot;dropping-particle&quot;:&quot;&quot;,&quot;non-dropping-particle&quot;:&quot;&quot;},{&quot;family&quot;:&quot;Cissé&quot;,&quot;given&quot;:&quot;Guéladio&quot;,&quot;parse-names&quot;:false,&quot;dropping-particle&quot;:&quot;&quot;,&quot;non-dropping-particle&quot;:&quot;&quot;},{&quot;family&quot;:&quot;Dentener&quot;,&quot;given&quot;:&quot;Frank&quot;,&quot;parse-names&quot;:false,&quot;dropping-particle&quot;:&quot;&quot;,&quot;non-dropping-particle&quot;:&quot;&quot;},{&quot;family&quot;:&quot;Eriksen&quot;,&quot;given&quot;:&quot;Siri&quot;,&quot;parse-names&quot;:false,&quot;dropping-particle&quot;:&quot;&quot;,&quot;non-dropping-particle&quot;:&quot;&quot;},{&quot;family&quot;:&quot;Fischer&quot;,&quot;given&quot;:&quot;Erich&quot;,&quot;parse-names&quot;:false,&quot;dropping-particle&quot;:&quot;&quot;,&quot;non-dropping-particle&quot;:&quot;&quot;},{&quot;family&quot;:&quot;Garner&quot;,&quot;given&quot;:&quot;Gregory&quot;,&quot;parse-names&quot;:false,&quot;dropping-particle&quot;:&quot;&quot;,&quot;non-dropping-particle&quot;:&quot;&quot;},{&quot;family&quot;:&quot;Guivarch&quot;,&quot;given&quot;:&quot;Céline&quot;,&quot;parse-names&quot;:false,&quot;dropping-particle&quot;:&quot;&quot;,&quot;non-dropping-particle&quot;:&quot;&quot;},{&quot;family&quot;:&quot;Haasnoot&quot;,&quot;given&quot;:&quot;Marjolijn&quot;,&quot;parse-names&quot;:false,&quot;dropping-particle&quot;:&quot;&quot;,&quot;non-dropping-particle&quot;:&quot;&quot;},{&quot;family&quot;:&quot;Hansen&quot;,&quot;given&quot;:&quot;Gerrit&quot;,&quot;parse-names&quot;:false,&quot;dropping-particle&quot;:&quot;&quot;,&quot;non-dropping-particle&quot;:&quot;&quot;},{&quot;family&quot;:&quot;Hauser&quot;,&quot;given&quot;:&quot;Mathias&quot;,&quot;parse-names&quot;:false,&quot;dropping-particle&quot;:&quot;&quot;,&quot;non-dropping-particle&quot;:&quot;&quot;},{&quot;family&quot;:&quot;Hawkins&quot;,&quot;given&quot;:&quot;Ed&quot;,&quot;parse-names&quot;:false,&quot;dropping-particle&quot;:&quot;&quot;,&quot;non-dropping-particle&quot;:&quot;&quot;},{&quot;family&quot;:&quot;Hermans&quot;,&quot;given&quot;:&quot;Tim&quot;,&quot;parse-names&quot;:false,&quot;dropping-particle&quot;:&quot;&quot;,&quot;non-dropping-particle&quot;:&quot;&quot;},{&quot;family&quot;:&quot;Kopp&quot;,&quot;given&quot;:&quot;Robert&quot;,&quot;parse-names&quot;:false,&quot;dropping-particle&quot;:&quot;&quot;,&quot;non-dropping-particle&quot;:&quot;&quot;},{&quot;family&quot;:&quot;Leprince-Ringuet&quot;,&quot;given&quot;:&quot;Noëmie&quot;,&quot;parse-names&quot;:false,&quot;dropping-particle&quot;:&quot;&quot;,&quot;non-dropping-particle&quot;:&quot;&quot;},{&quot;family&quot;:&quot;Lewis&quot;,&quot;given&quot;:&quot;Jared&quot;,&quot;parse-names&quot;:false,&quot;dropping-particle&quot;:&quot;&quot;,&quot;non-dropping-particle&quot;:&quot;&quot;},{&quot;family&quot;:&quot;Ley&quot;,&quot;given&quot;:&quot;Debora&quot;,&quot;parse-names&quot;:false,&quot;dropping-particle&quot;:&quot;&quot;,&quot;non-dropping-particle&quot;:&quot;&quot;},{&quot;family&quot;:&quot;Ludden&quot;,&quot;given&quot;:&quot;Chloé&quot;,&quot;parse-names&quot;:false,&quot;dropping-particle&quot;:&quot;&quot;,&quot;non-dropping-particle&quot;:&quot;&quot;},{&quot;family&quot;:&quot;Niamir&quot;,&quot;given&quot;:&quot;Leila&quot;,&quot;parse-names&quot;:false,&quot;dropping-particle&quot;:&quot;&quot;,&quot;non-dropping-particle&quot;:&quot;&quot;},{&quot;family&quot;:&quot;Nicholls&quot;,&quot;given&quot;:&quot;Zebedee&quot;,&quot;parse-names&quot;:false,&quot;dropping-particle&quot;:&quot;&quot;,&quot;non-dropping-particle&quot;:&quot;&quot;},{&quot;family&quot;:&quot;Some&quot;,&quot;given&quot;:&quot;Shreya&quot;,&quot;parse-names&quot;:false,&quot;dropping-particle&quot;:&quot;&quot;,&quot;non-dropping-particle&quot;:&quot;&quot;},{&quot;family&quot;:&quot;Szopa&quot;,&quot;given&quot;:&quot;Sophie&quot;,&quot;parse-names&quot;:false,&quot;dropping-particle&quot;:&quot;&quot;,&quot;non-dropping-particle&quot;:&quot;&quot;},{&quot;family&quot;:&quot;Trewin&quot;,&quot;given&quot;:&quot;Blair&quot;,&quot;parse-names&quot;:false,&quot;dropping-particle&quot;:&quot;&quot;,&quot;non-dropping-particle&quot;:&quot;&quot;},{&quot;family&quot;:&quot;Wijst&quot;,&quot;given&quot;:&quot;Kaj-Ivar&quot;,&quot;parse-names&quot;:false,&quot;dropping-particle&quot;:&quot;&quot;,&quot;non-dropping-particle&quot;:&quot;van der&quot;},{&quot;family&quot;:&quot;Winter&quot;,&quot;given&quot;:&quot;Gundula&quot;,&quot;parse-names&quot;:false,&quot;dropping-particle&quot;:&quot;&quot;,&quot;non-dropping-particle&quot;:&quot;&quot;},{&quot;family&quot;:&quot;Witting&quot;,&quot;given&quot;:&quot;Maximilian&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family&quot;:&quot;Reisinger&quot;,&quot;given&quot;:&quot;Andy&quot;,&quot;parse-names&quot;:false,&quot;dropping-particle&quot;:&quot;&quot;,&quot;non-dropping-particle&quot;:&quot;&quot;},{&quot;family&quot;:&quot;Cammaramo&quot;,&quot;given&quot;:&quot;Diego&quot;,&quot;parse-names&quot;:false,&quot;dropping-particle&quot;:&quot;&quot;,&quot;non-dropping-particle&quot;:&quot;&quot;},{&quot;family&quot;:&quot;Fischlin&quot;,&quot;given&quot;:&quot;Andreas&quot;,&quot;parse-names&quot;:false,&quot;dropping-particle&quot;:&quot;&quot;,&quot;non-dropping-particle&quot;:&quot;&quot;},{&quot;family&quot;:&quot;Fuglestvedt&quot;,&quot;given&quot;:&quot;Jan S.&quot;,&quot;parse-names&quot;:false,&quot;dropping-particle&quot;:&quot;&quot;,&quot;non-dropping-particle&quot;:&quot;&quot;},{&quot;family&quot;:&quot;Hansen&quot;,&quot;given&quot;:&quot;Gerrit&quot;,&quot;parse-names&quot;:false,&quot;dropping-particle&quot;:&quot;&quot;,&quot;non-dropping-particle&quot;:&quot;&quot;},{&quot;family&quot;:&quot;Ludden&quot;,&quot;given&quot;:&quot;Chloé&quot;,&quot;parse-names&quot;:false,&quot;dropping-particle&quot;:&quot;&quot;,&quot;non-dropping-particle&quot;:&quot;&quot;},{&quot;family&quot;:&quot;Masson-Delmotte&quot;,&quot;given&quot;:&quot;Valérie&quot;,&quot;parse-names&quot;:false,&quot;dropping-particle&quot;:&quot;&quot;,&quot;non-dropping-particle&quot;:&quot;&quot;},{&quot;family&quot;:&quot;Matthews&quot;,&quot;given&quot;:&quot;J.B. Robin&quot;,&quot;parse-names&quot;:false,&quot;dropping-particle&quot;:&quot;&quot;,&quot;non-dropping-particle&quot;:&quot;&quot;},{&quot;family&quot;:&quot;Mintenbeck&quot;,&quot;given&quot;:&quot;Katja&quot;,&quot;parse-names&quot;:false,&quot;dropping-particle&quot;:&quot;&quot;,&quot;non-dropping-particle&quot;:&quot;&quot;},{&quot;family&quot;:&quot;Pirani&quot;,&quot;given&quot;:&quot;Anna&quot;,&quot;parse-names&quot;:false,&quot;dropping-particle&quot;:&quot;&quot;,&quot;non-dropping-particle&quot;:&quot;&quot;},{&quot;family&quot;:&quot;Poloczanska&quot;,&quot;given&quot;:&quot;Elvira&quot;,&quot;parse-names&quot;:false,&quot;dropping-particle&quot;:&quot;&quot;,&quot;non-dropping-particle&quot;:&quot;&quot;},{&quot;family&quot;:&quot;Leprince-Ringuet&quot;,&quot;given&quot;:&quot;Noëmie&quot;,&quot;parse-names&quot;:false,&quot;dropping-particle&quot;:&quot;&quot;,&quot;non-dropping-particle&quot;:&quot;&quot;},{&quot;family&quot;:&quot;Péan&quot;,&quot;given&quot;:&quot;Clotilde&quot;,&quot;parse-names&quot;:false,&quot;dropping-particle&quot;:&quot;&quot;,&quot;non-dropping-particle&quot;:&quot;&quot;}],&quot;DOI&quot;:&quot;10.59327/IPCC/AR6-9789291691647&quot;,&quot;URL&quot;:&quot;https://www.ipcc.ch/report/ar6/syr/&quot;,&quot;issued&quot;:{&quot;date-parts&quot;:[[2023,7,25]]},&quot;container-title-short&quot;:&quot;&quot;},&quot;isTemporary&quot;:false}]},{&quot;citationID&quot;:&quot;MENDELEY_CITATION_519fcf54-59ce-4fdd-92d2-d11bba3f3669&quot;,&quot;properties&quot;:{&quot;noteIndex&quot;:0},&quot;isEdited&quot;:false,&quot;manualOverride&quot;:{&quot;isManuallyOverridden&quot;:false,&quot;citeprocText&quot;:&quot;(Bamisile et al., 2021)&quot;,&quot;manualOverrideText&quot;:&quot;&quot;},&quot;citationTag&quot;:&quot;MENDELEY_CITATION_v3_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&quot;,&quot;citationItems&quot;:[{&quot;id&quot;:&quot;ba67a7cf-d76b-3260-a22b-365a3a0edee6&quot;,&quot;itemData&quot;:{&quot;type&quot;:&quot;article-journal&quot;,&quot;id&quot;:&quot;ba67a7cf-d76b-3260-a22b-365a3a0edee6&quot;,&quot;title&quot;:&quot;Impact of economic development on CO2 emission in Africa; the role of BEVs and hydrogen production in renewable energy integration&quot;,&quot;author&quot;:[{&quot;family&quot;:&quot;Bamisile&quot;,&quot;given&quot;:&quot;Olusola&quot;,&quot;parse-names&quot;:false,&quot;dropping-particle&quot;:&quot;&quot;,&quot;non-dropping-particle&quot;:&quot;&quot;},{&quot;family&quot;:&quot;Obiora&quot;,&quot;given&quot;:&quot;Sandra&quot;,&quot;parse-names&quot;:false,&quot;dropping-particle&quot;:&quot;&quot;,&quot;non-dropping-particle&quot;:&quot;&quot;},{&quot;family&quot;:&quot;Huang&quot;,&quot;given&quot;:&quot;Qi&quot;,&quot;parse-names&quot;:false,&quot;dropping-particle&quot;:&quot;&quot;,&quot;non-dropping-particle&quot;:&quot;&quot;},{&quot;family&quot;:&quot;Yimen&quot;,&quot;given&quot;:&quot;Nasser&quot;,&quot;parse-names&quot;:false,&quot;dropping-particle&quot;:&quot;&quot;,&quot;non-dropping-particle&quot;:&quot;&quot;},{&quot;family&quot;:&quot;Abdelkhalikh Idriss&quot;,&quot;given&quot;:&quot;Idriss&quot;,&quot;parse-names&quot;:false,&quot;dropping-particle&quot;:&quot;&quot;,&quot;non-dropping-particle&quot;:&quot;&quot;},{&quot;family&quot;:&quot;Cai&quot;,&quot;given&quot;:&quot;Dongsheng&quot;,&quot;parse-names&quot;:false,&quot;dropping-particle&quot;:&quot;&quot;,&quot;non-dropping-particle&quot;:&quot;&quot;},{&quot;family&quot;:&quot;Dagbasi&quot;,&quot;given&quot;:&quot;Mustafa&quot;,&quot;parse-names&quot;:false,&quot;dropping-particle&quot;:&quot;&quot;,&quot;non-dropping-particle&quot;:&quot;&quot;}],&quot;container-title&quot;:&quot;International Journal of Hydrogen Energy&quot;,&quot;container-title-short&quot;:&quot;Int. J. Hydrogen Energy&quot;,&quot;DOI&quot;:&quot;10.1016/j.ijhydene.2020.10.134&quot;,&quot;ISSN&quot;:&quot;03603199&quot;,&quot;issued&quot;:{&quot;date-parts&quot;:[[2021,1]]},&quot;page&quot;:&quot;2755-2773&quot;,&quot;issue&quot;:&quot;2&quot;,&quot;volume&quot;:&quot;46&quot;},&quot;isTemporary&quot;:false}]},{&quot;citationID&quot;:&quot;MENDELEY_CITATION_99b7d39a-f812-4d29-8ab8-e6d7c5f30882&quot;,&quot;properties&quot;:{&quot;noteIndex&quot;:0},&quot;isEdited&quot;:false,&quot;manualOverride&quot;:{&quot;isManuallyOverridden&quot;:false,&quot;citeprocText&quot;:&quot;(Sakariyahu et al., 2023)&quot;,&quot;manualOverrideText&quot;:&quot;&quot;},&quot;citationTag&quot;:&quot;MENDELEY_CITATION_v3_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zLjEyMjc4MiIsIklTU04iOiIwMDQwMTYyNSIsImlzc3VlZCI6eyJkYXRlLXBhcnRzIjpbWzIwMjMsMTBdXX0sInBhZ2UiOiIxMjI3ODIiLCJ2b2x1bWUiOiIxOTUifSwiaXNUZW1wb3JhcnkiOmZhbHNlfV19&quot;,&quot;citationItems&quot;:[{&quot;id&quot;:&quot;68ca45fe-57dc-3f80-bd35-095f0ce31090&quot;,&quot;itemData&quot;:{&quot;type&quot;:&quot;article-journal&quot;,&quot;id&quot;:&quot;68ca45fe-57dc-3f80-bd35-095f0ce31090&quot;,&quot;title&quot;:&quot;Reflections on COP27: How do technological innovations and economic freedom affect environmental quality in Africa?&quot;,&quot;author&quot;:[{&quot;family&quot;:&quot;Sakariyahu&quot;,&quot;given&quot;:&quot;Rilwan&quot;,&quot;parse-names&quot;:false,&quot;dropping-particle&quot;:&quot;&quot;,&quot;non-dropping-particle&quot;:&quot;&quot;},{&quot;family&quot;:&quot;Lawal&quot;,&quot;given&quot;:&quot;Rodiat&quot;,&quot;parse-names&quot;:false,&quot;dropping-particle&quot;:&quot;&quot;,&quot;non-dropping-particle&quot;:&quot;&quot;},{&quot;family&quot;:&quot;Etudaiye-Muhtar&quot;,&quot;given&quot;:&quot;Oyebola Fatima&quot;,&quot;parse-names&quot;:false,&quot;dropping-particle&quot;:&quot;&quot;,&quot;non-dropping-particle&quot;:&quot;&quot;},{&quot;family&quot;:&quot;Ajide&quot;,&quot;given&quot;:&quot;Folorunsho Monsuru&quot;,&quot;parse-names&quot;:false,&quot;dropping-particle&quot;:&quot;&quot;,&quot;non-dropping-particle&quot;:&quot;&quot;}],&quot;container-title&quot;:&quot;Technological Forecasting and Social Change&quot;,&quot;container-title-short&quot;:&quot;Technol. Forecast. Soc. Change&quot;,&quot;DOI&quot;:&quot;10.1016/j.techfore.2023.122782&quot;,&quot;ISSN&quot;:&quot;00401625&quot;,&quot;issued&quot;:{&quot;date-parts&quot;:[[2023,10]]},&quot;page&quot;:&quot;122782&quot;,&quot;volume&quot;:&quot;195&quot;},&quot;isTemporary&quot;:false}]},{&quot;citationID&quot;:&quot;MENDELEY_CITATION_aa827805-992d-4e91-a6af-5e61e6c98b58&quot;,&quot;properties&quot;:{&quot;noteIndex&quot;:0},&quot;isEdited&quot;:false,&quot;manualOverride&quot;:{&quot;isManuallyOverridden&quot;:false,&quot;citeprocText&quot;:&quot;(Simon Kuznets, 1955)&quot;,&quot;manualOverrideText&quot;:&quot;&quot;},&quot;citationTag&quot;:&quot;MENDELEY_CITATION_v3_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&quot;,&quot;citationItems&quot;:[{&quot;id&quot;:&quot;1d40b78b-da18-3292-a761-b9f9620915ab&quot;,&quot;itemData&quot;:{&quot;type&quot;:&quot;article-journal&quot;,&quot;id&quot;:&quot;1d40b78b-da18-3292-a761-b9f9620915ab&quot;,&quot;title&quot;:&quot;ECONOMIC GROWTH AND INCOME INEQUALITY&quot;,&quot;author&quot;:[{&quot;family&quot;:&quot;Simon Kuznets&quot;,&quot;given&quot;:&quot;&quot;,&quot;parse-names&quot;:false,&quot;dropping-particle&quot;:&quot;&quot;,&quot;non-dropping-particle&quot;:&quot;&quot;}],&quot;issued&quot;:{&quot;date-parts&quot;:[[1955]]},&quot;container-title-short&quot;:&quot;&quot;},&quot;isTemporary&quot;:false}]},{&quot;citationID&quot;:&quot;MENDELEY_CITATION_b20c1e7b-04fb-4fc4-81e0-c8755ac3721a&quot;,&quot;properties&quot;:{&quot;noteIndex&quot;:0},&quot;isEdited&quot;:false,&quot;manualOverride&quot;:{&quot;isManuallyOverridden&quot;:false,&quot;citeprocText&quot;:&quot;(OECD, 2018)&quot;,&quot;manualOverrideText&quot;:&quot;&quot;},&quot;citationTag&quot;:&quot;MENDELEY_CITATION_v3_eyJjaXRhdGlvbklEIjoiTUVOREVMRVlfQ0lUQVRJT05fYjIwYzFlN2ItMDRmYi00ZmM0LTgxZTAtYzg3NTVhYzM3MjFh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quot;,&quot;citationItems&quot;:[{&quot;id&quot;:&quot;f0303765-45a2-33bd-a79d-a7667b33abad&quot;,&quot;itemData&quot;:{&quot;type&quot;:&quot;article-journal&quot;,&quot;id&quot;:&quot;f0303765-45a2-33bd-a79d-a7667b33abad&quot;,&quot;title&quot;:&quot;Oslo Manual 2018: Guidelines for Collecting, Reporting and Using Data on Innovation, 4th Edition&quot;,&quot;author&quot;:[{&quot;family&quot;:&quot;OECD&quot;,&quot;given&quot;:&quot;&quot;,&quot;parse-names&quot;:false,&quot;dropping-particle&quot;:&quot;&quot;,&quot;non-dropping-particle&quot;:&quot;&quot;}],&quot;collection-title&quot;:&quot;The Measurement of Scientific, Technological and Innovation Activities&quot;,&quot;container-title&quot;:&quot;Reporting and Using Data on Innovation&quot;,&quot;accessed&quot;:{&quot;date-parts&quot;:[[2025,8,11]]},&quot;DOI&quot;:&quot;10.1787/9789264304604-EN&quot;,&quot;ISBN&quot;:&quot;9789264304550&quot;,&quot;URL&quot;:&quot;https://www.oecd.org/en/publications/oslo-manual-2018_9789264304604-en.html&quot;,&quot;issued&quot;:{&quot;date-parts&quot;:[[2018,10,22]]},&quot;publisher&quot;:&quot;OECD&quot;,&quot;container-title-short&quot;:&quot;&quot;},&quot;isTemporary&quot;:false}]},{&quot;citationID&quot;:&quot;MENDELEY_CITATION_772dbc69-b084-4ffc-a19c-7c6ab432455c&quot;,&quot;properties&quot;:{&quot;noteIndex&quot;:0},&quot;isEdited&quot;:false,&quot;manualOverride&quot;:{&quot;isManuallyOverridden&quot;:false,&quot;citeprocText&quot;:&quot;(OECD, 2018)&quot;,&quot;manualOverrideText&quot;:&quot;&quot;},&quot;citationTag&quot;:&quot;MENDELEY_CITATION_v3_eyJjaXRhdGlvbklEIjoiTUVOREVMRVlfQ0lUQVRJT05fNzcyZGJjNjktYjA4NC00ZmZjLWExOWMtN2M2YWI0MzI0NTVj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quot;,&quot;citationItems&quot;:[{&quot;id&quot;:&quot;f0303765-45a2-33bd-a79d-a7667b33abad&quot;,&quot;itemData&quot;:{&quot;type&quot;:&quot;article-journal&quot;,&quot;id&quot;:&quot;f0303765-45a2-33bd-a79d-a7667b33abad&quot;,&quot;title&quot;:&quot;Oslo Manual 2018: Guidelines for Collecting, Reporting and Using Data on Innovation, 4th Edition&quot;,&quot;author&quot;:[{&quot;family&quot;:&quot;OECD&quot;,&quot;given&quot;:&quot;&quot;,&quot;parse-names&quot;:false,&quot;dropping-particle&quot;:&quot;&quot;,&quot;non-dropping-particle&quot;:&quot;&quot;}],&quot;collection-title&quot;:&quot;The Measurement of Scientific, Technological and Innovation Activities&quot;,&quot;container-title&quot;:&quot;Reporting and Using Data on Innovation&quot;,&quot;accessed&quot;:{&quot;date-parts&quot;:[[2025,8,11]]},&quot;DOI&quot;:&quot;10.1787/9789264304604-EN&quot;,&quot;ISBN&quot;:&quot;9789264304550&quot;,&quot;URL&quot;:&quot;https://www.oecd.org/en/publications/oslo-manual-2018_9789264304604-en.html&quot;,&quot;issued&quot;:{&quot;date-parts&quot;:[[2018,10,22]]},&quot;publisher&quot;:&quot;OECD&quot;,&quot;container-title-short&quot;:&quot;&quot;},&quot;isTemporary&quot;:false}]},{&quot;citationID&quot;:&quot;MENDELEY_CITATION_4112b143-eacd-4ccf-ba5f-74f2d2c0aa2d&quot;,&quot;properties&quot;:{&quot;noteIndex&quot;:0},&quot;isEdited&quot;:false,&quot;manualOverride&quot;:{&quot;isManuallyOverridden&quot;:false,&quot;citeprocText&quot;:&quot;(OECD, 2018)&quot;,&quot;manualOverrideText&quot;:&quot;&quot;},&quot;citationTag&quot;:&quot;MENDELEY_CITATION_v3_eyJjaXRhdGlvbklEIjoiTUVOREVMRVlfQ0lUQVRJT05fNDExMmIxNDMtZWFjZC00Y2NmLWJhNWYtNzRmMmQyYzBhYTJk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quot;,&quot;citationItems&quot;:[{&quot;id&quot;:&quot;f0303765-45a2-33bd-a79d-a7667b33abad&quot;,&quot;itemData&quot;:{&quot;type&quot;:&quot;article-journal&quot;,&quot;id&quot;:&quot;f0303765-45a2-33bd-a79d-a7667b33abad&quot;,&quot;title&quot;:&quot;Oslo Manual 2018: Guidelines for Collecting, Reporting and Using Data on Innovation, 4th Edition&quot;,&quot;author&quot;:[{&quot;family&quot;:&quot;OECD&quot;,&quot;given&quot;:&quot;&quot;,&quot;parse-names&quot;:false,&quot;dropping-particle&quot;:&quot;&quot;,&quot;non-dropping-particle&quot;:&quot;&quot;}],&quot;collection-title&quot;:&quot;The Measurement of Scientific, Technological and Innovation Activities&quot;,&quot;container-title&quot;:&quot;Reporting and Using Data on Innovation&quot;,&quot;accessed&quot;:{&quot;date-parts&quot;:[[2025,8,11]]},&quot;DOI&quot;:&quot;10.1787/9789264304604-EN&quot;,&quot;ISBN&quot;:&quot;9789264304550&quot;,&quot;URL&quot;:&quot;https://www.oecd.org/en/publications/oslo-manual-2018_9789264304604-en.html&quot;,&quot;issued&quot;:{&quot;date-parts&quot;:[[2018,10,22]]},&quot;publisher&quot;:&quot;OECD&quot;,&quot;container-title-short&quot;:&quot;&quot;},&quot;isTemporary&quot;:false}]},{&quot;citationID&quot;:&quot;MENDELEY_CITATION_f71b12ae-bfba-4b45-ba05-6c6add647b8e&quot;,&quot;properties&quot;:{&quot;noteIndex&quot;:0},&quot;isEdited&quot;:false,&quot;manualOverride&quot;:{&quot;isManuallyOverridden&quot;:false,&quot;citeprocText&quot;:&quot;(OECD, 2018)&quot;,&quot;manualOverrideText&quot;:&quot;&quot;},&quot;citationTag&quot;:&quot;MENDELEY_CITATION_v3_eyJjaXRhdGlvbklEIjoiTUVOREVMRVlfQ0lUQVRJT05fZjcxYjEyYWUtYmZiYS00YjQ1LWJhMDUtNmM2YWRkNjQ3Yjhl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quot;,&quot;citationItems&quot;:[{&quot;id&quot;:&quot;f0303765-45a2-33bd-a79d-a7667b33abad&quot;,&quot;itemData&quot;:{&quot;type&quot;:&quot;article-journal&quot;,&quot;id&quot;:&quot;f0303765-45a2-33bd-a79d-a7667b33abad&quot;,&quot;title&quot;:&quot;Oslo Manual 2018: Guidelines for Collecting, Reporting and Using Data on Innovation, 4th Edition&quot;,&quot;author&quot;:[{&quot;family&quot;:&quot;OECD&quot;,&quot;given&quot;:&quot;&quot;,&quot;parse-names&quot;:false,&quot;dropping-particle&quot;:&quot;&quot;,&quot;non-dropping-particle&quot;:&quot;&quot;}],&quot;collection-title&quot;:&quot;The Measurement of Scientific, Technological and Innovation Activities&quot;,&quot;container-title&quot;:&quot;Reporting and Using Data on Innovation&quot;,&quot;accessed&quot;:{&quot;date-parts&quot;:[[2025,8,11]]},&quot;DOI&quot;:&quot;10.1787/9789264304604-EN&quot;,&quot;ISBN&quot;:&quot;9789264304550&quot;,&quot;URL&quot;:&quot;https://www.oecd.org/en/publications/oslo-manual-2018_9789264304604-en.html&quot;,&quot;issued&quot;:{&quot;date-parts&quot;:[[2018,10,22]]},&quot;publisher&quot;:&quot;OECD&quot;,&quot;container-title-short&quot;:&quot;&quot;},&quot;isTemporary&quot;:false}]},{&quot;citationID&quot;:&quot;MENDELEY_CITATION_5d86652e-6e12-4867-af5f-d079b8f0618c&quot;,&quot;properties&quot;:{&quot;noteIndex&quot;:0},&quot;isEdited&quot;:false,&quot;manualOverride&quot;:{&quot;isManuallyOverridden&quot;:false,&quot;citeprocText&quot;:&quot;(Kanaani et al., 2025)&quot;,&quot;manualOverrideText&quot;:&quot;&quot;},&quot;citationTag&quot;:&quot;MENDELEY_CITATION_v3_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&quot;,&quot;citationItems&quot;:[{&quot;id&quot;:&quot;22cf6226-4e8d-324c-a02a-1e262f8ac930&quot;,&quot;itemData&quot;:{&quot;type&quot;:&quot;article-journal&quot;,&quot;id&quot;:&quot;22cf6226-4e8d-324c-a02a-1e262f8ac930&quot;,&quot;title&quot;:&quot;Stacking Learning for Smart Proxy Modeling in CO2–WAG Optimization: A Techno-Economic Approach to Sustainable Enhanced Oil Recovery&quot;,&quot;author&quot;:[{&quot;family&quot;:&quot;Kanaani&quot;,&quot;given&quot;:&quot;Mahdi&quot;,&quot;parse-names&quot;:false,&quot;dropping-particle&quot;:&quot;&quot;,&quot;non-dropping-particle&quot;:&quot;&quot;},{&quot;family&quot;:&quot;Kameholiya&quot;,&quot;given&quot;:&quot;AliMohammad Sedaghat&quot;,&quot;parse-names&quot;:false,&quot;dropping-particle&quot;:&quot;&quot;,&quot;non-dropping-particle&quot;:&quot;&quot;},{&quot;family&quot;:&quot;Amarzadeh&quot;,&quot;given&quot;:&quot;Alireza&quot;,&quot;parse-names&quot;:false,&quot;dropping-particle&quot;:&quot;&quot;,&quot;non-dropping-particle&quot;:&quot;&quot;},{&quot;family&quot;:&quot;Sedaee&quot;,&quot;given&quot;:&quot;Behnam&quot;,&quot;parse-names&quot;:false,&quot;dropping-particle&quot;:&quot;&quot;,&quot;non-dropping-particle&quot;:&quot;&quot;}],&quot;container-title&quot;:&quot;ACS Omega&quot;,&quot;container-title-short&quot;:&quot;ACS Omega&quot;,&quot;accessed&quot;:{&quot;date-parts&quot;:[[2025,3,7]]},&quot;DOI&quot;:&quot;10.1021/ACSOMEGA.4C10432&quot;,&quot;ISSN&quot;:&quot;2470-1343&quot;,&quot;URL&quot;:&quot;https://pubs.acs.org/doi/full/10.1021/acsomega.4c10432&quot;,&quot;issued&quot;:{&quot;date-parts&quot;:[[2025,3,3]]},&quot;abstract&quot;:&quot;Climate change and greenhouse gas emissions are critical global challenges, driving the need for innovative solutions to reduce carbon footprints while meeting energy demands. This study addresses ...&quot;,&quot;publisher&quot;:&quot;American Chemical Society&quot;},&quot;isTemporary&quot;:false}]},{&quot;citationID&quot;:&quot;MENDELEY_CITATION_a668e443-4558-4ba5-ac53-bf36620caf72&quot;,&quot;properties&quot;:{&quot;noteIndex&quot;:0},&quot;isEdited&quot;:false,&quot;manualOverride&quot;:{&quot;isManuallyOverridden&quot;:false,&quot;citeprocText&quot;:&quot;(Xie et al., 2025)&quot;,&quot;manualOverrideText&quot;:&quot;&quot;},&quot;citationTag&quot;:&quot;MENDELEY_CITATION_v3_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&quot;,&quot;citationItems&quot;:[{&quot;id&quot;:&quot;dd5ecf16-be4e-3342-b9c2-b008bd9a4d5b&quot;,&quot;itemData&quot;:{&quot;type&quot;:&quot;article-journal&quot;,&quot;id&quot;:&quot;dd5ecf16-be4e-3342-b9c2-b008bd9a4d5b&quot;,&quot;title&quot;:&quot;Pathways for reducing carbon emissions in county-level transportation: A life cycle perspective and multi-scenario analysis&quot;,&quot;author&quot;:[{&quot;family&quot;:&quot;Xie&quot;,&quot;given&quot;:&quot;Xiaohuan&quot;,&quot;parse-names&quot;:false,&quot;dropping-particle&quot;:&quot;&quot;,&quot;non-dropping-particle&quot;:&quot;&quot;},{&quot;family&quot;:&quot;Zhong&quot;,&quot;given&quot;:&quot;Yuelin&quot;,&quot;parse-names&quot;:false,&quot;dropping-particle&quot;:&quot;&quot;,&quot;non-dropping-particle&quot;:&quot;&quot;},{&quot;family&quot;:&quot;Li&quot;,&quot;given&quot;:&quot;Shengyuan&quot;,&quot;parse-names&quot;:false,&quot;dropping-particle&quot;:&quot;&quot;,&quot;non-dropping-particle&quot;:&quot;&quot;},{&quot;family&quot;:&quot;Gou&quot;,&quot;given&quot;:&quot;Zhonghua&quot;,&quot;parse-names&quot;:false,&quot;dropping-particle&quot;:&quot;&quot;,&quot;non-dropping-particle&quot;:&quot;&quot;}],&quot;container-title&quot;:&quot;Energy Strategy Reviews&quot;,&quot;accessed&quot;:{&quot;date-parts&quot;:[[2025,3,7]]},&quot;DOI&quot;:&quot;10.1016/J.ESR.2025.101678&quot;,&quot;ISSN&quot;:&quot;2211-467X&quot;,&quot;issued&quot;:{&quot;date-parts&quot;:[[2025,3,1]]},&quot;page&quot;:&quot;101678&quot;,&quot;abstract&quot;:&quot;Energy-related carbon emissions from the transportation sector are one of the major obstacles to achieving global carbon reduction targets. Current research on transportation energy mainly focuses on the energy end-use stage, with a lack of simulations covering both the front-end and end-use stages of transportation energy. This study, from a life-cycle perspective, conducts a carbon emission simulation for county-level transportation. Based on the 2019 transportation data of Huadu District, Guangzhou, the study combines life-cycle assessment (LCA) with the Low Emission Analysis Platform (LEAP) to simulate changes in transportation carbon emissions from 2020 to 2050. The results indicate that: (1) The Energy-Saving scenario has the greatest carbon reduction potential, capable of reducing carbon emissions by 75 %. (2) Energy efficiency factors have the most significant carbon reduction effect in transportation. (3) There is a carbon transfer phenomenon from “Tank-to-Wheel” to “Well-to-Tank” in transportation energy. (4) Embodied carbon accounts for 40 %, while operational carbon accounts for 60 % of the entire transportation energy life cycle. Based on the above results, the study suggests that the government should increase policy support and technological innovation, invest in public transportation infrastructure, and strengthen carbon management throughout the entire lifecycle to comprehensively enhance the carbon emission reduction effects of transportation energy.&quot;,&quot;publisher&quot;:&quot;Elsevier&quot;,&quot;volume&quot;:&quot;58&quot;,&quot;container-title-short&quot;:&quot;&quot;},&quot;isTemporary&quot;:false}]},{&quot;citationID&quot;:&quot;MENDELEY_CITATION_b4ab6d9e-23e4-446a-8931-f0a577aa9378&quot;,&quot;properties&quot;:{&quot;noteIndex&quot;:0},&quot;isEdited&quot;:false,&quot;manualOverride&quot;:{&quot;isManuallyOverridden&quot;:false,&quot;citeprocText&quot;:&quot;(Ahmed et al., 2016)&quot;,&quot;manualOverrideText&quot;:&quot;&quot;},&quot;citationTag&quot;:&quot;MENDELEY_CITATION_v3_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&quot;,&quot;citationItems&quot;:[{&quot;id&quot;:&quot;d74818e5-31c6-3bb9-825a-f6a02416a63e&quot;,&quot;itemData&quot;:{&quot;type&quot;:&quot;article-journal&quot;,&quot;id&quot;:&quot;d74818e5-31c6-3bb9-825a-f6a02416a63e&quot;,&quot;title&quot;:&quot;Biomass energy, technological progress and the environmental Kuznets curve: Evidence from selected European countries&quot;,&quot;author&quot;:[{&quot;family&quot;:&quot;Ahmed&quot;,&quot;given&quot;:&quot;Ali&quot;,&quot;parse-names&quot;:false,&quot;dropping-particle&quot;:&quot;&quot;,&quot;non-dropping-particle&quot;:&quot;&quot;},{&quot;family&quot;:&quot;Uddin&quot;,&quot;given&quot;:&quot;Gazi Salah&quot;,&quot;parse-names&quot;:false,&quot;dropping-particle&quot;:&quot;&quot;,&quot;non-dropping-particle&quot;:&quot;&quot;},{&quot;family&quot;:&quot;Sohag&quot;,&quot;given&quot;:&quot;Kazi&quot;,&quot;parse-names&quot;:false,&quot;dropping-particle&quot;:&quot;&quot;,&quot;non-dropping-particle&quot;:&quot;&quot;}],&quot;container-title&quot;:&quot;Biomass and Bioenergy&quot;,&quot;container-title-short&quot;:&quot;Biomass Bioenergy&quot;,&quot;accessed&quot;:{&quot;date-parts&quot;:[[2025,3,7]]},&quot;DOI&quot;:&quot;10.1016/J.BIOMBIOE.2016.04.004&quot;,&quot;ISSN&quot;:&quot;0961-9534&quot;,&quot;issued&quot;:{&quot;date-parts&quot;:[[2016,7,1]]},&quot;page&quot;:&quot;202-208&quot;,&quot;abstract&quot;:&quot;We examine the causal relationship between economic growth and CO2 emissions in a panel of 24 European countries from 1980 to 2010. Using an analytical framework that considers pooled mean group estimations in a dynamic heterogeneous panel setting, we show that there is an inverted U-shaped relationship between CO2 emissions and economic growth in the long run and that there is no such relationship in the short run. In particular, we find that biomass energy is insignificantly linked to CO2 emission. However, technological innovation significantly facilitates reduction of CO2 emissions in the investigated countries. Altogether, our study implies that economic growth and environmental quality can be achieved simultaneously, which opens up new insights for policy-makers for sustainable economic development via implementation of renewable energy consumption through technological innovation.&quot;,&quot;publisher&quot;:&quot;Pergamon&quot;,&quot;volume&quot;:&quot;90&quot;},&quot;isTemporary&quot;:false}]},{&quot;citationID&quot;:&quot;MENDELEY_CITATION_9989ee39-b481-414a-8e68-a3c0308df71a&quot;,&quot;properties&quot;:{&quot;noteIndex&quot;:0},&quot;isEdited&quot;:false,&quot;manualOverride&quot;:{&quot;isManuallyOverridden&quot;:false,&quot;citeprocText&quot;:&quot;(Ashiq et al., 2023)&quot;,&quot;manualOverrideText&quot;:&quot;&quot;},&quot;citationTag&quot;:&quot;MENDELEY_CITATION_v3_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&quot;,&quot;citationItems&quot;:[{&quot;id&quot;:&quot;ebc07cc2-070c-3bf0-a6c8-8cfd1fa2efd1&quot;,&quot;itemData&quot;:{&quot;type&quot;:&quot;report&quot;,&quot;id&quot;:&quot;ebc07cc2-070c-3bf0-a6c8-8cfd1fa2efd1&quot;,&quot;title&quot;:&quot;M P RA Impact of Innovation on CO2 Emissions in South Asian Countries Impact Of Innovation On Co2 Emissions In South Asian Countries&quot;,&quot;author&quot;:[{&quot;family&quot;:&quot;Ashiq&quot;,&quot;given&quot;:&quot;&quot;,&quot;parse-names&quot;:false,&quot;dropping-particle&quot;:&quot;&quot;,&quot;non-dropping-particle&quot;:&quot;&quot;},{&quot;family&quot;:&quot;Saima&quot;,&quot;given&quot;:&quot;&quot;,&quot;parse-names&quot;:false,&quot;dropping-particle&quot;:&quot;&quot;,&quot;non-dropping-particle&quot;:&quot;&quot;},{&quot;family&quot;:&quot;Ali&quot;,&quot;given&quot;:&quot;&quot;,&quot;parse-names&quot;:false,&quot;dropping-particle&quot;:&quot;&quot;,&quot;non-dropping-particle&quot;:&quot;&quot;},{&quot;family&quot;:&quot;Amjad&quot;,&quot;given&quot;:&quot;&quot;,&quot;parse-names&quot;:false,&quot;dropping-particle&quot;:&quot;&quot;,&quot;non-dropping-particle&quot;:&quot;&quot;},{&quot;family&quot;:&quot;Siddique&quot;,&quot;given&quot;:&quot;&quot;,&quot;parse-names&quot;:false,&quot;dropping-particle&quot;:&quot;&quot;,&quot;non-dropping-particle&quot;:&quot;&quot;},{&quot;family&quot;:&quot;Hafiz Muhammad Abubakar&quot;,&quot;given&quot;:&quot;&quot;,&quot;parse-names&quot;:false,&quot;dropping-particle&quot;:&quot;&quot;,&quot;non-dropping-particle&quot;:&quot;&quot;},{&quot;family&quot;:&quot;Sumaira&quot;,&quot;given&quot;:&quot;&quot;,&quot;parse-names&quot;:false,&quot;dropping-particle&quot;:&quot;&quot;,&quot;non-dropping-particle&quot;:&quot;&quot;},{&quot;family&quot;:&quot;Sumaira&quot;,&quot;given&quot;:&quot;&quot;,&quot;parse-names&quot;:false,&quot;dropping-particle&quot;:&quot;&quot;,&quot;non-dropping-particle&quot;:&quot;&quot;}],&quot;issued&quot;:{&quot;date-parts&quot;:[[2023]]},&quot;abstract&quot;:&quot;Across the globe, human lifestyles are accelerating carbon emissions, and this phenomenon is especially pronounced in developing nations. As the world grapples with the compelling imperative to address severe environmental challenges, technology has emerged as a steadfast ally. Over recent decades, the advancement of cutting-edge technology and the granting of patent rights have ignited a profound discourse on novel approaches to mitigating environmental threats. In recent years, there has been a growing interest in investigating how innovations might assist in reducing carbon emissions. The current study looks at how innovation affects carbon dioxide emissions in South Asian nations. The goal of this study is to use panel OLS and fixed effects methodologies to examine the influence of innovation on CO2 emissions in five South Asian nations from 1980 to 2019. The study's findings show that carbon dioxide emissions are negatively impacting environmental quality, while technological developments help to lower these carbon emissions. The findings argue for the development of initiatives to foster and expand technical innovation, particularly in South Asian countries. This research underscores the imperative of harnessing innovation to confront the immediate environmental challenges that loom large in the twenty-first century, as we strive for a more sustainable and environmentally responsible future.&quot;,&quot;container-title-short&quot;:&quot;&quot;},&quot;isTemporary&quot;:false}]},{&quot;citationID&quot;:&quot;MENDELEY_CITATION_b9e90cee-cc0a-4100-aaad-b24def231e6e&quot;,&quot;properties&quot;:{&quot;noteIndex&quot;:0},&quot;isEdited&quot;:false,&quot;manualOverride&quot;:{&quot;isManuallyOverridden&quot;:false,&quot;citeprocText&quot;:&quot;(Obobisa et al., 2022)&quot;,&quot;manualOverrideText&quot;:&quot;&quot;},&quot;citationTag&quot;:&quot;MENDELEY_CITATION_v3_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Mi4xMjE2NzAiLCJJU1NOIjoiMDA0MDE2MjUiLCJpc3N1ZWQiOnsiZGF0ZS1wYXJ0cyI6W1syMDIyLDddXX0sInBhZ2UiOiIxMjE2NzAiLCJ2b2x1bWUiOiIxODAifSwiaXNUZW1wb3JhcnkiOmZhbHNlfV19&quot;,&quot;citationItems&quot;:[{&quot;id&quot;:&quot;9591f1a1-0b73-35a3-b7ad-0f3a96988bd4&quot;,&quot;itemData&quot;:{&quot;type&quot;:&quot;article-journal&quot;,&quot;id&quot;:&quot;9591f1a1-0b73-35a3-b7ad-0f3a96988bd4&quot;,&quot;title&quot;:&quot;The impact of green technological innovation and institutional quality on CO2 emissions in African countries&quot;,&quot;author&quot;:[{&quot;family&quot;:&quot;Obobisa&quot;,&quot;given&quot;:&quot;Emma Serwaa&quot;,&quot;parse-names&quot;:false,&quot;dropping-particle&quot;:&quot;&quot;,&quot;non-dropping-particle&quot;:&quot;&quot;},{&quot;family&quot;:&quot;Chen&quot;,&quot;given&quot;:&quot;Haibo&quot;,&quot;parse-names&quot;:false,&quot;dropping-particle&quot;:&quot;&quot;,&quot;non-dropping-particle&quot;:&quot;&quot;},{&quot;family&quot;:&quot;Mensah&quot;,&quot;given&quot;:&quot;Isaac Adjei&quot;,&quot;parse-names&quot;:false,&quot;dropping-particle&quot;:&quot;&quot;,&quot;non-dropping-particle&quot;:&quot;&quot;}],&quot;container-title&quot;:&quot;Technological Forecasting and Social Change&quot;,&quot;container-title-short&quot;:&quot;Technol. Forecast. Soc. Change&quot;,&quot;DOI&quot;:&quot;10.1016/j.techfore.2022.121670&quot;,&quot;ISSN&quot;:&quot;00401625&quot;,&quot;issued&quot;:{&quot;date-parts&quot;:[[2022,7]]},&quot;page&quot;:&quot;121670&quot;,&quot;volume&quot;:&quot;180&quot;},&quot;isTemporary&quot;:false}]},{&quot;citationID&quot;:&quot;MENDELEY_CITATION_6982d307-5d96-4d34-8659-3215fecab2e2&quot;,&quot;properties&quot;:{&quot;noteIndex&quot;:0},&quot;isEdited&quot;:false,&quot;manualOverride&quot;:{&quot;isManuallyOverridden&quot;:false,&quot;citeprocText&quot;:&quot;(Majeed &amp;#38; Sheikh, 2025)&quot;,&quot;manualOverrideText&quot;:&quot;&quot;},&quot;citationTag&quot;:&quot;MENDELEY_CITATION_v3_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&quot;,&quot;citationItems&quot;:[{&quot;id&quot;:&quot;eaba14af-3ad2-3c4d-95b9-423db2c9f437&quot;,&quot;itemData&quot;:{&quot;type&quot;:&quot;article-journal&quot;,&quot;id&quot;:&quot;eaba14af-3ad2-3c4d-95b9-423db2c9f437&quot;,&quot;title&quot;:&quot;AN ARDL ANALYSIS OF TRADE OPENNESS AND TECHNOLOGICAL INNOVATION: A DIVERSE BLESSING FOR ENVIRONMENTAL SUSTAINABILITY IN PAKISTAN&quot;,&quot;author&quot;:[{&quot;family&quot;:&quot;Majeed&quot;,&quot;given&quot;:&quot;Kashif Bilal&quot;,&quot;parse-names&quot;:false,&quot;dropping-particle&quot;:&quot;&quot;,&quot;non-dropping-particle&quot;:&quot;&quot;},{&quot;family&quot;:&quot;Sheikh&quot;,&quot;given&quot;:&quot;Salman Masood&quot;,&quot;parse-names&quot;:false,&quot;dropping-particle&quot;:&quot;&quot;,&quot;non-dropping-particle&quot;:&quot;&quot;}],&quot;container-title&quot;:&quot;Kashf Journal of Multidisciplinary Research&quot;,&quot;ISSN&quot;:&quot;3007-1992&quot;,&quot;URL&quot;:&quot;https://kjmr.com.pk&quot;,&quot;issued&quot;:{&quot;date-parts&quot;:[[2025]]},&quot;page&quot;:&quot;2-2&quot;,&quot;abstract&quot;:&quot;The study investigates the impact of trade openness and technological innovation on environmental sustainability in Pakistan from 1990 to 2020. In this study, Augmented Dickey Fuller and Phillips Perron Tests for unit root, ARDL bound test approach for long run and error correction model test for short run analysis were applied. The empirical findings of the study indicate that technological innovation exerts meaningful impact on environmental sustainability in the short run and the long run scenario. Moreover, a 1% increase in technological innovation causes a 0.000001 % increase in CO2 emissi0n in the l0ng run and a 0.0000024 % in the short run. Also, the significant positive effect of trade openness on environmental degradation was observed, where a 1% increase in trade openness led to 0.005 % increase in CO2 emission in the long run. At end, the energy consumption adds more pollution in the environment of Pakistan in long run only and the short run results of population and environmental degradation are positive and significant in Pakistan. The policy implications can be suggested to the government of Pakistan in revising energy policy and focusing on green energy sources to attain environmental sustainability. Furthermore, government must refine its trade policy that reduce the bad effects on carbon emissions in Pakistan, such as focusing on green industrialization through research and development.&quot;,&quot;container-title-short&quot;:&quot;&quot;},&quot;isTemporary&quot;:false}]},{&quot;citationID&quot;:&quot;MENDELEY_CITATION_e887e79b-b388-42a5-b417-2fba5c48a5d0&quot;,&quot;properties&quot;:{&quot;noteIndex&quot;:0},&quot;isEdited&quot;:false,&quot;manualOverride&quot;:{&quot;isManuallyOverridden&quot;:false,&quot;citeprocText&quot;:&quot;(Dauda et al., 2019)&quot;,&quot;manualOverrideText&quot;:&quot;&quot;},&quot;citationTag&quot;:&quot;MENDELEY_CITATION_v3_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&quot;,&quot;citationItems&quot;:[{&quot;id&quot;:&quot;52581e3a-4ba4-3ebf-ab93-6a77272a4dab&quot;,&quot;itemData&quot;:{&quot;type&quot;:&quot;article-journal&quot;,&quot;id&quot;:&quot;52581e3a-4ba4-3ebf-ab93-6a77272a4dab&quot;,&quot;title&quot;:&quot;The effects of economic growth and innovation on CO2 emissions in different regions&quot;,&quot;author&quot;:[{&quot;family&quot;:&quot;Dauda&quot;,&quot;given&quot;:&quot;Lamini&quot;,&quot;parse-names&quot;:false,&quot;dropping-particle&quot;:&quot;&quot;,&quot;non-dropping-particle&quot;:&quot;&quot;},{&quot;family&quot;:&quot;Long&quot;,&quot;given&quot;:&quot;Xingle&quot;,&quot;parse-names&quot;:false,&quot;dropping-particle&quot;:&quot;&quot;,&quot;non-dropping-particle&quot;:&quot;&quot;},{&quot;family&quot;:&quot;Mensah&quot;,&quot;given&quot;:&quot;Claudia Nyarko&quot;,&quot;parse-names&quot;:false,&quot;dropping-particle&quot;:&quot;&quot;,&quot;non-dropping-particle&quot;:&quot;&quot;},{&quot;family&quot;:&quot;Salman&quot;,&quot;given&quot;:&quot;Muhammad&quot;,&quot;parse-names&quot;:false,&quot;dropping-particle&quot;:&quot;&quot;,&quot;non-dropping-particle&quot;:&quot;&quot;}],&quot;container-title&quot;:&quot;Environmental Science and Pollution Research&quot;,&quot;DOI&quot;:&quot;10.1007/s11356-019-04891-y&quot;,&quot;ISSN&quot;:&quot;16147499&quot;,&quot;PMID&quot;:&quot;30919181&quot;,&quot;issued&quot;:{&quot;date-parts&quot;:[[2019,5,1]]},&quot;page&quot;:&quot;15028-15038&quot;,&quot;abstract&quot;:&quot;Economic growth and economic energy consumption have received greater attention due to its contribution to global CO2 emissions in recent decades. The literature on CO2 emissions and innovation for regional differences is very scanty as there is not enough study that considered different regions in a single analysis. We adopt a holistic approach by incorporating different regions so as to assess how innovation contributes to emission reduction. The study, therefore, examined the effects of innovation and economic growth on CO2 emissions for 18 developed and developing countries over the period of 1990 to 2016. The study used panel technique capable of dealing with cross-section dependence effects: panel cross-sectional augmented Dickey-Fuller (CADF) unit root to determine the order of integration, Westerlund cointegration tests confirmed that the variables are co-integrated. We employed panel fully modified ordinary least square (FMOLS) and panel dynamic ordinary least square (DOLS) to estimate the long-run relationship. The results show that energy consumption increases CO2 emissions at all panel levels. However, innovation reduces CO2 emissions in G6 while it increases emissions in the MENA and the BRICS countries. Environmental Kuznets curve (EKC) hypothesis is valid for the BRICS. The pollution haven hypothesis (PHH) and pollution halo effect were confirmed at different panel levels. Based on the findings different policy recommendations are proposed.&quot;,&quot;publisher&quot;:&quot;Springer Verlag&quot;,&quot;issue&quot;:&quot;15&quot;,&quot;volume&quot;:&quot;26&quot;,&quot;container-title-short&quot;:&quot;&quot;},&quot;isTemporary&quot;:false}]},{&quot;citationID&quot;:&quot;MENDELEY_CITATION_3862ce3b-fb1d-45ba-a879-85931e1b8339&quot;,&quot;properties&quot;:{&quot;noteIndex&quot;:0},&quot;isEdited&quot;:false,&quot;manualOverride&quot;:{&quot;isManuallyOverridden&quot;:false,&quot;citeprocText&quot;:&quot;(Hamrouni et al., 2025)&quot;,&quot;manualOverrideText&quot;:&quot;&quot;},&quot;citationTag&quot;:&quot;MENDELEY_CITATION_v3_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&quot;,&quot;citationItems&quot;:[{&quot;id&quot;:&quot;19536ac1-7d82-3c2c-9043-461e4c2b3912&quot;,&quot;itemData&quot;:{&quot;type&quot;:&quot;article-journal&quot;,&quot;id&quot;:&quot;19536ac1-7d82-3c2c-9043-461e4c2b3912&quot;,&quot;title&quot;:&quot;The Impact of Economic Complexity in Trade, Technology, and Research on CO2 Emissions: Evidence from OECD Countries&quot;,&quot;author&quot;:[{&quot;family&quot;:&quot;Hamrouni&quot;,&quot;given&quot;:&quot;Daghbagi&quot;,&quot;parse-names&quot;:false,&quot;dropping-particle&quot;:&quot;&quot;,&quot;non-dropping-particle&quot;:&quot;&quot;},{&quot;family&quot;:&quot;Hasni&quot;,&quot;given&quot;:&quot;Radhouane&quot;,&quot;parse-names&quot;:false,&quot;dropping-particle&quot;:&quot;&quot;,&quot;non-dropping-particle&quot;:&quot;&quot;},{&quot;family&quot;:&quot;Jebli&quot;,&quot;given&quot;:&quot;Mehdi&quot;,&quot;parse-names&quot;:false,&quot;dropping-particle&quot;:&quot;&quot;,&quot;non-dropping-particle&quot;:&quot;Ben&quot;}],&quot;container-title&quot;:&quot;Environmental Modeling and Assessment&quot;,&quot;accessed&quot;:{&quot;date-parts&quot;:[[2025,3,8]]},&quot;DOI&quot;:&quot;10.1007/S10666-025-10021-5/METRICS&quot;,&quot;ISSN&quot;:&quot;15732967&quot;,&quot;URL&quot;:&quot;https://link.springer.com/article/10.1007/s10666-025-10021-5&quot;,&quot;issued&quot;:{&quot;date-parts&quot;:[[2025,1,31]]},&quot;page&quot;:&quot;1-18&quot;,&quot;abstract&quot;:&quot;This study analyses the relationship between economic complexity and CO2 emissions using annual data from OECD countries from 1999 to 2021. We include measures of economic complexity associated with non-trading activities, such as patents and research publications, to complement traditional trade-based economic complexity. The PMG-ARDL approach shows that GDP and energy consumption worsen environmental quality, while financial development has a negative effect on CO2 emissions. Furthermore, the different dimensions of economic complexity have a positive and significant impact on long-term CO2 emissions. Our results suggest that measures of complexity related to the geography of innovative activities deserve special attention in order to better understand the role of economic structure on the environment. The policy implications of these findings are also discussed.&quot;,&quot;publisher&quot;:&quot;Springer Science and Business Media Deutschland GmbH&quot;,&quot;container-title-short&quot;:&quot;&quot;},&quot;isTemporary&quot;:false}]},{&quot;citationID&quot;:&quot;MENDELEY_CITATION_fb26efe9-d026-4aaf-b8ad-83606fb32821&quot;,&quot;properties&quot;:{&quot;noteIndex&quot;:0},&quot;isEdited&quot;:false,&quot;manualOverride&quot;:{&quot;isManuallyOverridden&quot;:false,&quot;citeprocText&quot;:&quot;(Amowine et al., 2025)&quot;,&quot;manualOverrideText&quot;:&quot;&quot;},&quot;citationTag&quot;:&quot;MENDELEY_CITATION_v3_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&quot;,&quot;citationItems&quot;:[{&quot;id&quot;:&quot;42b2a774-7d23-3d07-a315-b4715ba1fba3&quot;,&quot;itemData&quot;:{&quot;type&quot;:&quot;article-journal&quot;,&quot;id&quot;:&quot;42b2a774-7d23-3d07-a315-b4715ba1fba3&quot;,&quot;title&quot;:&quot;TECHNOLOGY INNOVATION AND CARBON EFFICIENCY IN AFRICA: WHAT IS THE ROLE OF DIGITALIZATION AND DIGITAL INCLUSIVE FINANCE?&quot;,&quot;author&quot;:[{&quot;family&quot;:&quot;Amowine&quot;,&quot;given&quot;:&quot;Nelson&quot;,&quot;parse-names&quot;:false,&quot;dropping-particle&quot;:&quot;&quot;,&quot;non-dropping-particle&quot;:&quot;&quot;},{&quot;family&quot;:&quot;Li&quot;,&quot;given&quot;:&quot;Huaizong&quot;,&quot;parse-names&quot;:false,&quot;dropping-particle&quot;:&quot;&quot;,&quot;non-dropping-particle&quot;:&quot;&quot;},{&quot;family&quot;:&quot;Baležentis&quot;,&quot;given&quot;:&quot;Tomas&quot;,&quot;parse-names&quot;:false,&quot;dropping-particle&quot;:&quot;&quot;,&quot;non-dropping-particle&quot;:&quot;&quot;},{&quot;family&quot;:&quot;Štreimikienė&quot;,&quot;given&quot;:&quot;Dalia&quot;,&quot;parse-names&quot;:false,&quot;dropping-particle&quot;:&quot;&quot;,&quot;non-dropping-particle&quot;:&quot;&quot;}],&quot;container-title&quot;:&quot;Technological and Economic Development of Economy&quot;,&quot;accessed&quot;:{&quot;date-parts&quot;:[[2025,8,12]]},&quot;DOI&quot;:&quot;10.3846/TEDE.2025.23879&quot;,&quot;ISSN&quot;:&quot;20294921&quot;,&quot;issued&quot;:{&quot;date-parts&quot;:[[2025,5,26]]},&quot;page&quot;:&quot;916-949&quot;,&quot;abstract&quot;:&quot;Improving carbon efficiency and mitigating carbon emissions is fundamental to sustainable development and the well-being of human society. Yet, no study highlighted and identified the drivers of carbon efficiency in Africa. Specifically, an empirical study on the role of technological innovation (GTI), digitalization, and digital inclusive finance (DIF) in improving carbon efficiency (CEE) in Africa is rare. To fill this gap, this study investigates the synergistic impact of green technological innovation (GTI), digitalization, and digital inclusive finance (DIF) on improving carbon efficiency (CEE) from the African perspective. A meta-frontier slack-based environmental polluting technology and mixed integer-valued data envelopment analysis (DEA) is framed to gauge the carbon efficiency across oil-endowment and non-oil-endowment African countries from 2010 to 2019. The results indicate that only a few African countries appeared to be operating at efficient production levels. The bootstrapped regression results indicated an invented U-shaped nexus is established between carbon efficiency and African economic development via the extended stochastic impacts by regression on population, affluence, and technology (STIRPAT) framework. Internet usage and mobile cellular subscriptions as components of digitalization positively improve Africa’s carbon efficiency. Mobile money transaction innovation (i.e., active mobile money agents per 1000 km2) as a dimension of digital inclusive finance conserves Africa’s environmental efficiency. Green technological innovations did not drive carbon efficiency significantly in Africa and the two groups. Based on the empirical findings, pragmatic policy strategies are further discussed to boost carbon efficiency and mitigate environmental degradation in Africa.&quot;,&quot;publisher&quot;:&quot;Vilnius Gediminas Technical University&quot;,&quot;issue&quot;:&quot;3&quot;,&quot;volume&quot;:&quot;31&quot;,&quot;container-title-short&quot;:&quot;&quot;},&quot;isTemporary&quot;:false}]},{&quot;citationID&quot;:&quot;MENDELEY_CITATION_e688dfa7-046a-4419-b13b-4a9db188c26b&quot;,&quot;properties&quot;:{&quot;noteIndex&quot;:0},&quot;isEdited&quot;:false,&quot;manualOverride&quot;:{&quot;isManuallyOverridden&quot;:false,&quot;citeprocText&quot;:&quot;(Zhao et al., 2021)&quot;,&quot;manualOverrideText&quot;:&quot;&quot;},&quot;citationTag&quot;:&quot;MENDELEY_CITATION_v3_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&quot;,&quot;citationItems&quot;:[{&quot;id&quot;:&quot;81d15e5e-18b5-3ef4-aa5e-78189adf3c3f&quot;,&quot;itemData&quot;:{&quot;type&quot;:&quot;article-journal&quot;,&quot;id&quot;:&quot;81d15e5e-18b5-3ef4-aa5e-78189adf3c3f&quot;,&quot;title&quot;:&quot;How does financial risk affect global CO2 emissions? The role of technological innovation&quot;,&quot;author&quot;:[{&quot;family&quot;:&quot;Zhao&quot;,&quot;given&quot;:&quot;Jun&quot;,&quot;parse-names&quot;:false,&quot;dropping-particle&quot;:&quot;&quot;,&quot;non-dropping-particle&quot;:&quot;&quot;},{&quot;family&quot;:&quot;Shahbaz&quot;,&quot;given&quot;:&quot;Muhammad&quot;,&quot;parse-names&quot;:false,&quot;dropping-particle&quot;:&quot;&quot;,&quot;non-dropping-particle&quot;:&quot;&quot;},{&quot;family&quot;:&quot;Dong&quot;,&quot;given&quot;:&quot;Xiucheng&quot;,&quot;parse-names&quot;:false,&quot;dropping-particle&quot;:&quot;&quot;,&quot;non-dropping-particle&quot;:&quot;&quot;},{&quot;family&quot;:&quot;Dong&quot;,&quot;given&quot;:&quot;Kangyin&quot;,&quot;parse-names&quot;:false,&quot;dropping-particle&quot;:&quot;&quot;,&quot;non-dropping-particle&quot;:&quot;&quot;}],&quot;container-title&quot;:&quot;Technological Forecasting and Social Change&quot;,&quot;container-title-short&quot;:&quot;Technol. Forecast. Soc. Change&quot;,&quot;accessed&quot;:{&quot;date-parts&quot;:[[2025,3,9]]},&quot;DOI&quot;:&quot;10.1016/J.TECHFORE.2021.120751&quot;,&quot;ISSN&quot;:&quot;00401625&quot;,&quot;issued&quot;:{&quot;date-parts&quot;:[[2021,7,1]]},&quot;abstract&quot;:&quot;To empirically verify whether financial risk affects global carbon emissions, this study investigates the financial risk-emission nexus by employing a global balanced panel dataset of 62 countries over the period 2003–2018. Furthermore, we explore the mediation effect of technological innovation on the financial risk-emission nexus. Fully considering potential regional heterogeneity and asymmetry, this study further analyzes the heterogeneous and asymmetric relationships among the variables, such as the difference between regional comprehensive economic partnership countries and other countries. The empirical results indicate that: (1) a mediation effect between financial risk and global carbon emissions exists; in other words, increased financial risk not only reduces global carbon emissions directly, but can also have an indirect impact in mitigating carbon emissions by promoting technological innovation; (2) the impacts of financial risk and technological innovation on global carbon emissions show significant regional heterogeneity; and (3) financial risk and technological innovation show asymmetry across different quantiles. To be specific, technological innovation and financial risk have a significant inhibitory effect on global carbon emissions only in the 10th quantile, while promoting carbon emissions in other quantiles.&quot;,&quot;publisher&quot;:&quot;Elsevier Inc.&quot;,&quot;volume&quot;:&quot;168&quot;},&quot;isTemporary&quot;:false}]},{&quot;citationID&quot;:&quot;MENDELEY_CITATION_2f1a0f81-38a2-4e74-bd84-41819d8e5aa4&quot;,&quot;properties&quot;:{&quot;noteIndex&quot;:0},&quot;isEdited&quot;:false,&quot;manualOverride&quot;:{&quot;isManuallyOverridden&quot;:false,&quot;citeprocText&quot;:&quot;(Sakariyahu et al., 2023)&quot;,&quot;manualOverrideText&quot;:&quot;&quot;},&quot;citationTag&quot;:&quot;MENDELEY_CITATION_v3_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zLjEyMjc4MiIsIklTU04iOiIwMDQwMTYyNSIsImlzc3VlZCI6eyJkYXRlLXBhcnRzIjpbWzIwMjMsMTBdXX0sInBhZ2UiOiIxMjI3ODIiLCJ2b2x1bWUiOiIxOTUifSwiaXNUZW1wb3JhcnkiOmZhbHNlfV19&quot;,&quot;citationItems&quot;:[{&quot;id&quot;:&quot;68ca45fe-57dc-3f80-bd35-095f0ce31090&quot;,&quot;itemData&quot;:{&quot;type&quot;:&quot;article-journal&quot;,&quot;id&quot;:&quot;68ca45fe-57dc-3f80-bd35-095f0ce31090&quot;,&quot;title&quot;:&quot;Reflections on COP27: How do technological innovations and economic freedom affect environmental quality in Africa?&quot;,&quot;author&quot;:[{&quot;family&quot;:&quot;Sakariyahu&quot;,&quot;given&quot;:&quot;Rilwan&quot;,&quot;parse-names&quot;:false,&quot;dropping-particle&quot;:&quot;&quot;,&quot;non-dropping-particle&quot;:&quot;&quot;},{&quot;family&quot;:&quot;Lawal&quot;,&quot;given&quot;:&quot;Rodiat&quot;,&quot;parse-names&quot;:false,&quot;dropping-particle&quot;:&quot;&quot;,&quot;non-dropping-particle&quot;:&quot;&quot;},{&quot;family&quot;:&quot;Etudaiye-Muhtar&quot;,&quot;given&quot;:&quot;Oyebola Fatima&quot;,&quot;parse-names&quot;:false,&quot;dropping-particle&quot;:&quot;&quot;,&quot;non-dropping-particle&quot;:&quot;&quot;},{&quot;family&quot;:&quot;Ajide&quot;,&quot;given&quot;:&quot;Folorunsho Monsuru&quot;,&quot;parse-names&quot;:false,&quot;dropping-particle&quot;:&quot;&quot;,&quot;non-dropping-particle&quot;:&quot;&quot;}],&quot;container-title&quot;:&quot;Technological Forecasting and Social Change&quot;,&quot;container-title-short&quot;:&quot;Technol. Forecast. Soc. Change&quot;,&quot;DOI&quot;:&quot;10.1016/j.techfore.2023.122782&quot;,&quot;ISSN&quot;:&quot;00401625&quot;,&quot;issued&quot;:{&quot;date-parts&quot;:[[2023,10]]},&quot;page&quot;:&quot;122782&quot;,&quot;volume&quot;:&quot;195&quot;},&quot;isTemporary&quot;:false}]},{&quot;citationID&quot;:&quot;MENDELEY_CITATION_e20d2fc8-a213-4b44-8ca0-51b03a7427a3&quot;,&quot;properties&quot;:{&quot;noteIndex&quot;:0},&quot;isEdited&quot;:false,&quot;manualOverride&quot;:{&quot;isManuallyOverridden&quot;:false,&quot;citeprocText&quot;:&quot;(Ehrlich &amp;#38; Holdren, 1971)&quot;,&quot;manualOverrideText&quot;:&quot;&quot;},&quot;citationTag&quot;:&quot;MENDELEY_CITATION_v3_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&quot;,&quot;citationItems&quot;:[{&quot;id&quot;:&quot;ece92410-65e9-34fe-92ae-adf5fbcf089d&quot;,&quot;itemData&quot;:{&quot;type&quot;:&quot;article-journal&quot;,&quot;id&quot;:&quot;ece92410-65e9-34fe-92ae-adf5fbcf089d&quot;,&quot;title&quot;:&quot;Impact of Population Growth&quot;,&quot;author&quot;:[{&quot;family&quot;:&quot;Ehrlich&quot;,&quot;given&quot;:&quot;Paul R.&quot;,&quot;parse-names&quot;:false,&quot;dropping-particle&quot;:&quot;&quot;,&quot;non-dropping-particle&quot;:&quot;&quot;},{&quot;family&quot;:&quot;Holdren&quot;,&quot;given&quot;:&quot;John P.&quot;,&quot;parse-names&quot;:false,&quot;dropping-particle&quot;:&quot;&quot;,&quot;non-dropping-particle&quot;:&quot;&quot;}],&quot;container-title&quot;:&quot;Science&quot;,&quot;container-title-short&quot;:&quot;Science (1979).&quot;,&quot;DOI&quot;:&quot;10.1126/science.171.3977.1212&quot;,&quot;ISSN&quot;:&quot;0036-8075&quot;,&quot;issued&quot;:{&quot;date-parts&quot;:[[1971,3,26]]},&quot;page&quot;:&quot;1212-1217&quot;,&quot;issue&quot;:&quot;3977&quot;,&quot;volume&quot;:&quot;171&quot;},&quot;isTemporary&quot;:false}]},{&quot;citationID&quot;:&quot;MENDELEY_CITATION_c1ad7891-31b9-45a0-961e-a0e1df5136f0&quot;,&quot;properties&quot;:{&quot;noteIndex&quot;:0},&quot;isEdited&quot;:false,&quot;manualOverride&quot;:{&quot;isManuallyOverridden&quot;:false,&quot;citeprocText&quot;:&quot;(Dietz &amp;#38; Rosa, 1994)&quot;,&quot;manualOverrideText&quot;:&quot;&quot;},&quot;citationTag&quot;:&quot;MENDELEY_CITATION_v3_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&quot;,&quot;citationItems&quot;:[{&quot;id&quot;:&quot;23b46402-4d58-3220-8ecf-5cb4437a7d97&quot;,&quot;itemData&quot;:{&quot;type&quot;:&quot;article-journal&quot;,&quot;id&quot;:&quot;23b46402-4d58-3220-8ecf-5cb4437a7d97&quot;,&quot;title&quot;:&quot;Rethinking the Environmental Impacts of Population , Affluence and Technology ’&quot;,&quot;author&quot;:[{&quot;family&quot;:&quot;Dietz&quot;,&quot;given&quot;:&quot;Thomas&quot;,&quot;parse-names&quot;:false,&quot;dropping-particle&quot;:&quot;&quot;,&quot;non-dropping-particle&quot;:&quot;&quot;},{&quot;family&quot;:&quot;Rosa&quot;,&quot;given&quot;:&quot;Eugene A&quot;,&quot;parse-names&quot;:false,&quot;dropping-particle&quot;:&quot;&quot;,&quot;non-dropping-particle&quot;:&quot;&quot;}],&quot;container-title&quot;:&quot;Human Ecology Review&quot;,&quot;accessed&quot;:{&quot;date-parts&quot;:[[2025,12,8]]},&quot;DOI&quot;:&quot;10.2307/24706840&quot;,&quot;issued&quot;:{&quot;date-parts&quot;:[[1994]]},&quot;page&quot;:&quot;277-300&quot;,&quot;abstract&quot;:&quot;How might we better understand the linkages as old as civilization, perhaps as old as written between population, resources and environmental history itself? Heroditus, writing in the 5th century impacts? How might we proceed to develop before Christ, noted how the population of the organid research programs to examine these Lydians had outpaced production leading to a linkages? How might we discipline onr conceptual prolonged famine that lasted eighteen years m e models with empirical tests? In this paper, we m, Book 1:22-23).' And Seneca the Younger address these three questions, focusing on writing in the first decades of the Christian era antluopogenic environmental change. We suggest (Naturales Ouaestiones) noted a connection between that an adaptation of the widely known IPAT model population and pollution in Rome.4 He traced (Commoner 1972, 1992; Elulich and Ehrlich 1990; pollution to the growth of household cooking fires Ebrlich and Holdren 1971, 1972; Holdren and and the increased traffic on the dusty streets of the Ehrlich 1974) modified to meet statistical testing city, and also to the burning of dead bodies just requirements, is one strategy for addressing these outside the city limits. Despite this early questions. We provide a brief historical account of recognition, connections between population and scholarly discourse bearing on the questions posed&quot;,&quot;issue&quot;:&quot;Weeh 1986&quot;,&quot;volume&quot;:&quot;1&quot;,&quot;container-title-short&quot;:&quot;&quot;},&quot;isTemporary&quot;:false}]},{&quot;citationID&quot;:&quot;MENDELEY_CITATION_f77ed31b-bd2e-435c-88c0-e98ec1c18e4e&quot;,&quot;properties&quot;:{&quot;noteIndex&quot;:0},&quot;isEdited&quot;:false,&quot;manualOverride&quot;:{&quot;isManuallyOverridden&quot;:false,&quot;citeprocText&quot;:&quot;(Ahmed et al., 2016)&quot;,&quot;manualOverrideText&quot;:&quot;&quot;},&quot;citationTag&quot;:&quot;MENDELEY_CITATION_v3_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&quot;,&quot;citationItems&quot;:[{&quot;id&quot;:&quot;d74818e5-31c6-3bb9-825a-f6a02416a63e&quot;,&quot;itemData&quot;:{&quot;type&quot;:&quot;article-journal&quot;,&quot;id&quot;:&quot;d74818e5-31c6-3bb9-825a-f6a02416a63e&quot;,&quot;title&quot;:&quot;Biomass energy, technological progress and the environmental Kuznets curve: Evidence from selected European countries&quot;,&quot;author&quot;:[{&quot;family&quot;:&quot;Ahmed&quot;,&quot;given&quot;:&quot;Ali&quot;,&quot;parse-names&quot;:false,&quot;dropping-particle&quot;:&quot;&quot;,&quot;non-dropping-particle&quot;:&quot;&quot;},{&quot;family&quot;:&quot;Uddin&quot;,&quot;given&quot;:&quot;Gazi Salah&quot;,&quot;parse-names&quot;:false,&quot;dropping-particle&quot;:&quot;&quot;,&quot;non-dropping-particle&quot;:&quot;&quot;},{&quot;family&quot;:&quot;Sohag&quot;,&quot;given&quot;:&quot;Kazi&quot;,&quot;parse-names&quot;:false,&quot;dropping-particle&quot;:&quot;&quot;,&quot;non-dropping-particle&quot;:&quot;&quot;}],&quot;container-title&quot;:&quot;Biomass and Bioenergy&quot;,&quot;container-title-short&quot;:&quot;Biomass Bioenergy&quot;,&quot;accessed&quot;:{&quot;date-parts&quot;:[[2025,3,7]]},&quot;DOI&quot;:&quot;10.1016/J.BIOMBIOE.2016.04.004&quot;,&quot;ISSN&quot;:&quot;0961-9534&quot;,&quot;issued&quot;:{&quot;date-parts&quot;:[[2016,7,1]]},&quot;page&quot;:&quot;202-208&quot;,&quot;abstract&quot;:&quot;We examine the causal relationship between economic growth and CO2 emissions in a panel of 24 European countries from 1980 to 2010. Using an analytical framework that considers pooled mean group estimations in a dynamic heterogeneous panel setting, we show that there is an inverted U-shaped relationship between CO2 emissions and economic growth in the long run and that there is no such relationship in the short run. In particular, we find that biomass energy is insignificantly linked to CO2 emission. However, technological innovation significantly facilitates reduction of CO2 emissions in the investigated countries. Altogether, our study implies that economic growth and environmental quality can be achieved simultaneously, which opens up new insights for policy-makers for sustainable economic development via implementation of renewable energy consumption through technological innovation.&quot;,&quot;publisher&quot;:&quot;Pergamon&quot;,&quot;volume&quot;:&quot;90&quot;},&quot;isTemporary&quot;:false}]},{&quot;citationID&quot;:&quot;MENDELEY_CITATION_102cf474-4cfa-44ae-a0a2-ed5464cc2d3e&quot;,&quot;properties&quot;:{&quot;noteIndex&quot;:0},&quot;isEdited&quot;:false,&quot;manualOverride&quot;:{&quot;isManuallyOverridden&quot;:false,&quot;citeprocText&quot;:&quot;(Simon Kuznets, 1955)&quot;,&quot;manualOverrideText&quot;:&quot;&quot;},&quot;citationTag&quot;:&quot;MENDELEY_CITATION_v3_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&quot;,&quot;citationItems&quot;:[{&quot;id&quot;:&quot;1d40b78b-da18-3292-a761-b9f9620915ab&quot;,&quot;itemData&quot;:{&quot;type&quot;:&quot;article-journal&quot;,&quot;id&quot;:&quot;1d40b78b-da18-3292-a761-b9f9620915ab&quot;,&quot;title&quot;:&quot;ECONOMIC GROWTH AND INCOME INEQUALITY&quot;,&quot;author&quot;:[{&quot;family&quot;:&quot;Simon Kuznets&quot;,&quot;given&quot;:&quot;&quot;,&quot;parse-names&quot;:false,&quot;dropping-particle&quot;:&quot;&quot;,&quot;non-dropping-particle&quot;:&quot;&quot;}],&quot;issued&quot;:{&quot;date-parts&quot;:[[1955]]},&quot;container-title-short&quot;:&quot;&quot;},&quot;isTemporary&quot;:false}]},{&quot;citationID&quot;:&quot;MENDELEY_CITATION_9d67e8d1-9959-455e-af7c-59d977b03766&quot;,&quot;properties&quot;:{&quot;noteIndex&quot;:0},&quot;isEdited&quot;:false,&quot;manualOverride&quot;:{&quot;isManuallyOverridden&quot;:false,&quot;citeprocText&quot;:&quot;(Lin et al., 2017)&quot;,&quot;manualOverrideText&quot;:&quot;&quot;},&quot;citationTag&quot;:&quot;MENDELEY_CITATION_v3_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&quot;,&quot;citationItems&quot;:[{&quot;id&quot;:&quot;bdeb623c-c514-337f-b010-977a9a2ade95&quot;,&quot;itemData&quot;:{&quot;type&quot;:&quot;article-journal&quot;,&quot;id&quot;:&quot;bdeb623c-c514-337f-b010-977a9a2ade95&quot;,&quot;title&quot;:&quot;Impacts of urbanization and real economic development on CO2 emissions in non-high income countries: Empirical research based on the extended STIRPAT model&quot;,&quot;author&quot;:[{&quot;family&quot;:&quot;Lin&quot;,&quot;given&quot;:&quot;Shoufu&quot;,&quot;parse-names&quot;:false,&quot;dropping-particle&quot;:&quot;&quot;,&quot;non-dropping-particle&quot;:&quot;&quot;},{&quot;family&quot;:&quot;Wang&quot;,&quot;given&quot;:&quot;Shanyong&quot;,&quot;parse-names&quot;:false,&quot;dropping-particle&quot;:&quot;&quot;,&quot;non-dropping-particle&quot;:&quot;&quot;},{&quot;family&quot;:&quot;Marinova&quot;,&quot;given&quot;:&quot;Dora&quot;,&quot;parse-names&quot;:false,&quot;dropping-particle&quot;:&quot;&quot;,&quot;non-dropping-particle&quot;:&quot;&quot;},{&quot;family&quot;:&quot;Zhao&quot;,&quot;given&quot;:&quot;Dingtao&quot;,&quot;parse-names&quot;:false,&quot;dropping-particle&quot;:&quot;&quot;,&quot;non-dropping-particle&quot;:&quot;&quot;},{&quot;family&quot;:&quot;Hong&quot;,&quot;given&quot;:&quot;Jin&quot;,&quot;parse-names&quot;:false,&quot;dropping-particle&quot;:&quot;&quot;,&quot;non-dropping-particle&quot;:&quot;&quot;}],&quot;container-title&quot;:&quot;Journal of Cleaner Production&quot;,&quot;container-title-short&quot;:&quot;J. Clean. Prod.&quot;,&quot;accessed&quot;:{&quot;date-parts&quot;:[[2025,3,9]]},&quot;DOI&quot;:&quot;10.1016/J.JCLEPRO.2017.08.107&quot;,&quot;ISSN&quot;:&quot;09596526&quot;,&quot;issued&quot;:{&quot;date-parts&quot;:[[2017,11,10]]},&quot;page&quot;:&quot;952-966&quot;,&quot;abstract&quot;:&quot;This article focuses on the effects of urbanization and economic development on carbon dioxide (CO2) emissions in non-high income countries using the extended STIRPAT model. Following the building idea of the IPAT model, CO2 emissions (I) are decomposed into nine factors: population, affluence, technology level, urbanization level, urban employment level, industrialization level, population carrying intensity of the real economy built on goods and services, CO2 emission intensity and energy intensity. Then the extended IPAT model is reconstructed as the extended STIRPAT model. Furthermore, based on panel data from 1991 to 2013 and using the extended STIRPAT model, this article respectively analyzes the effects of the driving forces, especially urbanization and real economic development, on CO2 emissions for non-high income countries, upper and lower middle-income countries. The results indicate that urbanization and real economic development have a small impact on CO2 emissions in non-high income countries. Accelerating urbanization and real economic development will not result in a significant increase in CO2 emissions. In fact, for upper middle-income countries, real economic development will lead to a decrease in CO2 emissions, and acceleration of the urbanization process will only cause a small increase in emissions. The main driving factors of CO2 emissions remain population, affluence, energy intensity and CO2 emission intensity. This article also quantitatively calculates the actual contribution rate of each driving force for the 1991–2013 period. The study contributes to understanding the emission characteristics and key driving forces in each type of countries, allowing for appropriate policy recommendations.&quot;,&quot;publisher&quot;:&quot;Elsevier Ltd&quot;,&quot;volume&quot;:&quot;166&quot;},&quot;isTemporary&quot;:false}]},{&quot;citationID&quot;:&quot;MENDELEY_CITATION_5bb5af85-173f-4248-b5e0-7a872f30c2d6&quot;,&quot;properties&quot;:{&quot;noteIndex&quot;:0},&quot;isEdited&quot;:false,&quot;manualOverride&quot;:{&quot;isManuallyOverridden&quot;:false,&quot;citeprocText&quot;:&quot;(Dauda et al., 2019)&quot;,&quot;manualOverrideText&quot;:&quot;&quot;},&quot;citationTag&quot;:&quot;MENDELEY_CITATION_v3_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&quot;,&quot;citationItems&quot;:[{&quot;id&quot;:&quot;52581e3a-4ba4-3ebf-ab93-6a77272a4dab&quot;,&quot;itemData&quot;:{&quot;type&quot;:&quot;article-journal&quot;,&quot;id&quot;:&quot;52581e3a-4ba4-3ebf-ab93-6a77272a4dab&quot;,&quot;title&quot;:&quot;The effects of economic growth and innovation on CO2 emissions in different regions&quot;,&quot;author&quot;:[{&quot;family&quot;:&quot;Dauda&quot;,&quot;given&quot;:&quot;Lamini&quot;,&quot;parse-names&quot;:false,&quot;dropping-particle&quot;:&quot;&quot;,&quot;non-dropping-particle&quot;:&quot;&quot;},{&quot;family&quot;:&quot;Long&quot;,&quot;given&quot;:&quot;Xingle&quot;,&quot;parse-names&quot;:false,&quot;dropping-particle&quot;:&quot;&quot;,&quot;non-dropping-particle&quot;:&quot;&quot;},{&quot;family&quot;:&quot;Mensah&quot;,&quot;given&quot;:&quot;Claudia Nyarko&quot;,&quot;parse-names&quot;:false,&quot;dropping-particle&quot;:&quot;&quot;,&quot;non-dropping-particle&quot;:&quot;&quot;},{&quot;family&quot;:&quot;Salman&quot;,&quot;given&quot;:&quot;Muhammad&quot;,&quot;parse-names&quot;:false,&quot;dropping-particle&quot;:&quot;&quot;,&quot;non-dropping-particle&quot;:&quot;&quot;}],&quot;container-title&quot;:&quot;Environmental Science and Pollution Research&quot;,&quot;DOI&quot;:&quot;10.1007/s11356-019-04891-y&quot;,&quot;ISSN&quot;:&quot;16147499&quot;,&quot;PMID&quot;:&quot;30919181&quot;,&quot;issued&quot;:{&quot;date-parts&quot;:[[2019,5,1]]},&quot;page&quot;:&quot;15028-15038&quot;,&quot;abstract&quot;:&quot;Economic growth and economic energy consumption have received greater attention due to its contribution to global CO2 emissions in recent decades. The literature on CO2 emissions and innovation for regional differences is very scanty as there is not enough study that considered different regions in a single analysis. We adopt a holistic approach by incorporating different regions so as to assess how innovation contributes to emission reduction. The study, therefore, examined the effects of innovation and economic growth on CO2 emissions for 18 developed and developing countries over the period of 1990 to 2016. The study used panel technique capable of dealing with cross-section dependence effects: panel cross-sectional augmented Dickey-Fuller (CADF) unit root to determine the order of integration, Westerlund cointegration tests confirmed that the variables are co-integrated. We employed panel fully modified ordinary least square (FMOLS) and panel dynamic ordinary least square (DOLS) to estimate the long-run relationship. The results show that energy consumption increases CO2 emissions at all panel levels. However, innovation reduces CO2 emissions in G6 while it increases emissions in the MENA and the BRICS countries. Environmental Kuznets curve (EKC) hypothesis is valid for the BRICS. The pollution haven hypothesis (PHH) and pollution halo effect were confirmed at different panel levels. Based on the findings different policy recommendations are proposed.&quot;,&quot;publisher&quot;:&quot;Springer Verlag&quot;,&quot;issue&quot;:&quot;15&quot;,&quot;volume&quot;:&quot;26&quot;,&quot;container-title-short&quot;:&quot;&quot;},&quot;isTemporary&quot;:false}]},{&quot;citationID&quot;:&quot;MENDELEY_CITATION_57c9a77b-dc6b-4825-88e3-b3fcafb0f58e&quot;,&quot;properties&quot;:{&quot;noteIndex&quot;:0},&quot;isEdited&quot;:false,&quot;manualOverride&quot;:{&quot;isManuallyOverridden&quot;:false,&quot;citeprocText&quot;:&quot;(Obobisa et al., 2022)&quot;,&quot;manualOverrideText&quot;:&quot;&quot;},&quot;citationTag&quot;:&quot;MENDELEY_CITATION_v3_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Mi4xMjE2NzAiLCJJU1NOIjoiMDA0MDE2MjUiLCJpc3N1ZWQiOnsiZGF0ZS1wYXJ0cyI6W1syMDIyLDddXX0sInBhZ2UiOiIxMjE2NzAiLCJ2b2x1bWUiOiIxODAifSwiaXNUZW1wb3JhcnkiOmZhbHNlfV19&quot;,&quot;citationItems&quot;:[{&quot;id&quot;:&quot;9591f1a1-0b73-35a3-b7ad-0f3a96988bd4&quot;,&quot;itemData&quot;:{&quot;type&quot;:&quot;article-journal&quot;,&quot;id&quot;:&quot;9591f1a1-0b73-35a3-b7ad-0f3a96988bd4&quot;,&quot;title&quot;:&quot;The impact of green technological innovation and institutional quality on CO2 emissions in African countries&quot;,&quot;author&quot;:[{&quot;family&quot;:&quot;Obobisa&quot;,&quot;given&quot;:&quot;Emma Serwaa&quot;,&quot;parse-names&quot;:false,&quot;dropping-particle&quot;:&quot;&quot;,&quot;non-dropping-particle&quot;:&quot;&quot;},{&quot;family&quot;:&quot;Chen&quot;,&quot;given&quot;:&quot;Haibo&quot;,&quot;parse-names&quot;:false,&quot;dropping-particle&quot;:&quot;&quot;,&quot;non-dropping-particle&quot;:&quot;&quot;},{&quot;family&quot;:&quot;Mensah&quot;,&quot;given&quot;:&quot;Isaac Adjei&quot;,&quot;parse-names&quot;:false,&quot;dropping-particle&quot;:&quot;&quot;,&quot;non-dropping-particle&quot;:&quot;&quot;}],&quot;container-title&quot;:&quot;Technological Forecasting and Social Change&quot;,&quot;container-title-short&quot;:&quot;Technol. Forecast. Soc. Change&quot;,&quot;DOI&quot;:&quot;10.1016/j.techfore.2022.121670&quot;,&quot;ISSN&quot;:&quot;00401625&quot;,&quot;issued&quot;:{&quot;date-parts&quot;:[[2022,7]]},&quot;page&quot;:&quot;121670&quot;,&quot;volume&quot;:&quot;180&quot;},&quot;isTemporary&quot;:false}]},{&quot;citationID&quot;:&quot;MENDELEY_CITATION_634454c2-2ec0-41af-9823-66be5aaf7f41&quot;,&quot;properties&quot;:{&quot;noteIndex&quot;:0},&quot;isEdited&quot;:false,&quot;manualOverride&quot;:{&quot;isManuallyOverridden&quot;:false,&quot;citeprocText&quot;:&quot;(Hoechle, 2007)&quot;,&quot;manualOverrideText&quot;:&quot;&quot;},&quot;citationTag&quot;:&quot;MENDELEY_CITATION_v3_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&quot;,&quot;citationItems&quot;:[{&quot;id&quot;:&quot;8dc72108-2122-3cb6-bc1b-e4e2f452fe29&quot;,&quot;itemData&quot;:{&quot;type&quot;:&quot;article-journal&quot;,&quot;id&quot;:&quot;8dc72108-2122-3cb6-bc1b-e4e2f452fe29&quot;,&quot;title&quot;:&quot;Robust Standard Errors for Panel Regressions with Cross-Sectional Dependence&quot;,&quot;author&quot;:[{&quot;family&quot;:&quot;Hoechle&quot;,&quot;given&quot;:&quot;Daniel&quot;,&quot;parse-names&quot;:false,&quot;dropping-particle&quot;:&quot;&quot;,&quot;non-dropping-particle&quot;:&quot;&quot;}],&quot;container-title&quot;:&quot;The Stata Journal: Promoting communications on statistics and Stata&quot;,&quot;DOI&quot;:&quot;10.1177/1536867X0700700301&quot;,&quot;ISSN&quot;:&quot;1536-867X&quot;,&quot;issued&quot;:{&quot;date-parts&quot;:[[2007,9,1]]},&quot;page&quot;:&quot;281-312&quot;,&quot;abstract&quot;:&quot;&lt;p&gt;I present a new Stata program, xtscc, that estimates pooled ordinary least-squares/weighted least-squares regression and fixed-effects (within) regression models with Driscoll and Kraay (Review of Economics and Statistics 80: 549–560) standard errors. By running Monte Carlo simulations, I compare the finite-sample properties of the cross-sectional dependence–consistent Driscoll–Kraay estimator with the properties of other, more commonly used covariance matrix estimators that do not account for cross-sectional dependence. The results indicate that Driscoll–Kraay standard errors are well calibrated when cross-sectional dependence is present. However, erroneously ignoring cross-sectional correlation in the estimation of panel models can lead to severely biased statistical results. I illustrate the xtscc program by considering an application from empirical finance. Thereby, I also propose a Hausman-type test for fixed effects that is robust to general forms of cross-sectional and temporal dependence.&lt;/p&gt;&quot;,&quot;issue&quot;:&quot;3&quot;,&quot;volume&quot;:&quot;7&quot;,&quot;container-title-short&quot;:&quot;&quot;},&quot;isTemporary&quot;:false}]},{&quot;citationID&quot;:&quot;MENDELEY_CITATION_63f2c2f7-598b-4cae-a5d3-2350d6c77521&quot;,&quot;properties&quot;:{&quot;noteIndex&quot;:0},&quot;isEdited&quot;:false,&quot;manualOverride&quot;:{&quot;isManuallyOverridden&quot;:false,&quot;citeprocText&quot;:&quot;(Ehigiamusoe et al., 2024)&quot;,&quot;manualOverrideText&quot;:&quot;&quot;},&quot;citationTag&quot;:&quot;MENDELEY_CITATION_v3_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&quot;,&quot;citationItems&quot;:[{&quot;id&quot;:&quot;2b5e0a97-db0d-3b74-ba20-6b4f44bf1a7d&quot;,&quot;itemData&quot;:{&quot;type&quot;:&quot;article-journal&quot;,&quot;id&quot;:&quot;2b5e0a97-db0d-3b74-ba20-6b4f44bf1a7d&quot;,&quot;title&quot;:&quot;How does technological innovation moderate the environmental impacts of economic growth, natural resource rents and trade openness?&quot;,&quot;author&quot;:[{&quot;family&quot;:&quot;Ehigiamusoe&quot;,&quot;given&quot;:&quot;Kizito Uyi&quot;,&quot;parse-names&quot;:false,&quot;dropping-particle&quot;:&quot;&quot;,&quot;non-dropping-particle&quot;:&quot;&quot;},{&quot;family&quot;:&quot;Dogan&quot;,&quot;given&quot;:&quot;Eyup&quot;,&quot;parse-names&quot;:false,&quot;dropping-particle&quot;:&quot;&quot;,&quot;non-dropping-particle&quot;:&quot;&quot;},{&quot;family&quot;:&quot;Ramakrishnan&quot;,&quot;given&quot;:&quot;Suresh&quot;,&quot;parse-names&quot;:false,&quot;dropping-particle&quot;:&quot;&quot;,&quot;non-dropping-particle&quot;:&quot;&quot;},{&quot;family&quot;:&quot;Binsaeed&quot;,&quot;given&quot;:&quot;Rima H.&quot;,&quot;parse-names&quot;:false,&quot;dropping-particle&quot;:&quot;&quot;,&quot;non-dropping-particle&quot;:&quot;&quot;}],&quot;container-title&quot;:&quot;Journal of Environmental Management&quot;,&quot;container-title-short&quot;:&quot;J. Environ. Manage.&quot;,&quot;DOI&quot;:&quot;10.1016/j.jenvman.2024.123229&quot;,&quot;ISSN&quot;:&quot;03014797&quot;,&quot;issued&quot;:{&quot;date-parts&quot;:[[2024,12]]},&quot;page&quot;:&quot;123229&quot;,&quot;volume&quot;:&quot;371&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5CB0B8D-3DEB-0B45-9519-A64B9FCA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Thuý Hải</dc:creator>
  <cp:keywords/>
  <dc:description/>
  <cp:lastModifiedBy>Nguyễn Thuý Hải</cp:lastModifiedBy>
  <cp:revision>9</cp:revision>
  <dcterms:created xsi:type="dcterms:W3CDTF">2026-01-28T14:47:00Z</dcterms:created>
  <dcterms:modified xsi:type="dcterms:W3CDTF">2026-02-26T09:54:00Z</dcterms:modified>
</cp:coreProperties>
</file>