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3F3AE">
      <w:pPr>
        <w:spacing w:line="240" w:lineRule="auto"/>
        <w:ind w:left="8565" w:right="0" w:firstLine="0"/>
        <w:rPr>
          <w:sz w:val="20"/>
        </w:rPr>
      </w:pPr>
      <w:r>
        <w:rPr>
          <w:sz w:val="20"/>
        </w:rPr>
        <mc:AlternateContent>
          <mc:Choice Requires="wpg">
            <w:drawing>
              <wp:inline distT="0" distB="0" distL="0" distR="0">
                <wp:extent cx="276225" cy="219075"/>
                <wp:effectExtent l="0" t="0" r="0" b="0"/>
                <wp:docPr id="1" name="Group 1"/>
                <wp:cNvGraphicFramePr/>
                <a:graphic xmlns:a="http://schemas.openxmlformats.org/drawingml/2006/main">
                  <a:graphicData uri="http://schemas.microsoft.com/office/word/2010/wordprocessingGroup">
                    <wpg:wgp>
                      <wpg:cNvGrpSpPr/>
                      <wpg:grpSpPr>
                        <a:xfrm>
                          <a:off x="0" y="0"/>
                          <a:ext cx="276225" cy="219075"/>
                          <a:chOff x="0" y="0"/>
                          <a:chExt cx="276225" cy="219075"/>
                        </a:xfrm>
                      </wpg:grpSpPr>
                      <wps:wsp>
                        <wps:cNvPr id="2" name="Graphic 2"/>
                        <wps:cNvSpPr/>
                        <wps:spPr>
                          <a:xfrm>
                            <a:off x="0" y="0"/>
                            <a:ext cx="276225" cy="219075"/>
                          </a:xfrm>
                          <a:custGeom>
                            <a:avLst/>
                            <a:gdLst/>
                            <a:ahLst/>
                            <a:cxnLst/>
                            <a:rect l="l" t="t" r="r" b="b"/>
                            <a:pathLst>
                              <a:path w="276225" h="219075">
                                <a:moveTo>
                                  <a:pt x="276225" y="0"/>
                                </a:moveTo>
                                <a:lnTo>
                                  <a:pt x="0" y="0"/>
                                </a:lnTo>
                                <a:lnTo>
                                  <a:pt x="0" y="219075"/>
                                </a:lnTo>
                                <a:lnTo>
                                  <a:pt x="276225" y="219075"/>
                                </a:lnTo>
                                <a:lnTo>
                                  <a:pt x="276225" y="0"/>
                                </a:lnTo>
                                <a:close/>
                              </a:path>
                            </a:pathLst>
                          </a:custGeom>
                          <a:solidFill>
                            <a:srgbClr val="FFFFFF"/>
                          </a:solidFill>
                        </wps:spPr>
                        <wps:bodyPr wrap="square" lIns="0" tIns="0" rIns="0" bIns="0" rtlCol="0">
                          <a:noAutofit/>
                        </wps:bodyPr>
                      </wps:wsp>
                    </wpg:wgp>
                  </a:graphicData>
                </a:graphic>
              </wp:inline>
            </w:drawing>
          </mc:Choice>
          <mc:Fallback>
            <w:pict>
              <v:group id="_x0000_s1026" o:spid="_x0000_s1026" o:spt="203" style="height:17.25pt;width:21.75pt;" coordsize="276225,219075" o:gfxdata="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Xr28/VAAAAAwEAAA8AAAAAAAAAAQAgAAAAIgAAAGRycy9kb3ducmV2LnhtbFBLAQIUABQAAAAI&#10;AIdO4kCp8Q6uYgIAAAsGAAAOAAAAAAAAAAEAIAAAACQBAABkcnMvZTJvRG9jLnhtbFBLBQYAAAAA&#10;BgAGAFkBAAD4BQAAAAA=&#10;">
                <o:lock v:ext="edit" aspectratio="f"/>
                <v:shape id="Graphic 2" o:spid="_x0000_s1026" o:spt="100" style="position:absolute;left:0;top:0;height:219075;width:276225;" fillcolor="#FFFFFF" filled="t" stroked="f" coordsize="276225,219075" o:gfxdata="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7QRuctwAAANoAAAAP&#10;AAAAAAAAAAEAIAAAACIAAABkcnMvZG93bnJldi54bWxQSwECFAAUAAAACACHTuJAMy8FnjsAAAA5&#10;AAAAEAAAAAAAAAABACAAAAAGAQAAZHJzL3NoYXBleG1sLnhtbFBLBQYAAAAABgAGAFsBAACwAwAA&#10;AAA=&#10;" path="m276225,0l0,0,0,219075,276225,219075,276225,0xe">
                  <v:fill on="t" focussize="0,0"/>
                  <v:stroke on="f"/>
                  <v:imagedata o:title=""/>
                  <o:lock v:ext="edit" aspectratio="f"/>
                  <v:textbox inset="0mm,0mm,0mm,0mm"/>
                </v:shape>
                <w10:wrap type="none"/>
                <w10:anchorlock/>
              </v:group>
            </w:pict>
          </mc:Fallback>
        </mc:AlternateContent>
      </w:r>
    </w:p>
    <w:p w14:paraId="61F2C033">
      <w:pPr>
        <w:pStyle w:val="6"/>
        <w:spacing w:before="48"/>
        <w:rPr>
          <w:sz w:val="28"/>
        </w:rPr>
      </w:pPr>
    </w:p>
    <w:p w14:paraId="6F2F64C4">
      <w:pPr>
        <w:spacing w:before="0"/>
        <w:ind w:left="1079" w:right="1079" w:firstLine="0"/>
        <w:jc w:val="center"/>
        <w:rPr>
          <w:b/>
          <w:sz w:val="28"/>
        </w:rPr>
      </w:pPr>
      <w:r>
        <w:rPr>
          <w:b/>
          <w:sz w:val="28"/>
        </w:rPr>
        <mc:AlternateContent>
          <mc:Choice Requires="wps">
            <w:drawing>
              <wp:anchor distT="0" distB="0" distL="0" distR="0" simplePos="0" relativeHeight="251669504" behindDoc="1" locked="0" layoutInCell="1" allowOverlap="1">
                <wp:simplePos x="0" y="0"/>
                <wp:positionH relativeFrom="page">
                  <wp:posOffset>6788150</wp:posOffset>
                </wp:positionH>
                <wp:positionV relativeFrom="paragraph">
                  <wp:posOffset>-427990</wp:posOffset>
                </wp:positionV>
                <wp:extent cx="71120" cy="139700"/>
                <wp:effectExtent l="0" t="0" r="0" b="0"/>
                <wp:wrapNone/>
                <wp:docPr id="3" name="Textbox 3"/>
                <wp:cNvGraphicFramePr/>
                <a:graphic xmlns:a="http://schemas.openxmlformats.org/drawingml/2006/main">
                  <a:graphicData uri="http://schemas.microsoft.com/office/word/2010/wordprocessingShape">
                    <wps:wsp>
                      <wps:cNvSpPr txBox="1"/>
                      <wps:spPr>
                        <a:xfrm>
                          <a:off x="0" y="0"/>
                          <a:ext cx="71120" cy="139700"/>
                        </a:xfrm>
                        <a:prstGeom prst="rect">
                          <a:avLst/>
                        </a:prstGeom>
                      </wps:spPr>
                      <wps:txbx>
                        <w:txbxContent>
                          <w:p w14:paraId="334DA215">
                            <w:pPr>
                              <w:spacing w:before="0" w:line="220" w:lineRule="exact"/>
                              <w:ind w:left="0" w:right="0" w:firstLine="0"/>
                              <w:jc w:val="left"/>
                              <w:rPr>
                                <w:rFonts w:ascii="Calibri"/>
                                <w:sz w:val="22"/>
                              </w:rPr>
                            </w:pPr>
                            <w:r>
                              <w:rPr>
                                <w:rFonts w:ascii="Calibri"/>
                                <w:spacing w:val="-10"/>
                                <w:sz w:val="22"/>
                              </w:rPr>
                              <w:t>1</w:t>
                            </w:r>
                          </w:p>
                        </w:txbxContent>
                      </wps:txbx>
                      <wps:bodyPr wrap="square" lIns="0" tIns="0" rIns="0" bIns="0" rtlCol="0">
                        <a:noAutofit/>
                      </wps:bodyPr>
                    </wps:wsp>
                  </a:graphicData>
                </a:graphic>
              </wp:anchor>
            </w:drawing>
          </mc:Choice>
          <mc:Fallback>
            <w:pict>
              <v:shape id="Textbox 3" o:spid="_x0000_s1026" o:spt="202" type="#_x0000_t202" style="position:absolute;left:0pt;margin-left:534.5pt;margin-top:-33.7pt;height:11pt;width:5.6pt;mso-position-horizontal-relative:page;z-index:-251646976;mso-width-relative:page;mso-height-relative:page;" filled="f" stroked="f" coordsize="21600,21600" o:gfxdata="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xidgNsAAAANAQAADwAAAAAAAAABACAAAAAiAAAAZHJzL2Rvd25yZXYueG1sUEsBAhQAFAAAAAgA&#10;h07iQKjhA82wAQAAcgMAAA4AAAAAAAAAAQAgAAAAKgEAAGRycy9lMm9Eb2MueG1sUEsFBgAAAAAG&#10;AAYAWQEAAEwFAAAAAA==&#10;">
                <v:fill on="f" focussize="0,0"/>
                <v:stroke on="f"/>
                <v:imagedata o:title=""/>
                <o:lock v:ext="edit" aspectratio="f"/>
                <v:textbox inset="0mm,0mm,0mm,0mm">
                  <w:txbxContent>
                    <w:p w14:paraId="334DA215">
                      <w:pPr>
                        <w:spacing w:before="0" w:line="220" w:lineRule="exact"/>
                        <w:ind w:left="0" w:right="0" w:firstLine="0"/>
                        <w:jc w:val="left"/>
                        <w:rPr>
                          <w:rFonts w:ascii="Calibri"/>
                          <w:sz w:val="22"/>
                        </w:rPr>
                      </w:pPr>
                      <w:r>
                        <w:rPr>
                          <w:rFonts w:ascii="Calibri"/>
                          <w:spacing w:val="-10"/>
                          <w:sz w:val="22"/>
                        </w:rPr>
                        <w:t>1</w:t>
                      </w:r>
                    </w:p>
                  </w:txbxContent>
                </v:textbox>
              </v:shape>
            </w:pict>
          </mc:Fallback>
        </mc:AlternateContent>
      </w:r>
      <w:r>
        <w:rPr>
          <w:b/>
          <w:sz w:val="28"/>
        </w:rPr>
        <w:t>Chapter</w:t>
      </w:r>
      <w:r>
        <w:rPr>
          <w:b/>
          <w:spacing w:val="-1"/>
          <w:sz w:val="28"/>
        </w:rPr>
        <w:t xml:space="preserve"> </w:t>
      </w:r>
      <w:r>
        <w:rPr>
          <w:b/>
          <w:spacing w:val="-10"/>
          <w:sz w:val="28"/>
        </w:rPr>
        <w:t>1</w:t>
      </w:r>
    </w:p>
    <w:p w14:paraId="0D3D7B56">
      <w:pPr>
        <w:pStyle w:val="6"/>
        <w:rPr>
          <w:b/>
          <w:sz w:val="28"/>
        </w:rPr>
      </w:pPr>
    </w:p>
    <w:p w14:paraId="391B4A3A">
      <w:pPr>
        <w:pStyle w:val="6"/>
        <w:spacing w:before="185"/>
        <w:rPr>
          <w:b/>
          <w:sz w:val="28"/>
        </w:rPr>
      </w:pPr>
    </w:p>
    <w:p w14:paraId="72716ABF">
      <w:pPr>
        <w:pStyle w:val="2"/>
        <w:ind w:left="1079" w:right="1078"/>
      </w:pPr>
      <w:r>
        <w:rPr>
          <w:spacing w:val="-2"/>
        </w:rPr>
        <w:t>INTRODUCTION</w:t>
      </w:r>
    </w:p>
    <w:p w14:paraId="11E1E98E">
      <w:pPr>
        <w:pStyle w:val="6"/>
        <w:rPr>
          <w:b/>
          <w:sz w:val="28"/>
        </w:rPr>
      </w:pPr>
    </w:p>
    <w:p w14:paraId="33D9D4AC">
      <w:pPr>
        <w:pStyle w:val="6"/>
        <w:spacing w:before="183"/>
        <w:rPr>
          <w:b/>
          <w:sz w:val="28"/>
        </w:rPr>
      </w:pPr>
    </w:p>
    <w:p w14:paraId="7F6590FE">
      <w:pPr>
        <w:pStyle w:val="6"/>
        <w:spacing w:line="480" w:lineRule="auto"/>
        <w:ind w:left="360" w:right="532" w:firstLine="720"/>
        <w:jc w:val="both"/>
      </w:pPr>
      <w:r>
        <w:t>The</w:t>
      </w:r>
      <w:r>
        <w:rPr>
          <w:spacing w:val="-14"/>
        </w:rPr>
        <w:t xml:space="preserve"> </w:t>
      </w:r>
      <w:r>
        <w:t>teaching</w:t>
      </w:r>
      <w:r>
        <w:rPr>
          <w:spacing w:val="-11"/>
        </w:rPr>
        <w:t xml:space="preserve"> </w:t>
      </w:r>
      <w:r>
        <w:t>and</w:t>
      </w:r>
      <w:r>
        <w:rPr>
          <w:spacing w:val="-14"/>
        </w:rPr>
        <w:t xml:space="preserve"> </w:t>
      </w:r>
      <w:r>
        <w:t>learning</w:t>
      </w:r>
      <w:r>
        <w:rPr>
          <w:spacing w:val="-14"/>
        </w:rPr>
        <w:t xml:space="preserve"> </w:t>
      </w:r>
      <w:r>
        <w:t>process</w:t>
      </w:r>
      <w:r>
        <w:rPr>
          <w:spacing w:val="-13"/>
        </w:rPr>
        <w:t xml:space="preserve"> </w:t>
      </w:r>
      <w:r>
        <w:t>is</w:t>
      </w:r>
      <w:r>
        <w:rPr>
          <w:spacing w:val="-14"/>
        </w:rPr>
        <w:t xml:space="preserve"> </w:t>
      </w:r>
      <w:r>
        <w:t>one</w:t>
      </w:r>
      <w:r>
        <w:rPr>
          <w:spacing w:val="-14"/>
        </w:rPr>
        <w:t xml:space="preserve"> </w:t>
      </w:r>
      <w:r>
        <w:t>of</w:t>
      </w:r>
      <w:r>
        <w:rPr>
          <w:spacing w:val="-13"/>
        </w:rPr>
        <w:t xml:space="preserve"> </w:t>
      </w:r>
      <w:r>
        <w:t>the</w:t>
      </w:r>
      <w:r>
        <w:rPr>
          <w:spacing w:val="-14"/>
        </w:rPr>
        <w:t xml:space="preserve"> </w:t>
      </w:r>
      <w:r>
        <w:t>core</w:t>
      </w:r>
      <w:r>
        <w:rPr>
          <w:spacing w:val="-11"/>
        </w:rPr>
        <w:t xml:space="preserve"> </w:t>
      </w:r>
      <w:r>
        <w:t>components</w:t>
      </w:r>
      <w:r>
        <w:rPr>
          <w:spacing w:val="-13"/>
        </w:rPr>
        <w:t xml:space="preserve"> </w:t>
      </w:r>
      <w:r>
        <w:t>of</w:t>
      </w:r>
      <w:r>
        <w:rPr>
          <w:spacing w:val="-13"/>
        </w:rPr>
        <w:t xml:space="preserve"> </w:t>
      </w:r>
      <w:r>
        <w:t>the</w:t>
      </w:r>
      <w:r>
        <w:rPr>
          <w:spacing w:val="-14"/>
        </w:rPr>
        <w:t xml:space="preserve"> </w:t>
      </w:r>
      <w:r>
        <w:t>Philippine education system, wherein it helps both teachers and learners to attain professional and academic growth. One of the significant areas to be developed for teachers to provide quality education and research-based teaching and learning development is having research competence. Research has been proven to be one of the factors that lead to the provision of quality teaching. Through research, it helps empower teachers to systematically investigate classroom challenges and contribute to the advancement of pedagogical practices. Despite knowing how useful research is, many teachers face various</w:t>
      </w:r>
      <w:r>
        <w:rPr>
          <w:spacing w:val="-5"/>
        </w:rPr>
        <w:t xml:space="preserve"> </w:t>
      </w:r>
      <w:r>
        <w:t>difficulties</w:t>
      </w:r>
      <w:r>
        <w:rPr>
          <w:spacing w:val="-5"/>
        </w:rPr>
        <w:t xml:space="preserve"> </w:t>
      </w:r>
      <w:r>
        <w:t>in</w:t>
      </w:r>
      <w:r>
        <w:rPr>
          <w:spacing w:val="-5"/>
        </w:rPr>
        <w:t xml:space="preserve"> </w:t>
      </w:r>
      <w:r>
        <w:t>integrating</w:t>
      </w:r>
      <w:r>
        <w:rPr>
          <w:spacing w:val="-5"/>
        </w:rPr>
        <w:t xml:space="preserve"> </w:t>
      </w:r>
      <w:r>
        <w:t>research</w:t>
      </w:r>
      <w:r>
        <w:rPr>
          <w:spacing w:val="-5"/>
        </w:rPr>
        <w:t xml:space="preserve"> </w:t>
      </w:r>
      <w:r>
        <w:t>into</w:t>
      </w:r>
      <w:r>
        <w:rPr>
          <w:spacing w:val="-5"/>
        </w:rPr>
        <w:t xml:space="preserve"> </w:t>
      </w:r>
      <w:r>
        <w:t>their</w:t>
      </w:r>
      <w:r>
        <w:rPr>
          <w:spacing w:val="-5"/>
        </w:rPr>
        <w:t xml:space="preserve"> </w:t>
      </w:r>
      <w:r>
        <w:t>teaching</w:t>
      </w:r>
      <w:r>
        <w:rPr>
          <w:spacing w:val="-3"/>
        </w:rPr>
        <w:t xml:space="preserve"> </w:t>
      </w:r>
      <w:r>
        <w:t>due</w:t>
      </w:r>
      <w:r>
        <w:rPr>
          <w:spacing w:val="-6"/>
        </w:rPr>
        <w:t xml:space="preserve"> </w:t>
      </w:r>
      <w:r>
        <w:t>to</w:t>
      </w:r>
      <w:r>
        <w:rPr>
          <w:spacing w:val="-6"/>
        </w:rPr>
        <w:t xml:space="preserve"> </w:t>
      </w:r>
      <w:r>
        <w:t>several</w:t>
      </w:r>
      <w:r>
        <w:rPr>
          <w:spacing w:val="-6"/>
        </w:rPr>
        <w:t xml:space="preserve"> </w:t>
      </w:r>
      <w:r>
        <w:t>factors,</w:t>
      </w:r>
      <w:r>
        <w:rPr>
          <w:spacing w:val="-5"/>
        </w:rPr>
        <w:t xml:space="preserve"> </w:t>
      </w:r>
      <w:r>
        <w:t>such as inadequate knowledge of writing research, a lack of training, and even a lack of resources to start writing.</w:t>
      </w:r>
    </w:p>
    <w:p w14:paraId="776324C5">
      <w:pPr>
        <w:pStyle w:val="6"/>
        <w:spacing w:before="2" w:line="480" w:lineRule="auto"/>
        <w:ind w:left="360" w:right="532" w:firstLine="720"/>
        <w:jc w:val="both"/>
      </w:pPr>
      <w:r>
        <w:t xml:space="preserve"/>
      </w:r>
      <w:r>
        <w:rPr>
          <w:spacing w:val="-2"/>
        </w:rPr>
        <w:t/>
      </w:r>
      <w:r>
        <w:rPr>
          <w:spacing w:val="-3"/>
        </w:rPr>
        <w:t xml:space="preserve"/>
      </w:r>
      <w:r>
        <w:rPr>
          <w:spacing w:val="-2"/>
        </w:rPr>
        <w:t xml:space="preserve"/>
      </w:r>
      <w:r>
        <w:t/>
      </w:r>
      <w:r>
        <w:rPr>
          <w:spacing w:val="49"/>
        </w:rPr>
        <w:t xml:space="preserve"/>
      </w:r>
      <w:r>
        <w:t/>
      </w:r>
      <w:r>
        <w:rPr>
          <w:spacing w:val="50"/>
        </w:rPr>
        <w:t xml:space="preserve"/>
      </w:r>
      <w:r>
        <w:t/>
      </w:r>
      <w:r>
        <w:rPr>
          <w:spacing w:val="49"/>
        </w:rPr>
        <w:t xml:space="preserve"/>
      </w:r>
      <w:r>
        <w:t/>
      </w:r>
      <w:r>
        <w:rPr>
          <w:spacing w:val="50"/>
        </w:rPr>
        <w:t xml:space="preserve"/>
      </w:r>
      <w:r>
        <w:t/>
      </w:r>
      <w:r>
        <w:rPr>
          <w:spacing w:val="51"/>
        </w:rPr>
        <w:t xml:space="preserve"/>
      </w:r>
      <w:r>
        <w:t/>
      </w:r>
      <w:r>
        <w:rPr>
          <w:spacing w:val="49"/>
        </w:rPr>
        <w:t xml:space="preserve"/>
      </w:r>
      <w:r>
        <w:t/>
      </w:r>
      <w:r>
        <w:rPr>
          <w:spacing w:val="50"/>
        </w:rPr>
        <w:t xml:space="preserve"/>
      </w:r>
      <w:r>
        <w:t/>
      </w:r>
      <w:r>
        <w:rPr>
          <w:spacing w:val="49"/>
        </w:rPr>
        <w:t xml:space="preserve"/>
      </w:r>
      <w:r>
        <w:t/>
      </w:r>
      <w:r>
        <w:rPr>
          <w:spacing w:val="50"/>
        </w:rPr>
        <w:t xml:space="preserve"/>
      </w:r>
      <w:r>
        <w:t/>
      </w:r>
      <w:r>
        <w:rPr>
          <w:spacing w:val="50"/>
        </w:rPr>
        <w:t xml:space="preserve"/>
      </w:r>
      <w:r>
        <w:rPr>
          <w:spacing w:val="-2"/>
        </w:rPr>
        <w:t/>
      </w:r>
    </w:p>
    <w:p w14:paraId="12552A7D">
      <w:pPr>
        <w:pStyle w:val="6"/>
        <w:spacing w:after="0" w:line="480" w:lineRule="auto"/>
        <w:jc w:val="both"/>
        <w:sectPr>
          <w:type w:val="continuous"/>
          <w:pgSz w:w="12240" w:h="15840"/>
          <w:pgMar w:top="700" w:right="1080" w:bottom="280" w:left="1800" w:header="720" w:footer="720" w:gutter="0"/>
          <w:cols w:space="720" w:num="1"/>
        </w:sectPr>
      </w:pPr>
    </w:p>
    <w:p w14:paraId="55AEAB4E">
      <w:pPr>
        <w:pStyle w:val="6"/>
        <w:spacing w:before="178"/>
      </w:pPr>
    </w:p>
    <w:p w14:paraId="606FF444">
      <w:pPr>
        <w:pStyle w:val="6"/>
        <w:spacing w:before="1" w:line="480" w:lineRule="auto"/>
        <w:ind w:left="360" w:right="532"/>
        <w:jc w:val="both"/>
      </w:pPr>
      <w:r>
        <w:t/>
      </w:r>
    </w:p>
    <w:p w14:paraId="2206730B">
      <w:pPr>
        <w:pStyle w:val="6"/>
        <w:spacing w:before="2"/>
      </w:pPr>
    </w:p>
    <w:p w14:paraId="1A4B499F">
      <w:pPr>
        <w:pStyle w:val="3"/>
        <w:jc w:val="both"/>
      </w:pPr>
      <w:r>
        <w:t>Background</w:t>
      </w:r>
      <w:r>
        <w:rPr>
          <w:spacing w:val="-3"/>
        </w:rPr>
        <w:t xml:space="preserve"> </w:t>
      </w:r>
      <w:r>
        <w:t>of</w:t>
      </w:r>
      <w:r>
        <w:rPr>
          <w:spacing w:val="-3"/>
        </w:rPr>
        <w:t xml:space="preserve"> </w:t>
      </w:r>
      <w:r>
        <w:t>the</w:t>
      </w:r>
      <w:r>
        <w:rPr>
          <w:spacing w:val="-4"/>
        </w:rPr>
        <w:t xml:space="preserve"> Study</w:t>
      </w:r>
    </w:p>
    <w:p w14:paraId="6553781F">
      <w:pPr>
        <w:pStyle w:val="6"/>
        <w:rPr>
          <w:b/>
        </w:rPr>
      </w:pPr>
    </w:p>
    <w:p w14:paraId="733E5DBC">
      <w:pPr>
        <w:pStyle w:val="6"/>
        <w:spacing w:line="480" w:lineRule="auto"/>
        <w:ind w:left="360" w:right="357" w:firstLine="720"/>
        <w:jc w:val="both"/>
      </w:pPr>
      <w:r>
        <w:t>There are a variety of challenges with educational research at the Philippine Department of Education (DepEd) that make it harder to improve teaching and learning (Ulla, 2018). A significant</w:t>
      </w:r>
      <w:r>
        <w:rPr>
          <w:spacing w:val="-1"/>
        </w:rPr>
        <w:t xml:space="preserve"> </w:t>
      </w:r>
      <w:r>
        <w:t>problem</w:t>
      </w:r>
      <w:r>
        <w:rPr>
          <w:spacing w:val="-1"/>
        </w:rPr>
        <w:t xml:space="preserve"> </w:t>
      </w:r>
      <w:r>
        <w:t>is that educators lack the requisite skills, expertise, or experience to conduct thorough investigations (Morales, 2016; Ortega et al., 2025). A lot of teachers also have a lot of work to do and other things to take care of, which makes it hard for them to find time to do research (Camacho, as stated in UPLB, 2021). This problem is even worse because there isn't enough money, research resources, or access to research</w:t>
      </w:r>
      <w:r>
        <w:rPr>
          <w:spacing w:val="24"/>
        </w:rPr>
        <w:t xml:space="preserve"> </w:t>
      </w:r>
      <w:r>
        <w:t>institutes</w:t>
      </w:r>
      <w:r>
        <w:rPr>
          <w:spacing w:val="25"/>
        </w:rPr>
        <w:t xml:space="preserve"> </w:t>
      </w:r>
      <w:r>
        <w:t>or</w:t>
      </w:r>
      <w:r>
        <w:rPr>
          <w:spacing w:val="26"/>
        </w:rPr>
        <w:t xml:space="preserve"> </w:t>
      </w:r>
      <w:r>
        <w:t>personnel.</w:t>
      </w:r>
      <w:r>
        <w:rPr>
          <w:spacing w:val="24"/>
        </w:rPr>
        <w:t xml:space="preserve"> </w:t>
      </w:r>
      <w:r>
        <w:t>This</w:t>
      </w:r>
      <w:r>
        <w:rPr>
          <w:spacing w:val="25"/>
        </w:rPr>
        <w:t xml:space="preserve"> </w:t>
      </w:r>
      <w:r>
        <w:t>makes</w:t>
      </w:r>
      <w:r>
        <w:rPr>
          <w:spacing w:val="24"/>
        </w:rPr>
        <w:t xml:space="preserve"> </w:t>
      </w:r>
      <w:r>
        <w:t>it</w:t>
      </w:r>
      <w:r>
        <w:rPr>
          <w:spacing w:val="23"/>
        </w:rPr>
        <w:t xml:space="preserve"> </w:t>
      </w:r>
      <w:r>
        <w:t>harder</w:t>
      </w:r>
      <w:r>
        <w:rPr>
          <w:spacing w:val="24"/>
        </w:rPr>
        <w:t xml:space="preserve"> </w:t>
      </w:r>
      <w:r>
        <w:t>to</w:t>
      </w:r>
      <w:r>
        <w:rPr>
          <w:spacing w:val="23"/>
        </w:rPr>
        <w:t xml:space="preserve"> </w:t>
      </w:r>
      <w:r>
        <w:t>get</w:t>
      </w:r>
      <w:r>
        <w:rPr>
          <w:spacing w:val="24"/>
        </w:rPr>
        <w:t xml:space="preserve"> </w:t>
      </w:r>
      <w:r>
        <w:t>good</w:t>
      </w:r>
      <w:r>
        <w:rPr>
          <w:spacing w:val="24"/>
        </w:rPr>
        <w:t xml:space="preserve"> </w:t>
      </w:r>
      <w:r>
        <w:t>results</w:t>
      </w:r>
      <w:r>
        <w:rPr>
          <w:spacing w:val="25"/>
        </w:rPr>
        <w:t xml:space="preserve"> </w:t>
      </w:r>
      <w:r>
        <w:t>from</w:t>
      </w:r>
      <w:r>
        <w:rPr>
          <w:spacing w:val="25"/>
        </w:rPr>
        <w:t xml:space="preserve"> </w:t>
      </w:r>
      <w:r>
        <w:rPr>
          <w:spacing w:val="-2"/>
        </w:rPr>
        <w:t>studying</w:t>
      </w:r>
    </w:p>
    <w:p w14:paraId="61CB3217">
      <w:pPr>
        <w:pStyle w:val="6"/>
        <w:spacing w:after="0" w:line="480" w:lineRule="auto"/>
        <w:jc w:val="both"/>
        <w:sectPr>
          <w:headerReference r:id="rId5" w:type="default"/>
          <w:pgSz w:w="12240" w:h="15840"/>
          <w:pgMar w:top="980" w:right="1080" w:bottom="280" w:left="1800" w:header="765" w:footer="0" w:gutter="0"/>
          <w:pgNumType w:start="2"/>
          <w:cols w:space="720" w:num="1"/>
        </w:sectPr>
      </w:pPr>
    </w:p>
    <w:p w14:paraId="7EC24940">
      <w:pPr>
        <w:pStyle w:val="6"/>
        <w:spacing w:before="178"/>
      </w:pPr>
    </w:p>
    <w:p w14:paraId="5798B2A9">
      <w:pPr>
        <w:pStyle w:val="6"/>
        <w:spacing w:before="1" w:line="480" w:lineRule="auto"/>
        <w:ind w:left="360" w:right="356"/>
        <w:jc w:val="both"/>
      </w:pPr>
      <w:r>
        <w:t>(Ulla, 2018). Another important difficulty is that there aren't enough ways for instructors to</w:t>
      </w:r>
      <w:r>
        <w:rPr>
          <w:spacing w:val="-9"/>
        </w:rPr>
        <w:t xml:space="preserve"> </w:t>
      </w:r>
      <w:r>
        <w:t>improve</w:t>
      </w:r>
      <w:r>
        <w:rPr>
          <w:spacing w:val="-9"/>
        </w:rPr>
        <w:t xml:space="preserve"> </w:t>
      </w:r>
      <w:r>
        <w:t>their</w:t>
      </w:r>
      <w:r>
        <w:rPr>
          <w:spacing w:val="-9"/>
        </w:rPr>
        <w:t xml:space="preserve"> </w:t>
      </w:r>
      <w:r>
        <w:t>research</w:t>
      </w:r>
      <w:r>
        <w:rPr>
          <w:spacing w:val="-9"/>
        </w:rPr>
        <w:t xml:space="preserve"> </w:t>
      </w:r>
      <w:r>
        <w:t>skills</w:t>
      </w:r>
      <w:r>
        <w:rPr>
          <w:spacing w:val="-9"/>
        </w:rPr>
        <w:t xml:space="preserve"> </w:t>
      </w:r>
      <w:r>
        <w:t>through</w:t>
      </w:r>
      <w:r>
        <w:rPr>
          <w:spacing w:val="-8"/>
        </w:rPr>
        <w:t xml:space="preserve"> </w:t>
      </w:r>
      <w:r>
        <w:t>professional</w:t>
      </w:r>
      <w:r>
        <w:rPr>
          <w:spacing w:val="-10"/>
        </w:rPr>
        <w:t xml:space="preserve"> </w:t>
      </w:r>
      <w:r>
        <w:t>development.</w:t>
      </w:r>
      <w:r>
        <w:rPr>
          <w:spacing w:val="-9"/>
        </w:rPr>
        <w:t xml:space="preserve"> </w:t>
      </w:r>
      <w:r>
        <w:t>Many</w:t>
      </w:r>
      <w:r>
        <w:rPr>
          <w:spacing w:val="-8"/>
        </w:rPr>
        <w:t xml:space="preserve"> </w:t>
      </w:r>
      <w:r>
        <w:t>DepEd</w:t>
      </w:r>
      <w:r>
        <w:rPr>
          <w:spacing w:val="-9"/>
        </w:rPr>
        <w:t xml:space="preserve"> </w:t>
      </w:r>
      <w:r>
        <w:t>programs and events don't happen because of scheduling challenges and school administrators not working together (DepEd Order No. 39, s. 2016).</w:t>
      </w:r>
    </w:p>
    <w:p w14:paraId="2CC021B3">
      <w:pPr>
        <w:pStyle w:val="6"/>
        <w:spacing w:line="480" w:lineRule="auto"/>
        <w:ind w:left="360" w:right="354" w:firstLine="720"/>
        <w:jc w:val="both"/>
      </w:pPr>
      <w:r>
        <w:t>The culture of research in basic education is still growing, and teachers who do research don't get much recognition or benefits. This makes it tougher to stay motivated and continue doing research (Ortega et al., 2025). All these problems make it tougher for new ideas and changes to education based on data to get off the ground. These changes might directly benefit kids and the school system. Research is necessary for improving educational practices and outcomes; nevertheless, numerous obstacles remain in the effective</w:t>
      </w:r>
      <w:r>
        <w:rPr>
          <w:spacing w:val="-15"/>
        </w:rPr>
        <w:t xml:space="preserve"> </w:t>
      </w:r>
      <w:r>
        <w:t>implementation</w:t>
      </w:r>
      <w:r>
        <w:rPr>
          <w:spacing w:val="-15"/>
        </w:rPr>
        <w:t xml:space="preserve"> </w:t>
      </w:r>
      <w:r>
        <w:t>and</w:t>
      </w:r>
      <w:r>
        <w:rPr>
          <w:spacing w:val="-15"/>
        </w:rPr>
        <w:t xml:space="preserve"> </w:t>
      </w:r>
      <w:r>
        <w:t>utilization</w:t>
      </w:r>
      <w:r>
        <w:rPr>
          <w:spacing w:val="-15"/>
        </w:rPr>
        <w:t xml:space="preserve"> </w:t>
      </w:r>
      <w:r>
        <w:t>of</w:t>
      </w:r>
      <w:r>
        <w:rPr>
          <w:spacing w:val="-15"/>
        </w:rPr>
        <w:t xml:space="preserve"> </w:t>
      </w:r>
      <w:r>
        <w:t>research</w:t>
      </w:r>
      <w:r>
        <w:rPr>
          <w:spacing w:val="-15"/>
        </w:rPr>
        <w:t xml:space="preserve"> </w:t>
      </w:r>
      <w:r>
        <w:t>within</w:t>
      </w:r>
      <w:r>
        <w:rPr>
          <w:spacing w:val="-15"/>
        </w:rPr>
        <w:t xml:space="preserve"> </w:t>
      </w:r>
      <w:r>
        <w:t>the</w:t>
      </w:r>
      <w:r>
        <w:rPr>
          <w:spacing w:val="-15"/>
        </w:rPr>
        <w:t xml:space="preserve"> </w:t>
      </w:r>
      <w:r>
        <w:t>basic</w:t>
      </w:r>
      <w:r>
        <w:rPr>
          <w:spacing w:val="-15"/>
        </w:rPr>
        <w:t xml:space="preserve"> </w:t>
      </w:r>
      <w:r>
        <w:t>education</w:t>
      </w:r>
      <w:r>
        <w:rPr>
          <w:spacing w:val="-15"/>
        </w:rPr>
        <w:t xml:space="preserve"> </w:t>
      </w:r>
      <w:r>
        <w:t>sector</w:t>
      </w:r>
      <w:r>
        <w:rPr>
          <w:spacing w:val="-15"/>
        </w:rPr>
        <w:t xml:space="preserve"> </w:t>
      </w:r>
      <w:r>
        <w:t>(Ulla, 2018). A lot of teachers have trouble doing relevant studies because they don't have the right</w:t>
      </w:r>
      <w:r>
        <w:rPr>
          <w:spacing w:val="-6"/>
        </w:rPr>
        <w:t xml:space="preserve"> </w:t>
      </w:r>
      <w:r>
        <w:t>research</w:t>
      </w:r>
      <w:r>
        <w:rPr>
          <w:spacing w:val="-5"/>
        </w:rPr>
        <w:t xml:space="preserve"> </w:t>
      </w:r>
      <w:r>
        <w:t>skills,</w:t>
      </w:r>
      <w:r>
        <w:rPr>
          <w:spacing w:val="-3"/>
        </w:rPr>
        <w:t xml:space="preserve"> </w:t>
      </w:r>
      <w:r>
        <w:t>training,</w:t>
      </w:r>
      <w:r>
        <w:rPr>
          <w:spacing w:val="-4"/>
        </w:rPr>
        <w:t xml:space="preserve"> </w:t>
      </w:r>
      <w:r>
        <w:t>or</w:t>
      </w:r>
      <w:r>
        <w:rPr>
          <w:spacing w:val="-5"/>
        </w:rPr>
        <w:t xml:space="preserve"> </w:t>
      </w:r>
      <w:r>
        <w:t>support</w:t>
      </w:r>
      <w:r>
        <w:rPr>
          <w:spacing w:val="-5"/>
        </w:rPr>
        <w:t xml:space="preserve"> </w:t>
      </w:r>
      <w:r>
        <w:t>structures</w:t>
      </w:r>
      <w:r>
        <w:rPr>
          <w:spacing w:val="-5"/>
        </w:rPr>
        <w:t xml:space="preserve"> </w:t>
      </w:r>
      <w:r>
        <w:t>(Penuela</w:t>
      </w:r>
      <w:r>
        <w:rPr>
          <w:spacing w:val="-5"/>
        </w:rPr>
        <w:t xml:space="preserve"> </w:t>
      </w:r>
      <w:r>
        <w:t>et</w:t>
      </w:r>
      <w:r>
        <w:rPr>
          <w:spacing w:val="-5"/>
        </w:rPr>
        <w:t xml:space="preserve"> </w:t>
      </w:r>
      <w:r>
        <w:t>al.,</w:t>
      </w:r>
      <w:r>
        <w:rPr>
          <w:spacing w:val="-5"/>
        </w:rPr>
        <w:t xml:space="preserve"> </w:t>
      </w:r>
      <w:r>
        <w:t>2025).</w:t>
      </w:r>
      <w:r>
        <w:rPr>
          <w:spacing w:val="-5"/>
        </w:rPr>
        <w:t xml:space="preserve"> </w:t>
      </w:r>
      <w:r>
        <w:t>Also,</w:t>
      </w:r>
      <w:r>
        <w:rPr>
          <w:spacing w:val="-5"/>
        </w:rPr>
        <w:t xml:space="preserve"> </w:t>
      </w:r>
      <w:r>
        <w:t>not</w:t>
      </w:r>
      <w:r>
        <w:rPr>
          <w:spacing w:val="-4"/>
        </w:rPr>
        <w:t xml:space="preserve"> </w:t>
      </w:r>
      <w:r>
        <w:t>having enough</w:t>
      </w:r>
      <w:r>
        <w:rPr>
          <w:spacing w:val="-14"/>
        </w:rPr>
        <w:t xml:space="preserve"> </w:t>
      </w:r>
      <w:r>
        <w:t>money</w:t>
      </w:r>
      <w:r>
        <w:rPr>
          <w:spacing w:val="-14"/>
        </w:rPr>
        <w:t xml:space="preserve"> </w:t>
      </w:r>
      <w:r>
        <w:t>and</w:t>
      </w:r>
      <w:r>
        <w:rPr>
          <w:spacing w:val="-14"/>
        </w:rPr>
        <w:t xml:space="preserve"> </w:t>
      </w:r>
      <w:r>
        <w:t>having</w:t>
      </w:r>
      <w:r>
        <w:rPr>
          <w:spacing w:val="-14"/>
        </w:rPr>
        <w:t xml:space="preserve"> </w:t>
      </w:r>
      <w:r>
        <w:t>to</w:t>
      </w:r>
      <w:r>
        <w:rPr>
          <w:spacing w:val="-14"/>
        </w:rPr>
        <w:t xml:space="preserve"> </w:t>
      </w:r>
      <w:r>
        <w:t>fill</w:t>
      </w:r>
      <w:r>
        <w:rPr>
          <w:spacing w:val="-14"/>
        </w:rPr>
        <w:t xml:space="preserve"> </w:t>
      </w:r>
      <w:r>
        <w:t>out</w:t>
      </w:r>
      <w:r>
        <w:rPr>
          <w:spacing w:val="-14"/>
        </w:rPr>
        <w:t xml:space="preserve"> </w:t>
      </w:r>
      <w:r>
        <w:t>a</w:t>
      </w:r>
      <w:r>
        <w:rPr>
          <w:spacing w:val="-14"/>
        </w:rPr>
        <w:t xml:space="preserve"> </w:t>
      </w:r>
      <w:r>
        <w:t>lot</w:t>
      </w:r>
      <w:r>
        <w:rPr>
          <w:spacing w:val="-12"/>
        </w:rPr>
        <w:t xml:space="preserve"> </w:t>
      </w:r>
      <w:r>
        <w:t>of</w:t>
      </w:r>
      <w:r>
        <w:rPr>
          <w:spacing w:val="-13"/>
        </w:rPr>
        <w:t xml:space="preserve"> </w:t>
      </w:r>
      <w:r>
        <w:t>paperwork</w:t>
      </w:r>
      <w:r>
        <w:rPr>
          <w:spacing w:val="-13"/>
        </w:rPr>
        <w:t xml:space="preserve"> </w:t>
      </w:r>
      <w:r>
        <w:t>often</w:t>
      </w:r>
      <w:r>
        <w:rPr>
          <w:spacing w:val="-14"/>
        </w:rPr>
        <w:t xml:space="preserve"> </w:t>
      </w:r>
      <w:r>
        <w:t>makes</w:t>
      </w:r>
      <w:r>
        <w:rPr>
          <w:spacing w:val="-13"/>
        </w:rPr>
        <w:t xml:space="preserve"> </w:t>
      </w:r>
      <w:r>
        <w:t>it</w:t>
      </w:r>
      <w:r>
        <w:rPr>
          <w:spacing w:val="-15"/>
        </w:rPr>
        <w:t xml:space="preserve"> </w:t>
      </w:r>
      <w:r>
        <w:t>impossible</w:t>
      </w:r>
      <w:r>
        <w:rPr>
          <w:spacing w:val="-14"/>
        </w:rPr>
        <w:t xml:space="preserve"> </w:t>
      </w:r>
      <w:r>
        <w:t>to</w:t>
      </w:r>
      <w:r>
        <w:rPr>
          <w:spacing w:val="-14"/>
        </w:rPr>
        <w:t xml:space="preserve"> </w:t>
      </w:r>
      <w:r>
        <w:t>swiftly put</w:t>
      </w:r>
      <w:r>
        <w:rPr>
          <w:spacing w:val="-14"/>
        </w:rPr>
        <w:t xml:space="preserve"> </w:t>
      </w:r>
      <w:r>
        <w:t>research</w:t>
      </w:r>
      <w:r>
        <w:rPr>
          <w:spacing w:val="-12"/>
        </w:rPr>
        <w:t xml:space="preserve"> </w:t>
      </w:r>
      <w:r>
        <w:t>findings</w:t>
      </w:r>
      <w:r>
        <w:rPr>
          <w:spacing w:val="-9"/>
        </w:rPr>
        <w:t xml:space="preserve"> </w:t>
      </w:r>
      <w:r>
        <w:t>into</w:t>
      </w:r>
      <w:r>
        <w:rPr>
          <w:spacing w:val="-14"/>
        </w:rPr>
        <w:t xml:space="preserve"> </w:t>
      </w:r>
      <w:r>
        <w:t>action</w:t>
      </w:r>
      <w:r>
        <w:rPr>
          <w:spacing w:val="-12"/>
        </w:rPr>
        <w:t xml:space="preserve"> </w:t>
      </w:r>
      <w:r>
        <w:t>and</w:t>
      </w:r>
      <w:r>
        <w:rPr>
          <w:spacing w:val="-14"/>
        </w:rPr>
        <w:t xml:space="preserve"> </w:t>
      </w:r>
      <w:r>
        <w:t>disseminate</w:t>
      </w:r>
      <w:r>
        <w:rPr>
          <w:spacing w:val="-14"/>
        </w:rPr>
        <w:t xml:space="preserve"> </w:t>
      </w:r>
      <w:r>
        <w:t>them.</w:t>
      </w:r>
      <w:r>
        <w:rPr>
          <w:spacing w:val="-14"/>
        </w:rPr>
        <w:t xml:space="preserve"> </w:t>
      </w:r>
      <w:r>
        <w:t>Not</w:t>
      </w:r>
      <w:r>
        <w:rPr>
          <w:spacing w:val="-12"/>
        </w:rPr>
        <w:t xml:space="preserve"> </w:t>
      </w:r>
      <w:r>
        <w:t>all</w:t>
      </w:r>
      <w:r>
        <w:rPr>
          <w:spacing w:val="-12"/>
        </w:rPr>
        <w:t xml:space="preserve"> </w:t>
      </w:r>
      <w:r>
        <w:t>completed</w:t>
      </w:r>
      <w:r>
        <w:rPr>
          <w:spacing w:val="-14"/>
        </w:rPr>
        <w:t xml:space="preserve"> </w:t>
      </w:r>
      <w:r>
        <w:t>research</w:t>
      </w:r>
      <w:r>
        <w:rPr>
          <w:spacing w:val="-14"/>
        </w:rPr>
        <w:t xml:space="preserve"> </w:t>
      </w:r>
      <w:r>
        <w:t>projects make it to the classroom, where they could change how teachers teach and how students learn. This makes things much worse.</w:t>
      </w:r>
    </w:p>
    <w:p w14:paraId="570F2FB8">
      <w:pPr>
        <w:pStyle w:val="6"/>
        <w:spacing w:before="2" w:line="480" w:lineRule="auto"/>
        <w:ind w:left="360" w:right="357" w:firstLine="720"/>
        <w:jc w:val="both"/>
      </w:pPr>
      <w:r>
        <w:t>The Department of Education launched the Basic Education Research Fund (BERF)</w:t>
      </w:r>
      <w:r>
        <w:rPr>
          <w:spacing w:val="-9"/>
        </w:rPr>
        <w:t xml:space="preserve"> </w:t>
      </w:r>
      <w:r>
        <w:t>to</w:t>
      </w:r>
      <w:r>
        <w:rPr>
          <w:spacing w:val="-10"/>
        </w:rPr>
        <w:t xml:space="preserve"> </w:t>
      </w:r>
      <w:r>
        <w:t>aid</w:t>
      </w:r>
      <w:r>
        <w:rPr>
          <w:spacing w:val="-10"/>
        </w:rPr>
        <w:t xml:space="preserve"> </w:t>
      </w:r>
      <w:r>
        <w:t>teachers</w:t>
      </w:r>
      <w:r>
        <w:rPr>
          <w:spacing w:val="-9"/>
        </w:rPr>
        <w:t xml:space="preserve"> </w:t>
      </w:r>
      <w:r>
        <w:t>who</w:t>
      </w:r>
      <w:r>
        <w:rPr>
          <w:spacing w:val="-9"/>
        </w:rPr>
        <w:t xml:space="preserve"> </w:t>
      </w:r>
      <w:r>
        <w:t>are</w:t>
      </w:r>
      <w:r>
        <w:rPr>
          <w:spacing w:val="-10"/>
        </w:rPr>
        <w:t xml:space="preserve"> </w:t>
      </w:r>
      <w:r>
        <w:t>performing</w:t>
      </w:r>
      <w:r>
        <w:rPr>
          <w:spacing w:val="-9"/>
        </w:rPr>
        <w:t xml:space="preserve"> </w:t>
      </w:r>
      <w:r>
        <w:t>research</w:t>
      </w:r>
      <w:r>
        <w:rPr>
          <w:spacing w:val="-10"/>
        </w:rPr>
        <w:t xml:space="preserve"> </w:t>
      </w:r>
      <w:r>
        <w:t>on</w:t>
      </w:r>
      <w:r>
        <w:rPr>
          <w:spacing w:val="-8"/>
        </w:rPr>
        <w:t xml:space="preserve"> </w:t>
      </w:r>
      <w:r>
        <w:t>education</w:t>
      </w:r>
      <w:r>
        <w:rPr>
          <w:spacing w:val="-9"/>
        </w:rPr>
        <w:t xml:space="preserve"> </w:t>
      </w:r>
      <w:r>
        <w:t>by</w:t>
      </w:r>
      <w:r>
        <w:rPr>
          <w:spacing w:val="-9"/>
        </w:rPr>
        <w:t xml:space="preserve"> </w:t>
      </w:r>
      <w:r>
        <w:t>offering</w:t>
      </w:r>
      <w:r>
        <w:rPr>
          <w:spacing w:val="-8"/>
        </w:rPr>
        <w:t xml:space="preserve"> </w:t>
      </w:r>
      <w:r>
        <w:t>them</w:t>
      </w:r>
      <w:r>
        <w:rPr>
          <w:spacing w:val="-7"/>
        </w:rPr>
        <w:t xml:space="preserve"> </w:t>
      </w:r>
      <w:r>
        <w:t>money and</w:t>
      </w:r>
      <w:r>
        <w:rPr>
          <w:spacing w:val="-12"/>
        </w:rPr>
        <w:t xml:space="preserve"> </w:t>
      </w:r>
      <w:r>
        <w:t>technical</w:t>
      </w:r>
      <w:r>
        <w:rPr>
          <w:spacing w:val="-13"/>
        </w:rPr>
        <w:t xml:space="preserve"> </w:t>
      </w:r>
      <w:r>
        <w:t>help</w:t>
      </w:r>
      <w:r>
        <w:rPr>
          <w:spacing w:val="-11"/>
        </w:rPr>
        <w:t xml:space="preserve"> </w:t>
      </w:r>
      <w:r>
        <w:t>(DepEd,</w:t>
      </w:r>
      <w:r>
        <w:rPr>
          <w:spacing w:val="-11"/>
        </w:rPr>
        <w:t xml:space="preserve"> </w:t>
      </w:r>
      <w:r>
        <w:t>2016).</w:t>
      </w:r>
      <w:r>
        <w:rPr>
          <w:spacing w:val="-11"/>
        </w:rPr>
        <w:t xml:space="preserve"> </w:t>
      </w:r>
      <w:r>
        <w:t>Even</w:t>
      </w:r>
      <w:r>
        <w:rPr>
          <w:spacing w:val="-11"/>
        </w:rPr>
        <w:t xml:space="preserve"> </w:t>
      </w:r>
      <w:r>
        <w:t>after</w:t>
      </w:r>
      <w:r>
        <w:rPr>
          <w:spacing w:val="-12"/>
        </w:rPr>
        <w:t xml:space="preserve"> </w:t>
      </w:r>
      <w:r>
        <w:t>this</w:t>
      </w:r>
      <w:r>
        <w:rPr>
          <w:spacing w:val="-12"/>
        </w:rPr>
        <w:t xml:space="preserve"> </w:t>
      </w:r>
      <w:r>
        <w:t>effort,</w:t>
      </w:r>
      <w:r>
        <w:rPr>
          <w:spacing w:val="-11"/>
        </w:rPr>
        <w:t xml:space="preserve"> </w:t>
      </w:r>
      <w:r>
        <w:t>research</w:t>
      </w:r>
      <w:r>
        <w:rPr>
          <w:spacing w:val="-11"/>
        </w:rPr>
        <w:t xml:space="preserve"> </w:t>
      </w:r>
      <w:r>
        <w:t>has</w:t>
      </w:r>
      <w:r>
        <w:rPr>
          <w:spacing w:val="-11"/>
        </w:rPr>
        <w:t xml:space="preserve"> </w:t>
      </w:r>
      <w:r>
        <w:t>shown</w:t>
      </w:r>
      <w:r>
        <w:rPr>
          <w:spacing w:val="-11"/>
        </w:rPr>
        <w:t xml:space="preserve"> </w:t>
      </w:r>
      <w:r>
        <w:t>that</w:t>
      </w:r>
      <w:r>
        <w:rPr>
          <w:spacing w:val="-13"/>
        </w:rPr>
        <w:t xml:space="preserve"> </w:t>
      </w:r>
      <w:r>
        <w:t>the</w:t>
      </w:r>
      <w:r>
        <w:rPr>
          <w:spacing w:val="-12"/>
        </w:rPr>
        <w:t xml:space="preserve"> </w:t>
      </w:r>
      <w:r>
        <w:t>BERF program</w:t>
      </w:r>
      <w:r>
        <w:rPr>
          <w:spacing w:val="-11"/>
        </w:rPr>
        <w:t xml:space="preserve"> </w:t>
      </w:r>
      <w:r>
        <w:t>still</w:t>
      </w:r>
      <w:r>
        <w:rPr>
          <w:spacing w:val="-12"/>
        </w:rPr>
        <w:t xml:space="preserve"> </w:t>
      </w:r>
      <w:r>
        <w:t>has</w:t>
      </w:r>
      <w:r>
        <w:rPr>
          <w:spacing w:val="-11"/>
        </w:rPr>
        <w:t xml:space="preserve"> </w:t>
      </w:r>
      <w:r>
        <w:t>flaws</w:t>
      </w:r>
      <w:r>
        <w:rPr>
          <w:spacing w:val="-10"/>
        </w:rPr>
        <w:t xml:space="preserve"> </w:t>
      </w:r>
      <w:r>
        <w:t>that</w:t>
      </w:r>
      <w:r>
        <w:rPr>
          <w:spacing w:val="-12"/>
        </w:rPr>
        <w:t xml:space="preserve"> </w:t>
      </w:r>
      <w:r>
        <w:t>prohibit</w:t>
      </w:r>
      <w:r>
        <w:rPr>
          <w:spacing w:val="-11"/>
        </w:rPr>
        <w:t xml:space="preserve"> </w:t>
      </w:r>
      <w:r>
        <w:t>it</w:t>
      </w:r>
      <w:r>
        <w:rPr>
          <w:spacing w:val="-12"/>
        </w:rPr>
        <w:t xml:space="preserve"> </w:t>
      </w:r>
      <w:r>
        <w:t>from</w:t>
      </w:r>
      <w:r>
        <w:rPr>
          <w:spacing w:val="-11"/>
        </w:rPr>
        <w:t xml:space="preserve"> </w:t>
      </w:r>
      <w:r>
        <w:t>attaining</w:t>
      </w:r>
      <w:r>
        <w:rPr>
          <w:spacing w:val="-11"/>
        </w:rPr>
        <w:t xml:space="preserve"> </w:t>
      </w:r>
      <w:r>
        <w:t>its</w:t>
      </w:r>
      <w:r>
        <w:rPr>
          <w:spacing w:val="-11"/>
        </w:rPr>
        <w:t xml:space="preserve"> </w:t>
      </w:r>
      <w:r>
        <w:t>full</w:t>
      </w:r>
      <w:r>
        <w:rPr>
          <w:spacing w:val="-12"/>
        </w:rPr>
        <w:t xml:space="preserve"> </w:t>
      </w:r>
      <w:r>
        <w:t>potential.</w:t>
      </w:r>
      <w:r>
        <w:rPr>
          <w:spacing w:val="-11"/>
        </w:rPr>
        <w:t xml:space="preserve"> </w:t>
      </w:r>
      <w:r>
        <w:t>For</w:t>
      </w:r>
      <w:r>
        <w:rPr>
          <w:spacing w:val="-11"/>
        </w:rPr>
        <w:t xml:space="preserve"> </w:t>
      </w:r>
      <w:r>
        <w:t>example,</w:t>
      </w:r>
      <w:r>
        <w:rPr>
          <w:spacing w:val="-10"/>
        </w:rPr>
        <w:t xml:space="preserve"> </w:t>
      </w:r>
      <w:r>
        <w:t>it</w:t>
      </w:r>
      <w:r>
        <w:rPr>
          <w:spacing w:val="-12"/>
        </w:rPr>
        <w:t xml:space="preserve"> </w:t>
      </w:r>
      <w:r>
        <w:t>takes too</w:t>
      </w:r>
      <w:r>
        <w:rPr>
          <w:spacing w:val="-9"/>
        </w:rPr>
        <w:t xml:space="preserve"> </w:t>
      </w:r>
      <w:r>
        <w:t>long</w:t>
      </w:r>
      <w:r>
        <w:rPr>
          <w:spacing w:val="-9"/>
        </w:rPr>
        <w:t xml:space="preserve"> </w:t>
      </w:r>
      <w:r>
        <w:t>to</w:t>
      </w:r>
      <w:r>
        <w:rPr>
          <w:spacing w:val="-10"/>
        </w:rPr>
        <w:t xml:space="preserve"> </w:t>
      </w:r>
      <w:r>
        <w:t>move</w:t>
      </w:r>
      <w:r>
        <w:rPr>
          <w:spacing w:val="-10"/>
        </w:rPr>
        <w:t xml:space="preserve"> </w:t>
      </w:r>
      <w:r>
        <w:t>money</w:t>
      </w:r>
      <w:r>
        <w:rPr>
          <w:spacing w:val="-10"/>
        </w:rPr>
        <w:t xml:space="preserve"> </w:t>
      </w:r>
      <w:r>
        <w:t>out,</w:t>
      </w:r>
      <w:r>
        <w:rPr>
          <w:spacing w:val="-9"/>
        </w:rPr>
        <w:t xml:space="preserve"> </w:t>
      </w:r>
      <w:r>
        <w:t>and</w:t>
      </w:r>
      <w:r>
        <w:rPr>
          <w:spacing w:val="-10"/>
        </w:rPr>
        <w:t xml:space="preserve"> </w:t>
      </w:r>
      <w:r>
        <w:t>there</w:t>
      </w:r>
      <w:r>
        <w:rPr>
          <w:spacing w:val="-10"/>
        </w:rPr>
        <w:t xml:space="preserve"> </w:t>
      </w:r>
      <w:r>
        <w:t>aren't</w:t>
      </w:r>
      <w:r>
        <w:rPr>
          <w:spacing w:val="-10"/>
        </w:rPr>
        <w:t xml:space="preserve"> </w:t>
      </w:r>
      <w:r>
        <w:t>enough</w:t>
      </w:r>
      <w:r>
        <w:rPr>
          <w:spacing w:val="-10"/>
        </w:rPr>
        <w:t xml:space="preserve"> </w:t>
      </w:r>
      <w:r>
        <w:t>chances</w:t>
      </w:r>
      <w:r>
        <w:rPr>
          <w:spacing w:val="-9"/>
        </w:rPr>
        <w:t xml:space="preserve"> </w:t>
      </w:r>
      <w:r>
        <w:t>to</w:t>
      </w:r>
      <w:r>
        <w:rPr>
          <w:spacing w:val="-10"/>
        </w:rPr>
        <w:t xml:space="preserve"> </w:t>
      </w:r>
      <w:r>
        <w:t>make</w:t>
      </w:r>
      <w:r>
        <w:rPr>
          <w:spacing w:val="-11"/>
        </w:rPr>
        <w:t xml:space="preserve"> </w:t>
      </w:r>
      <w:r>
        <w:t>more</w:t>
      </w:r>
      <w:r>
        <w:rPr>
          <w:spacing w:val="-10"/>
        </w:rPr>
        <w:t xml:space="preserve"> </w:t>
      </w:r>
      <w:r>
        <w:t>capacity</w:t>
      </w:r>
      <w:r>
        <w:rPr>
          <w:spacing w:val="-8"/>
        </w:rPr>
        <w:t xml:space="preserve"> </w:t>
      </w:r>
      <w:r>
        <w:t>(Ulla, 2018).</w:t>
      </w:r>
      <w:r>
        <w:rPr>
          <w:spacing w:val="38"/>
        </w:rPr>
        <w:t xml:space="preserve"> </w:t>
      </w:r>
      <w:r>
        <w:t>To</w:t>
      </w:r>
      <w:r>
        <w:rPr>
          <w:spacing w:val="-8"/>
        </w:rPr>
        <w:t xml:space="preserve"> </w:t>
      </w:r>
      <w:r>
        <w:t>help</w:t>
      </w:r>
      <w:r>
        <w:rPr>
          <w:spacing w:val="-7"/>
        </w:rPr>
        <w:t xml:space="preserve"> </w:t>
      </w:r>
      <w:r>
        <w:t>teachers</w:t>
      </w:r>
      <w:r>
        <w:rPr>
          <w:spacing w:val="-7"/>
        </w:rPr>
        <w:t xml:space="preserve"> </w:t>
      </w:r>
      <w:r>
        <w:t>get</w:t>
      </w:r>
      <w:r>
        <w:rPr>
          <w:spacing w:val="-6"/>
        </w:rPr>
        <w:t xml:space="preserve"> </w:t>
      </w:r>
      <w:r>
        <w:t>better</w:t>
      </w:r>
      <w:r>
        <w:rPr>
          <w:spacing w:val="-7"/>
        </w:rPr>
        <w:t xml:space="preserve"> </w:t>
      </w:r>
      <w:r>
        <w:t>at</w:t>
      </w:r>
      <w:r>
        <w:rPr>
          <w:spacing w:val="-8"/>
        </w:rPr>
        <w:t xml:space="preserve"> </w:t>
      </w:r>
      <w:r>
        <w:t>research,</w:t>
      </w:r>
      <w:r>
        <w:rPr>
          <w:spacing w:val="-8"/>
        </w:rPr>
        <w:t xml:space="preserve"> </w:t>
      </w:r>
      <w:r>
        <w:t>we</w:t>
      </w:r>
      <w:r>
        <w:rPr>
          <w:spacing w:val="-6"/>
        </w:rPr>
        <w:t xml:space="preserve"> </w:t>
      </w:r>
      <w:r>
        <w:t>need</w:t>
      </w:r>
      <w:r>
        <w:rPr>
          <w:spacing w:val="-7"/>
        </w:rPr>
        <w:t xml:space="preserve"> </w:t>
      </w:r>
      <w:r>
        <w:t>to</w:t>
      </w:r>
      <w:r>
        <w:rPr>
          <w:spacing w:val="-8"/>
        </w:rPr>
        <w:t xml:space="preserve"> </w:t>
      </w:r>
      <w:r>
        <w:t>know</w:t>
      </w:r>
      <w:r>
        <w:rPr>
          <w:spacing w:val="-7"/>
        </w:rPr>
        <w:t xml:space="preserve"> </w:t>
      </w:r>
      <w:r>
        <w:t>what</w:t>
      </w:r>
      <w:r>
        <w:rPr>
          <w:spacing w:val="-8"/>
        </w:rPr>
        <w:t xml:space="preserve"> </w:t>
      </w:r>
      <w:r>
        <w:t>obstacles</w:t>
      </w:r>
      <w:r>
        <w:rPr>
          <w:spacing w:val="-7"/>
        </w:rPr>
        <w:t xml:space="preserve"> </w:t>
      </w:r>
      <w:r>
        <w:rPr>
          <w:spacing w:val="-2"/>
        </w:rPr>
        <w:t>researchers</w:t>
      </w:r>
    </w:p>
    <w:p w14:paraId="59703217">
      <w:pPr>
        <w:pStyle w:val="6"/>
        <w:spacing w:after="0" w:line="480" w:lineRule="auto"/>
        <w:jc w:val="both"/>
        <w:sectPr>
          <w:pgSz w:w="12240" w:h="15840"/>
          <w:pgMar w:top="980" w:right="1080" w:bottom="280" w:left="1800" w:header="765" w:footer="0" w:gutter="0"/>
          <w:cols w:space="720" w:num="1"/>
        </w:sectPr>
      </w:pPr>
    </w:p>
    <w:p w14:paraId="43301517">
      <w:pPr>
        <w:pStyle w:val="6"/>
        <w:spacing w:before="178"/>
      </w:pPr>
    </w:p>
    <w:p w14:paraId="36BDE292">
      <w:pPr>
        <w:pStyle w:val="6"/>
        <w:spacing w:before="1" w:line="480" w:lineRule="auto"/>
        <w:ind w:left="360" w:right="355"/>
        <w:jc w:val="both"/>
      </w:pPr>
      <w:r>
        <w:t>face when they do research and what flaws there are with the BERF program. After these issues</w:t>
      </w:r>
      <w:r>
        <w:rPr>
          <w:spacing w:val="-1"/>
        </w:rPr>
        <w:t xml:space="preserve"> </w:t>
      </w:r>
      <w:r>
        <w:t>are</w:t>
      </w:r>
      <w:r>
        <w:rPr>
          <w:spacing w:val="-3"/>
        </w:rPr>
        <w:t xml:space="preserve"> </w:t>
      </w:r>
      <w:r>
        <w:t>resolved,</w:t>
      </w:r>
      <w:r>
        <w:rPr>
          <w:spacing w:val="-2"/>
        </w:rPr>
        <w:t xml:space="preserve"> </w:t>
      </w:r>
      <w:r>
        <w:t>funded</w:t>
      </w:r>
      <w:r>
        <w:rPr>
          <w:spacing w:val="-2"/>
        </w:rPr>
        <w:t xml:space="preserve"> </w:t>
      </w:r>
      <w:r>
        <w:t>research</w:t>
      </w:r>
      <w:r>
        <w:rPr>
          <w:spacing w:val="-2"/>
        </w:rPr>
        <w:t xml:space="preserve"> </w:t>
      </w:r>
      <w:r>
        <w:t>projects</w:t>
      </w:r>
      <w:r>
        <w:rPr>
          <w:spacing w:val="-1"/>
        </w:rPr>
        <w:t xml:space="preserve"> </w:t>
      </w:r>
      <w:r>
        <w:t>will</w:t>
      </w:r>
      <w:r>
        <w:rPr>
          <w:spacing w:val="-2"/>
        </w:rPr>
        <w:t xml:space="preserve"> </w:t>
      </w:r>
      <w:r>
        <w:t>not</w:t>
      </w:r>
      <w:r>
        <w:rPr>
          <w:spacing w:val="-2"/>
        </w:rPr>
        <w:t xml:space="preserve"> </w:t>
      </w:r>
      <w:r>
        <w:t>only</w:t>
      </w:r>
      <w:r>
        <w:rPr>
          <w:spacing w:val="-2"/>
        </w:rPr>
        <w:t xml:space="preserve"> </w:t>
      </w:r>
      <w:r>
        <w:t>be</w:t>
      </w:r>
      <w:r>
        <w:rPr>
          <w:spacing w:val="-2"/>
        </w:rPr>
        <w:t xml:space="preserve"> </w:t>
      </w:r>
      <w:r>
        <w:t>more</w:t>
      </w:r>
      <w:r>
        <w:rPr>
          <w:spacing w:val="-2"/>
        </w:rPr>
        <w:t xml:space="preserve"> </w:t>
      </w:r>
      <w:r>
        <w:t>effective,</w:t>
      </w:r>
      <w:r>
        <w:rPr>
          <w:spacing w:val="-2"/>
        </w:rPr>
        <w:t xml:space="preserve"> </w:t>
      </w:r>
      <w:r>
        <w:t>but</w:t>
      </w:r>
      <w:r>
        <w:rPr>
          <w:spacing w:val="-2"/>
        </w:rPr>
        <w:t xml:space="preserve"> </w:t>
      </w:r>
      <w:r>
        <w:t>they</w:t>
      </w:r>
      <w:r>
        <w:rPr>
          <w:spacing w:val="-2"/>
        </w:rPr>
        <w:t xml:space="preserve"> </w:t>
      </w:r>
      <w:r>
        <w:t>will also foster a culture of inquiry that will enhance students' learning and academic performance.</w:t>
      </w:r>
      <w:r>
        <w:rPr>
          <w:spacing w:val="-12"/>
        </w:rPr>
        <w:t xml:space="preserve"> </w:t>
      </w:r>
      <w:r>
        <w:t>To</w:t>
      </w:r>
      <w:r>
        <w:rPr>
          <w:spacing w:val="-12"/>
        </w:rPr>
        <w:t xml:space="preserve"> </w:t>
      </w:r>
      <w:r>
        <w:t>solve</w:t>
      </w:r>
      <w:r>
        <w:rPr>
          <w:spacing w:val="-12"/>
        </w:rPr>
        <w:t xml:space="preserve"> </w:t>
      </w:r>
      <w:r>
        <w:t>these</w:t>
      </w:r>
      <w:r>
        <w:rPr>
          <w:spacing w:val="-12"/>
        </w:rPr>
        <w:t xml:space="preserve"> </w:t>
      </w:r>
      <w:r>
        <w:t>problems,</w:t>
      </w:r>
      <w:r>
        <w:rPr>
          <w:spacing w:val="-11"/>
        </w:rPr>
        <w:t xml:space="preserve"> </w:t>
      </w:r>
      <w:r>
        <w:t>the</w:t>
      </w:r>
      <w:r>
        <w:rPr>
          <w:spacing w:val="-11"/>
        </w:rPr>
        <w:t xml:space="preserve"> </w:t>
      </w:r>
      <w:r>
        <w:t>Department</w:t>
      </w:r>
      <w:r>
        <w:rPr>
          <w:spacing w:val="-13"/>
        </w:rPr>
        <w:t xml:space="preserve"> </w:t>
      </w:r>
      <w:r>
        <w:t>of</w:t>
      </w:r>
      <w:r>
        <w:rPr>
          <w:spacing w:val="-11"/>
        </w:rPr>
        <w:t xml:space="preserve"> </w:t>
      </w:r>
      <w:r>
        <w:t>Education</w:t>
      </w:r>
      <w:r>
        <w:rPr>
          <w:spacing w:val="-12"/>
        </w:rPr>
        <w:t xml:space="preserve"> </w:t>
      </w:r>
      <w:r>
        <w:t>needs</w:t>
      </w:r>
      <w:r>
        <w:rPr>
          <w:spacing w:val="-11"/>
        </w:rPr>
        <w:t xml:space="preserve"> </w:t>
      </w:r>
      <w:r>
        <w:t>to</w:t>
      </w:r>
      <w:r>
        <w:rPr>
          <w:spacing w:val="-12"/>
        </w:rPr>
        <w:t xml:space="preserve"> </w:t>
      </w:r>
      <w:r>
        <w:t>give</w:t>
      </w:r>
      <w:r>
        <w:rPr>
          <w:spacing w:val="-12"/>
        </w:rPr>
        <w:t xml:space="preserve"> </w:t>
      </w:r>
      <w:r>
        <w:t>teachers the tools they need to develop their skills, as well as enough money, institutional support, and incentives to get them to do research. This research culture (DepEd Order No. 39, s. 2016) needs to be made</w:t>
      </w:r>
      <w:r>
        <w:rPr>
          <w:spacing w:val="-1"/>
        </w:rPr>
        <w:t xml:space="preserve"> </w:t>
      </w:r>
      <w:r>
        <w:t>stronger so that</w:t>
      </w:r>
      <w:r>
        <w:rPr>
          <w:spacing w:val="-1"/>
        </w:rPr>
        <w:t xml:space="preserve"> </w:t>
      </w:r>
      <w:r>
        <w:t>educational</w:t>
      </w:r>
      <w:r>
        <w:rPr>
          <w:spacing w:val="-1"/>
        </w:rPr>
        <w:t xml:space="preserve"> </w:t>
      </w:r>
      <w:r>
        <w:t>outcomes are</w:t>
      </w:r>
      <w:r>
        <w:rPr>
          <w:spacing w:val="-1"/>
        </w:rPr>
        <w:t xml:space="preserve"> </w:t>
      </w:r>
      <w:r>
        <w:t>better and practices are in line with policy goals. The Department of Education (DepEd) has overseen several initiatives</w:t>
      </w:r>
      <w:r>
        <w:rPr>
          <w:spacing w:val="-7"/>
        </w:rPr>
        <w:t xml:space="preserve"> </w:t>
      </w:r>
      <w:r>
        <w:t>in</w:t>
      </w:r>
      <w:r>
        <w:rPr>
          <w:spacing w:val="-8"/>
        </w:rPr>
        <w:t xml:space="preserve"> </w:t>
      </w:r>
      <w:r>
        <w:t>Laguna</w:t>
      </w:r>
      <w:r>
        <w:rPr>
          <w:spacing w:val="-6"/>
        </w:rPr>
        <w:t xml:space="preserve"> </w:t>
      </w:r>
      <w:r>
        <w:t>Province</w:t>
      </w:r>
      <w:r>
        <w:rPr>
          <w:spacing w:val="-9"/>
        </w:rPr>
        <w:t xml:space="preserve"> </w:t>
      </w:r>
      <w:r>
        <w:t>aimed</w:t>
      </w:r>
      <w:r>
        <w:rPr>
          <w:spacing w:val="-8"/>
        </w:rPr>
        <w:t xml:space="preserve"> </w:t>
      </w:r>
      <w:r>
        <w:t>at</w:t>
      </w:r>
      <w:r>
        <w:rPr>
          <w:spacing w:val="-7"/>
        </w:rPr>
        <w:t xml:space="preserve"> </w:t>
      </w:r>
      <w:r>
        <w:t>enhancing</w:t>
      </w:r>
      <w:r>
        <w:rPr>
          <w:spacing w:val="-8"/>
        </w:rPr>
        <w:t xml:space="preserve"> </w:t>
      </w:r>
      <w:r>
        <w:t>basic</w:t>
      </w:r>
      <w:r>
        <w:rPr>
          <w:spacing w:val="-7"/>
        </w:rPr>
        <w:t xml:space="preserve"> </w:t>
      </w:r>
      <w:r>
        <w:t>education</w:t>
      </w:r>
      <w:r>
        <w:rPr>
          <w:spacing w:val="-8"/>
        </w:rPr>
        <w:t xml:space="preserve"> </w:t>
      </w:r>
      <w:r>
        <w:t>(DepEd</w:t>
      </w:r>
      <w:r>
        <w:rPr>
          <w:spacing w:val="-8"/>
        </w:rPr>
        <w:t xml:space="preserve"> </w:t>
      </w:r>
      <w:r>
        <w:t>Laguna,</w:t>
      </w:r>
      <w:r>
        <w:rPr>
          <w:spacing w:val="-6"/>
        </w:rPr>
        <w:t xml:space="preserve"> </w:t>
      </w:r>
      <w:r>
        <w:t>2026). People in Laguna's various learning communities think that research in education is a helpful</w:t>
      </w:r>
      <w:r>
        <w:rPr>
          <w:spacing w:val="-1"/>
        </w:rPr>
        <w:t xml:space="preserve"> </w:t>
      </w:r>
      <w:r>
        <w:t>method</w:t>
      </w:r>
      <w:r>
        <w:rPr>
          <w:spacing w:val="-1"/>
        </w:rPr>
        <w:t xml:space="preserve"> </w:t>
      </w:r>
      <w:r>
        <w:t>to set rules, address problems in</w:t>
      </w:r>
      <w:r>
        <w:rPr>
          <w:spacing w:val="-2"/>
        </w:rPr>
        <w:t xml:space="preserve"> </w:t>
      </w:r>
      <w:r>
        <w:t>education,</w:t>
      </w:r>
      <w:r>
        <w:rPr>
          <w:spacing w:val="-1"/>
        </w:rPr>
        <w:t xml:space="preserve"> </w:t>
      </w:r>
      <w:r>
        <w:t>and make</w:t>
      </w:r>
      <w:r>
        <w:rPr>
          <w:spacing w:val="-2"/>
        </w:rPr>
        <w:t xml:space="preserve"> </w:t>
      </w:r>
      <w:r>
        <w:t>teaching</w:t>
      </w:r>
      <w:r>
        <w:rPr>
          <w:spacing w:val="-1"/>
        </w:rPr>
        <w:t xml:space="preserve"> </w:t>
      </w:r>
      <w:r>
        <w:t>better.</w:t>
      </w:r>
      <w:r>
        <w:rPr>
          <w:spacing w:val="-1"/>
        </w:rPr>
        <w:t xml:space="preserve"> </w:t>
      </w:r>
      <w:r>
        <w:t>The DepEd Laguna Schools Division Office always backs and encourages its instructors to study so that schools can make judgments based on facts and come up with innovative ideas</w:t>
      </w:r>
      <w:r>
        <w:rPr>
          <w:spacing w:val="-4"/>
        </w:rPr>
        <w:t xml:space="preserve"> </w:t>
      </w:r>
      <w:r>
        <w:t>(Camacho,</w:t>
      </w:r>
      <w:r>
        <w:rPr>
          <w:spacing w:val="-5"/>
        </w:rPr>
        <w:t xml:space="preserve"> </w:t>
      </w:r>
      <w:r>
        <w:t>as</w:t>
      </w:r>
      <w:r>
        <w:rPr>
          <w:spacing w:val="-4"/>
        </w:rPr>
        <w:t xml:space="preserve"> </w:t>
      </w:r>
      <w:r>
        <w:t>stated</w:t>
      </w:r>
      <w:r>
        <w:rPr>
          <w:spacing w:val="-2"/>
        </w:rPr>
        <w:t xml:space="preserve"> </w:t>
      </w:r>
      <w:r>
        <w:t>in</w:t>
      </w:r>
      <w:r>
        <w:rPr>
          <w:spacing w:val="-4"/>
        </w:rPr>
        <w:t xml:space="preserve"> </w:t>
      </w:r>
      <w:r>
        <w:t>UPLB,</w:t>
      </w:r>
      <w:r>
        <w:rPr>
          <w:spacing w:val="-4"/>
        </w:rPr>
        <w:t xml:space="preserve"> </w:t>
      </w:r>
      <w:r>
        <w:t>2021).</w:t>
      </w:r>
      <w:r>
        <w:rPr>
          <w:spacing w:val="-4"/>
        </w:rPr>
        <w:t xml:space="preserve"> </w:t>
      </w:r>
      <w:r>
        <w:t>Schools</w:t>
      </w:r>
      <w:r>
        <w:rPr>
          <w:spacing w:val="-5"/>
        </w:rPr>
        <w:t xml:space="preserve"> </w:t>
      </w:r>
      <w:r>
        <w:t>in</w:t>
      </w:r>
      <w:r>
        <w:rPr>
          <w:spacing w:val="-5"/>
        </w:rPr>
        <w:t xml:space="preserve"> </w:t>
      </w:r>
      <w:r>
        <w:t>Laguna</w:t>
      </w:r>
      <w:r>
        <w:rPr>
          <w:spacing w:val="-2"/>
        </w:rPr>
        <w:t xml:space="preserve"> </w:t>
      </w:r>
      <w:r>
        <w:t>have</w:t>
      </w:r>
      <w:r>
        <w:rPr>
          <w:spacing w:val="-5"/>
        </w:rPr>
        <w:t xml:space="preserve"> </w:t>
      </w:r>
      <w:r>
        <w:t>a</w:t>
      </w:r>
      <w:r>
        <w:rPr>
          <w:spacing w:val="-5"/>
        </w:rPr>
        <w:t xml:space="preserve"> </w:t>
      </w:r>
      <w:r>
        <w:t>hard</w:t>
      </w:r>
      <w:r>
        <w:rPr>
          <w:spacing w:val="-3"/>
        </w:rPr>
        <w:t xml:space="preserve"> </w:t>
      </w:r>
      <w:r>
        <w:t>time</w:t>
      </w:r>
      <w:r>
        <w:rPr>
          <w:spacing w:val="-5"/>
        </w:rPr>
        <w:t xml:space="preserve"> </w:t>
      </w:r>
      <w:r>
        <w:t>since</w:t>
      </w:r>
      <w:r>
        <w:rPr>
          <w:spacing w:val="-5"/>
        </w:rPr>
        <w:t xml:space="preserve"> </w:t>
      </w:r>
      <w:r>
        <w:t>they have to teach youngsters from both the city and the rural areas. Researchers need to do a thorough study of the area, including setting up SLAC sessions for action research (Catalina INHS Proposal, 2025), to find good answers. Some of these fears include that students have various levels of access to learning materials, they do differently in school, and the K to 12 programs and other recent changes to education are still having an effect. These</w:t>
      </w:r>
      <w:r>
        <w:rPr>
          <w:spacing w:val="-1"/>
        </w:rPr>
        <w:t xml:space="preserve"> </w:t>
      </w:r>
      <w:r>
        <w:t>things show why the</w:t>
      </w:r>
      <w:r>
        <w:rPr>
          <w:spacing w:val="-1"/>
        </w:rPr>
        <w:t xml:space="preserve"> </w:t>
      </w:r>
      <w:r>
        <w:t>teachers of</w:t>
      </w:r>
      <w:r>
        <w:rPr>
          <w:spacing w:val="-1"/>
        </w:rPr>
        <w:t xml:space="preserve"> </w:t>
      </w:r>
      <w:r>
        <w:t>basic</w:t>
      </w:r>
      <w:r>
        <w:rPr>
          <w:spacing w:val="-1"/>
        </w:rPr>
        <w:t xml:space="preserve"> </w:t>
      </w:r>
      <w:r>
        <w:t>education</w:t>
      </w:r>
      <w:r>
        <w:rPr>
          <w:spacing w:val="-1"/>
        </w:rPr>
        <w:t xml:space="preserve"> </w:t>
      </w:r>
      <w:r>
        <w:t>in</w:t>
      </w:r>
      <w:r>
        <w:rPr>
          <w:spacing w:val="-2"/>
        </w:rPr>
        <w:t xml:space="preserve"> </w:t>
      </w:r>
      <w:r>
        <w:t>Laguna</w:t>
      </w:r>
      <w:r>
        <w:rPr>
          <w:spacing w:val="-1"/>
        </w:rPr>
        <w:t xml:space="preserve"> </w:t>
      </w:r>
      <w:r>
        <w:t>need</w:t>
      </w:r>
      <w:r>
        <w:rPr>
          <w:spacing w:val="-1"/>
        </w:rPr>
        <w:t xml:space="preserve"> </w:t>
      </w:r>
      <w:r>
        <w:t>to</w:t>
      </w:r>
      <w:r>
        <w:rPr>
          <w:spacing w:val="-2"/>
        </w:rPr>
        <w:t xml:space="preserve"> </w:t>
      </w:r>
      <w:r>
        <w:t>learn</w:t>
      </w:r>
      <w:r>
        <w:rPr>
          <w:spacing w:val="-1"/>
        </w:rPr>
        <w:t xml:space="preserve"> </w:t>
      </w:r>
      <w:r>
        <w:t>how to</w:t>
      </w:r>
      <w:r>
        <w:rPr>
          <w:spacing w:val="-2"/>
        </w:rPr>
        <w:t xml:space="preserve"> </w:t>
      </w:r>
      <w:r>
        <w:t>do research effectively. They will be the ones to effect these changes (Penuela et al., 2025). Even though everyone knows about these expectations, many teachers in Laguna can't perform</w:t>
      </w:r>
      <w:r>
        <w:rPr>
          <w:spacing w:val="23"/>
        </w:rPr>
        <w:t xml:space="preserve"> </w:t>
      </w:r>
      <w:r>
        <w:t>much</w:t>
      </w:r>
      <w:r>
        <w:rPr>
          <w:spacing w:val="26"/>
        </w:rPr>
        <w:t xml:space="preserve"> </w:t>
      </w:r>
      <w:r>
        <w:t>research</w:t>
      </w:r>
      <w:r>
        <w:rPr>
          <w:spacing w:val="26"/>
        </w:rPr>
        <w:t xml:space="preserve"> </w:t>
      </w:r>
      <w:r>
        <w:t>because</w:t>
      </w:r>
      <w:r>
        <w:rPr>
          <w:spacing w:val="26"/>
        </w:rPr>
        <w:t xml:space="preserve"> </w:t>
      </w:r>
      <w:r>
        <w:t>there</w:t>
      </w:r>
      <w:r>
        <w:rPr>
          <w:spacing w:val="25"/>
        </w:rPr>
        <w:t xml:space="preserve"> </w:t>
      </w:r>
      <w:r>
        <w:t>aren't</w:t>
      </w:r>
      <w:r>
        <w:rPr>
          <w:spacing w:val="26"/>
        </w:rPr>
        <w:t xml:space="preserve"> </w:t>
      </w:r>
      <w:r>
        <w:t>enough</w:t>
      </w:r>
      <w:r>
        <w:rPr>
          <w:spacing w:val="26"/>
        </w:rPr>
        <w:t xml:space="preserve"> </w:t>
      </w:r>
      <w:r>
        <w:t>chances</w:t>
      </w:r>
      <w:r>
        <w:rPr>
          <w:spacing w:val="28"/>
        </w:rPr>
        <w:t xml:space="preserve"> </w:t>
      </w:r>
      <w:r>
        <w:t>to</w:t>
      </w:r>
      <w:r>
        <w:rPr>
          <w:spacing w:val="26"/>
        </w:rPr>
        <w:t xml:space="preserve"> </w:t>
      </w:r>
      <w:r>
        <w:t>get</w:t>
      </w:r>
      <w:r>
        <w:rPr>
          <w:spacing w:val="26"/>
        </w:rPr>
        <w:t xml:space="preserve"> </w:t>
      </w:r>
      <w:r>
        <w:t>specialized</w:t>
      </w:r>
      <w:r>
        <w:rPr>
          <w:spacing w:val="26"/>
        </w:rPr>
        <w:t xml:space="preserve"> </w:t>
      </w:r>
      <w:r>
        <w:rPr>
          <w:spacing w:val="-2"/>
        </w:rPr>
        <w:t>research</w:t>
      </w:r>
    </w:p>
    <w:p w14:paraId="34A6565E">
      <w:pPr>
        <w:pStyle w:val="6"/>
        <w:spacing w:after="0" w:line="480" w:lineRule="auto"/>
        <w:jc w:val="both"/>
        <w:sectPr>
          <w:pgSz w:w="12240" w:h="15840"/>
          <w:pgMar w:top="980" w:right="1080" w:bottom="280" w:left="1800" w:header="765" w:footer="0" w:gutter="0"/>
          <w:cols w:space="720" w:num="1"/>
        </w:sectPr>
      </w:pPr>
    </w:p>
    <w:p w14:paraId="45C48355">
      <w:pPr>
        <w:pStyle w:val="6"/>
        <w:spacing w:before="178"/>
      </w:pPr>
    </w:p>
    <w:p w14:paraId="68F23511">
      <w:pPr>
        <w:pStyle w:val="6"/>
        <w:spacing w:before="1" w:line="480" w:lineRule="auto"/>
        <w:ind w:left="360" w:right="359"/>
        <w:jc w:val="both"/>
      </w:pPr>
      <w:r>
        <w:t>training or the money to pay for it. This difference highlights how crucial it is to make research training programs that are right for the province's needs and situation. DepEd Laguna</w:t>
      </w:r>
      <w:r>
        <w:rPr>
          <w:spacing w:val="-9"/>
        </w:rPr>
        <w:t xml:space="preserve"> </w:t>
      </w:r>
      <w:r>
        <w:t>intends</w:t>
      </w:r>
      <w:r>
        <w:rPr>
          <w:spacing w:val="-8"/>
        </w:rPr>
        <w:t xml:space="preserve"> </w:t>
      </w:r>
      <w:r>
        <w:t>to</w:t>
      </w:r>
      <w:r>
        <w:rPr>
          <w:spacing w:val="-9"/>
        </w:rPr>
        <w:t xml:space="preserve"> </w:t>
      </w:r>
      <w:r>
        <w:t>help</w:t>
      </w:r>
      <w:r>
        <w:rPr>
          <w:spacing w:val="-9"/>
        </w:rPr>
        <w:t xml:space="preserve"> </w:t>
      </w:r>
      <w:r>
        <w:t>instructors</w:t>
      </w:r>
      <w:r>
        <w:rPr>
          <w:spacing w:val="-8"/>
        </w:rPr>
        <w:t xml:space="preserve"> </w:t>
      </w:r>
      <w:r>
        <w:t>do</w:t>
      </w:r>
      <w:r>
        <w:rPr>
          <w:spacing w:val="-8"/>
        </w:rPr>
        <w:t xml:space="preserve"> </w:t>
      </w:r>
      <w:r>
        <w:t>better</w:t>
      </w:r>
      <w:r>
        <w:rPr>
          <w:spacing w:val="-9"/>
        </w:rPr>
        <w:t xml:space="preserve"> </w:t>
      </w:r>
      <w:r>
        <w:t>research</w:t>
      </w:r>
      <w:r>
        <w:rPr>
          <w:spacing w:val="-9"/>
        </w:rPr>
        <w:t xml:space="preserve"> </w:t>
      </w:r>
      <w:r>
        <w:t>so</w:t>
      </w:r>
      <w:r>
        <w:rPr>
          <w:spacing w:val="-8"/>
        </w:rPr>
        <w:t xml:space="preserve"> </w:t>
      </w:r>
      <w:r>
        <w:t>that</w:t>
      </w:r>
      <w:r>
        <w:rPr>
          <w:spacing w:val="-10"/>
        </w:rPr>
        <w:t xml:space="preserve"> </w:t>
      </w:r>
      <w:r>
        <w:t>all</w:t>
      </w:r>
      <w:r>
        <w:rPr>
          <w:spacing w:val="-8"/>
        </w:rPr>
        <w:t xml:space="preserve"> </w:t>
      </w:r>
      <w:r>
        <w:t>the</w:t>
      </w:r>
      <w:r>
        <w:rPr>
          <w:spacing w:val="-9"/>
        </w:rPr>
        <w:t xml:space="preserve"> </w:t>
      </w:r>
      <w:r>
        <w:t>kids</w:t>
      </w:r>
      <w:r>
        <w:rPr>
          <w:spacing w:val="-8"/>
        </w:rPr>
        <w:t xml:space="preserve"> </w:t>
      </w:r>
      <w:r>
        <w:t>in</w:t>
      </w:r>
      <w:r>
        <w:rPr>
          <w:spacing w:val="-4"/>
        </w:rPr>
        <w:t xml:space="preserve"> </w:t>
      </w:r>
      <w:r>
        <w:t>the</w:t>
      </w:r>
      <w:r>
        <w:rPr>
          <w:spacing w:val="-9"/>
        </w:rPr>
        <w:t xml:space="preserve"> </w:t>
      </w:r>
      <w:r>
        <w:t>province</w:t>
      </w:r>
      <w:r>
        <w:rPr>
          <w:spacing w:val="-10"/>
        </w:rPr>
        <w:t xml:space="preserve"> </w:t>
      </w:r>
      <w:r>
        <w:t>can get a good, helpful, and welcoming education.</w:t>
      </w:r>
    </w:p>
    <w:p w14:paraId="679406D8">
      <w:pPr>
        <w:pStyle w:val="6"/>
      </w:pPr>
    </w:p>
    <w:p w14:paraId="2FCFB8A4">
      <w:pPr>
        <w:pStyle w:val="3"/>
        <w:jc w:val="both"/>
      </w:pPr>
      <w:r>
        <w:t>Theoretical</w:t>
      </w:r>
      <w:r>
        <w:rPr>
          <w:spacing w:val="-3"/>
        </w:rPr>
        <w:t xml:space="preserve"> </w:t>
      </w:r>
      <w:r>
        <w:rPr>
          <w:spacing w:val="-2"/>
        </w:rPr>
        <w:t>Framework</w:t>
      </w:r>
    </w:p>
    <w:p w14:paraId="15782ADB">
      <w:pPr>
        <w:pStyle w:val="6"/>
        <w:rPr>
          <w:b/>
        </w:rPr>
      </w:pPr>
    </w:p>
    <w:p w14:paraId="47E9ED27">
      <w:pPr>
        <w:pStyle w:val="6"/>
        <w:spacing w:before="1" w:line="480" w:lineRule="auto"/>
        <w:ind w:left="360" w:right="357" w:firstLine="720"/>
        <w:jc w:val="both"/>
      </w:pPr>
      <w:r>
        <w:t>The study is based on Stufflebeam's CIPP Model of program evaluation, which stands</w:t>
      </w:r>
      <w:r>
        <w:rPr>
          <w:spacing w:val="-10"/>
        </w:rPr>
        <w:t xml:space="preserve"> </w:t>
      </w:r>
      <w:r>
        <w:t>for</w:t>
      </w:r>
      <w:r>
        <w:rPr>
          <w:spacing w:val="-9"/>
        </w:rPr>
        <w:t xml:space="preserve"> </w:t>
      </w:r>
      <w:r>
        <w:t>Context,</w:t>
      </w:r>
      <w:r>
        <w:rPr>
          <w:spacing w:val="-9"/>
        </w:rPr>
        <w:t xml:space="preserve"> </w:t>
      </w:r>
      <w:r>
        <w:t>Input,</w:t>
      </w:r>
      <w:r>
        <w:rPr>
          <w:spacing w:val="-10"/>
        </w:rPr>
        <w:t xml:space="preserve"> </w:t>
      </w:r>
      <w:r>
        <w:t>Process,</w:t>
      </w:r>
      <w:r>
        <w:rPr>
          <w:spacing w:val="-9"/>
        </w:rPr>
        <w:t xml:space="preserve"> </w:t>
      </w:r>
      <w:r>
        <w:t>and</w:t>
      </w:r>
      <w:r>
        <w:rPr>
          <w:spacing w:val="-10"/>
        </w:rPr>
        <w:t xml:space="preserve"> </w:t>
      </w:r>
      <w:r>
        <w:t>Product.</w:t>
      </w:r>
      <w:r>
        <w:rPr>
          <w:spacing w:val="-9"/>
        </w:rPr>
        <w:t xml:space="preserve"> </w:t>
      </w:r>
      <w:r>
        <w:t>The</w:t>
      </w:r>
      <w:r>
        <w:rPr>
          <w:spacing w:val="-11"/>
        </w:rPr>
        <w:t xml:space="preserve"> </w:t>
      </w:r>
      <w:r>
        <w:t>model</w:t>
      </w:r>
      <w:r>
        <w:rPr>
          <w:spacing w:val="-10"/>
        </w:rPr>
        <w:t xml:space="preserve"> </w:t>
      </w:r>
      <w:r>
        <w:t>has</w:t>
      </w:r>
      <w:r>
        <w:rPr>
          <w:spacing w:val="-10"/>
        </w:rPr>
        <w:t xml:space="preserve"> </w:t>
      </w:r>
      <w:r>
        <w:t>been</w:t>
      </w:r>
      <w:r>
        <w:rPr>
          <w:spacing w:val="-9"/>
        </w:rPr>
        <w:t xml:space="preserve"> </w:t>
      </w:r>
      <w:r>
        <w:t>extensively</w:t>
      </w:r>
      <w:r>
        <w:rPr>
          <w:spacing w:val="-10"/>
        </w:rPr>
        <w:t xml:space="preserve"> </w:t>
      </w:r>
      <w:r>
        <w:t>applied</w:t>
      </w:r>
      <w:r>
        <w:rPr>
          <w:spacing w:val="-9"/>
        </w:rPr>
        <w:t xml:space="preserve"> </w:t>
      </w:r>
      <w:r>
        <w:t>in the assessment of educational programs since it allows researchers to study both the program design and its implementation and outcomes.</w:t>
      </w:r>
    </w:p>
    <w:p w14:paraId="30137FF3">
      <w:pPr>
        <w:pStyle w:val="6"/>
        <w:spacing w:line="480" w:lineRule="auto"/>
        <w:ind w:left="360" w:right="355" w:firstLine="720"/>
        <w:jc w:val="both"/>
      </w:pPr>
      <w:r>
        <w:t>The CIPP Model is suitable for this study because the Research Training Program for</w:t>
      </w:r>
      <w:r>
        <w:rPr>
          <w:spacing w:val="-5"/>
        </w:rPr>
        <w:t xml:space="preserve"> </w:t>
      </w:r>
      <w:r>
        <w:t>Basic</w:t>
      </w:r>
      <w:r>
        <w:rPr>
          <w:spacing w:val="-6"/>
        </w:rPr>
        <w:t xml:space="preserve"> </w:t>
      </w:r>
      <w:r>
        <w:t>Education</w:t>
      </w:r>
      <w:r>
        <w:rPr>
          <w:spacing w:val="-4"/>
        </w:rPr>
        <w:t xml:space="preserve"> </w:t>
      </w:r>
      <w:r>
        <w:t>teachers</w:t>
      </w:r>
      <w:r>
        <w:rPr>
          <w:spacing w:val="-5"/>
        </w:rPr>
        <w:t xml:space="preserve"> </w:t>
      </w:r>
      <w:r>
        <w:t>is</w:t>
      </w:r>
      <w:r>
        <w:rPr>
          <w:spacing w:val="-6"/>
        </w:rPr>
        <w:t xml:space="preserve"> </w:t>
      </w:r>
      <w:r>
        <w:t>assessed</w:t>
      </w:r>
      <w:r>
        <w:rPr>
          <w:spacing w:val="-6"/>
        </w:rPr>
        <w:t xml:space="preserve"> </w:t>
      </w:r>
      <w:r>
        <w:t>based</w:t>
      </w:r>
      <w:r>
        <w:rPr>
          <w:spacing w:val="-6"/>
        </w:rPr>
        <w:t xml:space="preserve"> </w:t>
      </w:r>
      <w:r>
        <w:t>on</w:t>
      </w:r>
      <w:r>
        <w:rPr>
          <w:spacing w:val="-5"/>
        </w:rPr>
        <w:t xml:space="preserve"> </w:t>
      </w:r>
      <w:r>
        <w:t>its</w:t>
      </w:r>
      <w:r>
        <w:rPr>
          <w:spacing w:val="-4"/>
        </w:rPr>
        <w:t xml:space="preserve"> </w:t>
      </w:r>
      <w:r>
        <w:t>characteristics,</w:t>
      </w:r>
      <w:r>
        <w:rPr>
          <w:spacing w:val="-5"/>
        </w:rPr>
        <w:t xml:space="preserve"> </w:t>
      </w:r>
      <w:r>
        <w:t>validity,</w:t>
      </w:r>
      <w:r>
        <w:rPr>
          <w:spacing w:val="-5"/>
        </w:rPr>
        <w:t xml:space="preserve"> </w:t>
      </w:r>
      <w:r>
        <w:t>performance of participants after pilot testing, and suitability for adoption. The Context component of the CIPP Model addresses the need for a program and its environment. The study is anchored on the need to enhance the research capacity of basic education teachers to undertake action research and apply the findings in classroom practice. The Input component involves the resources, strategy, and plan for the program, and in this study consists of training objectives, content and relevance, training design and methodology, time management and materials, resources, and delivery.</w:t>
      </w:r>
    </w:p>
    <w:p w14:paraId="405D7D0A">
      <w:pPr>
        <w:pStyle w:val="6"/>
        <w:spacing w:before="1" w:line="480" w:lineRule="auto"/>
        <w:ind w:left="360" w:right="357" w:firstLine="720"/>
        <w:jc w:val="both"/>
      </w:pPr>
      <w:r>
        <w:t>The Process component of the CIPP Model refers to the implementation of the program and monitoring its functioning in practice. This study is about the validation of the developed training program and the pilot testing of the training among the basic education teachers. It further includes the evaluation of the participant's performance in various</w:t>
      </w:r>
      <w:r>
        <w:rPr>
          <w:spacing w:val="20"/>
        </w:rPr>
        <w:t xml:space="preserve"> </w:t>
      </w:r>
      <w:r>
        <w:t>phases</w:t>
      </w:r>
      <w:r>
        <w:rPr>
          <w:spacing w:val="21"/>
        </w:rPr>
        <w:t xml:space="preserve"> </w:t>
      </w:r>
      <w:r>
        <w:t>of</w:t>
      </w:r>
      <w:r>
        <w:rPr>
          <w:spacing w:val="22"/>
        </w:rPr>
        <w:t xml:space="preserve"> </w:t>
      </w:r>
      <w:r>
        <w:t>action</w:t>
      </w:r>
      <w:r>
        <w:rPr>
          <w:spacing w:val="21"/>
        </w:rPr>
        <w:t xml:space="preserve"> </w:t>
      </w:r>
      <w:r>
        <w:t>research,</w:t>
      </w:r>
      <w:r>
        <w:rPr>
          <w:spacing w:val="23"/>
        </w:rPr>
        <w:t xml:space="preserve"> </w:t>
      </w:r>
      <w:r>
        <w:t>like</w:t>
      </w:r>
      <w:r>
        <w:rPr>
          <w:spacing w:val="21"/>
        </w:rPr>
        <w:t xml:space="preserve"> </w:t>
      </w:r>
      <w:r>
        <w:t>selecting</w:t>
      </w:r>
      <w:r>
        <w:rPr>
          <w:spacing w:val="21"/>
        </w:rPr>
        <w:t xml:space="preserve"> </w:t>
      </w:r>
      <w:r>
        <w:t>a</w:t>
      </w:r>
      <w:r>
        <w:rPr>
          <w:spacing w:val="22"/>
        </w:rPr>
        <w:t xml:space="preserve"> </w:t>
      </w:r>
      <w:r>
        <w:t>research</w:t>
      </w:r>
      <w:r>
        <w:rPr>
          <w:spacing w:val="21"/>
        </w:rPr>
        <w:t xml:space="preserve"> </w:t>
      </w:r>
      <w:r>
        <w:t>problem,</w:t>
      </w:r>
      <w:r>
        <w:rPr>
          <w:spacing w:val="22"/>
        </w:rPr>
        <w:t xml:space="preserve"> </w:t>
      </w:r>
      <w:r>
        <w:t>framing</w:t>
      </w:r>
      <w:r>
        <w:rPr>
          <w:spacing w:val="21"/>
        </w:rPr>
        <w:t xml:space="preserve"> </w:t>
      </w:r>
      <w:r>
        <w:t>a</w:t>
      </w:r>
      <w:r>
        <w:rPr>
          <w:spacing w:val="22"/>
        </w:rPr>
        <w:t xml:space="preserve"> </w:t>
      </w:r>
      <w:r>
        <w:rPr>
          <w:spacing w:val="-2"/>
        </w:rPr>
        <w:t>research</w:t>
      </w:r>
    </w:p>
    <w:p w14:paraId="1DD73EC8">
      <w:pPr>
        <w:pStyle w:val="6"/>
        <w:spacing w:after="0" w:line="480" w:lineRule="auto"/>
        <w:jc w:val="both"/>
        <w:sectPr>
          <w:pgSz w:w="12240" w:h="15840"/>
          <w:pgMar w:top="980" w:right="1080" w:bottom="280" w:left="1800" w:header="765" w:footer="0" w:gutter="0"/>
          <w:cols w:space="720" w:num="1"/>
        </w:sectPr>
      </w:pPr>
    </w:p>
    <w:p w14:paraId="30922C61">
      <w:pPr>
        <w:pStyle w:val="6"/>
        <w:spacing w:before="178"/>
      </w:pPr>
    </w:p>
    <w:p w14:paraId="764C2493">
      <w:pPr>
        <w:pStyle w:val="6"/>
        <w:spacing w:before="1" w:line="480" w:lineRule="auto"/>
        <w:ind w:left="360" w:right="355"/>
        <w:jc w:val="both"/>
      </w:pPr>
      <w:r>
        <w:t>question,</w:t>
      </w:r>
      <w:r>
        <w:rPr>
          <w:spacing w:val="-2"/>
        </w:rPr>
        <w:t xml:space="preserve"> </w:t>
      </w:r>
      <w:r>
        <w:t>employing</w:t>
      </w:r>
      <w:r>
        <w:rPr>
          <w:spacing w:val="-2"/>
        </w:rPr>
        <w:t xml:space="preserve"> </w:t>
      </w:r>
      <w:r>
        <w:t>the</w:t>
      </w:r>
      <w:r>
        <w:rPr>
          <w:spacing w:val="-2"/>
        </w:rPr>
        <w:t xml:space="preserve"> </w:t>
      </w:r>
      <w:r>
        <w:t>cycle</w:t>
      </w:r>
      <w:r>
        <w:rPr>
          <w:spacing w:val="-3"/>
        </w:rPr>
        <w:t xml:space="preserve"> </w:t>
      </w:r>
      <w:r>
        <w:t>of</w:t>
      </w:r>
      <w:r>
        <w:rPr>
          <w:spacing w:val="-2"/>
        </w:rPr>
        <w:t xml:space="preserve"> </w:t>
      </w:r>
      <w:r>
        <w:t>action</w:t>
      </w:r>
      <w:r>
        <w:rPr>
          <w:spacing w:val="-2"/>
        </w:rPr>
        <w:t xml:space="preserve"> </w:t>
      </w:r>
      <w:r>
        <w:t>research,</w:t>
      </w:r>
      <w:r>
        <w:rPr>
          <w:spacing w:val="-2"/>
        </w:rPr>
        <w:t xml:space="preserve"> </w:t>
      </w:r>
      <w:r>
        <w:t>gathering</w:t>
      </w:r>
      <w:r>
        <w:rPr>
          <w:spacing w:val="-2"/>
        </w:rPr>
        <w:t xml:space="preserve"> </w:t>
      </w:r>
      <w:r>
        <w:t>and</w:t>
      </w:r>
      <w:r>
        <w:rPr>
          <w:spacing w:val="-2"/>
        </w:rPr>
        <w:t xml:space="preserve"> </w:t>
      </w:r>
      <w:r>
        <w:t>making</w:t>
      </w:r>
      <w:r>
        <w:rPr>
          <w:spacing w:val="-2"/>
        </w:rPr>
        <w:t xml:space="preserve"> </w:t>
      </w:r>
      <w:r>
        <w:t>sense</w:t>
      </w:r>
      <w:r>
        <w:rPr>
          <w:spacing w:val="-2"/>
        </w:rPr>
        <w:t xml:space="preserve"> </w:t>
      </w:r>
      <w:r>
        <w:t>of</w:t>
      </w:r>
      <w:r>
        <w:rPr>
          <w:spacing w:val="-2"/>
        </w:rPr>
        <w:t xml:space="preserve"> </w:t>
      </w:r>
      <w:r>
        <w:t>data,</w:t>
      </w:r>
      <w:r>
        <w:rPr>
          <w:spacing w:val="-1"/>
        </w:rPr>
        <w:t xml:space="preserve"> </w:t>
      </w:r>
      <w:r>
        <w:t>and writing and disseminating findings. The Product component is the output of the program. Performance</w:t>
      </w:r>
      <w:r>
        <w:rPr>
          <w:spacing w:val="-11"/>
        </w:rPr>
        <w:t xml:space="preserve"> </w:t>
      </w:r>
      <w:r>
        <w:t>of</w:t>
      </w:r>
      <w:r>
        <w:rPr>
          <w:spacing w:val="-9"/>
        </w:rPr>
        <w:t xml:space="preserve"> </w:t>
      </w:r>
      <w:r>
        <w:t>the</w:t>
      </w:r>
      <w:r>
        <w:rPr>
          <w:spacing w:val="-10"/>
        </w:rPr>
        <w:t xml:space="preserve"> </w:t>
      </w:r>
      <w:r>
        <w:t>participants</w:t>
      </w:r>
      <w:r>
        <w:rPr>
          <w:spacing w:val="-9"/>
        </w:rPr>
        <w:t xml:space="preserve"> </w:t>
      </w:r>
      <w:r>
        <w:t>after</w:t>
      </w:r>
      <w:r>
        <w:rPr>
          <w:spacing w:val="-10"/>
        </w:rPr>
        <w:t xml:space="preserve"> </w:t>
      </w:r>
      <w:r>
        <w:t>training</w:t>
      </w:r>
      <w:r>
        <w:rPr>
          <w:spacing w:val="-9"/>
        </w:rPr>
        <w:t xml:space="preserve"> </w:t>
      </w:r>
      <w:r>
        <w:t>and</w:t>
      </w:r>
      <w:r>
        <w:rPr>
          <w:spacing w:val="-10"/>
        </w:rPr>
        <w:t xml:space="preserve"> </w:t>
      </w:r>
      <w:r>
        <w:t>suitability</w:t>
      </w:r>
      <w:r>
        <w:rPr>
          <w:spacing w:val="-9"/>
        </w:rPr>
        <w:t xml:space="preserve"> </w:t>
      </w:r>
      <w:r>
        <w:t>of</w:t>
      </w:r>
      <w:r>
        <w:rPr>
          <w:spacing w:val="-7"/>
        </w:rPr>
        <w:t xml:space="preserve"> </w:t>
      </w:r>
      <w:r>
        <w:t>the</w:t>
      </w:r>
      <w:r>
        <w:rPr>
          <w:spacing w:val="-10"/>
        </w:rPr>
        <w:t xml:space="preserve"> </w:t>
      </w:r>
      <w:r>
        <w:t>program</w:t>
      </w:r>
      <w:r>
        <w:rPr>
          <w:spacing w:val="-11"/>
        </w:rPr>
        <w:t xml:space="preserve"> </w:t>
      </w:r>
      <w:r>
        <w:t>for</w:t>
      </w:r>
      <w:r>
        <w:rPr>
          <w:spacing w:val="-9"/>
        </w:rPr>
        <w:t xml:space="preserve"> </w:t>
      </w:r>
      <w:r>
        <w:t>adoption</w:t>
      </w:r>
      <w:r>
        <w:rPr>
          <w:spacing w:val="-9"/>
        </w:rPr>
        <w:t xml:space="preserve"> </w:t>
      </w:r>
      <w:r>
        <w:t>in this study.</w:t>
      </w:r>
    </w:p>
    <w:p w14:paraId="64891CC2">
      <w:pPr>
        <w:pStyle w:val="6"/>
        <w:spacing w:line="480" w:lineRule="auto"/>
        <w:ind w:left="360" w:right="353" w:firstLine="720"/>
        <w:jc w:val="both"/>
      </w:pPr>
      <w:r>
        <w:t>This study is supported by Adult Learning Theory (Knowles et al., 2017), also known as androgyny by Malcolm Knowles. The theory states that adults learn in a self-directed</w:t>
      </w:r>
      <w:r>
        <w:rPr>
          <w:spacing w:val="-8"/>
        </w:rPr>
        <w:t xml:space="preserve"> </w:t>
      </w:r>
      <w:r>
        <w:t>way,</w:t>
      </w:r>
      <w:r>
        <w:rPr>
          <w:spacing w:val="-7"/>
        </w:rPr>
        <w:t xml:space="preserve"> </w:t>
      </w:r>
      <w:r>
        <w:t>drawing</w:t>
      </w:r>
      <w:r>
        <w:rPr>
          <w:spacing w:val="-8"/>
        </w:rPr>
        <w:t xml:space="preserve"> </w:t>
      </w:r>
      <w:r>
        <w:t>from</w:t>
      </w:r>
      <w:r>
        <w:rPr>
          <w:spacing w:val="-8"/>
        </w:rPr>
        <w:t xml:space="preserve"> </w:t>
      </w:r>
      <w:r>
        <w:t>previous</w:t>
      </w:r>
      <w:r>
        <w:rPr>
          <w:spacing w:val="-7"/>
        </w:rPr>
        <w:t xml:space="preserve"> </w:t>
      </w:r>
      <w:r>
        <w:t>experiences,</w:t>
      </w:r>
      <w:r>
        <w:rPr>
          <w:spacing w:val="-7"/>
        </w:rPr>
        <w:t xml:space="preserve"> </w:t>
      </w:r>
      <w:r>
        <w:t>being</w:t>
      </w:r>
      <w:r>
        <w:rPr>
          <w:spacing w:val="-8"/>
        </w:rPr>
        <w:t xml:space="preserve"> </w:t>
      </w:r>
      <w:r>
        <w:t>ready</w:t>
      </w:r>
      <w:r>
        <w:rPr>
          <w:spacing w:val="-5"/>
        </w:rPr>
        <w:t xml:space="preserve"> </w:t>
      </w:r>
      <w:r>
        <w:t>to</w:t>
      </w:r>
      <w:r>
        <w:rPr>
          <w:spacing w:val="-8"/>
        </w:rPr>
        <w:t xml:space="preserve"> </w:t>
      </w:r>
      <w:r>
        <w:t>learn</w:t>
      </w:r>
      <w:r>
        <w:rPr>
          <w:spacing w:val="-8"/>
        </w:rPr>
        <w:t xml:space="preserve"> </w:t>
      </w:r>
      <w:r>
        <w:t>when</w:t>
      </w:r>
      <w:r>
        <w:rPr>
          <w:spacing w:val="-7"/>
        </w:rPr>
        <w:t xml:space="preserve"> </w:t>
      </w:r>
      <w:r>
        <w:t>the</w:t>
      </w:r>
      <w:r>
        <w:rPr>
          <w:spacing w:val="-8"/>
        </w:rPr>
        <w:t xml:space="preserve"> </w:t>
      </w:r>
      <w:r>
        <w:t>content</w:t>
      </w:r>
      <w:r>
        <w:rPr>
          <w:spacing w:val="-8"/>
        </w:rPr>
        <w:t xml:space="preserve"> </w:t>
      </w:r>
      <w:r>
        <w:t>is relevant</w:t>
      </w:r>
      <w:r>
        <w:rPr>
          <w:spacing w:val="-2"/>
        </w:rPr>
        <w:t xml:space="preserve"> </w:t>
      </w:r>
      <w:r>
        <w:t>to</w:t>
      </w:r>
      <w:r>
        <w:rPr>
          <w:spacing w:val="-2"/>
        </w:rPr>
        <w:t xml:space="preserve"> </w:t>
      </w:r>
      <w:r>
        <w:t>their</w:t>
      </w:r>
      <w:r>
        <w:rPr>
          <w:spacing w:val="-3"/>
        </w:rPr>
        <w:t xml:space="preserve"> </w:t>
      </w:r>
      <w:r>
        <w:t>roles,</w:t>
      </w:r>
      <w:r>
        <w:rPr>
          <w:spacing w:val="-3"/>
        </w:rPr>
        <w:t xml:space="preserve"> </w:t>
      </w:r>
      <w:r>
        <w:t>and</w:t>
      </w:r>
      <w:r>
        <w:rPr>
          <w:spacing w:val="-3"/>
        </w:rPr>
        <w:t xml:space="preserve"> </w:t>
      </w:r>
      <w:r>
        <w:t>they</w:t>
      </w:r>
      <w:r>
        <w:rPr>
          <w:spacing w:val="-2"/>
        </w:rPr>
        <w:t xml:space="preserve"> </w:t>
      </w:r>
      <w:r>
        <w:t>prefer</w:t>
      </w:r>
      <w:r>
        <w:rPr>
          <w:spacing w:val="-2"/>
        </w:rPr>
        <w:t xml:space="preserve"> </w:t>
      </w:r>
      <w:r>
        <w:t>problem-centered</w:t>
      </w:r>
      <w:r>
        <w:rPr>
          <w:spacing w:val="-2"/>
        </w:rPr>
        <w:t xml:space="preserve"> </w:t>
      </w:r>
      <w:r>
        <w:t>learning</w:t>
      </w:r>
      <w:r>
        <w:rPr>
          <w:spacing w:val="-3"/>
        </w:rPr>
        <w:t xml:space="preserve"> </w:t>
      </w:r>
      <w:r>
        <w:t>that</w:t>
      </w:r>
      <w:r>
        <w:rPr>
          <w:spacing w:val="-4"/>
        </w:rPr>
        <w:t xml:space="preserve"> </w:t>
      </w:r>
      <w:r>
        <w:t>can</w:t>
      </w:r>
      <w:r>
        <w:rPr>
          <w:spacing w:val="-2"/>
        </w:rPr>
        <w:t xml:space="preserve"> </w:t>
      </w:r>
      <w:r>
        <w:t>be</w:t>
      </w:r>
      <w:r>
        <w:rPr>
          <w:spacing w:val="-2"/>
        </w:rPr>
        <w:t xml:space="preserve"> </w:t>
      </w:r>
      <w:r>
        <w:t>implemented immediately in practice. The Adult Learning Theory supports the need for the research training program to focus on practical action research skills as opposed to just theory because adults have a greater motivation to learn when the learning is directly related to their professional responsibilities.</w:t>
      </w:r>
    </w:p>
    <w:p w14:paraId="2640CCAF">
      <w:pPr>
        <w:pStyle w:val="6"/>
        <w:spacing w:before="1" w:line="480" w:lineRule="auto"/>
        <w:ind w:left="360" w:right="356" w:firstLine="720"/>
        <w:jc w:val="both"/>
      </w:pPr>
      <w:r>
        <w:t>The combination of the CIPP Model and the Adult Learning Theory provides a solid theoretical foundation for this study. The training program is evaluated from development to adoption using the CIPP Model. Adult Learning Theory provides the rationale</w:t>
      </w:r>
      <w:r>
        <w:rPr>
          <w:spacing w:val="-13"/>
        </w:rPr>
        <w:t xml:space="preserve"> </w:t>
      </w:r>
      <w:r>
        <w:t>for</w:t>
      </w:r>
      <w:r>
        <w:rPr>
          <w:spacing w:val="-11"/>
        </w:rPr>
        <w:t xml:space="preserve"> </w:t>
      </w:r>
      <w:r>
        <w:t>the</w:t>
      </w:r>
      <w:r>
        <w:rPr>
          <w:spacing w:val="-10"/>
        </w:rPr>
        <w:t xml:space="preserve"> </w:t>
      </w:r>
      <w:r>
        <w:t>training</w:t>
      </w:r>
      <w:r>
        <w:rPr>
          <w:spacing w:val="-11"/>
        </w:rPr>
        <w:t xml:space="preserve"> </w:t>
      </w:r>
      <w:r>
        <w:t>program</w:t>
      </w:r>
      <w:r>
        <w:rPr>
          <w:spacing w:val="-13"/>
        </w:rPr>
        <w:t xml:space="preserve"> </w:t>
      </w:r>
      <w:r>
        <w:t>to</w:t>
      </w:r>
      <w:r>
        <w:rPr>
          <w:spacing w:val="-12"/>
        </w:rPr>
        <w:t xml:space="preserve"> </w:t>
      </w:r>
      <w:r>
        <w:t>be</w:t>
      </w:r>
      <w:r>
        <w:rPr>
          <w:spacing w:val="-10"/>
        </w:rPr>
        <w:t xml:space="preserve"> </w:t>
      </w:r>
      <w:r>
        <w:t>learner-centered</w:t>
      </w:r>
      <w:r>
        <w:rPr>
          <w:spacing w:val="-10"/>
        </w:rPr>
        <w:t xml:space="preserve"> </w:t>
      </w:r>
      <w:r>
        <w:t>and</w:t>
      </w:r>
      <w:r>
        <w:rPr>
          <w:spacing w:val="-12"/>
        </w:rPr>
        <w:t xml:space="preserve"> </w:t>
      </w:r>
      <w:r>
        <w:t>job-related.</w:t>
      </w:r>
      <w:r>
        <w:rPr>
          <w:spacing w:val="-10"/>
        </w:rPr>
        <w:t xml:space="preserve"> </w:t>
      </w:r>
      <w:r>
        <w:t>These</w:t>
      </w:r>
      <w:r>
        <w:rPr>
          <w:spacing w:val="-11"/>
        </w:rPr>
        <w:t xml:space="preserve"> </w:t>
      </w:r>
      <w:r>
        <w:t>theories</w:t>
      </w:r>
      <w:r>
        <w:rPr>
          <w:spacing w:val="-11"/>
        </w:rPr>
        <w:t xml:space="preserve"> </w:t>
      </w:r>
      <w:r>
        <w:t>are in line with the purpose of the study to develop a valid, feasible, and adoptable Research Training Program for Basic Education Teachers.</w:t>
      </w:r>
    </w:p>
    <w:p w14:paraId="47F63D24">
      <w:pPr>
        <w:pStyle w:val="6"/>
        <w:spacing w:after="0" w:line="480" w:lineRule="auto"/>
        <w:jc w:val="both"/>
        <w:sectPr>
          <w:pgSz w:w="12240" w:h="15840"/>
          <w:pgMar w:top="980" w:right="1080" w:bottom="280" w:left="1800" w:header="765" w:footer="0" w:gutter="0"/>
          <w:cols w:space="720" w:num="1"/>
        </w:sectPr>
      </w:pPr>
    </w:p>
    <w:p w14:paraId="766C6ADE">
      <w:pPr>
        <w:pStyle w:val="6"/>
        <w:spacing w:before="178"/>
      </w:pPr>
    </w:p>
    <w:p w14:paraId="13010F82">
      <w:pPr>
        <w:pStyle w:val="3"/>
        <w:spacing w:before="1"/>
      </w:pPr>
      <w:r>
        <w:t>Conceptual</w:t>
      </w:r>
      <w:r>
        <w:rPr>
          <w:spacing w:val="-7"/>
        </w:rPr>
        <w:t xml:space="preserve"> </w:t>
      </w:r>
      <w:r>
        <w:rPr>
          <w:spacing w:val="-2"/>
        </w:rPr>
        <w:t>Framework</w:t>
      </w:r>
    </w:p>
    <w:p w14:paraId="39E01863">
      <w:pPr>
        <w:pStyle w:val="6"/>
        <w:spacing w:before="167"/>
        <w:rPr>
          <w:b/>
          <w:sz w:val="20"/>
        </w:rPr>
      </w:pPr>
      <w:r>
        <w:rPr>
          <w:b/>
          <w:sz w:val="20"/>
        </w:rPr>
        <mc:AlternateContent>
          <mc:Choice Requires="wpg">
            <w:drawing>
              <wp:anchor distT="0" distB="0" distL="0" distR="0" simplePos="0" relativeHeight="251675648" behindDoc="1" locked="0" layoutInCell="1" allowOverlap="1">
                <wp:simplePos x="0" y="0"/>
                <wp:positionH relativeFrom="page">
                  <wp:posOffset>1339215</wp:posOffset>
                </wp:positionH>
                <wp:positionV relativeFrom="paragraph">
                  <wp:posOffset>601345</wp:posOffset>
                </wp:positionV>
                <wp:extent cx="1550035" cy="423291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1550035" cy="4232910"/>
                          <a:chOff x="0" y="0"/>
                          <a:chExt cx="1550035" cy="4232910"/>
                        </a:xfrm>
                      </wpg:grpSpPr>
                      <wps:wsp>
                        <wps:cNvPr id="6" name="Graphic 6"/>
                        <wps:cNvSpPr/>
                        <wps:spPr>
                          <a:xfrm>
                            <a:off x="671766" y="14287"/>
                            <a:ext cx="864235" cy="8890"/>
                          </a:xfrm>
                          <a:custGeom>
                            <a:avLst/>
                            <a:gdLst/>
                            <a:ahLst/>
                            <a:cxnLst/>
                            <a:rect l="l" t="t" r="r" b="b"/>
                            <a:pathLst>
                              <a:path w="864235" h="8890">
                                <a:moveTo>
                                  <a:pt x="0" y="8890"/>
                                </a:moveTo>
                                <a:lnTo>
                                  <a:pt x="863981" y="0"/>
                                </a:lnTo>
                              </a:path>
                            </a:pathLst>
                          </a:custGeom>
                          <a:ln w="28575">
                            <a:solidFill>
                              <a:srgbClr val="000000"/>
                            </a:solidFill>
                            <a:prstDash val="solid"/>
                          </a:ln>
                        </wps:spPr>
                        <wps:bodyPr wrap="square" lIns="0" tIns="0" rIns="0" bIns="0" rtlCol="0">
                          <a:noAutofit/>
                        </wps:bodyPr>
                      </wps:wsp>
                      <wps:wsp>
                        <wps:cNvPr id="7" name="Graphic 7"/>
                        <wps:cNvSpPr/>
                        <wps:spPr>
                          <a:xfrm>
                            <a:off x="697420" y="903477"/>
                            <a:ext cx="1270" cy="474345"/>
                          </a:xfrm>
                          <a:custGeom>
                            <a:avLst/>
                            <a:gdLst/>
                            <a:ahLst/>
                            <a:cxnLst/>
                            <a:rect l="l" t="t" r="r" b="b"/>
                            <a:pathLst>
                              <a:path h="474345">
                                <a:moveTo>
                                  <a:pt x="0" y="0"/>
                                </a:moveTo>
                                <a:lnTo>
                                  <a:pt x="0" y="474154"/>
                                </a:lnTo>
                              </a:path>
                            </a:pathLst>
                          </a:custGeom>
                          <a:ln w="36194">
                            <a:solidFill>
                              <a:srgbClr val="000000"/>
                            </a:solidFill>
                            <a:prstDash val="solid"/>
                          </a:ln>
                        </wps:spPr>
                        <wps:bodyPr wrap="square" lIns="0" tIns="0" rIns="0" bIns="0" rtlCol="0">
                          <a:noAutofit/>
                        </wps:bodyPr>
                      </wps:wsp>
                      <wps:wsp>
                        <wps:cNvPr id="8" name="Graphic 8"/>
                        <wps:cNvSpPr/>
                        <wps:spPr>
                          <a:xfrm>
                            <a:off x="693610" y="14287"/>
                            <a:ext cx="7620" cy="457200"/>
                          </a:xfrm>
                          <a:custGeom>
                            <a:avLst/>
                            <a:gdLst/>
                            <a:ahLst/>
                            <a:cxnLst/>
                            <a:rect l="l" t="t" r="r" b="b"/>
                            <a:pathLst>
                              <a:path w="7620" h="457200">
                                <a:moveTo>
                                  <a:pt x="0" y="0"/>
                                </a:moveTo>
                                <a:lnTo>
                                  <a:pt x="7619" y="457200"/>
                                </a:lnTo>
                              </a:path>
                            </a:pathLst>
                          </a:custGeom>
                          <a:ln w="28575">
                            <a:solidFill>
                              <a:srgbClr val="000000"/>
                            </a:solidFill>
                            <a:prstDash val="solid"/>
                          </a:ln>
                        </wps:spPr>
                        <wps:bodyPr wrap="square" lIns="0" tIns="0" rIns="0" bIns="0" rtlCol="0">
                          <a:noAutofit/>
                        </wps:bodyPr>
                      </wps:wsp>
                      <wps:wsp>
                        <wps:cNvPr id="9" name="Textbox 9"/>
                        <wps:cNvSpPr txBox="1"/>
                        <wps:spPr>
                          <a:xfrm>
                            <a:off x="3175" y="1377632"/>
                            <a:ext cx="1421765" cy="2852420"/>
                          </a:xfrm>
                          <a:prstGeom prst="rect">
                            <a:avLst/>
                          </a:prstGeom>
                          <a:ln w="6350">
                            <a:solidFill>
                              <a:srgbClr val="000000"/>
                            </a:solidFill>
                            <a:prstDash val="solid"/>
                          </a:ln>
                        </wps:spPr>
                        <wps:txbx>
                          <w:txbxContent>
                            <w:p w14:paraId="5EDA99F0">
                              <w:pPr>
                                <w:spacing w:before="72"/>
                                <w:ind w:left="717" w:right="0" w:firstLine="0"/>
                                <w:jc w:val="left"/>
                                <w:rPr>
                                  <w:b/>
                                  <w:sz w:val="24"/>
                                </w:rPr>
                              </w:pPr>
                              <w:r>
                                <w:rPr>
                                  <w:b/>
                                  <w:spacing w:val="-2"/>
                                  <w:sz w:val="24"/>
                                </w:rPr>
                                <w:t>Validity</w:t>
                              </w:r>
                            </w:p>
                            <w:p w14:paraId="0A5BF155">
                              <w:pPr>
                                <w:spacing w:before="0" w:line="240" w:lineRule="auto"/>
                                <w:rPr>
                                  <w:b/>
                                  <w:sz w:val="24"/>
                                </w:rPr>
                              </w:pPr>
                            </w:p>
                            <w:p w14:paraId="5B5B1563">
                              <w:pPr>
                                <w:numPr>
                                  <w:ilvl w:val="0"/>
                                  <w:numId w:val="1"/>
                                </w:numPr>
                                <w:tabs>
                                  <w:tab w:val="left" w:pos="441"/>
                                </w:tabs>
                                <w:spacing w:before="0"/>
                                <w:ind w:left="441" w:right="123" w:hanging="219"/>
                                <w:jc w:val="left"/>
                                <w:rPr>
                                  <w:sz w:val="24"/>
                                </w:rPr>
                              </w:pPr>
                              <w:r>
                                <w:rPr>
                                  <w:sz w:val="24"/>
                                </w:rPr>
                                <w:t>Objectives</w:t>
                              </w:r>
                              <w:r>
                                <w:rPr>
                                  <w:spacing w:val="-9"/>
                                  <w:sz w:val="24"/>
                                </w:rPr>
                                <w:t xml:space="preserve"> </w:t>
                              </w:r>
                              <w:r>
                                <w:rPr>
                                  <w:sz w:val="24"/>
                                </w:rPr>
                                <w:t>of</w:t>
                              </w:r>
                              <w:r>
                                <w:rPr>
                                  <w:spacing w:val="-7"/>
                                  <w:sz w:val="24"/>
                                </w:rPr>
                                <w:t xml:space="preserve"> </w:t>
                              </w:r>
                              <w:r>
                                <w:rPr>
                                  <w:sz w:val="24"/>
                                </w:rPr>
                                <w:t xml:space="preserve">the </w:t>
                              </w:r>
                              <w:r>
                                <w:rPr>
                                  <w:spacing w:val="-2"/>
                                  <w:sz w:val="24"/>
                                </w:rPr>
                                <w:t>Training.</w:t>
                              </w:r>
                            </w:p>
                            <w:p w14:paraId="36DB9848">
                              <w:pPr>
                                <w:numPr>
                                  <w:ilvl w:val="0"/>
                                  <w:numId w:val="1"/>
                                </w:numPr>
                                <w:tabs>
                                  <w:tab w:val="left" w:pos="441"/>
                                </w:tabs>
                                <w:spacing w:before="1"/>
                                <w:ind w:left="441" w:right="620" w:hanging="219"/>
                                <w:jc w:val="left"/>
                                <w:rPr>
                                  <w:sz w:val="24"/>
                                </w:rPr>
                              </w:pPr>
                              <w:r>
                                <w:rPr>
                                  <w:sz w:val="24"/>
                                </w:rPr>
                                <w:t>Content</w:t>
                              </w:r>
                              <w:r>
                                <w:rPr>
                                  <w:spacing w:val="-15"/>
                                  <w:sz w:val="24"/>
                                </w:rPr>
                                <w:t xml:space="preserve"> </w:t>
                              </w:r>
                              <w:r>
                                <w:rPr>
                                  <w:sz w:val="24"/>
                                </w:rPr>
                                <w:t xml:space="preserve">and </w:t>
                              </w:r>
                              <w:r>
                                <w:rPr>
                                  <w:spacing w:val="-2"/>
                                  <w:sz w:val="24"/>
                                </w:rPr>
                                <w:t>Relevance</w:t>
                              </w:r>
                            </w:p>
                            <w:p w14:paraId="58DFF227">
                              <w:pPr>
                                <w:numPr>
                                  <w:ilvl w:val="0"/>
                                  <w:numId w:val="1"/>
                                </w:numPr>
                                <w:tabs>
                                  <w:tab w:val="left" w:pos="441"/>
                                </w:tabs>
                                <w:spacing w:before="0"/>
                                <w:ind w:left="441" w:right="222" w:hanging="219"/>
                                <w:jc w:val="left"/>
                                <w:rPr>
                                  <w:sz w:val="24"/>
                                </w:rPr>
                              </w:pPr>
                              <w:r>
                                <w:rPr>
                                  <w:sz w:val="24"/>
                                </w:rPr>
                                <w:t>Training</w:t>
                              </w:r>
                              <w:r>
                                <w:rPr>
                                  <w:spacing w:val="-15"/>
                                  <w:sz w:val="24"/>
                                </w:rPr>
                                <w:t xml:space="preserve"> </w:t>
                              </w:r>
                              <w:r>
                                <w:rPr>
                                  <w:sz w:val="24"/>
                                </w:rPr>
                                <w:t xml:space="preserve">Design </w:t>
                              </w:r>
                              <w:r>
                                <w:rPr>
                                  <w:spacing w:val="-4"/>
                                  <w:sz w:val="24"/>
                                </w:rPr>
                                <w:t xml:space="preserve">and </w:t>
                              </w:r>
                              <w:r>
                                <w:rPr>
                                  <w:spacing w:val="-2"/>
                                  <w:sz w:val="24"/>
                                </w:rPr>
                                <w:t>Methodology</w:t>
                              </w:r>
                            </w:p>
                            <w:p w14:paraId="377D3E81">
                              <w:pPr>
                                <w:numPr>
                                  <w:ilvl w:val="0"/>
                                  <w:numId w:val="1"/>
                                </w:numPr>
                                <w:tabs>
                                  <w:tab w:val="left" w:pos="440"/>
                                </w:tabs>
                                <w:spacing w:before="0"/>
                                <w:ind w:left="440" w:right="0" w:hanging="218"/>
                                <w:jc w:val="left"/>
                                <w:rPr>
                                  <w:sz w:val="24"/>
                                </w:rPr>
                              </w:pPr>
                              <w:r>
                                <w:rPr>
                                  <w:spacing w:val="-4"/>
                                  <w:sz w:val="24"/>
                                </w:rPr>
                                <w:t>Time</w:t>
                              </w:r>
                            </w:p>
                            <w:p w14:paraId="4D87DC4A">
                              <w:pPr>
                                <w:spacing w:before="0"/>
                                <w:ind w:left="441" w:right="475" w:firstLine="0"/>
                                <w:jc w:val="left"/>
                                <w:rPr>
                                  <w:sz w:val="24"/>
                                </w:rPr>
                              </w:pPr>
                              <w:r>
                                <w:rPr>
                                  <w:spacing w:val="-2"/>
                                  <w:sz w:val="24"/>
                                </w:rPr>
                                <w:t xml:space="preserve">Management, </w:t>
                              </w:r>
                              <w:r>
                                <w:rPr>
                                  <w:spacing w:val="-4"/>
                                  <w:sz w:val="24"/>
                                </w:rPr>
                                <w:t>and</w:t>
                              </w:r>
                            </w:p>
                            <w:p w14:paraId="72B4EEE6">
                              <w:pPr>
                                <w:numPr>
                                  <w:ilvl w:val="0"/>
                                  <w:numId w:val="1"/>
                                </w:numPr>
                                <w:tabs>
                                  <w:tab w:val="left" w:pos="441"/>
                                </w:tabs>
                                <w:spacing w:before="0"/>
                                <w:ind w:left="441" w:right="333" w:hanging="219"/>
                                <w:jc w:val="left"/>
                                <w:rPr>
                                  <w:sz w:val="24"/>
                                </w:rPr>
                              </w:pPr>
                              <w:r>
                                <w:rPr>
                                  <w:spacing w:val="-2"/>
                                  <w:sz w:val="24"/>
                                </w:rPr>
                                <w:t xml:space="preserve">Materials, </w:t>
                              </w:r>
                              <w:r>
                                <w:rPr>
                                  <w:sz w:val="24"/>
                                </w:rPr>
                                <w:t>Resources,</w:t>
                              </w:r>
                              <w:r>
                                <w:rPr>
                                  <w:spacing w:val="-15"/>
                                  <w:sz w:val="24"/>
                                </w:rPr>
                                <w:t xml:space="preserve"> </w:t>
                              </w:r>
                              <w:r>
                                <w:rPr>
                                  <w:sz w:val="24"/>
                                </w:rPr>
                                <w:t xml:space="preserve">and </w:t>
                              </w:r>
                              <w:r>
                                <w:rPr>
                                  <w:spacing w:val="-2"/>
                                  <w:sz w:val="24"/>
                                </w:rPr>
                                <w:t>Delivery</w:t>
                              </w:r>
                            </w:p>
                          </w:txbxContent>
                        </wps:txbx>
                        <wps:bodyPr wrap="square" lIns="0" tIns="0" rIns="0" bIns="0" rtlCol="0">
                          <a:noAutofit/>
                        </wps:bodyPr>
                      </wps:wsp>
                      <wps:wsp>
                        <wps:cNvPr id="10" name="Textbox 10"/>
                        <wps:cNvSpPr txBox="1"/>
                        <wps:spPr>
                          <a:xfrm>
                            <a:off x="3175" y="462983"/>
                            <a:ext cx="1421765" cy="434340"/>
                          </a:xfrm>
                          <a:prstGeom prst="rect">
                            <a:avLst/>
                          </a:prstGeom>
                          <a:ln w="6350">
                            <a:solidFill>
                              <a:srgbClr val="000000"/>
                            </a:solidFill>
                            <a:prstDash val="solid"/>
                          </a:ln>
                        </wps:spPr>
                        <wps:txbx>
                          <w:txbxContent>
                            <w:p w14:paraId="45C50D19">
                              <w:pPr>
                                <w:spacing w:before="126"/>
                                <w:ind w:left="422" w:right="0" w:firstLine="0"/>
                                <w:jc w:val="left"/>
                                <w:rPr>
                                  <w:rFonts w:ascii="Calibri"/>
                                  <w:b/>
                                  <w:sz w:val="24"/>
                                </w:rPr>
                              </w:pPr>
                              <w:r>
                                <w:rPr>
                                  <w:rFonts w:ascii="Calibri"/>
                                  <w:b/>
                                  <w:spacing w:val="-2"/>
                                  <w:sz w:val="24"/>
                                </w:rPr>
                                <w:t>Development</w:t>
                              </w:r>
                            </w:p>
                          </w:txbxContent>
                        </wps:txbx>
                        <wps:bodyPr wrap="square" lIns="0" tIns="0" rIns="0" bIns="0" rtlCol="0">
                          <a:noAutofit/>
                        </wps:bodyPr>
                      </wps:wsp>
                    </wpg:wgp>
                  </a:graphicData>
                </a:graphic>
              </wp:anchor>
            </w:drawing>
          </mc:Choice>
          <mc:Fallback>
            <w:pict>
              <v:group id="_x0000_s1026" o:spid="_x0000_s1026" o:spt="203" style="position:absolute;left:0pt;margin-left:105.45pt;margin-top:47.35pt;height:333.3pt;width:122.05pt;mso-position-horizontal-relative:page;mso-wrap-distance-bottom:0pt;mso-wrap-distance-top:0pt;z-index:-251640832;mso-width-relative:page;mso-height-relative:page;" coordsize="1550035,4232910" o:gfxdata="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N48JLNsAAAAKAQAA&#10;DwAAAAAAAAABACAAAAAiAAAAZHJzL2Rvd25yZXYueG1sUEsBAhQAFAAAAAgAh07iQBR7Dt2lAwAA&#10;Fg8AAA4AAAAAAAAAAQAgAAAAKgEAAGRycy9lMm9Eb2MueG1sUEsFBgAAAAAGAAYAWQEAAEEHAAAA&#10;AA==&#10;">
                <o:lock v:ext="edit" aspectratio="f"/>
                <v:shape id="Graphic 6" o:spid="_x0000_s1026" o:spt="100" style="position:absolute;left:671766;top:14287;height:8890;width:864235;" filled="f" stroked="t" coordsize="864235,8890" o:gfxdata="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cOCsugAAANoA&#10;AAAPAAAAAAAAAAEAIAAAACIAAABkcnMvZG93bnJldi54bWxQSwECFAAUAAAACACHTuJAMy8FnjsA&#10;AAA5AAAAEAAAAAAAAAABACAAAAAJAQAAZHJzL3NoYXBleG1sLnhtbFBLBQYAAAAABgAGAFsBAACz&#10;AwAAAAA=&#10;" path="m0,8890l863981,0e">
                  <v:fill on="f" focussize="0,0"/>
                  <v:stroke weight="2.25pt" color="#000000" joinstyle="round"/>
                  <v:imagedata o:title=""/>
                  <o:lock v:ext="edit" aspectratio="f"/>
                  <v:textbox inset="0mm,0mm,0mm,0mm"/>
                </v:shape>
                <v:shape id="Graphic 7" o:spid="_x0000_s1026" o:spt="100" style="position:absolute;left:697420;top:903477;height:474345;width:1270;" filled="f" stroked="t" coordsize="1,474345" o:gfxdata="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F5WugAAANoA&#10;AAAPAAAAAAAAAAEAIAAAACIAAABkcnMvZG93bnJldi54bWxQSwECFAAUAAAACACHTuJAMy8FnjsA&#10;AAA5AAAAEAAAAAAAAAABACAAAAAJAQAAZHJzL3NoYXBleG1sLnhtbFBLBQYAAAAABgAGAFsBAACz&#10;AwAAAAA=&#10;" path="m0,0l0,474154e">
                  <v:fill on="f" focussize="0,0"/>
                  <v:stroke weight="2.84992125984252pt" color="#000000" joinstyle="round"/>
                  <v:imagedata o:title=""/>
                  <o:lock v:ext="edit" aspectratio="f"/>
                  <v:textbox inset="0mm,0mm,0mm,0mm"/>
                </v:shape>
                <v:shape id="Graphic 8" o:spid="_x0000_s1026" o:spt="100" style="position:absolute;left:693610;top:14287;height:457200;width:7620;" filled="f" stroked="t" coordsize="7620,457200" o:gfxdata="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oMkMtwAAANoAAAAP&#10;AAAAAAAAAAEAIAAAACIAAABkcnMvZG93bnJldi54bWxQSwECFAAUAAAACACHTuJAMy8FnjsAAAA5&#10;AAAAEAAAAAAAAAABACAAAAAGAQAAZHJzL3NoYXBleG1sLnhtbFBLBQYAAAAABgAGAFsBAACwAwAA&#10;AAA=&#10;" path="m0,0l7619,457200e">
                  <v:fill on="f" focussize="0,0"/>
                  <v:stroke weight="2.25pt" color="#000000" joinstyle="round"/>
                  <v:imagedata o:title=""/>
                  <o:lock v:ext="edit" aspectratio="f"/>
                  <v:textbox inset="0mm,0mm,0mm,0mm"/>
                </v:shape>
                <v:shape id="Textbox 9" o:spid="_x0000_s1026" o:spt="202" type="#_x0000_t202" style="position:absolute;left:3175;top:1377632;height:2852420;width:1421765;" filled="f" stroked="t" coordsize="21600,21600" o:gfxdata="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y2i+/&#10;AAAA2g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inset="0mm,0mm,0mm,0mm">
                    <w:txbxContent>
                      <w:p w14:paraId="5EDA99F0">
                        <w:pPr>
                          <w:spacing w:before="72"/>
                          <w:ind w:left="717" w:right="0" w:firstLine="0"/>
                          <w:jc w:val="left"/>
                          <w:rPr>
                            <w:b/>
                            <w:sz w:val="24"/>
                          </w:rPr>
                        </w:pPr>
                        <w:r>
                          <w:rPr>
                            <w:b/>
                            <w:spacing w:val="-2"/>
                            <w:sz w:val="24"/>
                          </w:rPr>
                          <w:t>Validity</w:t>
                        </w:r>
                      </w:p>
                      <w:p w14:paraId="0A5BF155">
                        <w:pPr>
                          <w:spacing w:before="0" w:line="240" w:lineRule="auto"/>
                          <w:rPr>
                            <w:b/>
                            <w:sz w:val="24"/>
                          </w:rPr>
                        </w:pPr>
                      </w:p>
                      <w:p w14:paraId="5B5B1563">
                        <w:pPr>
                          <w:numPr>
                            <w:ilvl w:val="0"/>
                            <w:numId w:val="1"/>
                          </w:numPr>
                          <w:tabs>
                            <w:tab w:val="left" w:pos="441"/>
                          </w:tabs>
                          <w:spacing w:before="0"/>
                          <w:ind w:left="441" w:right="123" w:hanging="219"/>
                          <w:jc w:val="left"/>
                          <w:rPr>
                            <w:sz w:val="24"/>
                          </w:rPr>
                        </w:pPr>
                        <w:r>
                          <w:rPr>
                            <w:sz w:val="24"/>
                          </w:rPr>
                          <w:t>Objectives</w:t>
                        </w:r>
                        <w:r>
                          <w:rPr>
                            <w:spacing w:val="-9"/>
                            <w:sz w:val="24"/>
                          </w:rPr>
                          <w:t xml:space="preserve"> </w:t>
                        </w:r>
                        <w:r>
                          <w:rPr>
                            <w:sz w:val="24"/>
                          </w:rPr>
                          <w:t>of</w:t>
                        </w:r>
                        <w:r>
                          <w:rPr>
                            <w:spacing w:val="-7"/>
                            <w:sz w:val="24"/>
                          </w:rPr>
                          <w:t xml:space="preserve"> </w:t>
                        </w:r>
                        <w:r>
                          <w:rPr>
                            <w:sz w:val="24"/>
                          </w:rPr>
                          <w:t xml:space="preserve">the </w:t>
                        </w:r>
                        <w:r>
                          <w:rPr>
                            <w:spacing w:val="-2"/>
                            <w:sz w:val="24"/>
                          </w:rPr>
                          <w:t>Training.</w:t>
                        </w:r>
                      </w:p>
                      <w:p w14:paraId="36DB9848">
                        <w:pPr>
                          <w:numPr>
                            <w:ilvl w:val="0"/>
                            <w:numId w:val="1"/>
                          </w:numPr>
                          <w:tabs>
                            <w:tab w:val="left" w:pos="441"/>
                          </w:tabs>
                          <w:spacing w:before="1"/>
                          <w:ind w:left="441" w:right="620" w:hanging="219"/>
                          <w:jc w:val="left"/>
                          <w:rPr>
                            <w:sz w:val="24"/>
                          </w:rPr>
                        </w:pPr>
                        <w:r>
                          <w:rPr>
                            <w:sz w:val="24"/>
                          </w:rPr>
                          <w:t>Content</w:t>
                        </w:r>
                        <w:r>
                          <w:rPr>
                            <w:spacing w:val="-15"/>
                            <w:sz w:val="24"/>
                          </w:rPr>
                          <w:t xml:space="preserve"> </w:t>
                        </w:r>
                        <w:r>
                          <w:rPr>
                            <w:sz w:val="24"/>
                          </w:rPr>
                          <w:t xml:space="preserve">and </w:t>
                        </w:r>
                        <w:r>
                          <w:rPr>
                            <w:spacing w:val="-2"/>
                            <w:sz w:val="24"/>
                          </w:rPr>
                          <w:t>Relevance</w:t>
                        </w:r>
                      </w:p>
                      <w:p w14:paraId="58DFF227">
                        <w:pPr>
                          <w:numPr>
                            <w:ilvl w:val="0"/>
                            <w:numId w:val="1"/>
                          </w:numPr>
                          <w:tabs>
                            <w:tab w:val="left" w:pos="441"/>
                          </w:tabs>
                          <w:spacing w:before="0"/>
                          <w:ind w:left="441" w:right="222" w:hanging="219"/>
                          <w:jc w:val="left"/>
                          <w:rPr>
                            <w:sz w:val="24"/>
                          </w:rPr>
                        </w:pPr>
                        <w:r>
                          <w:rPr>
                            <w:sz w:val="24"/>
                          </w:rPr>
                          <w:t>Training</w:t>
                        </w:r>
                        <w:r>
                          <w:rPr>
                            <w:spacing w:val="-15"/>
                            <w:sz w:val="24"/>
                          </w:rPr>
                          <w:t xml:space="preserve"> </w:t>
                        </w:r>
                        <w:r>
                          <w:rPr>
                            <w:sz w:val="24"/>
                          </w:rPr>
                          <w:t xml:space="preserve">Design </w:t>
                        </w:r>
                        <w:r>
                          <w:rPr>
                            <w:spacing w:val="-4"/>
                            <w:sz w:val="24"/>
                          </w:rPr>
                          <w:t xml:space="preserve">and </w:t>
                        </w:r>
                        <w:r>
                          <w:rPr>
                            <w:spacing w:val="-2"/>
                            <w:sz w:val="24"/>
                          </w:rPr>
                          <w:t>Methodology</w:t>
                        </w:r>
                      </w:p>
                      <w:p w14:paraId="377D3E81">
                        <w:pPr>
                          <w:numPr>
                            <w:ilvl w:val="0"/>
                            <w:numId w:val="1"/>
                          </w:numPr>
                          <w:tabs>
                            <w:tab w:val="left" w:pos="440"/>
                          </w:tabs>
                          <w:spacing w:before="0"/>
                          <w:ind w:left="440" w:right="0" w:hanging="218"/>
                          <w:jc w:val="left"/>
                          <w:rPr>
                            <w:sz w:val="24"/>
                          </w:rPr>
                        </w:pPr>
                        <w:r>
                          <w:rPr>
                            <w:spacing w:val="-4"/>
                            <w:sz w:val="24"/>
                          </w:rPr>
                          <w:t>Time</w:t>
                        </w:r>
                      </w:p>
                      <w:p w14:paraId="4D87DC4A">
                        <w:pPr>
                          <w:spacing w:before="0"/>
                          <w:ind w:left="441" w:right="475" w:firstLine="0"/>
                          <w:jc w:val="left"/>
                          <w:rPr>
                            <w:sz w:val="24"/>
                          </w:rPr>
                        </w:pPr>
                        <w:r>
                          <w:rPr>
                            <w:spacing w:val="-2"/>
                            <w:sz w:val="24"/>
                          </w:rPr>
                          <w:t xml:space="preserve">Management, </w:t>
                        </w:r>
                        <w:r>
                          <w:rPr>
                            <w:spacing w:val="-4"/>
                            <w:sz w:val="24"/>
                          </w:rPr>
                          <w:t>and</w:t>
                        </w:r>
                      </w:p>
                      <w:p w14:paraId="72B4EEE6">
                        <w:pPr>
                          <w:numPr>
                            <w:ilvl w:val="0"/>
                            <w:numId w:val="1"/>
                          </w:numPr>
                          <w:tabs>
                            <w:tab w:val="left" w:pos="441"/>
                          </w:tabs>
                          <w:spacing w:before="0"/>
                          <w:ind w:left="441" w:right="333" w:hanging="219"/>
                          <w:jc w:val="left"/>
                          <w:rPr>
                            <w:sz w:val="24"/>
                          </w:rPr>
                        </w:pPr>
                        <w:r>
                          <w:rPr>
                            <w:spacing w:val="-2"/>
                            <w:sz w:val="24"/>
                          </w:rPr>
                          <w:t xml:space="preserve">Materials, </w:t>
                        </w:r>
                        <w:r>
                          <w:rPr>
                            <w:sz w:val="24"/>
                          </w:rPr>
                          <w:t>Resources,</w:t>
                        </w:r>
                        <w:r>
                          <w:rPr>
                            <w:spacing w:val="-15"/>
                            <w:sz w:val="24"/>
                          </w:rPr>
                          <w:t xml:space="preserve"> </w:t>
                        </w:r>
                        <w:r>
                          <w:rPr>
                            <w:sz w:val="24"/>
                          </w:rPr>
                          <w:t xml:space="preserve">and </w:t>
                        </w:r>
                        <w:r>
                          <w:rPr>
                            <w:spacing w:val="-2"/>
                            <w:sz w:val="24"/>
                          </w:rPr>
                          <w:t>Delivery</w:t>
                        </w:r>
                      </w:p>
                    </w:txbxContent>
                  </v:textbox>
                </v:shape>
                <v:shape id="Textbox 10" o:spid="_x0000_s1026" o:spt="202" type="#_x0000_t202" style="position:absolute;left:3175;top:462983;height:434340;width:1421765;" filled="f" stroked="t" coordsize="21600,21600" o:gfxdata="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EhOW&#10;wAAAANs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textbox inset="0mm,0mm,0mm,0mm">
                    <w:txbxContent>
                      <w:p w14:paraId="45C50D19">
                        <w:pPr>
                          <w:spacing w:before="126"/>
                          <w:ind w:left="422" w:right="0" w:firstLine="0"/>
                          <w:jc w:val="left"/>
                          <w:rPr>
                            <w:rFonts w:ascii="Calibri"/>
                            <w:b/>
                            <w:sz w:val="24"/>
                          </w:rPr>
                        </w:pPr>
                        <w:r>
                          <w:rPr>
                            <w:rFonts w:ascii="Calibri"/>
                            <w:b/>
                            <w:spacing w:val="-2"/>
                            <w:sz w:val="24"/>
                          </w:rPr>
                          <w:t>Development</w:t>
                        </w:r>
                      </w:p>
                    </w:txbxContent>
                  </v:textbox>
                </v:shape>
                <w10:wrap type="topAndBottom"/>
              </v:group>
            </w:pict>
          </mc:Fallback>
        </mc:AlternateContent>
      </w:r>
      <w:r>
        <w:rPr>
          <w:b/>
          <w:sz w:val="20"/>
        </w:rPr>
        <mc:AlternateContent>
          <mc:Choice Requires="wpg">
            <w:drawing>
              <wp:anchor distT="0" distB="0" distL="0" distR="0" simplePos="0" relativeHeight="251675648" behindDoc="1" locked="0" layoutInCell="1" allowOverlap="1">
                <wp:simplePos x="0" y="0"/>
                <wp:positionH relativeFrom="page">
                  <wp:posOffset>2914015</wp:posOffset>
                </wp:positionH>
                <wp:positionV relativeFrom="paragraph">
                  <wp:posOffset>266700</wp:posOffset>
                </wp:positionV>
                <wp:extent cx="3666490" cy="5763895"/>
                <wp:effectExtent l="0" t="0" r="0" b="0"/>
                <wp:wrapTopAndBottom/>
                <wp:docPr id="11" name="Group 11"/>
                <wp:cNvGraphicFramePr/>
                <a:graphic xmlns:a="http://schemas.openxmlformats.org/drawingml/2006/main">
                  <a:graphicData uri="http://schemas.microsoft.com/office/word/2010/wordprocessingGroup">
                    <wpg:wgp>
                      <wpg:cNvGrpSpPr/>
                      <wpg:grpSpPr>
                        <a:xfrm>
                          <a:off x="0" y="0"/>
                          <a:ext cx="3666490" cy="5763895"/>
                          <a:chOff x="0" y="0"/>
                          <a:chExt cx="3666490" cy="5763895"/>
                        </a:xfrm>
                      </wpg:grpSpPr>
                      <wps:wsp>
                        <wps:cNvPr id="12" name="Graphic 12"/>
                        <wps:cNvSpPr/>
                        <wps:spPr>
                          <a:xfrm>
                            <a:off x="1045527" y="776008"/>
                            <a:ext cx="1270" cy="540385"/>
                          </a:xfrm>
                          <a:custGeom>
                            <a:avLst/>
                            <a:gdLst/>
                            <a:ahLst/>
                            <a:cxnLst/>
                            <a:rect l="l" t="t" r="r" b="b"/>
                            <a:pathLst>
                              <a:path h="540385">
                                <a:moveTo>
                                  <a:pt x="0" y="0"/>
                                </a:moveTo>
                                <a:lnTo>
                                  <a:pt x="0" y="540003"/>
                                </a:lnTo>
                              </a:path>
                            </a:pathLst>
                          </a:custGeom>
                          <a:ln w="28575">
                            <a:solidFill>
                              <a:srgbClr val="000000"/>
                            </a:solidFill>
                            <a:prstDash val="solid"/>
                          </a:ln>
                        </wps:spPr>
                        <wps:bodyPr wrap="square" lIns="0" tIns="0" rIns="0" bIns="0" rtlCol="0">
                          <a:noAutofit/>
                        </wps:bodyPr>
                      </wps:wsp>
                      <wps:wsp>
                        <wps:cNvPr id="13" name="Graphic 13"/>
                        <wps:cNvSpPr/>
                        <wps:spPr>
                          <a:xfrm>
                            <a:off x="2125535" y="352272"/>
                            <a:ext cx="890269" cy="1270"/>
                          </a:xfrm>
                          <a:custGeom>
                            <a:avLst/>
                            <a:gdLst/>
                            <a:ahLst/>
                            <a:cxnLst/>
                            <a:rect l="l" t="t" r="r" b="b"/>
                            <a:pathLst>
                              <a:path w="890269">
                                <a:moveTo>
                                  <a:pt x="0" y="0"/>
                                </a:moveTo>
                                <a:lnTo>
                                  <a:pt x="889952" y="0"/>
                                </a:lnTo>
                              </a:path>
                            </a:pathLst>
                          </a:custGeom>
                          <a:ln w="35560">
                            <a:solidFill>
                              <a:srgbClr val="000000"/>
                            </a:solidFill>
                            <a:prstDash val="solid"/>
                          </a:ln>
                        </wps:spPr>
                        <wps:bodyPr wrap="square" lIns="0" tIns="0" rIns="0" bIns="0" rtlCol="0">
                          <a:noAutofit/>
                        </wps:bodyPr>
                      </wps:wsp>
                      <wps:wsp>
                        <wps:cNvPr id="14" name="Graphic 14"/>
                        <wps:cNvSpPr/>
                        <wps:spPr>
                          <a:xfrm>
                            <a:off x="1067244" y="337858"/>
                            <a:ext cx="1924050" cy="5018405"/>
                          </a:xfrm>
                          <a:custGeom>
                            <a:avLst/>
                            <a:gdLst/>
                            <a:ahLst/>
                            <a:cxnLst/>
                            <a:rect l="l" t="t" r="r" b="b"/>
                            <a:pathLst>
                              <a:path w="1924050" h="5018405">
                                <a:moveTo>
                                  <a:pt x="1905000" y="892682"/>
                                </a:moveTo>
                                <a:lnTo>
                                  <a:pt x="1920239" y="1816607"/>
                                </a:lnTo>
                              </a:path>
                              <a:path w="1924050" h="5018405">
                                <a:moveTo>
                                  <a:pt x="1915922" y="0"/>
                                </a:moveTo>
                                <a:lnTo>
                                  <a:pt x="1923542" y="457200"/>
                                </a:lnTo>
                              </a:path>
                              <a:path w="1924050" h="5018405">
                                <a:moveTo>
                                  <a:pt x="1056005" y="1804415"/>
                                </a:moveTo>
                                <a:lnTo>
                                  <a:pt x="1919986" y="1796160"/>
                                </a:lnTo>
                              </a:path>
                              <a:path w="1924050" h="5018405">
                                <a:moveTo>
                                  <a:pt x="0" y="4561077"/>
                                </a:moveTo>
                                <a:lnTo>
                                  <a:pt x="7620" y="5018277"/>
                                </a:lnTo>
                              </a:path>
                            </a:pathLst>
                          </a:custGeom>
                          <a:ln w="28575">
                            <a:solidFill>
                              <a:srgbClr val="000000"/>
                            </a:solidFill>
                            <a:prstDash val="solid"/>
                          </a:ln>
                        </wps:spPr>
                        <wps:bodyPr wrap="square" lIns="0" tIns="0" rIns="0" bIns="0" rtlCol="0">
                          <a:noAutofit/>
                        </wps:bodyPr>
                      </wps:wsp>
                      <wps:wsp>
                        <wps:cNvPr id="15" name="Textbox 15"/>
                        <wps:cNvSpPr txBox="1"/>
                        <wps:spPr>
                          <a:xfrm>
                            <a:off x="3175" y="1320330"/>
                            <a:ext cx="2122805" cy="3581400"/>
                          </a:xfrm>
                          <a:prstGeom prst="rect">
                            <a:avLst/>
                          </a:prstGeom>
                          <a:ln w="6350">
                            <a:solidFill>
                              <a:srgbClr val="000000"/>
                            </a:solidFill>
                            <a:prstDash val="solid"/>
                          </a:ln>
                        </wps:spPr>
                        <wps:txbx>
                          <w:txbxContent>
                            <w:p w14:paraId="31B1F576">
                              <w:pPr>
                                <w:spacing w:before="175" w:line="240" w:lineRule="auto"/>
                                <w:rPr>
                                  <w:b/>
                                  <w:sz w:val="24"/>
                                </w:rPr>
                              </w:pPr>
                            </w:p>
                            <w:p w14:paraId="2289BEDA">
                              <w:pPr>
                                <w:numPr>
                                  <w:ilvl w:val="0"/>
                                  <w:numId w:val="2"/>
                                </w:numPr>
                                <w:tabs>
                                  <w:tab w:val="left" w:pos="605"/>
                                </w:tabs>
                                <w:spacing w:before="0"/>
                                <w:ind w:left="605" w:right="579" w:hanging="302"/>
                                <w:jc w:val="left"/>
                                <w:rPr>
                                  <w:sz w:val="24"/>
                                </w:rPr>
                              </w:pPr>
                              <w:r>
                                <w:rPr>
                                  <w:sz w:val="24"/>
                                </w:rPr>
                                <w:t>Introduction</w:t>
                              </w:r>
                              <w:r>
                                <w:rPr>
                                  <w:spacing w:val="-15"/>
                                  <w:sz w:val="24"/>
                                </w:rPr>
                                <w:t xml:space="preserve"> </w:t>
                              </w:r>
                              <w:r>
                                <w:rPr>
                                  <w:sz w:val="24"/>
                                </w:rPr>
                                <w:t>to</w:t>
                              </w:r>
                              <w:r>
                                <w:rPr>
                                  <w:spacing w:val="-15"/>
                                  <w:sz w:val="24"/>
                                </w:rPr>
                                <w:t xml:space="preserve"> </w:t>
                              </w:r>
                              <w:r>
                                <w:rPr>
                                  <w:sz w:val="24"/>
                                </w:rPr>
                                <w:t xml:space="preserve">Action </w:t>
                              </w:r>
                              <w:r>
                                <w:rPr>
                                  <w:spacing w:val="-2"/>
                                  <w:sz w:val="24"/>
                                </w:rPr>
                                <w:t>Research</w:t>
                              </w:r>
                            </w:p>
                            <w:p w14:paraId="08527CB5">
                              <w:pPr>
                                <w:numPr>
                                  <w:ilvl w:val="0"/>
                                  <w:numId w:val="2"/>
                                </w:numPr>
                                <w:tabs>
                                  <w:tab w:val="left" w:pos="603"/>
                                </w:tabs>
                                <w:spacing w:before="0"/>
                                <w:ind w:left="603" w:right="0" w:hanging="300"/>
                                <w:jc w:val="left"/>
                                <w:rPr>
                                  <w:sz w:val="24"/>
                                </w:rPr>
                              </w:pPr>
                              <w:r>
                                <w:rPr>
                                  <w:sz w:val="24"/>
                                </w:rPr>
                                <w:t>Identifying</w:t>
                              </w:r>
                              <w:r>
                                <w:rPr>
                                  <w:spacing w:val="-4"/>
                                  <w:sz w:val="24"/>
                                </w:rPr>
                                <w:t xml:space="preserve"> </w:t>
                              </w:r>
                              <w:r>
                                <w:rPr>
                                  <w:sz w:val="24"/>
                                </w:rPr>
                                <w:t>a</w:t>
                              </w:r>
                              <w:r>
                                <w:rPr>
                                  <w:spacing w:val="-3"/>
                                  <w:sz w:val="24"/>
                                </w:rPr>
                                <w:t xml:space="preserve"> </w:t>
                              </w:r>
                              <w:r>
                                <w:rPr>
                                  <w:spacing w:val="-2"/>
                                  <w:sz w:val="24"/>
                                </w:rPr>
                                <w:t>Research</w:t>
                              </w:r>
                            </w:p>
                            <w:p w14:paraId="6AC03B5E">
                              <w:pPr>
                                <w:spacing w:before="1"/>
                                <w:ind w:left="605" w:right="0" w:firstLine="0"/>
                                <w:jc w:val="left"/>
                                <w:rPr>
                                  <w:sz w:val="24"/>
                                </w:rPr>
                              </w:pPr>
                              <w:r>
                                <w:rPr>
                                  <w:sz w:val="24"/>
                                </w:rPr>
                                <w:t>Problem/Focus</w:t>
                              </w:r>
                              <w:r>
                                <w:rPr>
                                  <w:spacing w:val="-8"/>
                                  <w:sz w:val="24"/>
                                </w:rPr>
                                <w:t xml:space="preserve"> </w:t>
                              </w:r>
                              <w:r>
                                <w:rPr>
                                  <w:spacing w:val="-4"/>
                                  <w:sz w:val="24"/>
                                </w:rPr>
                                <w:t>Area</w:t>
                              </w:r>
                            </w:p>
                            <w:p w14:paraId="2083BB0C">
                              <w:pPr>
                                <w:numPr>
                                  <w:ilvl w:val="0"/>
                                  <w:numId w:val="2"/>
                                </w:numPr>
                                <w:tabs>
                                  <w:tab w:val="left" w:pos="605"/>
                                </w:tabs>
                                <w:spacing w:before="0"/>
                                <w:ind w:left="605" w:right="598" w:hanging="302"/>
                                <w:jc w:val="left"/>
                                <w:rPr>
                                  <w:sz w:val="24"/>
                                </w:rPr>
                              </w:pPr>
                              <w:r>
                                <w:rPr>
                                  <w:sz w:val="24"/>
                                </w:rPr>
                                <w:t>Formulating</w:t>
                              </w:r>
                              <w:r>
                                <w:rPr>
                                  <w:spacing w:val="-15"/>
                                  <w:sz w:val="24"/>
                                </w:rPr>
                                <w:t xml:space="preserve"> </w:t>
                              </w:r>
                              <w:r>
                                <w:rPr>
                                  <w:sz w:val="24"/>
                                </w:rPr>
                                <w:t xml:space="preserve">Research </w:t>
                              </w:r>
                              <w:r>
                                <w:rPr>
                                  <w:spacing w:val="-2"/>
                                  <w:sz w:val="24"/>
                                </w:rPr>
                                <w:t>Question</w:t>
                              </w:r>
                            </w:p>
                            <w:p w14:paraId="63FD8F16">
                              <w:pPr>
                                <w:numPr>
                                  <w:ilvl w:val="0"/>
                                  <w:numId w:val="2"/>
                                </w:numPr>
                                <w:tabs>
                                  <w:tab w:val="left" w:pos="605"/>
                                </w:tabs>
                                <w:spacing w:before="0"/>
                                <w:ind w:left="605" w:right="994" w:hanging="302"/>
                                <w:jc w:val="left"/>
                                <w:rPr>
                                  <w:sz w:val="24"/>
                                </w:rPr>
                              </w:pPr>
                              <w:r>
                                <w:rPr>
                                  <w:sz w:val="24"/>
                                </w:rPr>
                                <w:t xml:space="preserve">Action Research </w:t>
                              </w:r>
                              <w:r>
                                <w:rPr>
                                  <w:spacing w:val="-2"/>
                                  <w:sz w:val="24"/>
                                </w:rPr>
                                <w:t>Framework/Cycle</w:t>
                              </w:r>
                            </w:p>
                            <w:p w14:paraId="3BEF5BE4">
                              <w:pPr>
                                <w:numPr>
                                  <w:ilvl w:val="0"/>
                                  <w:numId w:val="2"/>
                                </w:numPr>
                                <w:tabs>
                                  <w:tab w:val="left" w:pos="605"/>
                                </w:tabs>
                                <w:spacing w:before="0"/>
                                <w:ind w:left="605" w:right="0" w:hanging="302"/>
                                <w:jc w:val="left"/>
                                <w:rPr>
                                  <w:sz w:val="24"/>
                                </w:rPr>
                              </w:pPr>
                              <w:r>
                                <w:rPr>
                                  <w:sz w:val="24"/>
                                </w:rPr>
                                <w:t>Data</w:t>
                              </w:r>
                              <w:r>
                                <w:rPr>
                                  <w:spacing w:val="-6"/>
                                  <w:sz w:val="24"/>
                                </w:rPr>
                                <w:t xml:space="preserve"> </w:t>
                              </w:r>
                              <w:r>
                                <w:rPr>
                                  <w:sz w:val="24"/>
                                </w:rPr>
                                <w:t>Collection</w:t>
                              </w:r>
                              <w:r>
                                <w:rPr>
                                  <w:spacing w:val="-2"/>
                                  <w:sz w:val="24"/>
                                </w:rPr>
                                <w:t xml:space="preserve"> Method</w:t>
                              </w:r>
                            </w:p>
                            <w:p w14:paraId="1C337BC6">
                              <w:pPr>
                                <w:numPr>
                                  <w:ilvl w:val="0"/>
                                  <w:numId w:val="2"/>
                                </w:numPr>
                                <w:tabs>
                                  <w:tab w:val="left" w:pos="605"/>
                                </w:tabs>
                                <w:spacing w:before="0"/>
                                <w:ind w:left="605" w:right="147" w:hanging="302"/>
                                <w:jc w:val="left"/>
                                <w:rPr>
                                  <w:sz w:val="24"/>
                                </w:rPr>
                              </w:pPr>
                              <w:r>
                                <w:rPr>
                                  <w:sz w:val="24"/>
                                </w:rPr>
                                <w:t>Planning and Implementing</w:t>
                              </w:r>
                              <w:r>
                                <w:rPr>
                                  <w:spacing w:val="-15"/>
                                  <w:sz w:val="24"/>
                                </w:rPr>
                                <w:t xml:space="preserve"> </w:t>
                              </w:r>
                              <w:r>
                                <w:rPr>
                                  <w:sz w:val="24"/>
                                </w:rPr>
                                <w:t>Intervention</w:t>
                              </w:r>
                            </w:p>
                            <w:p w14:paraId="2D78DC9B">
                              <w:pPr>
                                <w:numPr>
                                  <w:ilvl w:val="0"/>
                                  <w:numId w:val="2"/>
                                </w:numPr>
                                <w:tabs>
                                  <w:tab w:val="left" w:pos="605"/>
                                </w:tabs>
                                <w:spacing w:before="0"/>
                                <w:ind w:left="605" w:right="1079" w:hanging="302"/>
                                <w:jc w:val="left"/>
                                <w:rPr>
                                  <w:sz w:val="24"/>
                                </w:rPr>
                              </w:pPr>
                              <w:r>
                                <w:rPr>
                                  <w:sz w:val="24"/>
                                </w:rPr>
                                <w:t>Analyzing and Interpreting</w:t>
                              </w:r>
                              <w:r>
                                <w:rPr>
                                  <w:spacing w:val="-15"/>
                                  <w:sz w:val="24"/>
                                </w:rPr>
                                <w:t xml:space="preserve"> </w:t>
                              </w:r>
                              <w:r>
                                <w:rPr>
                                  <w:sz w:val="24"/>
                                </w:rPr>
                                <w:t>Data</w:t>
                              </w:r>
                            </w:p>
                            <w:p w14:paraId="15742B36">
                              <w:pPr>
                                <w:numPr>
                                  <w:ilvl w:val="0"/>
                                  <w:numId w:val="2"/>
                                </w:numPr>
                                <w:tabs>
                                  <w:tab w:val="left" w:pos="605"/>
                                </w:tabs>
                                <w:spacing w:before="0"/>
                                <w:ind w:left="605" w:right="207" w:hanging="302"/>
                                <w:jc w:val="left"/>
                                <w:rPr>
                                  <w:sz w:val="24"/>
                                </w:rPr>
                              </w:pPr>
                              <w:r>
                                <w:rPr>
                                  <w:sz w:val="24"/>
                                </w:rPr>
                                <w:t>Documenting</w:t>
                              </w:r>
                              <w:r>
                                <w:rPr>
                                  <w:spacing w:val="-15"/>
                                  <w:sz w:val="24"/>
                                </w:rPr>
                                <w:t xml:space="preserve"> </w:t>
                              </w:r>
                              <w:r>
                                <w:rPr>
                                  <w:sz w:val="24"/>
                                </w:rPr>
                                <w:t>and</w:t>
                              </w:r>
                              <w:r>
                                <w:rPr>
                                  <w:spacing w:val="-15"/>
                                  <w:sz w:val="24"/>
                                </w:rPr>
                                <w:t xml:space="preserve"> </w:t>
                              </w:r>
                              <w:r>
                                <w:rPr>
                                  <w:sz w:val="24"/>
                                </w:rPr>
                                <w:t>Writing the Report</w:t>
                              </w:r>
                            </w:p>
                            <w:p w14:paraId="3B5FE03D">
                              <w:pPr>
                                <w:numPr>
                                  <w:ilvl w:val="0"/>
                                  <w:numId w:val="2"/>
                                </w:numPr>
                                <w:tabs>
                                  <w:tab w:val="left" w:pos="605"/>
                                </w:tabs>
                                <w:spacing w:before="0"/>
                                <w:ind w:left="605" w:right="0" w:hanging="302"/>
                                <w:jc w:val="left"/>
                                <w:rPr>
                                  <w:sz w:val="24"/>
                                </w:rPr>
                              </w:pPr>
                              <w:r>
                                <w:rPr>
                                  <w:sz w:val="24"/>
                                </w:rPr>
                                <w:t>Sharing</w:t>
                              </w:r>
                              <w:r>
                                <w:rPr>
                                  <w:spacing w:val="-3"/>
                                  <w:sz w:val="24"/>
                                </w:rPr>
                                <w:t xml:space="preserve"> </w:t>
                              </w:r>
                              <w:r>
                                <w:rPr>
                                  <w:sz w:val="24"/>
                                </w:rPr>
                                <w:t>and</w:t>
                              </w:r>
                              <w:r>
                                <w:rPr>
                                  <w:spacing w:val="-1"/>
                                  <w:sz w:val="24"/>
                                </w:rPr>
                                <w:t xml:space="preserve"> </w:t>
                              </w:r>
                              <w:r>
                                <w:rPr>
                                  <w:spacing w:val="-4"/>
                                  <w:sz w:val="24"/>
                                </w:rPr>
                                <w:t>Using</w:t>
                              </w:r>
                            </w:p>
                            <w:p w14:paraId="11B3FB9A">
                              <w:pPr>
                                <w:spacing w:before="0"/>
                                <w:ind w:left="605" w:right="0" w:firstLine="0"/>
                                <w:jc w:val="left"/>
                                <w:rPr>
                                  <w:sz w:val="24"/>
                                </w:rPr>
                              </w:pPr>
                              <w:r>
                                <w:rPr>
                                  <w:sz w:val="24"/>
                                </w:rPr>
                                <w:t>Research</w:t>
                              </w:r>
                              <w:r>
                                <w:rPr>
                                  <w:spacing w:val="-5"/>
                                  <w:sz w:val="24"/>
                                </w:rPr>
                                <w:t xml:space="preserve"> </w:t>
                              </w:r>
                              <w:r>
                                <w:rPr>
                                  <w:spacing w:val="-2"/>
                                  <w:sz w:val="24"/>
                                </w:rPr>
                                <w:t>Findings</w:t>
                              </w:r>
                            </w:p>
                          </w:txbxContent>
                        </wps:txbx>
                        <wps:bodyPr wrap="square" lIns="0" tIns="0" rIns="0" bIns="0" rtlCol="0">
                          <a:noAutofit/>
                        </wps:bodyPr>
                      </wps:wsp>
                      <wps:wsp>
                        <wps:cNvPr id="16" name="Textbox 16"/>
                        <wps:cNvSpPr txBox="1"/>
                        <wps:spPr>
                          <a:xfrm>
                            <a:off x="3175" y="3175"/>
                            <a:ext cx="2122805" cy="794385"/>
                          </a:xfrm>
                          <a:prstGeom prst="rect">
                            <a:avLst/>
                          </a:prstGeom>
                          <a:ln w="6350">
                            <a:solidFill>
                              <a:srgbClr val="000000"/>
                            </a:solidFill>
                            <a:prstDash val="solid"/>
                          </a:ln>
                        </wps:spPr>
                        <wps:txbx>
                          <w:txbxContent>
                            <w:p w14:paraId="2611CE2F">
                              <w:pPr>
                                <w:spacing w:before="43" w:line="240" w:lineRule="auto"/>
                                <w:rPr>
                                  <w:b/>
                                  <w:sz w:val="24"/>
                                </w:rPr>
                              </w:pPr>
                            </w:p>
                            <w:p w14:paraId="51F0B78B">
                              <w:pPr>
                                <w:spacing w:before="0"/>
                                <w:ind w:left="137" w:right="0" w:firstLine="64"/>
                                <w:jc w:val="left"/>
                                <w:rPr>
                                  <w:b/>
                                  <w:sz w:val="24"/>
                                </w:rPr>
                              </w:pPr>
                              <w:r>
                                <w:rPr>
                                  <w:b/>
                                  <w:sz w:val="24"/>
                                </w:rPr>
                                <w:t>Research Training Program for</w:t>
                              </w:r>
                              <w:r>
                                <w:rPr>
                                  <w:b/>
                                  <w:spacing w:val="-13"/>
                                  <w:sz w:val="24"/>
                                </w:rPr>
                                <w:t xml:space="preserve"> </w:t>
                              </w:r>
                              <w:r>
                                <w:rPr>
                                  <w:b/>
                                  <w:sz w:val="24"/>
                                </w:rPr>
                                <w:t>Basic</w:t>
                              </w:r>
                              <w:r>
                                <w:rPr>
                                  <w:b/>
                                  <w:spacing w:val="-14"/>
                                  <w:sz w:val="24"/>
                                </w:rPr>
                                <w:t xml:space="preserve"> </w:t>
                              </w:r>
                              <w:r>
                                <w:rPr>
                                  <w:b/>
                                  <w:sz w:val="24"/>
                                </w:rPr>
                                <w:t>Education</w:t>
                              </w:r>
                              <w:r>
                                <w:rPr>
                                  <w:b/>
                                  <w:spacing w:val="-13"/>
                                  <w:sz w:val="24"/>
                                </w:rPr>
                                <w:t xml:space="preserve"> </w:t>
                              </w:r>
                              <w:r>
                                <w:rPr>
                                  <w:b/>
                                  <w:sz w:val="24"/>
                                </w:rPr>
                                <w:t>Teachers</w:t>
                              </w:r>
                            </w:p>
                          </w:txbxContent>
                        </wps:txbx>
                        <wps:bodyPr wrap="square" lIns="0" tIns="0" rIns="0" bIns="0" rtlCol="0">
                          <a:noAutofit/>
                        </wps:bodyPr>
                      </wps:wsp>
                      <wps:wsp>
                        <wps:cNvPr id="17" name="Textbox 17"/>
                        <wps:cNvSpPr txBox="1"/>
                        <wps:spPr>
                          <a:xfrm>
                            <a:off x="2245677" y="797475"/>
                            <a:ext cx="1417320" cy="434340"/>
                          </a:xfrm>
                          <a:prstGeom prst="rect">
                            <a:avLst/>
                          </a:prstGeom>
                          <a:ln w="6350">
                            <a:solidFill>
                              <a:srgbClr val="000000"/>
                            </a:solidFill>
                            <a:prstDash val="solid"/>
                          </a:ln>
                        </wps:spPr>
                        <wps:txbx>
                          <w:txbxContent>
                            <w:p w14:paraId="2CCF1F95">
                              <w:pPr>
                                <w:spacing w:before="92"/>
                                <w:ind w:left="732" w:right="0" w:firstLine="0"/>
                                <w:jc w:val="left"/>
                                <w:rPr>
                                  <w:rFonts w:ascii="Calibri"/>
                                  <w:b/>
                                  <w:sz w:val="24"/>
                                </w:rPr>
                              </w:pPr>
                              <w:r>
                                <w:rPr>
                                  <w:rFonts w:ascii="Calibri"/>
                                  <w:b/>
                                  <w:spacing w:val="-2"/>
                                  <w:sz w:val="24"/>
                                </w:rPr>
                                <w:t>Piloting</w:t>
                              </w:r>
                            </w:p>
                          </w:txbxContent>
                        </wps:txbx>
                        <wps:bodyPr wrap="square" lIns="0" tIns="0" rIns="0" bIns="0" rtlCol="0">
                          <a:noAutofit/>
                        </wps:bodyPr>
                      </wps:wsp>
                      <wps:wsp>
                        <wps:cNvPr id="18" name="Textbox 18"/>
                        <wps:cNvSpPr txBox="1"/>
                        <wps:spPr>
                          <a:xfrm>
                            <a:off x="351599" y="5348020"/>
                            <a:ext cx="1417320" cy="412115"/>
                          </a:xfrm>
                          <a:prstGeom prst="rect">
                            <a:avLst/>
                          </a:prstGeom>
                          <a:ln w="6350">
                            <a:solidFill>
                              <a:srgbClr val="000000"/>
                            </a:solidFill>
                            <a:prstDash val="solid"/>
                          </a:ln>
                        </wps:spPr>
                        <wps:txbx>
                          <w:txbxContent>
                            <w:p w14:paraId="28B84541">
                              <w:pPr>
                                <w:spacing w:before="75"/>
                                <w:ind w:left="466" w:right="0" w:firstLine="0"/>
                                <w:jc w:val="left"/>
                                <w:rPr>
                                  <w:rFonts w:ascii="Calibri"/>
                                  <w:b/>
                                  <w:sz w:val="24"/>
                                </w:rPr>
                              </w:pPr>
                              <w:r>
                                <w:rPr>
                                  <w:rFonts w:ascii="Calibri"/>
                                  <w:b/>
                                  <w:spacing w:val="-2"/>
                                  <w:sz w:val="24"/>
                                </w:rPr>
                                <w:t>Performance</w:t>
                              </w:r>
                            </w:p>
                          </w:txbxContent>
                        </wps:txbx>
                        <wps:bodyPr wrap="square" lIns="0" tIns="0" rIns="0" bIns="0" rtlCol="0">
                          <a:noAutofit/>
                        </wps:bodyPr>
                      </wps:wsp>
                    </wpg:wgp>
                  </a:graphicData>
                </a:graphic>
              </wp:anchor>
            </w:drawing>
          </mc:Choice>
          <mc:Fallback>
            <w:pict>
              <v:group id="_x0000_s1026" o:spid="_x0000_s1026" o:spt="203" style="position:absolute;left:0pt;margin-left:229.45pt;margin-top:21pt;height:453.85pt;width:288.7pt;mso-position-horizontal-relative:page;mso-wrap-distance-bottom:0pt;mso-wrap-distance-top:0pt;z-index:-251640832;mso-width-relative:page;mso-height-relative:page;" coordsize="3666490,5763895" o:gfxdata="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">
                <o:lock v:ext="edit" aspectratio="f"/>
                <v:shape id="Graphic 12" o:spid="_x0000_s1026" o:spt="100" style="position:absolute;left:1045527;top:776008;height:540385;width:1270;" filled="f" stroked="t" coordsize="1,540385" o:gfxdata="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Avoi8AAAA&#10;2wAAAA8AAAAAAAAAAQAgAAAAIgAAAGRycy9kb3ducmV2LnhtbFBLAQIUABQAAAAIAIdO4kAzLwWe&#10;OwAAADkAAAAQAAAAAAAAAAEAIAAAAAsBAABkcnMvc2hhcGV4bWwueG1sUEsFBgAAAAAGAAYAWwEA&#10;ALUDAAAAAA==&#10;" path="m0,0l0,540003e">
                  <v:fill on="f" focussize="0,0"/>
                  <v:stroke weight="2.25pt" color="#000000" joinstyle="round"/>
                  <v:imagedata o:title=""/>
                  <o:lock v:ext="edit" aspectratio="f"/>
                  <v:textbox inset="0mm,0mm,0mm,0mm"/>
                </v:shape>
                <v:shape id="Graphic 13" o:spid="_x0000_s1026" o:spt="100" style="position:absolute;left:2125535;top:352272;height:1270;width:890269;" filled="f" stroked="t" coordsize="890269,1" o:gfxdata="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GJOWugAAANsA&#10;AAAPAAAAAAAAAAEAIAAAACIAAABkcnMvZG93bnJldi54bWxQSwECFAAUAAAACACHTuJAMy8FnjsA&#10;AAA5AAAAEAAAAAAAAAABACAAAAAJAQAAZHJzL3NoYXBleG1sLnhtbFBLBQYAAAAABgAGAFsBAACz&#10;AwAAAAA=&#10;" path="m0,0l889952,0e">
                  <v:fill on="f" focussize="0,0"/>
                  <v:stroke weight="2.8pt" color="#000000" joinstyle="round"/>
                  <v:imagedata o:title=""/>
                  <o:lock v:ext="edit" aspectratio="f"/>
                  <v:textbox inset="0mm,0mm,0mm,0mm"/>
                </v:shape>
                <v:shape id="Graphic 14" o:spid="_x0000_s1026" o:spt="100" style="position:absolute;left:1067244;top:337858;height:5018405;width:1924050;" filled="f" stroked="t" coordsize="1924050,5018405" o:gfxdata="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1xz+8AAAA&#10;2wAAAA8AAAAAAAAAAQAgAAAAIgAAAGRycy9kb3ducmV2LnhtbFBLAQIUABQAAAAIAIdO4kAzLwWe&#10;OwAAADkAAAAQAAAAAAAAAAEAIAAAAAsBAABkcnMvc2hhcGV4bWwueG1sUEsFBgAAAAAGAAYAWwEA&#10;ALUDAAAAAA==&#10;" path="m1905000,892682l1920239,1816607em1915922,0l1923542,457200em1056005,1804415l1919986,1796160em0,4561077l7620,5018277e">
                  <v:fill on="f" focussize="0,0"/>
                  <v:stroke weight="2.25pt" color="#000000" joinstyle="round"/>
                  <v:imagedata o:title=""/>
                  <o:lock v:ext="edit" aspectratio="f"/>
                  <v:textbox inset="0mm,0mm,0mm,0mm"/>
                </v:shape>
                <v:shape id="Textbox 15" o:spid="_x0000_s1026" o:spt="202" type="#_x0000_t202" style="position:absolute;left:3175;top:1320330;height:3581400;width:2122805;" filled="f" stroked="t" coordsize="21600,21600" o:gfxdata="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bAO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31B1F576">
                        <w:pPr>
                          <w:spacing w:before="175" w:line="240" w:lineRule="auto"/>
                          <w:rPr>
                            <w:b/>
                            <w:sz w:val="24"/>
                          </w:rPr>
                        </w:pPr>
                      </w:p>
                      <w:p w14:paraId="2289BEDA">
                        <w:pPr>
                          <w:numPr>
                            <w:ilvl w:val="0"/>
                            <w:numId w:val="2"/>
                          </w:numPr>
                          <w:tabs>
                            <w:tab w:val="left" w:pos="605"/>
                          </w:tabs>
                          <w:spacing w:before="0"/>
                          <w:ind w:left="605" w:right="579" w:hanging="302"/>
                          <w:jc w:val="left"/>
                          <w:rPr>
                            <w:sz w:val="24"/>
                          </w:rPr>
                        </w:pPr>
                        <w:r>
                          <w:rPr>
                            <w:sz w:val="24"/>
                          </w:rPr>
                          <w:t>Introduction</w:t>
                        </w:r>
                        <w:r>
                          <w:rPr>
                            <w:spacing w:val="-15"/>
                            <w:sz w:val="24"/>
                          </w:rPr>
                          <w:t xml:space="preserve"> </w:t>
                        </w:r>
                        <w:r>
                          <w:rPr>
                            <w:sz w:val="24"/>
                          </w:rPr>
                          <w:t>to</w:t>
                        </w:r>
                        <w:r>
                          <w:rPr>
                            <w:spacing w:val="-15"/>
                            <w:sz w:val="24"/>
                          </w:rPr>
                          <w:t xml:space="preserve"> </w:t>
                        </w:r>
                        <w:r>
                          <w:rPr>
                            <w:sz w:val="24"/>
                          </w:rPr>
                          <w:t xml:space="preserve">Action </w:t>
                        </w:r>
                        <w:r>
                          <w:rPr>
                            <w:spacing w:val="-2"/>
                            <w:sz w:val="24"/>
                          </w:rPr>
                          <w:t>Research</w:t>
                        </w:r>
                      </w:p>
                      <w:p w14:paraId="08527CB5">
                        <w:pPr>
                          <w:numPr>
                            <w:ilvl w:val="0"/>
                            <w:numId w:val="2"/>
                          </w:numPr>
                          <w:tabs>
                            <w:tab w:val="left" w:pos="603"/>
                          </w:tabs>
                          <w:spacing w:before="0"/>
                          <w:ind w:left="603" w:right="0" w:hanging="300"/>
                          <w:jc w:val="left"/>
                          <w:rPr>
                            <w:sz w:val="24"/>
                          </w:rPr>
                        </w:pPr>
                        <w:r>
                          <w:rPr>
                            <w:sz w:val="24"/>
                          </w:rPr>
                          <w:t>Identifying</w:t>
                        </w:r>
                        <w:r>
                          <w:rPr>
                            <w:spacing w:val="-4"/>
                            <w:sz w:val="24"/>
                          </w:rPr>
                          <w:t xml:space="preserve"> </w:t>
                        </w:r>
                        <w:r>
                          <w:rPr>
                            <w:sz w:val="24"/>
                          </w:rPr>
                          <w:t>a</w:t>
                        </w:r>
                        <w:r>
                          <w:rPr>
                            <w:spacing w:val="-3"/>
                            <w:sz w:val="24"/>
                          </w:rPr>
                          <w:t xml:space="preserve"> </w:t>
                        </w:r>
                        <w:r>
                          <w:rPr>
                            <w:spacing w:val="-2"/>
                            <w:sz w:val="24"/>
                          </w:rPr>
                          <w:t>Research</w:t>
                        </w:r>
                      </w:p>
                      <w:p w14:paraId="6AC03B5E">
                        <w:pPr>
                          <w:spacing w:before="1"/>
                          <w:ind w:left="605" w:right="0" w:firstLine="0"/>
                          <w:jc w:val="left"/>
                          <w:rPr>
                            <w:sz w:val="24"/>
                          </w:rPr>
                        </w:pPr>
                        <w:r>
                          <w:rPr>
                            <w:sz w:val="24"/>
                          </w:rPr>
                          <w:t>Problem/Focus</w:t>
                        </w:r>
                        <w:r>
                          <w:rPr>
                            <w:spacing w:val="-8"/>
                            <w:sz w:val="24"/>
                          </w:rPr>
                          <w:t xml:space="preserve"> </w:t>
                        </w:r>
                        <w:r>
                          <w:rPr>
                            <w:spacing w:val="-4"/>
                            <w:sz w:val="24"/>
                          </w:rPr>
                          <w:t>Area</w:t>
                        </w:r>
                      </w:p>
                      <w:p w14:paraId="2083BB0C">
                        <w:pPr>
                          <w:numPr>
                            <w:ilvl w:val="0"/>
                            <w:numId w:val="2"/>
                          </w:numPr>
                          <w:tabs>
                            <w:tab w:val="left" w:pos="605"/>
                          </w:tabs>
                          <w:spacing w:before="0"/>
                          <w:ind w:left="605" w:right="598" w:hanging="302"/>
                          <w:jc w:val="left"/>
                          <w:rPr>
                            <w:sz w:val="24"/>
                          </w:rPr>
                        </w:pPr>
                        <w:r>
                          <w:rPr>
                            <w:sz w:val="24"/>
                          </w:rPr>
                          <w:t>Formulating</w:t>
                        </w:r>
                        <w:r>
                          <w:rPr>
                            <w:spacing w:val="-15"/>
                            <w:sz w:val="24"/>
                          </w:rPr>
                          <w:t xml:space="preserve"> </w:t>
                        </w:r>
                        <w:r>
                          <w:rPr>
                            <w:sz w:val="24"/>
                          </w:rPr>
                          <w:t xml:space="preserve">Research </w:t>
                        </w:r>
                        <w:r>
                          <w:rPr>
                            <w:spacing w:val="-2"/>
                            <w:sz w:val="24"/>
                          </w:rPr>
                          <w:t>Question</w:t>
                        </w:r>
                      </w:p>
                      <w:p w14:paraId="63FD8F16">
                        <w:pPr>
                          <w:numPr>
                            <w:ilvl w:val="0"/>
                            <w:numId w:val="2"/>
                          </w:numPr>
                          <w:tabs>
                            <w:tab w:val="left" w:pos="605"/>
                          </w:tabs>
                          <w:spacing w:before="0"/>
                          <w:ind w:left="605" w:right="994" w:hanging="302"/>
                          <w:jc w:val="left"/>
                          <w:rPr>
                            <w:sz w:val="24"/>
                          </w:rPr>
                        </w:pPr>
                        <w:r>
                          <w:rPr>
                            <w:sz w:val="24"/>
                          </w:rPr>
                          <w:t xml:space="preserve">Action Research </w:t>
                        </w:r>
                        <w:r>
                          <w:rPr>
                            <w:spacing w:val="-2"/>
                            <w:sz w:val="24"/>
                          </w:rPr>
                          <w:t>Framework/Cycle</w:t>
                        </w:r>
                      </w:p>
                      <w:p w14:paraId="3BEF5BE4">
                        <w:pPr>
                          <w:numPr>
                            <w:ilvl w:val="0"/>
                            <w:numId w:val="2"/>
                          </w:numPr>
                          <w:tabs>
                            <w:tab w:val="left" w:pos="605"/>
                          </w:tabs>
                          <w:spacing w:before="0"/>
                          <w:ind w:left="605" w:right="0" w:hanging="302"/>
                          <w:jc w:val="left"/>
                          <w:rPr>
                            <w:sz w:val="24"/>
                          </w:rPr>
                        </w:pPr>
                        <w:r>
                          <w:rPr>
                            <w:sz w:val="24"/>
                          </w:rPr>
                          <w:t>Data</w:t>
                        </w:r>
                        <w:r>
                          <w:rPr>
                            <w:spacing w:val="-6"/>
                            <w:sz w:val="24"/>
                          </w:rPr>
                          <w:t xml:space="preserve"> </w:t>
                        </w:r>
                        <w:r>
                          <w:rPr>
                            <w:sz w:val="24"/>
                          </w:rPr>
                          <w:t>Collection</w:t>
                        </w:r>
                        <w:r>
                          <w:rPr>
                            <w:spacing w:val="-2"/>
                            <w:sz w:val="24"/>
                          </w:rPr>
                          <w:t xml:space="preserve"> Method</w:t>
                        </w:r>
                      </w:p>
                      <w:p w14:paraId="1C337BC6">
                        <w:pPr>
                          <w:numPr>
                            <w:ilvl w:val="0"/>
                            <w:numId w:val="2"/>
                          </w:numPr>
                          <w:tabs>
                            <w:tab w:val="left" w:pos="605"/>
                          </w:tabs>
                          <w:spacing w:before="0"/>
                          <w:ind w:left="605" w:right="147" w:hanging="302"/>
                          <w:jc w:val="left"/>
                          <w:rPr>
                            <w:sz w:val="24"/>
                          </w:rPr>
                        </w:pPr>
                        <w:r>
                          <w:rPr>
                            <w:sz w:val="24"/>
                          </w:rPr>
                          <w:t>Planning and Implementing</w:t>
                        </w:r>
                        <w:r>
                          <w:rPr>
                            <w:spacing w:val="-15"/>
                            <w:sz w:val="24"/>
                          </w:rPr>
                          <w:t xml:space="preserve"> </w:t>
                        </w:r>
                        <w:r>
                          <w:rPr>
                            <w:sz w:val="24"/>
                          </w:rPr>
                          <w:t>Intervention</w:t>
                        </w:r>
                      </w:p>
                      <w:p w14:paraId="2D78DC9B">
                        <w:pPr>
                          <w:numPr>
                            <w:ilvl w:val="0"/>
                            <w:numId w:val="2"/>
                          </w:numPr>
                          <w:tabs>
                            <w:tab w:val="left" w:pos="605"/>
                          </w:tabs>
                          <w:spacing w:before="0"/>
                          <w:ind w:left="605" w:right="1079" w:hanging="302"/>
                          <w:jc w:val="left"/>
                          <w:rPr>
                            <w:sz w:val="24"/>
                          </w:rPr>
                        </w:pPr>
                        <w:r>
                          <w:rPr>
                            <w:sz w:val="24"/>
                          </w:rPr>
                          <w:t>Analyzing and Interpreting</w:t>
                        </w:r>
                        <w:r>
                          <w:rPr>
                            <w:spacing w:val="-15"/>
                            <w:sz w:val="24"/>
                          </w:rPr>
                          <w:t xml:space="preserve"> </w:t>
                        </w:r>
                        <w:r>
                          <w:rPr>
                            <w:sz w:val="24"/>
                          </w:rPr>
                          <w:t>Data</w:t>
                        </w:r>
                      </w:p>
                      <w:p w14:paraId="15742B36">
                        <w:pPr>
                          <w:numPr>
                            <w:ilvl w:val="0"/>
                            <w:numId w:val="2"/>
                          </w:numPr>
                          <w:tabs>
                            <w:tab w:val="left" w:pos="605"/>
                          </w:tabs>
                          <w:spacing w:before="0"/>
                          <w:ind w:left="605" w:right="207" w:hanging="302"/>
                          <w:jc w:val="left"/>
                          <w:rPr>
                            <w:sz w:val="24"/>
                          </w:rPr>
                        </w:pPr>
                        <w:r>
                          <w:rPr>
                            <w:sz w:val="24"/>
                          </w:rPr>
                          <w:t>Documenting</w:t>
                        </w:r>
                        <w:r>
                          <w:rPr>
                            <w:spacing w:val="-15"/>
                            <w:sz w:val="24"/>
                          </w:rPr>
                          <w:t xml:space="preserve"> </w:t>
                        </w:r>
                        <w:r>
                          <w:rPr>
                            <w:sz w:val="24"/>
                          </w:rPr>
                          <w:t>and</w:t>
                        </w:r>
                        <w:r>
                          <w:rPr>
                            <w:spacing w:val="-15"/>
                            <w:sz w:val="24"/>
                          </w:rPr>
                          <w:t xml:space="preserve"> </w:t>
                        </w:r>
                        <w:r>
                          <w:rPr>
                            <w:sz w:val="24"/>
                          </w:rPr>
                          <w:t>Writing the Report</w:t>
                        </w:r>
                      </w:p>
                      <w:p w14:paraId="3B5FE03D">
                        <w:pPr>
                          <w:numPr>
                            <w:ilvl w:val="0"/>
                            <w:numId w:val="2"/>
                          </w:numPr>
                          <w:tabs>
                            <w:tab w:val="left" w:pos="605"/>
                          </w:tabs>
                          <w:spacing w:before="0"/>
                          <w:ind w:left="605" w:right="0" w:hanging="302"/>
                          <w:jc w:val="left"/>
                          <w:rPr>
                            <w:sz w:val="24"/>
                          </w:rPr>
                        </w:pPr>
                        <w:r>
                          <w:rPr>
                            <w:sz w:val="24"/>
                          </w:rPr>
                          <w:t>Sharing</w:t>
                        </w:r>
                        <w:r>
                          <w:rPr>
                            <w:spacing w:val="-3"/>
                            <w:sz w:val="24"/>
                          </w:rPr>
                          <w:t xml:space="preserve"> </w:t>
                        </w:r>
                        <w:r>
                          <w:rPr>
                            <w:sz w:val="24"/>
                          </w:rPr>
                          <w:t>and</w:t>
                        </w:r>
                        <w:r>
                          <w:rPr>
                            <w:spacing w:val="-1"/>
                            <w:sz w:val="24"/>
                          </w:rPr>
                          <w:t xml:space="preserve"> </w:t>
                        </w:r>
                        <w:r>
                          <w:rPr>
                            <w:spacing w:val="-4"/>
                            <w:sz w:val="24"/>
                          </w:rPr>
                          <w:t>Using</w:t>
                        </w:r>
                      </w:p>
                      <w:p w14:paraId="11B3FB9A">
                        <w:pPr>
                          <w:spacing w:before="0"/>
                          <w:ind w:left="605" w:right="0" w:firstLine="0"/>
                          <w:jc w:val="left"/>
                          <w:rPr>
                            <w:sz w:val="24"/>
                          </w:rPr>
                        </w:pPr>
                        <w:r>
                          <w:rPr>
                            <w:sz w:val="24"/>
                          </w:rPr>
                          <w:t>Research</w:t>
                        </w:r>
                        <w:r>
                          <w:rPr>
                            <w:spacing w:val="-5"/>
                            <w:sz w:val="24"/>
                          </w:rPr>
                          <w:t xml:space="preserve"> </w:t>
                        </w:r>
                        <w:r>
                          <w:rPr>
                            <w:spacing w:val="-2"/>
                            <w:sz w:val="24"/>
                          </w:rPr>
                          <w:t>Findings</w:t>
                        </w:r>
                      </w:p>
                    </w:txbxContent>
                  </v:textbox>
                </v:shape>
                <v:shape id="Textbox 16" o:spid="_x0000_s1026" o:spt="202" type="#_x0000_t202" style="position:absolute;left:3175;top:3175;height:794385;width:2122805;" filled="f" stroked="t" coordsize="21600,21600" o:gfxdata="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y55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2611CE2F">
                        <w:pPr>
                          <w:spacing w:before="43" w:line="240" w:lineRule="auto"/>
                          <w:rPr>
                            <w:b/>
                            <w:sz w:val="24"/>
                          </w:rPr>
                        </w:pPr>
                      </w:p>
                      <w:p w14:paraId="51F0B78B">
                        <w:pPr>
                          <w:spacing w:before="0"/>
                          <w:ind w:left="137" w:right="0" w:firstLine="64"/>
                          <w:jc w:val="left"/>
                          <w:rPr>
                            <w:b/>
                            <w:sz w:val="24"/>
                          </w:rPr>
                        </w:pPr>
                        <w:r>
                          <w:rPr>
                            <w:b/>
                            <w:sz w:val="24"/>
                          </w:rPr>
                          <w:t>Research Training Program for</w:t>
                        </w:r>
                        <w:r>
                          <w:rPr>
                            <w:b/>
                            <w:spacing w:val="-13"/>
                            <w:sz w:val="24"/>
                          </w:rPr>
                          <w:t xml:space="preserve"> </w:t>
                        </w:r>
                        <w:r>
                          <w:rPr>
                            <w:b/>
                            <w:sz w:val="24"/>
                          </w:rPr>
                          <w:t>Basic</w:t>
                        </w:r>
                        <w:r>
                          <w:rPr>
                            <w:b/>
                            <w:spacing w:val="-14"/>
                            <w:sz w:val="24"/>
                          </w:rPr>
                          <w:t xml:space="preserve"> </w:t>
                        </w:r>
                        <w:r>
                          <w:rPr>
                            <w:b/>
                            <w:sz w:val="24"/>
                          </w:rPr>
                          <w:t>Education</w:t>
                        </w:r>
                        <w:r>
                          <w:rPr>
                            <w:b/>
                            <w:spacing w:val="-13"/>
                            <w:sz w:val="24"/>
                          </w:rPr>
                          <w:t xml:space="preserve"> </w:t>
                        </w:r>
                        <w:r>
                          <w:rPr>
                            <w:b/>
                            <w:sz w:val="24"/>
                          </w:rPr>
                          <w:t>Teachers</w:t>
                        </w:r>
                      </w:p>
                    </w:txbxContent>
                  </v:textbox>
                </v:shape>
                <v:shape id="Textbox 17" o:spid="_x0000_s1026" o:spt="202" type="#_x0000_t202" style="position:absolute;left:2245677;top:797475;height:434340;width:1417320;" filled="f" stroked="t" coordsize="21600,21600" o:gfxdata="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4vi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inset="0mm,0mm,0mm,0mm">
                    <w:txbxContent>
                      <w:p w14:paraId="2CCF1F95">
                        <w:pPr>
                          <w:spacing w:before="92"/>
                          <w:ind w:left="732" w:right="0" w:firstLine="0"/>
                          <w:jc w:val="left"/>
                          <w:rPr>
                            <w:rFonts w:ascii="Calibri"/>
                            <w:b/>
                            <w:sz w:val="24"/>
                          </w:rPr>
                        </w:pPr>
                        <w:r>
                          <w:rPr>
                            <w:rFonts w:ascii="Calibri"/>
                            <w:b/>
                            <w:spacing w:val="-2"/>
                            <w:sz w:val="24"/>
                          </w:rPr>
                          <w:t>Piloting</w:t>
                        </w:r>
                      </w:p>
                    </w:txbxContent>
                  </v:textbox>
                </v:shape>
                <v:shape id="Textbox 18" o:spid="_x0000_s1026" o:spt="202" type="#_x0000_t202" style="position:absolute;left:351599;top:5348020;height:412115;width:1417320;" filled="f" stroked="t" coordsize="21600,21600" o:gfxdata="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ZB+Q&#10;wAAAANs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textbox inset="0mm,0mm,0mm,0mm">
                    <w:txbxContent>
                      <w:p w14:paraId="28B84541">
                        <w:pPr>
                          <w:spacing w:before="75"/>
                          <w:ind w:left="466" w:right="0" w:firstLine="0"/>
                          <w:jc w:val="left"/>
                          <w:rPr>
                            <w:rFonts w:ascii="Calibri"/>
                            <w:b/>
                            <w:sz w:val="24"/>
                          </w:rPr>
                        </w:pPr>
                        <w:r>
                          <w:rPr>
                            <w:rFonts w:ascii="Calibri"/>
                            <w:b/>
                            <w:spacing w:val="-2"/>
                            <w:sz w:val="24"/>
                          </w:rPr>
                          <w:t>Performance</w:t>
                        </w:r>
                      </w:p>
                    </w:txbxContent>
                  </v:textbox>
                </v:shape>
                <w10:wrap type="topAndBottom"/>
              </v:group>
            </w:pict>
          </mc:Fallback>
        </mc:AlternateContent>
      </w:r>
    </w:p>
    <w:p w14:paraId="6D2B301D">
      <w:pPr>
        <w:pStyle w:val="3"/>
        <w:spacing w:before="164"/>
        <w:ind w:left="0" w:right="174"/>
        <w:jc w:val="center"/>
      </w:pPr>
      <w:r>
        <w:t>Figure</w:t>
      </w:r>
      <w:r>
        <w:rPr>
          <w:spacing w:val="-2"/>
        </w:rPr>
        <w:t xml:space="preserve"> </w:t>
      </w:r>
      <w:r>
        <w:t>1.</w:t>
      </w:r>
      <w:r>
        <w:rPr>
          <w:spacing w:val="-1"/>
        </w:rPr>
        <w:t xml:space="preserve"> </w:t>
      </w:r>
      <w:r>
        <w:t xml:space="preserve">Research </w:t>
      </w:r>
      <w:r>
        <w:rPr>
          <w:spacing w:val="-2"/>
        </w:rPr>
        <w:t>Paradigm</w:t>
      </w:r>
    </w:p>
    <w:p w14:paraId="5A640E4F">
      <w:pPr>
        <w:pStyle w:val="6"/>
        <w:spacing w:before="231"/>
        <w:rPr>
          <w:b/>
        </w:rPr>
      </w:pPr>
    </w:p>
    <w:p w14:paraId="61449074">
      <w:pPr>
        <w:spacing w:before="0" w:line="480" w:lineRule="auto"/>
        <w:ind w:left="360" w:right="357" w:firstLine="720"/>
        <w:jc w:val="both"/>
        <w:rPr>
          <w:sz w:val="22"/>
        </w:rPr>
      </w:pPr>
      <w:r>
        <w:rPr>
          <w:sz w:val="22"/>
        </w:rPr>
        <w:t>The Research Paradigm serves as a visual and conceptual anchor for the entire study, illustrating the logical flow and interdependence of the program's foundational elements. This paradigm draws from the Input-Process-Output (IPO) model, a widely recognized framework in educational</w:t>
      </w:r>
      <w:r>
        <w:rPr>
          <w:spacing w:val="-4"/>
          <w:sz w:val="22"/>
        </w:rPr>
        <w:t xml:space="preserve"> </w:t>
      </w:r>
      <w:r>
        <w:rPr>
          <w:sz w:val="22"/>
        </w:rPr>
        <w:t>research</w:t>
      </w:r>
      <w:r>
        <w:rPr>
          <w:spacing w:val="1"/>
          <w:sz w:val="22"/>
        </w:rPr>
        <w:t xml:space="preserve"> </w:t>
      </w:r>
      <w:r>
        <w:rPr>
          <w:sz w:val="22"/>
        </w:rPr>
        <w:t>and program</w:t>
      </w:r>
      <w:r>
        <w:rPr>
          <w:spacing w:val="1"/>
          <w:sz w:val="22"/>
        </w:rPr>
        <w:t xml:space="preserve"> </w:t>
      </w:r>
      <w:r>
        <w:rPr>
          <w:sz w:val="22"/>
        </w:rPr>
        <w:t>evaluation,</w:t>
      </w:r>
      <w:r>
        <w:rPr>
          <w:spacing w:val="2"/>
          <w:sz w:val="22"/>
        </w:rPr>
        <w:t xml:space="preserve"> </w:t>
      </w:r>
      <w:r>
        <w:rPr>
          <w:sz w:val="22"/>
        </w:rPr>
        <w:t>and</w:t>
      </w:r>
      <w:r>
        <w:rPr>
          <w:spacing w:val="-2"/>
          <w:sz w:val="22"/>
        </w:rPr>
        <w:t xml:space="preserve"> </w:t>
      </w:r>
      <w:r>
        <w:rPr>
          <w:sz w:val="22"/>
        </w:rPr>
        <w:t>is</w:t>
      </w:r>
      <w:r>
        <w:rPr>
          <w:spacing w:val="-1"/>
          <w:sz w:val="22"/>
        </w:rPr>
        <w:t xml:space="preserve"> </w:t>
      </w:r>
      <w:r>
        <w:rPr>
          <w:sz w:val="22"/>
        </w:rPr>
        <w:t>further</w:t>
      </w:r>
      <w:r>
        <w:rPr>
          <w:spacing w:val="1"/>
          <w:sz w:val="22"/>
        </w:rPr>
        <w:t xml:space="preserve"> </w:t>
      </w:r>
      <w:r>
        <w:rPr>
          <w:sz w:val="22"/>
        </w:rPr>
        <w:t>strengthened</w:t>
      </w:r>
      <w:r>
        <w:rPr>
          <w:spacing w:val="1"/>
          <w:sz w:val="22"/>
        </w:rPr>
        <w:t xml:space="preserve"> </w:t>
      </w:r>
      <w:r>
        <w:rPr>
          <w:sz w:val="22"/>
        </w:rPr>
        <w:t>by theoretical</w:t>
      </w:r>
      <w:r>
        <w:rPr>
          <w:spacing w:val="1"/>
          <w:sz w:val="22"/>
        </w:rPr>
        <w:t xml:space="preserve"> </w:t>
      </w:r>
      <w:r>
        <w:rPr>
          <w:spacing w:val="-2"/>
          <w:sz w:val="22"/>
        </w:rPr>
        <w:t>constructs</w:t>
      </w:r>
    </w:p>
    <w:p w14:paraId="221A3704">
      <w:pPr>
        <w:spacing w:after="0" w:line="480" w:lineRule="auto"/>
        <w:jc w:val="both"/>
        <w:rPr>
          <w:sz w:val="22"/>
        </w:rPr>
        <w:sectPr>
          <w:pgSz w:w="12240" w:h="15840"/>
          <w:pgMar w:top="980" w:right="1080" w:bottom="280" w:left="1800" w:header="765" w:footer="0" w:gutter="0"/>
          <w:cols w:space="720" w:num="1"/>
        </w:sectPr>
      </w:pPr>
    </w:p>
    <w:p w14:paraId="4F079347">
      <w:pPr>
        <w:pStyle w:val="6"/>
        <w:spacing w:before="202"/>
        <w:rPr>
          <w:sz w:val="22"/>
        </w:rPr>
      </w:pPr>
    </w:p>
    <w:p w14:paraId="6E1FDDAA">
      <w:pPr>
        <w:spacing w:before="0" w:line="480" w:lineRule="auto"/>
        <w:ind w:left="360" w:right="353" w:firstLine="0"/>
        <w:jc w:val="both"/>
        <w:rPr>
          <w:sz w:val="22"/>
        </w:rPr>
      </w:pPr>
      <w:r>
        <w:rPr>
          <w:sz w:val="22"/>
        </w:rPr>
        <w:t>such as the</w:t>
      </w:r>
      <w:r>
        <w:rPr>
          <w:spacing w:val="-2"/>
          <w:sz w:val="22"/>
        </w:rPr>
        <w:t xml:space="preserve"> </w:t>
      </w:r>
      <w:r>
        <w:rPr>
          <w:sz w:val="22"/>
        </w:rPr>
        <w:t>CIPP Model and</w:t>
      </w:r>
      <w:r>
        <w:rPr>
          <w:spacing w:val="-3"/>
          <w:sz w:val="22"/>
        </w:rPr>
        <w:t xml:space="preserve"> </w:t>
      </w:r>
      <w:r>
        <w:rPr>
          <w:sz w:val="22"/>
        </w:rPr>
        <w:t>Adult Learning Theory. The research paradigm depicted in Figure 1 is</w:t>
      </w:r>
      <w:r>
        <w:rPr>
          <w:spacing w:val="80"/>
          <w:sz w:val="22"/>
        </w:rPr>
        <w:t xml:space="preserve"> </w:t>
      </w:r>
      <w:r>
        <w:rPr>
          <w:sz w:val="22"/>
        </w:rPr>
        <w:t>grounded</w:t>
      </w:r>
      <w:r>
        <w:rPr>
          <w:spacing w:val="80"/>
          <w:sz w:val="22"/>
        </w:rPr>
        <w:t xml:space="preserve"> </w:t>
      </w:r>
      <w:r>
        <w:rPr>
          <w:sz w:val="22"/>
        </w:rPr>
        <w:t>in</w:t>
      </w:r>
      <w:r>
        <w:rPr>
          <w:spacing w:val="80"/>
          <w:sz w:val="22"/>
        </w:rPr>
        <w:t xml:space="preserve"> </w:t>
      </w:r>
      <w:r>
        <w:rPr>
          <w:sz w:val="22"/>
        </w:rPr>
        <w:t>best</w:t>
      </w:r>
      <w:r>
        <w:rPr>
          <w:spacing w:val="80"/>
          <w:sz w:val="22"/>
        </w:rPr>
        <w:t xml:space="preserve"> </w:t>
      </w:r>
      <w:r>
        <w:rPr>
          <w:sz w:val="22"/>
        </w:rPr>
        <w:t>practices</w:t>
      </w:r>
      <w:r>
        <w:rPr>
          <w:spacing w:val="80"/>
          <w:sz w:val="22"/>
        </w:rPr>
        <w:t xml:space="preserve"> </w:t>
      </w:r>
      <w:r>
        <w:rPr>
          <w:sz w:val="22"/>
        </w:rPr>
        <w:t>for</w:t>
      </w:r>
      <w:r>
        <w:rPr>
          <w:spacing w:val="80"/>
          <w:sz w:val="22"/>
        </w:rPr>
        <w:t xml:space="preserve"> </w:t>
      </w:r>
      <w:r>
        <w:rPr>
          <w:sz w:val="22"/>
        </w:rPr>
        <w:t>educational</w:t>
      </w:r>
      <w:r>
        <w:rPr>
          <w:spacing w:val="80"/>
          <w:sz w:val="22"/>
        </w:rPr>
        <w:t xml:space="preserve"> </w:t>
      </w:r>
      <w:r>
        <w:rPr>
          <w:sz w:val="22"/>
        </w:rPr>
        <w:t>program</w:t>
      </w:r>
      <w:r>
        <w:rPr>
          <w:spacing w:val="80"/>
          <w:sz w:val="22"/>
        </w:rPr>
        <w:t xml:space="preserve"> </w:t>
      </w:r>
      <w:r>
        <w:rPr>
          <w:sz w:val="22"/>
        </w:rPr>
        <w:t>design</w:t>
      </w:r>
      <w:r>
        <w:rPr>
          <w:spacing w:val="80"/>
          <w:sz w:val="22"/>
        </w:rPr>
        <w:t xml:space="preserve"> </w:t>
      </w:r>
      <w:r>
        <w:rPr>
          <w:sz w:val="22"/>
        </w:rPr>
        <w:t>and</w:t>
      </w:r>
      <w:r>
        <w:rPr>
          <w:spacing w:val="80"/>
          <w:sz w:val="22"/>
        </w:rPr>
        <w:t xml:space="preserve"> </w:t>
      </w:r>
      <w:r>
        <w:rPr>
          <w:sz w:val="22"/>
        </w:rPr>
        <w:t>evaluation.</w:t>
      </w:r>
      <w:r>
        <w:rPr>
          <w:spacing w:val="80"/>
          <w:sz w:val="22"/>
        </w:rPr>
        <w:t xml:space="preserve"> </w:t>
      </w:r>
      <w:r>
        <w:rPr>
          <w:sz w:val="22"/>
        </w:rPr>
        <w:t>The IPO model</w:t>
      </w:r>
      <w:r>
        <w:rPr>
          <w:spacing w:val="-2"/>
          <w:sz w:val="22"/>
        </w:rPr>
        <w:t xml:space="preserve"> </w:t>
      </w:r>
      <w:r>
        <w:rPr>
          <w:sz w:val="22"/>
        </w:rPr>
        <w:t>ensures a systematic approach: (1) Input represents the initial conditions and resources critical to program success. (2) Process encompasses the implementation and engagement steps necessary for transformation. (3) Output measures the outcomes and impact of the Intervention. This structure is supported by</w:t>
      </w:r>
      <w:r>
        <w:rPr>
          <w:spacing w:val="-1"/>
          <w:sz w:val="22"/>
        </w:rPr>
        <w:t xml:space="preserve"> </w:t>
      </w:r>
      <w:r>
        <w:rPr>
          <w:sz w:val="22"/>
        </w:rPr>
        <w:t>Stufflebeam's CIPP Model, which emphasizes thorough evaluation at</w:t>
      </w:r>
      <w:r>
        <w:rPr>
          <w:spacing w:val="-1"/>
          <w:sz w:val="22"/>
        </w:rPr>
        <w:t xml:space="preserve"> </w:t>
      </w:r>
      <w:r>
        <w:rPr>
          <w:sz w:val="22"/>
        </w:rPr>
        <w:t>every</w:t>
      </w:r>
      <w:r>
        <w:rPr>
          <w:spacing w:val="-2"/>
          <w:sz w:val="22"/>
        </w:rPr>
        <w:t xml:space="preserve"> </w:t>
      </w:r>
      <w:r>
        <w:rPr>
          <w:sz w:val="22"/>
        </w:rPr>
        <w:t>stage—from</w:t>
      </w:r>
      <w:r>
        <w:rPr>
          <w:spacing w:val="-1"/>
          <w:sz w:val="22"/>
        </w:rPr>
        <w:t xml:space="preserve"> </w:t>
      </w:r>
      <w:r>
        <w:rPr>
          <w:sz w:val="22"/>
        </w:rPr>
        <w:t>context and</w:t>
      </w:r>
      <w:r>
        <w:rPr>
          <w:spacing w:val="-1"/>
          <w:sz w:val="22"/>
        </w:rPr>
        <w:t xml:space="preserve"> </w:t>
      </w:r>
      <w:r>
        <w:rPr>
          <w:sz w:val="22"/>
        </w:rPr>
        <w:t>input,</w:t>
      </w:r>
      <w:r>
        <w:rPr>
          <w:spacing w:val="-1"/>
          <w:sz w:val="22"/>
        </w:rPr>
        <w:t xml:space="preserve"> </w:t>
      </w:r>
      <w:r>
        <w:rPr>
          <w:sz w:val="22"/>
        </w:rPr>
        <w:t>through process,</w:t>
      </w:r>
      <w:r>
        <w:rPr>
          <w:spacing w:val="-3"/>
          <w:sz w:val="22"/>
        </w:rPr>
        <w:t xml:space="preserve"> </w:t>
      </w:r>
      <w:r>
        <w:rPr>
          <w:sz w:val="22"/>
        </w:rPr>
        <w:t>to product.</w:t>
      </w:r>
      <w:r>
        <w:rPr>
          <w:spacing w:val="-1"/>
          <w:sz w:val="22"/>
        </w:rPr>
        <w:t xml:space="preserve"> </w:t>
      </w:r>
      <w:r>
        <w:rPr>
          <w:sz w:val="22"/>
        </w:rPr>
        <w:t>By</w:t>
      </w:r>
      <w:r>
        <w:rPr>
          <w:spacing w:val="-2"/>
          <w:sz w:val="22"/>
        </w:rPr>
        <w:t xml:space="preserve"> </w:t>
      </w:r>
      <w:r>
        <w:rPr>
          <w:sz w:val="22"/>
        </w:rPr>
        <w:t>integrating</w:t>
      </w:r>
      <w:r>
        <w:rPr>
          <w:spacing w:val="-2"/>
          <w:sz w:val="22"/>
        </w:rPr>
        <w:t xml:space="preserve"> </w:t>
      </w:r>
      <w:r>
        <w:rPr>
          <w:sz w:val="22"/>
        </w:rPr>
        <w:t>this</w:t>
      </w:r>
      <w:r>
        <w:rPr>
          <w:spacing w:val="-1"/>
          <w:sz w:val="22"/>
        </w:rPr>
        <w:t xml:space="preserve"> </w:t>
      </w:r>
      <w:r>
        <w:rPr>
          <w:sz w:val="22"/>
        </w:rPr>
        <w:t>approach, the</w:t>
      </w:r>
      <w:r>
        <w:rPr>
          <w:spacing w:val="-9"/>
          <w:sz w:val="22"/>
        </w:rPr>
        <w:t xml:space="preserve"> </w:t>
      </w:r>
      <w:r>
        <w:rPr>
          <w:sz w:val="22"/>
        </w:rPr>
        <w:t>paradigm</w:t>
      </w:r>
      <w:r>
        <w:rPr>
          <w:spacing w:val="-9"/>
          <w:sz w:val="22"/>
        </w:rPr>
        <w:t xml:space="preserve"> </w:t>
      </w:r>
      <w:r>
        <w:rPr>
          <w:sz w:val="22"/>
        </w:rPr>
        <w:t>ensures</w:t>
      </w:r>
      <w:r>
        <w:rPr>
          <w:spacing w:val="-11"/>
          <w:sz w:val="22"/>
        </w:rPr>
        <w:t xml:space="preserve"> </w:t>
      </w:r>
      <w:r>
        <w:rPr>
          <w:sz w:val="22"/>
        </w:rPr>
        <w:t>the</w:t>
      </w:r>
      <w:r>
        <w:rPr>
          <w:spacing w:val="-9"/>
          <w:sz w:val="22"/>
        </w:rPr>
        <w:t xml:space="preserve"> </w:t>
      </w:r>
      <w:r>
        <w:rPr>
          <w:sz w:val="22"/>
        </w:rPr>
        <w:t>training</w:t>
      </w:r>
      <w:r>
        <w:rPr>
          <w:spacing w:val="-10"/>
          <w:sz w:val="22"/>
        </w:rPr>
        <w:t xml:space="preserve"> </w:t>
      </w:r>
      <w:r>
        <w:rPr>
          <w:sz w:val="22"/>
        </w:rPr>
        <w:t>program</w:t>
      </w:r>
      <w:r>
        <w:rPr>
          <w:spacing w:val="-10"/>
          <w:sz w:val="22"/>
        </w:rPr>
        <w:t xml:space="preserve"> </w:t>
      </w:r>
      <w:r>
        <w:rPr>
          <w:sz w:val="22"/>
        </w:rPr>
        <w:t>is</w:t>
      </w:r>
      <w:r>
        <w:rPr>
          <w:spacing w:val="-13"/>
          <w:sz w:val="22"/>
        </w:rPr>
        <w:t xml:space="preserve"> </w:t>
      </w:r>
      <w:r>
        <w:rPr>
          <w:sz w:val="22"/>
        </w:rPr>
        <w:t>not</w:t>
      </w:r>
      <w:r>
        <w:rPr>
          <w:spacing w:val="-9"/>
          <w:sz w:val="22"/>
        </w:rPr>
        <w:t xml:space="preserve"> </w:t>
      </w:r>
      <w:r>
        <w:rPr>
          <w:sz w:val="22"/>
        </w:rPr>
        <w:t>only</w:t>
      </w:r>
      <w:r>
        <w:rPr>
          <w:spacing w:val="-12"/>
          <w:sz w:val="22"/>
        </w:rPr>
        <w:t xml:space="preserve"> </w:t>
      </w:r>
      <w:r>
        <w:rPr>
          <w:sz w:val="22"/>
        </w:rPr>
        <w:t>well-designed</w:t>
      </w:r>
      <w:r>
        <w:rPr>
          <w:spacing w:val="-11"/>
          <w:sz w:val="22"/>
        </w:rPr>
        <w:t xml:space="preserve"> </w:t>
      </w:r>
      <w:r>
        <w:rPr>
          <w:sz w:val="22"/>
        </w:rPr>
        <w:t>but</w:t>
      </w:r>
      <w:r>
        <w:rPr>
          <w:spacing w:val="-11"/>
          <w:sz w:val="22"/>
        </w:rPr>
        <w:t xml:space="preserve"> </w:t>
      </w:r>
      <w:r>
        <w:rPr>
          <w:sz w:val="22"/>
        </w:rPr>
        <w:t>also</w:t>
      </w:r>
      <w:r>
        <w:rPr>
          <w:spacing w:val="-11"/>
          <w:sz w:val="22"/>
        </w:rPr>
        <w:t xml:space="preserve"> </w:t>
      </w:r>
      <w:r>
        <w:rPr>
          <w:sz w:val="22"/>
        </w:rPr>
        <w:t>continuously</w:t>
      </w:r>
      <w:r>
        <w:rPr>
          <w:spacing w:val="-13"/>
          <w:sz w:val="22"/>
        </w:rPr>
        <w:t xml:space="preserve"> </w:t>
      </w:r>
      <w:r>
        <w:rPr>
          <w:sz w:val="22"/>
        </w:rPr>
        <w:t>assessed for relevance and effectiveness. Additionally, the paradigm reflects Adult Learning Theory (Knowles,</w:t>
      </w:r>
      <w:r>
        <w:rPr>
          <w:spacing w:val="-4"/>
          <w:sz w:val="22"/>
        </w:rPr>
        <w:t xml:space="preserve"> </w:t>
      </w:r>
      <w:r>
        <w:rPr>
          <w:sz w:val="22"/>
        </w:rPr>
        <w:t>2017),</w:t>
      </w:r>
      <w:r>
        <w:rPr>
          <w:spacing w:val="-4"/>
          <w:sz w:val="22"/>
        </w:rPr>
        <w:t xml:space="preserve"> </w:t>
      </w:r>
      <w:r>
        <w:rPr>
          <w:sz w:val="22"/>
        </w:rPr>
        <w:t>which</w:t>
      </w:r>
      <w:r>
        <w:rPr>
          <w:spacing w:val="-3"/>
          <w:sz w:val="22"/>
        </w:rPr>
        <w:t xml:space="preserve"> </w:t>
      </w:r>
      <w:r>
        <w:rPr>
          <w:sz w:val="22"/>
        </w:rPr>
        <w:t>posits</w:t>
      </w:r>
      <w:r>
        <w:rPr>
          <w:spacing w:val="-6"/>
          <w:sz w:val="22"/>
        </w:rPr>
        <w:t xml:space="preserve"> </w:t>
      </w:r>
      <w:r>
        <w:rPr>
          <w:sz w:val="22"/>
        </w:rPr>
        <w:t>that</w:t>
      </w:r>
      <w:r>
        <w:rPr>
          <w:spacing w:val="-3"/>
          <w:sz w:val="22"/>
        </w:rPr>
        <w:t xml:space="preserve"> </w:t>
      </w:r>
      <w:r>
        <w:rPr>
          <w:sz w:val="22"/>
        </w:rPr>
        <w:t>adults</w:t>
      </w:r>
      <w:r>
        <w:rPr>
          <w:spacing w:val="-6"/>
          <w:sz w:val="22"/>
        </w:rPr>
        <w:t xml:space="preserve"> </w:t>
      </w:r>
      <w:r>
        <w:rPr>
          <w:sz w:val="22"/>
        </w:rPr>
        <w:t>learn</w:t>
      </w:r>
      <w:r>
        <w:rPr>
          <w:spacing w:val="-3"/>
          <w:sz w:val="22"/>
        </w:rPr>
        <w:t xml:space="preserve"> </w:t>
      </w:r>
      <w:r>
        <w:rPr>
          <w:sz w:val="22"/>
        </w:rPr>
        <w:t>most</w:t>
      </w:r>
      <w:r>
        <w:rPr>
          <w:spacing w:val="-3"/>
          <w:sz w:val="22"/>
        </w:rPr>
        <w:t xml:space="preserve"> </w:t>
      </w:r>
      <w:r>
        <w:rPr>
          <w:sz w:val="22"/>
        </w:rPr>
        <w:t>effectively</w:t>
      </w:r>
      <w:r>
        <w:rPr>
          <w:spacing w:val="-5"/>
          <w:sz w:val="22"/>
        </w:rPr>
        <w:t xml:space="preserve"> </w:t>
      </w:r>
      <w:r>
        <w:rPr>
          <w:sz w:val="22"/>
        </w:rPr>
        <w:t>when</w:t>
      </w:r>
      <w:r>
        <w:rPr>
          <w:spacing w:val="-2"/>
          <w:sz w:val="22"/>
        </w:rPr>
        <w:t xml:space="preserve"> </w:t>
      </w:r>
      <w:r>
        <w:rPr>
          <w:sz w:val="22"/>
        </w:rPr>
        <w:t>educational</w:t>
      </w:r>
      <w:r>
        <w:rPr>
          <w:spacing w:val="-3"/>
          <w:sz w:val="22"/>
        </w:rPr>
        <w:t xml:space="preserve"> </w:t>
      </w:r>
      <w:r>
        <w:rPr>
          <w:sz w:val="22"/>
        </w:rPr>
        <w:t>experiences</w:t>
      </w:r>
      <w:r>
        <w:rPr>
          <w:spacing w:val="-4"/>
          <w:sz w:val="22"/>
        </w:rPr>
        <w:t xml:space="preserve"> </w:t>
      </w:r>
      <w:r>
        <w:rPr>
          <w:sz w:val="22"/>
        </w:rPr>
        <w:t>are relevant, practical, and problem-centered. By mapping specific research competencies into the process phase, the paradigm guarantees the training is aligned with adult learners' needs, making content immediately applicable in teachers' professional contexts. The paradigm's clear demarcation</w:t>
      </w:r>
      <w:r>
        <w:rPr>
          <w:spacing w:val="-14"/>
          <w:sz w:val="22"/>
        </w:rPr>
        <w:t xml:space="preserve"> </w:t>
      </w:r>
      <w:r>
        <w:rPr>
          <w:sz w:val="22"/>
        </w:rPr>
        <w:t>of</w:t>
      </w:r>
      <w:r>
        <w:rPr>
          <w:spacing w:val="-14"/>
          <w:sz w:val="22"/>
        </w:rPr>
        <w:t xml:space="preserve"> </w:t>
      </w:r>
      <w:r>
        <w:rPr>
          <w:sz w:val="22"/>
        </w:rPr>
        <w:t>development</w:t>
      </w:r>
      <w:r>
        <w:rPr>
          <w:spacing w:val="-14"/>
          <w:sz w:val="22"/>
        </w:rPr>
        <w:t xml:space="preserve"> </w:t>
      </w:r>
      <w:r>
        <w:rPr>
          <w:sz w:val="22"/>
        </w:rPr>
        <w:t>(input),</w:t>
      </w:r>
      <w:r>
        <w:rPr>
          <w:spacing w:val="-4"/>
          <w:sz w:val="22"/>
        </w:rPr>
        <w:t xml:space="preserve"> </w:t>
      </w:r>
      <w:r>
        <w:rPr>
          <w:sz w:val="22"/>
        </w:rPr>
        <w:t>piloting</w:t>
      </w:r>
      <w:r>
        <w:rPr>
          <w:spacing w:val="-14"/>
          <w:sz w:val="22"/>
        </w:rPr>
        <w:t xml:space="preserve"> </w:t>
      </w:r>
      <w:r>
        <w:rPr>
          <w:sz w:val="22"/>
        </w:rPr>
        <w:t>(process),</w:t>
      </w:r>
      <w:r>
        <w:rPr>
          <w:spacing w:val="-14"/>
          <w:sz w:val="22"/>
        </w:rPr>
        <w:t xml:space="preserve"> </w:t>
      </w:r>
      <w:r>
        <w:rPr>
          <w:sz w:val="22"/>
        </w:rPr>
        <w:t>and</w:t>
      </w:r>
      <w:r>
        <w:rPr>
          <w:spacing w:val="-3"/>
          <w:sz w:val="22"/>
        </w:rPr>
        <w:t xml:space="preserve"> </w:t>
      </w:r>
      <w:r>
        <w:rPr>
          <w:sz w:val="22"/>
        </w:rPr>
        <w:t>performance</w:t>
      </w:r>
      <w:r>
        <w:rPr>
          <w:spacing w:val="-14"/>
          <w:sz w:val="22"/>
        </w:rPr>
        <w:t xml:space="preserve"> </w:t>
      </w:r>
      <w:r>
        <w:rPr>
          <w:sz w:val="22"/>
        </w:rPr>
        <w:t>(output)</w:t>
      </w:r>
      <w:r>
        <w:rPr>
          <w:spacing w:val="-2"/>
          <w:sz w:val="22"/>
        </w:rPr>
        <w:t xml:space="preserve"> </w:t>
      </w:r>
      <w:r>
        <w:rPr>
          <w:sz w:val="22"/>
        </w:rPr>
        <w:t>directly</w:t>
      </w:r>
      <w:r>
        <w:rPr>
          <w:spacing w:val="-14"/>
          <w:sz w:val="22"/>
        </w:rPr>
        <w:t xml:space="preserve"> </w:t>
      </w:r>
      <w:r>
        <w:rPr>
          <w:sz w:val="22"/>
        </w:rPr>
        <w:t>supports the</w:t>
      </w:r>
      <w:r>
        <w:rPr>
          <w:spacing w:val="-12"/>
          <w:sz w:val="22"/>
        </w:rPr>
        <w:t xml:space="preserve"> </w:t>
      </w:r>
      <w:r>
        <w:rPr>
          <w:sz w:val="22"/>
        </w:rPr>
        <w:t>study's</w:t>
      </w:r>
      <w:r>
        <w:rPr>
          <w:spacing w:val="-12"/>
          <w:sz w:val="22"/>
        </w:rPr>
        <w:t xml:space="preserve"> </w:t>
      </w:r>
      <w:r>
        <w:rPr>
          <w:sz w:val="22"/>
        </w:rPr>
        <w:t>objectives.</w:t>
      </w:r>
      <w:r>
        <w:rPr>
          <w:spacing w:val="-13"/>
          <w:sz w:val="22"/>
        </w:rPr>
        <w:t xml:space="preserve"> </w:t>
      </w:r>
      <w:r>
        <w:rPr>
          <w:sz w:val="22"/>
        </w:rPr>
        <w:t>It</w:t>
      </w:r>
      <w:r>
        <w:rPr>
          <w:spacing w:val="-12"/>
          <w:sz w:val="22"/>
        </w:rPr>
        <w:t xml:space="preserve"> </w:t>
      </w:r>
      <w:r>
        <w:rPr>
          <w:sz w:val="22"/>
        </w:rPr>
        <w:t>ensures</w:t>
      </w:r>
      <w:r>
        <w:rPr>
          <w:spacing w:val="-12"/>
          <w:sz w:val="22"/>
        </w:rPr>
        <w:t xml:space="preserve"> </w:t>
      </w:r>
      <w:r>
        <w:rPr>
          <w:sz w:val="22"/>
        </w:rPr>
        <w:t>that</w:t>
      </w:r>
      <w:r>
        <w:rPr>
          <w:spacing w:val="-12"/>
          <w:sz w:val="22"/>
        </w:rPr>
        <w:t xml:space="preserve"> </w:t>
      </w:r>
      <w:r>
        <w:rPr>
          <w:sz w:val="22"/>
        </w:rPr>
        <w:t>each</w:t>
      </w:r>
      <w:r>
        <w:rPr>
          <w:spacing w:val="-12"/>
          <w:sz w:val="22"/>
        </w:rPr>
        <w:t xml:space="preserve"> </w:t>
      </w:r>
      <w:r>
        <w:rPr>
          <w:sz w:val="22"/>
        </w:rPr>
        <w:t>phase</w:t>
      </w:r>
      <w:r>
        <w:rPr>
          <w:spacing w:val="-12"/>
          <w:sz w:val="22"/>
        </w:rPr>
        <w:t xml:space="preserve"> </w:t>
      </w:r>
      <w:r>
        <w:rPr>
          <w:sz w:val="22"/>
        </w:rPr>
        <w:t>of</w:t>
      </w:r>
      <w:r>
        <w:rPr>
          <w:spacing w:val="-12"/>
          <w:sz w:val="22"/>
        </w:rPr>
        <w:t xml:space="preserve"> </w:t>
      </w:r>
      <w:r>
        <w:rPr>
          <w:sz w:val="22"/>
        </w:rPr>
        <w:t>the</w:t>
      </w:r>
      <w:r>
        <w:rPr>
          <w:spacing w:val="-13"/>
          <w:sz w:val="22"/>
        </w:rPr>
        <w:t xml:space="preserve"> </w:t>
      </w:r>
      <w:r>
        <w:rPr>
          <w:sz w:val="22"/>
        </w:rPr>
        <w:t>research</w:t>
      </w:r>
      <w:r>
        <w:rPr>
          <w:spacing w:val="-13"/>
          <w:sz w:val="22"/>
        </w:rPr>
        <w:t xml:space="preserve"> </w:t>
      </w:r>
      <w:r>
        <w:rPr>
          <w:sz w:val="22"/>
        </w:rPr>
        <w:t>training</w:t>
      </w:r>
      <w:r>
        <w:rPr>
          <w:spacing w:val="-13"/>
          <w:sz w:val="22"/>
        </w:rPr>
        <w:t xml:space="preserve"> </w:t>
      </w:r>
      <w:r>
        <w:rPr>
          <w:sz w:val="22"/>
        </w:rPr>
        <w:t>program</w:t>
      </w:r>
      <w:r>
        <w:rPr>
          <w:spacing w:val="-13"/>
          <w:sz w:val="22"/>
        </w:rPr>
        <w:t xml:space="preserve"> </w:t>
      </w:r>
      <w:r>
        <w:rPr>
          <w:sz w:val="22"/>
        </w:rPr>
        <w:t>is</w:t>
      </w:r>
      <w:r>
        <w:rPr>
          <w:spacing w:val="-12"/>
          <w:sz w:val="22"/>
        </w:rPr>
        <w:t xml:space="preserve"> </w:t>
      </w:r>
      <w:r>
        <w:rPr>
          <w:sz w:val="22"/>
        </w:rPr>
        <w:t>purpose-driven: Inputs such as clearly defined objectives and comprehensive resources are validated to ensure quality. The process phase details a stepwise implementation of research skills, emphasizing both fidelity and adaptability. Output is measured by participants' performance, highlighting the program's efficacy and areas for improvement.</w:t>
      </w:r>
    </w:p>
    <w:p w14:paraId="695720F3">
      <w:pPr>
        <w:spacing w:before="3" w:line="480" w:lineRule="auto"/>
        <w:ind w:left="360" w:right="356" w:firstLine="720"/>
        <w:jc w:val="both"/>
        <w:rPr>
          <w:sz w:val="22"/>
        </w:rPr>
      </w:pPr>
      <w:r>
        <w:rPr>
          <w:sz w:val="22"/>
        </w:rPr>
        <w:t>Figure 1</w:t>
      </w:r>
      <w:r>
        <w:rPr>
          <w:spacing w:val="-3"/>
          <w:sz w:val="22"/>
        </w:rPr>
        <w:t xml:space="preserve"> </w:t>
      </w:r>
      <w:r>
        <w:rPr>
          <w:sz w:val="22"/>
        </w:rPr>
        <w:t>provides</w:t>
      </w:r>
      <w:r>
        <w:rPr>
          <w:spacing w:val="-2"/>
          <w:sz w:val="22"/>
        </w:rPr>
        <w:t xml:space="preserve"> </w:t>
      </w:r>
      <w:r>
        <w:rPr>
          <w:sz w:val="22"/>
        </w:rPr>
        <w:t>a</w:t>
      </w:r>
      <w:r>
        <w:rPr>
          <w:spacing w:val="-2"/>
          <w:sz w:val="22"/>
        </w:rPr>
        <w:t xml:space="preserve"> </w:t>
      </w:r>
      <w:r>
        <w:rPr>
          <w:sz w:val="22"/>
        </w:rPr>
        <w:t>transparent</w:t>
      </w:r>
      <w:r>
        <w:rPr>
          <w:spacing w:val="-1"/>
          <w:sz w:val="22"/>
        </w:rPr>
        <w:t xml:space="preserve"> </w:t>
      </w:r>
      <w:r>
        <w:rPr>
          <w:sz w:val="22"/>
        </w:rPr>
        <w:t>framework for evaluation</w:t>
      </w:r>
      <w:r>
        <w:rPr>
          <w:spacing w:val="-3"/>
          <w:sz w:val="22"/>
        </w:rPr>
        <w:t xml:space="preserve"> </w:t>
      </w:r>
      <w:r>
        <w:rPr>
          <w:sz w:val="22"/>
        </w:rPr>
        <w:t>and accountability.</w:t>
      </w:r>
      <w:r>
        <w:rPr>
          <w:spacing w:val="-2"/>
          <w:sz w:val="22"/>
        </w:rPr>
        <w:t xml:space="preserve"> </w:t>
      </w:r>
      <w:r>
        <w:rPr>
          <w:sz w:val="22"/>
        </w:rPr>
        <w:t>It</w:t>
      </w:r>
      <w:r>
        <w:rPr>
          <w:spacing w:val="-2"/>
          <w:sz w:val="22"/>
        </w:rPr>
        <w:t xml:space="preserve"> </w:t>
      </w:r>
      <w:r>
        <w:rPr>
          <w:sz w:val="22"/>
        </w:rPr>
        <w:t>allows</w:t>
      </w:r>
      <w:r>
        <w:rPr>
          <w:spacing w:val="-2"/>
          <w:sz w:val="22"/>
        </w:rPr>
        <w:t xml:space="preserve"> </w:t>
      </w:r>
      <w:r>
        <w:rPr>
          <w:sz w:val="22"/>
        </w:rPr>
        <w:t>for targeted data collection and analysis at each phase, making it possible to trace improvements in teacher</w:t>
      </w:r>
      <w:r>
        <w:rPr>
          <w:spacing w:val="-14"/>
          <w:sz w:val="22"/>
        </w:rPr>
        <w:t xml:space="preserve"> </w:t>
      </w:r>
      <w:r>
        <w:rPr>
          <w:sz w:val="22"/>
        </w:rPr>
        <w:t>competence</w:t>
      </w:r>
      <w:r>
        <w:rPr>
          <w:spacing w:val="-13"/>
          <w:sz w:val="22"/>
        </w:rPr>
        <w:t xml:space="preserve"> </w:t>
      </w:r>
      <w:r>
        <w:rPr>
          <w:sz w:val="22"/>
        </w:rPr>
        <w:t>directly</w:t>
      </w:r>
      <w:r>
        <w:rPr>
          <w:spacing w:val="-14"/>
          <w:sz w:val="22"/>
        </w:rPr>
        <w:t xml:space="preserve"> </w:t>
      </w:r>
      <w:r>
        <w:rPr>
          <w:sz w:val="22"/>
        </w:rPr>
        <w:t>back</w:t>
      </w:r>
      <w:r>
        <w:rPr>
          <w:spacing w:val="-14"/>
          <w:sz w:val="22"/>
        </w:rPr>
        <w:t xml:space="preserve"> </w:t>
      </w:r>
      <w:r>
        <w:rPr>
          <w:sz w:val="22"/>
        </w:rPr>
        <w:t>to</w:t>
      </w:r>
      <w:r>
        <w:rPr>
          <w:spacing w:val="-14"/>
          <w:sz w:val="22"/>
        </w:rPr>
        <w:t xml:space="preserve"> </w:t>
      </w:r>
      <w:r>
        <w:rPr>
          <w:sz w:val="22"/>
        </w:rPr>
        <w:t>specific</w:t>
      </w:r>
      <w:r>
        <w:rPr>
          <w:spacing w:val="-12"/>
          <w:sz w:val="22"/>
        </w:rPr>
        <w:t xml:space="preserve"> </w:t>
      </w:r>
      <w:r>
        <w:rPr>
          <w:sz w:val="22"/>
        </w:rPr>
        <w:t>program</w:t>
      </w:r>
      <w:r>
        <w:rPr>
          <w:spacing w:val="-14"/>
          <w:sz w:val="22"/>
        </w:rPr>
        <w:t xml:space="preserve"> </w:t>
      </w:r>
      <w:r>
        <w:rPr>
          <w:sz w:val="22"/>
        </w:rPr>
        <w:t>elements.</w:t>
      </w:r>
      <w:r>
        <w:rPr>
          <w:spacing w:val="-14"/>
          <w:sz w:val="22"/>
        </w:rPr>
        <w:t xml:space="preserve"> </w:t>
      </w:r>
      <w:r>
        <w:rPr>
          <w:sz w:val="22"/>
        </w:rPr>
        <w:t>This</w:t>
      </w:r>
      <w:r>
        <w:rPr>
          <w:spacing w:val="-10"/>
          <w:sz w:val="22"/>
        </w:rPr>
        <w:t xml:space="preserve"> </w:t>
      </w:r>
      <w:r>
        <w:rPr>
          <w:sz w:val="22"/>
        </w:rPr>
        <w:t>systematic</w:t>
      </w:r>
      <w:r>
        <w:rPr>
          <w:spacing w:val="-13"/>
          <w:sz w:val="22"/>
        </w:rPr>
        <w:t xml:space="preserve"> </w:t>
      </w:r>
      <w:r>
        <w:rPr>
          <w:sz w:val="22"/>
        </w:rPr>
        <w:t>approach</w:t>
      </w:r>
      <w:r>
        <w:rPr>
          <w:spacing w:val="-13"/>
          <w:sz w:val="22"/>
        </w:rPr>
        <w:t xml:space="preserve"> </w:t>
      </w:r>
      <w:r>
        <w:rPr>
          <w:sz w:val="22"/>
        </w:rPr>
        <w:t>enhances the credibility of the study and provides a replicable model for similar interventions in other educational contexts. Ultimately, the use of this research paradigm supports the creation of a research</w:t>
      </w:r>
      <w:r>
        <w:rPr>
          <w:spacing w:val="-11"/>
          <w:sz w:val="22"/>
        </w:rPr>
        <w:t xml:space="preserve"> </w:t>
      </w:r>
      <w:r>
        <w:rPr>
          <w:sz w:val="22"/>
        </w:rPr>
        <w:t>training</w:t>
      </w:r>
      <w:r>
        <w:rPr>
          <w:spacing w:val="-9"/>
          <w:sz w:val="22"/>
        </w:rPr>
        <w:t xml:space="preserve"> </w:t>
      </w:r>
      <w:r>
        <w:rPr>
          <w:sz w:val="22"/>
        </w:rPr>
        <w:t>program</w:t>
      </w:r>
      <w:r>
        <w:rPr>
          <w:spacing w:val="-10"/>
          <w:sz w:val="22"/>
        </w:rPr>
        <w:t xml:space="preserve"> </w:t>
      </w:r>
      <w:r>
        <w:rPr>
          <w:sz w:val="22"/>
        </w:rPr>
        <w:t>that</w:t>
      </w:r>
      <w:r>
        <w:rPr>
          <w:spacing w:val="-9"/>
          <w:sz w:val="22"/>
        </w:rPr>
        <w:t xml:space="preserve"> </w:t>
      </w:r>
      <w:r>
        <w:rPr>
          <w:sz w:val="22"/>
        </w:rPr>
        <w:t>is:</w:t>
      </w:r>
      <w:r>
        <w:rPr>
          <w:spacing w:val="-7"/>
          <w:sz w:val="22"/>
        </w:rPr>
        <w:t xml:space="preserve"> </w:t>
      </w:r>
      <w:r>
        <w:rPr>
          <w:sz w:val="22"/>
        </w:rPr>
        <w:t>(1)</w:t>
      </w:r>
      <w:r>
        <w:rPr>
          <w:spacing w:val="-8"/>
          <w:sz w:val="22"/>
        </w:rPr>
        <w:t xml:space="preserve"> </w:t>
      </w:r>
      <w:r>
        <w:rPr>
          <w:sz w:val="22"/>
        </w:rPr>
        <w:t>Evidence-based,</w:t>
      </w:r>
      <w:r>
        <w:rPr>
          <w:spacing w:val="-8"/>
          <w:sz w:val="22"/>
        </w:rPr>
        <w:t xml:space="preserve"> </w:t>
      </w:r>
      <w:r>
        <w:rPr>
          <w:sz w:val="22"/>
        </w:rPr>
        <w:t>(2)</w:t>
      </w:r>
      <w:r>
        <w:rPr>
          <w:spacing w:val="-8"/>
          <w:sz w:val="22"/>
        </w:rPr>
        <w:t xml:space="preserve"> </w:t>
      </w:r>
      <w:r>
        <w:rPr>
          <w:sz w:val="22"/>
        </w:rPr>
        <w:t>Responsive</w:t>
      </w:r>
      <w:r>
        <w:rPr>
          <w:spacing w:val="-8"/>
          <w:sz w:val="22"/>
        </w:rPr>
        <w:t xml:space="preserve"> </w:t>
      </w:r>
      <w:r>
        <w:rPr>
          <w:sz w:val="22"/>
        </w:rPr>
        <w:t>to</w:t>
      </w:r>
      <w:r>
        <w:rPr>
          <w:spacing w:val="-11"/>
          <w:sz w:val="22"/>
        </w:rPr>
        <w:t xml:space="preserve"> </w:t>
      </w:r>
      <w:r>
        <w:rPr>
          <w:sz w:val="22"/>
        </w:rPr>
        <w:t>teacher</w:t>
      </w:r>
      <w:r>
        <w:rPr>
          <w:spacing w:val="-9"/>
          <w:sz w:val="22"/>
        </w:rPr>
        <w:t xml:space="preserve"> </w:t>
      </w:r>
      <w:r>
        <w:rPr>
          <w:sz w:val="22"/>
        </w:rPr>
        <w:t>needs,</w:t>
      </w:r>
      <w:r>
        <w:rPr>
          <w:spacing w:val="-8"/>
          <w:sz w:val="22"/>
        </w:rPr>
        <w:t xml:space="preserve"> </w:t>
      </w:r>
      <w:r>
        <w:rPr>
          <w:sz w:val="22"/>
        </w:rPr>
        <w:t>(3)</w:t>
      </w:r>
      <w:r>
        <w:rPr>
          <w:spacing w:val="-10"/>
          <w:sz w:val="22"/>
        </w:rPr>
        <w:t xml:space="preserve"> </w:t>
      </w:r>
      <w:r>
        <w:rPr>
          <w:sz w:val="22"/>
        </w:rPr>
        <w:t>Aligned</w:t>
      </w:r>
    </w:p>
    <w:p w14:paraId="71B575F8">
      <w:pPr>
        <w:spacing w:after="0" w:line="480" w:lineRule="auto"/>
        <w:jc w:val="both"/>
        <w:rPr>
          <w:sz w:val="22"/>
        </w:rPr>
        <w:sectPr>
          <w:pgSz w:w="12240" w:h="15840"/>
          <w:pgMar w:top="980" w:right="1080" w:bottom="280" w:left="1800" w:header="765" w:footer="0" w:gutter="0"/>
          <w:cols w:space="720" w:num="1"/>
        </w:sectPr>
      </w:pPr>
    </w:p>
    <w:p w14:paraId="5AF4FCB0">
      <w:pPr>
        <w:pStyle w:val="6"/>
        <w:spacing w:before="202"/>
        <w:rPr>
          <w:sz w:val="22"/>
        </w:rPr>
      </w:pPr>
    </w:p>
    <w:p w14:paraId="05824679">
      <w:pPr>
        <w:spacing w:before="0" w:line="480" w:lineRule="auto"/>
        <w:ind w:left="360" w:right="0" w:firstLine="0"/>
        <w:jc w:val="left"/>
        <w:rPr>
          <w:sz w:val="22"/>
        </w:rPr>
      </w:pPr>
      <w:r>
        <w:rPr>
          <w:sz w:val="22"/>
        </w:rPr>
        <w:t>with institutional goals (DepEd), (4) Capable of producing measurable improvement in teacher</w:t>
      </w:r>
      <w:r>
        <w:rPr>
          <w:spacing w:val="40"/>
          <w:sz w:val="22"/>
        </w:rPr>
        <w:t xml:space="preserve"> </w:t>
      </w:r>
      <w:r>
        <w:rPr>
          <w:sz w:val="22"/>
        </w:rPr>
        <w:t>research competence.</w:t>
      </w:r>
    </w:p>
    <w:p w14:paraId="5A95AC78">
      <w:pPr>
        <w:pStyle w:val="6"/>
        <w:rPr>
          <w:sz w:val="22"/>
        </w:rPr>
      </w:pPr>
    </w:p>
    <w:p w14:paraId="7D9659EF">
      <w:pPr>
        <w:spacing w:before="0"/>
        <w:ind w:left="360" w:right="0" w:firstLine="0"/>
        <w:jc w:val="left"/>
        <w:rPr>
          <w:b/>
          <w:sz w:val="28"/>
        </w:rPr>
      </w:pPr>
      <w:r>
        <w:rPr>
          <w:b/>
          <w:sz w:val="28"/>
        </w:rPr>
        <w:t>Statement</w:t>
      </w:r>
      <w:r>
        <w:rPr>
          <w:b/>
          <w:spacing w:val="-2"/>
          <w:sz w:val="28"/>
        </w:rPr>
        <w:t xml:space="preserve"> </w:t>
      </w:r>
      <w:r>
        <w:rPr>
          <w:b/>
          <w:sz w:val="28"/>
        </w:rPr>
        <w:t>of the</w:t>
      </w:r>
      <w:r>
        <w:rPr>
          <w:b/>
          <w:spacing w:val="-4"/>
          <w:sz w:val="28"/>
        </w:rPr>
        <w:t xml:space="preserve"> </w:t>
      </w:r>
      <w:r>
        <w:rPr>
          <w:b/>
          <w:spacing w:val="-2"/>
          <w:sz w:val="28"/>
        </w:rPr>
        <w:t>problem</w:t>
      </w:r>
    </w:p>
    <w:p w14:paraId="65125330">
      <w:pPr>
        <w:pStyle w:val="6"/>
        <w:spacing w:before="321" w:line="480" w:lineRule="auto"/>
        <w:ind w:left="360" w:right="538" w:firstLine="720"/>
        <w:jc w:val="both"/>
      </w:pPr>
      <w:r>
        <w:t xml:space="preserve">This study aimed to assess the development and piloting of a research training program for basic education teachers. Specifically, it sought to answer the following </w:t>
      </w:r>
      <w:r>
        <w:rPr>
          <w:spacing w:val="-2"/>
        </w:rPr>
        <w:t>questions.</w:t>
      </w:r>
    </w:p>
    <w:p w14:paraId="1D5B35F3">
      <w:pPr>
        <w:pStyle w:val="9"/>
        <w:numPr>
          <w:ilvl w:val="0"/>
          <w:numId w:val="3"/>
        </w:numPr>
        <w:tabs>
          <w:tab w:val="left" w:pos="1047"/>
          <w:tab w:val="left" w:pos="1068"/>
        </w:tabs>
        <w:spacing w:before="0" w:after="0" w:line="480" w:lineRule="auto"/>
        <w:ind w:left="1068" w:right="539" w:hanging="282"/>
        <w:jc w:val="both"/>
        <w:rPr>
          <w:sz w:val="24"/>
        </w:rPr>
      </w:pPr>
      <w:r>
        <w:rPr>
          <w:sz w:val="24"/>
        </w:rPr>
        <w:t>What is the extent of validity of the developed Research Training Program for Basic</w:t>
      </w:r>
      <w:r>
        <w:rPr>
          <w:spacing w:val="80"/>
          <w:sz w:val="24"/>
        </w:rPr>
        <w:t xml:space="preserve"> </w:t>
      </w:r>
      <w:r>
        <w:rPr>
          <w:sz w:val="24"/>
        </w:rPr>
        <w:t>Education Teachers as to:</w:t>
      </w:r>
    </w:p>
    <w:p w14:paraId="21F9DCB9">
      <w:pPr>
        <w:pStyle w:val="9"/>
        <w:numPr>
          <w:ilvl w:val="1"/>
          <w:numId w:val="3"/>
        </w:numPr>
        <w:tabs>
          <w:tab w:val="left" w:pos="1500"/>
        </w:tabs>
        <w:spacing w:before="1" w:after="0" w:line="240" w:lineRule="auto"/>
        <w:ind w:left="1500" w:right="0" w:hanging="420"/>
        <w:jc w:val="both"/>
        <w:rPr>
          <w:sz w:val="24"/>
        </w:rPr>
      </w:pPr>
      <w:r>
        <w:rPr>
          <w:sz w:val="24"/>
        </w:rPr>
        <w:t>Objectives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Training.</w:t>
      </w:r>
    </w:p>
    <w:p w14:paraId="4CEE9B22">
      <w:pPr>
        <w:pStyle w:val="6"/>
      </w:pPr>
    </w:p>
    <w:p w14:paraId="6CB3B338">
      <w:pPr>
        <w:pStyle w:val="9"/>
        <w:numPr>
          <w:ilvl w:val="1"/>
          <w:numId w:val="3"/>
        </w:numPr>
        <w:tabs>
          <w:tab w:val="left" w:pos="1500"/>
        </w:tabs>
        <w:spacing w:before="0" w:after="0" w:line="240" w:lineRule="auto"/>
        <w:ind w:left="1500" w:right="0" w:hanging="420"/>
        <w:jc w:val="both"/>
        <w:rPr>
          <w:sz w:val="24"/>
        </w:rPr>
      </w:pPr>
      <w:r>
        <w:rPr>
          <w:sz w:val="24"/>
        </w:rPr>
        <w:t>Content</w:t>
      </w:r>
      <w:r>
        <w:rPr>
          <w:spacing w:val="-3"/>
          <w:sz w:val="24"/>
        </w:rPr>
        <w:t xml:space="preserve"> </w:t>
      </w:r>
      <w:r>
        <w:rPr>
          <w:sz w:val="24"/>
        </w:rPr>
        <w:t xml:space="preserve">and </w:t>
      </w:r>
      <w:r>
        <w:rPr>
          <w:spacing w:val="-2"/>
          <w:sz w:val="24"/>
        </w:rPr>
        <w:t>Relevance</w:t>
      </w:r>
    </w:p>
    <w:p w14:paraId="135CE4FE">
      <w:pPr>
        <w:pStyle w:val="6"/>
      </w:pPr>
    </w:p>
    <w:p w14:paraId="25D3CD86">
      <w:pPr>
        <w:pStyle w:val="9"/>
        <w:numPr>
          <w:ilvl w:val="1"/>
          <w:numId w:val="3"/>
        </w:numPr>
        <w:tabs>
          <w:tab w:val="left" w:pos="1500"/>
        </w:tabs>
        <w:spacing w:before="0" w:after="0" w:line="240" w:lineRule="auto"/>
        <w:ind w:left="1500" w:right="0" w:hanging="420"/>
        <w:jc w:val="left"/>
        <w:rPr>
          <w:sz w:val="24"/>
        </w:rPr>
      </w:pPr>
      <w:r>
        <w:rPr>
          <w:sz w:val="24"/>
        </w:rPr>
        <w:t>Training</w:t>
      </w:r>
      <w:r>
        <w:rPr>
          <w:spacing w:val="-3"/>
          <w:sz w:val="24"/>
        </w:rPr>
        <w:t xml:space="preserve"> </w:t>
      </w:r>
      <w:r>
        <w:rPr>
          <w:sz w:val="24"/>
        </w:rPr>
        <w:t>Design</w:t>
      </w:r>
      <w:r>
        <w:rPr>
          <w:spacing w:val="-1"/>
          <w:sz w:val="24"/>
        </w:rPr>
        <w:t xml:space="preserve"> </w:t>
      </w:r>
      <w:r>
        <w:rPr>
          <w:sz w:val="24"/>
        </w:rPr>
        <w:t>and</w:t>
      </w:r>
      <w:r>
        <w:rPr>
          <w:spacing w:val="-2"/>
          <w:sz w:val="24"/>
        </w:rPr>
        <w:t xml:space="preserve"> Methodology</w:t>
      </w:r>
    </w:p>
    <w:p w14:paraId="6F13D033">
      <w:pPr>
        <w:pStyle w:val="6"/>
      </w:pPr>
    </w:p>
    <w:p w14:paraId="386FA927">
      <w:pPr>
        <w:pStyle w:val="9"/>
        <w:numPr>
          <w:ilvl w:val="1"/>
          <w:numId w:val="3"/>
        </w:numPr>
        <w:tabs>
          <w:tab w:val="left" w:pos="1500"/>
        </w:tabs>
        <w:spacing w:before="0" w:after="0" w:line="240" w:lineRule="auto"/>
        <w:ind w:left="1500" w:right="0" w:hanging="420"/>
        <w:jc w:val="left"/>
        <w:rPr>
          <w:sz w:val="24"/>
        </w:rPr>
      </w:pPr>
      <w:r>
        <w:rPr>
          <w:sz w:val="24"/>
        </w:rPr>
        <w:t>Time</w:t>
      </w:r>
      <w:r>
        <w:rPr>
          <w:spacing w:val="-3"/>
          <w:sz w:val="24"/>
        </w:rPr>
        <w:t xml:space="preserve"> </w:t>
      </w:r>
      <w:r>
        <w:rPr>
          <w:sz w:val="24"/>
        </w:rPr>
        <w:t>Management,</w:t>
      </w:r>
      <w:r>
        <w:rPr>
          <w:spacing w:val="-2"/>
          <w:sz w:val="24"/>
        </w:rPr>
        <w:t xml:space="preserve"> </w:t>
      </w:r>
      <w:r>
        <w:rPr>
          <w:spacing w:val="-5"/>
          <w:sz w:val="24"/>
        </w:rPr>
        <w:t>and</w:t>
      </w:r>
    </w:p>
    <w:p w14:paraId="5499BED9">
      <w:pPr>
        <w:pStyle w:val="6"/>
      </w:pPr>
    </w:p>
    <w:p w14:paraId="638A9E96">
      <w:pPr>
        <w:pStyle w:val="9"/>
        <w:numPr>
          <w:ilvl w:val="1"/>
          <w:numId w:val="3"/>
        </w:numPr>
        <w:tabs>
          <w:tab w:val="left" w:pos="1500"/>
        </w:tabs>
        <w:spacing w:before="0" w:after="0" w:line="240" w:lineRule="auto"/>
        <w:ind w:left="1500" w:right="0" w:hanging="420"/>
        <w:jc w:val="left"/>
        <w:rPr>
          <w:sz w:val="24"/>
        </w:rPr>
      </w:pPr>
      <w:r>
        <w:rPr>
          <w:sz w:val="24"/>
        </w:rPr>
        <w:t>Materials,</w:t>
      </w:r>
      <w:r>
        <w:rPr>
          <w:spacing w:val="-2"/>
          <w:sz w:val="24"/>
        </w:rPr>
        <w:t xml:space="preserve"> </w:t>
      </w:r>
      <w:r>
        <w:rPr>
          <w:sz w:val="24"/>
        </w:rPr>
        <w:t>Resources,</w:t>
      </w:r>
      <w:r>
        <w:rPr>
          <w:spacing w:val="-1"/>
          <w:sz w:val="24"/>
        </w:rPr>
        <w:t xml:space="preserve"> </w:t>
      </w:r>
      <w:r>
        <w:rPr>
          <w:sz w:val="24"/>
        </w:rPr>
        <w:t>and</w:t>
      </w:r>
      <w:r>
        <w:rPr>
          <w:spacing w:val="-1"/>
          <w:sz w:val="24"/>
        </w:rPr>
        <w:t xml:space="preserve"> </w:t>
      </w:r>
      <w:r>
        <w:rPr>
          <w:spacing w:val="-2"/>
          <w:sz w:val="24"/>
        </w:rPr>
        <w:t>Delivery</w:t>
      </w:r>
    </w:p>
    <w:p w14:paraId="4FE24DC1">
      <w:pPr>
        <w:pStyle w:val="6"/>
      </w:pPr>
    </w:p>
    <w:p w14:paraId="1463982D">
      <w:pPr>
        <w:pStyle w:val="9"/>
        <w:numPr>
          <w:ilvl w:val="0"/>
          <w:numId w:val="3"/>
        </w:numPr>
        <w:tabs>
          <w:tab w:val="left" w:pos="597"/>
          <w:tab w:val="left" w:pos="644"/>
        </w:tabs>
        <w:spacing w:before="0" w:after="0" w:line="480" w:lineRule="auto"/>
        <w:ind w:left="644" w:right="536" w:hanging="285"/>
        <w:jc w:val="left"/>
        <w:rPr>
          <w:sz w:val="24"/>
        </w:rPr>
      </w:pPr>
      <w:r>
        <w:rPr>
          <w:sz w:val="24"/>
        </w:rPr>
        <w:t>What</w:t>
      </w:r>
      <w:r>
        <w:rPr>
          <w:spacing w:val="-6"/>
          <w:sz w:val="24"/>
        </w:rPr>
        <w:t xml:space="preserve"> </w:t>
      </w:r>
      <w:r>
        <w:rPr>
          <w:sz w:val="24"/>
        </w:rPr>
        <w:t>is</w:t>
      </w:r>
      <w:r>
        <w:rPr>
          <w:spacing w:val="-6"/>
          <w:sz w:val="24"/>
        </w:rPr>
        <w:t xml:space="preserve"> </w:t>
      </w:r>
      <w:r>
        <w:rPr>
          <w:sz w:val="24"/>
        </w:rPr>
        <w:t>the</w:t>
      </w:r>
      <w:r>
        <w:rPr>
          <w:spacing w:val="-6"/>
          <w:sz w:val="24"/>
        </w:rPr>
        <w:t xml:space="preserve"> </w:t>
      </w:r>
      <w:r>
        <w:rPr>
          <w:sz w:val="24"/>
        </w:rPr>
        <w:t>performance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participants</w:t>
      </w:r>
      <w:r>
        <w:rPr>
          <w:spacing w:val="-5"/>
          <w:sz w:val="24"/>
        </w:rPr>
        <w:t xml:space="preserve"> </w:t>
      </w:r>
      <w:r>
        <w:rPr>
          <w:sz w:val="24"/>
        </w:rPr>
        <w:t>after</w:t>
      </w:r>
      <w:r>
        <w:rPr>
          <w:spacing w:val="-6"/>
          <w:sz w:val="24"/>
        </w:rPr>
        <w:t xml:space="preserve"> </w:t>
      </w:r>
      <w:r>
        <w:rPr>
          <w:sz w:val="24"/>
        </w:rPr>
        <w:t>the</w:t>
      </w:r>
      <w:r>
        <w:rPr>
          <w:spacing w:val="-6"/>
          <w:sz w:val="24"/>
        </w:rPr>
        <w:t xml:space="preserve"> </w:t>
      </w:r>
      <w:r>
        <w:rPr>
          <w:sz w:val="24"/>
        </w:rPr>
        <w:t>piloting</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Research</w:t>
      </w:r>
      <w:r>
        <w:rPr>
          <w:spacing w:val="-6"/>
          <w:sz w:val="24"/>
        </w:rPr>
        <w:t xml:space="preserve"> </w:t>
      </w:r>
      <w:r>
        <w:rPr>
          <w:sz w:val="24"/>
        </w:rPr>
        <w:t>Training Program for Basic Education Teachers as to:</w:t>
      </w:r>
    </w:p>
    <w:p w14:paraId="402B306E">
      <w:pPr>
        <w:pStyle w:val="9"/>
        <w:numPr>
          <w:ilvl w:val="1"/>
          <w:numId w:val="3"/>
        </w:numPr>
        <w:tabs>
          <w:tab w:val="left" w:pos="1500"/>
        </w:tabs>
        <w:spacing w:before="1" w:after="0" w:line="240" w:lineRule="auto"/>
        <w:ind w:left="1500" w:right="0" w:hanging="420"/>
        <w:jc w:val="left"/>
        <w:rPr>
          <w:sz w:val="24"/>
        </w:rPr>
      </w:pPr>
      <w:r>
        <w:rPr>
          <w:sz w:val="24"/>
        </w:rPr>
        <w:t>Introduction</w:t>
      </w:r>
      <w:r>
        <w:rPr>
          <w:spacing w:val="-2"/>
          <w:sz w:val="24"/>
        </w:rPr>
        <w:t xml:space="preserve"> </w:t>
      </w:r>
      <w:r>
        <w:rPr>
          <w:sz w:val="24"/>
        </w:rPr>
        <w:t>to</w:t>
      </w:r>
      <w:r>
        <w:rPr>
          <w:spacing w:val="-2"/>
          <w:sz w:val="24"/>
        </w:rPr>
        <w:t xml:space="preserve"> </w:t>
      </w:r>
      <w:r>
        <w:rPr>
          <w:sz w:val="24"/>
        </w:rPr>
        <w:t>Action</w:t>
      </w:r>
      <w:r>
        <w:rPr>
          <w:spacing w:val="-1"/>
          <w:sz w:val="24"/>
        </w:rPr>
        <w:t xml:space="preserve"> </w:t>
      </w:r>
      <w:r>
        <w:rPr>
          <w:spacing w:val="-2"/>
          <w:sz w:val="24"/>
        </w:rPr>
        <w:t>Research;</w:t>
      </w:r>
    </w:p>
    <w:p w14:paraId="200A26CB">
      <w:pPr>
        <w:pStyle w:val="6"/>
      </w:pPr>
    </w:p>
    <w:p w14:paraId="4A04B392">
      <w:pPr>
        <w:pStyle w:val="9"/>
        <w:numPr>
          <w:ilvl w:val="1"/>
          <w:numId w:val="3"/>
        </w:numPr>
        <w:tabs>
          <w:tab w:val="left" w:pos="1500"/>
        </w:tabs>
        <w:spacing w:before="0" w:after="0" w:line="240" w:lineRule="auto"/>
        <w:ind w:left="1500" w:right="0" w:hanging="420"/>
        <w:jc w:val="left"/>
        <w:rPr>
          <w:sz w:val="24"/>
        </w:rPr>
      </w:pPr>
      <w:r>
        <w:rPr>
          <w:sz w:val="24"/>
        </w:rPr>
        <w:t>Identifying</w:t>
      </w:r>
      <w:r>
        <w:rPr>
          <w:spacing w:val="-4"/>
          <w:sz w:val="24"/>
        </w:rPr>
        <w:t xml:space="preserve"> </w:t>
      </w:r>
      <w:r>
        <w:rPr>
          <w:sz w:val="24"/>
        </w:rPr>
        <w:t>a</w:t>
      </w:r>
      <w:r>
        <w:rPr>
          <w:spacing w:val="-1"/>
          <w:sz w:val="24"/>
        </w:rPr>
        <w:t xml:space="preserve"> </w:t>
      </w:r>
      <w:r>
        <w:rPr>
          <w:sz w:val="24"/>
        </w:rPr>
        <w:t>Research</w:t>
      </w:r>
      <w:r>
        <w:rPr>
          <w:spacing w:val="-1"/>
          <w:sz w:val="24"/>
        </w:rPr>
        <w:t xml:space="preserve"> </w:t>
      </w:r>
      <w:r>
        <w:rPr>
          <w:sz w:val="24"/>
        </w:rPr>
        <w:t>Problem/Focus</w:t>
      </w:r>
      <w:r>
        <w:rPr>
          <w:spacing w:val="-2"/>
          <w:sz w:val="24"/>
        </w:rPr>
        <w:t xml:space="preserve"> Area;</w:t>
      </w:r>
    </w:p>
    <w:p w14:paraId="4EA6ED3F">
      <w:pPr>
        <w:pStyle w:val="6"/>
      </w:pPr>
    </w:p>
    <w:p w14:paraId="0FA58108">
      <w:pPr>
        <w:pStyle w:val="9"/>
        <w:numPr>
          <w:ilvl w:val="1"/>
          <w:numId w:val="3"/>
        </w:numPr>
        <w:tabs>
          <w:tab w:val="left" w:pos="1500"/>
        </w:tabs>
        <w:spacing w:before="0" w:after="0" w:line="240" w:lineRule="auto"/>
        <w:ind w:left="1500" w:right="0" w:hanging="420"/>
        <w:jc w:val="left"/>
        <w:rPr>
          <w:sz w:val="24"/>
        </w:rPr>
      </w:pPr>
      <w:r>
        <w:rPr>
          <w:sz w:val="24"/>
        </w:rPr>
        <w:t>Formulating</w:t>
      </w:r>
      <w:r>
        <w:rPr>
          <w:spacing w:val="-2"/>
          <w:sz w:val="24"/>
        </w:rPr>
        <w:t xml:space="preserve"> </w:t>
      </w:r>
      <w:r>
        <w:rPr>
          <w:sz w:val="24"/>
        </w:rPr>
        <w:t>Research</w:t>
      </w:r>
      <w:r>
        <w:rPr>
          <w:spacing w:val="-2"/>
          <w:sz w:val="24"/>
        </w:rPr>
        <w:t xml:space="preserve"> Question;</w:t>
      </w:r>
    </w:p>
    <w:p w14:paraId="1F4D9B73">
      <w:pPr>
        <w:pStyle w:val="6"/>
      </w:pPr>
    </w:p>
    <w:p w14:paraId="34A30D26">
      <w:pPr>
        <w:pStyle w:val="9"/>
        <w:numPr>
          <w:ilvl w:val="1"/>
          <w:numId w:val="3"/>
        </w:numPr>
        <w:tabs>
          <w:tab w:val="left" w:pos="1500"/>
        </w:tabs>
        <w:spacing w:before="0" w:after="0" w:line="240" w:lineRule="auto"/>
        <w:ind w:left="1500" w:right="0" w:hanging="420"/>
        <w:jc w:val="left"/>
        <w:rPr>
          <w:sz w:val="24"/>
        </w:rPr>
      </w:pPr>
      <w:r>
        <w:rPr>
          <w:sz w:val="24"/>
        </w:rPr>
        <w:t>Action</w:t>
      </w:r>
      <w:r>
        <w:rPr>
          <w:spacing w:val="-4"/>
          <w:sz w:val="24"/>
        </w:rPr>
        <w:t xml:space="preserve"> </w:t>
      </w:r>
      <w:r>
        <w:rPr>
          <w:sz w:val="24"/>
        </w:rPr>
        <w:t>Research</w:t>
      </w:r>
      <w:r>
        <w:rPr>
          <w:spacing w:val="-1"/>
          <w:sz w:val="24"/>
        </w:rPr>
        <w:t xml:space="preserve"> </w:t>
      </w:r>
      <w:r>
        <w:rPr>
          <w:spacing w:val="-2"/>
          <w:sz w:val="24"/>
        </w:rPr>
        <w:t>Framework/Cycle;</w:t>
      </w:r>
    </w:p>
    <w:p w14:paraId="0ABC612E">
      <w:pPr>
        <w:pStyle w:val="6"/>
      </w:pPr>
    </w:p>
    <w:p w14:paraId="3240A6FF">
      <w:pPr>
        <w:pStyle w:val="9"/>
        <w:numPr>
          <w:ilvl w:val="1"/>
          <w:numId w:val="3"/>
        </w:numPr>
        <w:tabs>
          <w:tab w:val="left" w:pos="1500"/>
        </w:tabs>
        <w:spacing w:before="0" w:after="0" w:line="240" w:lineRule="auto"/>
        <w:ind w:left="1500" w:right="0" w:hanging="420"/>
        <w:jc w:val="left"/>
        <w:rPr>
          <w:sz w:val="24"/>
        </w:rPr>
      </w:pPr>
      <w:r>
        <w:rPr>
          <w:sz w:val="24"/>
        </w:rPr>
        <w:t>Data</w:t>
      </w:r>
      <w:r>
        <w:rPr>
          <w:spacing w:val="-6"/>
          <w:sz w:val="24"/>
        </w:rPr>
        <w:t xml:space="preserve"> </w:t>
      </w:r>
      <w:r>
        <w:rPr>
          <w:sz w:val="24"/>
        </w:rPr>
        <w:t>Collection</w:t>
      </w:r>
      <w:r>
        <w:rPr>
          <w:spacing w:val="-1"/>
          <w:sz w:val="24"/>
        </w:rPr>
        <w:t xml:space="preserve"> </w:t>
      </w:r>
      <w:r>
        <w:rPr>
          <w:spacing w:val="-2"/>
          <w:sz w:val="24"/>
        </w:rPr>
        <w:t>Method;</w:t>
      </w:r>
    </w:p>
    <w:p w14:paraId="26F62CE9">
      <w:pPr>
        <w:pStyle w:val="6"/>
      </w:pPr>
    </w:p>
    <w:p w14:paraId="78A53AF6">
      <w:pPr>
        <w:pStyle w:val="9"/>
        <w:numPr>
          <w:ilvl w:val="1"/>
          <w:numId w:val="3"/>
        </w:numPr>
        <w:tabs>
          <w:tab w:val="left" w:pos="1500"/>
        </w:tabs>
        <w:spacing w:before="0" w:after="0" w:line="240" w:lineRule="auto"/>
        <w:ind w:left="1500" w:right="0" w:hanging="420"/>
        <w:jc w:val="left"/>
        <w:rPr>
          <w:sz w:val="24"/>
        </w:rPr>
      </w:pPr>
      <w:r>
        <w:rPr>
          <w:sz w:val="24"/>
        </w:rPr>
        <w:t>Planning</w:t>
      </w:r>
      <w:r>
        <w:rPr>
          <w:spacing w:val="-2"/>
          <w:sz w:val="24"/>
        </w:rPr>
        <w:t xml:space="preserve"> </w:t>
      </w:r>
      <w:r>
        <w:rPr>
          <w:sz w:val="24"/>
        </w:rPr>
        <w:t>and</w:t>
      </w:r>
      <w:r>
        <w:rPr>
          <w:spacing w:val="-2"/>
          <w:sz w:val="24"/>
        </w:rPr>
        <w:t xml:space="preserve"> </w:t>
      </w:r>
      <w:r>
        <w:rPr>
          <w:sz w:val="24"/>
        </w:rPr>
        <w:t>Implementing</w:t>
      </w:r>
      <w:r>
        <w:rPr>
          <w:spacing w:val="-2"/>
          <w:sz w:val="24"/>
        </w:rPr>
        <w:t xml:space="preserve"> Intervention;</w:t>
      </w:r>
    </w:p>
    <w:p w14:paraId="3CD9BC04">
      <w:pPr>
        <w:pStyle w:val="6"/>
      </w:pPr>
    </w:p>
    <w:p w14:paraId="092AA865">
      <w:pPr>
        <w:pStyle w:val="9"/>
        <w:numPr>
          <w:ilvl w:val="1"/>
          <w:numId w:val="3"/>
        </w:numPr>
        <w:tabs>
          <w:tab w:val="left" w:pos="1500"/>
        </w:tabs>
        <w:spacing w:before="1" w:after="0" w:line="240" w:lineRule="auto"/>
        <w:ind w:left="1500" w:right="0" w:hanging="420"/>
        <w:jc w:val="left"/>
        <w:rPr>
          <w:sz w:val="24"/>
        </w:rPr>
      </w:pPr>
      <w:r>
        <w:rPr>
          <w:sz w:val="24"/>
        </w:rPr>
        <w:t>Analyzing</w:t>
      </w:r>
      <w:r>
        <w:rPr>
          <w:spacing w:val="-2"/>
          <w:sz w:val="24"/>
        </w:rPr>
        <w:t xml:space="preserve"> </w:t>
      </w:r>
      <w:r>
        <w:rPr>
          <w:sz w:val="24"/>
        </w:rPr>
        <w:t>and</w:t>
      </w:r>
      <w:r>
        <w:rPr>
          <w:spacing w:val="-2"/>
          <w:sz w:val="24"/>
        </w:rPr>
        <w:t xml:space="preserve"> </w:t>
      </w:r>
      <w:r>
        <w:rPr>
          <w:sz w:val="24"/>
        </w:rPr>
        <w:t>Interpreting</w:t>
      </w:r>
      <w:r>
        <w:rPr>
          <w:spacing w:val="-2"/>
          <w:sz w:val="24"/>
        </w:rPr>
        <w:t xml:space="preserve"> </w:t>
      </w:r>
      <w:r>
        <w:rPr>
          <w:spacing w:val="-4"/>
          <w:sz w:val="24"/>
        </w:rPr>
        <w:t>Data;</w:t>
      </w:r>
    </w:p>
    <w:p w14:paraId="2A9CDC19">
      <w:pPr>
        <w:pStyle w:val="9"/>
        <w:numPr>
          <w:ilvl w:val="1"/>
          <w:numId w:val="3"/>
        </w:numPr>
        <w:tabs>
          <w:tab w:val="left" w:pos="1500"/>
        </w:tabs>
        <w:spacing w:before="276" w:after="0" w:line="240" w:lineRule="auto"/>
        <w:ind w:left="1500" w:right="0" w:hanging="420"/>
        <w:jc w:val="left"/>
        <w:rPr>
          <w:sz w:val="24"/>
        </w:rPr>
      </w:pPr>
      <w:r>
        <w:rPr>
          <w:sz w:val="24"/>
        </w:rPr>
        <w:t>Documenting</w:t>
      </w:r>
      <w:r>
        <w:rPr>
          <w:spacing w:val="-4"/>
          <w:sz w:val="24"/>
        </w:rPr>
        <w:t xml:space="preserve"> </w:t>
      </w:r>
      <w:r>
        <w:rPr>
          <w:sz w:val="24"/>
        </w:rPr>
        <w:t>and</w:t>
      </w:r>
      <w:r>
        <w:rPr>
          <w:spacing w:val="-2"/>
          <w:sz w:val="24"/>
        </w:rPr>
        <w:t xml:space="preserve"> </w:t>
      </w:r>
      <w:r>
        <w:rPr>
          <w:sz w:val="24"/>
        </w:rPr>
        <w:t>Writing the</w:t>
      </w:r>
      <w:r>
        <w:rPr>
          <w:spacing w:val="-2"/>
          <w:sz w:val="24"/>
        </w:rPr>
        <w:t xml:space="preserve"> </w:t>
      </w:r>
      <w:r>
        <w:rPr>
          <w:sz w:val="24"/>
        </w:rPr>
        <w:t>Report;</w:t>
      </w:r>
      <w:r>
        <w:rPr>
          <w:spacing w:val="-2"/>
          <w:sz w:val="24"/>
        </w:rPr>
        <w:t xml:space="preserve"> </w:t>
      </w:r>
      <w:r>
        <w:rPr>
          <w:spacing w:val="-5"/>
          <w:sz w:val="24"/>
        </w:rPr>
        <w:t>and</w:t>
      </w:r>
    </w:p>
    <w:p w14:paraId="217FB68C">
      <w:pPr>
        <w:pStyle w:val="9"/>
        <w:spacing w:after="0" w:line="240" w:lineRule="auto"/>
        <w:jc w:val="left"/>
        <w:rPr>
          <w:sz w:val="24"/>
        </w:rPr>
        <w:sectPr>
          <w:pgSz w:w="12240" w:h="15840"/>
          <w:pgMar w:top="980" w:right="1080" w:bottom="280" w:left="1800" w:header="765" w:footer="0" w:gutter="0"/>
          <w:cols w:space="720" w:num="1"/>
        </w:sectPr>
      </w:pPr>
    </w:p>
    <w:p w14:paraId="195C50B4">
      <w:pPr>
        <w:pStyle w:val="6"/>
        <w:spacing w:before="178"/>
      </w:pPr>
    </w:p>
    <w:p w14:paraId="5E6FB39E">
      <w:pPr>
        <w:pStyle w:val="9"/>
        <w:numPr>
          <w:ilvl w:val="1"/>
          <w:numId w:val="3"/>
        </w:numPr>
        <w:tabs>
          <w:tab w:val="left" w:pos="1500"/>
        </w:tabs>
        <w:spacing w:before="1" w:after="0" w:line="240" w:lineRule="auto"/>
        <w:ind w:left="1500" w:right="0" w:hanging="420"/>
        <w:jc w:val="both"/>
        <w:rPr>
          <w:sz w:val="24"/>
        </w:rPr>
      </w:pPr>
      <w:r>
        <w:rPr>
          <w:sz w:val="24"/>
        </w:rPr>
        <w:t>Sharing</w:t>
      </w:r>
      <w:r>
        <w:rPr>
          <w:spacing w:val="-2"/>
          <w:sz w:val="24"/>
        </w:rPr>
        <w:t xml:space="preserve"> </w:t>
      </w:r>
      <w:r>
        <w:rPr>
          <w:sz w:val="24"/>
        </w:rPr>
        <w:t>and</w:t>
      </w:r>
      <w:r>
        <w:rPr>
          <w:spacing w:val="-1"/>
          <w:sz w:val="24"/>
        </w:rPr>
        <w:t xml:space="preserve"> </w:t>
      </w:r>
      <w:r>
        <w:rPr>
          <w:sz w:val="24"/>
        </w:rPr>
        <w:t>Using</w:t>
      </w:r>
      <w:r>
        <w:rPr>
          <w:spacing w:val="-1"/>
          <w:sz w:val="24"/>
        </w:rPr>
        <w:t xml:space="preserve"> </w:t>
      </w:r>
      <w:r>
        <w:rPr>
          <w:sz w:val="24"/>
        </w:rPr>
        <w:t>Research</w:t>
      </w:r>
      <w:r>
        <w:rPr>
          <w:spacing w:val="-1"/>
          <w:sz w:val="24"/>
        </w:rPr>
        <w:t xml:space="preserve"> </w:t>
      </w:r>
      <w:r>
        <w:rPr>
          <w:spacing w:val="-2"/>
          <w:sz w:val="24"/>
        </w:rPr>
        <w:t>Findings?</w:t>
      </w:r>
    </w:p>
    <w:p w14:paraId="6D228BEE">
      <w:pPr>
        <w:pStyle w:val="6"/>
      </w:pPr>
    </w:p>
    <w:p w14:paraId="2652093F">
      <w:pPr>
        <w:pStyle w:val="9"/>
        <w:numPr>
          <w:ilvl w:val="0"/>
          <w:numId w:val="3"/>
        </w:numPr>
        <w:tabs>
          <w:tab w:val="left" w:pos="644"/>
          <w:tab w:val="left" w:pos="650"/>
        </w:tabs>
        <w:spacing w:before="0" w:after="0" w:line="480" w:lineRule="auto"/>
        <w:ind w:left="644" w:right="534" w:hanging="285"/>
        <w:jc w:val="both"/>
        <w:rPr>
          <w:sz w:val="24"/>
        </w:rPr>
      </w:pPr>
      <w:r>
        <w:rPr>
          <w:sz w:val="24"/>
        </w:rPr>
        <w:t>Is there a significant difference between the extent of validity of the developed Research</w:t>
      </w:r>
      <w:r>
        <w:rPr>
          <w:spacing w:val="-9"/>
          <w:sz w:val="24"/>
        </w:rPr>
        <w:t xml:space="preserve"> </w:t>
      </w:r>
      <w:r>
        <w:rPr>
          <w:sz w:val="24"/>
        </w:rPr>
        <w:t>Training</w:t>
      </w:r>
      <w:r>
        <w:rPr>
          <w:spacing w:val="-9"/>
          <w:sz w:val="24"/>
        </w:rPr>
        <w:t xml:space="preserve"> </w:t>
      </w:r>
      <w:r>
        <w:rPr>
          <w:sz w:val="24"/>
        </w:rPr>
        <w:t>Program</w:t>
      </w:r>
      <w:r>
        <w:rPr>
          <w:spacing w:val="-10"/>
          <w:sz w:val="24"/>
        </w:rPr>
        <w:t xml:space="preserve"> </w:t>
      </w:r>
      <w:r>
        <w:rPr>
          <w:sz w:val="24"/>
        </w:rPr>
        <w:t>for</w:t>
      </w:r>
      <w:r>
        <w:rPr>
          <w:spacing w:val="-8"/>
          <w:sz w:val="24"/>
        </w:rPr>
        <w:t xml:space="preserve"> </w:t>
      </w:r>
      <w:r>
        <w:rPr>
          <w:sz w:val="24"/>
        </w:rPr>
        <w:t>Basic</w:t>
      </w:r>
      <w:r>
        <w:rPr>
          <w:spacing w:val="-9"/>
          <w:sz w:val="24"/>
        </w:rPr>
        <w:t xml:space="preserve"> </w:t>
      </w:r>
      <w:r>
        <w:rPr>
          <w:sz w:val="24"/>
        </w:rPr>
        <w:t>Education</w:t>
      </w:r>
      <w:r>
        <w:rPr>
          <w:spacing w:val="-9"/>
          <w:sz w:val="24"/>
        </w:rPr>
        <w:t xml:space="preserve"> </w:t>
      </w:r>
      <w:r>
        <w:rPr>
          <w:sz w:val="24"/>
        </w:rPr>
        <w:t>Teachers</w:t>
      </w:r>
      <w:r>
        <w:rPr>
          <w:spacing w:val="-8"/>
          <w:sz w:val="24"/>
        </w:rPr>
        <w:t xml:space="preserve"> </w:t>
      </w:r>
      <w:r>
        <w:rPr>
          <w:sz w:val="24"/>
        </w:rPr>
        <w:t>when</w:t>
      </w:r>
      <w:r>
        <w:rPr>
          <w:spacing w:val="-9"/>
          <w:sz w:val="24"/>
        </w:rPr>
        <w:t xml:space="preserve"> </w:t>
      </w:r>
      <w:r>
        <w:rPr>
          <w:sz w:val="24"/>
        </w:rPr>
        <w:t>grouped</w:t>
      </w:r>
      <w:r>
        <w:rPr>
          <w:spacing w:val="-9"/>
          <w:sz w:val="24"/>
        </w:rPr>
        <w:t xml:space="preserve"> </w:t>
      </w:r>
      <w:r>
        <w:rPr>
          <w:sz w:val="24"/>
        </w:rPr>
        <w:t>according</w:t>
      </w:r>
      <w:r>
        <w:rPr>
          <w:spacing w:val="-6"/>
          <w:sz w:val="24"/>
        </w:rPr>
        <w:t xml:space="preserve"> </w:t>
      </w:r>
      <w:r>
        <w:rPr>
          <w:sz w:val="24"/>
        </w:rPr>
        <w:t>to the parameters:</w:t>
      </w:r>
    </w:p>
    <w:p w14:paraId="19CDD095">
      <w:pPr>
        <w:pStyle w:val="9"/>
        <w:numPr>
          <w:ilvl w:val="1"/>
          <w:numId w:val="4"/>
        </w:numPr>
        <w:tabs>
          <w:tab w:val="left" w:pos="1440"/>
        </w:tabs>
        <w:spacing w:before="0" w:after="0" w:line="240" w:lineRule="auto"/>
        <w:ind w:left="1440" w:right="0" w:hanging="360"/>
        <w:jc w:val="both"/>
        <w:rPr>
          <w:sz w:val="24"/>
        </w:rPr>
      </w:pPr>
      <w:r>
        <w:rPr>
          <w:sz w:val="24"/>
        </w:rPr>
        <w:t>Objectives</w:t>
      </w:r>
      <w:r>
        <w:rPr>
          <w:spacing w:val="-3"/>
          <w:sz w:val="24"/>
        </w:rPr>
        <w:t xml:space="preserve"> </w:t>
      </w:r>
      <w:r>
        <w:rPr>
          <w:sz w:val="24"/>
        </w:rPr>
        <w:t>of</w:t>
      </w:r>
      <w:r>
        <w:rPr>
          <w:spacing w:val="-2"/>
          <w:sz w:val="24"/>
        </w:rPr>
        <w:t xml:space="preserve"> </w:t>
      </w:r>
      <w:r>
        <w:rPr>
          <w:sz w:val="24"/>
        </w:rPr>
        <w:t xml:space="preserve">the </w:t>
      </w:r>
      <w:r>
        <w:rPr>
          <w:spacing w:val="-2"/>
          <w:sz w:val="24"/>
        </w:rPr>
        <w:t>Training;</w:t>
      </w:r>
    </w:p>
    <w:p w14:paraId="478CB65A">
      <w:pPr>
        <w:pStyle w:val="6"/>
      </w:pPr>
    </w:p>
    <w:p w14:paraId="19A91148">
      <w:pPr>
        <w:pStyle w:val="9"/>
        <w:numPr>
          <w:ilvl w:val="1"/>
          <w:numId w:val="4"/>
        </w:numPr>
        <w:tabs>
          <w:tab w:val="left" w:pos="1440"/>
        </w:tabs>
        <w:spacing w:before="0" w:after="0" w:line="240" w:lineRule="auto"/>
        <w:ind w:left="1440" w:right="0" w:hanging="360"/>
        <w:jc w:val="both"/>
        <w:rPr>
          <w:sz w:val="24"/>
        </w:rPr>
      </w:pPr>
      <w:r>
        <w:rPr>
          <w:sz w:val="24"/>
        </w:rPr>
        <w:t>Content</w:t>
      </w:r>
      <w:r>
        <w:rPr>
          <w:spacing w:val="-3"/>
          <w:sz w:val="24"/>
        </w:rPr>
        <w:t xml:space="preserve"> </w:t>
      </w:r>
      <w:r>
        <w:rPr>
          <w:sz w:val="24"/>
        </w:rPr>
        <w:t xml:space="preserve">and </w:t>
      </w:r>
      <w:r>
        <w:rPr>
          <w:spacing w:val="-2"/>
          <w:sz w:val="24"/>
        </w:rPr>
        <w:t>Relevance;</w:t>
      </w:r>
    </w:p>
    <w:p w14:paraId="47FABA96">
      <w:pPr>
        <w:pStyle w:val="6"/>
      </w:pPr>
    </w:p>
    <w:p w14:paraId="40CA3346">
      <w:pPr>
        <w:pStyle w:val="9"/>
        <w:numPr>
          <w:ilvl w:val="1"/>
          <w:numId w:val="4"/>
        </w:numPr>
        <w:tabs>
          <w:tab w:val="left" w:pos="1440"/>
        </w:tabs>
        <w:spacing w:before="1" w:after="0" w:line="240" w:lineRule="auto"/>
        <w:ind w:left="1440" w:right="0" w:hanging="360"/>
        <w:jc w:val="both"/>
        <w:rPr>
          <w:sz w:val="24"/>
        </w:rPr>
      </w:pPr>
      <w:r>
        <w:rPr>
          <w:sz w:val="24"/>
        </w:rPr>
        <w:t>Training</w:t>
      </w:r>
      <w:r>
        <w:rPr>
          <w:spacing w:val="-3"/>
          <w:sz w:val="24"/>
        </w:rPr>
        <w:t xml:space="preserve"> </w:t>
      </w:r>
      <w:r>
        <w:rPr>
          <w:sz w:val="24"/>
        </w:rPr>
        <w:t>Design</w:t>
      </w:r>
      <w:r>
        <w:rPr>
          <w:spacing w:val="-1"/>
          <w:sz w:val="24"/>
        </w:rPr>
        <w:t xml:space="preserve"> </w:t>
      </w:r>
      <w:r>
        <w:rPr>
          <w:sz w:val="24"/>
        </w:rPr>
        <w:t>and</w:t>
      </w:r>
      <w:r>
        <w:rPr>
          <w:spacing w:val="-2"/>
          <w:sz w:val="24"/>
        </w:rPr>
        <w:t xml:space="preserve"> Methodology;</w:t>
      </w:r>
    </w:p>
    <w:p w14:paraId="11672BDB">
      <w:pPr>
        <w:pStyle w:val="9"/>
        <w:numPr>
          <w:ilvl w:val="1"/>
          <w:numId w:val="4"/>
        </w:numPr>
        <w:tabs>
          <w:tab w:val="left" w:pos="1440"/>
        </w:tabs>
        <w:spacing w:before="275" w:after="0" w:line="240" w:lineRule="auto"/>
        <w:ind w:left="1440" w:right="0" w:hanging="360"/>
        <w:jc w:val="both"/>
        <w:rPr>
          <w:sz w:val="24"/>
        </w:rPr>
      </w:pPr>
      <w:r>
        <w:rPr>
          <w:sz w:val="24"/>
        </w:rPr>
        <w:t>Time</w:t>
      </w:r>
      <w:r>
        <w:rPr>
          <w:spacing w:val="-3"/>
          <w:sz w:val="24"/>
        </w:rPr>
        <w:t xml:space="preserve"> </w:t>
      </w:r>
      <w:r>
        <w:rPr>
          <w:sz w:val="24"/>
        </w:rPr>
        <w:t>Management,</w:t>
      </w:r>
      <w:r>
        <w:rPr>
          <w:spacing w:val="-2"/>
          <w:sz w:val="24"/>
        </w:rPr>
        <w:t xml:space="preserve"> </w:t>
      </w:r>
      <w:r>
        <w:rPr>
          <w:spacing w:val="-5"/>
          <w:sz w:val="24"/>
        </w:rPr>
        <w:t>and</w:t>
      </w:r>
    </w:p>
    <w:p w14:paraId="0A10E955">
      <w:pPr>
        <w:pStyle w:val="6"/>
        <w:spacing w:before="1"/>
      </w:pPr>
    </w:p>
    <w:p w14:paraId="6B933955">
      <w:pPr>
        <w:pStyle w:val="9"/>
        <w:numPr>
          <w:ilvl w:val="1"/>
          <w:numId w:val="4"/>
        </w:numPr>
        <w:tabs>
          <w:tab w:val="left" w:pos="1440"/>
        </w:tabs>
        <w:spacing w:before="0" w:after="0" w:line="240" w:lineRule="auto"/>
        <w:ind w:left="1440" w:right="0" w:hanging="360"/>
        <w:jc w:val="both"/>
        <w:rPr>
          <w:sz w:val="24"/>
        </w:rPr>
      </w:pPr>
      <w:r>
        <w:rPr>
          <w:sz w:val="24"/>
        </w:rPr>
        <w:t>Materials,</w:t>
      </w:r>
      <w:r>
        <w:rPr>
          <w:spacing w:val="-2"/>
          <w:sz w:val="24"/>
        </w:rPr>
        <w:t xml:space="preserve"> </w:t>
      </w:r>
      <w:r>
        <w:rPr>
          <w:sz w:val="24"/>
        </w:rPr>
        <w:t>Resources,</w:t>
      </w:r>
      <w:r>
        <w:rPr>
          <w:spacing w:val="-1"/>
          <w:sz w:val="24"/>
        </w:rPr>
        <w:t xml:space="preserve"> </w:t>
      </w:r>
      <w:r>
        <w:rPr>
          <w:sz w:val="24"/>
        </w:rPr>
        <w:t>and</w:t>
      </w:r>
      <w:r>
        <w:rPr>
          <w:spacing w:val="-1"/>
          <w:sz w:val="24"/>
        </w:rPr>
        <w:t xml:space="preserve"> </w:t>
      </w:r>
      <w:r>
        <w:rPr>
          <w:spacing w:val="-2"/>
          <w:sz w:val="24"/>
        </w:rPr>
        <w:t>Delivery?</w:t>
      </w:r>
    </w:p>
    <w:p w14:paraId="1D598D9E">
      <w:pPr>
        <w:pStyle w:val="6"/>
      </w:pPr>
    </w:p>
    <w:p w14:paraId="4B1DF7FA">
      <w:pPr>
        <w:pStyle w:val="9"/>
        <w:numPr>
          <w:ilvl w:val="0"/>
          <w:numId w:val="3"/>
        </w:numPr>
        <w:tabs>
          <w:tab w:val="left" w:pos="593"/>
          <w:tab w:val="left" w:pos="644"/>
        </w:tabs>
        <w:spacing w:before="0" w:after="0" w:line="480" w:lineRule="auto"/>
        <w:ind w:left="644" w:right="538" w:hanging="285"/>
        <w:jc w:val="both"/>
        <w:rPr>
          <w:sz w:val="24"/>
        </w:rPr>
      </w:pPr>
      <w:r>
        <w:rPr>
          <w:sz w:val="24"/>
        </w:rPr>
        <w:t>Is</w:t>
      </w:r>
      <w:r>
        <w:rPr>
          <w:spacing w:val="-9"/>
          <w:sz w:val="24"/>
        </w:rPr>
        <w:t xml:space="preserve"> </w:t>
      </w:r>
      <w:r>
        <w:rPr>
          <w:sz w:val="24"/>
        </w:rPr>
        <w:t>there</w:t>
      </w:r>
      <w:r>
        <w:rPr>
          <w:spacing w:val="-10"/>
          <w:sz w:val="24"/>
        </w:rPr>
        <w:t xml:space="preserve"> </w:t>
      </w:r>
      <w:r>
        <w:rPr>
          <w:sz w:val="24"/>
        </w:rPr>
        <w:t>a</w:t>
      </w:r>
      <w:r>
        <w:rPr>
          <w:spacing w:val="-10"/>
          <w:sz w:val="24"/>
        </w:rPr>
        <w:t xml:space="preserve"> </w:t>
      </w:r>
      <w:r>
        <w:rPr>
          <w:sz w:val="24"/>
        </w:rPr>
        <w:t>significant</w:t>
      </w:r>
      <w:r>
        <w:rPr>
          <w:spacing w:val="-10"/>
          <w:sz w:val="24"/>
        </w:rPr>
        <w:t xml:space="preserve"> </w:t>
      </w:r>
      <w:r>
        <w:rPr>
          <w:sz w:val="24"/>
        </w:rPr>
        <w:t>difference</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performance</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participants</w:t>
      </w:r>
      <w:r>
        <w:rPr>
          <w:spacing w:val="-9"/>
          <w:sz w:val="24"/>
        </w:rPr>
        <w:t xml:space="preserve"> </w:t>
      </w:r>
      <w:r>
        <w:rPr>
          <w:sz w:val="24"/>
        </w:rPr>
        <w:t>after</w:t>
      </w:r>
      <w:r>
        <w:rPr>
          <w:spacing w:val="-8"/>
          <w:sz w:val="24"/>
        </w:rPr>
        <w:t xml:space="preserve"> </w:t>
      </w:r>
      <w:r>
        <w:rPr>
          <w:sz w:val="24"/>
        </w:rPr>
        <w:t>the</w:t>
      </w:r>
      <w:r>
        <w:rPr>
          <w:spacing w:val="-10"/>
          <w:sz w:val="24"/>
        </w:rPr>
        <w:t xml:space="preserve"> </w:t>
      </w:r>
      <w:r>
        <w:rPr>
          <w:sz w:val="24"/>
        </w:rPr>
        <w:t>piloting of the developed Research Training Program for Basic Education Teachers?</w:t>
      </w:r>
    </w:p>
    <w:p w14:paraId="6996AC72">
      <w:pPr>
        <w:pStyle w:val="6"/>
      </w:pPr>
    </w:p>
    <w:p w14:paraId="47AB7150">
      <w:pPr>
        <w:pStyle w:val="3"/>
      </w:pPr>
      <w:r>
        <w:rPr>
          <w:spacing w:val="-2"/>
        </w:rPr>
        <w:t>Hypotheses</w:t>
      </w:r>
    </w:p>
    <w:p w14:paraId="2641B9E5">
      <w:pPr>
        <w:pStyle w:val="6"/>
        <w:rPr>
          <w:b/>
        </w:rPr>
      </w:pPr>
    </w:p>
    <w:p w14:paraId="69F0C444">
      <w:pPr>
        <w:pStyle w:val="6"/>
        <w:ind w:right="115"/>
        <w:jc w:val="center"/>
      </w:pPr>
      <w:r>
        <w:t>The</w:t>
      </w:r>
      <w:r>
        <w:rPr>
          <w:spacing w:val="-5"/>
        </w:rPr>
        <w:t xml:space="preserve"> </w:t>
      </w:r>
      <w:r>
        <w:t>study</w:t>
      </w:r>
      <w:r>
        <w:rPr>
          <w:spacing w:val="-1"/>
        </w:rPr>
        <w:t xml:space="preserve"> </w:t>
      </w:r>
      <w:r>
        <w:t>will test</w:t>
      </w:r>
      <w:r>
        <w:rPr>
          <w:spacing w:val="-1"/>
        </w:rPr>
        <w:t xml:space="preserve"> </w:t>
      </w:r>
      <w:r>
        <w:t>the</w:t>
      </w:r>
      <w:r>
        <w:rPr>
          <w:spacing w:val="-1"/>
        </w:rPr>
        <w:t xml:space="preserve"> </w:t>
      </w:r>
      <w:r>
        <w:t>following</w:t>
      </w:r>
      <w:r>
        <w:rPr>
          <w:spacing w:val="-1"/>
        </w:rPr>
        <w:t xml:space="preserve"> </w:t>
      </w:r>
      <w:r>
        <w:t>hypotheses</w:t>
      </w:r>
      <w:r>
        <w:rPr>
          <w:spacing w:val="-1"/>
        </w:rPr>
        <w:t xml:space="preserve"> </w:t>
      </w:r>
      <w:r>
        <w:t>at</w:t>
      </w:r>
      <w:r>
        <w:rPr>
          <w:spacing w:val="-3"/>
        </w:rPr>
        <w:t xml:space="preserve"> </w:t>
      </w:r>
      <w:r>
        <w:t>a</w:t>
      </w:r>
      <w:r>
        <w:rPr>
          <w:spacing w:val="-1"/>
        </w:rPr>
        <w:t xml:space="preserve"> </w:t>
      </w:r>
      <w:r>
        <w:t>.05</w:t>
      </w:r>
      <w:r>
        <w:rPr>
          <w:spacing w:val="-1"/>
        </w:rPr>
        <w:t xml:space="preserve"> </w:t>
      </w:r>
      <w:r>
        <w:t>level</w:t>
      </w:r>
      <w:r>
        <w:rPr>
          <w:spacing w:val="-3"/>
        </w:rPr>
        <w:t xml:space="preserve"> </w:t>
      </w:r>
      <w:r>
        <w:t xml:space="preserve">of </w:t>
      </w:r>
      <w:r>
        <w:rPr>
          <w:spacing w:val="-2"/>
        </w:rPr>
        <w:t>significance:</w:t>
      </w:r>
    </w:p>
    <w:p w14:paraId="2C6E0D68">
      <w:pPr>
        <w:pStyle w:val="6"/>
      </w:pPr>
    </w:p>
    <w:p w14:paraId="15BAFA26">
      <w:pPr>
        <w:pStyle w:val="6"/>
        <w:spacing w:line="480" w:lineRule="auto"/>
        <w:ind w:left="360" w:right="535" w:firstLine="720"/>
        <w:jc w:val="both"/>
      </w:pPr>
      <w:r>
        <w:rPr>
          <w:b/>
        </w:rPr>
        <w:t>Ho1:</w:t>
      </w:r>
      <w:r>
        <w:rPr>
          <w:b/>
          <w:spacing w:val="-2"/>
        </w:rPr>
        <w:t xml:space="preserve"> </w:t>
      </w:r>
      <w:r>
        <w:t>There is</w:t>
      </w:r>
      <w:r>
        <w:rPr>
          <w:spacing w:val="-1"/>
        </w:rPr>
        <w:t xml:space="preserve"> </w:t>
      </w:r>
      <w:r>
        <w:t>no</w:t>
      </w:r>
      <w:r>
        <w:rPr>
          <w:spacing w:val="-1"/>
        </w:rPr>
        <w:t xml:space="preserve"> </w:t>
      </w:r>
      <w:r>
        <w:t>significant</w:t>
      </w:r>
      <w:r>
        <w:rPr>
          <w:spacing w:val="-1"/>
        </w:rPr>
        <w:t xml:space="preserve"> </w:t>
      </w:r>
      <w:r>
        <w:t>difference in</w:t>
      </w:r>
      <w:r>
        <w:rPr>
          <w:spacing w:val="-1"/>
        </w:rPr>
        <w:t xml:space="preserve"> </w:t>
      </w:r>
      <w:r>
        <w:t>the extent</w:t>
      </w:r>
      <w:r>
        <w:rPr>
          <w:spacing w:val="-1"/>
        </w:rPr>
        <w:t xml:space="preserve"> </w:t>
      </w:r>
      <w:r>
        <w:t>of</w:t>
      </w:r>
      <w:r>
        <w:rPr>
          <w:spacing w:val="-1"/>
        </w:rPr>
        <w:t xml:space="preserve"> </w:t>
      </w:r>
      <w:r>
        <w:t>validity of</w:t>
      </w:r>
      <w:r>
        <w:rPr>
          <w:spacing w:val="-1"/>
        </w:rPr>
        <w:t xml:space="preserve"> </w:t>
      </w:r>
      <w:r>
        <w:t>the developed Research Training Program for Basic Education Teachers in terms of the objectives of the</w:t>
      </w:r>
      <w:r>
        <w:rPr>
          <w:spacing w:val="-7"/>
        </w:rPr>
        <w:t xml:space="preserve"> </w:t>
      </w:r>
      <w:r>
        <w:t>training,</w:t>
      </w:r>
      <w:r>
        <w:rPr>
          <w:spacing w:val="-6"/>
        </w:rPr>
        <w:t xml:space="preserve"> </w:t>
      </w:r>
      <w:r>
        <w:t>content</w:t>
      </w:r>
      <w:r>
        <w:rPr>
          <w:spacing w:val="-6"/>
        </w:rPr>
        <w:t xml:space="preserve"> </w:t>
      </w:r>
      <w:r>
        <w:t>and</w:t>
      </w:r>
      <w:r>
        <w:rPr>
          <w:spacing w:val="-7"/>
        </w:rPr>
        <w:t xml:space="preserve"> </w:t>
      </w:r>
      <w:r>
        <w:t>relevance,</w:t>
      </w:r>
      <w:r>
        <w:rPr>
          <w:spacing w:val="-7"/>
        </w:rPr>
        <w:t xml:space="preserve"> </w:t>
      </w:r>
      <w:r>
        <w:t>training</w:t>
      </w:r>
      <w:r>
        <w:rPr>
          <w:spacing w:val="-6"/>
        </w:rPr>
        <w:t xml:space="preserve"> </w:t>
      </w:r>
      <w:r>
        <w:t>design</w:t>
      </w:r>
      <w:r>
        <w:rPr>
          <w:spacing w:val="-7"/>
        </w:rPr>
        <w:t xml:space="preserve"> </w:t>
      </w:r>
      <w:r>
        <w:t>and</w:t>
      </w:r>
      <w:r>
        <w:rPr>
          <w:spacing w:val="-7"/>
        </w:rPr>
        <w:t xml:space="preserve"> </w:t>
      </w:r>
      <w:r>
        <w:t>methodology,</w:t>
      </w:r>
      <w:r>
        <w:rPr>
          <w:spacing w:val="-7"/>
        </w:rPr>
        <w:t xml:space="preserve"> </w:t>
      </w:r>
      <w:r>
        <w:t>time</w:t>
      </w:r>
      <w:r>
        <w:rPr>
          <w:spacing w:val="-7"/>
        </w:rPr>
        <w:t xml:space="preserve"> </w:t>
      </w:r>
      <w:r>
        <w:t>management, and materials, resources, and delivery.</w:t>
      </w:r>
    </w:p>
    <w:p w14:paraId="17FEC36D">
      <w:pPr>
        <w:pStyle w:val="6"/>
        <w:spacing w:before="1" w:line="480" w:lineRule="auto"/>
        <w:ind w:left="360" w:right="538" w:firstLine="720"/>
        <w:jc w:val="both"/>
      </w:pPr>
      <w:r>
        <w:rPr>
          <w:b/>
        </w:rPr>
        <w:t>Ho2:</w:t>
      </w:r>
      <w:r>
        <w:rPr>
          <w:b/>
          <w:spacing w:val="-2"/>
        </w:rPr>
        <w:t xml:space="preserve"> </w:t>
      </w:r>
      <w:r>
        <w:t xml:space="preserve">There is no significant difference in the performance of the participants after the piloting of the developed Research Training Program for Basic Education </w:t>
      </w:r>
      <w:r>
        <w:rPr>
          <w:spacing w:val="-2"/>
        </w:rPr>
        <w:t>Teachers.</w:t>
      </w:r>
    </w:p>
    <w:p w14:paraId="70AA5BED">
      <w:pPr>
        <w:pStyle w:val="6"/>
        <w:spacing w:line="477" w:lineRule="auto"/>
        <w:ind w:left="360" w:right="538" w:firstLine="720"/>
        <w:jc w:val="both"/>
      </w:pPr>
      <w:r>
        <w:rPr>
          <w:b/>
        </w:rPr>
        <w:t>H03:</w:t>
      </w:r>
      <w:r>
        <w:rPr>
          <w:b/>
          <w:spacing w:val="-4"/>
        </w:rPr>
        <w:t xml:space="preserve"> </w:t>
      </w:r>
      <w:r>
        <w:t>The developed Research Training Program for Basic Education Teachers, after pilot testing, is not suitable for adoption.</w:t>
      </w:r>
    </w:p>
    <w:p w14:paraId="7691AE86">
      <w:pPr>
        <w:pStyle w:val="6"/>
        <w:spacing w:after="0" w:line="477" w:lineRule="auto"/>
        <w:jc w:val="both"/>
        <w:sectPr>
          <w:pgSz w:w="12240" w:h="15840"/>
          <w:pgMar w:top="980" w:right="1080" w:bottom="280" w:left="1800" w:header="765" w:footer="0" w:gutter="0"/>
          <w:cols w:space="720" w:num="1"/>
        </w:sectPr>
      </w:pPr>
    </w:p>
    <w:p w14:paraId="787247D9">
      <w:pPr>
        <w:pStyle w:val="6"/>
        <w:spacing w:before="178"/>
      </w:pPr>
    </w:p>
    <w:p w14:paraId="57F01691">
      <w:pPr>
        <w:pStyle w:val="3"/>
        <w:spacing w:before="1"/>
      </w:pPr>
      <w:r>
        <w:t>Significance</w:t>
      </w:r>
      <w:r>
        <w:rPr>
          <w:spacing w:val="-3"/>
        </w:rPr>
        <w:t xml:space="preserve"> </w:t>
      </w:r>
      <w:r>
        <w:t>of</w:t>
      </w:r>
      <w:r>
        <w:rPr>
          <w:spacing w:val="-1"/>
        </w:rPr>
        <w:t xml:space="preserve"> </w:t>
      </w:r>
      <w:r>
        <w:t>the</w:t>
      </w:r>
      <w:r>
        <w:rPr>
          <w:spacing w:val="1"/>
        </w:rPr>
        <w:t xml:space="preserve"> </w:t>
      </w:r>
      <w:r>
        <w:rPr>
          <w:spacing w:val="-4"/>
        </w:rPr>
        <w:t>Study</w:t>
      </w:r>
    </w:p>
    <w:p w14:paraId="0D501536">
      <w:pPr>
        <w:pStyle w:val="6"/>
        <w:rPr>
          <w:b/>
        </w:rPr>
      </w:pPr>
    </w:p>
    <w:p w14:paraId="15212762">
      <w:pPr>
        <w:pStyle w:val="6"/>
        <w:spacing w:line="480" w:lineRule="auto"/>
        <w:ind w:left="360" w:right="356" w:firstLine="720"/>
        <w:jc w:val="both"/>
      </w:pPr>
      <w:r>
        <w:t>The</w:t>
      </w:r>
      <w:r>
        <w:rPr>
          <w:spacing w:val="-14"/>
        </w:rPr>
        <w:t xml:space="preserve"> </w:t>
      </w:r>
      <w:r>
        <w:t>present</w:t>
      </w:r>
      <w:r>
        <w:rPr>
          <w:spacing w:val="-12"/>
        </w:rPr>
        <w:t xml:space="preserve"> </w:t>
      </w:r>
      <w:r>
        <w:t>study</w:t>
      </w:r>
      <w:r>
        <w:rPr>
          <w:spacing w:val="-13"/>
        </w:rPr>
        <w:t xml:space="preserve"> </w:t>
      </w:r>
      <w:r>
        <w:t>is</w:t>
      </w:r>
      <w:r>
        <w:rPr>
          <w:spacing w:val="-13"/>
        </w:rPr>
        <w:t xml:space="preserve"> </w:t>
      </w:r>
      <w:r>
        <w:t>important</w:t>
      </w:r>
      <w:r>
        <w:rPr>
          <w:spacing w:val="-12"/>
        </w:rPr>
        <w:t xml:space="preserve"> </w:t>
      </w:r>
      <w:r>
        <w:t>in</w:t>
      </w:r>
      <w:r>
        <w:rPr>
          <w:spacing w:val="-13"/>
        </w:rPr>
        <w:t xml:space="preserve"> </w:t>
      </w:r>
      <w:r>
        <w:t>that</w:t>
      </w:r>
      <w:r>
        <w:rPr>
          <w:spacing w:val="-12"/>
        </w:rPr>
        <w:t xml:space="preserve"> </w:t>
      </w:r>
      <w:r>
        <w:t>it</w:t>
      </w:r>
      <w:r>
        <w:rPr>
          <w:spacing w:val="-14"/>
        </w:rPr>
        <w:t xml:space="preserve"> </w:t>
      </w:r>
      <w:r>
        <w:t>develops</w:t>
      </w:r>
      <w:r>
        <w:rPr>
          <w:spacing w:val="-12"/>
        </w:rPr>
        <w:t xml:space="preserve"> </w:t>
      </w:r>
      <w:r>
        <w:t>and</w:t>
      </w:r>
      <w:r>
        <w:rPr>
          <w:spacing w:val="-13"/>
        </w:rPr>
        <w:t xml:space="preserve"> </w:t>
      </w:r>
      <w:r>
        <w:t>evaluates</w:t>
      </w:r>
      <w:r>
        <w:rPr>
          <w:spacing w:val="-11"/>
        </w:rPr>
        <w:t xml:space="preserve"> </w:t>
      </w:r>
      <w:r>
        <w:t>a</w:t>
      </w:r>
      <w:r>
        <w:rPr>
          <w:spacing w:val="-13"/>
        </w:rPr>
        <w:t xml:space="preserve"> </w:t>
      </w:r>
      <w:r>
        <w:t>Research</w:t>
      </w:r>
      <w:r>
        <w:rPr>
          <w:spacing w:val="-12"/>
        </w:rPr>
        <w:t xml:space="preserve"> </w:t>
      </w:r>
      <w:r>
        <w:t>Training Program</w:t>
      </w:r>
      <w:r>
        <w:rPr>
          <w:spacing w:val="-1"/>
        </w:rPr>
        <w:t xml:space="preserve"> </w:t>
      </w:r>
      <w:r>
        <w:t>for Basic Education Teachers that</w:t>
      </w:r>
      <w:r>
        <w:rPr>
          <w:spacing w:val="-1"/>
        </w:rPr>
        <w:t xml:space="preserve"> </w:t>
      </w:r>
      <w:r>
        <w:t>could enhance teachers' research competence, improve classroom-based inquiry, and support evidence-based practice in schools. Its findings could be useful to some groups, particularly the community, school personnel, school leaders, research coordinators, teachers, and future researchers.</w:t>
      </w:r>
    </w:p>
    <w:p w14:paraId="4269540E">
      <w:pPr>
        <w:pStyle w:val="6"/>
        <w:spacing w:before="1" w:line="480" w:lineRule="auto"/>
        <w:ind w:left="360" w:right="357" w:firstLine="720"/>
        <w:jc w:val="both"/>
      </w:pPr>
      <w:r>
        <w:rPr>
          <w:b/>
        </w:rPr>
        <w:t xml:space="preserve">Community. </w:t>
      </w:r>
      <w:r>
        <w:t>This study will benefit the community by enhancing the research skills</w:t>
      </w:r>
      <w:r>
        <w:rPr>
          <w:spacing w:val="-4"/>
        </w:rPr>
        <w:t xml:space="preserve"> </w:t>
      </w:r>
      <w:r>
        <w:t>of</w:t>
      </w:r>
      <w:r>
        <w:rPr>
          <w:spacing w:val="-3"/>
        </w:rPr>
        <w:t xml:space="preserve"> </w:t>
      </w:r>
      <w:r>
        <w:t>teachers,</w:t>
      </w:r>
      <w:r>
        <w:rPr>
          <w:spacing w:val="-3"/>
        </w:rPr>
        <w:t xml:space="preserve"> </w:t>
      </w:r>
      <w:r>
        <w:t>which</w:t>
      </w:r>
      <w:r>
        <w:rPr>
          <w:spacing w:val="-3"/>
        </w:rPr>
        <w:t xml:space="preserve"> </w:t>
      </w:r>
      <w:r>
        <w:t>can</w:t>
      </w:r>
      <w:r>
        <w:rPr>
          <w:spacing w:val="-3"/>
        </w:rPr>
        <w:t xml:space="preserve"> </w:t>
      </w:r>
      <w:r>
        <w:t>subsequently</w:t>
      </w:r>
      <w:r>
        <w:rPr>
          <w:spacing w:val="-2"/>
        </w:rPr>
        <w:t xml:space="preserve"> </w:t>
      </w:r>
      <w:r>
        <w:t>lead</w:t>
      </w:r>
      <w:r>
        <w:rPr>
          <w:spacing w:val="-3"/>
        </w:rPr>
        <w:t xml:space="preserve"> </w:t>
      </w:r>
      <w:r>
        <w:t>to</w:t>
      </w:r>
      <w:r>
        <w:rPr>
          <w:spacing w:val="-2"/>
        </w:rPr>
        <w:t xml:space="preserve"> </w:t>
      </w:r>
      <w:r>
        <w:t>better</w:t>
      </w:r>
      <w:r>
        <w:rPr>
          <w:spacing w:val="-3"/>
        </w:rPr>
        <w:t xml:space="preserve"> </w:t>
      </w:r>
      <w:r>
        <w:t>teaching</w:t>
      </w:r>
      <w:r>
        <w:rPr>
          <w:spacing w:val="-3"/>
        </w:rPr>
        <w:t xml:space="preserve"> </w:t>
      </w:r>
      <w:r>
        <w:t>practices,</w:t>
      </w:r>
      <w:r>
        <w:rPr>
          <w:spacing w:val="-3"/>
        </w:rPr>
        <w:t xml:space="preserve"> </w:t>
      </w:r>
      <w:r>
        <w:t>more</w:t>
      </w:r>
      <w:r>
        <w:rPr>
          <w:spacing w:val="-3"/>
        </w:rPr>
        <w:t xml:space="preserve"> </w:t>
      </w:r>
      <w:r>
        <w:t>effective responses, and improved learning outcomes for students. Teachers are better able to undertake action research and more likely to identify school concerns early and address them</w:t>
      </w:r>
      <w:r>
        <w:rPr>
          <w:spacing w:val="-12"/>
        </w:rPr>
        <w:t xml:space="preserve"> </w:t>
      </w:r>
      <w:r>
        <w:t>in</w:t>
      </w:r>
      <w:r>
        <w:rPr>
          <w:spacing w:val="-11"/>
        </w:rPr>
        <w:t xml:space="preserve"> </w:t>
      </w:r>
      <w:r>
        <w:t>ways</w:t>
      </w:r>
      <w:r>
        <w:rPr>
          <w:spacing w:val="-10"/>
        </w:rPr>
        <w:t xml:space="preserve"> </w:t>
      </w:r>
      <w:r>
        <w:t>that</w:t>
      </w:r>
      <w:r>
        <w:rPr>
          <w:spacing w:val="-12"/>
        </w:rPr>
        <w:t xml:space="preserve"> </w:t>
      </w:r>
      <w:r>
        <w:t>meet</w:t>
      </w:r>
      <w:r>
        <w:rPr>
          <w:spacing w:val="-12"/>
        </w:rPr>
        <w:t xml:space="preserve"> </w:t>
      </w:r>
      <w:r>
        <w:t>the</w:t>
      </w:r>
      <w:r>
        <w:rPr>
          <w:spacing w:val="-11"/>
        </w:rPr>
        <w:t xml:space="preserve"> </w:t>
      </w:r>
      <w:r>
        <w:t>needs</w:t>
      </w:r>
      <w:r>
        <w:rPr>
          <w:spacing w:val="-10"/>
        </w:rPr>
        <w:t xml:space="preserve"> </w:t>
      </w:r>
      <w:r>
        <w:t>of</w:t>
      </w:r>
      <w:r>
        <w:rPr>
          <w:spacing w:val="-10"/>
        </w:rPr>
        <w:t xml:space="preserve"> </w:t>
      </w:r>
      <w:r>
        <w:t>students,</w:t>
      </w:r>
      <w:r>
        <w:rPr>
          <w:spacing w:val="-10"/>
        </w:rPr>
        <w:t xml:space="preserve"> </w:t>
      </w:r>
      <w:r>
        <w:t>parents,</w:t>
      </w:r>
      <w:r>
        <w:rPr>
          <w:spacing w:val="-10"/>
        </w:rPr>
        <w:t xml:space="preserve"> </w:t>
      </w:r>
      <w:r>
        <w:t>and</w:t>
      </w:r>
      <w:r>
        <w:rPr>
          <w:spacing w:val="-11"/>
        </w:rPr>
        <w:t xml:space="preserve"> </w:t>
      </w:r>
      <w:r>
        <w:t>the</w:t>
      </w:r>
      <w:r>
        <w:rPr>
          <w:spacing w:val="-9"/>
        </w:rPr>
        <w:t xml:space="preserve"> </w:t>
      </w:r>
      <w:r>
        <w:t>wider</w:t>
      </w:r>
      <w:r>
        <w:rPr>
          <w:spacing w:val="-11"/>
        </w:rPr>
        <w:t xml:space="preserve"> </w:t>
      </w:r>
      <w:r>
        <w:t>community.</w:t>
      </w:r>
      <w:r>
        <w:rPr>
          <w:spacing w:val="-10"/>
        </w:rPr>
        <w:t xml:space="preserve"> </w:t>
      </w:r>
      <w:r>
        <w:t>The</w:t>
      </w:r>
      <w:r>
        <w:rPr>
          <w:spacing w:val="-11"/>
        </w:rPr>
        <w:t xml:space="preserve"> </w:t>
      </w:r>
      <w:r>
        <w:t>study is therefore helping to build a more informed and sensitive basic education system.</w:t>
      </w:r>
    </w:p>
    <w:p w14:paraId="6E6FAD2E">
      <w:pPr>
        <w:pStyle w:val="6"/>
        <w:spacing w:line="480" w:lineRule="auto"/>
        <w:ind w:left="360" w:right="355" w:firstLine="720"/>
        <w:jc w:val="both"/>
      </w:pPr>
      <w:r>
        <w:rPr>
          <w:b/>
        </w:rPr>
        <w:t xml:space="preserve">School. </w:t>
      </w:r>
      <w:r>
        <w:t>The results of this study may be used by the school as a foundation for improving the school's research culture and professional development programs. A pilot-tested</w:t>
      </w:r>
      <w:r>
        <w:rPr>
          <w:spacing w:val="-8"/>
        </w:rPr>
        <w:t xml:space="preserve"> </w:t>
      </w:r>
      <w:r>
        <w:t>Research</w:t>
      </w:r>
      <w:r>
        <w:rPr>
          <w:spacing w:val="-8"/>
        </w:rPr>
        <w:t xml:space="preserve"> </w:t>
      </w:r>
      <w:r>
        <w:t>Training</w:t>
      </w:r>
      <w:r>
        <w:rPr>
          <w:spacing w:val="-8"/>
        </w:rPr>
        <w:t xml:space="preserve"> </w:t>
      </w:r>
      <w:r>
        <w:t>Program</w:t>
      </w:r>
      <w:r>
        <w:rPr>
          <w:spacing w:val="-9"/>
        </w:rPr>
        <w:t xml:space="preserve"> </w:t>
      </w:r>
      <w:r>
        <w:t>that</w:t>
      </w:r>
      <w:r>
        <w:rPr>
          <w:spacing w:val="-9"/>
        </w:rPr>
        <w:t xml:space="preserve"> </w:t>
      </w:r>
      <w:r>
        <w:t>is</w:t>
      </w:r>
      <w:r>
        <w:rPr>
          <w:spacing w:val="-6"/>
        </w:rPr>
        <w:t xml:space="preserve"> </w:t>
      </w:r>
      <w:r>
        <w:t>appropriate</w:t>
      </w:r>
      <w:r>
        <w:rPr>
          <w:spacing w:val="-6"/>
        </w:rPr>
        <w:t xml:space="preserve"> </w:t>
      </w:r>
      <w:r>
        <w:t>may</w:t>
      </w:r>
      <w:r>
        <w:rPr>
          <w:spacing w:val="-8"/>
        </w:rPr>
        <w:t xml:space="preserve"> </w:t>
      </w:r>
      <w:r>
        <w:t>assist</w:t>
      </w:r>
      <w:r>
        <w:rPr>
          <w:spacing w:val="-8"/>
        </w:rPr>
        <w:t xml:space="preserve"> </w:t>
      </w:r>
      <w:r>
        <w:t>schools</w:t>
      </w:r>
      <w:r>
        <w:rPr>
          <w:spacing w:val="-5"/>
        </w:rPr>
        <w:t xml:space="preserve"> </w:t>
      </w:r>
      <w:r>
        <w:t>in</w:t>
      </w:r>
      <w:r>
        <w:rPr>
          <w:spacing w:val="-8"/>
        </w:rPr>
        <w:t xml:space="preserve"> </w:t>
      </w:r>
      <w:r>
        <w:t>providing</w:t>
      </w:r>
      <w:r>
        <w:rPr>
          <w:spacing w:val="-6"/>
        </w:rPr>
        <w:t xml:space="preserve"> </w:t>
      </w:r>
      <w:r>
        <w:t>more systematic training for teachers who require guidance in conducting action research. The results may also serve as a guide for the improvement of school programs towards the improvement of the quality of teaching, the solution of classroom problems, and the promotion of continuous improvement.</w:t>
      </w:r>
    </w:p>
    <w:p w14:paraId="65345AEE">
      <w:pPr>
        <w:pStyle w:val="6"/>
        <w:spacing w:before="1" w:line="480" w:lineRule="auto"/>
        <w:ind w:left="360" w:right="360" w:firstLine="720"/>
        <w:jc w:val="both"/>
      </w:pPr>
      <w:r>
        <w:rPr>
          <w:b/>
        </w:rPr>
        <w:t xml:space="preserve">Instructors/Teachers. </w:t>
      </w:r>
      <w:r>
        <w:t>The teacher is one of the major beneficiaries of this study. Its objective is to build the teacher's capacity for research. The program may help them learn</w:t>
      </w:r>
      <w:r>
        <w:rPr>
          <w:spacing w:val="-12"/>
        </w:rPr>
        <w:t xml:space="preserve"> </w:t>
      </w:r>
      <w:r>
        <w:t>action</w:t>
      </w:r>
      <w:r>
        <w:rPr>
          <w:spacing w:val="-14"/>
        </w:rPr>
        <w:t xml:space="preserve"> </w:t>
      </w:r>
      <w:r>
        <w:t>research</w:t>
      </w:r>
      <w:r>
        <w:rPr>
          <w:spacing w:val="-12"/>
        </w:rPr>
        <w:t xml:space="preserve"> </w:t>
      </w:r>
      <w:r>
        <w:t>from</w:t>
      </w:r>
      <w:r>
        <w:rPr>
          <w:spacing w:val="-14"/>
        </w:rPr>
        <w:t xml:space="preserve"> </w:t>
      </w:r>
      <w:r>
        <w:t>identifying</w:t>
      </w:r>
      <w:r>
        <w:rPr>
          <w:spacing w:val="-12"/>
        </w:rPr>
        <w:t xml:space="preserve"> </w:t>
      </w:r>
      <w:r>
        <w:t>the</w:t>
      </w:r>
      <w:r>
        <w:rPr>
          <w:spacing w:val="-10"/>
        </w:rPr>
        <w:t xml:space="preserve"> </w:t>
      </w:r>
      <w:r>
        <w:t>problem</w:t>
      </w:r>
      <w:r>
        <w:rPr>
          <w:spacing w:val="-12"/>
        </w:rPr>
        <w:t xml:space="preserve"> </w:t>
      </w:r>
      <w:r>
        <w:t>to</w:t>
      </w:r>
      <w:r>
        <w:rPr>
          <w:spacing w:val="-14"/>
        </w:rPr>
        <w:t xml:space="preserve"> </w:t>
      </w:r>
      <w:r>
        <w:t>writing</w:t>
      </w:r>
      <w:r>
        <w:rPr>
          <w:spacing w:val="-12"/>
        </w:rPr>
        <w:t xml:space="preserve"> </w:t>
      </w:r>
      <w:r>
        <w:t>and</w:t>
      </w:r>
      <w:r>
        <w:rPr>
          <w:spacing w:val="-14"/>
        </w:rPr>
        <w:t xml:space="preserve"> </w:t>
      </w:r>
      <w:r>
        <w:t>sharing</w:t>
      </w:r>
      <w:r>
        <w:rPr>
          <w:spacing w:val="-12"/>
        </w:rPr>
        <w:t xml:space="preserve"> </w:t>
      </w:r>
      <w:r>
        <w:t>the</w:t>
      </w:r>
      <w:r>
        <w:rPr>
          <w:spacing w:val="-14"/>
        </w:rPr>
        <w:t xml:space="preserve"> </w:t>
      </w:r>
      <w:r>
        <w:t>findings.</w:t>
      </w:r>
      <w:r>
        <w:rPr>
          <w:spacing w:val="-13"/>
        </w:rPr>
        <w:t xml:space="preserve"> </w:t>
      </w:r>
      <w:r>
        <w:t>This research</w:t>
      </w:r>
      <w:r>
        <w:rPr>
          <w:spacing w:val="-1"/>
        </w:rPr>
        <w:t xml:space="preserve"> </w:t>
      </w:r>
      <w:r>
        <w:t>can give teachers</w:t>
      </w:r>
      <w:r>
        <w:rPr>
          <w:spacing w:val="1"/>
        </w:rPr>
        <w:t xml:space="preserve"> </w:t>
      </w:r>
      <w:r>
        <w:t>practical knowledge</w:t>
      </w:r>
      <w:r>
        <w:rPr>
          <w:spacing w:val="-1"/>
        </w:rPr>
        <w:t xml:space="preserve"> </w:t>
      </w:r>
      <w:r>
        <w:t>and confidence to</w:t>
      </w:r>
      <w:r>
        <w:rPr>
          <w:spacing w:val="-1"/>
        </w:rPr>
        <w:t xml:space="preserve"> </w:t>
      </w:r>
      <w:r>
        <w:t xml:space="preserve">use research as a tool </w:t>
      </w:r>
      <w:r>
        <w:rPr>
          <w:spacing w:val="-5"/>
        </w:rPr>
        <w:t>to</w:t>
      </w:r>
    </w:p>
    <w:p w14:paraId="3641B9F8">
      <w:pPr>
        <w:pStyle w:val="6"/>
        <w:spacing w:after="0" w:line="480" w:lineRule="auto"/>
        <w:jc w:val="both"/>
        <w:sectPr>
          <w:pgSz w:w="12240" w:h="15840"/>
          <w:pgMar w:top="980" w:right="1080" w:bottom="280" w:left="1800" w:header="765" w:footer="0" w:gutter="0"/>
          <w:cols w:space="720" w:num="1"/>
        </w:sectPr>
      </w:pPr>
    </w:p>
    <w:p w14:paraId="5342617E">
      <w:pPr>
        <w:pStyle w:val="6"/>
        <w:spacing w:before="178"/>
      </w:pPr>
    </w:p>
    <w:p w14:paraId="0B2C9063">
      <w:pPr>
        <w:pStyle w:val="6"/>
        <w:spacing w:before="1"/>
        <w:ind w:left="360"/>
      </w:pPr>
      <w:r>
        <w:t>solve</w:t>
      </w:r>
      <w:r>
        <w:rPr>
          <w:spacing w:val="-4"/>
        </w:rPr>
        <w:t xml:space="preserve"> </w:t>
      </w:r>
      <w:r>
        <w:t>problems</w:t>
      </w:r>
      <w:r>
        <w:rPr>
          <w:spacing w:val="-3"/>
        </w:rPr>
        <w:t xml:space="preserve"> </w:t>
      </w:r>
      <w:r>
        <w:t>in</w:t>
      </w:r>
      <w:r>
        <w:rPr>
          <w:spacing w:val="-1"/>
        </w:rPr>
        <w:t xml:space="preserve"> </w:t>
      </w:r>
      <w:r>
        <w:t>their</w:t>
      </w:r>
      <w:r>
        <w:rPr>
          <w:spacing w:val="-2"/>
        </w:rPr>
        <w:t xml:space="preserve"> </w:t>
      </w:r>
      <w:r>
        <w:t>classrooms</w:t>
      </w:r>
      <w:r>
        <w:rPr>
          <w:spacing w:val="-3"/>
        </w:rPr>
        <w:t xml:space="preserve"> </w:t>
      </w:r>
      <w:r>
        <w:t>and</w:t>
      </w:r>
      <w:r>
        <w:rPr>
          <w:spacing w:val="-2"/>
        </w:rPr>
        <w:t xml:space="preserve"> </w:t>
      </w:r>
      <w:r>
        <w:t>improve</w:t>
      </w:r>
      <w:r>
        <w:rPr>
          <w:spacing w:val="-2"/>
        </w:rPr>
        <w:t xml:space="preserve"> </w:t>
      </w:r>
      <w:r>
        <w:t>their</w:t>
      </w:r>
      <w:r>
        <w:rPr>
          <w:spacing w:val="-2"/>
        </w:rPr>
        <w:t xml:space="preserve"> </w:t>
      </w:r>
      <w:r>
        <w:t>instructional</w:t>
      </w:r>
      <w:r>
        <w:rPr>
          <w:spacing w:val="-3"/>
        </w:rPr>
        <w:t xml:space="preserve"> </w:t>
      </w:r>
      <w:r>
        <w:rPr>
          <w:spacing w:val="-2"/>
        </w:rPr>
        <w:t>practices.</w:t>
      </w:r>
    </w:p>
    <w:p w14:paraId="3E27ACC3">
      <w:pPr>
        <w:pStyle w:val="6"/>
      </w:pPr>
    </w:p>
    <w:p w14:paraId="009DA57A">
      <w:pPr>
        <w:pStyle w:val="6"/>
        <w:spacing w:line="480" w:lineRule="auto"/>
        <w:ind w:left="360" w:right="358" w:firstLine="720"/>
        <w:jc w:val="both"/>
      </w:pPr>
      <w:r>
        <w:rPr>
          <w:b/>
        </w:rPr>
        <w:t>School</w:t>
      </w:r>
      <w:r>
        <w:rPr>
          <w:b/>
          <w:spacing w:val="-8"/>
        </w:rPr>
        <w:t xml:space="preserve"> </w:t>
      </w:r>
      <w:r>
        <w:rPr>
          <w:b/>
        </w:rPr>
        <w:t>Heads.</w:t>
      </w:r>
      <w:r>
        <w:rPr>
          <w:b/>
          <w:spacing w:val="-7"/>
        </w:rPr>
        <w:t xml:space="preserve"> </w:t>
      </w:r>
      <w:r>
        <w:t>The</w:t>
      </w:r>
      <w:r>
        <w:rPr>
          <w:spacing w:val="-9"/>
        </w:rPr>
        <w:t xml:space="preserve"> </w:t>
      </w:r>
      <w:r>
        <w:t>results</w:t>
      </w:r>
      <w:r>
        <w:rPr>
          <w:spacing w:val="-7"/>
        </w:rPr>
        <w:t xml:space="preserve"> </w:t>
      </w:r>
      <w:r>
        <w:t>of</w:t>
      </w:r>
      <w:r>
        <w:rPr>
          <w:spacing w:val="-7"/>
        </w:rPr>
        <w:t xml:space="preserve"> </w:t>
      </w:r>
      <w:r>
        <w:t>this</w:t>
      </w:r>
      <w:r>
        <w:rPr>
          <w:spacing w:val="-8"/>
        </w:rPr>
        <w:t xml:space="preserve"> </w:t>
      </w:r>
      <w:r>
        <w:t>study</w:t>
      </w:r>
      <w:r>
        <w:rPr>
          <w:spacing w:val="-8"/>
        </w:rPr>
        <w:t xml:space="preserve"> </w:t>
      </w:r>
      <w:r>
        <w:t>can</w:t>
      </w:r>
      <w:r>
        <w:rPr>
          <w:spacing w:val="-8"/>
        </w:rPr>
        <w:t xml:space="preserve"> </w:t>
      </w:r>
      <w:r>
        <w:t>be</w:t>
      </w:r>
      <w:r>
        <w:rPr>
          <w:spacing w:val="-8"/>
        </w:rPr>
        <w:t xml:space="preserve"> </w:t>
      </w:r>
      <w:r>
        <w:t>utilized</w:t>
      </w:r>
      <w:r>
        <w:rPr>
          <w:spacing w:val="-8"/>
        </w:rPr>
        <w:t xml:space="preserve"> </w:t>
      </w:r>
      <w:r>
        <w:t>by</w:t>
      </w:r>
      <w:r>
        <w:rPr>
          <w:spacing w:val="-8"/>
        </w:rPr>
        <w:t xml:space="preserve"> </w:t>
      </w:r>
      <w:r>
        <w:t>school</w:t>
      </w:r>
      <w:r>
        <w:rPr>
          <w:spacing w:val="-8"/>
        </w:rPr>
        <w:t xml:space="preserve"> </w:t>
      </w:r>
      <w:r>
        <w:t>principals</w:t>
      </w:r>
      <w:r>
        <w:rPr>
          <w:spacing w:val="-8"/>
        </w:rPr>
        <w:t xml:space="preserve"> </w:t>
      </w:r>
      <w:r>
        <w:t>to</w:t>
      </w:r>
      <w:r>
        <w:rPr>
          <w:spacing w:val="-8"/>
        </w:rPr>
        <w:t xml:space="preserve"> </w:t>
      </w:r>
      <w:r>
        <w:t>plan and support professional development activities for teachers. Given the importance of school</w:t>
      </w:r>
      <w:r>
        <w:rPr>
          <w:spacing w:val="-7"/>
        </w:rPr>
        <w:t xml:space="preserve"> </w:t>
      </w:r>
      <w:r>
        <w:t>heads</w:t>
      </w:r>
      <w:r>
        <w:rPr>
          <w:spacing w:val="-6"/>
        </w:rPr>
        <w:t xml:space="preserve"> </w:t>
      </w:r>
      <w:r>
        <w:t>in</w:t>
      </w:r>
      <w:r>
        <w:rPr>
          <w:spacing w:val="-5"/>
        </w:rPr>
        <w:t xml:space="preserve"> </w:t>
      </w:r>
      <w:r>
        <w:t>innovation</w:t>
      </w:r>
      <w:r>
        <w:rPr>
          <w:spacing w:val="-6"/>
        </w:rPr>
        <w:t xml:space="preserve"> </w:t>
      </w:r>
      <w:r>
        <w:t>and</w:t>
      </w:r>
      <w:r>
        <w:rPr>
          <w:spacing w:val="-4"/>
        </w:rPr>
        <w:t xml:space="preserve"> </w:t>
      </w:r>
      <w:r>
        <w:t>evidence-based</w:t>
      </w:r>
      <w:r>
        <w:rPr>
          <w:spacing w:val="-7"/>
        </w:rPr>
        <w:t xml:space="preserve"> </w:t>
      </w:r>
      <w:r>
        <w:t>decision-making,</w:t>
      </w:r>
      <w:r>
        <w:rPr>
          <w:spacing w:val="-6"/>
        </w:rPr>
        <w:t xml:space="preserve"> </w:t>
      </w:r>
      <w:r>
        <w:t>the</w:t>
      </w:r>
      <w:r>
        <w:rPr>
          <w:spacing w:val="-7"/>
        </w:rPr>
        <w:t xml:space="preserve"> </w:t>
      </w:r>
      <w:r>
        <w:t>training</w:t>
      </w:r>
      <w:r>
        <w:rPr>
          <w:spacing w:val="-6"/>
        </w:rPr>
        <w:t xml:space="preserve"> </w:t>
      </w:r>
      <w:r>
        <w:t>program</w:t>
      </w:r>
      <w:r>
        <w:rPr>
          <w:spacing w:val="-8"/>
        </w:rPr>
        <w:t xml:space="preserve"> </w:t>
      </w:r>
      <w:r>
        <w:t>can serve</w:t>
      </w:r>
      <w:r>
        <w:rPr>
          <w:spacing w:val="-6"/>
        </w:rPr>
        <w:t xml:space="preserve"> </w:t>
      </w:r>
      <w:r>
        <w:t>as</w:t>
      </w:r>
      <w:r>
        <w:rPr>
          <w:spacing w:val="-5"/>
        </w:rPr>
        <w:t xml:space="preserve"> </w:t>
      </w:r>
      <w:r>
        <w:t>a</w:t>
      </w:r>
      <w:r>
        <w:rPr>
          <w:spacing w:val="-6"/>
        </w:rPr>
        <w:t xml:space="preserve"> </w:t>
      </w:r>
      <w:r>
        <w:t>guide</w:t>
      </w:r>
      <w:r>
        <w:rPr>
          <w:spacing w:val="-4"/>
        </w:rPr>
        <w:t xml:space="preserve"> </w:t>
      </w:r>
      <w:r>
        <w:t>to</w:t>
      </w:r>
      <w:r>
        <w:rPr>
          <w:spacing w:val="-5"/>
        </w:rPr>
        <w:t xml:space="preserve"> </w:t>
      </w:r>
      <w:r>
        <w:t>facilitate</w:t>
      </w:r>
      <w:r>
        <w:rPr>
          <w:spacing w:val="-4"/>
        </w:rPr>
        <w:t xml:space="preserve"> </w:t>
      </w:r>
      <w:r>
        <w:t>research</w:t>
      </w:r>
      <w:r>
        <w:rPr>
          <w:spacing w:val="-4"/>
        </w:rPr>
        <w:t xml:space="preserve"> </w:t>
      </w:r>
      <w:r>
        <w:t>engagement</w:t>
      </w:r>
      <w:r>
        <w:rPr>
          <w:spacing w:val="-5"/>
        </w:rPr>
        <w:t xml:space="preserve"> </w:t>
      </w:r>
      <w:r>
        <w:t>among</w:t>
      </w:r>
      <w:r>
        <w:rPr>
          <w:spacing w:val="-5"/>
        </w:rPr>
        <w:t xml:space="preserve"> </w:t>
      </w:r>
      <w:r>
        <w:t>the</w:t>
      </w:r>
      <w:r>
        <w:rPr>
          <w:spacing w:val="-6"/>
        </w:rPr>
        <w:t xml:space="preserve"> </w:t>
      </w:r>
      <w:r>
        <w:t>faculty</w:t>
      </w:r>
      <w:r>
        <w:rPr>
          <w:spacing w:val="-6"/>
        </w:rPr>
        <w:t xml:space="preserve"> </w:t>
      </w:r>
      <w:r>
        <w:t>members.</w:t>
      </w:r>
      <w:r>
        <w:rPr>
          <w:spacing w:val="-5"/>
        </w:rPr>
        <w:t xml:space="preserve"> </w:t>
      </w:r>
      <w:r>
        <w:t>The</w:t>
      </w:r>
      <w:r>
        <w:rPr>
          <w:spacing w:val="-4"/>
        </w:rPr>
        <w:t xml:space="preserve"> </w:t>
      </w:r>
      <w:r>
        <w:t>results could also help them identify areas where more support is needed in the implementation and mentoring of research by teachers.</w:t>
      </w:r>
    </w:p>
    <w:p w14:paraId="26ACD1D0">
      <w:pPr>
        <w:pStyle w:val="6"/>
        <w:spacing w:line="480" w:lineRule="auto"/>
        <w:ind w:left="360" w:right="356" w:firstLine="720"/>
        <w:jc w:val="both"/>
      </w:pPr>
      <w:r>
        <w:rPr>
          <w:b/>
        </w:rPr>
        <w:t>Research</w:t>
      </w:r>
      <w:r>
        <w:rPr>
          <w:b/>
          <w:spacing w:val="-4"/>
        </w:rPr>
        <w:t xml:space="preserve"> </w:t>
      </w:r>
      <w:r>
        <w:rPr>
          <w:b/>
        </w:rPr>
        <w:t>Coordinators.</w:t>
      </w:r>
      <w:r>
        <w:rPr>
          <w:b/>
          <w:spacing w:val="-3"/>
        </w:rPr>
        <w:t xml:space="preserve"> </w:t>
      </w:r>
      <w:r>
        <w:t>The</w:t>
      </w:r>
      <w:r>
        <w:rPr>
          <w:spacing w:val="-5"/>
        </w:rPr>
        <w:t xml:space="preserve"> </w:t>
      </w:r>
      <w:r>
        <w:t>study</w:t>
      </w:r>
      <w:r>
        <w:rPr>
          <w:spacing w:val="-3"/>
        </w:rPr>
        <w:t xml:space="preserve"> </w:t>
      </w:r>
      <w:r>
        <w:t>can</w:t>
      </w:r>
      <w:r>
        <w:rPr>
          <w:spacing w:val="-3"/>
        </w:rPr>
        <w:t xml:space="preserve"> </w:t>
      </w:r>
      <w:r>
        <w:t>help</w:t>
      </w:r>
      <w:r>
        <w:rPr>
          <w:spacing w:val="-3"/>
        </w:rPr>
        <w:t xml:space="preserve"> </w:t>
      </w:r>
      <w:r>
        <w:t>the</w:t>
      </w:r>
      <w:r>
        <w:rPr>
          <w:spacing w:val="-3"/>
        </w:rPr>
        <w:t xml:space="preserve"> </w:t>
      </w:r>
      <w:r>
        <w:t>research</w:t>
      </w:r>
      <w:r>
        <w:rPr>
          <w:spacing w:val="-3"/>
        </w:rPr>
        <w:t xml:space="preserve"> </w:t>
      </w:r>
      <w:r>
        <w:t>coordinators</w:t>
      </w:r>
      <w:r>
        <w:rPr>
          <w:spacing w:val="-3"/>
        </w:rPr>
        <w:t xml:space="preserve"> </w:t>
      </w:r>
      <w:r>
        <w:t>as</w:t>
      </w:r>
      <w:r>
        <w:rPr>
          <w:spacing w:val="-4"/>
        </w:rPr>
        <w:t xml:space="preserve"> </w:t>
      </w:r>
      <w:r>
        <w:t>it</w:t>
      </w:r>
      <w:r>
        <w:rPr>
          <w:spacing w:val="-5"/>
        </w:rPr>
        <w:t xml:space="preserve"> </w:t>
      </w:r>
      <w:r>
        <w:t>can</w:t>
      </w:r>
      <w:r>
        <w:rPr>
          <w:spacing w:val="-3"/>
        </w:rPr>
        <w:t xml:space="preserve"> </w:t>
      </w:r>
      <w:r>
        <w:t>be used</w:t>
      </w:r>
      <w:r>
        <w:rPr>
          <w:spacing w:val="-15"/>
        </w:rPr>
        <w:t xml:space="preserve"> </w:t>
      </w:r>
      <w:r>
        <w:t>as</w:t>
      </w:r>
      <w:r>
        <w:rPr>
          <w:spacing w:val="-15"/>
        </w:rPr>
        <w:t xml:space="preserve"> </w:t>
      </w:r>
      <w:r>
        <w:t>a</w:t>
      </w:r>
      <w:r>
        <w:rPr>
          <w:spacing w:val="-15"/>
        </w:rPr>
        <w:t xml:space="preserve"> </w:t>
      </w:r>
      <w:r>
        <w:t>training</w:t>
      </w:r>
      <w:r>
        <w:rPr>
          <w:spacing w:val="-15"/>
        </w:rPr>
        <w:t xml:space="preserve"> </w:t>
      </w:r>
      <w:r>
        <w:t>model</w:t>
      </w:r>
      <w:r>
        <w:rPr>
          <w:spacing w:val="-15"/>
        </w:rPr>
        <w:t xml:space="preserve"> </w:t>
      </w:r>
      <w:r>
        <w:t>in</w:t>
      </w:r>
      <w:r>
        <w:rPr>
          <w:spacing w:val="-15"/>
        </w:rPr>
        <w:t xml:space="preserve"> </w:t>
      </w:r>
      <w:r>
        <w:t>capacity-building</w:t>
      </w:r>
      <w:r>
        <w:rPr>
          <w:spacing w:val="-15"/>
        </w:rPr>
        <w:t xml:space="preserve"> </w:t>
      </w:r>
      <w:r>
        <w:t>activities</w:t>
      </w:r>
      <w:r>
        <w:rPr>
          <w:spacing w:val="-15"/>
        </w:rPr>
        <w:t xml:space="preserve"> </w:t>
      </w:r>
      <w:r>
        <w:t>for</w:t>
      </w:r>
      <w:r>
        <w:rPr>
          <w:spacing w:val="-15"/>
        </w:rPr>
        <w:t xml:space="preserve"> </w:t>
      </w:r>
      <w:r>
        <w:t>teachers.</w:t>
      </w:r>
      <w:r>
        <w:rPr>
          <w:spacing w:val="-15"/>
        </w:rPr>
        <w:t xml:space="preserve"> </w:t>
      </w:r>
      <w:r>
        <w:t>This</w:t>
      </w:r>
      <w:r>
        <w:rPr>
          <w:spacing w:val="-15"/>
        </w:rPr>
        <w:t xml:space="preserve"> </w:t>
      </w:r>
      <w:r>
        <w:t>program</w:t>
      </w:r>
      <w:r>
        <w:rPr>
          <w:spacing w:val="-15"/>
        </w:rPr>
        <w:t xml:space="preserve"> </w:t>
      </w:r>
      <w:r>
        <w:t>can</w:t>
      </w:r>
      <w:r>
        <w:rPr>
          <w:spacing w:val="-15"/>
        </w:rPr>
        <w:t xml:space="preserve"> </w:t>
      </w:r>
      <w:r>
        <w:t>serve as a guide in organizing seminars on research, mentoring sessions, and school-based research activities. It may also assist coordinators in developing more focused support strategies for teachers new to action research.</w:t>
      </w:r>
    </w:p>
    <w:p w14:paraId="5B209FC4">
      <w:pPr>
        <w:pStyle w:val="6"/>
        <w:spacing w:before="1" w:line="480" w:lineRule="auto"/>
        <w:ind w:left="360" w:right="357" w:firstLine="720"/>
        <w:jc w:val="both"/>
      </w:pPr>
      <w:r>
        <w:rPr>
          <w:b/>
        </w:rPr>
        <w:t>Future</w:t>
      </w:r>
      <w:r>
        <w:rPr>
          <w:b/>
          <w:spacing w:val="-3"/>
        </w:rPr>
        <w:t xml:space="preserve"> </w:t>
      </w:r>
      <w:r>
        <w:rPr>
          <w:b/>
        </w:rPr>
        <w:t>Researchers.</w:t>
      </w:r>
      <w:r>
        <w:rPr>
          <w:b/>
          <w:spacing w:val="16"/>
        </w:rPr>
        <w:t xml:space="preserve"> </w:t>
      </w:r>
      <w:r>
        <w:t>The</w:t>
      </w:r>
      <w:r>
        <w:rPr>
          <w:spacing w:val="-9"/>
        </w:rPr>
        <w:t xml:space="preserve"> </w:t>
      </w:r>
      <w:r>
        <w:t>study</w:t>
      </w:r>
      <w:r>
        <w:rPr>
          <w:spacing w:val="-8"/>
        </w:rPr>
        <w:t xml:space="preserve"> </w:t>
      </w:r>
      <w:r>
        <w:t>can</w:t>
      </w:r>
      <w:r>
        <w:rPr>
          <w:spacing w:val="-8"/>
        </w:rPr>
        <w:t xml:space="preserve"> </w:t>
      </w:r>
      <w:r>
        <w:t>be</w:t>
      </w:r>
      <w:r>
        <w:rPr>
          <w:spacing w:val="-8"/>
        </w:rPr>
        <w:t xml:space="preserve"> </w:t>
      </w:r>
      <w:r>
        <w:t>used</w:t>
      </w:r>
      <w:r>
        <w:rPr>
          <w:spacing w:val="-8"/>
        </w:rPr>
        <w:t xml:space="preserve"> </w:t>
      </w:r>
      <w:r>
        <w:t>as</w:t>
      </w:r>
      <w:r>
        <w:rPr>
          <w:spacing w:val="-7"/>
        </w:rPr>
        <w:t xml:space="preserve"> </w:t>
      </w:r>
      <w:r>
        <w:t>a</w:t>
      </w:r>
      <w:r>
        <w:rPr>
          <w:spacing w:val="-8"/>
        </w:rPr>
        <w:t xml:space="preserve"> </w:t>
      </w:r>
      <w:r>
        <w:t>basis</w:t>
      </w:r>
      <w:r>
        <w:rPr>
          <w:spacing w:val="-8"/>
        </w:rPr>
        <w:t xml:space="preserve"> </w:t>
      </w:r>
      <w:r>
        <w:t>for</w:t>
      </w:r>
      <w:r>
        <w:rPr>
          <w:spacing w:val="-7"/>
        </w:rPr>
        <w:t xml:space="preserve"> </w:t>
      </w:r>
      <w:r>
        <w:t>further</w:t>
      </w:r>
      <w:r>
        <w:rPr>
          <w:spacing w:val="-7"/>
        </w:rPr>
        <w:t xml:space="preserve"> </w:t>
      </w:r>
      <w:r>
        <w:t>studies</w:t>
      </w:r>
      <w:r>
        <w:rPr>
          <w:spacing w:val="-7"/>
        </w:rPr>
        <w:t xml:space="preserve"> </w:t>
      </w:r>
      <w:r>
        <w:t>by</w:t>
      </w:r>
      <w:r>
        <w:rPr>
          <w:spacing w:val="-8"/>
        </w:rPr>
        <w:t xml:space="preserve"> </w:t>
      </w:r>
      <w:r>
        <w:t>future researchers on teacher research training, action research competence, and program effectiveness.</w:t>
      </w:r>
      <w:r>
        <w:rPr>
          <w:spacing w:val="-4"/>
        </w:rPr>
        <w:t xml:space="preserve"> </w:t>
      </w:r>
      <w:r>
        <w:t>The</w:t>
      </w:r>
      <w:r>
        <w:rPr>
          <w:spacing w:val="-6"/>
        </w:rPr>
        <w:t xml:space="preserve"> </w:t>
      </w:r>
      <w:r>
        <w:t>conceptual</w:t>
      </w:r>
      <w:r>
        <w:rPr>
          <w:spacing w:val="-4"/>
        </w:rPr>
        <w:t xml:space="preserve"> </w:t>
      </w:r>
      <w:r>
        <w:t>framework,</w:t>
      </w:r>
      <w:r>
        <w:rPr>
          <w:spacing w:val="-3"/>
        </w:rPr>
        <w:t xml:space="preserve"> </w:t>
      </w:r>
      <w:r>
        <w:t>methodology,</w:t>
      </w:r>
      <w:r>
        <w:rPr>
          <w:spacing w:val="-2"/>
        </w:rPr>
        <w:t xml:space="preserve"> </w:t>
      </w:r>
      <w:r>
        <w:t>and</w:t>
      </w:r>
      <w:r>
        <w:rPr>
          <w:spacing w:val="-4"/>
        </w:rPr>
        <w:t xml:space="preserve"> </w:t>
      </w:r>
      <w:r>
        <w:t>findings</w:t>
      </w:r>
      <w:r>
        <w:rPr>
          <w:spacing w:val="-5"/>
        </w:rPr>
        <w:t xml:space="preserve"> </w:t>
      </w:r>
      <w:r>
        <w:t>can</w:t>
      </w:r>
      <w:r>
        <w:rPr>
          <w:spacing w:val="-4"/>
        </w:rPr>
        <w:t xml:space="preserve"> </w:t>
      </w:r>
      <w:r>
        <w:t>serve</w:t>
      </w:r>
      <w:r>
        <w:rPr>
          <w:spacing w:val="-5"/>
        </w:rPr>
        <w:t xml:space="preserve"> </w:t>
      </w:r>
      <w:r>
        <w:t>as</w:t>
      </w:r>
      <w:r>
        <w:rPr>
          <w:spacing w:val="-1"/>
        </w:rPr>
        <w:t xml:space="preserve"> </w:t>
      </w:r>
      <w:r>
        <w:t>a</w:t>
      </w:r>
      <w:r>
        <w:rPr>
          <w:spacing w:val="-3"/>
        </w:rPr>
        <w:t xml:space="preserve"> </w:t>
      </w:r>
      <w:r>
        <w:t>guide for similar studies.</w:t>
      </w:r>
    </w:p>
    <w:p w14:paraId="0B7D5F90">
      <w:pPr>
        <w:pStyle w:val="6"/>
        <w:spacing w:before="1"/>
      </w:pPr>
    </w:p>
    <w:p w14:paraId="69A49904">
      <w:pPr>
        <w:pStyle w:val="3"/>
      </w:pPr>
      <w:r>
        <w:t>Scope</w:t>
      </w:r>
      <w:r>
        <w:rPr>
          <w:spacing w:val="-1"/>
        </w:rPr>
        <w:t xml:space="preserve"> </w:t>
      </w:r>
      <w:r>
        <w:t>and</w:t>
      </w:r>
      <w:r>
        <w:rPr>
          <w:spacing w:val="-1"/>
        </w:rPr>
        <w:t xml:space="preserve"> </w:t>
      </w:r>
      <w:r>
        <w:rPr>
          <w:spacing w:val="-2"/>
        </w:rPr>
        <w:t>Limitations</w:t>
      </w:r>
    </w:p>
    <w:p w14:paraId="212CF054">
      <w:pPr>
        <w:pStyle w:val="6"/>
        <w:rPr>
          <w:b/>
        </w:rPr>
      </w:pPr>
    </w:p>
    <w:p w14:paraId="6B449FA3">
      <w:pPr>
        <w:pStyle w:val="6"/>
        <w:spacing w:line="480" w:lineRule="auto"/>
        <w:ind w:left="360" w:right="357" w:firstLine="720"/>
        <w:jc w:val="both"/>
      </w:pPr>
      <w:r>
        <w:t>This study centered on the development and execution of a research training program for elementary school teachers assigned to the Kalayaan Sub-Office under the Schools</w:t>
      </w:r>
      <w:r>
        <w:rPr>
          <w:spacing w:val="-10"/>
        </w:rPr>
        <w:t xml:space="preserve"> </w:t>
      </w:r>
      <w:r>
        <w:t>Division</w:t>
      </w:r>
      <w:r>
        <w:rPr>
          <w:spacing w:val="-9"/>
        </w:rPr>
        <w:t xml:space="preserve"> </w:t>
      </w:r>
      <w:r>
        <w:t>Office</w:t>
      </w:r>
      <w:r>
        <w:rPr>
          <w:spacing w:val="-10"/>
        </w:rPr>
        <w:t xml:space="preserve"> </w:t>
      </w:r>
      <w:r>
        <w:t>(SDO)</w:t>
      </w:r>
      <w:r>
        <w:rPr>
          <w:spacing w:val="-9"/>
        </w:rPr>
        <w:t xml:space="preserve"> </w:t>
      </w:r>
      <w:r>
        <w:t>of</w:t>
      </w:r>
      <w:r>
        <w:rPr>
          <w:spacing w:val="-11"/>
        </w:rPr>
        <w:t xml:space="preserve"> </w:t>
      </w:r>
      <w:r>
        <w:t>Laguna.</w:t>
      </w:r>
      <w:r>
        <w:rPr>
          <w:spacing w:val="-10"/>
        </w:rPr>
        <w:t xml:space="preserve"> </w:t>
      </w:r>
      <w:r>
        <w:t>The</w:t>
      </w:r>
      <w:r>
        <w:rPr>
          <w:spacing w:val="-11"/>
        </w:rPr>
        <w:t xml:space="preserve"> </w:t>
      </w:r>
      <w:r>
        <w:t>main</w:t>
      </w:r>
      <w:r>
        <w:rPr>
          <w:spacing w:val="-9"/>
        </w:rPr>
        <w:t xml:space="preserve"> </w:t>
      </w:r>
      <w:r>
        <w:t>scope</w:t>
      </w:r>
      <w:r>
        <w:rPr>
          <w:spacing w:val="-10"/>
        </w:rPr>
        <w:t xml:space="preserve"> </w:t>
      </w:r>
      <w:r>
        <w:t>was</w:t>
      </w:r>
      <w:r>
        <w:rPr>
          <w:spacing w:val="-11"/>
        </w:rPr>
        <w:t xml:space="preserve"> </w:t>
      </w:r>
      <w:r>
        <w:t>the</w:t>
      </w:r>
      <w:r>
        <w:rPr>
          <w:spacing w:val="-10"/>
        </w:rPr>
        <w:t xml:space="preserve"> </w:t>
      </w:r>
      <w:r>
        <w:t>creation</w:t>
      </w:r>
      <w:r>
        <w:rPr>
          <w:spacing w:val="-9"/>
        </w:rPr>
        <w:t xml:space="preserve"> </w:t>
      </w:r>
      <w:r>
        <w:t>of</w:t>
      </w:r>
      <w:r>
        <w:rPr>
          <w:spacing w:val="-9"/>
        </w:rPr>
        <w:t xml:space="preserve"> </w:t>
      </w:r>
      <w:r>
        <w:t>the</w:t>
      </w:r>
      <w:r>
        <w:rPr>
          <w:spacing w:val="-10"/>
        </w:rPr>
        <w:t xml:space="preserve"> </w:t>
      </w:r>
      <w:r>
        <w:t>training content, the conduct of online seminar sessions, and the measurement of immediate outcomes in terms of teachers' research knowledge, skills, and self-reported competence before</w:t>
      </w:r>
      <w:r>
        <w:rPr>
          <w:spacing w:val="67"/>
        </w:rPr>
        <w:t xml:space="preserve"> </w:t>
      </w:r>
      <w:r>
        <w:t>and</w:t>
      </w:r>
      <w:r>
        <w:rPr>
          <w:spacing w:val="70"/>
        </w:rPr>
        <w:t xml:space="preserve"> </w:t>
      </w:r>
      <w:r>
        <w:t>after</w:t>
      </w:r>
      <w:r>
        <w:rPr>
          <w:spacing w:val="72"/>
        </w:rPr>
        <w:t xml:space="preserve"> </w:t>
      </w:r>
      <w:r>
        <w:t>the</w:t>
      </w:r>
      <w:r>
        <w:rPr>
          <w:spacing w:val="72"/>
        </w:rPr>
        <w:t xml:space="preserve"> </w:t>
      </w:r>
      <w:r>
        <w:t>Intervention.</w:t>
      </w:r>
      <w:r>
        <w:rPr>
          <w:spacing w:val="70"/>
        </w:rPr>
        <w:t xml:space="preserve"> </w:t>
      </w:r>
      <w:r>
        <w:t>The</w:t>
      </w:r>
      <w:r>
        <w:rPr>
          <w:spacing w:val="72"/>
        </w:rPr>
        <w:t xml:space="preserve"> </w:t>
      </w:r>
      <w:r>
        <w:t>study</w:t>
      </w:r>
      <w:r>
        <w:rPr>
          <w:spacing w:val="70"/>
        </w:rPr>
        <w:t xml:space="preserve"> </w:t>
      </w:r>
      <w:r>
        <w:t>delved</w:t>
      </w:r>
      <w:r>
        <w:rPr>
          <w:spacing w:val="71"/>
        </w:rPr>
        <w:t xml:space="preserve"> </w:t>
      </w:r>
      <w:r>
        <w:t>into</w:t>
      </w:r>
      <w:r>
        <w:rPr>
          <w:spacing w:val="72"/>
        </w:rPr>
        <w:t xml:space="preserve"> </w:t>
      </w:r>
      <w:r>
        <w:t>action</w:t>
      </w:r>
      <w:r>
        <w:rPr>
          <w:spacing w:val="70"/>
        </w:rPr>
        <w:t xml:space="preserve"> </w:t>
      </w:r>
      <w:r>
        <w:t>research</w:t>
      </w:r>
      <w:r>
        <w:rPr>
          <w:spacing w:val="70"/>
        </w:rPr>
        <w:t xml:space="preserve"> </w:t>
      </w:r>
      <w:r>
        <w:t>and</w:t>
      </w:r>
      <w:r>
        <w:rPr>
          <w:spacing w:val="71"/>
        </w:rPr>
        <w:t xml:space="preserve"> </w:t>
      </w:r>
      <w:r>
        <w:rPr>
          <w:spacing w:val="-2"/>
        </w:rPr>
        <w:t>basic</w:t>
      </w:r>
    </w:p>
    <w:p w14:paraId="102FE67A">
      <w:pPr>
        <w:pStyle w:val="6"/>
        <w:spacing w:after="0" w:line="480" w:lineRule="auto"/>
        <w:jc w:val="both"/>
        <w:sectPr>
          <w:pgSz w:w="12240" w:h="15840"/>
          <w:pgMar w:top="980" w:right="1080" w:bottom="280" w:left="1800" w:header="765" w:footer="0" w:gutter="0"/>
          <w:cols w:space="720" w:num="1"/>
        </w:sectPr>
      </w:pPr>
    </w:p>
    <w:p w14:paraId="1A7692C6">
      <w:pPr>
        <w:pStyle w:val="6"/>
        <w:spacing w:before="178"/>
      </w:pPr>
    </w:p>
    <w:p w14:paraId="350767CC">
      <w:pPr>
        <w:pStyle w:val="6"/>
        <w:spacing w:before="1" w:line="480" w:lineRule="auto"/>
        <w:ind w:left="360" w:right="356"/>
        <w:jc w:val="both"/>
      </w:pPr>
      <w:r>
        <w:t>educational research procedures with reference to DepEd and division research priorities, as</w:t>
      </w:r>
      <w:r>
        <w:rPr>
          <w:spacing w:val="-15"/>
        </w:rPr>
        <w:t xml:space="preserve"> </w:t>
      </w:r>
      <w:r>
        <w:t>appropriate</w:t>
      </w:r>
      <w:r>
        <w:rPr>
          <w:spacing w:val="-15"/>
        </w:rPr>
        <w:t xml:space="preserve"> </w:t>
      </w:r>
      <w:r>
        <w:t>to</w:t>
      </w:r>
      <w:r>
        <w:rPr>
          <w:spacing w:val="-15"/>
        </w:rPr>
        <w:t xml:space="preserve"> </w:t>
      </w:r>
      <w:r>
        <w:t>classroom-based</w:t>
      </w:r>
      <w:r>
        <w:rPr>
          <w:spacing w:val="-15"/>
        </w:rPr>
        <w:t xml:space="preserve"> </w:t>
      </w:r>
      <w:r>
        <w:t>and</w:t>
      </w:r>
      <w:r>
        <w:rPr>
          <w:spacing w:val="-15"/>
        </w:rPr>
        <w:t xml:space="preserve"> </w:t>
      </w:r>
      <w:r>
        <w:t>school-based</w:t>
      </w:r>
      <w:r>
        <w:rPr>
          <w:spacing w:val="-15"/>
        </w:rPr>
        <w:t xml:space="preserve"> </w:t>
      </w:r>
      <w:r>
        <w:t>research.</w:t>
      </w:r>
      <w:r>
        <w:rPr>
          <w:spacing w:val="-15"/>
        </w:rPr>
        <w:t xml:space="preserve"> </w:t>
      </w:r>
      <w:r>
        <w:t>The</w:t>
      </w:r>
      <w:r>
        <w:rPr>
          <w:spacing w:val="-15"/>
        </w:rPr>
        <w:t xml:space="preserve"> </w:t>
      </w:r>
      <w:r>
        <w:t>study's</w:t>
      </w:r>
      <w:r>
        <w:rPr>
          <w:spacing w:val="-15"/>
        </w:rPr>
        <w:t xml:space="preserve"> </w:t>
      </w:r>
      <w:r>
        <w:t>participants</w:t>
      </w:r>
      <w:r>
        <w:rPr>
          <w:spacing w:val="-15"/>
        </w:rPr>
        <w:t xml:space="preserve"> </w:t>
      </w:r>
      <w:r>
        <w:t>were limited</w:t>
      </w:r>
      <w:r>
        <w:rPr>
          <w:spacing w:val="-2"/>
        </w:rPr>
        <w:t xml:space="preserve"> </w:t>
      </w:r>
      <w:r>
        <w:t>to</w:t>
      </w:r>
      <w:r>
        <w:rPr>
          <w:spacing w:val="-4"/>
        </w:rPr>
        <w:t xml:space="preserve"> </w:t>
      </w:r>
      <w:r>
        <w:t>teachers</w:t>
      </w:r>
      <w:r>
        <w:rPr>
          <w:spacing w:val="-4"/>
        </w:rPr>
        <w:t xml:space="preserve"> </w:t>
      </w:r>
      <w:r>
        <w:t>who</w:t>
      </w:r>
      <w:r>
        <w:rPr>
          <w:spacing w:val="-4"/>
        </w:rPr>
        <w:t xml:space="preserve"> </w:t>
      </w:r>
      <w:r>
        <w:t>were</w:t>
      </w:r>
      <w:r>
        <w:rPr>
          <w:spacing w:val="-5"/>
        </w:rPr>
        <w:t xml:space="preserve"> </w:t>
      </w:r>
      <w:r>
        <w:t>accessible</w:t>
      </w:r>
      <w:r>
        <w:rPr>
          <w:spacing w:val="-4"/>
        </w:rPr>
        <w:t xml:space="preserve"> </w:t>
      </w:r>
      <w:r>
        <w:t>and</w:t>
      </w:r>
      <w:r>
        <w:rPr>
          <w:spacing w:val="-4"/>
        </w:rPr>
        <w:t xml:space="preserve"> </w:t>
      </w:r>
      <w:r>
        <w:t>willing</w:t>
      </w:r>
      <w:r>
        <w:rPr>
          <w:spacing w:val="-3"/>
        </w:rPr>
        <w:t xml:space="preserve"> </w:t>
      </w:r>
      <w:r>
        <w:t>to</w:t>
      </w:r>
      <w:r>
        <w:rPr>
          <w:spacing w:val="-3"/>
        </w:rPr>
        <w:t xml:space="preserve"> </w:t>
      </w:r>
      <w:r>
        <w:t>attend</w:t>
      </w:r>
      <w:r>
        <w:rPr>
          <w:spacing w:val="-2"/>
        </w:rPr>
        <w:t xml:space="preserve"> </w:t>
      </w:r>
      <w:r>
        <w:t>the</w:t>
      </w:r>
      <w:r>
        <w:rPr>
          <w:spacing w:val="-5"/>
        </w:rPr>
        <w:t xml:space="preserve"> </w:t>
      </w:r>
      <w:r>
        <w:t>online</w:t>
      </w:r>
      <w:r>
        <w:rPr>
          <w:spacing w:val="-5"/>
        </w:rPr>
        <w:t xml:space="preserve"> </w:t>
      </w:r>
      <w:r>
        <w:t>training</w:t>
      </w:r>
      <w:r>
        <w:rPr>
          <w:spacing w:val="-3"/>
        </w:rPr>
        <w:t xml:space="preserve"> </w:t>
      </w:r>
      <w:r>
        <w:t>at</w:t>
      </w:r>
      <w:r>
        <w:rPr>
          <w:spacing w:val="-2"/>
        </w:rPr>
        <w:t xml:space="preserve"> </w:t>
      </w:r>
      <w:r>
        <w:t>the</w:t>
      </w:r>
      <w:r>
        <w:rPr>
          <w:spacing w:val="-5"/>
        </w:rPr>
        <w:t xml:space="preserve"> </w:t>
      </w:r>
      <w:r>
        <w:t>end of</w:t>
      </w:r>
      <w:r>
        <w:rPr>
          <w:spacing w:val="-5"/>
        </w:rPr>
        <w:t xml:space="preserve"> </w:t>
      </w:r>
      <w:r>
        <w:t>the</w:t>
      </w:r>
      <w:r>
        <w:rPr>
          <w:spacing w:val="-6"/>
        </w:rPr>
        <w:t xml:space="preserve"> </w:t>
      </w:r>
      <w:r>
        <w:t>school</w:t>
      </w:r>
      <w:r>
        <w:rPr>
          <w:spacing w:val="-6"/>
        </w:rPr>
        <w:t xml:space="preserve"> </w:t>
      </w:r>
      <w:r>
        <w:t>year,</w:t>
      </w:r>
      <w:r>
        <w:rPr>
          <w:spacing w:val="-5"/>
        </w:rPr>
        <w:t xml:space="preserve"> </w:t>
      </w:r>
      <w:r>
        <w:t>when</w:t>
      </w:r>
      <w:r>
        <w:rPr>
          <w:spacing w:val="-5"/>
        </w:rPr>
        <w:t xml:space="preserve"> </w:t>
      </w:r>
      <w:r>
        <w:t>many</w:t>
      </w:r>
      <w:r>
        <w:rPr>
          <w:spacing w:val="-6"/>
        </w:rPr>
        <w:t xml:space="preserve"> </w:t>
      </w:r>
      <w:r>
        <w:t>faculty</w:t>
      </w:r>
      <w:r>
        <w:rPr>
          <w:spacing w:val="-6"/>
        </w:rPr>
        <w:t xml:space="preserve"> </w:t>
      </w:r>
      <w:r>
        <w:t>members</w:t>
      </w:r>
      <w:r>
        <w:rPr>
          <w:spacing w:val="-5"/>
        </w:rPr>
        <w:t xml:space="preserve"> </w:t>
      </w:r>
      <w:r>
        <w:t>were</w:t>
      </w:r>
      <w:r>
        <w:rPr>
          <w:spacing w:val="-6"/>
        </w:rPr>
        <w:t xml:space="preserve"> </w:t>
      </w:r>
      <w:r>
        <w:t>busy</w:t>
      </w:r>
      <w:r>
        <w:rPr>
          <w:spacing w:val="-5"/>
        </w:rPr>
        <w:t xml:space="preserve"> </w:t>
      </w:r>
      <w:r>
        <w:t>with</w:t>
      </w:r>
      <w:r>
        <w:rPr>
          <w:spacing w:val="-5"/>
        </w:rPr>
        <w:t xml:space="preserve"> </w:t>
      </w:r>
      <w:r>
        <w:t>year-end</w:t>
      </w:r>
      <w:r>
        <w:rPr>
          <w:spacing w:val="-6"/>
        </w:rPr>
        <w:t xml:space="preserve"> </w:t>
      </w:r>
      <w:r>
        <w:t>tasks.</w:t>
      </w:r>
      <w:r>
        <w:rPr>
          <w:spacing w:val="-5"/>
        </w:rPr>
        <w:t xml:space="preserve"> </w:t>
      </w:r>
      <w:r>
        <w:t>Data</w:t>
      </w:r>
      <w:r>
        <w:rPr>
          <w:spacing w:val="-7"/>
        </w:rPr>
        <w:t xml:space="preserve"> </w:t>
      </w:r>
      <w:r>
        <w:t>were acquired</w:t>
      </w:r>
      <w:r>
        <w:rPr>
          <w:spacing w:val="-10"/>
        </w:rPr>
        <w:t xml:space="preserve"> </w:t>
      </w:r>
      <w:r>
        <w:t>by</w:t>
      </w:r>
      <w:r>
        <w:rPr>
          <w:spacing w:val="-9"/>
        </w:rPr>
        <w:t xml:space="preserve"> </w:t>
      </w:r>
      <w:r>
        <w:t>means</w:t>
      </w:r>
      <w:r>
        <w:rPr>
          <w:spacing w:val="-10"/>
        </w:rPr>
        <w:t xml:space="preserve"> </w:t>
      </w:r>
      <w:r>
        <w:t>of</w:t>
      </w:r>
      <w:r>
        <w:rPr>
          <w:spacing w:val="-9"/>
        </w:rPr>
        <w:t xml:space="preserve"> </w:t>
      </w:r>
      <w:r>
        <w:t>Likert-scale</w:t>
      </w:r>
      <w:r>
        <w:rPr>
          <w:spacing w:val="-11"/>
        </w:rPr>
        <w:t xml:space="preserve"> </w:t>
      </w:r>
      <w:r>
        <w:t>survey</w:t>
      </w:r>
      <w:r>
        <w:rPr>
          <w:spacing w:val="-10"/>
        </w:rPr>
        <w:t xml:space="preserve"> </w:t>
      </w:r>
      <w:r>
        <w:t>questionnaires</w:t>
      </w:r>
      <w:r>
        <w:rPr>
          <w:spacing w:val="-9"/>
        </w:rPr>
        <w:t xml:space="preserve"> </w:t>
      </w:r>
      <w:r>
        <w:t>and</w:t>
      </w:r>
      <w:r>
        <w:rPr>
          <w:spacing w:val="-10"/>
        </w:rPr>
        <w:t xml:space="preserve"> </w:t>
      </w:r>
      <w:r>
        <w:t>online</w:t>
      </w:r>
      <w:r>
        <w:rPr>
          <w:spacing w:val="-10"/>
        </w:rPr>
        <w:t xml:space="preserve"> </w:t>
      </w:r>
      <w:r>
        <w:t>pre-</w:t>
      </w:r>
      <w:r>
        <w:rPr>
          <w:spacing w:val="-10"/>
        </w:rPr>
        <w:t xml:space="preserve"> </w:t>
      </w:r>
      <w:r>
        <w:t>and</w:t>
      </w:r>
      <w:r>
        <w:rPr>
          <w:spacing w:val="-10"/>
        </w:rPr>
        <w:t xml:space="preserve"> </w:t>
      </w:r>
      <w:r>
        <w:t>post-tests</w:t>
      </w:r>
      <w:r>
        <w:rPr>
          <w:spacing w:val="-9"/>
        </w:rPr>
        <w:t xml:space="preserve"> </w:t>
      </w:r>
      <w:r>
        <w:t>that measured short-term changes in attitudes, perceived competence, and basic research abilities immediately after training. No experimental manipulation was used in the study other than the training intervention. The study did not seek to compare different forms of Intervention, and there was no control group from other sub-offices.</w:t>
      </w:r>
    </w:p>
    <w:p w14:paraId="709F5956">
      <w:pPr>
        <w:pStyle w:val="6"/>
        <w:spacing w:before="1" w:line="480" w:lineRule="auto"/>
        <w:ind w:left="360" w:right="356" w:firstLine="720"/>
        <w:jc w:val="right"/>
      </w:pPr>
      <w:r>
        <w:t>The Kalayaan Sub-Office was purposively picked since it had the least number of submitted research outputs among the sub-offices in the division, with only two research submissions recorded for School Year 2024-2025. Kalayaan was an appropriate location to trial a research capacity-building intervention in a low-productivity context, targeting teachers</w:t>
      </w:r>
      <w:r>
        <w:rPr>
          <w:spacing w:val="-9"/>
        </w:rPr>
        <w:t xml:space="preserve"> </w:t>
      </w:r>
      <w:r>
        <w:t>who</w:t>
      </w:r>
      <w:r>
        <w:rPr>
          <w:spacing w:val="-9"/>
        </w:rPr>
        <w:t xml:space="preserve"> </w:t>
      </w:r>
      <w:r>
        <w:t>might</w:t>
      </w:r>
      <w:r>
        <w:rPr>
          <w:spacing w:val="-10"/>
        </w:rPr>
        <w:t xml:space="preserve"> </w:t>
      </w:r>
      <w:r>
        <w:t>need</w:t>
      </w:r>
      <w:r>
        <w:rPr>
          <w:spacing w:val="-9"/>
        </w:rPr>
        <w:t xml:space="preserve"> </w:t>
      </w:r>
      <w:r>
        <w:t>more</w:t>
      </w:r>
      <w:r>
        <w:rPr>
          <w:spacing w:val="-8"/>
        </w:rPr>
        <w:t xml:space="preserve"> </w:t>
      </w:r>
      <w:r>
        <w:t>intense</w:t>
      </w:r>
      <w:r>
        <w:rPr>
          <w:spacing w:val="-9"/>
        </w:rPr>
        <w:t xml:space="preserve"> </w:t>
      </w:r>
      <w:r>
        <w:t>help</w:t>
      </w:r>
      <w:r>
        <w:rPr>
          <w:spacing w:val="-9"/>
        </w:rPr>
        <w:t xml:space="preserve"> </w:t>
      </w:r>
      <w:r>
        <w:t>to</w:t>
      </w:r>
      <w:r>
        <w:rPr>
          <w:spacing w:val="-10"/>
        </w:rPr>
        <w:t xml:space="preserve"> </w:t>
      </w:r>
      <w:r>
        <w:t>generate</w:t>
      </w:r>
      <w:r>
        <w:rPr>
          <w:spacing w:val="-11"/>
        </w:rPr>
        <w:t xml:space="preserve"> </w:t>
      </w:r>
      <w:r>
        <w:t>and</w:t>
      </w:r>
      <w:r>
        <w:rPr>
          <w:spacing w:val="-8"/>
        </w:rPr>
        <w:t xml:space="preserve"> </w:t>
      </w:r>
      <w:r>
        <w:t>complete</w:t>
      </w:r>
      <w:r>
        <w:rPr>
          <w:spacing w:val="-10"/>
        </w:rPr>
        <w:t xml:space="preserve"> </w:t>
      </w:r>
      <w:r>
        <w:t>educational</w:t>
      </w:r>
      <w:r>
        <w:rPr>
          <w:spacing w:val="-10"/>
        </w:rPr>
        <w:t xml:space="preserve"> </w:t>
      </w:r>
      <w:r>
        <w:t>research. At</w:t>
      </w:r>
      <w:r>
        <w:rPr>
          <w:spacing w:val="-3"/>
        </w:rPr>
        <w:t xml:space="preserve"> </w:t>
      </w:r>
      <w:r>
        <w:t>the</w:t>
      </w:r>
      <w:r>
        <w:rPr>
          <w:spacing w:val="-3"/>
        </w:rPr>
        <w:t xml:space="preserve"> </w:t>
      </w:r>
      <w:r>
        <w:t>same</w:t>
      </w:r>
      <w:r>
        <w:rPr>
          <w:spacing w:val="-2"/>
        </w:rPr>
        <w:t xml:space="preserve"> </w:t>
      </w:r>
      <w:r>
        <w:t>time,</w:t>
      </w:r>
      <w:r>
        <w:rPr>
          <w:spacing w:val="-3"/>
        </w:rPr>
        <w:t xml:space="preserve"> </w:t>
      </w:r>
      <w:r>
        <w:t>the</w:t>
      </w:r>
      <w:r>
        <w:rPr>
          <w:spacing w:val="-2"/>
        </w:rPr>
        <w:t xml:space="preserve"> </w:t>
      </w:r>
      <w:r>
        <w:t>profile</w:t>
      </w:r>
      <w:r>
        <w:rPr>
          <w:spacing w:val="-3"/>
        </w:rPr>
        <w:t xml:space="preserve"> </w:t>
      </w:r>
      <w:r>
        <w:t>of</w:t>
      </w:r>
      <w:r>
        <w:rPr>
          <w:spacing w:val="-3"/>
        </w:rPr>
        <w:t xml:space="preserve"> </w:t>
      </w:r>
      <w:r>
        <w:t>the</w:t>
      </w:r>
      <w:r>
        <w:rPr>
          <w:spacing w:val="-3"/>
        </w:rPr>
        <w:t xml:space="preserve"> </w:t>
      </w:r>
      <w:r>
        <w:t>sub-office</w:t>
      </w:r>
      <w:r>
        <w:rPr>
          <w:spacing w:val="-3"/>
        </w:rPr>
        <w:t xml:space="preserve"> </w:t>
      </w:r>
      <w:r>
        <w:t>offered</w:t>
      </w:r>
      <w:r>
        <w:rPr>
          <w:spacing w:val="-2"/>
        </w:rPr>
        <w:t xml:space="preserve"> </w:t>
      </w:r>
      <w:r>
        <w:t>an</w:t>
      </w:r>
      <w:r>
        <w:rPr>
          <w:spacing w:val="-3"/>
        </w:rPr>
        <w:t xml:space="preserve"> </w:t>
      </w:r>
      <w:r>
        <w:t>opportunity</w:t>
      </w:r>
      <w:r>
        <w:rPr>
          <w:spacing w:val="-4"/>
        </w:rPr>
        <w:t xml:space="preserve"> </w:t>
      </w:r>
      <w:r>
        <w:t>to</w:t>
      </w:r>
      <w:r>
        <w:rPr>
          <w:spacing w:val="-2"/>
        </w:rPr>
        <w:t xml:space="preserve"> </w:t>
      </w:r>
      <w:r>
        <w:t>explore</w:t>
      </w:r>
      <w:r>
        <w:rPr>
          <w:spacing w:val="-3"/>
        </w:rPr>
        <w:t xml:space="preserve"> </w:t>
      </w:r>
      <w:r>
        <w:t>whether</w:t>
      </w:r>
      <w:r>
        <w:rPr>
          <w:spacing w:val="-2"/>
        </w:rPr>
        <w:t xml:space="preserve"> </w:t>
      </w:r>
      <w:r>
        <w:t>a structured training program could help to fill the observed gap in research engagement.</w:t>
      </w:r>
      <w:r>
        <w:rPr>
          <w:spacing w:val="40"/>
        </w:rPr>
        <w:t xml:space="preserve"> </w:t>
      </w:r>
      <w:r>
        <w:t>However,</w:t>
      </w:r>
      <w:r>
        <w:rPr>
          <w:spacing w:val="34"/>
        </w:rPr>
        <w:t xml:space="preserve"> </w:t>
      </w:r>
      <w:r>
        <w:t>this</w:t>
      </w:r>
      <w:r>
        <w:rPr>
          <w:spacing w:val="34"/>
        </w:rPr>
        <w:t xml:space="preserve"> </w:t>
      </w:r>
      <w:r>
        <w:t>sampling</w:t>
      </w:r>
      <w:r>
        <w:rPr>
          <w:spacing w:val="34"/>
        </w:rPr>
        <w:t xml:space="preserve"> </w:t>
      </w:r>
      <w:r>
        <w:t>decision</w:t>
      </w:r>
      <w:r>
        <w:rPr>
          <w:spacing w:val="37"/>
        </w:rPr>
        <w:t xml:space="preserve"> </w:t>
      </w:r>
      <w:r>
        <w:t>also</w:t>
      </w:r>
      <w:r>
        <w:rPr>
          <w:spacing w:val="36"/>
        </w:rPr>
        <w:t xml:space="preserve"> </w:t>
      </w:r>
      <w:r>
        <w:t>limited</w:t>
      </w:r>
      <w:r>
        <w:rPr>
          <w:spacing w:val="37"/>
        </w:rPr>
        <w:t xml:space="preserve"> </w:t>
      </w:r>
      <w:r>
        <w:t>the</w:t>
      </w:r>
      <w:r>
        <w:rPr>
          <w:spacing w:val="34"/>
        </w:rPr>
        <w:t xml:space="preserve"> </w:t>
      </w:r>
      <w:r>
        <w:t>generalizability</w:t>
      </w:r>
      <w:r>
        <w:rPr>
          <w:spacing w:val="34"/>
        </w:rPr>
        <w:t xml:space="preserve"> </w:t>
      </w:r>
      <w:r>
        <w:t>of</w:t>
      </w:r>
      <w:r>
        <w:rPr>
          <w:spacing w:val="37"/>
        </w:rPr>
        <w:t xml:space="preserve"> </w:t>
      </w:r>
      <w:r>
        <w:t>the</w:t>
      </w:r>
      <w:r>
        <w:rPr>
          <w:spacing w:val="34"/>
        </w:rPr>
        <w:t xml:space="preserve"> </w:t>
      </w:r>
      <w:r>
        <w:t>findings because the environment at Kalayaan may be very different from high-output sub-offices such as Calauan, which apparently had 66 research submissions in the same period. The dynamics, culture of research, support from leadership, and prior exposure to training in the</w:t>
      </w:r>
      <w:r>
        <w:rPr>
          <w:spacing w:val="-15"/>
        </w:rPr>
        <w:t xml:space="preserve"> </w:t>
      </w:r>
      <w:r>
        <w:t>high-performing</w:t>
      </w:r>
      <w:r>
        <w:rPr>
          <w:spacing w:val="-15"/>
        </w:rPr>
        <w:t xml:space="preserve"> </w:t>
      </w:r>
      <w:r>
        <w:t>sub-offices</w:t>
      </w:r>
      <w:r>
        <w:rPr>
          <w:spacing w:val="-15"/>
        </w:rPr>
        <w:t xml:space="preserve"> </w:t>
      </w:r>
      <w:r>
        <w:t>are</w:t>
      </w:r>
      <w:r>
        <w:rPr>
          <w:spacing w:val="-15"/>
        </w:rPr>
        <w:t xml:space="preserve"> </w:t>
      </w:r>
      <w:r>
        <w:t>expected</w:t>
      </w:r>
      <w:r>
        <w:rPr>
          <w:spacing w:val="-15"/>
        </w:rPr>
        <w:t xml:space="preserve"> </w:t>
      </w:r>
      <w:r>
        <w:t>to</w:t>
      </w:r>
      <w:r>
        <w:rPr>
          <w:spacing w:val="-15"/>
        </w:rPr>
        <w:t xml:space="preserve"> </w:t>
      </w:r>
      <w:r>
        <w:t>differ</w:t>
      </w:r>
      <w:r>
        <w:rPr>
          <w:spacing w:val="-15"/>
        </w:rPr>
        <w:t xml:space="preserve"> </w:t>
      </w:r>
      <w:r>
        <w:t>from</w:t>
      </w:r>
      <w:r>
        <w:rPr>
          <w:spacing w:val="-15"/>
        </w:rPr>
        <w:t xml:space="preserve"> </w:t>
      </w:r>
      <w:r>
        <w:t>those</w:t>
      </w:r>
      <w:r>
        <w:rPr>
          <w:spacing w:val="-15"/>
        </w:rPr>
        <w:t xml:space="preserve"> </w:t>
      </w:r>
      <w:r>
        <w:t>in</w:t>
      </w:r>
      <w:r>
        <w:rPr>
          <w:spacing w:val="-15"/>
        </w:rPr>
        <w:t xml:space="preserve"> </w:t>
      </w:r>
      <w:r>
        <w:t>Kalayaan.</w:t>
      </w:r>
      <w:r>
        <w:rPr>
          <w:spacing w:val="-15"/>
        </w:rPr>
        <w:t xml:space="preserve"> </w:t>
      </w:r>
      <w:r>
        <w:t>This</w:t>
      </w:r>
      <w:r>
        <w:rPr>
          <w:spacing w:val="-15"/>
        </w:rPr>
        <w:t xml:space="preserve"> </w:t>
      </w:r>
      <w:r>
        <w:t>implies that the effects of the training program observed in this study may not be reproduced in</w:t>
      </w:r>
      <w:r>
        <w:rPr>
          <w:spacing w:val="40"/>
        </w:rPr>
        <w:t xml:space="preserve"> </w:t>
      </w:r>
      <w:r>
        <w:t>settings</w:t>
      </w:r>
      <w:r>
        <w:rPr>
          <w:spacing w:val="-5"/>
        </w:rPr>
        <w:t xml:space="preserve"> </w:t>
      </w:r>
      <w:r>
        <w:t>with</w:t>
      </w:r>
      <w:r>
        <w:rPr>
          <w:spacing w:val="-4"/>
        </w:rPr>
        <w:t xml:space="preserve"> </w:t>
      </w:r>
      <w:r>
        <w:t>stronger</w:t>
      </w:r>
      <w:r>
        <w:rPr>
          <w:spacing w:val="-4"/>
        </w:rPr>
        <w:t xml:space="preserve"> </w:t>
      </w:r>
      <w:r>
        <w:t>pre-existing</w:t>
      </w:r>
      <w:r>
        <w:rPr>
          <w:spacing w:val="-6"/>
        </w:rPr>
        <w:t xml:space="preserve"> </w:t>
      </w:r>
      <w:r>
        <w:t>research</w:t>
      </w:r>
      <w:r>
        <w:rPr>
          <w:spacing w:val="-5"/>
        </w:rPr>
        <w:t xml:space="preserve"> </w:t>
      </w:r>
      <w:r>
        <w:t>cultures.</w:t>
      </w:r>
      <w:r>
        <w:rPr>
          <w:spacing w:val="-5"/>
        </w:rPr>
        <w:t xml:space="preserve"> </w:t>
      </w:r>
      <w:r>
        <w:t>The</w:t>
      </w:r>
      <w:r>
        <w:rPr>
          <w:spacing w:val="-5"/>
        </w:rPr>
        <w:t xml:space="preserve"> </w:t>
      </w:r>
      <w:r>
        <w:t>sample</w:t>
      </w:r>
      <w:r>
        <w:rPr>
          <w:spacing w:val="-6"/>
        </w:rPr>
        <w:t xml:space="preserve"> </w:t>
      </w:r>
      <w:r>
        <w:t>comprised</w:t>
      </w:r>
      <w:r>
        <w:rPr>
          <w:spacing w:val="-6"/>
        </w:rPr>
        <w:t xml:space="preserve"> </w:t>
      </w:r>
      <w:r>
        <w:t>49</w:t>
      </w:r>
      <w:r>
        <w:rPr>
          <w:spacing w:val="-3"/>
        </w:rPr>
        <w:t xml:space="preserve"> </w:t>
      </w:r>
      <w:r>
        <w:rPr>
          <w:spacing w:val="-2"/>
        </w:rPr>
        <w:t>elementary</w:t>
      </w:r>
    </w:p>
    <w:p w14:paraId="28362F43">
      <w:pPr>
        <w:pStyle w:val="6"/>
        <w:spacing w:after="0" w:line="480" w:lineRule="auto"/>
        <w:jc w:val="right"/>
        <w:sectPr>
          <w:pgSz w:w="12240" w:h="15840"/>
          <w:pgMar w:top="980" w:right="1080" w:bottom="280" w:left="1800" w:header="765" w:footer="0" w:gutter="0"/>
          <w:cols w:space="720" w:num="1"/>
        </w:sectPr>
      </w:pPr>
    </w:p>
    <w:p w14:paraId="264EA639">
      <w:pPr>
        <w:pStyle w:val="6"/>
        <w:spacing w:before="178"/>
      </w:pPr>
    </w:p>
    <w:p w14:paraId="0124EB64">
      <w:pPr>
        <w:pStyle w:val="6"/>
        <w:spacing w:before="1" w:line="480" w:lineRule="auto"/>
        <w:ind w:left="360" w:right="355"/>
        <w:jc w:val="both"/>
      </w:pPr>
      <w:r>
        <w:t>school teachers from the Kalayaan Sub-Office, partly due to resource limitations and the timing of data collection at the end of the school year. During this time, many teachers were preoccupied with grading, paperwork, school activities, and submission of year-end reports,</w:t>
      </w:r>
      <w:r>
        <w:rPr>
          <w:spacing w:val="-13"/>
        </w:rPr>
        <w:t xml:space="preserve"> </w:t>
      </w:r>
      <w:r>
        <w:t>which</w:t>
      </w:r>
      <w:r>
        <w:rPr>
          <w:spacing w:val="-14"/>
        </w:rPr>
        <w:t xml:space="preserve"> </w:t>
      </w:r>
      <w:r>
        <w:t>limited</w:t>
      </w:r>
      <w:r>
        <w:rPr>
          <w:spacing w:val="-14"/>
        </w:rPr>
        <w:t xml:space="preserve"> </w:t>
      </w:r>
      <w:r>
        <w:t>the</w:t>
      </w:r>
      <w:r>
        <w:rPr>
          <w:spacing w:val="-14"/>
        </w:rPr>
        <w:t xml:space="preserve"> </w:t>
      </w:r>
      <w:r>
        <w:t>number</w:t>
      </w:r>
      <w:r>
        <w:rPr>
          <w:spacing w:val="-14"/>
        </w:rPr>
        <w:t xml:space="preserve"> </w:t>
      </w:r>
      <w:r>
        <w:t>of</w:t>
      </w:r>
      <w:r>
        <w:rPr>
          <w:spacing w:val="-13"/>
        </w:rPr>
        <w:t xml:space="preserve"> </w:t>
      </w:r>
      <w:r>
        <w:t>participants</w:t>
      </w:r>
      <w:r>
        <w:rPr>
          <w:spacing w:val="-13"/>
        </w:rPr>
        <w:t xml:space="preserve"> </w:t>
      </w:r>
      <w:r>
        <w:t>who</w:t>
      </w:r>
      <w:r>
        <w:rPr>
          <w:spacing w:val="-13"/>
        </w:rPr>
        <w:t xml:space="preserve"> </w:t>
      </w:r>
      <w:r>
        <w:t>could</w:t>
      </w:r>
      <w:r>
        <w:rPr>
          <w:spacing w:val="-14"/>
        </w:rPr>
        <w:t xml:space="preserve"> </w:t>
      </w:r>
      <w:r>
        <w:t>attend</w:t>
      </w:r>
      <w:r>
        <w:rPr>
          <w:spacing w:val="-14"/>
        </w:rPr>
        <w:t xml:space="preserve"> </w:t>
      </w:r>
      <w:r>
        <w:t>and</w:t>
      </w:r>
      <w:r>
        <w:rPr>
          <w:spacing w:val="-14"/>
        </w:rPr>
        <w:t xml:space="preserve"> </w:t>
      </w:r>
      <w:r>
        <w:t>complete</w:t>
      </w:r>
      <w:r>
        <w:rPr>
          <w:spacing w:val="-12"/>
        </w:rPr>
        <w:t xml:space="preserve"> </w:t>
      </w:r>
      <w:r>
        <w:t>the</w:t>
      </w:r>
      <w:r>
        <w:rPr>
          <w:spacing w:val="-12"/>
        </w:rPr>
        <w:t xml:space="preserve"> </w:t>
      </w:r>
      <w:r>
        <w:t>online seminar sessions and associated exams. Hence, the sample size was</w:t>
      </w:r>
      <w:r>
        <w:rPr>
          <w:spacing w:val="-1"/>
        </w:rPr>
        <w:t xml:space="preserve"> </w:t>
      </w:r>
      <w:r>
        <w:t>small and may not be fully</w:t>
      </w:r>
      <w:r>
        <w:rPr>
          <w:spacing w:val="-15"/>
        </w:rPr>
        <w:t xml:space="preserve"> </w:t>
      </w:r>
      <w:r>
        <w:t>representative</w:t>
      </w:r>
      <w:r>
        <w:rPr>
          <w:spacing w:val="-15"/>
        </w:rPr>
        <w:t xml:space="preserve"> </w:t>
      </w:r>
      <w:r>
        <w:t>of</w:t>
      </w:r>
      <w:r>
        <w:rPr>
          <w:spacing w:val="-15"/>
        </w:rPr>
        <w:t xml:space="preserve"> </w:t>
      </w:r>
      <w:r>
        <w:t>the</w:t>
      </w:r>
      <w:r>
        <w:rPr>
          <w:spacing w:val="-15"/>
        </w:rPr>
        <w:t xml:space="preserve"> </w:t>
      </w:r>
      <w:r>
        <w:t>teacher</w:t>
      </w:r>
      <w:r>
        <w:rPr>
          <w:spacing w:val="-15"/>
        </w:rPr>
        <w:t xml:space="preserve"> </w:t>
      </w:r>
      <w:r>
        <w:t>characteristics,</w:t>
      </w:r>
      <w:r>
        <w:rPr>
          <w:spacing w:val="-15"/>
        </w:rPr>
        <w:t xml:space="preserve"> </w:t>
      </w:r>
      <w:r>
        <w:t>experience</w:t>
      </w:r>
      <w:r>
        <w:rPr>
          <w:spacing w:val="-15"/>
        </w:rPr>
        <w:t xml:space="preserve"> </w:t>
      </w:r>
      <w:r>
        <w:t>levels,</w:t>
      </w:r>
      <w:r>
        <w:rPr>
          <w:spacing w:val="-15"/>
        </w:rPr>
        <w:t xml:space="preserve"> </w:t>
      </w:r>
      <w:r>
        <w:t>or</w:t>
      </w:r>
      <w:r>
        <w:rPr>
          <w:spacing w:val="-15"/>
        </w:rPr>
        <w:t xml:space="preserve"> </w:t>
      </w:r>
      <w:r>
        <w:t>topic</w:t>
      </w:r>
      <w:r>
        <w:rPr>
          <w:spacing w:val="-15"/>
        </w:rPr>
        <w:t xml:space="preserve"> </w:t>
      </w:r>
      <w:r>
        <w:t>specializations in the sub-office.</w:t>
      </w:r>
    </w:p>
    <w:p w14:paraId="79F0070F">
      <w:pPr>
        <w:pStyle w:val="6"/>
        <w:spacing w:line="480" w:lineRule="auto"/>
        <w:ind w:left="360" w:right="356" w:firstLine="720"/>
        <w:jc w:val="both"/>
      </w:pPr>
      <w:r>
        <w:t>The</w:t>
      </w:r>
      <w:r>
        <w:rPr>
          <w:spacing w:val="-13"/>
        </w:rPr>
        <w:t xml:space="preserve"> </w:t>
      </w:r>
      <w:r>
        <w:t>timing</w:t>
      </w:r>
      <w:r>
        <w:rPr>
          <w:spacing w:val="-9"/>
        </w:rPr>
        <w:t xml:space="preserve"> </w:t>
      </w:r>
      <w:r>
        <w:t>towards</w:t>
      </w:r>
      <w:r>
        <w:rPr>
          <w:spacing w:val="-11"/>
        </w:rPr>
        <w:t xml:space="preserve"> </w:t>
      </w:r>
      <w:r>
        <w:t>the</w:t>
      </w:r>
      <w:r>
        <w:rPr>
          <w:spacing w:val="-12"/>
        </w:rPr>
        <w:t xml:space="preserve"> </w:t>
      </w:r>
      <w:r>
        <w:t>end</w:t>
      </w:r>
      <w:r>
        <w:rPr>
          <w:spacing w:val="-12"/>
        </w:rPr>
        <w:t xml:space="preserve"> </w:t>
      </w:r>
      <w:r>
        <w:t>of</w:t>
      </w:r>
      <w:r>
        <w:rPr>
          <w:spacing w:val="-11"/>
        </w:rPr>
        <w:t xml:space="preserve"> </w:t>
      </w:r>
      <w:r>
        <w:t>the</w:t>
      </w:r>
      <w:r>
        <w:rPr>
          <w:spacing w:val="-10"/>
        </w:rPr>
        <w:t xml:space="preserve"> </w:t>
      </w:r>
      <w:r>
        <w:t>school</w:t>
      </w:r>
      <w:r>
        <w:rPr>
          <w:spacing w:val="-10"/>
        </w:rPr>
        <w:t xml:space="preserve"> </w:t>
      </w:r>
      <w:r>
        <w:t>year</w:t>
      </w:r>
      <w:r>
        <w:rPr>
          <w:spacing w:val="-11"/>
        </w:rPr>
        <w:t xml:space="preserve"> </w:t>
      </w:r>
      <w:r>
        <w:t>could</w:t>
      </w:r>
      <w:r>
        <w:rPr>
          <w:spacing w:val="-11"/>
        </w:rPr>
        <w:t xml:space="preserve"> </w:t>
      </w:r>
      <w:r>
        <w:t>have</w:t>
      </w:r>
      <w:r>
        <w:rPr>
          <w:spacing w:val="-13"/>
        </w:rPr>
        <w:t xml:space="preserve"> </w:t>
      </w:r>
      <w:r>
        <w:t>also</w:t>
      </w:r>
      <w:r>
        <w:rPr>
          <w:spacing w:val="-12"/>
        </w:rPr>
        <w:t xml:space="preserve"> </w:t>
      </w:r>
      <w:r>
        <w:t>affected</w:t>
      </w:r>
      <w:r>
        <w:rPr>
          <w:spacing w:val="-12"/>
        </w:rPr>
        <w:t xml:space="preserve"> </w:t>
      </w:r>
      <w:r>
        <w:t>participants' participation,</w:t>
      </w:r>
      <w:r>
        <w:rPr>
          <w:spacing w:val="-8"/>
        </w:rPr>
        <w:t xml:space="preserve"> </w:t>
      </w:r>
      <w:r>
        <w:t>weariness,</w:t>
      </w:r>
      <w:r>
        <w:rPr>
          <w:spacing w:val="-8"/>
        </w:rPr>
        <w:t xml:space="preserve"> </w:t>
      </w:r>
      <w:r>
        <w:t>and</w:t>
      </w:r>
      <w:r>
        <w:rPr>
          <w:spacing w:val="-8"/>
        </w:rPr>
        <w:t xml:space="preserve"> </w:t>
      </w:r>
      <w:r>
        <w:t>focus</w:t>
      </w:r>
      <w:r>
        <w:rPr>
          <w:spacing w:val="-7"/>
        </w:rPr>
        <w:t xml:space="preserve"> </w:t>
      </w:r>
      <w:r>
        <w:t>throughout</w:t>
      </w:r>
      <w:r>
        <w:rPr>
          <w:spacing w:val="-8"/>
        </w:rPr>
        <w:t xml:space="preserve"> </w:t>
      </w:r>
      <w:r>
        <w:t>the</w:t>
      </w:r>
      <w:r>
        <w:rPr>
          <w:spacing w:val="-8"/>
        </w:rPr>
        <w:t xml:space="preserve"> </w:t>
      </w:r>
      <w:r>
        <w:t>training,</w:t>
      </w:r>
      <w:r>
        <w:rPr>
          <w:spacing w:val="-8"/>
        </w:rPr>
        <w:t xml:space="preserve"> </w:t>
      </w:r>
      <w:r>
        <w:t>which</w:t>
      </w:r>
      <w:r>
        <w:rPr>
          <w:spacing w:val="-8"/>
        </w:rPr>
        <w:t xml:space="preserve"> </w:t>
      </w:r>
      <w:r>
        <w:t>in</w:t>
      </w:r>
      <w:r>
        <w:rPr>
          <w:spacing w:val="-8"/>
        </w:rPr>
        <w:t xml:space="preserve"> </w:t>
      </w:r>
      <w:r>
        <w:t>turn</w:t>
      </w:r>
      <w:r>
        <w:rPr>
          <w:spacing w:val="-7"/>
        </w:rPr>
        <w:t xml:space="preserve"> </w:t>
      </w:r>
      <w:r>
        <w:t>could</w:t>
      </w:r>
      <w:r>
        <w:rPr>
          <w:spacing w:val="-8"/>
        </w:rPr>
        <w:t xml:space="preserve"> </w:t>
      </w:r>
      <w:r>
        <w:t>affect</w:t>
      </w:r>
      <w:r>
        <w:rPr>
          <w:spacing w:val="-9"/>
        </w:rPr>
        <w:t xml:space="preserve"> </w:t>
      </w:r>
      <w:r>
        <w:t>their replies</w:t>
      </w:r>
      <w:r>
        <w:rPr>
          <w:spacing w:val="-9"/>
        </w:rPr>
        <w:t xml:space="preserve"> </w:t>
      </w:r>
      <w:r>
        <w:t>to</w:t>
      </w:r>
      <w:r>
        <w:rPr>
          <w:spacing w:val="-10"/>
        </w:rPr>
        <w:t xml:space="preserve"> </w:t>
      </w:r>
      <w:r>
        <w:t>the</w:t>
      </w:r>
      <w:r>
        <w:rPr>
          <w:spacing w:val="-10"/>
        </w:rPr>
        <w:t xml:space="preserve"> </w:t>
      </w:r>
      <w:r>
        <w:t>survey</w:t>
      </w:r>
      <w:r>
        <w:rPr>
          <w:spacing w:val="-10"/>
        </w:rPr>
        <w:t xml:space="preserve"> </w:t>
      </w:r>
      <w:r>
        <w:t>instruments</w:t>
      </w:r>
      <w:r>
        <w:rPr>
          <w:spacing w:val="-9"/>
        </w:rPr>
        <w:t xml:space="preserve"> </w:t>
      </w:r>
      <w:r>
        <w:t>and</w:t>
      </w:r>
      <w:r>
        <w:rPr>
          <w:spacing w:val="-10"/>
        </w:rPr>
        <w:t xml:space="preserve"> </w:t>
      </w:r>
      <w:r>
        <w:t>pre-post</w:t>
      </w:r>
      <w:r>
        <w:rPr>
          <w:spacing w:val="-9"/>
        </w:rPr>
        <w:t xml:space="preserve"> </w:t>
      </w:r>
      <w:r>
        <w:t>exams.</w:t>
      </w:r>
      <w:r>
        <w:rPr>
          <w:spacing w:val="-9"/>
        </w:rPr>
        <w:t xml:space="preserve"> </w:t>
      </w:r>
      <w:r>
        <w:t>Moreover,</w:t>
      </w:r>
      <w:r>
        <w:rPr>
          <w:spacing w:val="-9"/>
        </w:rPr>
        <w:t xml:space="preserve"> </w:t>
      </w:r>
      <w:r>
        <w:t>teachers</w:t>
      </w:r>
      <w:r>
        <w:rPr>
          <w:spacing w:val="-9"/>
        </w:rPr>
        <w:t xml:space="preserve"> </w:t>
      </w:r>
      <w:r>
        <w:t>who</w:t>
      </w:r>
      <w:r>
        <w:rPr>
          <w:spacing w:val="-9"/>
        </w:rPr>
        <w:t xml:space="preserve"> </w:t>
      </w:r>
      <w:r>
        <w:t>were</w:t>
      </w:r>
      <w:r>
        <w:rPr>
          <w:spacing w:val="-10"/>
        </w:rPr>
        <w:t xml:space="preserve"> </w:t>
      </w:r>
      <w:r>
        <w:t>able</w:t>
      </w:r>
      <w:r>
        <w:rPr>
          <w:spacing w:val="-10"/>
        </w:rPr>
        <w:t xml:space="preserve"> </w:t>
      </w:r>
      <w:r>
        <w:t>to participate</w:t>
      </w:r>
      <w:r>
        <w:rPr>
          <w:spacing w:val="-10"/>
        </w:rPr>
        <w:t xml:space="preserve"> </w:t>
      </w:r>
      <w:r>
        <w:t>may</w:t>
      </w:r>
      <w:r>
        <w:rPr>
          <w:spacing w:val="-12"/>
        </w:rPr>
        <w:t xml:space="preserve"> </w:t>
      </w:r>
      <w:r>
        <w:t>be</w:t>
      </w:r>
      <w:r>
        <w:rPr>
          <w:spacing w:val="-12"/>
        </w:rPr>
        <w:t xml:space="preserve"> </w:t>
      </w:r>
      <w:r>
        <w:t>systematically</w:t>
      </w:r>
      <w:r>
        <w:rPr>
          <w:spacing w:val="-12"/>
        </w:rPr>
        <w:t xml:space="preserve"> </w:t>
      </w:r>
      <w:r>
        <w:t>different</w:t>
      </w:r>
      <w:r>
        <w:rPr>
          <w:spacing w:val="-10"/>
        </w:rPr>
        <w:t xml:space="preserve"> </w:t>
      </w:r>
      <w:r>
        <w:t>from</w:t>
      </w:r>
      <w:r>
        <w:rPr>
          <w:spacing w:val="-12"/>
        </w:rPr>
        <w:t xml:space="preserve"> </w:t>
      </w:r>
      <w:r>
        <w:t>those</w:t>
      </w:r>
      <w:r>
        <w:rPr>
          <w:spacing w:val="-11"/>
        </w:rPr>
        <w:t xml:space="preserve"> </w:t>
      </w:r>
      <w:r>
        <w:t>who</w:t>
      </w:r>
      <w:r>
        <w:rPr>
          <w:spacing w:val="-11"/>
        </w:rPr>
        <w:t xml:space="preserve"> </w:t>
      </w:r>
      <w:r>
        <w:t>were</w:t>
      </w:r>
      <w:r>
        <w:rPr>
          <w:spacing w:val="-12"/>
        </w:rPr>
        <w:t xml:space="preserve"> </w:t>
      </w:r>
      <w:r>
        <w:t>unable</w:t>
      </w:r>
      <w:r>
        <w:rPr>
          <w:spacing w:val="-7"/>
        </w:rPr>
        <w:t xml:space="preserve"> </w:t>
      </w:r>
      <w:r>
        <w:t>to</w:t>
      </w:r>
      <w:r>
        <w:rPr>
          <w:spacing w:val="-12"/>
        </w:rPr>
        <w:t xml:space="preserve"> </w:t>
      </w:r>
      <w:r>
        <w:t>participate,</w:t>
      </w:r>
      <w:r>
        <w:rPr>
          <w:spacing w:val="-12"/>
        </w:rPr>
        <w:t xml:space="preserve"> </w:t>
      </w:r>
      <w:r>
        <w:t xml:space="preserve">e.g., they may be more motivated, more comfortable with online platforms, or less burdened with year-end tasks, introducing potential selection bias that may affect the observed </w:t>
      </w:r>
      <w:r>
        <w:rPr>
          <w:spacing w:val="-2"/>
        </w:rPr>
        <w:t>outcomes.</w:t>
      </w:r>
    </w:p>
    <w:p w14:paraId="4DD74703">
      <w:pPr>
        <w:pStyle w:val="6"/>
        <w:spacing w:before="1" w:line="480" w:lineRule="auto"/>
        <w:ind w:left="360" w:right="357" w:firstLine="720"/>
        <w:jc w:val="both"/>
      </w:pPr>
      <w:r>
        <w:t>The</w:t>
      </w:r>
      <w:r>
        <w:rPr>
          <w:spacing w:val="-15"/>
        </w:rPr>
        <w:t xml:space="preserve"> </w:t>
      </w:r>
      <w:r>
        <w:t>data</w:t>
      </w:r>
      <w:r>
        <w:rPr>
          <w:spacing w:val="-15"/>
        </w:rPr>
        <w:t xml:space="preserve"> </w:t>
      </w:r>
      <w:r>
        <w:t>for</w:t>
      </w:r>
      <w:r>
        <w:rPr>
          <w:spacing w:val="-14"/>
        </w:rPr>
        <w:t xml:space="preserve"> </w:t>
      </w:r>
      <w:r>
        <w:t>the</w:t>
      </w:r>
      <w:r>
        <w:rPr>
          <w:spacing w:val="-13"/>
        </w:rPr>
        <w:t xml:space="preserve"> </w:t>
      </w:r>
      <w:r>
        <w:t>study</w:t>
      </w:r>
      <w:r>
        <w:rPr>
          <w:spacing w:val="-14"/>
        </w:rPr>
        <w:t xml:space="preserve"> </w:t>
      </w:r>
      <w:r>
        <w:t>were</w:t>
      </w:r>
      <w:r>
        <w:rPr>
          <w:spacing w:val="-15"/>
        </w:rPr>
        <w:t xml:space="preserve"> </w:t>
      </w:r>
      <w:r>
        <w:t>mainly</w:t>
      </w:r>
      <w:r>
        <w:rPr>
          <w:spacing w:val="-13"/>
        </w:rPr>
        <w:t xml:space="preserve"> </w:t>
      </w:r>
      <w:r>
        <w:t>collected</w:t>
      </w:r>
      <w:r>
        <w:rPr>
          <w:spacing w:val="-15"/>
        </w:rPr>
        <w:t xml:space="preserve"> </w:t>
      </w:r>
      <w:r>
        <w:t>by</w:t>
      </w:r>
      <w:r>
        <w:rPr>
          <w:spacing w:val="-14"/>
        </w:rPr>
        <w:t xml:space="preserve"> </w:t>
      </w:r>
      <w:r>
        <w:t>self-report</w:t>
      </w:r>
      <w:r>
        <w:rPr>
          <w:spacing w:val="-14"/>
        </w:rPr>
        <w:t xml:space="preserve"> </w:t>
      </w:r>
      <w:r>
        <w:t>measures,</w:t>
      </w:r>
      <w:r>
        <w:rPr>
          <w:spacing w:val="-14"/>
        </w:rPr>
        <w:t xml:space="preserve"> </w:t>
      </w:r>
      <w:r>
        <w:t>such</w:t>
      </w:r>
      <w:r>
        <w:rPr>
          <w:spacing w:val="-14"/>
        </w:rPr>
        <w:t xml:space="preserve"> </w:t>
      </w:r>
      <w:r>
        <w:t>as</w:t>
      </w:r>
      <w:r>
        <w:rPr>
          <w:spacing w:val="-15"/>
        </w:rPr>
        <w:t xml:space="preserve"> </w:t>
      </w:r>
      <w:r>
        <w:t>Likert scale</w:t>
      </w:r>
      <w:r>
        <w:rPr>
          <w:spacing w:val="-14"/>
        </w:rPr>
        <w:t xml:space="preserve"> </w:t>
      </w:r>
      <w:r>
        <w:t>surveys</w:t>
      </w:r>
      <w:r>
        <w:rPr>
          <w:spacing w:val="-11"/>
        </w:rPr>
        <w:t xml:space="preserve"> </w:t>
      </w:r>
      <w:r>
        <w:t>and</w:t>
      </w:r>
      <w:r>
        <w:rPr>
          <w:spacing w:val="-14"/>
        </w:rPr>
        <w:t xml:space="preserve"> </w:t>
      </w:r>
      <w:r>
        <w:t>pre–post</w:t>
      </w:r>
      <w:r>
        <w:rPr>
          <w:spacing w:val="-14"/>
        </w:rPr>
        <w:t xml:space="preserve"> </w:t>
      </w:r>
      <w:r>
        <w:t>exams</w:t>
      </w:r>
      <w:r>
        <w:rPr>
          <w:spacing w:val="-11"/>
        </w:rPr>
        <w:t xml:space="preserve"> </w:t>
      </w:r>
      <w:r>
        <w:t>to</w:t>
      </w:r>
      <w:r>
        <w:rPr>
          <w:spacing w:val="-12"/>
        </w:rPr>
        <w:t xml:space="preserve"> </w:t>
      </w:r>
      <w:r>
        <w:t>measure</w:t>
      </w:r>
      <w:r>
        <w:rPr>
          <w:spacing w:val="-14"/>
        </w:rPr>
        <w:t xml:space="preserve"> </w:t>
      </w:r>
      <w:r>
        <w:t>teachers'</w:t>
      </w:r>
      <w:r>
        <w:rPr>
          <w:spacing w:val="-13"/>
        </w:rPr>
        <w:t xml:space="preserve"> </w:t>
      </w:r>
      <w:r>
        <w:t>perceived</w:t>
      </w:r>
      <w:r>
        <w:rPr>
          <w:spacing w:val="-14"/>
        </w:rPr>
        <w:t xml:space="preserve"> </w:t>
      </w:r>
      <w:r>
        <w:t>knowledge,</w:t>
      </w:r>
      <w:r>
        <w:rPr>
          <w:spacing w:val="-12"/>
        </w:rPr>
        <w:t xml:space="preserve"> </w:t>
      </w:r>
      <w:r>
        <w:t>attitudes,</w:t>
      </w:r>
      <w:r>
        <w:rPr>
          <w:spacing w:val="-13"/>
        </w:rPr>
        <w:t xml:space="preserve"> </w:t>
      </w:r>
      <w:r>
        <w:t>and competence in research. Cronbach's alpha was used to test the reliability of these instruments for internal consistency, but self-reported data are subject to response biases, including social desirability bias, where participants tend to over-report learning or perceived competence in order to suit what they think is expected, and recall or remembrance bias, where participants tend to inaccurately report prior knowledge or experiences.</w:t>
      </w:r>
      <w:r>
        <w:rPr>
          <w:spacing w:val="-15"/>
        </w:rPr>
        <w:t xml:space="preserve"> </w:t>
      </w:r>
      <w:r>
        <w:t>Instruments</w:t>
      </w:r>
      <w:r>
        <w:rPr>
          <w:spacing w:val="-15"/>
        </w:rPr>
        <w:t xml:space="preserve"> </w:t>
      </w:r>
      <w:r>
        <w:t>were</w:t>
      </w:r>
      <w:r>
        <w:rPr>
          <w:spacing w:val="-15"/>
        </w:rPr>
        <w:t xml:space="preserve"> </w:t>
      </w:r>
      <w:r>
        <w:t>completed</w:t>
      </w:r>
      <w:r>
        <w:rPr>
          <w:spacing w:val="-15"/>
        </w:rPr>
        <w:t xml:space="preserve"> </w:t>
      </w:r>
      <w:r>
        <w:t>online,</w:t>
      </w:r>
      <w:r>
        <w:rPr>
          <w:spacing w:val="-15"/>
        </w:rPr>
        <w:t xml:space="preserve"> </w:t>
      </w:r>
      <w:r>
        <w:t>and</w:t>
      </w:r>
      <w:r>
        <w:rPr>
          <w:spacing w:val="-15"/>
        </w:rPr>
        <w:t xml:space="preserve"> </w:t>
      </w:r>
      <w:r>
        <w:t>perhaps</w:t>
      </w:r>
      <w:r>
        <w:rPr>
          <w:spacing w:val="-15"/>
        </w:rPr>
        <w:t xml:space="preserve"> </w:t>
      </w:r>
      <w:r>
        <w:t>ambient</w:t>
      </w:r>
      <w:r>
        <w:rPr>
          <w:spacing w:val="-15"/>
        </w:rPr>
        <w:t xml:space="preserve"> </w:t>
      </w:r>
      <w:r>
        <w:t>distractions,</w:t>
      </w:r>
      <w:r>
        <w:rPr>
          <w:spacing w:val="-15"/>
        </w:rPr>
        <w:t xml:space="preserve"> </w:t>
      </w:r>
      <w:r>
        <w:t>internet connectivity</w:t>
      </w:r>
      <w:r>
        <w:rPr>
          <w:spacing w:val="-7"/>
        </w:rPr>
        <w:t xml:space="preserve"> </w:t>
      </w:r>
      <w:r>
        <w:t>disparities,</w:t>
      </w:r>
      <w:r>
        <w:rPr>
          <w:spacing w:val="-4"/>
        </w:rPr>
        <w:t xml:space="preserve"> </w:t>
      </w:r>
      <w:r>
        <w:t>or</w:t>
      </w:r>
      <w:r>
        <w:rPr>
          <w:spacing w:val="-6"/>
        </w:rPr>
        <w:t xml:space="preserve"> </w:t>
      </w:r>
      <w:r>
        <w:t>varied</w:t>
      </w:r>
      <w:r>
        <w:rPr>
          <w:spacing w:val="-4"/>
        </w:rPr>
        <w:t xml:space="preserve"> </w:t>
      </w:r>
      <w:r>
        <w:t>levels</w:t>
      </w:r>
      <w:r>
        <w:rPr>
          <w:spacing w:val="-6"/>
        </w:rPr>
        <w:t xml:space="preserve"> </w:t>
      </w:r>
      <w:r>
        <w:t>of</w:t>
      </w:r>
      <w:r>
        <w:rPr>
          <w:spacing w:val="-6"/>
        </w:rPr>
        <w:t xml:space="preserve"> </w:t>
      </w:r>
      <w:r>
        <w:t>digital</w:t>
      </w:r>
      <w:r>
        <w:rPr>
          <w:spacing w:val="-6"/>
        </w:rPr>
        <w:t xml:space="preserve"> </w:t>
      </w:r>
      <w:r>
        <w:t>literacy</w:t>
      </w:r>
      <w:r>
        <w:rPr>
          <w:spacing w:val="-6"/>
        </w:rPr>
        <w:t xml:space="preserve"> </w:t>
      </w:r>
      <w:r>
        <w:t>may</w:t>
      </w:r>
      <w:r>
        <w:rPr>
          <w:spacing w:val="-5"/>
        </w:rPr>
        <w:t xml:space="preserve"> </w:t>
      </w:r>
      <w:r>
        <w:t>have</w:t>
      </w:r>
      <w:r>
        <w:rPr>
          <w:spacing w:val="-7"/>
        </w:rPr>
        <w:t xml:space="preserve"> </w:t>
      </w:r>
      <w:r>
        <w:t>affected</w:t>
      </w:r>
      <w:r>
        <w:rPr>
          <w:spacing w:val="-6"/>
        </w:rPr>
        <w:t xml:space="preserve"> </w:t>
      </w:r>
      <w:r>
        <w:t>how</w:t>
      </w:r>
      <w:r>
        <w:rPr>
          <w:spacing w:val="-5"/>
        </w:rPr>
        <w:t xml:space="preserve"> </w:t>
      </w:r>
      <w:r>
        <w:rPr>
          <w:spacing w:val="-2"/>
        </w:rPr>
        <w:t>teachers</w:t>
      </w:r>
    </w:p>
    <w:p w14:paraId="6D6D1806">
      <w:pPr>
        <w:pStyle w:val="6"/>
        <w:spacing w:after="0" w:line="480" w:lineRule="auto"/>
        <w:jc w:val="both"/>
        <w:sectPr>
          <w:pgSz w:w="12240" w:h="15840"/>
          <w:pgMar w:top="980" w:right="1080" w:bottom="280" w:left="1800" w:header="765" w:footer="0" w:gutter="0"/>
          <w:cols w:space="720" w:num="1"/>
        </w:sectPr>
      </w:pPr>
    </w:p>
    <w:p w14:paraId="0269E751">
      <w:pPr>
        <w:pStyle w:val="6"/>
        <w:spacing w:before="178"/>
      </w:pPr>
    </w:p>
    <w:p w14:paraId="7AAE5CC0">
      <w:pPr>
        <w:pStyle w:val="6"/>
        <w:spacing w:before="1" w:line="480" w:lineRule="auto"/>
        <w:ind w:left="360" w:right="355"/>
        <w:jc w:val="both"/>
      </w:pPr>
      <w:r>
        <w:t>comprehended and responded to the items. The study used self-report tools, which meant the quality of actual research output, completion of full research projects, and changes in classroom practice beyond what was reported by participants could not be directly observed. This limited the conclusions that could be made about the real-world impact of the training.</w:t>
      </w:r>
    </w:p>
    <w:p w14:paraId="3E2504E7">
      <w:pPr>
        <w:pStyle w:val="6"/>
        <w:spacing w:line="480" w:lineRule="auto"/>
        <w:ind w:left="360" w:right="355" w:firstLine="720"/>
        <w:jc w:val="both"/>
      </w:pPr>
      <w:r>
        <w:t>The</w:t>
      </w:r>
      <w:r>
        <w:rPr>
          <w:spacing w:val="-9"/>
        </w:rPr>
        <w:t xml:space="preserve"> </w:t>
      </w:r>
      <w:r>
        <w:t>research</w:t>
      </w:r>
      <w:r>
        <w:rPr>
          <w:spacing w:val="-8"/>
        </w:rPr>
        <w:t xml:space="preserve"> </w:t>
      </w:r>
      <w:r>
        <w:t>design</w:t>
      </w:r>
      <w:r>
        <w:rPr>
          <w:spacing w:val="-6"/>
        </w:rPr>
        <w:t xml:space="preserve"> </w:t>
      </w:r>
      <w:r>
        <w:t>was</w:t>
      </w:r>
      <w:r>
        <w:rPr>
          <w:spacing w:val="-7"/>
        </w:rPr>
        <w:t xml:space="preserve"> </w:t>
      </w:r>
      <w:r>
        <w:t>a</w:t>
      </w:r>
      <w:r>
        <w:rPr>
          <w:spacing w:val="-8"/>
        </w:rPr>
        <w:t xml:space="preserve"> </w:t>
      </w:r>
      <w:r>
        <w:t>short-term</w:t>
      </w:r>
      <w:r>
        <w:rPr>
          <w:spacing w:val="-8"/>
        </w:rPr>
        <w:t xml:space="preserve"> </w:t>
      </w:r>
      <w:r>
        <w:t>pilot</w:t>
      </w:r>
      <w:r>
        <w:rPr>
          <w:spacing w:val="-8"/>
        </w:rPr>
        <w:t xml:space="preserve"> </w:t>
      </w:r>
      <w:r>
        <w:t>structure</w:t>
      </w:r>
      <w:r>
        <w:rPr>
          <w:spacing w:val="-8"/>
        </w:rPr>
        <w:t xml:space="preserve"> </w:t>
      </w:r>
      <w:r>
        <w:t>with</w:t>
      </w:r>
      <w:r>
        <w:rPr>
          <w:spacing w:val="-8"/>
        </w:rPr>
        <w:t xml:space="preserve"> </w:t>
      </w:r>
      <w:r>
        <w:t>pre–post</w:t>
      </w:r>
      <w:r>
        <w:rPr>
          <w:spacing w:val="-8"/>
        </w:rPr>
        <w:t xml:space="preserve"> </w:t>
      </w:r>
      <w:r>
        <w:t>measures</w:t>
      </w:r>
      <w:r>
        <w:rPr>
          <w:spacing w:val="-7"/>
        </w:rPr>
        <w:t xml:space="preserve"> </w:t>
      </w:r>
      <w:r>
        <w:t>but</w:t>
      </w:r>
      <w:r>
        <w:rPr>
          <w:spacing w:val="-8"/>
        </w:rPr>
        <w:t xml:space="preserve"> </w:t>
      </w:r>
      <w:r>
        <w:t>no longitudinal</w:t>
      </w:r>
      <w:r>
        <w:rPr>
          <w:spacing w:val="-15"/>
        </w:rPr>
        <w:t xml:space="preserve"> </w:t>
      </w:r>
      <w:r>
        <w:t>follow-up.</w:t>
      </w:r>
      <w:r>
        <w:rPr>
          <w:spacing w:val="-14"/>
        </w:rPr>
        <w:t xml:space="preserve"> </w:t>
      </w:r>
      <w:r>
        <w:t>This</w:t>
      </w:r>
      <w:r>
        <w:rPr>
          <w:spacing w:val="-13"/>
        </w:rPr>
        <w:t xml:space="preserve"> </w:t>
      </w:r>
      <w:r>
        <w:t>design</w:t>
      </w:r>
      <w:r>
        <w:rPr>
          <w:spacing w:val="-12"/>
        </w:rPr>
        <w:t xml:space="preserve"> </w:t>
      </w:r>
      <w:r>
        <w:t>enabled</w:t>
      </w:r>
      <w:r>
        <w:rPr>
          <w:spacing w:val="-14"/>
        </w:rPr>
        <w:t xml:space="preserve"> </w:t>
      </w:r>
      <w:r>
        <w:t>the</w:t>
      </w:r>
      <w:r>
        <w:rPr>
          <w:spacing w:val="-14"/>
        </w:rPr>
        <w:t xml:space="preserve"> </w:t>
      </w:r>
      <w:r>
        <w:t>study</w:t>
      </w:r>
      <w:r>
        <w:rPr>
          <w:spacing w:val="-12"/>
        </w:rPr>
        <w:t xml:space="preserve"> </w:t>
      </w:r>
      <w:r>
        <w:t>to</w:t>
      </w:r>
      <w:r>
        <w:rPr>
          <w:spacing w:val="-14"/>
        </w:rPr>
        <w:t xml:space="preserve"> </w:t>
      </w:r>
      <w:r>
        <w:t>capture</w:t>
      </w:r>
      <w:r>
        <w:rPr>
          <w:spacing w:val="-12"/>
        </w:rPr>
        <w:t xml:space="preserve"> </w:t>
      </w:r>
      <w:r>
        <w:t>immediate</w:t>
      </w:r>
      <w:r>
        <w:rPr>
          <w:spacing w:val="-14"/>
        </w:rPr>
        <w:t xml:space="preserve"> </w:t>
      </w:r>
      <w:r>
        <w:t>knowledge</w:t>
      </w:r>
      <w:r>
        <w:rPr>
          <w:spacing w:val="-14"/>
        </w:rPr>
        <w:t xml:space="preserve"> </w:t>
      </w:r>
      <w:r>
        <w:t>and perceived competence changes, but did not examine whether the training was translated into sustained research productivity, e.g., number and quality of research proposals, completed studies, or published outputs after several months or a year. Therefore, the results</w:t>
      </w:r>
      <w:r>
        <w:rPr>
          <w:spacing w:val="-5"/>
        </w:rPr>
        <w:t xml:space="preserve"> </w:t>
      </w:r>
      <w:r>
        <w:t>are</w:t>
      </w:r>
      <w:r>
        <w:rPr>
          <w:spacing w:val="-6"/>
        </w:rPr>
        <w:t xml:space="preserve"> </w:t>
      </w:r>
      <w:r>
        <w:t>reflective</w:t>
      </w:r>
      <w:r>
        <w:rPr>
          <w:spacing w:val="-2"/>
        </w:rPr>
        <w:t xml:space="preserve"> </w:t>
      </w:r>
      <w:r>
        <w:t>of</w:t>
      </w:r>
      <w:r>
        <w:rPr>
          <w:spacing w:val="-5"/>
        </w:rPr>
        <w:t xml:space="preserve"> </w:t>
      </w:r>
      <w:r>
        <w:t>short-term</w:t>
      </w:r>
      <w:r>
        <w:rPr>
          <w:spacing w:val="-4"/>
        </w:rPr>
        <w:t xml:space="preserve"> </w:t>
      </w:r>
      <w:r>
        <w:t>benefits</w:t>
      </w:r>
      <w:r>
        <w:rPr>
          <w:spacing w:val="-5"/>
        </w:rPr>
        <w:t xml:space="preserve"> </w:t>
      </w:r>
      <w:r>
        <w:t>and</w:t>
      </w:r>
      <w:r>
        <w:rPr>
          <w:spacing w:val="-6"/>
        </w:rPr>
        <w:t xml:space="preserve"> </w:t>
      </w:r>
      <w:r>
        <w:t>should</w:t>
      </w:r>
      <w:r>
        <w:rPr>
          <w:spacing w:val="-6"/>
        </w:rPr>
        <w:t xml:space="preserve"> </w:t>
      </w:r>
      <w:r>
        <w:t>not</w:t>
      </w:r>
      <w:r>
        <w:rPr>
          <w:spacing w:val="-4"/>
        </w:rPr>
        <w:t xml:space="preserve"> </w:t>
      </w:r>
      <w:r>
        <w:t>be</w:t>
      </w:r>
      <w:r>
        <w:rPr>
          <w:spacing w:val="-3"/>
        </w:rPr>
        <w:t xml:space="preserve"> </w:t>
      </w:r>
      <w:r>
        <w:t>assumed</w:t>
      </w:r>
      <w:r>
        <w:rPr>
          <w:spacing w:val="-6"/>
        </w:rPr>
        <w:t xml:space="preserve"> </w:t>
      </w:r>
      <w:r>
        <w:t>to</w:t>
      </w:r>
      <w:r>
        <w:rPr>
          <w:spacing w:val="-6"/>
        </w:rPr>
        <w:t xml:space="preserve"> </w:t>
      </w:r>
      <w:r>
        <w:t>reflect</w:t>
      </w:r>
      <w:r>
        <w:rPr>
          <w:spacing w:val="-5"/>
        </w:rPr>
        <w:t xml:space="preserve"> </w:t>
      </w:r>
      <w:r>
        <w:t>long-term changes in research behavior or institutional research outputs, such as publication or presentation rates at one-year follow-up. The lack of comparison groups from other sub-offices,</w:t>
      </w:r>
      <w:r>
        <w:rPr>
          <w:spacing w:val="-4"/>
        </w:rPr>
        <w:t xml:space="preserve"> </w:t>
      </w:r>
      <w:r>
        <w:t>particularly</w:t>
      </w:r>
      <w:r>
        <w:rPr>
          <w:spacing w:val="-4"/>
        </w:rPr>
        <w:t xml:space="preserve"> </w:t>
      </w:r>
      <w:r>
        <w:t>those</w:t>
      </w:r>
      <w:r>
        <w:rPr>
          <w:spacing w:val="-4"/>
        </w:rPr>
        <w:t xml:space="preserve"> </w:t>
      </w:r>
      <w:r>
        <w:t>with</w:t>
      </w:r>
      <w:r>
        <w:rPr>
          <w:spacing w:val="-4"/>
        </w:rPr>
        <w:t xml:space="preserve"> </w:t>
      </w:r>
      <w:r>
        <w:t>higher</w:t>
      </w:r>
      <w:r>
        <w:rPr>
          <w:spacing w:val="-3"/>
        </w:rPr>
        <w:t xml:space="preserve"> </w:t>
      </w:r>
      <w:r>
        <w:t>research</w:t>
      </w:r>
      <w:r>
        <w:rPr>
          <w:spacing w:val="-4"/>
        </w:rPr>
        <w:t xml:space="preserve"> </w:t>
      </w:r>
      <w:r>
        <w:t>production,</w:t>
      </w:r>
      <w:r>
        <w:rPr>
          <w:spacing w:val="-4"/>
        </w:rPr>
        <w:t xml:space="preserve"> </w:t>
      </w:r>
      <w:r>
        <w:t>also</w:t>
      </w:r>
      <w:r>
        <w:rPr>
          <w:spacing w:val="-4"/>
        </w:rPr>
        <w:t xml:space="preserve"> </w:t>
      </w:r>
      <w:r>
        <w:t>restricts</w:t>
      </w:r>
      <w:r>
        <w:rPr>
          <w:spacing w:val="-2"/>
        </w:rPr>
        <w:t xml:space="preserve"> </w:t>
      </w:r>
      <w:r>
        <w:t>the</w:t>
      </w:r>
      <w:r>
        <w:rPr>
          <w:spacing w:val="-4"/>
        </w:rPr>
        <w:t xml:space="preserve"> </w:t>
      </w:r>
      <w:r>
        <w:t>study's</w:t>
      </w:r>
      <w:r>
        <w:rPr>
          <w:spacing w:val="-2"/>
        </w:rPr>
        <w:t xml:space="preserve"> </w:t>
      </w:r>
      <w:r>
        <w:t>ability to attribute the observed changes entirely to the training program and to compare the effectiveness of the program in different circumstances.</w:t>
      </w:r>
    </w:p>
    <w:p w14:paraId="192D22C6">
      <w:pPr>
        <w:pStyle w:val="6"/>
        <w:spacing w:before="3"/>
      </w:pPr>
    </w:p>
    <w:p w14:paraId="6E3D2EF6">
      <w:pPr>
        <w:spacing w:before="0"/>
        <w:ind w:left="360" w:right="0" w:firstLine="0"/>
        <w:jc w:val="both"/>
        <w:rPr>
          <w:b/>
          <w:sz w:val="22"/>
        </w:rPr>
      </w:pPr>
      <w:r>
        <w:rPr>
          <w:b/>
          <w:sz w:val="22"/>
        </w:rPr>
        <w:t>Operational</w:t>
      </w:r>
      <w:r>
        <w:rPr>
          <w:b/>
          <w:spacing w:val="-2"/>
          <w:sz w:val="22"/>
        </w:rPr>
        <w:t xml:space="preserve"> </w:t>
      </w:r>
      <w:r>
        <w:rPr>
          <w:b/>
          <w:sz w:val="22"/>
        </w:rPr>
        <w:t>Definition</w:t>
      </w:r>
      <w:r>
        <w:rPr>
          <w:b/>
          <w:spacing w:val="-3"/>
          <w:sz w:val="22"/>
        </w:rPr>
        <w:t xml:space="preserve"> </w:t>
      </w:r>
      <w:r>
        <w:rPr>
          <w:b/>
          <w:sz w:val="22"/>
        </w:rPr>
        <w:t>of</w:t>
      </w:r>
      <w:r>
        <w:rPr>
          <w:b/>
          <w:spacing w:val="-3"/>
          <w:sz w:val="22"/>
        </w:rPr>
        <w:t xml:space="preserve"> </w:t>
      </w:r>
      <w:r>
        <w:rPr>
          <w:b/>
          <w:spacing w:val="-2"/>
          <w:sz w:val="22"/>
        </w:rPr>
        <w:t>Terms</w:t>
      </w:r>
    </w:p>
    <w:p w14:paraId="51C44625">
      <w:pPr>
        <w:pStyle w:val="6"/>
        <w:spacing w:before="252" w:line="480" w:lineRule="auto"/>
        <w:ind w:left="360" w:right="533" w:firstLine="720"/>
        <w:jc w:val="both"/>
      </w:pPr>
      <w:r>
        <w:t>Actionable research is a study that is meant to give teachers, school administrators,</w:t>
      </w:r>
      <w:r>
        <w:rPr>
          <w:spacing w:val="-6"/>
        </w:rPr>
        <w:t xml:space="preserve"> </w:t>
      </w:r>
      <w:r>
        <w:t>or</w:t>
      </w:r>
      <w:r>
        <w:rPr>
          <w:spacing w:val="-6"/>
        </w:rPr>
        <w:t xml:space="preserve"> </w:t>
      </w:r>
      <w:r>
        <w:t>educational</w:t>
      </w:r>
      <w:r>
        <w:rPr>
          <w:spacing w:val="-7"/>
        </w:rPr>
        <w:t xml:space="preserve"> </w:t>
      </w:r>
      <w:r>
        <w:t>programs</w:t>
      </w:r>
      <w:r>
        <w:rPr>
          <w:spacing w:val="-6"/>
        </w:rPr>
        <w:t xml:space="preserve"> </w:t>
      </w:r>
      <w:r>
        <w:t>information</w:t>
      </w:r>
      <w:r>
        <w:rPr>
          <w:spacing w:val="-6"/>
        </w:rPr>
        <w:t xml:space="preserve"> </w:t>
      </w:r>
      <w:r>
        <w:t>that</w:t>
      </w:r>
      <w:r>
        <w:rPr>
          <w:spacing w:val="-7"/>
        </w:rPr>
        <w:t xml:space="preserve"> </w:t>
      </w:r>
      <w:r>
        <w:t>they</w:t>
      </w:r>
      <w:r>
        <w:rPr>
          <w:spacing w:val="-4"/>
        </w:rPr>
        <w:t xml:space="preserve"> </w:t>
      </w:r>
      <w:r>
        <w:t>can</w:t>
      </w:r>
      <w:r>
        <w:rPr>
          <w:spacing w:val="-7"/>
        </w:rPr>
        <w:t xml:space="preserve"> </w:t>
      </w:r>
      <w:r>
        <w:t>use</w:t>
      </w:r>
      <w:r>
        <w:rPr>
          <w:spacing w:val="-6"/>
        </w:rPr>
        <w:t xml:space="preserve"> </w:t>
      </w:r>
      <w:r>
        <w:t>right</w:t>
      </w:r>
      <w:r>
        <w:rPr>
          <w:spacing w:val="-8"/>
        </w:rPr>
        <w:t xml:space="preserve"> </w:t>
      </w:r>
      <w:r>
        <w:t>now</w:t>
      </w:r>
      <w:r>
        <w:rPr>
          <w:spacing w:val="-6"/>
        </w:rPr>
        <w:t xml:space="preserve"> </w:t>
      </w:r>
      <w:r>
        <w:t>to</w:t>
      </w:r>
      <w:r>
        <w:rPr>
          <w:spacing w:val="-9"/>
        </w:rPr>
        <w:t xml:space="preserve"> </w:t>
      </w:r>
      <w:r>
        <w:t>make things better.</w:t>
      </w:r>
    </w:p>
    <w:p w14:paraId="65D6D122">
      <w:pPr>
        <w:pStyle w:val="6"/>
        <w:spacing w:line="477" w:lineRule="auto"/>
        <w:ind w:left="360" w:right="536" w:firstLine="720"/>
        <w:jc w:val="both"/>
      </w:pPr>
      <w:r>
        <w:t>Basic Education Teachers are teachers who work with students in kindergarten, elementary school, junior high school, and senior high school.</w:t>
      </w:r>
    </w:p>
    <w:p w14:paraId="28554076">
      <w:pPr>
        <w:pStyle w:val="6"/>
        <w:spacing w:before="4"/>
        <w:ind w:left="1080"/>
        <w:jc w:val="both"/>
      </w:pPr>
      <w:r>
        <w:t>Data</w:t>
      </w:r>
      <w:r>
        <w:rPr>
          <w:spacing w:val="2"/>
        </w:rPr>
        <w:t xml:space="preserve"> </w:t>
      </w:r>
      <w:r>
        <w:t>Analysis</w:t>
      </w:r>
      <w:r>
        <w:rPr>
          <w:spacing w:val="3"/>
        </w:rPr>
        <w:t xml:space="preserve"> </w:t>
      </w:r>
      <w:r>
        <w:t>is</w:t>
      </w:r>
      <w:r>
        <w:rPr>
          <w:spacing w:val="4"/>
        </w:rPr>
        <w:t xml:space="preserve"> </w:t>
      </w:r>
      <w:r>
        <w:t>the</w:t>
      </w:r>
      <w:r>
        <w:rPr>
          <w:spacing w:val="5"/>
        </w:rPr>
        <w:t xml:space="preserve"> </w:t>
      </w:r>
      <w:r>
        <w:t>act</w:t>
      </w:r>
      <w:r>
        <w:rPr>
          <w:spacing w:val="4"/>
        </w:rPr>
        <w:t xml:space="preserve"> </w:t>
      </w:r>
      <w:r>
        <w:t>of</w:t>
      </w:r>
      <w:r>
        <w:rPr>
          <w:spacing w:val="3"/>
        </w:rPr>
        <w:t xml:space="preserve"> </w:t>
      </w:r>
      <w:r>
        <w:t>looking</w:t>
      </w:r>
      <w:r>
        <w:rPr>
          <w:spacing w:val="4"/>
        </w:rPr>
        <w:t xml:space="preserve"> </w:t>
      </w:r>
      <w:r>
        <w:t>at,</w:t>
      </w:r>
      <w:r>
        <w:rPr>
          <w:spacing w:val="3"/>
        </w:rPr>
        <w:t xml:space="preserve"> </w:t>
      </w:r>
      <w:r>
        <w:t>sorting,</w:t>
      </w:r>
      <w:r>
        <w:rPr>
          <w:spacing w:val="4"/>
        </w:rPr>
        <w:t xml:space="preserve"> </w:t>
      </w:r>
      <w:r>
        <w:t>interpreting,</w:t>
      </w:r>
      <w:r>
        <w:rPr>
          <w:spacing w:val="3"/>
        </w:rPr>
        <w:t xml:space="preserve"> </w:t>
      </w:r>
      <w:r>
        <w:t>and</w:t>
      </w:r>
      <w:r>
        <w:rPr>
          <w:spacing w:val="4"/>
        </w:rPr>
        <w:t xml:space="preserve"> </w:t>
      </w:r>
      <w:r>
        <w:t>making</w:t>
      </w:r>
      <w:r>
        <w:rPr>
          <w:spacing w:val="3"/>
        </w:rPr>
        <w:t xml:space="preserve"> </w:t>
      </w:r>
      <w:r>
        <w:t>sense</w:t>
      </w:r>
      <w:r>
        <w:rPr>
          <w:spacing w:val="4"/>
        </w:rPr>
        <w:t xml:space="preserve"> </w:t>
      </w:r>
      <w:r>
        <w:rPr>
          <w:spacing w:val="-5"/>
        </w:rPr>
        <w:t>of</w:t>
      </w:r>
    </w:p>
    <w:p w14:paraId="69599D3B">
      <w:pPr>
        <w:pStyle w:val="6"/>
        <w:spacing w:after="0"/>
        <w:jc w:val="both"/>
        <w:sectPr>
          <w:pgSz w:w="12240" w:h="15840"/>
          <w:pgMar w:top="980" w:right="1080" w:bottom="280" w:left="1800" w:header="765" w:footer="0" w:gutter="0"/>
          <w:cols w:space="720" w:num="1"/>
        </w:sectPr>
      </w:pPr>
    </w:p>
    <w:p w14:paraId="2E3A5920">
      <w:pPr>
        <w:pStyle w:val="6"/>
        <w:spacing w:before="178"/>
      </w:pPr>
    </w:p>
    <w:p w14:paraId="55E84806">
      <w:pPr>
        <w:pStyle w:val="6"/>
        <w:spacing w:before="1"/>
        <w:ind w:left="360"/>
      </w:pPr>
      <w:r>
        <w:t>data</w:t>
      </w:r>
      <w:r>
        <w:rPr>
          <w:spacing w:val="-2"/>
        </w:rPr>
        <w:t xml:space="preserve"> </w:t>
      </w:r>
      <w:r>
        <w:t>that</w:t>
      </w:r>
      <w:r>
        <w:rPr>
          <w:spacing w:val="-3"/>
        </w:rPr>
        <w:t xml:space="preserve"> </w:t>
      </w:r>
      <w:r>
        <w:t>has</w:t>
      </w:r>
      <w:r>
        <w:rPr>
          <w:spacing w:val="-2"/>
        </w:rPr>
        <w:t xml:space="preserve"> </w:t>
      </w:r>
      <w:r>
        <w:t>been</w:t>
      </w:r>
      <w:r>
        <w:rPr>
          <w:spacing w:val="-1"/>
        </w:rPr>
        <w:t xml:space="preserve"> </w:t>
      </w:r>
      <w:r>
        <w:t>acquired</w:t>
      </w:r>
      <w:r>
        <w:rPr>
          <w:spacing w:val="-1"/>
        </w:rPr>
        <w:t xml:space="preserve"> </w:t>
      </w:r>
      <w:r>
        <w:t>in</w:t>
      </w:r>
      <w:r>
        <w:rPr>
          <w:spacing w:val="-2"/>
        </w:rPr>
        <w:t xml:space="preserve"> </w:t>
      </w:r>
      <w:r>
        <w:t>order</w:t>
      </w:r>
      <w:r>
        <w:rPr>
          <w:spacing w:val="-1"/>
        </w:rPr>
        <w:t xml:space="preserve"> </w:t>
      </w:r>
      <w:r>
        <w:t>to</w:t>
      </w:r>
      <w:r>
        <w:rPr>
          <w:spacing w:val="-1"/>
        </w:rPr>
        <w:t xml:space="preserve"> </w:t>
      </w:r>
      <w:r>
        <w:t>answer</w:t>
      </w:r>
      <w:r>
        <w:rPr>
          <w:spacing w:val="-2"/>
        </w:rPr>
        <w:t xml:space="preserve"> </w:t>
      </w:r>
      <w:r>
        <w:t>research</w:t>
      </w:r>
      <w:r>
        <w:rPr>
          <w:spacing w:val="-1"/>
        </w:rPr>
        <w:t xml:space="preserve"> </w:t>
      </w:r>
      <w:r>
        <w:t>questions</w:t>
      </w:r>
      <w:r>
        <w:rPr>
          <w:spacing w:val="-2"/>
        </w:rPr>
        <w:t xml:space="preserve"> </w:t>
      </w:r>
      <w:r>
        <w:t>and</w:t>
      </w:r>
      <w:r>
        <w:rPr>
          <w:spacing w:val="-1"/>
        </w:rPr>
        <w:t xml:space="preserve"> </w:t>
      </w:r>
      <w:r>
        <w:t>back</w:t>
      </w:r>
      <w:r>
        <w:rPr>
          <w:spacing w:val="-2"/>
        </w:rPr>
        <w:t xml:space="preserve"> </w:t>
      </w:r>
      <w:r>
        <w:t>up</w:t>
      </w:r>
      <w:r>
        <w:rPr>
          <w:spacing w:val="-1"/>
        </w:rPr>
        <w:t xml:space="preserve"> </w:t>
      </w:r>
      <w:r>
        <w:rPr>
          <w:spacing w:val="-2"/>
        </w:rPr>
        <w:t>results.</w:t>
      </w:r>
    </w:p>
    <w:p w14:paraId="52987316">
      <w:pPr>
        <w:pStyle w:val="6"/>
      </w:pPr>
    </w:p>
    <w:p w14:paraId="0E01558E">
      <w:pPr>
        <w:pStyle w:val="6"/>
        <w:spacing w:line="480" w:lineRule="auto"/>
        <w:ind w:left="360" w:right="536" w:firstLine="720"/>
        <w:jc w:val="both"/>
      </w:pPr>
      <w:r>
        <w:t>Evidence-Based Decision-Making is when you make judgments based on facts, reputable research, and statistics instead of your own opinions or guesses.</w:t>
      </w:r>
    </w:p>
    <w:p w14:paraId="1B59FB0C">
      <w:pPr>
        <w:pStyle w:val="6"/>
        <w:spacing w:line="480" w:lineRule="auto"/>
        <w:ind w:left="360" w:right="538" w:firstLine="720"/>
        <w:jc w:val="both"/>
      </w:pPr>
      <w:r>
        <w:t>Peer</w:t>
      </w:r>
      <w:r>
        <w:rPr>
          <w:spacing w:val="-9"/>
        </w:rPr>
        <w:t xml:space="preserve"> </w:t>
      </w:r>
      <w:r>
        <w:t>collaboration</w:t>
      </w:r>
      <w:r>
        <w:rPr>
          <w:spacing w:val="-9"/>
        </w:rPr>
        <w:t xml:space="preserve"> </w:t>
      </w:r>
      <w:r>
        <w:t>occurs</w:t>
      </w:r>
      <w:r>
        <w:rPr>
          <w:spacing w:val="-8"/>
        </w:rPr>
        <w:t xml:space="preserve"> </w:t>
      </w:r>
      <w:r>
        <w:t>when</w:t>
      </w:r>
      <w:r>
        <w:rPr>
          <w:spacing w:val="-8"/>
        </w:rPr>
        <w:t xml:space="preserve"> </w:t>
      </w:r>
      <w:r>
        <w:t>teachers</w:t>
      </w:r>
      <w:r>
        <w:rPr>
          <w:spacing w:val="-8"/>
        </w:rPr>
        <w:t xml:space="preserve"> </w:t>
      </w:r>
      <w:r>
        <w:t>or</w:t>
      </w:r>
      <w:r>
        <w:rPr>
          <w:spacing w:val="-8"/>
        </w:rPr>
        <w:t xml:space="preserve"> </w:t>
      </w:r>
      <w:r>
        <w:t>coworkers</w:t>
      </w:r>
      <w:r>
        <w:rPr>
          <w:spacing w:val="-8"/>
        </w:rPr>
        <w:t xml:space="preserve"> </w:t>
      </w:r>
      <w:r>
        <w:t>work</w:t>
      </w:r>
      <w:r>
        <w:rPr>
          <w:spacing w:val="-9"/>
        </w:rPr>
        <w:t xml:space="preserve"> </w:t>
      </w:r>
      <w:r>
        <w:t>together</w:t>
      </w:r>
      <w:r>
        <w:rPr>
          <w:spacing w:val="-7"/>
        </w:rPr>
        <w:t xml:space="preserve"> </w:t>
      </w:r>
      <w:r>
        <w:t>to</w:t>
      </w:r>
      <w:r>
        <w:rPr>
          <w:spacing w:val="-9"/>
        </w:rPr>
        <w:t xml:space="preserve"> </w:t>
      </w:r>
      <w:r>
        <w:t>organize, carry out, talk about, or improve research activities.</w:t>
      </w:r>
    </w:p>
    <w:p w14:paraId="0054A484">
      <w:pPr>
        <w:pStyle w:val="6"/>
        <w:spacing w:line="480" w:lineRule="auto"/>
        <w:ind w:left="360" w:right="537" w:firstLine="720"/>
        <w:jc w:val="both"/>
      </w:pPr>
      <w:r>
        <w:t>Pilot</w:t>
      </w:r>
      <w:r>
        <w:rPr>
          <w:spacing w:val="-1"/>
        </w:rPr>
        <w:t xml:space="preserve"> </w:t>
      </w:r>
      <w:r>
        <w:t>testing is</w:t>
      </w:r>
      <w:r>
        <w:rPr>
          <w:spacing w:val="-1"/>
        </w:rPr>
        <w:t xml:space="preserve"> </w:t>
      </w:r>
      <w:r>
        <w:t>the first</w:t>
      </w:r>
      <w:r>
        <w:rPr>
          <w:spacing w:val="-1"/>
        </w:rPr>
        <w:t xml:space="preserve"> </w:t>
      </w:r>
      <w:r>
        <w:t>time</w:t>
      </w:r>
      <w:r>
        <w:rPr>
          <w:spacing w:val="-1"/>
        </w:rPr>
        <w:t xml:space="preserve"> </w:t>
      </w:r>
      <w:r>
        <w:t>a program, tool,</w:t>
      </w:r>
      <w:r>
        <w:rPr>
          <w:spacing w:val="-1"/>
        </w:rPr>
        <w:t xml:space="preserve"> </w:t>
      </w:r>
      <w:r>
        <w:t>or Intervention is used</w:t>
      </w:r>
      <w:r>
        <w:rPr>
          <w:spacing w:val="-1"/>
        </w:rPr>
        <w:t xml:space="preserve"> </w:t>
      </w:r>
      <w:r>
        <w:t>to</w:t>
      </w:r>
      <w:r>
        <w:rPr>
          <w:spacing w:val="-2"/>
        </w:rPr>
        <w:t xml:space="preserve"> </w:t>
      </w:r>
      <w:r>
        <w:t>see if</w:t>
      </w:r>
      <w:r>
        <w:rPr>
          <w:spacing w:val="-1"/>
        </w:rPr>
        <w:t xml:space="preserve"> </w:t>
      </w:r>
      <w:r>
        <w:t>it</w:t>
      </w:r>
      <w:r>
        <w:rPr>
          <w:spacing w:val="-1"/>
        </w:rPr>
        <w:t xml:space="preserve"> </w:t>
      </w:r>
      <w:r>
        <w:t>is clear, useful, and effective before it is fully used.</w:t>
      </w:r>
    </w:p>
    <w:p w14:paraId="458EAB8E">
      <w:pPr>
        <w:pStyle w:val="6"/>
        <w:spacing w:line="480" w:lineRule="auto"/>
        <w:ind w:left="360" w:right="540" w:firstLine="720"/>
        <w:jc w:val="both"/>
      </w:pPr>
      <w:r>
        <w:t>Policy Impact is the effect that study results have on the creation, improvement, or change of school or educational policy.</w:t>
      </w:r>
    </w:p>
    <w:p w14:paraId="54AF6486">
      <w:pPr>
        <w:pStyle w:val="6"/>
        <w:spacing w:before="1" w:line="480" w:lineRule="auto"/>
        <w:ind w:left="360" w:right="537" w:firstLine="720"/>
        <w:jc w:val="both"/>
      </w:pPr>
      <w:r>
        <w:t>Process</w:t>
      </w:r>
      <w:r>
        <w:rPr>
          <w:spacing w:val="-4"/>
        </w:rPr>
        <w:t xml:space="preserve"> </w:t>
      </w:r>
      <w:r>
        <w:t>of</w:t>
      </w:r>
      <w:r>
        <w:rPr>
          <w:spacing w:val="-4"/>
        </w:rPr>
        <w:t xml:space="preserve"> </w:t>
      </w:r>
      <w:r>
        <w:t>teaching</w:t>
      </w:r>
      <w:r>
        <w:rPr>
          <w:spacing w:val="-4"/>
        </w:rPr>
        <w:t xml:space="preserve"> </w:t>
      </w:r>
      <w:r>
        <w:t>and</w:t>
      </w:r>
      <w:r>
        <w:rPr>
          <w:spacing w:val="-4"/>
        </w:rPr>
        <w:t xml:space="preserve"> </w:t>
      </w:r>
      <w:r>
        <w:t>learning</w:t>
      </w:r>
      <w:r>
        <w:rPr>
          <w:spacing w:val="-3"/>
        </w:rPr>
        <w:t xml:space="preserve"> </w:t>
      </w:r>
      <w:r>
        <w:t>is</w:t>
      </w:r>
      <w:r>
        <w:rPr>
          <w:spacing w:val="-5"/>
        </w:rPr>
        <w:t xml:space="preserve"> </w:t>
      </w:r>
      <w:r>
        <w:t>the</w:t>
      </w:r>
      <w:r>
        <w:rPr>
          <w:spacing w:val="-4"/>
        </w:rPr>
        <w:t xml:space="preserve"> </w:t>
      </w:r>
      <w:r>
        <w:t>interaction</w:t>
      </w:r>
      <w:r>
        <w:rPr>
          <w:spacing w:val="-3"/>
        </w:rPr>
        <w:t xml:space="preserve"> </w:t>
      </w:r>
      <w:r>
        <w:t>between</w:t>
      </w:r>
      <w:r>
        <w:rPr>
          <w:spacing w:val="-4"/>
        </w:rPr>
        <w:t xml:space="preserve"> </w:t>
      </w:r>
      <w:r>
        <w:t>teachers</w:t>
      </w:r>
      <w:r>
        <w:rPr>
          <w:spacing w:val="-4"/>
        </w:rPr>
        <w:t xml:space="preserve"> </w:t>
      </w:r>
      <w:r>
        <w:t>and</w:t>
      </w:r>
      <w:r>
        <w:rPr>
          <w:spacing w:val="-4"/>
        </w:rPr>
        <w:t xml:space="preserve"> </w:t>
      </w:r>
      <w:r>
        <w:t>students in the classroom that helps them learn new things, gain skills, and develop values.</w:t>
      </w:r>
    </w:p>
    <w:p w14:paraId="2ED53D1E">
      <w:pPr>
        <w:pStyle w:val="6"/>
        <w:spacing w:line="480" w:lineRule="auto"/>
        <w:ind w:left="360" w:right="534" w:firstLine="720"/>
        <w:jc w:val="both"/>
      </w:pPr>
      <w:r>
        <w:t>Prior Knowledge in Research is the information, experience, or understanding that a teacher already has about research before they start training.</w:t>
      </w:r>
    </w:p>
    <w:p w14:paraId="6537C5FD">
      <w:pPr>
        <w:pStyle w:val="6"/>
        <w:spacing w:line="480" w:lineRule="auto"/>
        <w:ind w:left="360" w:right="538" w:firstLine="720"/>
        <w:jc w:val="both"/>
      </w:pPr>
      <w:r>
        <w:t>Professional development opportunity is any activity, training, seminar, workshop, or learning experience that helps teachers get better at what they do.</w:t>
      </w:r>
    </w:p>
    <w:p w14:paraId="306E66E8">
      <w:pPr>
        <w:pStyle w:val="6"/>
        <w:spacing w:before="1" w:line="480" w:lineRule="auto"/>
        <w:ind w:left="360" w:right="534" w:firstLine="720"/>
        <w:jc w:val="both"/>
      </w:pPr>
      <w:r>
        <w:t xml:space="preserve">Research competence is the ability of teachers to understand and carry out the </w:t>
      </w:r>
      <w:r>
        <w:rPr>
          <w:spacing w:val="-2"/>
        </w:rPr>
        <w:t>steps</w:t>
      </w:r>
      <w:r>
        <w:rPr>
          <w:spacing w:val="-6"/>
        </w:rPr>
        <w:t xml:space="preserve"> </w:t>
      </w:r>
      <w:r>
        <w:rPr>
          <w:spacing w:val="-2"/>
        </w:rPr>
        <w:t>of</w:t>
      </w:r>
      <w:r>
        <w:rPr>
          <w:spacing w:val="-6"/>
        </w:rPr>
        <w:t xml:space="preserve"> </w:t>
      </w:r>
      <w:r>
        <w:rPr>
          <w:spacing w:val="-2"/>
        </w:rPr>
        <w:t>research,</w:t>
      </w:r>
      <w:r>
        <w:rPr>
          <w:spacing w:val="-8"/>
        </w:rPr>
        <w:t xml:space="preserve"> </w:t>
      </w:r>
      <w:r>
        <w:rPr>
          <w:spacing w:val="-2"/>
        </w:rPr>
        <w:t>like</w:t>
      </w:r>
      <w:r>
        <w:rPr>
          <w:spacing w:val="-8"/>
        </w:rPr>
        <w:t xml:space="preserve"> </w:t>
      </w:r>
      <w:r>
        <w:rPr>
          <w:spacing w:val="-2"/>
        </w:rPr>
        <w:t>figuring</w:t>
      </w:r>
      <w:r>
        <w:rPr>
          <w:spacing w:val="-6"/>
        </w:rPr>
        <w:t xml:space="preserve"> </w:t>
      </w:r>
      <w:r>
        <w:rPr>
          <w:spacing w:val="-2"/>
        </w:rPr>
        <w:t>out</w:t>
      </w:r>
      <w:r>
        <w:rPr>
          <w:spacing w:val="-8"/>
        </w:rPr>
        <w:t xml:space="preserve"> </w:t>
      </w:r>
      <w:r>
        <w:rPr>
          <w:spacing w:val="-2"/>
        </w:rPr>
        <w:t>what</w:t>
      </w:r>
      <w:r>
        <w:rPr>
          <w:spacing w:val="-8"/>
        </w:rPr>
        <w:t xml:space="preserve"> </w:t>
      </w:r>
      <w:r>
        <w:rPr>
          <w:spacing w:val="-2"/>
        </w:rPr>
        <w:t>the</w:t>
      </w:r>
      <w:r>
        <w:rPr>
          <w:spacing w:val="-8"/>
        </w:rPr>
        <w:t xml:space="preserve"> </w:t>
      </w:r>
      <w:r>
        <w:rPr>
          <w:spacing w:val="-2"/>
        </w:rPr>
        <w:t>problem</w:t>
      </w:r>
      <w:r>
        <w:rPr>
          <w:spacing w:val="-8"/>
        </w:rPr>
        <w:t xml:space="preserve"> </w:t>
      </w:r>
      <w:r>
        <w:rPr>
          <w:spacing w:val="-2"/>
        </w:rPr>
        <w:t>is,</w:t>
      </w:r>
      <w:r>
        <w:rPr>
          <w:spacing w:val="-8"/>
        </w:rPr>
        <w:t xml:space="preserve"> </w:t>
      </w:r>
      <w:r>
        <w:rPr>
          <w:spacing w:val="-2"/>
        </w:rPr>
        <w:t>coming</w:t>
      </w:r>
      <w:r>
        <w:rPr>
          <w:spacing w:val="-6"/>
        </w:rPr>
        <w:t xml:space="preserve"> </w:t>
      </w:r>
      <w:r>
        <w:rPr>
          <w:spacing w:val="-2"/>
        </w:rPr>
        <w:t>up</w:t>
      </w:r>
      <w:r>
        <w:rPr>
          <w:spacing w:val="-6"/>
        </w:rPr>
        <w:t xml:space="preserve"> </w:t>
      </w:r>
      <w:r>
        <w:rPr>
          <w:spacing w:val="-2"/>
        </w:rPr>
        <w:t>with</w:t>
      </w:r>
      <w:r>
        <w:rPr>
          <w:spacing w:val="-6"/>
        </w:rPr>
        <w:t xml:space="preserve"> </w:t>
      </w:r>
      <w:r>
        <w:rPr>
          <w:spacing w:val="-2"/>
        </w:rPr>
        <w:t>questions,</w:t>
      </w:r>
      <w:r>
        <w:rPr>
          <w:spacing w:val="-6"/>
        </w:rPr>
        <w:t xml:space="preserve"> </w:t>
      </w:r>
      <w:r>
        <w:rPr>
          <w:spacing w:val="-2"/>
        </w:rPr>
        <w:t xml:space="preserve">reading </w:t>
      </w:r>
      <w:r>
        <w:t>the literature, choosing techniques, and making sense of the findings.</w:t>
      </w:r>
    </w:p>
    <w:p w14:paraId="33DBCC63">
      <w:pPr>
        <w:pStyle w:val="6"/>
        <w:spacing w:line="480" w:lineRule="auto"/>
        <w:ind w:left="360" w:right="536" w:firstLine="720"/>
        <w:jc w:val="both"/>
      </w:pPr>
      <w:r>
        <w:t>Research Culture is the atmosphere of a school or other place that encourages, supports, values, and promotes research among teachers and personnel.</w:t>
      </w:r>
    </w:p>
    <w:p w14:paraId="0A7AB176">
      <w:pPr>
        <w:pStyle w:val="6"/>
        <w:spacing w:line="480" w:lineRule="auto"/>
        <w:ind w:left="360" w:right="538" w:firstLine="720"/>
        <w:jc w:val="both"/>
      </w:pPr>
      <w:r>
        <w:t>Research methodology is the general way and steps that are used to accomplish research. This includes the study design, the ways that data is collected, and the ways that it is analyzed.</w:t>
      </w:r>
    </w:p>
    <w:p w14:paraId="5FFF5923">
      <w:pPr>
        <w:pStyle w:val="6"/>
        <w:spacing w:after="0" w:line="480" w:lineRule="auto"/>
        <w:jc w:val="both"/>
        <w:sectPr>
          <w:pgSz w:w="12240" w:h="15840"/>
          <w:pgMar w:top="980" w:right="1080" w:bottom="280" w:left="1800" w:header="765" w:footer="0" w:gutter="0"/>
          <w:cols w:space="720" w:num="1"/>
        </w:sectPr>
      </w:pPr>
    </w:p>
    <w:p w14:paraId="20642BFB">
      <w:pPr>
        <w:pStyle w:val="6"/>
        <w:spacing w:before="178"/>
      </w:pPr>
    </w:p>
    <w:p w14:paraId="46C28D08">
      <w:pPr>
        <w:pStyle w:val="6"/>
        <w:spacing w:before="1" w:line="480" w:lineRule="auto"/>
        <w:ind w:left="360" w:right="397" w:firstLine="720"/>
      </w:pPr>
      <w:r>
        <w:t>Research</w:t>
      </w:r>
      <w:r>
        <w:rPr>
          <w:spacing w:val="32"/>
        </w:rPr>
        <w:t xml:space="preserve"> </w:t>
      </w:r>
      <w:r>
        <w:t>Output</w:t>
      </w:r>
      <w:r>
        <w:rPr>
          <w:spacing w:val="32"/>
        </w:rPr>
        <w:t xml:space="preserve"> </w:t>
      </w:r>
      <w:r>
        <w:t>is</w:t>
      </w:r>
      <w:r>
        <w:rPr>
          <w:spacing w:val="32"/>
        </w:rPr>
        <w:t xml:space="preserve"> </w:t>
      </w:r>
      <w:r>
        <w:t>the</w:t>
      </w:r>
      <w:r>
        <w:rPr>
          <w:spacing w:val="32"/>
        </w:rPr>
        <w:t xml:space="preserve"> </w:t>
      </w:r>
      <w:r>
        <w:t>physical</w:t>
      </w:r>
      <w:r>
        <w:rPr>
          <w:spacing w:val="32"/>
        </w:rPr>
        <w:t xml:space="preserve"> </w:t>
      </w:r>
      <w:r>
        <w:t>output</w:t>
      </w:r>
      <w:r>
        <w:rPr>
          <w:spacing w:val="32"/>
        </w:rPr>
        <w:t xml:space="preserve"> </w:t>
      </w:r>
      <w:r>
        <w:t>of</w:t>
      </w:r>
      <w:r>
        <w:rPr>
          <w:spacing w:val="32"/>
        </w:rPr>
        <w:t xml:space="preserve"> </w:t>
      </w:r>
      <w:r>
        <w:t>a</w:t>
      </w:r>
      <w:r>
        <w:rPr>
          <w:spacing w:val="32"/>
        </w:rPr>
        <w:t xml:space="preserve"> </w:t>
      </w:r>
      <w:r>
        <w:t>research</w:t>
      </w:r>
      <w:r>
        <w:rPr>
          <w:spacing w:val="32"/>
        </w:rPr>
        <w:t xml:space="preserve"> </w:t>
      </w:r>
      <w:r>
        <w:t>project,</w:t>
      </w:r>
      <w:r>
        <w:rPr>
          <w:spacing w:val="32"/>
        </w:rPr>
        <w:t xml:space="preserve"> </w:t>
      </w:r>
      <w:r>
        <w:t>like</w:t>
      </w:r>
      <w:r>
        <w:rPr>
          <w:spacing w:val="32"/>
        </w:rPr>
        <w:t xml:space="preserve"> </w:t>
      </w:r>
      <w:r>
        <w:t>a</w:t>
      </w:r>
      <w:r>
        <w:rPr>
          <w:spacing w:val="32"/>
        </w:rPr>
        <w:t xml:space="preserve"> </w:t>
      </w:r>
      <w:r>
        <w:t>proposal, paper, presentation, publication, or finished study.</w:t>
      </w:r>
    </w:p>
    <w:p w14:paraId="70E6E655">
      <w:pPr>
        <w:pStyle w:val="6"/>
        <w:spacing w:line="480" w:lineRule="auto"/>
        <w:ind w:left="360" w:firstLine="720"/>
      </w:pPr>
      <w:r>
        <w:t>Research</w:t>
      </w:r>
      <w:r>
        <w:rPr>
          <w:spacing w:val="34"/>
        </w:rPr>
        <w:t xml:space="preserve"> </w:t>
      </w:r>
      <w:r>
        <w:t>productivity</w:t>
      </w:r>
      <w:r>
        <w:rPr>
          <w:spacing w:val="35"/>
        </w:rPr>
        <w:t xml:space="preserve"> </w:t>
      </w:r>
      <w:r>
        <w:t>is</w:t>
      </w:r>
      <w:r>
        <w:rPr>
          <w:spacing w:val="34"/>
        </w:rPr>
        <w:t xml:space="preserve"> </w:t>
      </w:r>
      <w:r>
        <w:t>how</w:t>
      </w:r>
      <w:r>
        <w:rPr>
          <w:spacing w:val="35"/>
        </w:rPr>
        <w:t xml:space="preserve"> </w:t>
      </w:r>
      <w:r>
        <w:t>much</w:t>
      </w:r>
      <w:r>
        <w:rPr>
          <w:spacing w:val="34"/>
        </w:rPr>
        <w:t xml:space="preserve"> </w:t>
      </w:r>
      <w:r>
        <w:t>research</w:t>
      </w:r>
      <w:r>
        <w:rPr>
          <w:spacing w:val="34"/>
        </w:rPr>
        <w:t xml:space="preserve"> </w:t>
      </w:r>
      <w:r>
        <w:t>teachers</w:t>
      </w:r>
      <w:r>
        <w:rPr>
          <w:spacing w:val="34"/>
        </w:rPr>
        <w:t xml:space="preserve"> </w:t>
      </w:r>
      <w:r>
        <w:t>can</w:t>
      </w:r>
      <w:r>
        <w:rPr>
          <w:spacing w:val="34"/>
        </w:rPr>
        <w:t xml:space="preserve"> </w:t>
      </w:r>
      <w:r>
        <w:t>do,</w:t>
      </w:r>
      <w:r>
        <w:rPr>
          <w:spacing w:val="34"/>
        </w:rPr>
        <w:t xml:space="preserve"> </w:t>
      </w:r>
      <w:r>
        <w:t>finish,</w:t>
      </w:r>
      <w:r>
        <w:rPr>
          <w:spacing w:val="35"/>
        </w:rPr>
        <w:t xml:space="preserve"> </w:t>
      </w:r>
      <w:r>
        <w:t>publish, present, or use in a certain amount of time.</w:t>
      </w:r>
    </w:p>
    <w:p w14:paraId="7D8E6B60">
      <w:pPr>
        <w:pStyle w:val="6"/>
        <w:spacing w:line="480" w:lineRule="auto"/>
        <w:ind w:left="360" w:right="397" w:firstLine="720"/>
      </w:pPr>
      <w:r>
        <w:t>Research Self-Efficacy is how sure teachers are that they can do research tasks and finish activities related to research.</w:t>
      </w:r>
    </w:p>
    <w:p w14:paraId="451FAF3C">
      <w:pPr>
        <w:pStyle w:val="6"/>
        <w:spacing w:before="1" w:line="480" w:lineRule="auto"/>
        <w:ind w:left="360" w:firstLine="720"/>
      </w:pPr>
      <w:r>
        <w:t>Research</w:t>
      </w:r>
      <w:r>
        <w:rPr>
          <w:spacing w:val="-15"/>
        </w:rPr>
        <w:t xml:space="preserve"> </w:t>
      </w:r>
      <w:r>
        <w:t>Support</w:t>
      </w:r>
      <w:r>
        <w:rPr>
          <w:spacing w:val="-15"/>
        </w:rPr>
        <w:t xml:space="preserve"> </w:t>
      </w:r>
      <w:r>
        <w:t>is</w:t>
      </w:r>
      <w:r>
        <w:rPr>
          <w:spacing w:val="-15"/>
        </w:rPr>
        <w:t xml:space="preserve"> </w:t>
      </w:r>
      <w:r>
        <w:t>the</w:t>
      </w:r>
      <w:r>
        <w:rPr>
          <w:spacing w:val="-15"/>
        </w:rPr>
        <w:t xml:space="preserve"> </w:t>
      </w:r>
      <w:r>
        <w:t>help,</w:t>
      </w:r>
      <w:r>
        <w:rPr>
          <w:spacing w:val="-15"/>
        </w:rPr>
        <w:t xml:space="preserve"> </w:t>
      </w:r>
      <w:r>
        <w:t>resources,</w:t>
      </w:r>
      <w:r>
        <w:rPr>
          <w:spacing w:val="-14"/>
        </w:rPr>
        <w:t xml:space="preserve"> </w:t>
      </w:r>
      <w:r>
        <w:t>motivation,</w:t>
      </w:r>
      <w:r>
        <w:rPr>
          <w:spacing w:val="-15"/>
        </w:rPr>
        <w:t xml:space="preserve"> </w:t>
      </w:r>
      <w:r>
        <w:t>and</w:t>
      </w:r>
      <w:r>
        <w:rPr>
          <w:spacing w:val="-15"/>
        </w:rPr>
        <w:t xml:space="preserve"> </w:t>
      </w:r>
      <w:r>
        <w:t>institutional</w:t>
      </w:r>
      <w:r>
        <w:rPr>
          <w:spacing w:val="-15"/>
        </w:rPr>
        <w:t xml:space="preserve"> </w:t>
      </w:r>
      <w:r>
        <w:t>backing</w:t>
      </w:r>
      <w:r>
        <w:rPr>
          <w:spacing w:val="-15"/>
        </w:rPr>
        <w:t xml:space="preserve"> </w:t>
      </w:r>
      <w:r>
        <w:t>that instructors get to do research.</w:t>
      </w:r>
    </w:p>
    <w:p w14:paraId="6251C594">
      <w:pPr>
        <w:pStyle w:val="6"/>
        <w:spacing w:line="480" w:lineRule="auto"/>
        <w:ind w:left="360" w:right="397" w:firstLine="720"/>
      </w:pPr>
      <w:r>
        <w:t>Research Training Program is a planned set of activities that help teachers learn more about research, get better at it, and feel more confident.</w:t>
      </w:r>
    </w:p>
    <w:p w14:paraId="4461819C">
      <w:pPr>
        <w:pStyle w:val="6"/>
        <w:spacing w:after="0" w:line="480" w:lineRule="auto"/>
        <w:sectPr>
          <w:pgSz w:w="12240" w:h="15840"/>
          <w:pgMar w:top="980" w:right="1080" w:bottom="280" w:left="1800" w:header="765" w:footer="0" w:gutter="0"/>
          <w:cols w:space="720" w:num="1"/>
        </w:sectPr>
      </w:pPr>
    </w:p>
    <w:p w14:paraId="023DBC6E">
      <w:pPr>
        <w:pStyle w:val="6"/>
        <w:rPr>
          <w:sz w:val="28"/>
        </w:rPr>
      </w:pPr>
    </w:p>
    <w:p w14:paraId="3A630AE7">
      <w:pPr>
        <w:pStyle w:val="6"/>
        <w:rPr>
          <w:sz w:val="28"/>
        </w:rPr>
      </w:pPr>
    </w:p>
    <w:p w14:paraId="61F3D546">
      <w:pPr>
        <w:pStyle w:val="6"/>
        <w:spacing w:before="54"/>
        <w:rPr>
          <w:sz w:val="28"/>
        </w:rPr>
      </w:pPr>
    </w:p>
    <w:p w14:paraId="17693428">
      <w:pPr>
        <w:spacing w:before="0"/>
        <w:ind w:left="0" w:right="173" w:firstLine="0"/>
        <w:jc w:val="center"/>
        <w:rPr>
          <w:b/>
          <w:sz w:val="28"/>
        </w:rPr>
      </w:pPr>
      <w:r>
        <w:rPr>
          <w:b/>
          <w:sz w:val="28"/>
        </w:rPr>
        <mc:AlternateContent>
          <mc:Choice Requires="wps">
            <w:drawing>
              <wp:anchor distT="0" distB="0" distL="0" distR="0" simplePos="0" relativeHeight="251671552" behindDoc="1" locked="0" layoutInCell="1" allowOverlap="1">
                <wp:simplePos x="0" y="0"/>
                <wp:positionH relativeFrom="page">
                  <wp:posOffset>6717030</wp:posOffset>
                </wp:positionH>
                <wp:positionV relativeFrom="paragraph">
                  <wp:posOffset>-427990</wp:posOffset>
                </wp:positionV>
                <wp:extent cx="142240" cy="139700"/>
                <wp:effectExtent l="0" t="0" r="0" b="0"/>
                <wp:wrapNone/>
                <wp:docPr id="19" name="Textbox 19"/>
                <wp:cNvGraphicFramePr/>
                <a:graphic xmlns:a="http://schemas.openxmlformats.org/drawingml/2006/main">
                  <a:graphicData uri="http://schemas.microsoft.com/office/word/2010/wordprocessingShape">
                    <wps:wsp>
                      <wps:cNvSpPr txBox="1"/>
                      <wps:spPr>
                        <a:xfrm>
                          <a:off x="0" y="0"/>
                          <a:ext cx="142240" cy="139700"/>
                        </a:xfrm>
                        <a:prstGeom prst="rect">
                          <a:avLst/>
                        </a:prstGeom>
                      </wps:spPr>
                      <wps:txbx>
                        <w:txbxContent>
                          <w:p w14:paraId="1CB2EDE7">
                            <w:pPr>
                              <w:spacing w:before="0" w:line="220" w:lineRule="exact"/>
                              <w:ind w:left="0" w:right="0" w:firstLine="0"/>
                              <w:jc w:val="left"/>
                              <w:rPr>
                                <w:rFonts w:ascii="Calibri"/>
                                <w:sz w:val="22"/>
                              </w:rPr>
                            </w:pPr>
                            <w:r>
                              <w:rPr>
                                <w:rFonts w:ascii="Calibri"/>
                                <w:spacing w:val="-5"/>
                                <w:sz w:val="22"/>
                              </w:rPr>
                              <w:t>18</w:t>
                            </w:r>
                          </w:p>
                        </w:txbxContent>
                      </wps:txbx>
                      <wps:bodyPr wrap="square" lIns="0" tIns="0" rIns="0" bIns="0" rtlCol="0">
                        <a:noAutofit/>
                      </wps:bodyPr>
                    </wps:wsp>
                  </a:graphicData>
                </a:graphic>
              </wp:anchor>
            </w:drawing>
          </mc:Choice>
          <mc:Fallback>
            <w:pict>
              <v:shape id="Textbox 19" o:spid="_x0000_s1026" o:spt="202" type="#_x0000_t202" style="position:absolute;left:0pt;margin-left:528.9pt;margin-top:-33.7pt;height:11pt;width:11.2pt;mso-position-horizontal-relative:page;z-index:-251644928;mso-width-relative:page;mso-height-relative:page;" filled="f" stroked="f" coordsize="21600,21600" o:gfxdata="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MnSM2wAAAA0BAAAPAAAAAAAAAAEAIAAAACIAAABkcnMvZG93bnJldi54bWxQSwECFAAUAAAA&#10;CACHTuJAMeMqybIBAAB1AwAADgAAAAAAAAABACAAAAAqAQAAZHJzL2Uyb0RvYy54bWxQSwUGAAAA&#10;AAYABgBZAQAATgUAAAAA&#10;">
                <v:fill on="f" focussize="0,0"/>
                <v:stroke on="f"/>
                <v:imagedata o:title=""/>
                <o:lock v:ext="edit" aspectratio="f"/>
                <v:textbox inset="0mm,0mm,0mm,0mm">
                  <w:txbxContent>
                    <w:p w14:paraId="1CB2EDE7">
                      <w:pPr>
                        <w:spacing w:before="0" w:line="220" w:lineRule="exact"/>
                        <w:ind w:left="0" w:right="0" w:firstLine="0"/>
                        <w:jc w:val="left"/>
                        <w:rPr>
                          <w:rFonts w:ascii="Calibri"/>
                          <w:sz w:val="22"/>
                        </w:rPr>
                      </w:pPr>
                      <w:r>
                        <w:rPr>
                          <w:rFonts w:ascii="Calibri"/>
                          <w:spacing w:val="-5"/>
                          <w:sz w:val="22"/>
                        </w:rPr>
                        <w:t>18</w:t>
                      </w:r>
                    </w:p>
                  </w:txbxContent>
                </v:textbox>
              </v:shape>
            </w:pict>
          </mc:Fallback>
        </mc:AlternateContent>
      </w:r>
      <w:r>
        <w:rPr>
          <w:b/>
          <w:sz w:val="28"/>
        </w:rPr>
        <mc:AlternateContent>
          <mc:Choice Requires="wps">
            <w:drawing>
              <wp:anchor distT="0" distB="0" distL="0" distR="0" simplePos="0" relativeHeight="251659264" behindDoc="0" locked="0" layoutInCell="1" allowOverlap="1">
                <wp:simplePos x="0" y="0"/>
                <wp:positionH relativeFrom="page">
                  <wp:posOffset>6451600</wp:posOffset>
                </wp:positionH>
                <wp:positionV relativeFrom="paragraph">
                  <wp:posOffset>-640715</wp:posOffset>
                </wp:positionV>
                <wp:extent cx="698500" cy="584200"/>
                <wp:effectExtent l="0" t="0" r="0" b="0"/>
                <wp:wrapNone/>
                <wp:docPr id="20" name="Graphic 20"/>
                <wp:cNvGraphicFramePr/>
                <a:graphic xmlns:a="http://schemas.openxmlformats.org/drawingml/2006/main">
                  <a:graphicData uri="http://schemas.microsoft.com/office/word/2010/wordprocessingShape">
                    <wps:wsp>
                      <wps:cNvSpPr/>
                      <wps:spPr>
                        <a:xfrm>
                          <a:off x="0" y="0"/>
                          <a:ext cx="698500" cy="584200"/>
                        </a:xfrm>
                        <a:custGeom>
                          <a:avLst/>
                          <a:gdLst/>
                          <a:ahLst/>
                          <a:cxnLst/>
                          <a:rect l="l" t="t" r="r" b="b"/>
                          <a:pathLst>
                            <a:path w="698500" h="584200">
                              <a:moveTo>
                                <a:pt x="698500" y="0"/>
                              </a:moveTo>
                              <a:lnTo>
                                <a:pt x="0" y="0"/>
                              </a:lnTo>
                              <a:lnTo>
                                <a:pt x="0" y="584200"/>
                              </a:lnTo>
                              <a:lnTo>
                                <a:pt x="698500" y="584200"/>
                              </a:lnTo>
                              <a:lnTo>
                                <a:pt x="698500" y="0"/>
                              </a:lnTo>
                              <a:close/>
                            </a:path>
                          </a:pathLst>
                        </a:custGeom>
                        <a:solidFill>
                          <a:srgbClr val="FFFFFF"/>
                        </a:solidFill>
                      </wps:spPr>
                      <wps:bodyPr wrap="square" lIns="0" tIns="0" rIns="0" bIns="0" rtlCol="0">
                        <a:noAutofit/>
                      </wps:bodyPr>
                    </wps:wsp>
                  </a:graphicData>
                </a:graphic>
              </wp:anchor>
            </w:drawing>
          </mc:Choice>
          <mc:Fallback>
            <w:pict>
              <v:shape id="Graphic 20" o:spid="_x0000_s1026" o:spt="100" style="position:absolute;left:0pt;margin-left:508pt;margin-top:-50.45pt;height:46pt;width:55pt;mso-position-horizontal-relative:page;z-index:251659264;mso-width-relative:page;mso-height-relative:page;" fillcolor="#FFFFFF" filled="t" stroked="f" coordsize="698500,584200" o:gfxdata="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NmiTYAAAADQEA&#10;AA8AAAAAAAAAAQAgAAAAIgAAAGRycy9kb3ducmV2LnhtbFBLAQIUABQAAAAIAIdO4kCcdoshGgIA&#10;AOEEAAAOAAAAAAAAAAEAIAAAACcBAABkcnMvZTJvRG9jLnhtbFBLBQYAAAAABgAGAFkBAACzBQAA&#10;AAA=&#10;" path="m698500,0l0,0,0,584200,698500,584200,698500,0xe">
                <v:fill on="t" focussize="0,0"/>
                <v:stroke on="f"/>
                <v:imagedata o:title=""/>
                <o:lock v:ext="edit" aspectratio="f"/>
                <v:textbox inset="0mm,0mm,0mm,0mm"/>
              </v:shape>
            </w:pict>
          </mc:Fallback>
        </mc:AlternateContent>
      </w:r>
      <w:r>
        <w:rPr>
          <w:b/>
          <w:sz w:val="28"/>
        </w:rPr>
        <w:t xml:space="preserve">Chapter </w:t>
      </w:r>
      <w:r>
        <w:rPr>
          <w:b/>
          <w:spacing w:val="-10"/>
          <w:sz w:val="28"/>
        </w:rPr>
        <w:t>2</w:t>
      </w:r>
    </w:p>
    <w:p w14:paraId="448009F8">
      <w:pPr>
        <w:pStyle w:val="6"/>
        <w:rPr>
          <w:b/>
          <w:sz w:val="28"/>
        </w:rPr>
      </w:pPr>
    </w:p>
    <w:p w14:paraId="4AC29D27">
      <w:pPr>
        <w:pStyle w:val="6"/>
        <w:spacing w:before="185"/>
        <w:rPr>
          <w:b/>
          <w:sz w:val="28"/>
        </w:rPr>
      </w:pPr>
    </w:p>
    <w:p w14:paraId="2C302954">
      <w:pPr>
        <w:pStyle w:val="2"/>
        <w:ind w:right="175"/>
      </w:pPr>
      <w:r>
        <w:t>REVIEW</w:t>
      </w:r>
      <w:r>
        <w:rPr>
          <w:spacing w:val="-2"/>
        </w:rPr>
        <w:t xml:space="preserve"> </w:t>
      </w:r>
      <w:r>
        <w:t>OF</w:t>
      </w:r>
      <w:r>
        <w:rPr>
          <w:spacing w:val="-1"/>
        </w:rPr>
        <w:t xml:space="preserve"> </w:t>
      </w:r>
      <w:r>
        <w:t>RELATED</w:t>
      </w:r>
      <w:r>
        <w:rPr>
          <w:spacing w:val="-3"/>
        </w:rPr>
        <w:t xml:space="preserve"> </w:t>
      </w:r>
      <w:r>
        <w:t>LITERATURE</w:t>
      </w:r>
      <w:r>
        <w:rPr>
          <w:spacing w:val="-3"/>
        </w:rPr>
        <w:t xml:space="preserve"> </w:t>
      </w:r>
      <w:r>
        <w:t xml:space="preserve">AND </w:t>
      </w:r>
      <w:r>
        <w:rPr>
          <w:spacing w:val="-2"/>
        </w:rPr>
        <w:t>STUDIES</w:t>
      </w:r>
    </w:p>
    <w:p w14:paraId="2024067C">
      <w:pPr>
        <w:pStyle w:val="6"/>
        <w:rPr>
          <w:b/>
          <w:sz w:val="28"/>
        </w:rPr>
      </w:pPr>
    </w:p>
    <w:p w14:paraId="004D24A6">
      <w:pPr>
        <w:pStyle w:val="6"/>
        <w:spacing w:before="183"/>
        <w:rPr>
          <w:b/>
          <w:sz w:val="28"/>
        </w:rPr>
      </w:pPr>
    </w:p>
    <w:p w14:paraId="20FF246E">
      <w:pPr>
        <w:pStyle w:val="6"/>
        <w:spacing w:line="480" w:lineRule="auto"/>
        <w:ind w:left="360" w:right="355" w:firstLine="720"/>
        <w:jc w:val="both"/>
      </w:pPr>
      <w:r>
        <w:t>The productivity in research among teachers is increasingly recognized as an important part of professional growth and educational improvement. In basic education, teachers</w:t>
      </w:r>
      <w:r>
        <w:rPr>
          <w:spacing w:val="-6"/>
        </w:rPr>
        <w:t xml:space="preserve"> </w:t>
      </w:r>
      <w:r>
        <w:t>were</w:t>
      </w:r>
      <w:r>
        <w:rPr>
          <w:spacing w:val="-5"/>
        </w:rPr>
        <w:t xml:space="preserve"> </w:t>
      </w:r>
      <w:r>
        <w:t>not</w:t>
      </w:r>
      <w:r>
        <w:rPr>
          <w:spacing w:val="-7"/>
        </w:rPr>
        <w:t xml:space="preserve"> </w:t>
      </w:r>
      <w:r>
        <w:t>only</w:t>
      </w:r>
      <w:r>
        <w:rPr>
          <w:spacing w:val="-7"/>
        </w:rPr>
        <w:t xml:space="preserve"> </w:t>
      </w:r>
      <w:r>
        <w:t>expected</w:t>
      </w:r>
      <w:r>
        <w:rPr>
          <w:spacing w:val="-7"/>
        </w:rPr>
        <w:t xml:space="preserve"> </w:t>
      </w:r>
      <w:r>
        <w:t>to</w:t>
      </w:r>
      <w:r>
        <w:rPr>
          <w:spacing w:val="-5"/>
        </w:rPr>
        <w:t xml:space="preserve"> </w:t>
      </w:r>
      <w:r>
        <w:t>teach</w:t>
      </w:r>
      <w:r>
        <w:rPr>
          <w:spacing w:val="-7"/>
        </w:rPr>
        <w:t xml:space="preserve"> </w:t>
      </w:r>
      <w:r>
        <w:t>but</w:t>
      </w:r>
      <w:r>
        <w:rPr>
          <w:spacing w:val="-7"/>
        </w:rPr>
        <w:t xml:space="preserve"> </w:t>
      </w:r>
      <w:r>
        <w:t>also</w:t>
      </w:r>
      <w:r>
        <w:rPr>
          <w:spacing w:val="-6"/>
        </w:rPr>
        <w:t xml:space="preserve"> </w:t>
      </w:r>
      <w:r>
        <w:t>to</w:t>
      </w:r>
      <w:r>
        <w:rPr>
          <w:spacing w:val="-6"/>
        </w:rPr>
        <w:t xml:space="preserve"> </w:t>
      </w:r>
      <w:r>
        <w:t>engage</w:t>
      </w:r>
      <w:r>
        <w:rPr>
          <w:spacing w:val="-5"/>
        </w:rPr>
        <w:t xml:space="preserve"> </w:t>
      </w:r>
      <w:r>
        <w:t>in</w:t>
      </w:r>
      <w:r>
        <w:rPr>
          <w:spacing w:val="-7"/>
        </w:rPr>
        <w:t xml:space="preserve"> </w:t>
      </w:r>
      <w:r>
        <w:t>research-based</w:t>
      </w:r>
      <w:r>
        <w:rPr>
          <w:spacing w:val="-7"/>
        </w:rPr>
        <w:t xml:space="preserve"> </w:t>
      </w:r>
      <w:r>
        <w:t>learning</w:t>
      </w:r>
      <w:r>
        <w:rPr>
          <w:spacing w:val="-7"/>
        </w:rPr>
        <w:t xml:space="preserve"> </w:t>
      </w:r>
      <w:r>
        <w:t>that can help solve classroom problems, improve instruction, and support evidence-based decision-making</w:t>
      </w:r>
      <w:r>
        <w:rPr>
          <w:spacing w:val="-15"/>
        </w:rPr>
        <w:t xml:space="preserve"> </w:t>
      </w:r>
      <w:r>
        <w:t>in</w:t>
      </w:r>
      <w:r>
        <w:rPr>
          <w:spacing w:val="-15"/>
        </w:rPr>
        <w:t xml:space="preserve"> </w:t>
      </w:r>
      <w:r>
        <w:t>schools.</w:t>
      </w:r>
      <w:r>
        <w:rPr>
          <w:spacing w:val="-15"/>
        </w:rPr>
        <w:t xml:space="preserve"> </w:t>
      </w:r>
      <w:r>
        <w:t>However,</w:t>
      </w:r>
      <w:r>
        <w:rPr>
          <w:spacing w:val="-15"/>
        </w:rPr>
        <w:t xml:space="preserve"> </w:t>
      </w:r>
      <w:r>
        <w:t>teachers</w:t>
      </w:r>
      <w:r>
        <w:rPr>
          <w:spacing w:val="-15"/>
        </w:rPr>
        <w:t xml:space="preserve"> </w:t>
      </w:r>
      <w:r>
        <w:t>are</w:t>
      </w:r>
      <w:r>
        <w:rPr>
          <w:spacing w:val="-15"/>
        </w:rPr>
        <w:t xml:space="preserve"> </w:t>
      </w:r>
      <w:r>
        <w:t>struggling</w:t>
      </w:r>
      <w:r>
        <w:rPr>
          <w:spacing w:val="-15"/>
        </w:rPr>
        <w:t xml:space="preserve"> </w:t>
      </w:r>
      <w:r>
        <w:t>to</w:t>
      </w:r>
      <w:r>
        <w:rPr>
          <w:spacing w:val="-15"/>
        </w:rPr>
        <w:t xml:space="preserve"> </w:t>
      </w:r>
      <w:r>
        <w:t>become</w:t>
      </w:r>
      <w:r>
        <w:rPr>
          <w:spacing w:val="-15"/>
        </w:rPr>
        <w:t xml:space="preserve"> </w:t>
      </w:r>
      <w:r>
        <w:t>active</w:t>
      </w:r>
      <w:r>
        <w:rPr>
          <w:spacing w:val="-15"/>
        </w:rPr>
        <w:t xml:space="preserve"> </w:t>
      </w:r>
      <w:r>
        <w:t>in</w:t>
      </w:r>
      <w:r>
        <w:rPr>
          <w:spacing w:val="-15"/>
        </w:rPr>
        <w:t xml:space="preserve"> </w:t>
      </w:r>
      <w:r>
        <w:t>engaging in various research because of heavy workloads, limited training, and weak institutional support,</w:t>
      </w:r>
      <w:r>
        <w:rPr>
          <w:spacing w:val="-6"/>
        </w:rPr>
        <w:t xml:space="preserve"> </w:t>
      </w:r>
      <w:r>
        <w:t>as</w:t>
      </w:r>
      <w:r>
        <w:rPr>
          <w:spacing w:val="-5"/>
        </w:rPr>
        <w:t xml:space="preserve"> </w:t>
      </w:r>
      <w:r>
        <w:t>noted</w:t>
      </w:r>
      <w:r>
        <w:rPr>
          <w:spacing w:val="-6"/>
        </w:rPr>
        <w:t xml:space="preserve"> </w:t>
      </w:r>
      <w:r>
        <w:t>by</w:t>
      </w:r>
      <w:r>
        <w:rPr>
          <w:spacing w:val="-5"/>
        </w:rPr>
        <w:t xml:space="preserve"> </w:t>
      </w:r>
      <w:r>
        <w:t>Ulla</w:t>
      </w:r>
      <w:r>
        <w:rPr>
          <w:spacing w:val="-6"/>
        </w:rPr>
        <w:t xml:space="preserve"> </w:t>
      </w:r>
      <w:r>
        <w:t>(2018)</w:t>
      </w:r>
      <w:r>
        <w:rPr>
          <w:spacing w:val="-5"/>
        </w:rPr>
        <w:t xml:space="preserve"> </w:t>
      </w:r>
      <w:r>
        <w:t>and</w:t>
      </w:r>
      <w:r>
        <w:rPr>
          <w:spacing w:val="-6"/>
        </w:rPr>
        <w:t xml:space="preserve"> </w:t>
      </w:r>
      <w:r>
        <w:t>the</w:t>
      </w:r>
      <w:r>
        <w:rPr>
          <w:spacing w:val="-6"/>
        </w:rPr>
        <w:t xml:space="preserve"> </w:t>
      </w:r>
      <w:r>
        <w:t>study</w:t>
      </w:r>
      <w:r>
        <w:rPr>
          <w:spacing w:val="-6"/>
        </w:rPr>
        <w:t xml:space="preserve"> </w:t>
      </w:r>
      <w:r>
        <w:t>of</w:t>
      </w:r>
      <w:r>
        <w:rPr>
          <w:spacing w:val="-5"/>
        </w:rPr>
        <w:t xml:space="preserve"> </w:t>
      </w:r>
      <w:r>
        <w:t>teachers'</w:t>
      </w:r>
      <w:r>
        <w:rPr>
          <w:spacing w:val="-5"/>
        </w:rPr>
        <w:t xml:space="preserve"> </w:t>
      </w:r>
      <w:r>
        <w:t>research</w:t>
      </w:r>
      <w:r>
        <w:rPr>
          <w:spacing w:val="-5"/>
        </w:rPr>
        <w:t xml:space="preserve"> </w:t>
      </w:r>
      <w:r>
        <w:t>competence</w:t>
      </w:r>
      <w:r>
        <w:rPr>
          <w:spacing w:val="-6"/>
        </w:rPr>
        <w:t xml:space="preserve"> </w:t>
      </w:r>
      <w:r>
        <w:t>by</w:t>
      </w:r>
      <w:r>
        <w:rPr>
          <w:spacing w:val="-3"/>
        </w:rPr>
        <w:t xml:space="preserve"> </w:t>
      </w:r>
      <w:r>
        <w:t>Ortega et al. (2025). Several studies show that teachers' research productivity is shaped by both personal</w:t>
      </w:r>
      <w:r>
        <w:rPr>
          <w:spacing w:val="-9"/>
        </w:rPr>
        <w:t xml:space="preserve"> </w:t>
      </w:r>
      <w:r>
        <w:t>and</w:t>
      </w:r>
      <w:r>
        <w:rPr>
          <w:spacing w:val="-8"/>
        </w:rPr>
        <w:t xml:space="preserve"> </w:t>
      </w:r>
      <w:r>
        <w:t>environmental</w:t>
      </w:r>
      <w:r>
        <w:rPr>
          <w:spacing w:val="-8"/>
        </w:rPr>
        <w:t xml:space="preserve"> </w:t>
      </w:r>
      <w:r>
        <w:t>factors.</w:t>
      </w:r>
      <w:r>
        <w:rPr>
          <w:spacing w:val="-8"/>
        </w:rPr>
        <w:t xml:space="preserve"> </w:t>
      </w:r>
      <w:r>
        <w:t>In</w:t>
      </w:r>
      <w:r>
        <w:rPr>
          <w:spacing w:val="-7"/>
        </w:rPr>
        <w:t xml:space="preserve"> </w:t>
      </w:r>
      <w:r>
        <w:t>the</w:t>
      </w:r>
      <w:r>
        <w:rPr>
          <w:spacing w:val="-6"/>
        </w:rPr>
        <w:t xml:space="preserve"> </w:t>
      </w:r>
      <w:r>
        <w:t>study</w:t>
      </w:r>
      <w:r>
        <w:rPr>
          <w:spacing w:val="-8"/>
        </w:rPr>
        <w:t xml:space="preserve"> </w:t>
      </w:r>
      <w:r>
        <w:t>of</w:t>
      </w:r>
      <w:r>
        <w:rPr>
          <w:spacing w:val="-7"/>
        </w:rPr>
        <w:t xml:space="preserve"> </w:t>
      </w:r>
      <w:r>
        <w:t>secondary</w:t>
      </w:r>
      <w:r>
        <w:rPr>
          <w:spacing w:val="-7"/>
        </w:rPr>
        <w:t xml:space="preserve"> </w:t>
      </w:r>
      <w:r>
        <w:t>school</w:t>
      </w:r>
      <w:r>
        <w:rPr>
          <w:spacing w:val="-9"/>
        </w:rPr>
        <w:t xml:space="preserve"> </w:t>
      </w:r>
      <w:r>
        <w:t>teachers</w:t>
      </w:r>
      <w:r>
        <w:rPr>
          <w:spacing w:val="-7"/>
        </w:rPr>
        <w:t xml:space="preserve"> </w:t>
      </w:r>
      <w:r>
        <w:t>in</w:t>
      </w:r>
      <w:r>
        <w:rPr>
          <w:spacing w:val="-6"/>
        </w:rPr>
        <w:t xml:space="preserve"> </w:t>
      </w:r>
      <w:r>
        <w:t>Calbayog City by Marasigan et al. (2023), research productivity was associated with sex, years of teaching</w:t>
      </w:r>
      <w:r>
        <w:rPr>
          <w:spacing w:val="-11"/>
        </w:rPr>
        <w:t xml:space="preserve"> </w:t>
      </w:r>
      <w:r>
        <w:t>experience,</w:t>
      </w:r>
      <w:r>
        <w:rPr>
          <w:spacing w:val="-11"/>
        </w:rPr>
        <w:t xml:space="preserve"> </w:t>
      </w:r>
      <w:r>
        <w:t>and</w:t>
      </w:r>
      <w:r>
        <w:rPr>
          <w:spacing w:val="-13"/>
        </w:rPr>
        <w:t xml:space="preserve"> </w:t>
      </w:r>
      <w:r>
        <w:t>the</w:t>
      </w:r>
      <w:r>
        <w:rPr>
          <w:spacing w:val="-13"/>
        </w:rPr>
        <w:t xml:space="preserve"> </w:t>
      </w:r>
      <w:r>
        <w:t>number</w:t>
      </w:r>
      <w:r>
        <w:rPr>
          <w:spacing w:val="-11"/>
        </w:rPr>
        <w:t xml:space="preserve"> </w:t>
      </w:r>
      <w:r>
        <w:t>of</w:t>
      </w:r>
      <w:r>
        <w:rPr>
          <w:spacing w:val="-12"/>
        </w:rPr>
        <w:t xml:space="preserve"> </w:t>
      </w:r>
      <w:r>
        <w:t>research-related</w:t>
      </w:r>
      <w:r>
        <w:rPr>
          <w:spacing w:val="-12"/>
        </w:rPr>
        <w:t xml:space="preserve"> </w:t>
      </w:r>
      <w:r>
        <w:t>trainings</w:t>
      </w:r>
      <w:r>
        <w:rPr>
          <w:spacing w:val="-12"/>
        </w:rPr>
        <w:t xml:space="preserve"> </w:t>
      </w:r>
      <w:r>
        <w:t>attended,</w:t>
      </w:r>
      <w:r>
        <w:rPr>
          <w:spacing w:val="-11"/>
        </w:rPr>
        <w:t xml:space="preserve"> </w:t>
      </w:r>
      <w:r>
        <w:t>suggesting</w:t>
      </w:r>
      <w:r>
        <w:rPr>
          <w:spacing w:val="-12"/>
        </w:rPr>
        <w:t xml:space="preserve"> </w:t>
      </w:r>
      <w:r>
        <w:t>that exposure</w:t>
      </w:r>
      <w:r>
        <w:rPr>
          <w:spacing w:val="-10"/>
        </w:rPr>
        <w:t xml:space="preserve"> </w:t>
      </w:r>
      <w:r>
        <w:t>and</w:t>
      </w:r>
      <w:r>
        <w:rPr>
          <w:spacing w:val="-10"/>
        </w:rPr>
        <w:t xml:space="preserve"> </w:t>
      </w:r>
      <w:r>
        <w:t>experience</w:t>
      </w:r>
      <w:r>
        <w:rPr>
          <w:spacing w:val="-10"/>
        </w:rPr>
        <w:t xml:space="preserve"> </w:t>
      </w:r>
      <w:r>
        <w:t>matter</w:t>
      </w:r>
      <w:r>
        <w:rPr>
          <w:spacing w:val="-9"/>
        </w:rPr>
        <w:t xml:space="preserve"> </w:t>
      </w:r>
      <w:r>
        <w:t>in</w:t>
      </w:r>
      <w:r>
        <w:rPr>
          <w:spacing w:val="-10"/>
        </w:rPr>
        <w:t xml:space="preserve"> </w:t>
      </w:r>
      <w:r>
        <w:t>developing</w:t>
      </w:r>
      <w:r>
        <w:rPr>
          <w:spacing w:val="-9"/>
        </w:rPr>
        <w:t xml:space="preserve"> </w:t>
      </w:r>
      <w:r>
        <w:t>productivity.</w:t>
      </w:r>
      <w:r>
        <w:rPr>
          <w:spacing w:val="-9"/>
        </w:rPr>
        <w:t xml:space="preserve"> </w:t>
      </w:r>
      <w:r>
        <w:t>It</w:t>
      </w:r>
      <w:r>
        <w:rPr>
          <w:spacing w:val="-8"/>
        </w:rPr>
        <w:t xml:space="preserve"> </w:t>
      </w:r>
      <w:r>
        <w:t>is</w:t>
      </w:r>
      <w:r>
        <w:rPr>
          <w:spacing w:val="-9"/>
        </w:rPr>
        <w:t xml:space="preserve"> </w:t>
      </w:r>
      <w:r>
        <w:t>the</w:t>
      </w:r>
      <w:r>
        <w:rPr>
          <w:spacing w:val="-10"/>
        </w:rPr>
        <w:t xml:space="preserve"> </w:t>
      </w:r>
      <w:r>
        <w:t>same</w:t>
      </w:r>
      <w:r>
        <w:rPr>
          <w:spacing w:val="-10"/>
        </w:rPr>
        <w:t xml:space="preserve"> </w:t>
      </w:r>
      <w:r>
        <w:t>with</w:t>
      </w:r>
      <w:r>
        <w:rPr>
          <w:spacing w:val="-8"/>
        </w:rPr>
        <w:t xml:space="preserve"> </w:t>
      </w:r>
      <w:r>
        <w:t>the</w:t>
      </w:r>
      <w:r>
        <w:rPr>
          <w:spacing w:val="-10"/>
        </w:rPr>
        <w:t xml:space="preserve"> </w:t>
      </w:r>
      <w:r>
        <w:t>study</w:t>
      </w:r>
      <w:r>
        <w:rPr>
          <w:spacing w:val="-9"/>
        </w:rPr>
        <w:t xml:space="preserve"> </w:t>
      </w:r>
      <w:r>
        <w:t>of Filipino</w:t>
      </w:r>
      <w:r>
        <w:rPr>
          <w:spacing w:val="-11"/>
        </w:rPr>
        <w:t xml:space="preserve"> </w:t>
      </w:r>
      <w:r>
        <w:t>public-school</w:t>
      </w:r>
      <w:r>
        <w:rPr>
          <w:spacing w:val="-12"/>
        </w:rPr>
        <w:t xml:space="preserve"> </w:t>
      </w:r>
      <w:r>
        <w:t>teachers</w:t>
      </w:r>
      <w:r>
        <w:rPr>
          <w:spacing w:val="-11"/>
        </w:rPr>
        <w:t xml:space="preserve"> </w:t>
      </w:r>
      <w:r>
        <w:t>conducted</w:t>
      </w:r>
      <w:r>
        <w:rPr>
          <w:spacing w:val="-11"/>
        </w:rPr>
        <w:t xml:space="preserve"> </w:t>
      </w:r>
      <w:r>
        <w:t>by</w:t>
      </w:r>
      <w:r>
        <w:rPr>
          <w:spacing w:val="-11"/>
        </w:rPr>
        <w:t xml:space="preserve"> </w:t>
      </w:r>
      <w:r>
        <w:t>Ulla</w:t>
      </w:r>
      <w:r>
        <w:rPr>
          <w:spacing w:val="-12"/>
        </w:rPr>
        <w:t xml:space="preserve"> </w:t>
      </w:r>
      <w:r>
        <w:t>(2018).</w:t>
      </w:r>
      <w:r>
        <w:rPr>
          <w:spacing w:val="-11"/>
        </w:rPr>
        <w:t xml:space="preserve"> </w:t>
      </w:r>
      <w:r>
        <w:t>He</w:t>
      </w:r>
      <w:r>
        <w:rPr>
          <w:spacing w:val="-11"/>
        </w:rPr>
        <w:t xml:space="preserve"> </w:t>
      </w:r>
      <w:r>
        <w:t>found</w:t>
      </w:r>
      <w:r>
        <w:rPr>
          <w:spacing w:val="-11"/>
        </w:rPr>
        <w:t xml:space="preserve"> </w:t>
      </w:r>
      <w:r>
        <w:t>out</w:t>
      </w:r>
      <w:r>
        <w:rPr>
          <w:spacing w:val="-12"/>
        </w:rPr>
        <w:t xml:space="preserve"> </w:t>
      </w:r>
      <w:r>
        <w:t>that</w:t>
      </w:r>
      <w:r>
        <w:rPr>
          <w:spacing w:val="-13"/>
        </w:rPr>
        <w:t xml:space="preserve"> </w:t>
      </w:r>
      <w:r>
        <w:t>while</w:t>
      </w:r>
      <w:r>
        <w:rPr>
          <w:spacing w:val="-12"/>
        </w:rPr>
        <w:t xml:space="preserve"> </w:t>
      </w:r>
      <w:r>
        <w:t>teachers had a relatively high level of research competence, their actual productivity was still limited by time constraints and the demands of their teaching responsibilities. These findings</w:t>
      </w:r>
      <w:r>
        <w:rPr>
          <w:spacing w:val="-13"/>
        </w:rPr>
        <w:t xml:space="preserve"> </w:t>
      </w:r>
      <w:r>
        <w:t>suggest</w:t>
      </w:r>
      <w:r>
        <w:rPr>
          <w:spacing w:val="-14"/>
        </w:rPr>
        <w:t xml:space="preserve"> </w:t>
      </w:r>
      <w:r>
        <w:t>that</w:t>
      </w:r>
      <w:r>
        <w:rPr>
          <w:spacing w:val="-13"/>
        </w:rPr>
        <w:t xml:space="preserve"> </w:t>
      </w:r>
      <w:r>
        <w:t>competence</w:t>
      </w:r>
      <w:r>
        <w:rPr>
          <w:spacing w:val="-15"/>
        </w:rPr>
        <w:t xml:space="preserve"> </w:t>
      </w:r>
      <w:r>
        <w:t>alone</w:t>
      </w:r>
      <w:r>
        <w:rPr>
          <w:spacing w:val="-14"/>
        </w:rPr>
        <w:t xml:space="preserve"> </w:t>
      </w:r>
      <w:r>
        <w:t>is</w:t>
      </w:r>
      <w:r>
        <w:rPr>
          <w:spacing w:val="-12"/>
        </w:rPr>
        <w:t xml:space="preserve"> </w:t>
      </w:r>
      <w:r>
        <w:t>not</w:t>
      </w:r>
      <w:r>
        <w:rPr>
          <w:spacing w:val="-14"/>
        </w:rPr>
        <w:t xml:space="preserve"> </w:t>
      </w:r>
      <w:r>
        <w:t>enough;</w:t>
      </w:r>
      <w:r>
        <w:rPr>
          <w:spacing w:val="-15"/>
        </w:rPr>
        <w:t xml:space="preserve"> </w:t>
      </w:r>
      <w:r>
        <w:t>rather,</w:t>
      </w:r>
      <w:r>
        <w:rPr>
          <w:spacing w:val="-14"/>
        </w:rPr>
        <w:t xml:space="preserve"> </w:t>
      </w:r>
      <w:r>
        <w:t>teachers</w:t>
      </w:r>
      <w:r>
        <w:rPr>
          <w:spacing w:val="-13"/>
        </w:rPr>
        <w:t xml:space="preserve"> </w:t>
      </w:r>
      <w:r>
        <w:t>must</w:t>
      </w:r>
      <w:r>
        <w:rPr>
          <w:spacing w:val="-14"/>
        </w:rPr>
        <w:t xml:space="preserve"> </w:t>
      </w:r>
      <w:r>
        <w:t>be</w:t>
      </w:r>
      <w:r>
        <w:rPr>
          <w:spacing w:val="-14"/>
        </w:rPr>
        <w:t xml:space="preserve"> </w:t>
      </w:r>
      <w:r>
        <w:t>given</w:t>
      </w:r>
      <w:r>
        <w:rPr>
          <w:spacing w:val="-12"/>
        </w:rPr>
        <w:t xml:space="preserve"> </w:t>
      </w:r>
      <w:r>
        <w:t>ample time, support, and opportunities to apply what they know.</w:t>
      </w:r>
    </w:p>
    <w:p w14:paraId="2D7FC247">
      <w:pPr>
        <w:pStyle w:val="6"/>
        <w:spacing w:before="2" w:line="480" w:lineRule="auto"/>
        <w:ind w:left="360" w:right="359" w:firstLine="720"/>
        <w:jc w:val="both"/>
      </w:pPr>
      <w:r>
        <w:t>In</w:t>
      </w:r>
      <w:r>
        <w:rPr>
          <w:spacing w:val="-11"/>
        </w:rPr>
        <w:t xml:space="preserve"> </w:t>
      </w:r>
      <w:r>
        <w:t>some</w:t>
      </w:r>
      <w:r>
        <w:rPr>
          <w:spacing w:val="-12"/>
        </w:rPr>
        <w:t xml:space="preserve"> </w:t>
      </w:r>
      <w:r>
        <w:t>cases,</w:t>
      </w:r>
      <w:r>
        <w:rPr>
          <w:spacing w:val="-11"/>
        </w:rPr>
        <w:t xml:space="preserve"> </w:t>
      </w:r>
      <w:r>
        <w:t>the</w:t>
      </w:r>
      <w:r>
        <w:rPr>
          <w:spacing w:val="-12"/>
        </w:rPr>
        <w:t xml:space="preserve"> </w:t>
      </w:r>
      <w:r>
        <w:t>conditions</w:t>
      </w:r>
      <w:r>
        <w:rPr>
          <w:spacing w:val="-11"/>
        </w:rPr>
        <w:t xml:space="preserve"> </w:t>
      </w:r>
      <w:r>
        <w:t>of</w:t>
      </w:r>
      <w:r>
        <w:rPr>
          <w:spacing w:val="-11"/>
        </w:rPr>
        <w:t xml:space="preserve"> </w:t>
      </w:r>
      <w:r>
        <w:t>the</w:t>
      </w:r>
      <w:r>
        <w:rPr>
          <w:spacing w:val="-12"/>
        </w:rPr>
        <w:t xml:space="preserve"> </w:t>
      </w:r>
      <w:r>
        <w:t>school</w:t>
      </w:r>
      <w:r>
        <w:rPr>
          <w:spacing w:val="-12"/>
        </w:rPr>
        <w:t xml:space="preserve"> </w:t>
      </w:r>
      <w:r>
        <w:t>also</w:t>
      </w:r>
      <w:r>
        <w:rPr>
          <w:spacing w:val="-11"/>
        </w:rPr>
        <w:t xml:space="preserve"> </w:t>
      </w:r>
      <w:r>
        <w:t>play</w:t>
      </w:r>
      <w:r>
        <w:rPr>
          <w:spacing w:val="-12"/>
        </w:rPr>
        <w:t xml:space="preserve"> </w:t>
      </w:r>
      <w:r>
        <w:t>a</w:t>
      </w:r>
      <w:r>
        <w:rPr>
          <w:spacing w:val="-12"/>
        </w:rPr>
        <w:t xml:space="preserve"> </w:t>
      </w:r>
      <w:r>
        <w:t>major</w:t>
      </w:r>
      <w:r>
        <w:rPr>
          <w:spacing w:val="-11"/>
        </w:rPr>
        <w:t xml:space="preserve"> </w:t>
      </w:r>
      <w:r>
        <w:t>role</w:t>
      </w:r>
      <w:r>
        <w:rPr>
          <w:spacing w:val="-12"/>
        </w:rPr>
        <w:t xml:space="preserve"> </w:t>
      </w:r>
      <w:r>
        <w:t>in</w:t>
      </w:r>
      <w:r>
        <w:rPr>
          <w:spacing w:val="-12"/>
        </w:rPr>
        <w:t xml:space="preserve"> </w:t>
      </w:r>
      <w:r>
        <w:t>shaping</w:t>
      </w:r>
      <w:r>
        <w:rPr>
          <w:spacing w:val="-12"/>
        </w:rPr>
        <w:t xml:space="preserve"> </w:t>
      </w:r>
      <w:r>
        <w:t>teacher research</w:t>
      </w:r>
      <w:r>
        <w:rPr>
          <w:spacing w:val="25"/>
        </w:rPr>
        <w:t xml:space="preserve"> </w:t>
      </w:r>
      <w:r>
        <w:t>productivity.</w:t>
      </w:r>
      <w:r>
        <w:rPr>
          <w:spacing w:val="27"/>
        </w:rPr>
        <w:t xml:space="preserve"> </w:t>
      </w:r>
      <w:r>
        <w:t>Heng</w:t>
      </w:r>
      <w:r>
        <w:rPr>
          <w:spacing w:val="25"/>
        </w:rPr>
        <w:t xml:space="preserve"> </w:t>
      </w:r>
      <w:r>
        <w:t>et</w:t>
      </w:r>
      <w:r>
        <w:rPr>
          <w:spacing w:val="25"/>
        </w:rPr>
        <w:t xml:space="preserve"> </w:t>
      </w:r>
      <w:r>
        <w:t>al.</w:t>
      </w:r>
      <w:r>
        <w:rPr>
          <w:spacing w:val="26"/>
        </w:rPr>
        <w:t xml:space="preserve"> </w:t>
      </w:r>
      <w:r>
        <w:t>(2020)</w:t>
      </w:r>
      <w:r>
        <w:rPr>
          <w:spacing w:val="25"/>
        </w:rPr>
        <w:t xml:space="preserve"> </w:t>
      </w:r>
      <w:r>
        <w:t>emphasized</w:t>
      </w:r>
      <w:r>
        <w:rPr>
          <w:spacing w:val="26"/>
        </w:rPr>
        <w:t xml:space="preserve"> </w:t>
      </w:r>
      <w:r>
        <w:t>that</w:t>
      </w:r>
      <w:r>
        <w:rPr>
          <w:spacing w:val="26"/>
        </w:rPr>
        <w:t xml:space="preserve"> </w:t>
      </w:r>
      <w:r>
        <w:t>productivity</w:t>
      </w:r>
      <w:r>
        <w:rPr>
          <w:spacing w:val="25"/>
        </w:rPr>
        <w:t xml:space="preserve"> </w:t>
      </w:r>
      <w:r>
        <w:t>is</w:t>
      </w:r>
      <w:r>
        <w:rPr>
          <w:spacing w:val="26"/>
        </w:rPr>
        <w:t xml:space="preserve"> </w:t>
      </w:r>
      <w:r>
        <w:t>influenced</w:t>
      </w:r>
      <w:r>
        <w:rPr>
          <w:spacing w:val="26"/>
        </w:rPr>
        <w:t xml:space="preserve"> </w:t>
      </w:r>
      <w:r>
        <w:rPr>
          <w:spacing w:val="-5"/>
        </w:rPr>
        <w:t>by</w:t>
      </w:r>
    </w:p>
    <w:p w14:paraId="6FF267C3">
      <w:pPr>
        <w:pStyle w:val="6"/>
        <w:spacing w:after="0" w:line="480" w:lineRule="auto"/>
        <w:jc w:val="both"/>
        <w:sectPr>
          <w:headerReference r:id="rId6" w:type="default"/>
          <w:pgSz w:w="12240" w:h="15840"/>
          <w:pgMar w:top="420" w:right="1080" w:bottom="280" w:left="1800" w:header="0" w:footer="0" w:gutter="0"/>
          <w:cols w:space="720" w:num="1"/>
        </w:sectPr>
      </w:pPr>
    </w:p>
    <w:p w14:paraId="6BBAC5D9">
      <w:pPr>
        <w:pStyle w:val="6"/>
        <w:spacing w:before="178"/>
      </w:pPr>
    </w:p>
    <w:p w14:paraId="44C95536">
      <w:pPr>
        <w:pStyle w:val="6"/>
        <w:spacing w:before="1" w:line="480" w:lineRule="auto"/>
        <w:ind w:left="360" w:right="356"/>
        <w:jc w:val="both"/>
      </w:pPr>
      <w:r>
        <w:t>research culture, policies, funding, infrastructure, and rewards. In the study conducted by De Leon et al. (2024), they identified a lack of training, insufficient budget, difficulty in data analysis, and the burden of research writing as common barriers to research engagement. Despite the motivation present with the teachers, sometimes they might find it</w:t>
      </w:r>
      <w:r>
        <w:rPr>
          <w:spacing w:val="-13"/>
        </w:rPr>
        <w:t xml:space="preserve"> </w:t>
      </w:r>
      <w:r>
        <w:t>difficult</w:t>
      </w:r>
      <w:r>
        <w:rPr>
          <w:spacing w:val="-13"/>
        </w:rPr>
        <w:t xml:space="preserve"> </w:t>
      </w:r>
      <w:r>
        <w:t>to</w:t>
      </w:r>
      <w:r>
        <w:rPr>
          <w:spacing w:val="-12"/>
        </w:rPr>
        <w:t xml:space="preserve"> </w:t>
      </w:r>
      <w:r>
        <w:t>produce</w:t>
      </w:r>
      <w:r>
        <w:rPr>
          <w:spacing w:val="-11"/>
        </w:rPr>
        <w:t xml:space="preserve"> </w:t>
      </w:r>
      <w:r>
        <w:t>research</w:t>
      </w:r>
      <w:r>
        <w:rPr>
          <w:spacing w:val="-12"/>
        </w:rPr>
        <w:t xml:space="preserve"> </w:t>
      </w:r>
      <w:r>
        <w:t>outputs</w:t>
      </w:r>
      <w:r>
        <w:rPr>
          <w:spacing w:val="-11"/>
        </w:rPr>
        <w:t xml:space="preserve"> </w:t>
      </w:r>
      <w:r>
        <w:t>if</w:t>
      </w:r>
      <w:r>
        <w:rPr>
          <w:spacing w:val="-12"/>
        </w:rPr>
        <w:t xml:space="preserve"> </w:t>
      </w:r>
      <w:r>
        <w:t>their</w:t>
      </w:r>
      <w:r>
        <w:rPr>
          <w:spacing w:val="-11"/>
        </w:rPr>
        <w:t xml:space="preserve"> </w:t>
      </w:r>
      <w:r>
        <w:t>schools</w:t>
      </w:r>
      <w:r>
        <w:rPr>
          <w:spacing w:val="-11"/>
        </w:rPr>
        <w:t xml:space="preserve"> </w:t>
      </w:r>
      <w:r>
        <w:t>do</w:t>
      </w:r>
      <w:r>
        <w:rPr>
          <w:spacing w:val="-11"/>
        </w:rPr>
        <w:t xml:space="preserve"> </w:t>
      </w:r>
      <w:r>
        <w:t>not</w:t>
      </w:r>
      <w:r>
        <w:rPr>
          <w:spacing w:val="-12"/>
        </w:rPr>
        <w:t xml:space="preserve"> </w:t>
      </w:r>
      <w:r>
        <w:t>provide</w:t>
      </w:r>
      <w:r>
        <w:rPr>
          <w:spacing w:val="-13"/>
        </w:rPr>
        <w:t xml:space="preserve"> </w:t>
      </w:r>
      <w:r>
        <w:t>the</w:t>
      </w:r>
      <w:r>
        <w:rPr>
          <w:spacing w:val="-12"/>
        </w:rPr>
        <w:t xml:space="preserve"> </w:t>
      </w:r>
      <w:r>
        <w:t>right</w:t>
      </w:r>
      <w:r>
        <w:rPr>
          <w:spacing w:val="-13"/>
        </w:rPr>
        <w:t xml:space="preserve"> </w:t>
      </w:r>
      <w:r>
        <w:t>environment for research. Therefore, a research training program should not focus only on technical skills but also consider other factors.</w:t>
      </w:r>
    </w:p>
    <w:p w14:paraId="31341525">
      <w:pPr>
        <w:pStyle w:val="6"/>
        <w:spacing w:line="480" w:lineRule="auto"/>
        <w:ind w:left="360" w:right="357" w:firstLine="720"/>
        <w:jc w:val="both"/>
      </w:pPr>
      <w:r>
        <w:t>In order to develop a training program intended for teachers' research capability concerns, prior knowledge can be considered and presented as the teacher's starting point in research learning. It matters because it affects confidence, participation, and the ability to connect new lessons with previous understanding. If teachers already have some experience</w:t>
      </w:r>
      <w:r>
        <w:rPr>
          <w:spacing w:val="-6"/>
        </w:rPr>
        <w:t xml:space="preserve"> </w:t>
      </w:r>
      <w:r>
        <w:t>with</w:t>
      </w:r>
      <w:r>
        <w:rPr>
          <w:spacing w:val="-4"/>
        </w:rPr>
        <w:t xml:space="preserve"> </w:t>
      </w:r>
      <w:r>
        <w:t>research,</w:t>
      </w:r>
      <w:r>
        <w:rPr>
          <w:spacing w:val="-5"/>
        </w:rPr>
        <w:t xml:space="preserve"> </w:t>
      </w:r>
      <w:r>
        <w:t>they</w:t>
      </w:r>
      <w:r>
        <w:rPr>
          <w:spacing w:val="-4"/>
        </w:rPr>
        <w:t xml:space="preserve"> </w:t>
      </w:r>
      <w:r>
        <w:t>may</w:t>
      </w:r>
      <w:r>
        <w:rPr>
          <w:spacing w:val="-4"/>
        </w:rPr>
        <w:t xml:space="preserve"> </w:t>
      </w:r>
      <w:r>
        <w:t>find</w:t>
      </w:r>
      <w:r>
        <w:rPr>
          <w:spacing w:val="-4"/>
        </w:rPr>
        <w:t xml:space="preserve"> </w:t>
      </w:r>
      <w:r>
        <w:t>training</w:t>
      </w:r>
      <w:r>
        <w:rPr>
          <w:spacing w:val="-4"/>
        </w:rPr>
        <w:t xml:space="preserve"> </w:t>
      </w:r>
      <w:r>
        <w:t>more</w:t>
      </w:r>
      <w:r>
        <w:rPr>
          <w:spacing w:val="-6"/>
        </w:rPr>
        <w:t xml:space="preserve"> </w:t>
      </w:r>
      <w:r>
        <w:t>useful</w:t>
      </w:r>
      <w:r>
        <w:rPr>
          <w:spacing w:val="-4"/>
        </w:rPr>
        <w:t xml:space="preserve"> </w:t>
      </w:r>
      <w:r>
        <w:t>and</w:t>
      </w:r>
      <w:r>
        <w:rPr>
          <w:spacing w:val="-5"/>
        </w:rPr>
        <w:t xml:space="preserve"> </w:t>
      </w:r>
      <w:r>
        <w:t>less</w:t>
      </w:r>
      <w:r>
        <w:rPr>
          <w:spacing w:val="-4"/>
        </w:rPr>
        <w:t xml:space="preserve"> </w:t>
      </w:r>
      <w:r>
        <w:t>intimidating.</w:t>
      </w:r>
      <w:r>
        <w:rPr>
          <w:spacing w:val="-3"/>
        </w:rPr>
        <w:t xml:space="preserve"> </w:t>
      </w:r>
      <w:r>
        <w:t>If</w:t>
      </w:r>
      <w:r>
        <w:rPr>
          <w:spacing w:val="-5"/>
        </w:rPr>
        <w:t xml:space="preserve"> </w:t>
      </w:r>
      <w:r>
        <w:t>they do</w:t>
      </w:r>
      <w:r>
        <w:rPr>
          <w:spacing w:val="-6"/>
        </w:rPr>
        <w:t xml:space="preserve"> </w:t>
      </w:r>
      <w:r>
        <w:t>not,</w:t>
      </w:r>
      <w:r>
        <w:rPr>
          <w:spacing w:val="-6"/>
        </w:rPr>
        <w:t xml:space="preserve"> </w:t>
      </w:r>
      <w:r>
        <w:t>the</w:t>
      </w:r>
      <w:r>
        <w:rPr>
          <w:spacing w:val="-7"/>
        </w:rPr>
        <w:t xml:space="preserve"> </w:t>
      </w:r>
      <w:r>
        <w:t>program</w:t>
      </w:r>
      <w:r>
        <w:rPr>
          <w:spacing w:val="-7"/>
        </w:rPr>
        <w:t xml:space="preserve"> </w:t>
      </w:r>
      <w:r>
        <w:t>should</w:t>
      </w:r>
      <w:r>
        <w:rPr>
          <w:spacing w:val="-7"/>
        </w:rPr>
        <w:t xml:space="preserve"> </w:t>
      </w:r>
      <w:r>
        <w:t>begin</w:t>
      </w:r>
      <w:r>
        <w:rPr>
          <w:spacing w:val="-6"/>
        </w:rPr>
        <w:t xml:space="preserve"> </w:t>
      </w:r>
      <w:r>
        <w:t>with</w:t>
      </w:r>
      <w:r>
        <w:rPr>
          <w:spacing w:val="-6"/>
        </w:rPr>
        <w:t xml:space="preserve"> </w:t>
      </w:r>
      <w:r>
        <w:t>simple</w:t>
      </w:r>
      <w:r>
        <w:rPr>
          <w:spacing w:val="-7"/>
        </w:rPr>
        <w:t xml:space="preserve"> </w:t>
      </w:r>
      <w:r>
        <w:t>explanations,</w:t>
      </w:r>
      <w:r>
        <w:rPr>
          <w:spacing w:val="-6"/>
        </w:rPr>
        <w:t xml:space="preserve"> </w:t>
      </w:r>
      <w:r>
        <w:t>guided</w:t>
      </w:r>
      <w:r>
        <w:rPr>
          <w:spacing w:val="-7"/>
        </w:rPr>
        <w:t xml:space="preserve"> </w:t>
      </w:r>
      <w:r>
        <w:t>practice,</w:t>
      </w:r>
      <w:r>
        <w:rPr>
          <w:spacing w:val="-7"/>
        </w:rPr>
        <w:t xml:space="preserve"> </w:t>
      </w:r>
      <w:r>
        <w:t>and</w:t>
      </w:r>
      <w:r>
        <w:rPr>
          <w:spacing w:val="-7"/>
        </w:rPr>
        <w:t xml:space="preserve"> </w:t>
      </w:r>
      <w:r>
        <w:t xml:space="preserve">examples that are easy to relate to classroom work. In addition to this, prior knowledge should not </w:t>
      </w:r>
      <w:r>
        <w:rPr>
          <w:spacing w:val="-2"/>
        </w:rPr>
        <w:t>be</w:t>
      </w:r>
      <w:r>
        <w:rPr>
          <w:spacing w:val="-6"/>
        </w:rPr>
        <w:t xml:space="preserve"> </w:t>
      </w:r>
      <w:r>
        <w:rPr>
          <w:spacing w:val="-2"/>
        </w:rPr>
        <w:t>treated</w:t>
      </w:r>
      <w:r>
        <w:rPr>
          <w:spacing w:val="-6"/>
        </w:rPr>
        <w:t xml:space="preserve"> </w:t>
      </w:r>
      <w:r>
        <w:rPr>
          <w:spacing w:val="-2"/>
        </w:rPr>
        <w:t>as</w:t>
      </w:r>
      <w:r>
        <w:rPr>
          <w:spacing w:val="-5"/>
        </w:rPr>
        <w:t xml:space="preserve"> </w:t>
      </w:r>
      <w:r>
        <w:rPr>
          <w:spacing w:val="-2"/>
        </w:rPr>
        <w:t>fixed.</w:t>
      </w:r>
      <w:r>
        <w:rPr>
          <w:spacing w:val="-5"/>
        </w:rPr>
        <w:t xml:space="preserve"> </w:t>
      </w:r>
      <w:r>
        <w:rPr>
          <w:spacing w:val="-2"/>
        </w:rPr>
        <w:t>Teachers</w:t>
      </w:r>
      <w:r>
        <w:rPr>
          <w:spacing w:val="-5"/>
        </w:rPr>
        <w:t xml:space="preserve"> </w:t>
      </w:r>
      <w:r>
        <w:rPr>
          <w:spacing w:val="-2"/>
        </w:rPr>
        <w:t>can</w:t>
      </w:r>
      <w:r>
        <w:rPr>
          <w:spacing w:val="-5"/>
        </w:rPr>
        <w:t xml:space="preserve"> </w:t>
      </w:r>
      <w:r>
        <w:rPr>
          <w:spacing w:val="-2"/>
        </w:rPr>
        <w:t>build</w:t>
      </w:r>
      <w:r>
        <w:rPr>
          <w:spacing w:val="-6"/>
        </w:rPr>
        <w:t xml:space="preserve"> </w:t>
      </w:r>
      <w:r>
        <w:rPr>
          <w:spacing w:val="-2"/>
        </w:rPr>
        <w:t>it</w:t>
      </w:r>
      <w:r>
        <w:rPr>
          <w:spacing w:val="-6"/>
        </w:rPr>
        <w:t xml:space="preserve"> </w:t>
      </w:r>
      <w:r>
        <w:rPr>
          <w:spacing w:val="-2"/>
        </w:rPr>
        <w:t>through</w:t>
      </w:r>
      <w:r>
        <w:rPr>
          <w:spacing w:val="-5"/>
        </w:rPr>
        <w:t xml:space="preserve"> </w:t>
      </w:r>
      <w:r>
        <w:rPr>
          <w:spacing w:val="-2"/>
        </w:rPr>
        <w:t>workshops,</w:t>
      </w:r>
      <w:r>
        <w:rPr>
          <w:spacing w:val="-10"/>
        </w:rPr>
        <w:t xml:space="preserve"> </w:t>
      </w:r>
      <w:r>
        <w:rPr>
          <w:spacing w:val="-2"/>
        </w:rPr>
        <w:t>mentoring,</w:t>
      </w:r>
      <w:r>
        <w:rPr>
          <w:spacing w:val="-6"/>
        </w:rPr>
        <w:t xml:space="preserve"> </w:t>
      </w:r>
      <w:r>
        <w:rPr>
          <w:spacing w:val="-2"/>
        </w:rPr>
        <w:t>reading,</w:t>
      </w:r>
      <w:r>
        <w:rPr>
          <w:spacing w:val="-5"/>
        </w:rPr>
        <w:t xml:space="preserve"> </w:t>
      </w:r>
      <w:r>
        <w:rPr>
          <w:spacing w:val="-2"/>
        </w:rPr>
        <w:t>and</w:t>
      </w:r>
      <w:r>
        <w:rPr>
          <w:spacing w:val="-5"/>
        </w:rPr>
        <w:t xml:space="preserve"> </w:t>
      </w:r>
      <w:r>
        <w:rPr>
          <w:spacing w:val="-2"/>
        </w:rPr>
        <w:t xml:space="preserve">actual </w:t>
      </w:r>
      <w:r>
        <w:t>research practice. This means your study can highlight the importance of assessing what teachers already know before designing a training program.</w:t>
      </w:r>
    </w:p>
    <w:p w14:paraId="24586294">
      <w:pPr>
        <w:pStyle w:val="6"/>
        <w:spacing w:before="2" w:line="480" w:lineRule="auto"/>
        <w:ind w:left="360" w:right="357" w:firstLine="720"/>
        <w:jc w:val="both"/>
      </w:pPr>
      <w:r>
        <w:t>Similarly, Karachmer-Klein et al (2018), as discussed in brief on research-based professional development, found that sustained, student-centered, participatory PD can have a positive impact on teacher learning and instructional practice. Teachers learn best when PD is active and supported over time, rather than delivered in a one-time lecture format (Dran et al., 2022). In terms of research training, this suggests that teachers need repeated</w:t>
      </w:r>
      <w:r>
        <w:rPr>
          <w:spacing w:val="33"/>
        </w:rPr>
        <w:t xml:space="preserve"> </w:t>
      </w:r>
      <w:r>
        <w:t>opportunities</w:t>
      </w:r>
      <w:r>
        <w:rPr>
          <w:spacing w:val="36"/>
        </w:rPr>
        <w:t xml:space="preserve"> </w:t>
      </w:r>
      <w:r>
        <w:t>to</w:t>
      </w:r>
      <w:r>
        <w:rPr>
          <w:spacing w:val="34"/>
        </w:rPr>
        <w:t xml:space="preserve"> </w:t>
      </w:r>
      <w:r>
        <w:t>practice</w:t>
      </w:r>
      <w:r>
        <w:rPr>
          <w:spacing w:val="35"/>
        </w:rPr>
        <w:t xml:space="preserve"> </w:t>
      </w:r>
      <w:r>
        <w:t>research</w:t>
      </w:r>
      <w:r>
        <w:rPr>
          <w:spacing w:val="35"/>
        </w:rPr>
        <w:t xml:space="preserve"> </w:t>
      </w:r>
      <w:r>
        <w:t>tasks,</w:t>
      </w:r>
      <w:r>
        <w:rPr>
          <w:spacing w:val="36"/>
        </w:rPr>
        <w:t xml:space="preserve"> </w:t>
      </w:r>
      <w:r>
        <w:t>reflect</w:t>
      </w:r>
      <w:r>
        <w:rPr>
          <w:spacing w:val="35"/>
        </w:rPr>
        <w:t xml:space="preserve"> </w:t>
      </w:r>
      <w:r>
        <w:t>on</w:t>
      </w:r>
      <w:r>
        <w:rPr>
          <w:spacing w:val="36"/>
        </w:rPr>
        <w:t xml:space="preserve"> </w:t>
      </w:r>
      <w:r>
        <w:t>their</w:t>
      </w:r>
      <w:r>
        <w:rPr>
          <w:spacing w:val="35"/>
        </w:rPr>
        <w:t xml:space="preserve"> </w:t>
      </w:r>
      <w:r>
        <w:t>progress,</w:t>
      </w:r>
      <w:r>
        <w:rPr>
          <w:spacing w:val="36"/>
        </w:rPr>
        <w:t xml:space="preserve"> </w:t>
      </w:r>
      <w:r>
        <w:t>and</w:t>
      </w:r>
      <w:r>
        <w:rPr>
          <w:spacing w:val="36"/>
        </w:rPr>
        <w:t xml:space="preserve"> </w:t>
      </w:r>
      <w:r>
        <w:rPr>
          <w:spacing w:val="-2"/>
        </w:rPr>
        <w:t>receive</w:t>
      </w:r>
    </w:p>
    <w:p w14:paraId="46515F4B">
      <w:pPr>
        <w:pStyle w:val="6"/>
        <w:spacing w:after="0" w:line="480" w:lineRule="auto"/>
        <w:jc w:val="both"/>
        <w:sectPr>
          <w:headerReference r:id="rId7" w:type="default"/>
          <w:pgSz w:w="12240" w:h="15840"/>
          <w:pgMar w:top="980" w:right="1080" w:bottom="280" w:left="1800" w:header="765" w:footer="0" w:gutter="0"/>
          <w:pgNumType w:start="19"/>
          <w:cols w:space="720" w:num="1"/>
        </w:sectPr>
      </w:pPr>
    </w:p>
    <w:p w14:paraId="1839F019">
      <w:pPr>
        <w:pStyle w:val="6"/>
        <w:spacing w:before="178"/>
      </w:pPr>
    </w:p>
    <w:p w14:paraId="1F1AFB04">
      <w:pPr>
        <w:pStyle w:val="6"/>
        <w:spacing w:before="1" w:line="480" w:lineRule="auto"/>
        <w:ind w:left="360" w:right="358"/>
        <w:jc w:val="both"/>
      </w:pPr>
      <w:r>
        <w:t>feedback from mentors or peers. A more recent study on teachers' professional learning when building a research-based education showed that PD works better when it is collaborative, bottom-up, context-specific, and integrated into teachers' daily work. The researchers also noted that successful professional learning involves principals, lead teachers, classroom teachers, and researchers working together. This study shows that research</w:t>
      </w:r>
      <w:r>
        <w:rPr>
          <w:spacing w:val="-1"/>
        </w:rPr>
        <w:t xml:space="preserve"> </w:t>
      </w:r>
      <w:r>
        <w:t>capacity</w:t>
      </w:r>
      <w:r>
        <w:rPr>
          <w:spacing w:val="-2"/>
        </w:rPr>
        <w:t xml:space="preserve"> </w:t>
      </w:r>
      <w:r>
        <w:t>grows faster</w:t>
      </w:r>
      <w:r>
        <w:rPr>
          <w:spacing w:val="-1"/>
        </w:rPr>
        <w:t xml:space="preserve"> </w:t>
      </w:r>
      <w:r>
        <w:t>when</w:t>
      </w:r>
      <w:r>
        <w:rPr>
          <w:spacing w:val="-1"/>
        </w:rPr>
        <w:t xml:space="preserve"> </w:t>
      </w:r>
      <w:r>
        <w:t>teachers</w:t>
      </w:r>
      <w:r>
        <w:rPr>
          <w:spacing w:val="-1"/>
        </w:rPr>
        <w:t xml:space="preserve"> </w:t>
      </w:r>
      <w:r>
        <w:t>are</w:t>
      </w:r>
      <w:r>
        <w:rPr>
          <w:spacing w:val="-2"/>
        </w:rPr>
        <w:t xml:space="preserve"> </w:t>
      </w:r>
      <w:r>
        <w:t>not</w:t>
      </w:r>
      <w:r>
        <w:rPr>
          <w:spacing w:val="-1"/>
        </w:rPr>
        <w:t xml:space="preserve"> </w:t>
      </w:r>
      <w:r>
        <w:t>working alone.</w:t>
      </w:r>
      <w:r>
        <w:rPr>
          <w:spacing w:val="-1"/>
        </w:rPr>
        <w:t xml:space="preserve"> </w:t>
      </w:r>
      <w:r>
        <w:t>A school</w:t>
      </w:r>
      <w:r>
        <w:rPr>
          <w:spacing w:val="-1"/>
        </w:rPr>
        <w:t xml:space="preserve"> </w:t>
      </w:r>
      <w:r>
        <w:t>culture</w:t>
      </w:r>
      <w:r>
        <w:rPr>
          <w:spacing w:val="-1"/>
        </w:rPr>
        <w:t xml:space="preserve"> </w:t>
      </w:r>
      <w:r>
        <w:t xml:space="preserve">that encourages collaboration makes professional development more practical and more </w:t>
      </w:r>
      <w:r>
        <w:rPr>
          <w:spacing w:val="-2"/>
        </w:rPr>
        <w:t>sustainable.</w:t>
      </w:r>
    </w:p>
    <w:p w14:paraId="5BF0D483">
      <w:pPr>
        <w:pStyle w:val="6"/>
        <w:spacing w:before="1" w:line="480" w:lineRule="auto"/>
        <w:ind w:left="360" w:right="356" w:firstLine="720"/>
        <w:jc w:val="both"/>
      </w:pPr>
      <w:r>
        <w:t>The study by Ho et al. (2023) on the process of developing professional capacity for teachers also emphasized that teachers need opportunities to build new competencies, solve problems, and monitor their own growth. It pointed out that professional development</w:t>
      </w:r>
      <w:r>
        <w:rPr>
          <w:spacing w:val="-15"/>
        </w:rPr>
        <w:t xml:space="preserve"> </w:t>
      </w:r>
      <w:r>
        <w:t>should</w:t>
      </w:r>
      <w:r>
        <w:rPr>
          <w:spacing w:val="-15"/>
        </w:rPr>
        <w:t xml:space="preserve"> </w:t>
      </w:r>
      <w:r>
        <w:t>strengthen</w:t>
      </w:r>
      <w:r>
        <w:rPr>
          <w:spacing w:val="-15"/>
        </w:rPr>
        <w:t xml:space="preserve"> </w:t>
      </w:r>
      <w:r>
        <w:t>not</w:t>
      </w:r>
      <w:r>
        <w:rPr>
          <w:spacing w:val="-15"/>
        </w:rPr>
        <w:t xml:space="preserve"> </w:t>
      </w:r>
      <w:r>
        <w:t>only</w:t>
      </w:r>
      <w:r>
        <w:rPr>
          <w:spacing w:val="-15"/>
        </w:rPr>
        <w:t xml:space="preserve"> </w:t>
      </w:r>
      <w:r>
        <w:t>knowledge</w:t>
      </w:r>
      <w:r>
        <w:rPr>
          <w:spacing w:val="-15"/>
        </w:rPr>
        <w:t xml:space="preserve"> </w:t>
      </w:r>
      <w:r>
        <w:t>and</w:t>
      </w:r>
      <w:r>
        <w:rPr>
          <w:spacing w:val="-15"/>
        </w:rPr>
        <w:t xml:space="preserve"> </w:t>
      </w:r>
      <w:r>
        <w:t>skills</w:t>
      </w:r>
      <w:r>
        <w:rPr>
          <w:spacing w:val="-15"/>
        </w:rPr>
        <w:t xml:space="preserve"> </w:t>
      </w:r>
      <w:r>
        <w:t>but</w:t>
      </w:r>
      <w:r>
        <w:rPr>
          <w:spacing w:val="-15"/>
        </w:rPr>
        <w:t xml:space="preserve"> </w:t>
      </w:r>
      <w:r>
        <w:t>also</w:t>
      </w:r>
      <w:r>
        <w:rPr>
          <w:spacing w:val="-15"/>
        </w:rPr>
        <w:t xml:space="preserve"> </w:t>
      </w:r>
      <w:r>
        <w:t>social</w:t>
      </w:r>
      <w:r>
        <w:rPr>
          <w:spacing w:val="-15"/>
        </w:rPr>
        <w:t xml:space="preserve"> </w:t>
      </w:r>
      <w:r>
        <w:t>and</w:t>
      </w:r>
      <w:r>
        <w:rPr>
          <w:spacing w:val="-15"/>
        </w:rPr>
        <w:t xml:space="preserve"> </w:t>
      </w:r>
      <w:r>
        <w:t>individual capacity. This is important because research is not just a technical task; it also requires confidence,</w:t>
      </w:r>
      <w:r>
        <w:rPr>
          <w:spacing w:val="-15"/>
        </w:rPr>
        <w:t xml:space="preserve"> </w:t>
      </w:r>
      <w:r>
        <w:t>persistence,</w:t>
      </w:r>
      <w:r>
        <w:rPr>
          <w:spacing w:val="-15"/>
        </w:rPr>
        <w:t xml:space="preserve"> </w:t>
      </w:r>
      <w:r>
        <w:t>and</w:t>
      </w:r>
      <w:r>
        <w:rPr>
          <w:spacing w:val="-15"/>
        </w:rPr>
        <w:t xml:space="preserve"> </w:t>
      </w:r>
      <w:r>
        <w:t>the</w:t>
      </w:r>
      <w:r>
        <w:rPr>
          <w:spacing w:val="-15"/>
        </w:rPr>
        <w:t xml:space="preserve"> </w:t>
      </w:r>
      <w:r>
        <w:t>ability</w:t>
      </w:r>
      <w:r>
        <w:rPr>
          <w:spacing w:val="-15"/>
        </w:rPr>
        <w:t xml:space="preserve"> </w:t>
      </w:r>
      <w:r>
        <w:t>to</w:t>
      </w:r>
      <w:r>
        <w:rPr>
          <w:spacing w:val="-15"/>
        </w:rPr>
        <w:t xml:space="preserve"> </w:t>
      </w:r>
      <w:r>
        <w:t>work</w:t>
      </w:r>
      <w:r>
        <w:rPr>
          <w:spacing w:val="-15"/>
        </w:rPr>
        <w:t xml:space="preserve"> </w:t>
      </w:r>
      <w:r>
        <w:t>with</w:t>
      </w:r>
      <w:r>
        <w:rPr>
          <w:spacing w:val="-15"/>
        </w:rPr>
        <w:t xml:space="preserve"> </w:t>
      </w:r>
      <w:r>
        <w:t>others.</w:t>
      </w:r>
      <w:r>
        <w:rPr>
          <w:spacing w:val="-15"/>
        </w:rPr>
        <w:t xml:space="preserve"> </w:t>
      </w:r>
      <w:r>
        <w:t>Thus,</w:t>
      </w:r>
      <w:r>
        <w:rPr>
          <w:spacing w:val="-15"/>
        </w:rPr>
        <w:t xml:space="preserve"> </w:t>
      </w:r>
      <w:r>
        <w:t>training</w:t>
      </w:r>
      <w:r>
        <w:rPr>
          <w:spacing w:val="-15"/>
        </w:rPr>
        <w:t xml:space="preserve"> </w:t>
      </w:r>
      <w:r>
        <w:t>programs</w:t>
      </w:r>
      <w:r>
        <w:rPr>
          <w:spacing w:val="-15"/>
        </w:rPr>
        <w:t xml:space="preserve"> </w:t>
      </w:r>
      <w:r>
        <w:t>should support both the intellectual and personal sides of teacher development.</w:t>
      </w:r>
    </w:p>
    <w:p w14:paraId="3EF60A91">
      <w:pPr>
        <w:pStyle w:val="6"/>
        <w:spacing w:before="1" w:line="480" w:lineRule="auto"/>
        <w:ind w:left="360" w:right="359" w:firstLine="720"/>
        <w:jc w:val="both"/>
      </w:pPr>
      <w:r>
        <w:t>Another relevant source is the 2022–2026 Professional Development Plan, which stresses the importance of involving teachers in goal setting, research engagement, collaborative study, and action research. It also highlights the need for differentiated and developmental approaches that respond to individual and district needs. The insight from this plan is that professional development should be designed around teachers' real needs and school contexts. When teachers help shape the learning process, they are more likely to value and use the training in practice.</w:t>
      </w:r>
    </w:p>
    <w:p w14:paraId="4A90FCC1">
      <w:pPr>
        <w:pStyle w:val="6"/>
        <w:spacing w:after="0" w:line="480" w:lineRule="auto"/>
        <w:jc w:val="both"/>
        <w:sectPr>
          <w:pgSz w:w="12240" w:h="15840"/>
          <w:pgMar w:top="980" w:right="1080" w:bottom="280" w:left="1800" w:header="765" w:footer="0" w:gutter="0"/>
          <w:cols w:space="720" w:num="1"/>
        </w:sectPr>
      </w:pPr>
    </w:p>
    <w:p w14:paraId="58C5AEA8">
      <w:pPr>
        <w:pStyle w:val="6"/>
        <w:spacing w:before="178"/>
      </w:pPr>
    </w:p>
    <w:p w14:paraId="367B4359">
      <w:pPr>
        <w:pStyle w:val="6"/>
        <w:spacing w:before="1" w:line="480" w:lineRule="auto"/>
        <w:ind w:left="360" w:right="356" w:firstLine="720"/>
        <w:jc w:val="both"/>
      </w:pPr>
      <w:r>
        <w:t>The design of a training program for research is an important step in building the capability of teachers to engage in meaningful inquiry. In many schools, teachers are expected to conduct research as part of their professional responsibilities, yet not all of them have the same level of preparation, confidence, or experience in doing so. Because of</w:t>
      </w:r>
      <w:r>
        <w:rPr>
          <w:spacing w:val="-8"/>
        </w:rPr>
        <w:t xml:space="preserve"> </w:t>
      </w:r>
      <w:r>
        <w:t>this,</w:t>
      </w:r>
      <w:r>
        <w:rPr>
          <w:spacing w:val="-8"/>
        </w:rPr>
        <w:t xml:space="preserve"> </w:t>
      </w:r>
      <w:r>
        <w:t>a</w:t>
      </w:r>
      <w:r>
        <w:rPr>
          <w:spacing w:val="-7"/>
        </w:rPr>
        <w:t xml:space="preserve"> </w:t>
      </w:r>
      <w:r>
        <w:t>carefully</w:t>
      </w:r>
      <w:r>
        <w:rPr>
          <w:spacing w:val="-8"/>
        </w:rPr>
        <w:t xml:space="preserve"> </w:t>
      </w:r>
      <w:r>
        <w:t>designed</w:t>
      </w:r>
      <w:r>
        <w:rPr>
          <w:spacing w:val="-9"/>
        </w:rPr>
        <w:t xml:space="preserve"> </w:t>
      </w:r>
      <w:r>
        <w:t>training</w:t>
      </w:r>
      <w:r>
        <w:rPr>
          <w:spacing w:val="-8"/>
        </w:rPr>
        <w:t xml:space="preserve"> </w:t>
      </w:r>
      <w:r>
        <w:t>program</w:t>
      </w:r>
      <w:r>
        <w:rPr>
          <w:spacing w:val="-10"/>
        </w:rPr>
        <w:t xml:space="preserve"> </w:t>
      </w:r>
      <w:r>
        <w:t>can</w:t>
      </w:r>
      <w:r>
        <w:rPr>
          <w:spacing w:val="-9"/>
        </w:rPr>
        <w:t xml:space="preserve"> </w:t>
      </w:r>
      <w:r>
        <w:t>serve</w:t>
      </w:r>
      <w:r>
        <w:rPr>
          <w:spacing w:val="-7"/>
        </w:rPr>
        <w:t xml:space="preserve"> </w:t>
      </w:r>
      <w:r>
        <w:t>as</w:t>
      </w:r>
      <w:r>
        <w:rPr>
          <w:spacing w:val="-9"/>
        </w:rPr>
        <w:t xml:space="preserve"> </w:t>
      </w:r>
      <w:r>
        <w:t>a</w:t>
      </w:r>
      <w:r>
        <w:rPr>
          <w:spacing w:val="-7"/>
        </w:rPr>
        <w:t xml:space="preserve"> </w:t>
      </w:r>
      <w:r>
        <w:t>practical</w:t>
      </w:r>
      <w:r>
        <w:rPr>
          <w:spacing w:val="-9"/>
        </w:rPr>
        <w:t xml:space="preserve"> </w:t>
      </w:r>
      <w:r>
        <w:t>response</w:t>
      </w:r>
      <w:r>
        <w:rPr>
          <w:spacing w:val="-7"/>
        </w:rPr>
        <w:t xml:space="preserve"> </w:t>
      </w:r>
      <w:r>
        <w:t>to</w:t>
      </w:r>
      <w:r>
        <w:rPr>
          <w:spacing w:val="-7"/>
        </w:rPr>
        <w:t xml:space="preserve"> </w:t>
      </w:r>
      <w:r>
        <w:t>the</w:t>
      </w:r>
      <w:r>
        <w:rPr>
          <w:spacing w:val="-7"/>
        </w:rPr>
        <w:t xml:space="preserve"> </w:t>
      </w:r>
      <w:r>
        <w:t>needs of</w:t>
      </w:r>
      <w:r>
        <w:rPr>
          <w:spacing w:val="-6"/>
        </w:rPr>
        <w:t xml:space="preserve"> </w:t>
      </w:r>
      <w:r>
        <w:t>teachers</w:t>
      </w:r>
      <w:r>
        <w:rPr>
          <w:spacing w:val="-6"/>
        </w:rPr>
        <w:t xml:space="preserve"> </w:t>
      </w:r>
      <w:r>
        <w:t>who</w:t>
      </w:r>
      <w:r>
        <w:rPr>
          <w:spacing w:val="-6"/>
        </w:rPr>
        <w:t xml:space="preserve"> </w:t>
      </w:r>
      <w:r>
        <w:t>want</w:t>
      </w:r>
      <w:r>
        <w:rPr>
          <w:spacing w:val="-5"/>
        </w:rPr>
        <w:t xml:space="preserve"> </w:t>
      </w:r>
      <w:r>
        <w:t>to</w:t>
      </w:r>
      <w:r>
        <w:rPr>
          <w:spacing w:val="-7"/>
        </w:rPr>
        <w:t xml:space="preserve"> </w:t>
      </w:r>
      <w:r>
        <w:t>strengthen</w:t>
      </w:r>
      <w:r>
        <w:rPr>
          <w:spacing w:val="-5"/>
        </w:rPr>
        <w:t xml:space="preserve"> </w:t>
      </w:r>
      <w:r>
        <w:t>their</w:t>
      </w:r>
      <w:r>
        <w:rPr>
          <w:spacing w:val="-7"/>
        </w:rPr>
        <w:t xml:space="preserve"> </w:t>
      </w:r>
      <w:r>
        <w:t>research</w:t>
      </w:r>
      <w:r>
        <w:rPr>
          <w:spacing w:val="-7"/>
        </w:rPr>
        <w:t xml:space="preserve"> </w:t>
      </w:r>
      <w:r>
        <w:t>skills</w:t>
      </w:r>
      <w:r>
        <w:rPr>
          <w:spacing w:val="-7"/>
        </w:rPr>
        <w:t xml:space="preserve"> </w:t>
      </w:r>
      <w:r>
        <w:t>and</w:t>
      </w:r>
      <w:r>
        <w:rPr>
          <w:spacing w:val="-5"/>
        </w:rPr>
        <w:t xml:space="preserve"> </w:t>
      </w:r>
      <w:r>
        <w:t>apply</w:t>
      </w:r>
      <w:r>
        <w:rPr>
          <w:spacing w:val="-7"/>
        </w:rPr>
        <w:t xml:space="preserve"> </w:t>
      </w:r>
      <w:r>
        <w:t>research-based</w:t>
      </w:r>
      <w:r>
        <w:rPr>
          <w:spacing w:val="-7"/>
        </w:rPr>
        <w:t xml:space="preserve"> </w:t>
      </w:r>
      <w:r>
        <w:t>practices in their work. A good training design does more than simply deliver information. It considers the actual needs of the participants, the goals of the institution, and the competencies that need to be developed. In the case of a research program, the design should help teachers understand the research process from beginning to end, including identifying problems, formulating questions, reviewing related literature, selecting appropriate methods, analyzing data, and interpreting findings. It should also provide opportunities for practice, feedback, and collaboration so that participants can learn in a more active and meaningful way. In addition, the training design should be responsive to the context of the teachers who will take part</w:t>
      </w:r>
      <w:r>
        <w:rPr>
          <w:spacing w:val="-1"/>
        </w:rPr>
        <w:t xml:space="preserve"> </w:t>
      </w:r>
      <w:r>
        <w:t>in the program. Teachers in basic education often deal with heavy workloads, limited time, and competing responsibilities, so the training must be realistic, relevant, and manageable. When the design is well</w:t>
      </w:r>
      <w:r>
        <w:rPr>
          <w:spacing w:val="-1"/>
        </w:rPr>
        <w:t xml:space="preserve"> </w:t>
      </w:r>
      <w:r>
        <w:t>thought out, it</w:t>
      </w:r>
      <w:r>
        <w:rPr>
          <w:spacing w:val="-13"/>
        </w:rPr>
        <w:t xml:space="preserve"> </w:t>
      </w:r>
      <w:r>
        <w:t>can</w:t>
      </w:r>
      <w:r>
        <w:rPr>
          <w:spacing w:val="-11"/>
        </w:rPr>
        <w:t xml:space="preserve"> </w:t>
      </w:r>
      <w:r>
        <w:t>help</w:t>
      </w:r>
      <w:r>
        <w:rPr>
          <w:spacing w:val="-12"/>
        </w:rPr>
        <w:t xml:space="preserve"> </w:t>
      </w:r>
      <w:r>
        <w:t>reduce</w:t>
      </w:r>
      <w:r>
        <w:rPr>
          <w:spacing w:val="-10"/>
        </w:rPr>
        <w:t xml:space="preserve"> </w:t>
      </w:r>
      <w:r>
        <w:t>anxiety</w:t>
      </w:r>
      <w:r>
        <w:rPr>
          <w:spacing w:val="-11"/>
        </w:rPr>
        <w:t xml:space="preserve"> </w:t>
      </w:r>
      <w:r>
        <w:t>about</w:t>
      </w:r>
      <w:r>
        <w:rPr>
          <w:spacing w:val="-13"/>
        </w:rPr>
        <w:t xml:space="preserve"> </w:t>
      </w:r>
      <w:r>
        <w:t>research</w:t>
      </w:r>
      <w:r>
        <w:rPr>
          <w:spacing w:val="-9"/>
        </w:rPr>
        <w:t xml:space="preserve"> </w:t>
      </w:r>
      <w:r>
        <w:t>and</w:t>
      </w:r>
      <w:r>
        <w:rPr>
          <w:spacing w:val="-12"/>
        </w:rPr>
        <w:t xml:space="preserve"> </w:t>
      </w:r>
      <w:r>
        <w:t>encourage</w:t>
      </w:r>
      <w:r>
        <w:rPr>
          <w:spacing w:val="-12"/>
        </w:rPr>
        <w:t xml:space="preserve"> </w:t>
      </w:r>
      <w:r>
        <w:t>teachers</w:t>
      </w:r>
      <w:r>
        <w:rPr>
          <w:spacing w:val="-11"/>
        </w:rPr>
        <w:t xml:space="preserve"> </w:t>
      </w:r>
      <w:r>
        <w:t>to</w:t>
      </w:r>
      <w:r>
        <w:rPr>
          <w:spacing w:val="-12"/>
        </w:rPr>
        <w:t xml:space="preserve"> </w:t>
      </w:r>
      <w:r>
        <w:t>see</w:t>
      </w:r>
      <w:r>
        <w:rPr>
          <w:spacing w:val="-12"/>
        </w:rPr>
        <w:t xml:space="preserve"> </w:t>
      </w:r>
      <w:r>
        <w:t>research</w:t>
      </w:r>
      <w:r>
        <w:rPr>
          <w:spacing w:val="-12"/>
        </w:rPr>
        <w:t xml:space="preserve"> </w:t>
      </w:r>
      <w:r>
        <w:t>as</w:t>
      </w:r>
      <w:r>
        <w:rPr>
          <w:spacing w:val="-10"/>
        </w:rPr>
        <w:t xml:space="preserve"> </w:t>
      </w:r>
      <w:r>
        <w:t>a</w:t>
      </w:r>
      <w:r>
        <w:rPr>
          <w:spacing w:val="-12"/>
        </w:rPr>
        <w:t xml:space="preserve"> </w:t>
      </w:r>
      <w:r>
        <w:t>useful part of professional growth rather than as an added burden.</w:t>
      </w:r>
    </w:p>
    <w:p w14:paraId="46866308">
      <w:pPr>
        <w:pStyle w:val="6"/>
        <w:spacing w:before="2" w:line="480" w:lineRule="auto"/>
        <w:ind w:left="360" w:right="358" w:firstLine="720"/>
        <w:jc w:val="both"/>
      </w:pPr>
      <w:r>
        <w:t>A research training program is not only about teaching technical skills. It is also about developing confidence, encouraging inquiry, and fostering a culture of evidence-based</w:t>
      </w:r>
      <w:r>
        <w:rPr>
          <w:spacing w:val="-10"/>
        </w:rPr>
        <w:t xml:space="preserve"> </w:t>
      </w:r>
      <w:r>
        <w:t>practice</w:t>
      </w:r>
      <w:r>
        <w:rPr>
          <w:spacing w:val="-6"/>
        </w:rPr>
        <w:t xml:space="preserve"> </w:t>
      </w:r>
      <w:r>
        <w:t>in</w:t>
      </w:r>
      <w:r>
        <w:rPr>
          <w:spacing w:val="-7"/>
        </w:rPr>
        <w:t xml:space="preserve"> </w:t>
      </w:r>
      <w:r>
        <w:t>schools.</w:t>
      </w:r>
      <w:r>
        <w:rPr>
          <w:spacing w:val="-7"/>
        </w:rPr>
        <w:t xml:space="preserve"> </w:t>
      </w:r>
      <w:r>
        <w:t>Through</w:t>
      </w:r>
      <w:r>
        <w:rPr>
          <w:spacing w:val="-7"/>
        </w:rPr>
        <w:t xml:space="preserve"> </w:t>
      </w:r>
      <w:r>
        <w:t>a</w:t>
      </w:r>
      <w:r>
        <w:rPr>
          <w:spacing w:val="-6"/>
        </w:rPr>
        <w:t xml:space="preserve"> </w:t>
      </w:r>
      <w:r>
        <w:t>well-structured</w:t>
      </w:r>
      <w:r>
        <w:rPr>
          <w:spacing w:val="-8"/>
        </w:rPr>
        <w:t xml:space="preserve"> </w:t>
      </w:r>
      <w:r>
        <w:t>training</w:t>
      </w:r>
      <w:r>
        <w:rPr>
          <w:spacing w:val="-5"/>
        </w:rPr>
        <w:t xml:space="preserve"> </w:t>
      </w:r>
      <w:r>
        <w:t>design,</w:t>
      </w:r>
      <w:r>
        <w:rPr>
          <w:spacing w:val="-8"/>
        </w:rPr>
        <w:t xml:space="preserve"> </w:t>
      </w:r>
      <w:r>
        <w:t>teachers</w:t>
      </w:r>
      <w:r>
        <w:rPr>
          <w:spacing w:val="-6"/>
        </w:rPr>
        <w:t xml:space="preserve"> </w:t>
      </w:r>
      <w:r>
        <w:t>can</w:t>
      </w:r>
      <w:r>
        <w:rPr>
          <w:spacing w:val="-8"/>
        </w:rPr>
        <w:t xml:space="preserve"> </w:t>
      </w:r>
      <w:r>
        <w:t>be</w:t>
      </w:r>
      <w:r>
        <w:rPr>
          <w:spacing w:val="-4"/>
        </w:rPr>
        <w:t xml:space="preserve"> </w:t>
      </w:r>
      <w:r>
        <w:rPr>
          <w:spacing w:val="-2"/>
        </w:rPr>
        <w:t>better</w:t>
      </w:r>
    </w:p>
    <w:p w14:paraId="21B2FA8B">
      <w:pPr>
        <w:pStyle w:val="6"/>
        <w:spacing w:after="0" w:line="480" w:lineRule="auto"/>
        <w:jc w:val="both"/>
        <w:sectPr>
          <w:pgSz w:w="12240" w:h="15840"/>
          <w:pgMar w:top="980" w:right="1080" w:bottom="280" w:left="1800" w:header="765" w:footer="0" w:gutter="0"/>
          <w:cols w:space="720" w:num="1"/>
        </w:sectPr>
      </w:pPr>
    </w:p>
    <w:p w14:paraId="1312F376">
      <w:pPr>
        <w:pStyle w:val="6"/>
        <w:spacing w:before="178"/>
      </w:pPr>
    </w:p>
    <w:p w14:paraId="2BF33C27">
      <w:pPr>
        <w:pStyle w:val="6"/>
        <w:spacing w:before="1" w:line="480" w:lineRule="auto"/>
        <w:ind w:left="360" w:right="360"/>
        <w:jc w:val="both"/>
      </w:pPr>
      <w:r>
        <w:t>prepared</w:t>
      </w:r>
      <w:r>
        <w:rPr>
          <w:spacing w:val="-12"/>
        </w:rPr>
        <w:t xml:space="preserve"> </w:t>
      </w:r>
      <w:r>
        <w:t>to</w:t>
      </w:r>
      <w:r>
        <w:rPr>
          <w:spacing w:val="-12"/>
        </w:rPr>
        <w:t xml:space="preserve"> </w:t>
      </w:r>
      <w:r>
        <w:t>conduct</w:t>
      </w:r>
      <w:r>
        <w:rPr>
          <w:spacing w:val="-12"/>
        </w:rPr>
        <w:t xml:space="preserve"> </w:t>
      </w:r>
      <w:r>
        <w:t>research</w:t>
      </w:r>
      <w:r>
        <w:rPr>
          <w:spacing w:val="-12"/>
        </w:rPr>
        <w:t xml:space="preserve"> </w:t>
      </w:r>
      <w:r>
        <w:t>that</w:t>
      </w:r>
      <w:r>
        <w:rPr>
          <w:spacing w:val="-11"/>
        </w:rPr>
        <w:t xml:space="preserve"> </w:t>
      </w:r>
      <w:r>
        <w:t>is</w:t>
      </w:r>
      <w:r>
        <w:rPr>
          <w:spacing w:val="-12"/>
        </w:rPr>
        <w:t xml:space="preserve"> </w:t>
      </w:r>
      <w:r>
        <w:t>useful,</w:t>
      </w:r>
      <w:r>
        <w:rPr>
          <w:spacing w:val="-12"/>
        </w:rPr>
        <w:t xml:space="preserve"> </w:t>
      </w:r>
      <w:r>
        <w:t>practical,</w:t>
      </w:r>
      <w:r>
        <w:rPr>
          <w:spacing w:val="-11"/>
        </w:rPr>
        <w:t xml:space="preserve"> </w:t>
      </w:r>
      <w:r>
        <w:t>and</w:t>
      </w:r>
      <w:r>
        <w:rPr>
          <w:spacing w:val="-12"/>
        </w:rPr>
        <w:t xml:space="preserve"> </w:t>
      </w:r>
      <w:r>
        <w:t>aligned</w:t>
      </w:r>
      <w:r>
        <w:rPr>
          <w:spacing w:val="-11"/>
        </w:rPr>
        <w:t xml:space="preserve"> </w:t>
      </w:r>
      <w:r>
        <w:t>with</w:t>
      </w:r>
      <w:r>
        <w:rPr>
          <w:spacing w:val="-11"/>
        </w:rPr>
        <w:t xml:space="preserve"> </w:t>
      </w:r>
      <w:r>
        <w:t>the</w:t>
      </w:r>
      <w:r>
        <w:rPr>
          <w:spacing w:val="-12"/>
        </w:rPr>
        <w:t xml:space="preserve"> </w:t>
      </w:r>
      <w:r>
        <w:t>needs</w:t>
      </w:r>
      <w:r>
        <w:rPr>
          <w:spacing w:val="-11"/>
        </w:rPr>
        <w:t xml:space="preserve"> </w:t>
      </w:r>
      <w:r>
        <w:t>of</w:t>
      </w:r>
      <w:r>
        <w:rPr>
          <w:spacing w:val="-11"/>
        </w:rPr>
        <w:t xml:space="preserve"> </w:t>
      </w:r>
      <w:r>
        <w:t>learners and the educational institution.</w:t>
      </w:r>
    </w:p>
    <w:p w14:paraId="7CC92236">
      <w:pPr>
        <w:pStyle w:val="6"/>
        <w:spacing w:line="480" w:lineRule="auto"/>
        <w:ind w:left="360" w:right="354" w:firstLine="720"/>
        <w:jc w:val="both"/>
      </w:pPr>
      <w:r>
        <w:t>Pilot research training programs are intended to help trainees by providing them with the materials needed to perform a complete investigation. These should improve methodologies</w:t>
      </w:r>
      <w:r>
        <w:rPr>
          <w:spacing w:val="-12"/>
        </w:rPr>
        <w:t xml:space="preserve"> </w:t>
      </w:r>
      <w:r>
        <w:t>and</w:t>
      </w:r>
      <w:r>
        <w:rPr>
          <w:spacing w:val="-13"/>
        </w:rPr>
        <w:t xml:space="preserve"> </w:t>
      </w:r>
      <w:r>
        <w:t>teach</w:t>
      </w:r>
      <w:r>
        <w:rPr>
          <w:spacing w:val="-13"/>
        </w:rPr>
        <w:t xml:space="preserve"> </w:t>
      </w:r>
      <w:r>
        <w:t>basic</w:t>
      </w:r>
      <w:r>
        <w:rPr>
          <w:spacing w:val="-14"/>
        </w:rPr>
        <w:t xml:space="preserve"> </w:t>
      </w:r>
      <w:r>
        <w:t>research</w:t>
      </w:r>
      <w:r>
        <w:rPr>
          <w:spacing w:val="-13"/>
        </w:rPr>
        <w:t xml:space="preserve"> </w:t>
      </w:r>
      <w:r>
        <w:t>skills</w:t>
      </w:r>
      <w:r>
        <w:rPr>
          <w:spacing w:val="-13"/>
        </w:rPr>
        <w:t xml:space="preserve"> </w:t>
      </w:r>
      <w:r>
        <w:t>(Thabane</w:t>
      </w:r>
      <w:r>
        <w:rPr>
          <w:spacing w:val="-14"/>
        </w:rPr>
        <w:t xml:space="preserve"> </w:t>
      </w:r>
      <w:r>
        <w:t>et</w:t>
      </w:r>
      <w:r>
        <w:rPr>
          <w:spacing w:val="-13"/>
        </w:rPr>
        <w:t xml:space="preserve"> </w:t>
      </w:r>
      <w:r>
        <w:t>al.,</w:t>
      </w:r>
      <w:r>
        <w:rPr>
          <w:spacing w:val="-13"/>
        </w:rPr>
        <w:t xml:space="preserve"> </w:t>
      </w:r>
      <w:r>
        <w:t>2020;</w:t>
      </w:r>
      <w:r>
        <w:rPr>
          <w:spacing w:val="-13"/>
        </w:rPr>
        <w:t xml:space="preserve"> </w:t>
      </w:r>
      <w:r>
        <w:t>Field</w:t>
      </w:r>
      <w:r>
        <w:rPr>
          <w:spacing w:val="-13"/>
        </w:rPr>
        <w:t xml:space="preserve"> </w:t>
      </w:r>
      <w:r>
        <w:t>et</w:t>
      </w:r>
      <w:r>
        <w:rPr>
          <w:spacing w:val="-13"/>
        </w:rPr>
        <w:t xml:space="preserve"> </w:t>
      </w:r>
      <w:r>
        <w:t>al.,</w:t>
      </w:r>
      <w:r>
        <w:rPr>
          <w:spacing w:val="-13"/>
        </w:rPr>
        <w:t xml:space="preserve"> </w:t>
      </w:r>
      <w:r>
        <w:t>2018).</w:t>
      </w:r>
      <w:r>
        <w:rPr>
          <w:spacing w:val="-7"/>
        </w:rPr>
        <w:t xml:space="preserve"> </w:t>
      </w:r>
      <w:r>
        <w:t>The program is aimed at teachers, final year study students, and early career health sciences and education researchers. As part of the program, students are educated to plan, implement, and critically evaluate pilot projects. The major training program is designed to enhance the quality of research and publication and to develop a culture of research integrity (Enago, 2024). However, the seminars on pilots are often not about hypothesis testing but about feasibility, acceptability, and safety of the study approach (Pavlikova, 2019).</w:t>
      </w:r>
      <w:r>
        <w:rPr>
          <w:spacing w:val="40"/>
        </w:rPr>
        <w:t xml:space="preserve">  </w:t>
      </w:r>
      <w:r>
        <w:t>It</w:t>
      </w:r>
      <w:r>
        <w:rPr>
          <w:spacing w:val="-7"/>
        </w:rPr>
        <w:t xml:space="preserve"> </w:t>
      </w:r>
      <w:r>
        <w:t>specifies</w:t>
      </w:r>
      <w:r>
        <w:rPr>
          <w:spacing w:val="-6"/>
        </w:rPr>
        <w:t xml:space="preserve"> </w:t>
      </w:r>
      <w:r>
        <w:t>the</w:t>
      </w:r>
      <w:r>
        <w:rPr>
          <w:spacing w:val="-7"/>
        </w:rPr>
        <w:t xml:space="preserve"> </w:t>
      </w:r>
      <w:r>
        <w:t>goals</w:t>
      </w:r>
      <w:r>
        <w:rPr>
          <w:spacing w:val="-6"/>
        </w:rPr>
        <w:t xml:space="preserve"> </w:t>
      </w:r>
      <w:r>
        <w:t>of</w:t>
      </w:r>
      <w:r>
        <w:rPr>
          <w:spacing w:val="-6"/>
        </w:rPr>
        <w:t xml:space="preserve"> </w:t>
      </w:r>
      <w:r>
        <w:t>learning</w:t>
      </w:r>
      <w:r>
        <w:rPr>
          <w:spacing w:val="-7"/>
        </w:rPr>
        <w:t xml:space="preserve"> </w:t>
      </w:r>
      <w:r>
        <w:t>and</w:t>
      </w:r>
      <w:r>
        <w:rPr>
          <w:spacing w:val="-7"/>
        </w:rPr>
        <w:t xml:space="preserve"> </w:t>
      </w:r>
      <w:r>
        <w:t>measures</w:t>
      </w:r>
      <w:r>
        <w:rPr>
          <w:spacing w:val="-6"/>
        </w:rPr>
        <w:t xml:space="preserve"> </w:t>
      </w:r>
      <w:r>
        <w:t>of</w:t>
      </w:r>
      <w:r>
        <w:rPr>
          <w:spacing w:val="-6"/>
        </w:rPr>
        <w:t xml:space="preserve"> </w:t>
      </w:r>
      <w:r>
        <w:t>success</w:t>
      </w:r>
      <w:r>
        <w:rPr>
          <w:spacing w:val="-6"/>
        </w:rPr>
        <w:t xml:space="preserve"> </w:t>
      </w:r>
      <w:r>
        <w:t>for</w:t>
      </w:r>
      <w:r>
        <w:rPr>
          <w:spacing w:val="-6"/>
        </w:rPr>
        <w:t xml:space="preserve"> </w:t>
      </w:r>
      <w:r>
        <w:t>the</w:t>
      </w:r>
      <w:r>
        <w:rPr>
          <w:spacing w:val="-7"/>
        </w:rPr>
        <w:t xml:space="preserve"> </w:t>
      </w:r>
      <w:r>
        <w:t>course.</w:t>
      </w:r>
      <w:r>
        <w:rPr>
          <w:spacing w:val="-7"/>
        </w:rPr>
        <w:t xml:space="preserve"> </w:t>
      </w:r>
      <w:r>
        <w:t>Training programs</w:t>
      </w:r>
      <w:r>
        <w:rPr>
          <w:spacing w:val="-6"/>
        </w:rPr>
        <w:t xml:space="preserve"> </w:t>
      </w:r>
      <w:r>
        <w:t>for</w:t>
      </w:r>
      <w:r>
        <w:rPr>
          <w:spacing w:val="-6"/>
        </w:rPr>
        <w:t xml:space="preserve"> </w:t>
      </w:r>
      <w:r>
        <w:t>research</w:t>
      </w:r>
      <w:r>
        <w:rPr>
          <w:spacing w:val="-7"/>
        </w:rPr>
        <w:t xml:space="preserve"> </w:t>
      </w:r>
      <w:r>
        <w:t>pilots</w:t>
      </w:r>
      <w:r>
        <w:rPr>
          <w:spacing w:val="-7"/>
        </w:rPr>
        <w:t xml:space="preserve"> </w:t>
      </w:r>
      <w:r>
        <w:t>are</w:t>
      </w:r>
      <w:r>
        <w:rPr>
          <w:spacing w:val="-7"/>
        </w:rPr>
        <w:t xml:space="preserve"> </w:t>
      </w:r>
      <w:r>
        <w:t>designed</w:t>
      </w:r>
      <w:r>
        <w:rPr>
          <w:spacing w:val="-4"/>
        </w:rPr>
        <w:t xml:space="preserve"> </w:t>
      </w:r>
      <w:r>
        <w:t>to</w:t>
      </w:r>
      <w:r>
        <w:rPr>
          <w:spacing w:val="-7"/>
        </w:rPr>
        <w:t xml:space="preserve"> </w:t>
      </w:r>
      <w:r>
        <w:t>train</w:t>
      </w:r>
      <w:r>
        <w:rPr>
          <w:spacing w:val="-7"/>
        </w:rPr>
        <w:t xml:space="preserve"> </w:t>
      </w:r>
      <w:r>
        <w:t>researchers</w:t>
      </w:r>
      <w:r>
        <w:rPr>
          <w:spacing w:val="-6"/>
        </w:rPr>
        <w:t xml:space="preserve"> </w:t>
      </w:r>
      <w:r>
        <w:t>on</w:t>
      </w:r>
      <w:r>
        <w:rPr>
          <w:spacing w:val="-7"/>
        </w:rPr>
        <w:t xml:space="preserve"> </w:t>
      </w:r>
      <w:r>
        <w:t>basic</w:t>
      </w:r>
      <w:r>
        <w:rPr>
          <w:spacing w:val="-8"/>
        </w:rPr>
        <w:t xml:space="preserve"> </w:t>
      </w:r>
      <w:r>
        <w:t>research</w:t>
      </w:r>
      <w:r>
        <w:rPr>
          <w:spacing w:val="-7"/>
        </w:rPr>
        <w:t xml:space="preserve"> </w:t>
      </w:r>
      <w:r>
        <w:t>skills,</w:t>
      </w:r>
      <w:r>
        <w:rPr>
          <w:spacing w:val="-7"/>
        </w:rPr>
        <w:t xml:space="preserve"> </w:t>
      </w:r>
      <w:r>
        <w:t>such as</w:t>
      </w:r>
      <w:r>
        <w:rPr>
          <w:spacing w:val="-8"/>
        </w:rPr>
        <w:t xml:space="preserve"> </w:t>
      </w:r>
      <w:r>
        <w:t>research</w:t>
      </w:r>
      <w:r>
        <w:rPr>
          <w:spacing w:val="-9"/>
        </w:rPr>
        <w:t xml:space="preserve"> </w:t>
      </w:r>
      <w:r>
        <w:t>proposal</w:t>
      </w:r>
      <w:r>
        <w:rPr>
          <w:spacing w:val="-10"/>
        </w:rPr>
        <w:t xml:space="preserve"> </w:t>
      </w:r>
      <w:r>
        <w:t>submission,</w:t>
      </w:r>
      <w:r>
        <w:rPr>
          <w:spacing w:val="-9"/>
        </w:rPr>
        <w:t xml:space="preserve"> </w:t>
      </w:r>
      <w:r>
        <w:t>literature</w:t>
      </w:r>
      <w:r>
        <w:rPr>
          <w:spacing w:val="-9"/>
        </w:rPr>
        <w:t xml:space="preserve"> </w:t>
      </w:r>
      <w:r>
        <w:t>evaluation,</w:t>
      </w:r>
      <w:r>
        <w:rPr>
          <w:spacing w:val="-9"/>
        </w:rPr>
        <w:t xml:space="preserve"> </w:t>
      </w:r>
      <w:r>
        <w:t>and</w:t>
      </w:r>
      <w:r>
        <w:rPr>
          <w:spacing w:val="-9"/>
        </w:rPr>
        <w:t xml:space="preserve"> </w:t>
      </w:r>
      <w:r>
        <w:t>understanding</w:t>
      </w:r>
      <w:r>
        <w:rPr>
          <w:spacing w:val="-9"/>
        </w:rPr>
        <w:t xml:space="preserve"> </w:t>
      </w:r>
      <w:r>
        <w:t>basic</w:t>
      </w:r>
      <w:r>
        <w:rPr>
          <w:spacing w:val="-10"/>
        </w:rPr>
        <w:t xml:space="preserve"> </w:t>
      </w:r>
      <w:r>
        <w:t>procedures for establishing general research capability (Field et al., 2017; Enago, 2024).</w:t>
      </w:r>
    </w:p>
    <w:p w14:paraId="3A50869C">
      <w:pPr>
        <w:pStyle w:val="6"/>
        <w:spacing w:before="2" w:line="480" w:lineRule="auto"/>
        <w:ind w:left="360" w:right="355" w:firstLine="720"/>
        <w:jc w:val="both"/>
      </w:pPr>
      <w:r>
        <w:t>Pilot work training courses (IES, 2025; Pavlicova, 2019) generally include information</w:t>
      </w:r>
      <w:r>
        <w:rPr>
          <w:spacing w:val="-15"/>
        </w:rPr>
        <w:t xml:space="preserve"> </w:t>
      </w:r>
      <w:r>
        <w:t>on</w:t>
      </w:r>
      <w:r>
        <w:rPr>
          <w:spacing w:val="-15"/>
        </w:rPr>
        <w:t xml:space="preserve"> </w:t>
      </w:r>
      <w:r>
        <w:t>project</w:t>
      </w:r>
      <w:r>
        <w:rPr>
          <w:spacing w:val="-15"/>
        </w:rPr>
        <w:t xml:space="preserve"> </w:t>
      </w:r>
      <w:r>
        <w:t>goals,</w:t>
      </w:r>
      <w:r>
        <w:rPr>
          <w:spacing w:val="-15"/>
        </w:rPr>
        <w:t xml:space="preserve"> </w:t>
      </w:r>
      <w:r>
        <w:t>eligibility</w:t>
      </w:r>
      <w:r>
        <w:rPr>
          <w:spacing w:val="-15"/>
        </w:rPr>
        <w:t xml:space="preserve"> </w:t>
      </w:r>
      <w:r>
        <w:t>criteria,</w:t>
      </w:r>
      <w:r>
        <w:rPr>
          <w:spacing w:val="-15"/>
        </w:rPr>
        <w:t xml:space="preserve"> </w:t>
      </w:r>
      <w:r>
        <w:t>recruitment</w:t>
      </w:r>
      <w:r>
        <w:rPr>
          <w:spacing w:val="-15"/>
        </w:rPr>
        <w:t xml:space="preserve"> </w:t>
      </w:r>
      <w:r>
        <w:t>techniques,</w:t>
      </w:r>
      <w:r>
        <w:rPr>
          <w:spacing w:val="-15"/>
        </w:rPr>
        <w:t xml:space="preserve"> </w:t>
      </w:r>
      <w:r>
        <w:t>and</w:t>
      </w:r>
      <w:r>
        <w:rPr>
          <w:spacing w:val="-15"/>
        </w:rPr>
        <w:t xml:space="preserve"> </w:t>
      </w:r>
      <w:r>
        <w:t>data</w:t>
      </w:r>
      <w:r>
        <w:rPr>
          <w:spacing w:val="-15"/>
        </w:rPr>
        <w:t xml:space="preserve"> </w:t>
      </w:r>
      <w:r>
        <w:t>collection schedules. In these seminars, trainers point out design flaws, measurement gaps, and practical</w:t>
      </w:r>
      <w:r>
        <w:rPr>
          <w:spacing w:val="-11"/>
        </w:rPr>
        <w:t xml:space="preserve"> </w:t>
      </w:r>
      <w:r>
        <w:t>difficulties</w:t>
      </w:r>
      <w:r>
        <w:rPr>
          <w:spacing w:val="-8"/>
        </w:rPr>
        <w:t xml:space="preserve"> </w:t>
      </w:r>
      <w:r>
        <w:t>before</w:t>
      </w:r>
      <w:r>
        <w:rPr>
          <w:spacing w:val="-10"/>
        </w:rPr>
        <w:t xml:space="preserve"> </w:t>
      </w:r>
      <w:r>
        <w:t>up-scaling</w:t>
      </w:r>
      <w:r>
        <w:rPr>
          <w:spacing w:val="-9"/>
        </w:rPr>
        <w:t xml:space="preserve"> </w:t>
      </w:r>
      <w:r>
        <w:t>through</w:t>
      </w:r>
      <w:r>
        <w:rPr>
          <w:spacing w:val="-9"/>
        </w:rPr>
        <w:t xml:space="preserve"> </w:t>
      </w:r>
      <w:r>
        <w:t>real-world</w:t>
      </w:r>
      <w:r>
        <w:rPr>
          <w:spacing w:val="-10"/>
        </w:rPr>
        <w:t xml:space="preserve"> </w:t>
      </w:r>
      <w:r>
        <w:t>pilot</w:t>
      </w:r>
      <w:r>
        <w:rPr>
          <w:spacing w:val="-9"/>
        </w:rPr>
        <w:t xml:space="preserve"> </w:t>
      </w:r>
      <w:r>
        <w:t>projects.</w:t>
      </w:r>
      <w:r>
        <w:rPr>
          <w:spacing w:val="-9"/>
        </w:rPr>
        <w:t xml:space="preserve"> </w:t>
      </w:r>
      <w:r>
        <w:t>health</w:t>
      </w:r>
      <w:r>
        <w:rPr>
          <w:spacing w:val="-9"/>
        </w:rPr>
        <w:t xml:space="preserve"> </w:t>
      </w:r>
      <w:r>
        <w:t>&amp;</w:t>
      </w:r>
      <w:r>
        <w:rPr>
          <w:spacing w:val="-10"/>
        </w:rPr>
        <w:t xml:space="preserve"> </w:t>
      </w:r>
      <w:r>
        <w:t>policy</w:t>
      </w:r>
      <w:r>
        <w:rPr>
          <w:spacing w:val="-9"/>
        </w:rPr>
        <w:t xml:space="preserve"> </w:t>
      </w:r>
      <w:r>
        <w:t>in practice. These should enhance techniques and provide basic research skills (Thabane et al, 2020; Field et al, 2017). The program targets instructors, students in their final year of study, and early-career health sciences and education researchers. As part</w:t>
      </w:r>
      <w:r>
        <w:rPr>
          <w:spacing w:val="-1"/>
        </w:rPr>
        <w:t xml:space="preserve"> </w:t>
      </w:r>
      <w:r>
        <w:t>of the program, students</w:t>
      </w:r>
      <w:r>
        <w:rPr>
          <w:spacing w:val="44"/>
        </w:rPr>
        <w:t xml:space="preserve"> </w:t>
      </w:r>
      <w:r>
        <w:t>are</w:t>
      </w:r>
      <w:r>
        <w:rPr>
          <w:spacing w:val="43"/>
        </w:rPr>
        <w:t xml:space="preserve"> </w:t>
      </w:r>
      <w:r>
        <w:t>trained</w:t>
      </w:r>
      <w:r>
        <w:rPr>
          <w:spacing w:val="46"/>
        </w:rPr>
        <w:t xml:space="preserve"> </w:t>
      </w:r>
      <w:r>
        <w:t>to</w:t>
      </w:r>
      <w:r>
        <w:rPr>
          <w:spacing w:val="43"/>
        </w:rPr>
        <w:t xml:space="preserve"> </w:t>
      </w:r>
      <w:r>
        <w:t>develop,</w:t>
      </w:r>
      <w:r>
        <w:rPr>
          <w:spacing w:val="44"/>
        </w:rPr>
        <w:t xml:space="preserve"> </w:t>
      </w:r>
      <w:r>
        <w:t>implement,</w:t>
      </w:r>
      <w:r>
        <w:rPr>
          <w:spacing w:val="44"/>
        </w:rPr>
        <w:t xml:space="preserve"> </w:t>
      </w:r>
      <w:r>
        <w:t>and</w:t>
      </w:r>
      <w:r>
        <w:rPr>
          <w:spacing w:val="46"/>
        </w:rPr>
        <w:t xml:space="preserve"> </w:t>
      </w:r>
      <w:r>
        <w:t>critically</w:t>
      </w:r>
      <w:r>
        <w:rPr>
          <w:spacing w:val="45"/>
        </w:rPr>
        <w:t xml:space="preserve"> </w:t>
      </w:r>
      <w:r>
        <w:t>evaluate</w:t>
      </w:r>
      <w:r>
        <w:rPr>
          <w:spacing w:val="43"/>
        </w:rPr>
        <w:t xml:space="preserve"> </w:t>
      </w:r>
      <w:r>
        <w:t>pilot</w:t>
      </w:r>
      <w:r>
        <w:rPr>
          <w:spacing w:val="44"/>
        </w:rPr>
        <w:t xml:space="preserve"> </w:t>
      </w:r>
      <w:r>
        <w:t>projects.</w:t>
      </w:r>
      <w:r>
        <w:rPr>
          <w:spacing w:val="44"/>
        </w:rPr>
        <w:t xml:space="preserve"> </w:t>
      </w:r>
      <w:r>
        <w:rPr>
          <w:spacing w:val="-5"/>
        </w:rPr>
        <w:t>The</w:t>
      </w:r>
    </w:p>
    <w:p w14:paraId="39E7C3CF">
      <w:pPr>
        <w:pStyle w:val="6"/>
        <w:spacing w:after="0" w:line="480" w:lineRule="auto"/>
        <w:jc w:val="both"/>
        <w:sectPr>
          <w:pgSz w:w="12240" w:h="15840"/>
          <w:pgMar w:top="980" w:right="1080" w:bottom="280" w:left="1800" w:header="765" w:footer="0" w:gutter="0"/>
          <w:cols w:space="720" w:num="1"/>
        </w:sectPr>
      </w:pPr>
    </w:p>
    <w:p w14:paraId="05C82150">
      <w:pPr>
        <w:pStyle w:val="6"/>
        <w:spacing w:before="178"/>
      </w:pPr>
    </w:p>
    <w:p w14:paraId="0249F5F5">
      <w:pPr>
        <w:pStyle w:val="6"/>
        <w:spacing w:before="1" w:line="480" w:lineRule="auto"/>
        <w:ind w:left="360" w:right="356"/>
        <w:jc w:val="both"/>
      </w:pPr>
      <w:r>
        <w:t>primary training program is meant to enhance the quality of research and publication, as well</w:t>
      </w:r>
      <w:r>
        <w:rPr>
          <w:spacing w:val="-15"/>
        </w:rPr>
        <w:t xml:space="preserve"> </w:t>
      </w:r>
      <w:r>
        <w:t>as</w:t>
      </w:r>
      <w:r>
        <w:rPr>
          <w:spacing w:val="-12"/>
        </w:rPr>
        <w:t xml:space="preserve"> </w:t>
      </w:r>
      <w:r>
        <w:t>to</w:t>
      </w:r>
      <w:r>
        <w:rPr>
          <w:spacing w:val="-14"/>
        </w:rPr>
        <w:t xml:space="preserve"> </w:t>
      </w:r>
      <w:r>
        <w:t>promote</w:t>
      </w:r>
      <w:r>
        <w:rPr>
          <w:spacing w:val="-12"/>
        </w:rPr>
        <w:t xml:space="preserve"> </w:t>
      </w:r>
      <w:r>
        <w:t>a</w:t>
      </w:r>
      <w:r>
        <w:rPr>
          <w:spacing w:val="-12"/>
        </w:rPr>
        <w:t xml:space="preserve"> </w:t>
      </w:r>
      <w:r>
        <w:t>culture</w:t>
      </w:r>
      <w:r>
        <w:rPr>
          <w:spacing w:val="-12"/>
        </w:rPr>
        <w:t xml:space="preserve"> </w:t>
      </w:r>
      <w:r>
        <w:t>of</w:t>
      </w:r>
      <w:r>
        <w:rPr>
          <w:spacing w:val="-13"/>
        </w:rPr>
        <w:t xml:space="preserve"> </w:t>
      </w:r>
      <w:r>
        <w:t>research</w:t>
      </w:r>
      <w:r>
        <w:rPr>
          <w:spacing w:val="-11"/>
        </w:rPr>
        <w:t xml:space="preserve"> </w:t>
      </w:r>
      <w:r>
        <w:t>integrity</w:t>
      </w:r>
      <w:r>
        <w:rPr>
          <w:spacing w:val="-12"/>
        </w:rPr>
        <w:t xml:space="preserve"> </w:t>
      </w:r>
      <w:r>
        <w:t>(SOPs4RI,</w:t>
      </w:r>
      <w:r>
        <w:rPr>
          <w:spacing w:val="-14"/>
        </w:rPr>
        <w:t xml:space="preserve"> </w:t>
      </w:r>
      <w:r>
        <w:t>2022;</w:t>
      </w:r>
      <w:r>
        <w:rPr>
          <w:spacing w:val="-14"/>
        </w:rPr>
        <w:t xml:space="preserve"> </w:t>
      </w:r>
      <w:r>
        <w:t>Enago</w:t>
      </w:r>
      <w:r>
        <w:rPr>
          <w:spacing w:val="-12"/>
        </w:rPr>
        <w:t xml:space="preserve"> </w:t>
      </w:r>
      <w:r>
        <w:t>Academy,</w:t>
      </w:r>
      <w:r>
        <w:rPr>
          <w:spacing w:val="-12"/>
        </w:rPr>
        <w:t xml:space="preserve"> </w:t>
      </w:r>
      <w:r>
        <w:t>2024). The</w:t>
      </w:r>
      <w:r>
        <w:rPr>
          <w:spacing w:val="-13"/>
        </w:rPr>
        <w:t xml:space="preserve"> </w:t>
      </w:r>
      <w:r>
        <w:t>lectures</w:t>
      </w:r>
      <w:r>
        <w:rPr>
          <w:spacing w:val="-11"/>
        </w:rPr>
        <w:t xml:space="preserve"> </w:t>
      </w:r>
      <w:r>
        <w:t>on</w:t>
      </w:r>
      <w:r>
        <w:rPr>
          <w:spacing w:val="-11"/>
        </w:rPr>
        <w:t xml:space="preserve"> </w:t>
      </w:r>
      <w:r>
        <w:t>pilots,</w:t>
      </w:r>
      <w:r>
        <w:rPr>
          <w:spacing w:val="-11"/>
        </w:rPr>
        <w:t xml:space="preserve"> </w:t>
      </w:r>
      <w:r>
        <w:t>however,</w:t>
      </w:r>
      <w:r>
        <w:rPr>
          <w:spacing w:val="-12"/>
        </w:rPr>
        <w:t xml:space="preserve"> </w:t>
      </w:r>
      <w:r>
        <w:t>tend</w:t>
      </w:r>
      <w:r>
        <w:rPr>
          <w:spacing w:val="-11"/>
        </w:rPr>
        <w:t xml:space="preserve"> </w:t>
      </w:r>
      <w:r>
        <w:t>to</w:t>
      </w:r>
      <w:r>
        <w:rPr>
          <w:spacing w:val="-12"/>
        </w:rPr>
        <w:t xml:space="preserve"> </w:t>
      </w:r>
      <w:r>
        <w:t>focus</w:t>
      </w:r>
      <w:r>
        <w:rPr>
          <w:spacing w:val="-11"/>
        </w:rPr>
        <w:t xml:space="preserve"> </w:t>
      </w:r>
      <w:r>
        <w:t>on</w:t>
      </w:r>
      <w:r>
        <w:rPr>
          <w:spacing w:val="-11"/>
        </w:rPr>
        <w:t xml:space="preserve"> </w:t>
      </w:r>
      <w:r>
        <w:t>feasibility,</w:t>
      </w:r>
      <w:r>
        <w:rPr>
          <w:spacing w:val="-10"/>
        </w:rPr>
        <w:t xml:space="preserve"> </w:t>
      </w:r>
      <w:r>
        <w:t>acceptability,</w:t>
      </w:r>
      <w:r>
        <w:rPr>
          <w:spacing w:val="-9"/>
        </w:rPr>
        <w:t xml:space="preserve"> </w:t>
      </w:r>
      <w:r>
        <w:t>and</w:t>
      </w:r>
      <w:r>
        <w:rPr>
          <w:spacing w:val="-12"/>
        </w:rPr>
        <w:t xml:space="preserve"> </w:t>
      </w:r>
      <w:r>
        <w:t>safety</w:t>
      </w:r>
      <w:r>
        <w:rPr>
          <w:spacing w:val="-11"/>
        </w:rPr>
        <w:t xml:space="preserve"> </w:t>
      </w:r>
      <w:r>
        <w:t>of</w:t>
      </w:r>
      <w:r>
        <w:rPr>
          <w:spacing w:val="-11"/>
        </w:rPr>
        <w:t xml:space="preserve"> </w:t>
      </w:r>
      <w:r>
        <w:t>the study</w:t>
      </w:r>
      <w:r>
        <w:rPr>
          <w:spacing w:val="-6"/>
        </w:rPr>
        <w:t xml:space="preserve"> </w:t>
      </w:r>
      <w:r>
        <w:t>approach</w:t>
      </w:r>
      <w:r>
        <w:rPr>
          <w:spacing w:val="-6"/>
        </w:rPr>
        <w:t xml:space="preserve"> </w:t>
      </w:r>
      <w:r>
        <w:t>rather</w:t>
      </w:r>
      <w:r>
        <w:rPr>
          <w:spacing w:val="-5"/>
        </w:rPr>
        <w:t xml:space="preserve"> </w:t>
      </w:r>
      <w:r>
        <w:t>than</w:t>
      </w:r>
      <w:r>
        <w:rPr>
          <w:spacing w:val="-6"/>
        </w:rPr>
        <w:t xml:space="preserve"> </w:t>
      </w:r>
      <w:r>
        <w:t>hypothesis</w:t>
      </w:r>
      <w:r>
        <w:rPr>
          <w:spacing w:val="-5"/>
        </w:rPr>
        <w:t xml:space="preserve"> </w:t>
      </w:r>
      <w:r>
        <w:t>testing</w:t>
      </w:r>
      <w:r>
        <w:rPr>
          <w:spacing w:val="-5"/>
        </w:rPr>
        <w:t xml:space="preserve"> </w:t>
      </w:r>
      <w:r>
        <w:t>(Pavlikova,</w:t>
      </w:r>
      <w:r>
        <w:rPr>
          <w:spacing w:val="-4"/>
        </w:rPr>
        <w:t xml:space="preserve"> </w:t>
      </w:r>
      <w:r>
        <w:t>2019;</w:t>
      </w:r>
      <w:r>
        <w:rPr>
          <w:spacing w:val="-6"/>
        </w:rPr>
        <w:t xml:space="preserve"> </w:t>
      </w:r>
      <w:r>
        <w:t>NCCIH,</w:t>
      </w:r>
      <w:r>
        <w:rPr>
          <w:spacing w:val="-5"/>
        </w:rPr>
        <w:t xml:space="preserve"> </w:t>
      </w:r>
      <w:r>
        <w:t>2024).</w:t>
      </w:r>
      <w:r>
        <w:rPr>
          <w:spacing w:val="-5"/>
        </w:rPr>
        <w:t xml:space="preserve"> </w:t>
      </w:r>
      <w:r>
        <w:t>It</w:t>
      </w:r>
      <w:r>
        <w:rPr>
          <w:spacing w:val="-6"/>
        </w:rPr>
        <w:t xml:space="preserve"> </w:t>
      </w:r>
      <w:r>
        <w:t>lists</w:t>
      </w:r>
      <w:r>
        <w:rPr>
          <w:spacing w:val="-5"/>
        </w:rPr>
        <w:t xml:space="preserve"> </w:t>
      </w:r>
      <w:r>
        <w:t>the learning objectives and success metrics for the course. Training programs for research pilots are aimed at training researchers on basic research skills such as research proposal submission,</w:t>
      </w:r>
      <w:r>
        <w:rPr>
          <w:spacing w:val="-2"/>
        </w:rPr>
        <w:t xml:space="preserve"> </w:t>
      </w:r>
      <w:r>
        <w:t>literature</w:t>
      </w:r>
      <w:r>
        <w:rPr>
          <w:spacing w:val="-2"/>
        </w:rPr>
        <w:t xml:space="preserve"> </w:t>
      </w:r>
      <w:r>
        <w:t>appraisal,</w:t>
      </w:r>
      <w:r>
        <w:rPr>
          <w:spacing w:val="-3"/>
        </w:rPr>
        <w:t xml:space="preserve"> </w:t>
      </w:r>
      <w:r>
        <w:t>and</w:t>
      </w:r>
      <w:r>
        <w:rPr>
          <w:spacing w:val="-1"/>
        </w:rPr>
        <w:t xml:space="preserve"> </w:t>
      </w:r>
      <w:r>
        <w:t>comprehending</w:t>
      </w:r>
      <w:r>
        <w:rPr>
          <w:spacing w:val="-2"/>
        </w:rPr>
        <w:t xml:space="preserve"> </w:t>
      </w:r>
      <w:r>
        <w:t>basic</w:t>
      </w:r>
      <w:r>
        <w:rPr>
          <w:spacing w:val="-2"/>
        </w:rPr>
        <w:t xml:space="preserve"> </w:t>
      </w:r>
      <w:r>
        <w:t>procedures</w:t>
      </w:r>
      <w:r>
        <w:rPr>
          <w:spacing w:val="-2"/>
        </w:rPr>
        <w:t xml:space="preserve"> </w:t>
      </w:r>
      <w:r>
        <w:t>for</w:t>
      </w:r>
      <w:r>
        <w:rPr>
          <w:spacing w:val="-2"/>
        </w:rPr>
        <w:t xml:space="preserve"> </w:t>
      </w:r>
      <w:r>
        <w:t>creating general research competency (Field et al., 2018; Enago Academy, 2024).</w:t>
      </w:r>
    </w:p>
    <w:p w14:paraId="7C4FDBA5">
      <w:pPr>
        <w:pStyle w:val="6"/>
        <w:spacing w:before="1" w:line="480" w:lineRule="auto"/>
        <w:ind w:left="360" w:right="357" w:firstLine="720"/>
        <w:jc w:val="both"/>
      </w:pPr>
      <w:r>
        <w:t>Yılmaz and Çakmak (2023) developed a practice-based training program for master's students and reported a strong impact of the training program on students' scores on</w:t>
      </w:r>
      <w:r>
        <w:rPr>
          <w:spacing w:val="-2"/>
        </w:rPr>
        <w:t xml:space="preserve"> </w:t>
      </w:r>
      <w:r>
        <w:t>the</w:t>
      </w:r>
      <w:r>
        <w:rPr>
          <w:spacing w:val="-2"/>
        </w:rPr>
        <w:t xml:space="preserve"> </w:t>
      </w:r>
      <w:r>
        <w:t>Competence</w:t>
      </w:r>
      <w:r>
        <w:rPr>
          <w:spacing w:val="-2"/>
        </w:rPr>
        <w:t xml:space="preserve"> </w:t>
      </w:r>
      <w:r>
        <w:t>in</w:t>
      </w:r>
      <w:r>
        <w:rPr>
          <w:spacing w:val="-2"/>
        </w:rPr>
        <w:t xml:space="preserve"> </w:t>
      </w:r>
      <w:r>
        <w:t>Research</w:t>
      </w:r>
      <w:r>
        <w:rPr>
          <w:spacing w:val="-2"/>
        </w:rPr>
        <w:t xml:space="preserve"> </w:t>
      </w:r>
      <w:r>
        <w:t>Scale,</w:t>
      </w:r>
      <w:r>
        <w:rPr>
          <w:spacing w:val="-2"/>
        </w:rPr>
        <w:t xml:space="preserve"> </w:t>
      </w:r>
      <w:r>
        <w:t>especially</w:t>
      </w:r>
      <w:r>
        <w:rPr>
          <w:spacing w:val="-3"/>
        </w:rPr>
        <w:t xml:space="preserve"> </w:t>
      </w:r>
      <w:r>
        <w:t>on</w:t>
      </w:r>
      <w:r>
        <w:rPr>
          <w:spacing w:val="-2"/>
        </w:rPr>
        <w:t xml:space="preserve"> </w:t>
      </w:r>
      <w:r>
        <w:t>the</w:t>
      </w:r>
      <w:r>
        <w:rPr>
          <w:spacing w:val="-2"/>
        </w:rPr>
        <w:t xml:space="preserve"> </w:t>
      </w:r>
      <w:r>
        <w:t>subscales</w:t>
      </w:r>
      <w:r>
        <w:rPr>
          <w:spacing w:val="-1"/>
        </w:rPr>
        <w:t xml:space="preserve"> </w:t>
      </w:r>
      <w:r>
        <w:t>of</w:t>
      </w:r>
      <w:r>
        <w:rPr>
          <w:spacing w:val="-2"/>
        </w:rPr>
        <w:t xml:space="preserve"> </w:t>
      </w:r>
      <w:r>
        <w:t>literature</w:t>
      </w:r>
      <w:r>
        <w:rPr>
          <w:spacing w:val="-2"/>
        </w:rPr>
        <w:t xml:space="preserve"> </w:t>
      </w:r>
      <w:r>
        <w:t>review</w:t>
      </w:r>
      <w:r>
        <w:rPr>
          <w:spacing w:val="-2"/>
        </w:rPr>
        <w:t xml:space="preserve"> </w:t>
      </w:r>
      <w:r>
        <w:t>and methodology. This finding is an example of how formal research training might be beneficial</w:t>
      </w:r>
      <w:r>
        <w:rPr>
          <w:spacing w:val="-5"/>
        </w:rPr>
        <w:t xml:space="preserve"> </w:t>
      </w:r>
      <w:r>
        <w:t>for</w:t>
      </w:r>
      <w:r>
        <w:rPr>
          <w:spacing w:val="-2"/>
        </w:rPr>
        <w:t xml:space="preserve"> </w:t>
      </w:r>
      <w:r>
        <w:t>some</w:t>
      </w:r>
      <w:r>
        <w:rPr>
          <w:spacing w:val="-2"/>
        </w:rPr>
        <w:t xml:space="preserve"> </w:t>
      </w:r>
      <w:r>
        <w:t>academic</w:t>
      </w:r>
      <w:r>
        <w:rPr>
          <w:spacing w:val="-3"/>
        </w:rPr>
        <w:t xml:space="preserve"> </w:t>
      </w:r>
      <w:r>
        <w:t>skills.</w:t>
      </w:r>
      <w:r>
        <w:rPr>
          <w:spacing w:val="-3"/>
        </w:rPr>
        <w:t xml:space="preserve"> </w:t>
      </w:r>
      <w:r>
        <w:t>Seminars</w:t>
      </w:r>
      <w:r>
        <w:rPr>
          <w:spacing w:val="-4"/>
        </w:rPr>
        <w:t xml:space="preserve"> </w:t>
      </w:r>
      <w:r>
        <w:t>were</w:t>
      </w:r>
      <w:r>
        <w:rPr>
          <w:spacing w:val="-4"/>
        </w:rPr>
        <w:t xml:space="preserve"> </w:t>
      </w:r>
      <w:r>
        <w:t>given</w:t>
      </w:r>
      <w:r>
        <w:rPr>
          <w:spacing w:val="-2"/>
        </w:rPr>
        <w:t xml:space="preserve"> </w:t>
      </w:r>
      <w:r>
        <w:t>to</w:t>
      </w:r>
      <w:r>
        <w:rPr>
          <w:spacing w:val="-2"/>
        </w:rPr>
        <w:t xml:space="preserve"> </w:t>
      </w:r>
      <w:r>
        <w:t>graduate</w:t>
      </w:r>
      <w:r>
        <w:rPr>
          <w:spacing w:val="-3"/>
        </w:rPr>
        <w:t xml:space="preserve"> </w:t>
      </w:r>
      <w:r>
        <w:t>students on</w:t>
      </w:r>
      <w:r>
        <w:rPr>
          <w:spacing w:val="-2"/>
        </w:rPr>
        <w:t xml:space="preserve"> </w:t>
      </w:r>
      <w:r>
        <w:t>creating research</w:t>
      </w:r>
      <w:r>
        <w:rPr>
          <w:spacing w:val="-11"/>
        </w:rPr>
        <w:t xml:space="preserve"> </w:t>
      </w:r>
      <w:r>
        <w:t>ideas,</w:t>
      </w:r>
      <w:r>
        <w:rPr>
          <w:spacing w:val="-10"/>
        </w:rPr>
        <w:t xml:space="preserve"> </w:t>
      </w:r>
      <w:r>
        <w:t>study</w:t>
      </w:r>
      <w:r>
        <w:rPr>
          <w:spacing w:val="-9"/>
        </w:rPr>
        <w:t xml:space="preserve"> </w:t>
      </w:r>
      <w:r>
        <w:t>design,</w:t>
      </w:r>
      <w:r>
        <w:rPr>
          <w:spacing w:val="-10"/>
        </w:rPr>
        <w:t xml:space="preserve"> </w:t>
      </w:r>
      <w:r>
        <w:t>and</w:t>
      </w:r>
      <w:r>
        <w:rPr>
          <w:spacing w:val="-11"/>
        </w:rPr>
        <w:t xml:space="preserve"> </w:t>
      </w:r>
      <w:r>
        <w:t>operationalization,</w:t>
      </w:r>
      <w:r>
        <w:rPr>
          <w:spacing w:val="-10"/>
        </w:rPr>
        <w:t xml:space="preserve"> </w:t>
      </w:r>
      <w:r>
        <w:t>which</w:t>
      </w:r>
      <w:r>
        <w:rPr>
          <w:spacing w:val="-11"/>
        </w:rPr>
        <w:t xml:space="preserve"> </w:t>
      </w:r>
      <w:r>
        <w:t>enhanced</w:t>
      </w:r>
      <w:r>
        <w:rPr>
          <w:spacing w:val="-11"/>
        </w:rPr>
        <w:t xml:space="preserve"> </w:t>
      </w:r>
      <w:r>
        <w:t>methodological</w:t>
      </w:r>
      <w:r>
        <w:rPr>
          <w:spacing w:val="-11"/>
        </w:rPr>
        <w:t xml:space="preserve"> </w:t>
      </w:r>
      <w:r>
        <w:t>rigor and clarity of research proposals (Tariq, 2017). The interventions suggest that research training,</w:t>
      </w:r>
      <w:r>
        <w:rPr>
          <w:spacing w:val="-5"/>
        </w:rPr>
        <w:t xml:space="preserve"> </w:t>
      </w:r>
      <w:r>
        <w:t>especially</w:t>
      </w:r>
      <w:r>
        <w:rPr>
          <w:spacing w:val="-6"/>
        </w:rPr>
        <w:t xml:space="preserve"> </w:t>
      </w:r>
      <w:r>
        <w:t>within</w:t>
      </w:r>
      <w:r>
        <w:rPr>
          <w:spacing w:val="-8"/>
        </w:rPr>
        <w:t xml:space="preserve"> </w:t>
      </w:r>
      <w:r>
        <w:t>the</w:t>
      </w:r>
      <w:r>
        <w:rPr>
          <w:spacing w:val="-6"/>
        </w:rPr>
        <w:t xml:space="preserve"> </w:t>
      </w:r>
      <w:r>
        <w:t>framework</w:t>
      </w:r>
      <w:r>
        <w:rPr>
          <w:spacing w:val="-8"/>
        </w:rPr>
        <w:t xml:space="preserve"> </w:t>
      </w:r>
      <w:r>
        <w:t>of</w:t>
      </w:r>
      <w:r>
        <w:rPr>
          <w:spacing w:val="-7"/>
        </w:rPr>
        <w:t xml:space="preserve"> </w:t>
      </w:r>
      <w:r>
        <w:t>pilot</w:t>
      </w:r>
      <w:r>
        <w:rPr>
          <w:spacing w:val="-7"/>
        </w:rPr>
        <w:t xml:space="preserve"> </w:t>
      </w:r>
      <w:r>
        <w:t>research,</w:t>
      </w:r>
      <w:r>
        <w:rPr>
          <w:spacing w:val="-6"/>
        </w:rPr>
        <w:t xml:space="preserve"> </w:t>
      </w:r>
      <w:r>
        <w:t>is</w:t>
      </w:r>
      <w:r>
        <w:rPr>
          <w:spacing w:val="-8"/>
        </w:rPr>
        <w:t xml:space="preserve"> </w:t>
      </w:r>
      <w:r>
        <w:t>not</w:t>
      </w:r>
      <w:r>
        <w:rPr>
          <w:spacing w:val="-8"/>
        </w:rPr>
        <w:t xml:space="preserve"> </w:t>
      </w:r>
      <w:r>
        <w:t>about</w:t>
      </w:r>
      <w:r>
        <w:rPr>
          <w:spacing w:val="-7"/>
        </w:rPr>
        <w:t xml:space="preserve"> </w:t>
      </w:r>
      <w:r>
        <w:t>the</w:t>
      </w:r>
      <w:r>
        <w:rPr>
          <w:spacing w:val="-8"/>
        </w:rPr>
        <w:t xml:space="preserve"> </w:t>
      </w:r>
      <w:r>
        <w:t>writing</w:t>
      </w:r>
      <w:r>
        <w:rPr>
          <w:spacing w:val="-8"/>
        </w:rPr>
        <w:t xml:space="preserve"> </w:t>
      </w:r>
      <w:r>
        <w:t>of</w:t>
      </w:r>
      <w:r>
        <w:rPr>
          <w:spacing w:val="-7"/>
        </w:rPr>
        <w:t xml:space="preserve"> </w:t>
      </w:r>
      <w:r>
        <w:t>pilot reports as such. The fundamental purpose is not to produce graduates but to establish a sustained research culture and the necessary research capacity in the trainees.</w:t>
      </w:r>
    </w:p>
    <w:p w14:paraId="21D0CE36">
      <w:pPr>
        <w:pStyle w:val="6"/>
        <w:spacing w:before="1" w:line="480" w:lineRule="auto"/>
        <w:ind w:left="360" w:right="356" w:firstLine="720"/>
        <w:jc w:val="both"/>
      </w:pPr>
      <w:r>
        <w:t>Similarly,</w:t>
      </w:r>
      <w:r>
        <w:rPr>
          <w:spacing w:val="-9"/>
        </w:rPr>
        <w:t xml:space="preserve"> </w:t>
      </w:r>
      <w:r>
        <w:t>Thabane</w:t>
      </w:r>
      <w:r>
        <w:rPr>
          <w:spacing w:val="-9"/>
        </w:rPr>
        <w:t xml:space="preserve"> </w:t>
      </w:r>
      <w:r>
        <w:t>et</w:t>
      </w:r>
      <w:r>
        <w:rPr>
          <w:spacing w:val="-10"/>
        </w:rPr>
        <w:t xml:space="preserve"> </w:t>
      </w:r>
      <w:r>
        <w:t>al.</w:t>
      </w:r>
      <w:r>
        <w:rPr>
          <w:spacing w:val="-9"/>
        </w:rPr>
        <w:t xml:space="preserve"> </w:t>
      </w:r>
      <w:r>
        <w:t>(2020)</w:t>
      </w:r>
      <w:r>
        <w:rPr>
          <w:spacing w:val="-9"/>
        </w:rPr>
        <w:t xml:space="preserve"> </w:t>
      </w:r>
      <w:r>
        <w:t>and</w:t>
      </w:r>
      <w:r>
        <w:rPr>
          <w:spacing w:val="-10"/>
        </w:rPr>
        <w:t xml:space="preserve"> </w:t>
      </w:r>
      <w:r>
        <w:t>IES</w:t>
      </w:r>
      <w:r>
        <w:rPr>
          <w:spacing w:val="-9"/>
        </w:rPr>
        <w:t xml:space="preserve"> </w:t>
      </w:r>
      <w:r>
        <w:t>(2025)</w:t>
      </w:r>
      <w:r>
        <w:rPr>
          <w:spacing w:val="-9"/>
        </w:rPr>
        <w:t xml:space="preserve"> </w:t>
      </w:r>
      <w:r>
        <w:t>reveal</w:t>
      </w:r>
      <w:r>
        <w:rPr>
          <w:spacing w:val="-10"/>
        </w:rPr>
        <w:t xml:space="preserve"> </w:t>
      </w:r>
      <w:r>
        <w:t>that</w:t>
      </w:r>
      <w:r>
        <w:rPr>
          <w:spacing w:val="-11"/>
        </w:rPr>
        <w:t xml:space="preserve"> </w:t>
      </w:r>
      <w:r>
        <w:t>poor</w:t>
      </w:r>
      <w:r>
        <w:rPr>
          <w:spacing w:val="-9"/>
        </w:rPr>
        <w:t xml:space="preserve"> </w:t>
      </w:r>
      <w:r>
        <w:t>formation</w:t>
      </w:r>
      <w:r>
        <w:rPr>
          <w:spacing w:val="-9"/>
        </w:rPr>
        <w:t xml:space="preserve"> </w:t>
      </w:r>
      <w:r>
        <w:t>of</w:t>
      </w:r>
      <w:r>
        <w:rPr>
          <w:spacing w:val="-9"/>
        </w:rPr>
        <w:t xml:space="preserve"> </w:t>
      </w:r>
      <w:r>
        <w:t>study subjects could potentially be a hindrance to large-scale research. This suggests the requirement</w:t>
      </w:r>
      <w:r>
        <w:rPr>
          <w:spacing w:val="-14"/>
        </w:rPr>
        <w:t xml:space="preserve"> </w:t>
      </w:r>
      <w:r>
        <w:t>for</w:t>
      </w:r>
      <w:r>
        <w:rPr>
          <w:spacing w:val="-12"/>
        </w:rPr>
        <w:t xml:space="preserve"> </w:t>
      </w:r>
      <w:r>
        <w:t>significant</w:t>
      </w:r>
      <w:r>
        <w:rPr>
          <w:spacing w:val="-13"/>
        </w:rPr>
        <w:t xml:space="preserve"> </w:t>
      </w:r>
      <w:r>
        <w:t>preparatory</w:t>
      </w:r>
      <w:r>
        <w:rPr>
          <w:spacing w:val="-13"/>
        </w:rPr>
        <w:t xml:space="preserve"> </w:t>
      </w:r>
      <w:r>
        <w:t>training.</w:t>
      </w:r>
      <w:r>
        <w:rPr>
          <w:spacing w:val="-14"/>
        </w:rPr>
        <w:t xml:space="preserve"> </w:t>
      </w:r>
      <w:r>
        <w:t>In</w:t>
      </w:r>
      <w:r>
        <w:rPr>
          <w:spacing w:val="-12"/>
        </w:rPr>
        <w:t xml:space="preserve"> </w:t>
      </w:r>
      <w:r>
        <w:t>broader</w:t>
      </w:r>
      <w:r>
        <w:rPr>
          <w:spacing w:val="-12"/>
        </w:rPr>
        <w:t xml:space="preserve"> </w:t>
      </w:r>
      <w:r>
        <w:t>investigations,</w:t>
      </w:r>
      <w:r>
        <w:rPr>
          <w:spacing w:val="-13"/>
        </w:rPr>
        <w:t xml:space="preserve"> </w:t>
      </w:r>
      <w:r>
        <w:t>especially</w:t>
      </w:r>
      <w:r>
        <w:rPr>
          <w:spacing w:val="-14"/>
        </w:rPr>
        <w:t xml:space="preserve"> </w:t>
      </w:r>
      <w:r>
        <w:t>in</w:t>
      </w:r>
      <w:r>
        <w:rPr>
          <w:spacing w:val="-12"/>
        </w:rPr>
        <w:t xml:space="preserve"> </w:t>
      </w:r>
      <w:r>
        <w:t>the environment</w:t>
      </w:r>
      <w:r>
        <w:rPr>
          <w:spacing w:val="-15"/>
        </w:rPr>
        <w:t xml:space="preserve"> </w:t>
      </w:r>
      <w:r>
        <w:t>of</w:t>
      </w:r>
      <w:r>
        <w:rPr>
          <w:spacing w:val="-14"/>
        </w:rPr>
        <w:t xml:space="preserve"> </w:t>
      </w:r>
      <w:r>
        <w:t>clinical</w:t>
      </w:r>
      <w:r>
        <w:rPr>
          <w:spacing w:val="-15"/>
        </w:rPr>
        <w:t xml:space="preserve"> </w:t>
      </w:r>
      <w:r>
        <w:t>research,</w:t>
      </w:r>
      <w:r>
        <w:rPr>
          <w:spacing w:val="-13"/>
        </w:rPr>
        <w:t xml:space="preserve"> </w:t>
      </w:r>
      <w:r>
        <w:t>a</w:t>
      </w:r>
      <w:r>
        <w:rPr>
          <w:spacing w:val="-15"/>
        </w:rPr>
        <w:t xml:space="preserve"> </w:t>
      </w:r>
      <w:r>
        <w:t>pilot</w:t>
      </w:r>
      <w:r>
        <w:rPr>
          <w:spacing w:val="-15"/>
        </w:rPr>
        <w:t xml:space="preserve"> </w:t>
      </w:r>
      <w:r>
        <w:t>study</w:t>
      </w:r>
      <w:r>
        <w:rPr>
          <w:spacing w:val="-14"/>
        </w:rPr>
        <w:t xml:space="preserve"> </w:t>
      </w:r>
      <w:r>
        <w:t>may</w:t>
      </w:r>
      <w:r>
        <w:rPr>
          <w:spacing w:val="-15"/>
        </w:rPr>
        <w:t xml:space="preserve"> </w:t>
      </w:r>
      <w:r>
        <w:t>be</w:t>
      </w:r>
      <w:r>
        <w:rPr>
          <w:spacing w:val="-15"/>
        </w:rPr>
        <w:t xml:space="preserve"> </w:t>
      </w:r>
      <w:r>
        <w:t>a</w:t>
      </w:r>
      <w:r>
        <w:rPr>
          <w:spacing w:val="-15"/>
        </w:rPr>
        <w:t xml:space="preserve"> </w:t>
      </w:r>
      <w:r>
        <w:t>pilot</w:t>
      </w:r>
      <w:r>
        <w:rPr>
          <w:spacing w:val="-15"/>
        </w:rPr>
        <w:t xml:space="preserve"> </w:t>
      </w:r>
      <w:r>
        <w:t>trial.</w:t>
      </w:r>
      <w:r>
        <w:rPr>
          <w:spacing w:val="-14"/>
        </w:rPr>
        <w:t xml:space="preserve"> </w:t>
      </w:r>
      <w:r>
        <w:t>Such</w:t>
      </w:r>
      <w:r>
        <w:rPr>
          <w:spacing w:val="-14"/>
        </w:rPr>
        <w:t xml:space="preserve"> </w:t>
      </w:r>
      <w:r>
        <w:t>a</w:t>
      </w:r>
      <w:r>
        <w:rPr>
          <w:spacing w:val="-15"/>
        </w:rPr>
        <w:t xml:space="preserve"> </w:t>
      </w:r>
      <w:r>
        <w:t>study</w:t>
      </w:r>
      <w:r>
        <w:rPr>
          <w:spacing w:val="-14"/>
        </w:rPr>
        <w:t xml:space="preserve"> </w:t>
      </w:r>
      <w:r>
        <w:t>on</w:t>
      </w:r>
      <w:r>
        <w:rPr>
          <w:spacing w:val="-14"/>
        </w:rPr>
        <w:t xml:space="preserve"> </w:t>
      </w:r>
      <w:r>
        <w:t>a</w:t>
      </w:r>
      <w:r>
        <w:rPr>
          <w:spacing w:val="-13"/>
        </w:rPr>
        <w:t xml:space="preserve"> </w:t>
      </w:r>
      <w:r>
        <w:t>modest scale</w:t>
      </w:r>
      <w:r>
        <w:rPr>
          <w:spacing w:val="5"/>
        </w:rPr>
        <w:t xml:space="preserve"> </w:t>
      </w:r>
      <w:r>
        <w:t>is</w:t>
      </w:r>
      <w:r>
        <w:rPr>
          <w:spacing w:val="8"/>
        </w:rPr>
        <w:t xml:space="preserve"> </w:t>
      </w:r>
      <w:r>
        <w:t>often</w:t>
      </w:r>
      <w:r>
        <w:rPr>
          <w:spacing w:val="8"/>
        </w:rPr>
        <w:t xml:space="preserve"> </w:t>
      </w:r>
      <w:r>
        <w:t>referred</w:t>
      </w:r>
      <w:r>
        <w:rPr>
          <w:spacing w:val="8"/>
        </w:rPr>
        <w:t xml:space="preserve"> </w:t>
      </w:r>
      <w:r>
        <w:t>to</w:t>
      </w:r>
      <w:r>
        <w:rPr>
          <w:spacing w:val="8"/>
        </w:rPr>
        <w:t xml:space="preserve"> </w:t>
      </w:r>
      <w:r>
        <w:t>as</w:t>
      </w:r>
      <w:r>
        <w:rPr>
          <w:spacing w:val="8"/>
        </w:rPr>
        <w:t xml:space="preserve"> </w:t>
      </w:r>
      <w:r>
        <w:t>a</w:t>
      </w:r>
      <w:r>
        <w:rPr>
          <w:spacing w:val="8"/>
        </w:rPr>
        <w:t xml:space="preserve"> </w:t>
      </w:r>
      <w:r>
        <w:t>pilot</w:t>
      </w:r>
      <w:r>
        <w:rPr>
          <w:spacing w:val="8"/>
        </w:rPr>
        <w:t xml:space="preserve"> </w:t>
      </w:r>
      <w:r>
        <w:t>study.</w:t>
      </w:r>
      <w:r>
        <w:rPr>
          <w:spacing w:val="10"/>
        </w:rPr>
        <w:t xml:space="preserve"> </w:t>
      </w:r>
      <w:r>
        <w:t>Thus,</w:t>
      </w:r>
      <w:r>
        <w:rPr>
          <w:spacing w:val="8"/>
        </w:rPr>
        <w:t xml:space="preserve"> </w:t>
      </w:r>
      <w:r>
        <w:t>training</w:t>
      </w:r>
      <w:r>
        <w:rPr>
          <w:spacing w:val="8"/>
        </w:rPr>
        <w:t xml:space="preserve"> </w:t>
      </w:r>
      <w:r>
        <w:t>programs</w:t>
      </w:r>
      <w:r>
        <w:rPr>
          <w:spacing w:val="9"/>
        </w:rPr>
        <w:t xml:space="preserve"> </w:t>
      </w:r>
      <w:r>
        <w:t>are</w:t>
      </w:r>
      <w:r>
        <w:rPr>
          <w:spacing w:val="7"/>
        </w:rPr>
        <w:t xml:space="preserve"> </w:t>
      </w:r>
      <w:r>
        <w:t>pilot</w:t>
      </w:r>
      <w:r>
        <w:rPr>
          <w:spacing w:val="8"/>
        </w:rPr>
        <w:t xml:space="preserve"> </w:t>
      </w:r>
      <w:r>
        <w:t>efforts</w:t>
      </w:r>
      <w:r>
        <w:rPr>
          <w:spacing w:val="11"/>
        </w:rPr>
        <w:t xml:space="preserve"> </w:t>
      </w:r>
      <w:r>
        <w:t>for</w:t>
      </w:r>
      <w:r>
        <w:rPr>
          <w:spacing w:val="8"/>
        </w:rPr>
        <w:t xml:space="preserve"> </w:t>
      </w:r>
      <w:r>
        <w:rPr>
          <w:spacing w:val="-5"/>
        </w:rPr>
        <w:t>the</w:t>
      </w:r>
    </w:p>
    <w:p w14:paraId="3A1F41C1">
      <w:pPr>
        <w:pStyle w:val="6"/>
        <w:spacing w:after="0" w:line="480" w:lineRule="auto"/>
        <w:jc w:val="both"/>
        <w:sectPr>
          <w:pgSz w:w="12240" w:h="15840"/>
          <w:pgMar w:top="980" w:right="1080" w:bottom="280" w:left="1800" w:header="765" w:footer="0" w:gutter="0"/>
          <w:cols w:space="720" w:num="1"/>
        </w:sectPr>
      </w:pPr>
    </w:p>
    <w:p w14:paraId="7255DDC5">
      <w:pPr>
        <w:pStyle w:val="6"/>
        <w:spacing w:before="178"/>
      </w:pPr>
    </w:p>
    <w:p w14:paraId="654A3632">
      <w:pPr>
        <w:pStyle w:val="6"/>
        <w:spacing w:before="1" w:line="480" w:lineRule="auto"/>
        <w:ind w:left="360" w:right="357"/>
        <w:jc w:val="both"/>
      </w:pPr>
      <w:r>
        <w:t>creation</w:t>
      </w:r>
      <w:r>
        <w:rPr>
          <w:spacing w:val="-2"/>
        </w:rPr>
        <w:t xml:space="preserve"> </w:t>
      </w:r>
      <w:r>
        <w:t>of</w:t>
      </w:r>
      <w:r>
        <w:rPr>
          <w:spacing w:val="-3"/>
        </w:rPr>
        <w:t xml:space="preserve"> </w:t>
      </w:r>
      <w:r>
        <w:t>research</w:t>
      </w:r>
      <w:r>
        <w:rPr>
          <w:spacing w:val="-2"/>
        </w:rPr>
        <w:t xml:space="preserve"> </w:t>
      </w:r>
      <w:r>
        <w:t>ideas</w:t>
      </w:r>
      <w:r>
        <w:rPr>
          <w:spacing w:val="-4"/>
        </w:rPr>
        <w:t xml:space="preserve"> </w:t>
      </w:r>
      <w:r>
        <w:t>and</w:t>
      </w:r>
      <w:r>
        <w:rPr>
          <w:spacing w:val="-3"/>
        </w:rPr>
        <w:t xml:space="preserve"> </w:t>
      </w:r>
      <w:r>
        <w:t>concepts,</w:t>
      </w:r>
      <w:r>
        <w:rPr>
          <w:spacing w:val="-3"/>
        </w:rPr>
        <w:t xml:space="preserve"> </w:t>
      </w:r>
      <w:r>
        <w:t>which</w:t>
      </w:r>
      <w:r>
        <w:rPr>
          <w:spacing w:val="-3"/>
        </w:rPr>
        <w:t xml:space="preserve"> </w:t>
      </w:r>
      <w:r>
        <w:t>enable</w:t>
      </w:r>
      <w:r>
        <w:rPr>
          <w:spacing w:val="-5"/>
        </w:rPr>
        <w:t xml:space="preserve"> </w:t>
      </w:r>
      <w:r>
        <w:t>the</w:t>
      </w:r>
      <w:r>
        <w:rPr>
          <w:spacing w:val="-3"/>
        </w:rPr>
        <w:t xml:space="preserve"> </w:t>
      </w:r>
      <w:r>
        <w:t>choice</w:t>
      </w:r>
      <w:r>
        <w:rPr>
          <w:spacing w:val="-3"/>
        </w:rPr>
        <w:t xml:space="preserve"> </w:t>
      </w:r>
      <w:r>
        <w:t>and</w:t>
      </w:r>
      <w:r>
        <w:rPr>
          <w:spacing w:val="-3"/>
        </w:rPr>
        <w:t xml:space="preserve"> </w:t>
      </w:r>
      <w:r>
        <w:t>evaluation</w:t>
      </w:r>
      <w:r>
        <w:rPr>
          <w:spacing w:val="-3"/>
        </w:rPr>
        <w:t xml:space="preserve"> </w:t>
      </w:r>
      <w:r>
        <w:t>of</w:t>
      </w:r>
      <w:r>
        <w:rPr>
          <w:spacing w:val="-3"/>
        </w:rPr>
        <w:t xml:space="preserve"> </w:t>
      </w:r>
      <w:r>
        <w:t>critical topics (IES, 2023). The pilot training courses normally include project goals, eligibility requirements</w:t>
      </w:r>
      <w:r>
        <w:rPr>
          <w:spacing w:val="-7"/>
        </w:rPr>
        <w:t xml:space="preserve"> </w:t>
      </w:r>
      <w:r>
        <w:t>of</w:t>
      </w:r>
      <w:r>
        <w:rPr>
          <w:spacing w:val="-6"/>
        </w:rPr>
        <w:t xml:space="preserve"> </w:t>
      </w:r>
      <w:r>
        <w:t>the</w:t>
      </w:r>
      <w:r>
        <w:rPr>
          <w:spacing w:val="-7"/>
        </w:rPr>
        <w:t xml:space="preserve"> </w:t>
      </w:r>
      <w:r>
        <w:t>participants,</w:t>
      </w:r>
      <w:r>
        <w:rPr>
          <w:spacing w:val="-6"/>
        </w:rPr>
        <w:t xml:space="preserve"> </w:t>
      </w:r>
      <w:r>
        <w:t>recruitment</w:t>
      </w:r>
      <w:r>
        <w:rPr>
          <w:spacing w:val="-7"/>
        </w:rPr>
        <w:t xml:space="preserve"> </w:t>
      </w:r>
      <w:r>
        <w:t>plans,</w:t>
      </w:r>
      <w:r>
        <w:rPr>
          <w:spacing w:val="-6"/>
        </w:rPr>
        <w:t xml:space="preserve"> </w:t>
      </w:r>
      <w:r>
        <w:t>and</w:t>
      </w:r>
      <w:r>
        <w:rPr>
          <w:spacing w:val="-7"/>
        </w:rPr>
        <w:t xml:space="preserve"> </w:t>
      </w:r>
      <w:r>
        <w:t>schedules</w:t>
      </w:r>
      <w:r>
        <w:rPr>
          <w:spacing w:val="-6"/>
        </w:rPr>
        <w:t xml:space="preserve"> </w:t>
      </w:r>
      <w:r>
        <w:t>for</w:t>
      </w:r>
      <w:r>
        <w:rPr>
          <w:spacing w:val="-6"/>
        </w:rPr>
        <w:t xml:space="preserve"> </w:t>
      </w:r>
      <w:r>
        <w:t>data</w:t>
      </w:r>
      <w:r>
        <w:rPr>
          <w:spacing w:val="-7"/>
        </w:rPr>
        <w:t xml:space="preserve"> </w:t>
      </w:r>
      <w:r>
        <w:t>collection</w:t>
      </w:r>
      <w:r>
        <w:rPr>
          <w:spacing w:val="-5"/>
        </w:rPr>
        <w:t xml:space="preserve"> </w:t>
      </w:r>
      <w:r>
        <w:t>(IES, 2025; Pavlicova, 2019). The purpose is to offer trainees a feel of the usual design flaws, the measurement limitations, and real-world problems before they are involved in large-scale pilot projects, especially in health and policy. Courses are centered on research processes and basic research skills (Field et al., 2018; Thabane et al., 2020).</w:t>
      </w:r>
    </w:p>
    <w:p w14:paraId="6E933FF3">
      <w:pPr>
        <w:pStyle w:val="6"/>
        <w:spacing w:line="480" w:lineRule="auto"/>
        <w:ind w:left="360" w:right="356" w:firstLine="720"/>
        <w:jc w:val="both"/>
      </w:pPr>
      <w:r>
        <w:t>The</w:t>
      </w:r>
      <w:r>
        <w:rPr>
          <w:spacing w:val="-11"/>
        </w:rPr>
        <w:t xml:space="preserve"> </w:t>
      </w:r>
      <w:r>
        <w:t>research</w:t>
      </w:r>
      <w:r>
        <w:rPr>
          <w:spacing w:val="-10"/>
        </w:rPr>
        <w:t xml:space="preserve"> </w:t>
      </w:r>
      <w:r>
        <w:t>pilot</w:t>
      </w:r>
      <w:r>
        <w:rPr>
          <w:spacing w:val="-10"/>
        </w:rPr>
        <w:t xml:space="preserve"> </w:t>
      </w:r>
      <w:r>
        <w:t>training</w:t>
      </w:r>
      <w:r>
        <w:rPr>
          <w:spacing w:val="-8"/>
        </w:rPr>
        <w:t xml:space="preserve"> </w:t>
      </w:r>
      <w:r>
        <w:t>programs</w:t>
      </w:r>
      <w:r>
        <w:rPr>
          <w:spacing w:val="-9"/>
        </w:rPr>
        <w:t xml:space="preserve"> </w:t>
      </w:r>
      <w:r>
        <w:t>are</w:t>
      </w:r>
      <w:r>
        <w:rPr>
          <w:spacing w:val="-10"/>
        </w:rPr>
        <w:t xml:space="preserve"> </w:t>
      </w:r>
      <w:r>
        <w:t>useful</w:t>
      </w:r>
      <w:r>
        <w:rPr>
          <w:spacing w:val="-10"/>
        </w:rPr>
        <w:t xml:space="preserve"> </w:t>
      </w:r>
      <w:r>
        <w:t>for</w:t>
      </w:r>
      <w:r>
        <w:rPr>
          <w:spacing w:val="-9"/>
        </w:rPr>
        <w:t xml:space="preserve"> </w:t>
      </w:r>
      <w:r>
        <w:t>the</w:t>
      </w:r>
      <w:r>
        <w:rPr>
          <w:spacing w:val="-10"/>
        </w:rPr>
        <w:t xml:space="preserve"> </w:t>
      </w:r>
      <w:r>
        <w:t>professional</w:t>
      </w:r>
      <w:r>
        <w:rPr>
          <w:spacing w:val="-11"/>
        </w:rPr>
        <w:t xml:space="preserve"> </w:t>
      </w:r>
      <w:r>
        <w:t>development</w:t>
      </w:r>
      <w:r>
        <w:rPr>
          <w:spacing w:val="-11"/>
        </w:rPr>
        <w:t xml:space="preserve"> </w:t>
      </w:r>
      <w:r>
        <w:t>of teachers in the health sciences and education disciplines, final year students, and early career researchers. The objective of these classes is to teach students how to organize, implement, and critically assess pilot projects. The main goals are to improve the quality of research and academic publications and to create a culture of research integrity (SOPs4RI, 2022; Enago Academy, 2024). Research courses are more likely to focus on hypothesis testing; pilot training lectures are more likely to focus on feasibility, acceptability, and safety of research processes (NCCIH, 2024; Pavlikova, 2019).</w:t>
      </w:r>
    </w:p>
    <w:p w14:paraId="73090412">
      <w:pPr>
        <w:pStyle w:val="6"/>
        <w:spacing w:before="2" w:line="480" w:lineRule="auto"/>
        <w:ind w:left="360" w:right="358" w:firstLine="720"/>
        <w:jc w:val="both"/>
      </w:pPr>
      <w:r>
        <w:t>Lectures</w:t>
      </w:r>
      <w:r>
        <w:rPr>
          <w:spacing w:val="-2"/>
        </w:rPr>
        <w:t xml:space="preserve"> </w:t>
      </w:r>
      <w:r>
        <w:t>also</w:t>
      </w:r>
      <w:r>
        <w:rPr>
          <w:spacing w:val="-1"/>
        </w:rPr>
        <w:t xml:space="preserve"> </w:t>
      </w:r>
      <w:r>
        <w:t>give</w:t>
      </w:r>
      <w:r>
        <w:rPr>
          <w:spacing w:val="-2"/>
        </w:rPr>
        <w:t xml:space="preserve"> </w:t>
      </w:r>
      <w:r>
        <w:t>trainees</w:t>
      </w:r>
      <w:r>
        <w:rPr>
          <w:spacing w:val="-1"/>
        </w:rPr>
        <w:t xml:space="preserve"> </w:t>
      </w:r>
      <w:r>
        <w:t>and</w:t>
      </w:r>
      <w:r>
        <w:rPr>
          <w:spacing w:val="-2"/>
        </w:rPr>
        <w:t xml:space="preserve"> </w:t>
      </w:r>
      <w:r>
        <w:t>trainers</w:t>
      </w:r>
      <w:r>
        <w:rPr>
          <w:spacing w:val="-2"/>
        </w:rPr>
        <w:t xml:space="preserve"> </w:t>
      </w:r>
      <w:r>
        <w:t>the</w:t>
      </w:r>
      <w:r>
        <w:rPr>
          <w:spacing w:val="-2"/>
        </w:rPr>
        <w:t xml:space="preserve"> </w:t>
      </w:r>
      <w:r>
        <w:t>opportunity</w:t>
      </w:r>
      <w:r>
        <w:rPr>
          <w:spacing w:val="-3"/>
        </w:rPr>
        <w:t xml:space="preserve"> </w:t>
      </w:r>
      <w:r>
        <w:t>to</w:t>
      </w:r>
      <w:r>
        <w:rPr>
          <w:spacing w:val="-3"/>
        </w:rPr>
        <w:t xml:space="preserve"> </w:t>
      </w:r>
      <w:r>
        <w:t>learn</w:t>
      </w:r>
      <w:r>
        <w:rPr>
          <w:spacing w:val="-2"/>
        </w:rPr>
        <w:t xml:space="preserve"> </w:t>
      </w:r>
      <w:r>
        <w:t>together</w:t>
      </w:r>
      <w:r>
        <w:rPr>
          <w:spacing w:val="-2"/>
        </w:rPr>
        <w:t xml:space="preserve"> </w:t>
      </w:r>
      <w:r>
        <w:t>about</w:t>
      </w:r>
      <w:r>
        <w:rPr>
          <w:spacing w:val="-3"/>
        </w:rPr>
        <w:t xml:space="preserve"> </w:t>
      </w:r>
      <w:r>
        <w:t>any design errors, measurement gaps, and practical impediments before scaling up a project. The curriculum teaches skills such as developing project aims and eligibility criteria, recruitment tactics, planning and scheduling data collection, as well as other abilities that are key aspects of high-quality pilot research (IES, 2025; Pavlicova, 2019).</w:t>
      </w:r>
    </w:p>
    <w:p w14:paraId="5F3546A8">
      <w:pPr>
        <w:pStyle w:val="6"/>
        <w:spacing w:line="480" w:lineRule="auto"/>
        <w:ind w:left="360" w:right="358" w:firstLine="720"/>
        <w:jc w:val="both"/>
      </w:pPr>
      <w:r>
        <w:t>Positive impacts of research-based training programs on students' research competency in literature survey and methodological abilities have been reported (Yılmaz &amp;</w:t>
      </w:r>
      <w:r>
        <w:rPr>
          <w:spacing w:val="44"/>
        </w:rPr>
        <w:t xml:space="preserve"> </w:t>
      </w:r>
      <w:r>
        <w:t>Çakmak,</w:t>
      </w:r>
      <w:r>
        <w:rPr>
          <w:spacing w:val="46"/>
        </w:rPr>
        <w:t xml:space="preserve"> </w:t>
      </w:r>
      <w:r>
        <w:t>2023).</w:t>
      </w:r>
      <w:r>
        <w:rPr>
          <w:spacing w:val="49"/>
        </w:rPr>
        <w:t xml:space="preserve"> </w:t>
      </w:r>
      <w:r>
        <w:t>Postgraduate</w:t>
      </w:r>
      <w:r>
        <w:rPr>
          <w:spacing w:val="45"/>
        </w:rPr>
        <w:t xml:space="preserve"> </w:t>
      </w:r>
      <w:r>
        <w:t>students</w:t>
      </w:r>
      <w:r>
        <w:rPr>
          <w:spacing w:val="48"/>
        </w:rPr>
        <w:t xml:space="preserve"> </w:t>
      </w:r>
      <w:r>
        <w:t>need</w:t>
      </w:r>
      <w:r>
        <w:rPr>
          <w:spacing w:val="46"/>
        </w:rPr>
        <w:t xml:space="preserve"> </w:t>
      </w:r>
      <w:r>
        <w:t>to</w:t>
      </w:r>
      <w:r>
        <w:rPr>
          <w:spacing w:val="47"/>
        </w:rPr>
        <w:t xml:space="preserve"> </w:t>
      </w:r>
      <w:r>
        <w:t>be</w:t>
      </w:r>
      <w:r>
        <w:rPr>
          <w:spacing w:val="46"/>
        </w:rPr>
        <w:t xml:space="preserve"> </w:t>
      </w:r>
      <w:r>
        <w:t>educated</w:t>
      </w:r>
      <w:r>
        <w:rPr>
          <w:spacing w:val="47"/>
        </w:rPr>
        <w:t xml:space="preserve"> </w:t>
      </w:r>
      <w:r>
        <w:t>more</w:t>
      </w:r>
      <w:r>
        <w:rPr>
          <w:spacing w:val="46"/>
        </w:rPr>
        <w:t xml:space="preserve"> </w:t>
      </w:r>
      <w:r>
        <w:t>about</w:t>
      </w:r>
      <w:r>
        <w:rPr>
          <w:spacing w:val="47"/>
        </w:rPr>
        <w:t xml:space="preserve"> </w:t>
      </w:r>
      <w:r>
        <w:rPr>
          <w:spacing w:val="-2"/>
        </w:rPr>
        <w:t>generating</w:t>
      </w:r>
    </w:p>
    <w:p w14:paraId="74C90BB8">
      <w:pPr>
        <w:pStyle w:val="6"/>
        <w:spacing w:after="0" w:line="480" w:lineRule="auto"/>
        <w:jc w:val="both"/>
        <w:sectPr>
          <w:pgSz w:w="12240" w:h="15840"/>
          <w:pgMar w:top="980" w:right="1080" w:bottom="280" w:left="1800" w:header="765" w:footer="0" w:gutter="0"/>
          <w:cols w:space="720" w:num="1"/>
        </w:sectPr>
      </w:pPr>
    </w:p>
    <w:p w14:paraId="49770FEC">
      <w:pPr>
        <w:pStyle w:val="6"/>
        <w:spacing w:before="178"/>
      </w:pPr>
    </w:p>
    <w:p w14:paraId="7CEA98E1">
      <w:pPr>
        <w:pStyle w:val="6"/>
        <w:spacing w:before="1" w:line="480" w:lineRule="auto"/>
        <w:ind w:left="360" w:right="358"/>
        <w:jc w:val="both"/>
      </w:pPr>
      <w:r>
        <w:t>research ideas and operationalizing research themes effectively to develop and deliver research proposals (Tariq, 2017). The courses are designed to strengthen the technical research</w:t>
      </w:r>
      <w:r>
        <w:rPr>
          <w:spacing w:val="-15"/>
        </w:rPr>
        <w:t xml:space="preserve"> </w:t>
      </w:r>
      <w:r>
        <w:t>talents</w:t>
      </w:r>
      <w:r>
        <w:rPr>
          <w:spacing w:val="-15"/>
        </w:rPr>
        <w:t xml:space="preserve"> </w:t>
      </w:r>
      <w:r>
        <w:t>of</w:t>
      </w:r>
      <w:r>
        <w:rPr>
          <w:spacing w:val="-15"/>
        </w:rPr>
        <w:t xml:space="preserve"> </w:t>
      </w:r>
      <w:r>
        <w:t>the</w:t>
      </w:r>
      <w:r>
        <w:rPr>
          <w:spacing w:val="-15"/>
        </w:rPr>
        <w:t xml:space="preserve"> </w:t>
      </w:r>
      <w:r>
        <w:t>participants</w:t>
      </w:r>
      <w:r>
        <w:rPr>
          <w:spacing w:val="-15"/>
        </w:rPr>
        <w:t xml:space="preserve"> </w:t>
      </w:r>
      <w:r>
        <w:t>and</w:t>
      </w:r>
      <w:r>
        <w:rPr>
          <w:spacing w:val="-15"/>
        </w:rPr>
        <w:t xml:space="preserve"> </w:t>
      </w:r>
      <w:r>
        <w:t>to</w:t>
      </w:r>
      <w:r>
        <w:rPr>
          <w:spacing w:val="-15"/>
        </w:rPr>
        <w:t xml:space="preserve"> </w:t>
      </w:r>
      <w:r>
        <w:t>create</w:t>
      </w:r>
      <w:r>
        <w:rPr>
          <w:spacing w:val="-15"/>
        </w:rPr>
        <w:t xml:space="preserve"> </w:t>
      </w:r>
      <w:r>
        <w:t>a</w:t>
      </w:r>
      <w:r>
        <w:rPr>
          <w:spacing w:val="-15"/>
        </w:rPr>
        <w:t xml:space="preserve"> </w:t>
      </w:r>
      <w:r>
        <w:t>culture</w:t>
      </w:r>
      <w:r>
        <w:rPr>
          <w:spacing w:val="-15"/>
        </w:rPr>
        <w:t xml:space="preserve"> </w:t>
      </w:r>
      <w:r>
        <w:t>of</w:t>
      </w:r>
      <w:r>
        <w:rPr>
          <w:spacing w:val="-15"/>
        </w:rPr>
        <w:t xml:space="preserve"> </w:t>
      </w:r>
      <w:r>
        <w:t>ongoing</w:t>
      </w:r>
      <w:r>
        <w:rPr>
          <w:spacing w:val="-15"/>
        </w:rPr>
        <w:t xml:space="preserve"> </w:t>
      </w:r>
      <w:r>
        <w:t>research.</w:t>
      </w:r>
      <w:r>
        <w:rPr>
          <w:spacing w:val="-15"/>
        </w:rPr>
        <w:t xml:space="preserve"> </w:t>
      </w:r>
      <w:r>
        <w:t>This</w:t>
      </w:r>
      <w:r>
        <w:rPr>
          <w:spacing w:val="-15"/>
        </w:rPr>
        <w:t xml:space="preserve"> </w:t>
      </w:r>
      <w:r>
        <w:t>compels attendants</w:t>
      </w:r>
      <w:r>
        <w:rPr>
          <w:spacing w:val="-15"/>
        </w:rPr>
        <w:t xml:space="preserve"> </w:t>
      </w:r>
      <w:r>
        <w:t>to</w:t>
      </w:r>
      <w:r>
        <w:rPr>
          <w:spacing w:val="-15"/>
        </w:rPr>
        <w:t xml:space="preserve"> </w:t>
      </w:r>
      <w:r>
        <w:t>study,</w:t>
      </w:r>
      <w:r>
        <w:rPr>
          <w:spacing w:val="-15"/>
        </w:rPr>
        <w:t xml:space="preserve"> </w:t>
      </w:r>
      <w:r>
        <w:t>examine,</w:t>
      </w:r>
      <w:r>
        <w:rPr>
          <w:spacing w:val="-15"/>
        </w:rPr>
        <w:t xml:space="preserve"> </w:t>
      </w:r>
      <w:r>
        <w:t>and</w:t>
      </w:r>
      <w:r>
        <w:rPr>
          <w:spacing w:val="-15"/>
        </w:rPr>
        <w:t xml:space="preserve"> </w:t>
      </w:r>
      <w:r>
        <w:t>record</w:t>
      </w:r>
      <w:r>
        <w:rPr>
          <w:spacing w:val="-15"/>
        </w:rPr>
        <w:t xml:space="preserve"> </w:t>
      </w:r>
      <w:r>
        <w:t>the</w:t>
      </w:r>
      <w:r>
        <w:rPr>
          <w:spacing w:val="-15"/>
        </w:rPr>
        <w:t xml:space="preserve"> </w:t>
      </w:r>
      <w:r>
        <w:t>pilot</w:t>
      </w:r>
      <w:r>
        <w:rPr>
          <w:spacing w:val="-15"/>
        </w:rPr>
        <w:t xml:space="preserve"> </w:t>
      </w:r>
      <w:r>
        <w:t>outcomes</w:t>
      </w:r>
      <w:r>
        <w:rPr>
          <w:spacing w:val="-15"/>
        </w:rPr>
        <w:t xml:space="preserve"> </w:t>
      </w:r>
      <w:r>
        <w:t>that</w:t>
      </w:r>
      <w:r>
        <w:rPr>
          <w:spacing w:val="-15"/>
        </w:rPr>
        <w:t xml:space="preserve"> </w:t>
      </w:r>
      <w:r>
        <w:t>aid</w:t>
      </w:r>
      <w:r>
        <w:rPr>
          <w:spacing w:val="-15"/>
        </w:rPr>
        <w:t xml:space="preserve"> </w:t>
      </w:r>
      <w:r>
        <w:t>them</w:t>
      </w:r>
      <w:r>
        <w:rPr>
          <w:spacing w:val="-15"/>
        </w:rPr>
        <w:t xml:space="preserve"> </w:t>
      </w:r>
      <w:r>
        <w:t>in</w:t>
      </w:r>
      <w:r>
        <w:rPr>
          <w:spacing w:val="-15"/>
        </w:rPr>
        <w:t xml:space="preserve"> </w:t>
      </w:r>
      <w:r>
        <w:t>increasing</w:t>
      </w:r>
      <w:r>
        <w:rPr>
          <w:spacing w:val="-15"/>
        </w:rPr>
        <w:t xml:space="preserve"> </w:t>
      </w:r>
      <w:r>
        <w:t>their research skills and critical thinking (Thabane et al., 2020).</w:t>
      </w:r>
    </w:p>
    <w:p w14:paraId="6301E955">
      <w:pPr>
        <w:pStyle w:val="6"/>
        <w:spacing w:line="480" w:lineRule="auto"/>
        <w:ind w:left="360" w:right="354" w:firstLine="720"/>
        <w:jc w:val="both"/>
      </w:pPr>
      <w:r>
        <w:t>Some training courses have a feature that can enhance community participation, such</w:t>
      </w:r>
      <w:r>
        <w:rPr>
          <w:spacing w:val="-1"/>
        </w:rPr>
        <w:t xml:space="preserve"> </w:t>
      </w:r>
      <w:r>
        <w:t>as</w:t>
      </w:r>
      <w:r>
        <w:rPr>
          <w:spacing w:val="-1"/>
        </w:rPr>
        <w:t xml:space="preserve"> </w:t>
      </w:r>
      <w:r>
        <w:t>the</w:t>
      </w:r>
      <w:r>
        <w:rPr>
          <w:spacing w:val="-1"/>
        </w:rPr>
        <w:t xml:space="preserve"> </w:t>
      </w:r>
      <w:r>
        <w:t>involvement</w:t>
      </w:r>
      <w:r>
        <w:rPr>
          <w:spacing w:val="-2"/>
        </w:rPr>
        <w:t xml:space="preserve"> </w:t>
      </w:r>
      <w:r>
        <w:t>of</w:t>
      </w:r>
      <w:r>
        <w:rPr>
          <w:spacing w:val="-1"/>
        </w:rPr>
        <w:t xml:space="preserve"> </w:t>
      </w:r>
      <w:r>
        <w:t>stakeholders</w:t>
      </w:r>
      <w:r>
        <w:rPr>
          <w:spacing w:val="-1"/>
        </w:rPr>
        <w:t xml:space="preserve"> </w:t>
      </w:r>
      <w:r>
        <w:t>in</w:t>
      </w:r>
      <w:r>
        <w:rPr>
          <w:spacing w:val="-1"/>
        </w:rPr>
        <w:t xml:space="preserve"> </w:t>
      </w:r>
      <w:r>
        <w:t>piloting</w:t>
      </w:r>
      <w:r>
        <w:rPr>
          <w:spacing w:val="-1"/>
        </w:rPr>
        <w:t xml:space="preserve"> </w:t>
      </w:r>
      <w:r>
        <w:t>initiatives to</w:t>
      </w:r>
      <w:r>
        <w:rPr>
          <w:spacing w:val="-2"/>
        </w:rPr>
        <w:t xml:space="preserve"> </w:t>
      </w:r>
      <w:r>
        <w:t>remove health</w:t>
      </w:r>
      <w:r>
        <w:rPr>
          <w:spacing w:val="-2"/>
        </w:rPr>
        <w:t xml:space="preserve"> </w:t>
      </w:r>
      <w:r>
        <w:t>disparities (Cole et al., 2018). Another crucial matter is academic communication, since the pilot training programs increase involvement in symposia and scientific writing. The results have indicated that the activities have the potential to strengthen participants' science communication skills and create trust in the peer review process. Finally, these initiatives will</w:t>
      </w:r>
      <w:r>
        <w:rPr>
          <w:spacing w:val="-10"/>
        </w:rPr>
        <w:t xml:space="preserve"> </w:t>
      </w:r>
      <w:r>
        <w:t>enable</w:t>
      </w:r>
      <w:r>
        <w:rPr>
          <w:spacing w:val="-8"/>
        </w:rPr>
        <w:t xml:space="preserve"> </w:t>
      </w:r>
      <w:r>
        <w:t>young</w:t>
      </w:r>
      <w:r>
        <w:rPr>
          <w:spacing w:val="-9"/>
        </w:rPr>
        <w:t xml:space="preserve"> </w:t>
      </w:r>
      <w:r>
        <w:t>scientists</w:t>
      </w:r>
      <w:r>
        <w:rPr>
          <w:spacing w:val="-7"/>
        </w:rPr>
        <w:t xml:space="preserve"> </w:t>
      </w:r>
      <w:r>
        <w:t>to</w:t>
      </w:r>
      <w:r>
        <w:rPr>
          <w:spacing w:val="-10"/>
        </w:rPr>
        <w:t xml:space="preserve"> </w:t>
      </w:r>
      <w:r>
        <w:t>translate</w:t>
      </w:r>
      <w:r>
        <w:rPr>
          <w:spacing w:val="-9"/>
        </w:rPr>
        <w:t xml:space="preserve"> </w:t>
      </w:r>
      <w:r>
        <w:t>policy-relevant</w:t>
      </w:r>
      <w:r>
        <w:rPr>
          <w:spacing w:val="-8"/>
        </w:rPr>
        <w:t xml:space="preserve"> </w:t>
      </w:r>
      <w:r>
        <w:t>data</w:t>
      </w:r>
      <w:r>
        <w:rPr>
          <w:spacing w:val="-10"/>
        </w:rPr>
        <w:t xml:space="preserve"> </w:t>
      </w:r>
      <w:r>
        <w:t>into</w:t>
      </w:r>
      <w:r>
        <w:rPr>
          <w:spacing w:val="-9"/>
        </w:rPr>
        <w:t xml:space="preserve"> </w:t>
      </w:r>
      <w:r>
        <w:t>policy-relevant</w:t>
      </w:r>
      <w:r>
        <w:rPr>
          <w:spacing w:val="-8"/>
        </w:rPr>
        <w:t xml:space="preserve"> </w:t>
      </w:r>
      <w:r>
        <w:t>analytical products</w:t>
      </w:r>
      <w:r>
        <w:rPr>
          <w:spacing w:val="-4"/>
        </w:rPr>
        <w:t xml:space="preserve"> </w:t>
      </w:r>
      <w:r>
        <w:t>that</w:t>
      </w:r>
      <w:r>
        <w:rPr>
          <w:spacing w:val="-5"/>
        </w:rPr>
        <w:t xml:space="preserve"> </w:t>
      </w:r>
      <w:r>
        <w:t>are</w:t>
      </w:r>
      <w:r>
        <w:rPr>
          <w:spacing w:val="-4"/>
        </w:rPr>
        <w:t xml:space="preserve"> </w:t>
      </w:r>
      <w:r>
        <w:t>available</w:t>
      </w:r>
      <w:r>
        <w:rPr>
          <w:spacing w:val="-5"/>
        </w:rPr>
        <w:t xml:space="preserve"> </w:t>
      </w:r>
      <w:r>
        <w:t>to</w:t>
      </w:r>
      <w:r>
        <w:rPr>
          <w:spacing w:val="-3"/>
        </w:rPr>
        <w:t xml:space="preserve"> </w:t>
      </w:r>
      <w:r>
        <w:t>policymakers</w:t>
      </w:r>
      <w:r>
        <w:rPr>
          <w:spacing w:val="-4"/>
        </w:rPr>
        <w:t xml:space="preserve"> </w:t>
      </w:r>
      <w:r>
        <w:t>and</w:t>
      </w:r>
      <w:r>
        <w:rPr>
          <w:spacing w:val="-5"/>
        </w:rPr>
        <w:t xml:space="preserve"> </w:t>
      </w:r>
      <w:r>
        <w:t>civil</w:t>
      </w:r>
      <w:r>
        <w:rPr>
          <w:spacing w:val="-6"/>
        </w:rPr>
        <w:t xml:space="preserve"> </w:t>
      </w:r>
      <w:r>
        <w:t>society,</w:t>
      </w:r>
      <w:r>
        <w:rPr>
          <w:spacing w:val="-3"/>
        </w:rPr>
        <w:t xml:space="preserve"> </w:t>
      </w:r>
      <w:r>
        <w:t>and</w:t>
      </w:r>
      <w:r>
        <w:rPr>
          <w:spacing w:val="-4"/>
        </w:rPr>
        <w:t xml:space="preserve"> </w:t>
      </w:r>
      <w:r>
        <w:t>to</w:t>
      </w:r>
      <w:r>
        <w:rPr>
          <w:spacing w:val="-5"/>
        </w:rPr>
        <w:t xml:space="preserve"> </w:t>
      </w:r>
      <w:r>
        <w:t>provide</w:t>
      </w:r>
      <w:r>
        <w:rPr>
          <w:spacing w:val="-5"/>
        </w:rPr>
        <w:t xml:space="preserve"> </w:t>
      </w:r>
      <w:r>
        <w:t>a</w:t>
      </w:r>
      <w:r>
        <w:rPr>
          <w:spacing w:val="-3"/>
        </w:rPr>
        <w:t xml:space="preserve"> </w:t>
      </w:r>
      <w:r>
        <w:t>platform</w:t>
      </w:r>
      <w:r>
        <w:rPr>
          <w:spacing w:val="-5"/>
        </w:rPr>
        <w:t xml:space="preserve"> </w:t>
      </w:r>
      <w:r>
        <w:t>for future</w:t>
      </w:r>
      <w:r>
        <w:rPr>
          <w:spacing w:val="-11"/>
        </w:rPr>
        <w:t xml:space="preserve"> </w:t>
      </w:r>
      <w:r>
        <w:t>applied</w:t>
      </w:r>
      <w:r>
        <w:rPr>
          <w:spacing w:val="-9"/>
        </w:rPr>
        <w:t xml:space="preserve"> </w:t>
      </w:r>
      <w:r>
        <w:t>research</w:t>
      </w:r>
      <w:r>
        <w:rPr>
          <w:spacing w:val="-10"/>
        </w:rPr>
        <w:t xml:space="preserve"> </w:t>
      </w:r>
      <w:r>
        <w:t>and</w:t>
      </w:r>
      <w:r>
        <w:rPr>
          <w:spacing w:val="-10"/>
        </w:rPr>
        <w:t xml:space="preserve"> </w:t>
      </w:r>
      <w:r>
        <w:t>"use-inspired"</w:t>
      </w:r>
      <w:r>
        <w:rPr>
          <w:spacing w:val="-9"/>
        </w:rPr>
        <w:t xml:space="preserve"> </w:t>
      </w:r>
      <w:r>
        <w:t>pilot</w:t>
      </w:r>
      <w:r>
        <w:rPr>
          <w:spacing w:val="-10"/>
        </w:rPr>
        <w:t xml:space="preserve"> </w:t>
      </w:r>
      <w:r>
        <w:t>projects</w:t>
      </w:r>
      <w:r>
        <w:rPr>
          <w:spacing w:val="-9"/>
        </w:rPr>
        <w:t xml:space="preserve"> </w:t>
      </w:r>
      <w:r>
        <w:t>(IES,</w:t>
      </w:r>
      <w:r>
        <w:rPr>
          <w:spacing w:val="-10"/>
        </w:rPr>
        <w:t xml:space="preserve"> </w:t>
      </w:r>
      <w:r>
        <w:t>2025;</w:t>
      </w:r>
      <w:r>
        <w:rPr>
          <w:spacing w:val="-10"/>
        </w:rPr>
        <w:t xml:space="preserve"> </w:t>
      </w:r>
      <w:r>
        <w:t>NCCIH,</w:t>
      </w:r>
      <w:r>
        <w:rPr>
          <w:spacing w:val="-9"/>
        </w:rPr>
        <w:t xml:space="preserve"> </w:t>
      </w:r>
      <w:r>
        <w:t>2024).</w:t>
      </w:r>
      <w:r>
        <w:rPr>
          <w:spacing w:val="-10"/>
        </w:rPr>
        <w:t xml:space="preserve"> </w:t>
      </w:r>
      <w:r>
        <w:t>It</w:t>
      </w:r>
      <w:r>
        <w:rPr>
          <w:spacing w:val="-10"/>
        </w:rPr>
        <w:t xml:space="preserve"> </w:t>
      </w:r>
      <w:r>
        <w:t>also raises ethical challenges such as scientific integrity, transparency, confidentiality of data, and management of conflict of interest (Thabane et al., 2020; Enago Academy, 2024). These</w:t>
      </w:r>
      <w:r>
        <w:rPr>
          <w:spacing w:val="-15"/>
        </w:rPr>
        <w:t xml:space="preserve"> </w:t>
      </w:r>
      <w:r>
        <w:t>challenges</w:t>
      </w:r>
      <w:r>
        <w:rPr>
          <w:spacing w:val="-15"/>
        </w:rPr>
        <w:t xml:space="preserve"> </w:t>
      </w:r>
      <w:r>
        <w:t>are</w:t>
      </w:r>
      <w:r>
        <w:rPr>
          <w:spacing w:val="-15"/>
        </w:rPr>
        <w:t xml:space="preserve"> </w:t>
      </w:r>
      <w:r>
        <w:t>especially</w:t>
      </w:r>
      <w:r>
        <w:rPr>
          <w:spacing w:val="-15"/>
        </w:rPr>
        <w:t xml:space="preserve"> </w:t>
      </w:r>
      <w:r>
        <w:t>relevant</w:t>
      </w:r>
      <w:r>
        <w:rPr>
          <w:spacing w:val="-15"/>
        </w:rPr>
        <w:t xml:space="preserve"> </w:t>
      </w:r>
      <w:r>
        <w:t>in</w:t>
      </w:r>
      <w:r>
        <w:rPr>
          <w:spacing w:val="-15"/>
        </w:rPr>
        <w:t xml:space="preserve"> </w:t>
      </w:r>
      <w:r>
        <w:t>the</w:t>
      </w:r>
      <w:r>
        <w:rPr>
          <w:spacing w:val="-15"/>
        </w:rPr>
        <w:t xml:space="preserve"> </w:t>
      </w:r>
      <w:r>
        <w:t>low-risk</w:t>
      </w:r>
      <w:r>
        <w:rPr>
          <w:spacing w:val="-15"/>
        </w:rPr>
        <w:t xml:space="preserve"> </w:t>
      </w:r>
      <w:r>
        <w:t>context</w:t>
      </w:r>
      <w:r>
        <w:rPr>
          <w:spacing w:val="-15"/>
        </w:rPr>
        <w:t xml:space="preserve"> </w:t>
      </w:r>
      <w:r>
        <w:t>of</w:t>
      </w:r>
      <w:r>
        <w:rPr>
          <w:spacing w:val="-15"/>
        </w:rPr>
        <w:t xml:space="preserve"> </w:t>
      </w:r>
      <w:r>
        <w:t>pilot</w:t>
      </w:r>
      <w:r>
        <w:rPr>
          <w:spacing w:val="-15"/>
        </w:rPr>
        <w:t xml:space="preserve"> </w:t>
      </w:r>
      <w:r>
        <w:t>studies</w:t>
      </w:r>
      <w:r>
        <w:rPr>
          <w:spacing w:val="-15"/>
        </w:rPr>
        <w:t xml:space="preserve"> </w:t>
      </w:r>
      <w:r>
        <w:t>and</w:t>
      </w:r>
      <w:r>
        <w:rPr>
          <w:spacing w:val="-15"/>
        </w:rPr>
        <w:t xml:space="preserve"> </w:t>
      </w:r>
      <w:r>
        <w:t>research training. Training researchers as pilots is a fundamental building block for research competence, ethical behavior, and enabling people to contribute substantially to research in academia and policy.</w:t>
      </w:r>
    </w:p>
    <w:p w14:paraId="53C1FC88">
      <w:pPr>
        <w:pStyle w:val="6"/>
        <w:spacing w:before="2" w:line="480" w:lineRule="auto"/>
        <w:ind w:left="360" w:right="355" w:firstLine="720"/>
        <w:jc w:val="both"/>
      </w:pPr>
      <w:r>
        <w:t>Pilot research training programs (PRTPs) are creating organized curricula and methodological material that are changing the way researchers develop, create, and perform</w:t>
      </w:r>
      <w:r>
        <w:rPr>
          <w:spacing w:val="23"/>
        </w:rPr>
        <w:t xml:space="preserve"> </w:t>
      </w:r>
      <w:r>
        <w:t>pilot</w:t>
      </w:r>
      <w:r>
        <w:rPr>
          <w:spacing w:val="24"/>
        </w:rPr>
        <w:t xml:space="preserve"> </w:t>
      </w:r>
      <w:r>
        <w:t>studies</w:t>
      </w:r>
      <w:r>
        <w:rPr>
          <w:spacing w:val="26"/>
        </w:rPr>
        <w:t xml:space="preserve"> </w:t>
      </w:r>
      <w:r>
        <w:t>before</w:t>
      </w:r>
      <w:r>
        <w:rPr>
          <w:spacing w:val="23"/>
        </w:rPr>
        <w:t xml:space="preserve"> </w:t>
      </w:r>
      <w:r>
        <w:t>full-scale</w:t>
      </w:r>
      <w:r>
        <w:rPr>
          <w:spacing w:val="25"/>
        </w:rPr>
        <w:t xml:space="preserve"> </w:t>
      </w:r>
      <w:r>
        <w:t>investigations</w:t>
      </w:r>
      <w:r>
        <w:rPr>
          <w:spacing w:val="26"/>
        </w:rPr>
        <w:t xml:space="preserve"> </w:t>
      </w:r>
      <w:r>
        <w:t>(Thabane</w:t>
      </w:r>
      <w:r>
        <w:rPr>
          <w:spacing w:val="24"/>
        </w:rPr>
        <w:t xml:space="preserve"> </w:t>
      </w:r>
      <w:r>
        <w:t>et</w:t>
      </w:r>
      <w:r>
        <w:rPr>
          <w:spacing w:val="25"/>
        </w:rPr>
        <w:t xml:space="preserve"> </w:t>
      </w:r>
      <w:r>
        <w:t>al.,</w:t>
      </w:r>
      <w:r>
        <w:rPr>
          <w:spacing w:val="27"/>
        </w:rPr>
        <w:t xml:space="preserve"> </w:t>
      </w:r>
      <w:r>
        <w:t>2020;</w:t>
      </w:r>
      <w:r>
        <w:rPr>
          <w:spacing w:val="25"/>
        </w:rPr>
        <w:t xml:space="preserve"> </w:t>
      </w:r>
      <w:r>
        <w:t>Field</w:t>
      </w:r>
      <w:r>
        <w:rPr>
          <w:spacing w:val="26"/>
        </w:rPr>
        <w:t xml:space="preserve"> </w:t>
      </w:r>
      <w:r>
        <w:t>et</w:t>
      </w:r>
      <w:r>
        <w:rPr>
          <w:spacing w:val="26"/>
        </w:rPr>
        <w:t xml:space="preserve"> </w:t>
      </w:r>
      <w:r>
        <w:rPr>
          <w:spacing w:val="-4"/>
        </w:rPr>
        <w:t>al.,</w:t>
      </w:r>
    </w:p>
    <w:p w14:paraId="0F156A44">
      <w:pPr>
        <w:pStyle w:val="6"/>
        <w:spacing w:after="0" w:line="480" w:lineRule="auto"/>
        <w:jc w:val="both"/>
        <w:sectPr>
          <w:pgSz w:w="12240" w:h="15840"/>
          <w:pgMar w:top="980" w:right="1080" w:bottom="280" w:left="1800" w:header="765" w:footer="0" w:gutter="0"/>
          <w:cols w:space="720" w:num="1"/>
        </w:sectPr>
      </w:pPr>
    </w:p>
    <w:p w14:paraId="10C343DD">
      <w:pPr>
        <w:pStyle w:val="6"/>
        <w:spacing w:before="178"/>
      </w:pPr>
    </w:p>
    <w:p w14:paraId="5B4C43CB">
      <w:pPr>
        <w:pStyle w:val="6"/>
        <w:spacing w:before="1" w:line="480" w:lineRule="auto"/>
        <w:ind w:left="360" w:right="358"/>
        <w:jc w:val="both"/>
      </w:pPr>
      <w:r>
        <w:t>2018).</w:t>
      </w:r>
      <w:r>
        <w:rPr>
          <w:spacing w:val="-14"/>
        </w:rPr>
        <w:t xml:space="preserve"> </w:t>
      </w:r>
      <w:r>
        <w:t>Workshops</w:t>
      </w:r>
      <w:r>
        <w:rPr>
          <w:spacing w:val="-14"/>
        </w:rPr>
        <w:t xml:space="preserve"> </w:t>
      </w:r>
      <w:r>
        <w:t>normally</w:t>
      </w:r>
      <w:r>
        <w:rPr>
          <w:spacing w:val="-15"/>
        </w:rPr>
        <w:t xml:space="preserve"> </w:t>
      </w:r>
      <w:r>
        <w:t>cover</w:t>
      </w:r>
      <w:r>
        <w:rPr>
          <w:spacing w:val="-14"/>
        </w:rPr>
        <w:t xml:space="preserve"> </w:t>
      </w:r>
      <w:r>
        <w:t>topics</w:t>
      </w:r>
      <w:r>
        <w:rPr>
          <w:spacing w:val="-14"/>
        </w:rPr>
        <w:t xml:space="preserve"> </w:t>
      </w:r>
      <w:r>
        <w:t>such</w:t>
      </w:r>
      <w:r>
        <w:rPr>
          <w:spacing w:val="-14"/>
        </w:rPr>
        <w:t xml:space="preserve"> </w:t>
      </w:r>
      <w:r>
        <w:t>as</w:t>
      </w:r>
      <w:r>
        <w:rPr>
          <w:spacing w:val="-14"/>
        </w:rPr>
        <w:t xml:space="preserve"> </w:t>
      </w:r>
      <w:r>
        <w:t>establishing</w:t>
      </w:r>
      <w:r>
        <w:rPr>
          <w:spacing w:val="-15"/>
        </w:rPr>
        <w:t xml:space="preserve"> </w:t>
      </w:r>
      <w:r>
        <w:t>a</w:t>
      </w:r>
      <w:r>
        <w:rPr>
          <w:spacing w:val="-15"/>
        </w:rPr>
        <w:t xml:space="preserve"> </w:t>
      </w:r>
      <w:r>
        <w:t>pilot</w:t>
      </w:r>
      <w:r>
        <w:rPr>
          <w:spacing w:val="-15"/>
        </w:rPr>
        <w:t xml:space="preserve"> </w:t>
      </w:r>
      <w:r>
        <w:t>project,</w:t>
      </w:r>
      <w:r>
        <w:rPr>
          <w:spacing w:val="-15"/>
        </w:rPr>
        <w:t xml:space="preserve"> </w:t>
      </w:r>
      <w:r>
        <w:t>testing</w:t>
      </w:r>
      <w:r>
        <w:rPr>
          <w:spacing w:val="-15"/>
        </w:rPr>
        <w:t xml:space="preserve"> </w:t>
      </w:r>
      <w:r>
        <w:t>project feasibility,</w:t>
      </w:r>
      <w:r>
        <w:rPr>
          <w:spacing w:val="-3"/>
        </w:rPr>
        <w:t xml:space="preserve"> </w:t>
      </w:r>
      <w:r>
        <w:t>testing</w:t>
      </w:r>
      <w:r>
        <w:rPr>
          <w:spacing w:val="-3"/>
        </w:rPr>
        <w:t xml:space="preserve"> </w:t>
      </w:r>
      <w:r>
        <w:t>equipment,</w:t>
      </w:r>
      <w:r>
        <w:rPr>
          <w:spacing w:val="-2"/>
        </w:rPr>
        <w:t xml:space="preserve"> </w:t>
      </w:r>
      <w:r>
        <w:t>and</w:t>
      </w:r>
      <w:r>
        <w:rPr>
          <w:spacing w:val="-3"/>
        </w:rPr>
        <w:t xml:space="preserve"> </w:t>
      </w:r>
      <w:r>
        <w:t>ethical</w:t>
      </w:r>
      <w:r>
        <w:rPr>
          <w:spacing w:val="-3"/>
        </w:rPr>
        <w:t xml:space="preserve"> </w:t>
      </w:r>
      <w:r>
        <w:t>issues.</w:t>
      </w:r>
      <w:r>
        <w:rPr>
          <w:spacing w:val="-2"/>
        </w:rPr>
        <w:t xml:space="preserve"> </w:t>
      </w:r>
      <w:r>
        <w:t>They</w:t>
      </w:r>
      <w:r>
        <w:rPr>
          <w:spacing w:val="-3"/>
        </w:rPr>
        <w:t xml:space="preserve"> </w:t>
      </w:r>
      <w:r>
        <w:t>are</w:t>
      </w:r>
      <w:r>
        <w:rPr>
          <w:spacing w:val="-4"/>
        </w:rPr>
        <w:t xml:space="preserve"> </w:t>
      </w:r>
      <w:r>
        <w:t>key</w:t>
      </w:r>
      <w:r>
        <w:rPr>
          <w:spacing w:val="-3"/>
        </w:rPr>
        <w:t xml:space="preserve"> </w:t>
      </w:r>
      <w:r>
        <w:t>to</w:t>
      </w:r>
      <w:r>
        <w:rPr>
          <w:spacing w:val="-4"/>
        </w:rPr>
        <w:t xml:space="preserve"> </w:t>
      </w:r>
      <w:r>
        <w:t>mitigating</w:t>
      </w:r>
      <w:r>
        <w:rPr>
          <w:spacing w:val="-2"/>
        </w:rPr>
        <w:t xml:space="preserve"> </w:t>
      </w:r>
      <w:r>
        <w:t>design</w:t>
      </w:r>
      <w:r>
        <w:rPr>
          <w:spacing w:val="-1"/>
        </w:rPr>
        <w:t xml:space="preserve"> </w:t>
      </w:r>
      <w:r>
        <w:t>errors, enhancing the quality of measures, and fostering local research in education, health, and applied social sciences (IES, 2025; Kunselman et al., 2024).</w:t>
      </w:r>
    </w:p>
    <w:p w14:paraId="34146518">
      <w:pPr>
        <w:pStyle w:val="6"/>
        <w:spacing w:line="480" w:lineRule="auto"/>
        <w:ind w:left="360" w:right="355" w:firstLine="720"/>
        <w:jc w:val="both"/>
      </w:pPr>
      <w:r>
        <w:t>Many pilot training programs have lectures and short projects that are aimed at providing students with actual, real-world experience. For example, the 10-week Clinical and Health Research Professional (CHRP) Pathways Program integrates classroom learning on research topics aligned with ECRPTQ competences with 32-35 hours of supervised</w:t>
      </w:r>
      <w:r>
        <w:rPr>
          <w:spacing w:val="-15"/>
        </w:rPr>
        <w:t xml:space="preserve"> </w:t>
      </w:r>
      <w:r>
        <w:t>research</w:t>
      </w:r>
      <w:r>
        <w:rPr>
          <w:spacing w:val="-15"/>
        </w:rPr>
        <w:t xml:space="preserve"> </w:t>
      </w:r>
      <w:r>
        <w:t>each</w:t>
      </w:r>
      <w:r>
        <w:rPr>
          <w:spacing w:val="-15"/>
        </w:rPr>
        <w:t xml:space="preserve"> </w:t>
      </w:r>
      <w:r>
        <w:t>week.</w:t>
      </w:r>
      <w:r>
        <w:rPr>
          <w:spacing w:val="-15"/>
        </w:rPr>
        <w:t xml:space="preserve"> </w:t>
      </w:r>
      <w:r>
        <w:t>It</w:t>
      </w:r>
      <w:r>
        <w:rPr>
          <w:spacing w:val="-15"/>
        </w:rPr>
        <w:t xml:space="preserve"> </w:t>
      </w:r>
      <w:r>
        <w:t>allows</w:t>
      </w:r>
      <w:r>
        <w:rPr>
          <w:spacing w:val="-13"/>
        </w:rPr>
        <w:t xml:space="preserve"> </w:t>
      </w:r>
      <w:r>
        <w:t>students</w:t>
      </w:r>
      <w:r>
        <w:rPr>
          <w:spacing w:val="-14"/>
        </w:rPr>
        <w:t xml:space="preserve"> </w:t>
      </w:r>
      <w:r>
        <w:t>to</w:t>
      </w:r>
      <w:r>
        <w:rPr>
          <w:spacing w:val="-15"/>
        </w:rPr>
        <w:t xml:space="preserve"> </w:t>
      </w:r>
      <w:r>
        <w:t>be</w:t>
      </w:r>
      <w:r>
        <w:rPr>
          <w:spacing w:val="-15"/>
        </w:rPr>
        <w:t xml:space="preserve"> </w:t>
      </w:r>
      <w:r>
        <w:t>part</w:t>
      </w:r>
      <w:r>
        <w:rPr>
          <w:spacing w:val="-15"/>
        </w:rPr>
        <w:t xml:space="preserve"> </w:t>
      </w:r>
      <w:r>
        <w:t>of</w:t>
      </w:r>
      <w:r>
        <w:rPr>
          <w:spacing w:val="-14"/>
        </w:rPr>
        <w:t xml:space="preserve"> </w:t>
      </w:r>
      <w:r>
        <w:t>real</w:t>
      </w:r>
      <w:r>
        <w:rPr>
          <w:spacing w:val="-15"/>
        </w:rPr>
        <w:t xml:space="preserve"> </w:t>
      </w:r>
      <w:r>
        <w:t>research</w:t>
      </w:r>
      <w:r>
        <w:rPr>
          <w:spacing w:val="-15"/>
        </w:rPr>
        <w:t xml:space="preserve"> </w:t>
      </w:r>
      <w:r>
        <w:t>teams</w:t>
      </w:r>
      <w:r>
        <w:rPr>
          <w:spacing w:val="-14"/>
        </w:rPr>
        <w:t xml:space="preserve"> </w:t>
      </w:r>
      <w:r>
        <w:t>to</w:t>
      </w:r>
      <w:r>
        <w:rPr>
          <w:spacing w:val="-15"/>
        </w:rPr>
        <w:t xml:space="preserve"> </w:t>
      </w:r>
      <w:r>
        <w:t>collect pilot-scale data and test concepts. (Cureus, 2019) NIOSH Pilot Training Programs in Occupational Health Research. Training CV. University of Cincinnati. ERC (2018). The seminars will be a trial initiative delivering brief training sessions in epidemiology, exposure assessment, and safety requirements. Mostly instrument classes, farm work classes. Western Kentucky University's Pilot Research Instruction Program offers multi-day</w:t>
      </w:r>
      <w:r>
        <w:rPr>
          <w:spacing w:val="-10"/>
        </w:rPr>
        <w:t xml:space="preserve"> </w:t>
      </w:r>
      <w:r>
        <w:t>instruction</w:t>
      </w:r>
      <w:r>
        <w:rPr>
          <w:spacing w:val="-9"/>
        </w:rPr>
        <w:t xml:space="preserve"> </w:t>
      </w:r>
      <w:r>
        <w:t>on</w:t>
      </w:r>
      <w:r>
        <w:rPr>
          <w:spacing w:val="-9"/>
        </w:rPr>
        <w:t xml:space="preserve"> </w:t>
      </w:r>
      <w:r>
        <w:t>making</w:t>
      </w:r>
      <w:r>
        <w:rPr>
          <w:spacing w:val="-9"/>
        </w:rPr>
        <w:t xml:space="preserve"> </w:t>
      </w:r>
      <w:r>
        <w:t>competitive</w:t>
      </w:r>
      <w:r>
        <w:rPr>
          <w:spacing w:val="-10"/>
        </w:rPr>
        <w:t xml:space="preserve"> </w:t>
      </w:r>
      <w:r>
        <w:t>bids</w:t>
      </w:r>
      <w:r>
        <w:rPr>
          <w:spacing w:val="-9"/>
        </w:rPr>
        <w:t xml:space="preserve"> </w:t>
      </w:r>
      <w:r>
        <w:t>to</w:t>
      </w:r>
      <w:r>
        <w:rPr>
          <w:spacing w:val="-10"/>
        </w:rPr>
        <w:t xml:space="preserve"> </w:t>
      </w:r>
      <w:r>
        <w:t>federal</w:t>
      </w:r>
      <w:r>
        <w:rPr>
          <w:spacing w:val="-9"/>
        </w:rPr>
        <w:t xml:space="preserve"> </w:t>
      </w:r>
      <w:r>
        <w:t>agencies.</w:t>
      </w:r>
      <w:r>
        <w:rPr>
          <w:spacing w:val="-9"/>
        </w:rPr>
        <w:t xml:space="preserve"> </w:t>
      </w:r>
      <w:r>
        <w:t>The</w:t>
      </w:r>
      <w:r>
        <w:rPr>
          <w:spacing w:val="-11"/>
        </w:rPr>
        <w:t xml:space="preserve"> </w:t>
      </w:r>
      <w:r>
        <w:t>program</w:t>
      </w:r>
      <w:r>
        <w:rPr>
          <w:spacing w:val="-11"/>
        </w:rPr>
        <w:t xml:space="preserve"> </w:t>
      </w:r>
      <w:r>
        <w:t>requirements should</w:t>
      </w:r>
      <w:r>
        <w:rPr>
          <w:spacing w:val="-9"/>
        </w:rPr>
        <w:t xml:space="preserve"> </w:t>
      </w:r>
      <w:r>
        <w:t>include</w:t>
      </w:r>
      <w:r>
        <w:rPr>
          <w:spacing w:val="-9"/>
        </w:rPr>
        <w:t xml:space="preserve"> </w:t>
      </w:r>
      <w:r>
        <w:t>budgeting,</w:t>
      </w:r>
      <w:r>
        <w:rPr>
          <w:spacing w:val="-9"/>
        </w:rPr>
        <w:t xml:space="preserve"> </w:t>
      </w:r>
      <w:r>
        <w:t>logic</w:t>
      </w:r>
      <w:r>
        <w:rPr>
          <w:spacing w:val="-9"/>
        </w:rPr>
        <w:t xml:space="preserve"> </w:t>
      </w:r>
      <w:r>
        <w:t>models,</w:t>
      </w:r>
      <w:r>
        <w:rPr>
          <w:spacing w:val="-8"/>
        </w:rPr>
        <w:t xml:space="preserve"> </w:t>
      </w:r>
      <w:r>
        <w:t>and</w:t>
      </w:r>
      <w:r>
        <w:rPr>
          <w:spacing w:val="-9"/>
        </w:rPr>
        <w:t xml:space="preserve"> </w:t>
      </w:r>
      <w:r>
        <w:t>scalability</w:t>
      </w:r>
      <w:r>
        <w:rPr>
          <w:spacing w:val="-9"/>
        </w:rPr>
        <w:t xml:space="preserve"> </w:t>
      </w:r>
      <w:r>
        <w:t>planning</w:t>
      </w:r>
      <w:r>
        <w:rPr>
          <w:spacing w:val="-9"/>
        </w:rPr>
        <w:t xml:space="preserve"> </w:t>
      </w:r>
      <w:r>
        <w:t>in</w:t>
      </w:r>
      <w:r>
        <w:rPr>
          <w:spacing w:val="-9"/>
        </w:rPr>
        <w:t xml:space="preserve"> </w:t>
      </w:r>
      <w:r>
        <w:t>the</w:t>
      </w:r>
      <w:r>
        <w:rPr>
          <w:spacing w:val="-9"/>
        </w:rPr>
        <w:t xml:space="preserve"> </w:t>
      </w:r>
      <w:r>
        <w:t>curriculum,</w:t>
      </w:r>
      <w:r>
        <w:rPr>
          <w:spacing w:val="-7"/>
        </w:rPr>
        <w:t xml:space="preserve"> </w:t>
      </w:r>
      <w:r>
        <w:t>as</w:t>
      </w:r>
      <w:r>
        <w:rPr>
          <w:spacing w:val="-8"/>
        </w:rPr>
        <w:t xml:space="preserve"> </w:t>
      </w:r>
      <w:r>
        <w:t>well as methodological issues. Historically, these programs have been focused on four overlapping areas, namely (a) planning and conducting a pilot study and assessment of feasibility; (b) data measurement and management; (c) ethics and integrity; and (d) dissemination</w:t>
      </w:r>
      <w:r>
        <w:rPr>
          <w:spacing w:val="-14"/>
        </w:rPr>
        <w:t xml:space="preserve"> </w:t>
      </w:r>
      <w:r>
        <w:t>of</w:t>
      </w:r>
      <w:r>
        <w:rPr>
          <w:spacing w:val="-13"/>
        </w:rPr>
        <w:t xml:space="preserve"> </w:t>
      </w:r>
      <w:r>
        <w:t>information</w:t>
      </w:r>
      <w:r>
        <w:rPr>
          <w:spacing w:val="-11"/>
        </w:rPr>
        <w:t xml:space="preserve"> </w:t>
      </w:r>
      <w:r>
        <w:t>and</w:t>
      </w:r>
      <w:r>
        <w:rPr>
          <w:spacing w:val="-14"/>
        </w:rPr>
        <w:t xml:space="preserve"> </w:t>
      </w:r>
      <w:r>
        <w:t>translation</w:t>
      </w:r>
      <w:r>
        <w:rPr>
          <w:spacing w:val="-14"/>
        </w:rPr>
        <w:t xml:space="preserve"> </w:t>
      </w:r>
      <w:r>
        <w:t>of</w:t>
      </w:r>
      <w:r>
        <w:rPr>
          <w:spacing w:val="-13"/>
        </w:rPr>
        <w:t xml:space="preserve"> </w:t>
      </w:r>
      <w:r>
        <w:t>ideas</w:t>
      </w:r>
      <w:r>
        <w:rPr>
          <w:spacing w:val="-13"/>
        </w:rPr>
        <w:t xml:space="preserve"> </w:t>
      </w:r>
      <w:r>
        <w:t>into</w:t>
      </w:r>
      <w:r>
        <w:rPr>
          <w:spacing w:val="-13"/>
        </w:rPr>
        <w:t xml:space="preserve"> </w:t>
      </w:r>
      <w:r>
        <w:t>practice</w:t>
      </w:r>
      <w:r>
        <w:rPr>
          <w:spacing w:val="-14"/>
        </w:rPr>
        <w:t xml:space="preserve"> </w:t>
      </w:r>
      <w:r>
        <w:t>(Kunselman</w:t>
      </w:r>
      <w:r>
        <w:rPr>
          <w:spacing w:val="-12"/>
        </w:rPr>
        <w:t xml:space="preserve"> </w:t>
      </w:r>
      <w:r>
        <w:t>et</w:t>
      </w:r>
      <w:r>
        <w:rPr>
          <w:spacing w:val="-13"/>
        </w:rPr>
        <w:t xml:space="preserve"> </w:t>
      </w:r>
      <w:r>
        <w:t>al.,</w:t>
      </w:r>
      <w:r>
        <w:rPr>
          <w:spacing w:val="-14"/>
        </w:rPr>
        <w:t xml:space="preserve"> </w:t>
      </w:r>
      <w:r>
        <w:t>2024; IES, 2025).</w:t>
      </w:r>
    </w:p>
    <w:p w14:paraId="64BE8EB4">
      <w:pPr>
        <w:pStyle w:val="6"/>
        <w:spacing w:before="2" w:line="480" w:lineRule="auto"/>
        <w:ind w:left="360" w:right="360" w:firstLine="720"/>
        <w:jc w:val="both"/>
      </w:pPr>
      <w:r>
        <w:t>Pilot research training is very significant in education, because the trainees are students</w:t>
      </w:r>
      <w:r>
        <w:rPr>
          <w:spacing w:val="15"/>
        </w:rPr>
        <w:t xml:space="preserve"> </w:t>
      </w:r>
      <w:r>
        <w:t>or</w:t>
      </w:r>
      <w:r>
        <w:rPr>
          <w:spacing w:val="14"/>
        </w:rPr>
        <w:t xml:space="preserve"> </w:t>
      </w:r>
      <w:r>
        <w:t>new</w:t>
      </w:r>
      <w:r>
        <w:rPr>
          <w:spacing w:val="15"/>
        </w:rPr>
        <w:t xml:space="preserve"> </w:t>
      </w:r>
      <w:r>
        <w:t>teachers</w:t>
      </w:r>
      <w:r>
        <w:rPr>
          <w:spacing w:val="14"/>
        </w:rPr>
        <w:t xml:space="preserve"> </w:t>
      </w:r>
      <w:r>
        <w:t>who</w:t>
      </w:r>
      <w:r>
        <w:rPr>
          <w:spacing w:val="16"/>
        </w:rPr>
        <w:t xml:space="preserve"> </w:t>
      </w:r>
      <w:r>
        <w:t>desire</w:t>
      </w:r>
      <w:r>
        <w:rPr>
          <w:spacing w:val="13"/>
        </w:rPr>
        <w:t xml:space="preserve"> </w:t>
      </w:r>
      <w:r>
        <w:t>to</w:t>
      </w:r>
      <w:r>
        <w:rPr>
          <w:spacing w:val="14"/>
        </w:rPr>
        <w:t xml:space="preserve"> </w:t>
      </w:r>
      <w:r>
        <w:t>perform</w:t>
      </w:r>
      <w:r>
        <w:rPr>
          <w:spacing w:val="14"/>
        </w:rPr>
        <w:t xml:space="preserve"> </w:t>
      </w:r>
      <w:r>
        <w:t>research.</w:t>
      </w:r>
      <w:r>
        <w:rPr>
          <w:spacing w:val="16"/>
        </w:rPr>
        <w:t xml:space="preserve"> </w:t>
      </w:r>
      <w:r>
        <w:t>According</w:t>
      </w:r>
      <w:r>
        <w:rPr>
          <w:spacing w:val="15"/>
        </w:rPr>
        <w:t xml:space="preserve"> </w:t>
      </w:r>
      <w:r>
        <w:t>to</w:t>
      </w:r>
      <w:r>
        <w:rPr>
          <w:spacing w:val="14"/>
        </w:rPr>
        <w:t xml:space="preserve"> </w:t>
      </w:r>
      <w:r>
        <w:t>Muresherwa</w:t>
      </w:r>
      <w:r>
        <w:rPr>
          <w:spacing w:val="15"/>
        </w:rPr>
        <w:t xml:space="preserve"> </w:t>
      </w:r>
      <w:r>
        <w:rPr>
          <w:spacing w:val="-5"/>
        </w:rPr>
        <w:t>and</w:t>
      </w:r>
    </w:p>
    <w:p w14:paraId="6213331A">
      <w:pPr>
        <w:pStyle w:val="6"/>
        <w:spacing w:after="0" w:line="480" w:lineRule="auto"/>
        <w:jc w:val="both"/>
        <w:sectPr>
          <w:pgSz w:w="12240" w:h="15840"/>
          <w:pgMar w:top="980" w:right="1080" w:bottom="280" w:left="1800" w:header="765" w:footer="0" w:gutter="0"/>
          <w:cols w:space="720" w:num="1"/>
        </w:sectPr>
      </w:pPr>
    </w:p>
    <w:p w14:paraId="6C8B8910">
      <w:pPr>
        <w:pStyle w:val="6"/>
        <w:spacing w:before="178"/>
      </w:pPr>
    </w:p>
    <w:p w14:paraId="3E6F35D8">
      <w:pPr>
        <w:pStyle w:val="6"/>
        <w:spacing w:before="1" w:line="480" w:lineRule="auto"/>
        <w:ind w:left="360" w:right="356"/>
        <w:jc w:val="both"/>
      </w:pPr>
      <w:r>
        <w:t>Jita (2022), pilot studies are a means of learning and a vehicle for advancing theory and method in educational research. Some researchers are abandoning mixed methodologies and are choosing qualitative or quantitative designs depending on the results of the pilot study. When constructing interview guides, classroom interventions, or assessment tools, they</w:t>
      </w:r>
      <w:r>
        <w:rPr>
          <w:spacing w:val="-7"/>
        </w:rPr>
        <w:t xml:space="preserve"> </w:t>
      </w:r>
      <w:r>
        <w:t>feel</w:t>
      </w:r>
      <w:r>
        <w:rPr>
          <w:spacing w:val="-7"/>
        </w:rPr>
        <w:t xml:space="preserve"> </w:t>
      </w:r>
      <w:r>
        <w:t>there</w:t>
      </w:r>
      <w:r>
        <w:rPr>
          <w:spacing w:val="-7"/>
        </w:rPr>
        <w:t xml:space="preserve"> </w:t>
      </w:r>
      <w:r>
        <w:t>is</w:t>
      </w:r>
      <w:r>
        <w:rPr>
          <w:spacing w:val="-7"/>
        </w:rPr>
        <w:t xml:space="preserve"> </w:t>
      </w:r>
      <w:r>
        <w:t>often</w:t>
      </w:r>
      <w:r>
        <w:rPr>
          <w:spacing w:val="-7"/>
        </w:rPr>
        <w:t xml:space="preserve"> </w:t>
      </w:r>
      <w:r>
        <w:t>a</w:t>
      </w:r>
      <w:r>
        <w:rPr>
          <w:spacing w:val="-7"/>
        </w:rPr>
        <w:t xml:space="preserve"> </w:t>
      </w:r>
      <w:r>
        <w:t>discrepancy</w:t>
      </w:r>
      <w:r>
        <w:rPr>
          <w:spacing w:val="-7"/>
        </w:rPr>
        <w:t xml:space="preserve"> </w:t>
      </w:r>
      <w:r>
        <w:t>between</w:t>
      </w:r>
      <w:r>
        <w:rPr>
          <w:spacing w:val="-7"/>
        </w:rPr>
        <w:t xml:space="preserve"> </w:t>
      </w:r>
      <w:r>
        <w:t>what</w:t>
      </w:r>
      <w:r>
        <w:rPr>
          <w:spacing w:val="-7"/>
        </w:rPr>
        <w:t xml:space="preserve"> </w:t>
      </w:r>
      <w:r>
        <w:t>students</w:t>
      </w:r>
      <w:r>
        <w:rPr>
          <w:spacing w:val="-7"/>
        </w:rPr>
        <w:t xml:space="preserve"> </w:t>
      </w:r>
      <w:r>
        <w:t>think</w:t>
      </w:r>
      <w:r>
        <w:rPr>
          <w:spacing w:val="-7"/>
        </w:rPr>
        <w:t xml:space="preserve"> </w:t>
      </w:r>
      <w:r>
        <w:t>should</w:t>
      </w:r>
      <w:r>
        <w:rPr>
          <w:spacing w:val="-7"/>
        </w:rPr>
        <w:t xml:space="preserve"> </w:t>
      </w:r>
      <w:r>
        <w:t>happen</w:t>
      </w:r>
      <w:r>
        <w:rPr>
          <w:spacing w:val="-7"/>
        </w:rPr>
        <w:t xml:space="preserve"> </w:t>
      </w:r>
      <w:r>
        <w:t>and</w:t>
      </w:r>
      <w:r>
        <w:rPr>
          <w:spacing w:val="-7"/>
        </w:rPr>
        <w:t xml:space="preserve"> </w:t>
      </w:r>
      <w:r>
        <w:t>what truly happens, and these disconnects impact how research is designed and thought out.</w:t>
      </w:r>
    </w:p>
    <w:p w14:paraId="7D63BB66">
      <w:pPr>
        <w:pStyle w:val="6"/>
        <w:spacing w:before="1" w:line="480" w:lineRule="auto"/>
        <w:ind w:left="360" w:right="355" w:firstLine="720"/>
        <w:jc w:val="both"/>
      </w:pPr>
      <w:r>
        <w:t>Research in Kenya (Kunselman, 2023) revealed that most graduate students in Kenya do not do pilot studies or execute them in a rudimentary way. Rarely do they talk about</w:t>
      </w:r>
      <w:r>
        <w:rPr>
          <w:spacing w:val="-9"/>
        </w:rPr>
        <w:t xml:space="preserve"> </w:t>
      </w:r>
      <w:r>
        <w:t>how</w:t>
      </w:r>
      <w:r>
        <w:rPr>
          <w:spacing w:val="-7"/>
        </w:rPr>
        <w:t xml:space="preserve"> </w:t>
      </w:r>
      <w:r>
        <w:t>pilot</w:t>
      </w:r>
      <w:r>
        <w:rPr>
          <w:spacing w:val="-7"/>
        </w:rPr>
        <w:t xml:space="preserve"> </w:t>
      </w:r>
      <w:r>
        <w:t>study</w:t>
      </w:r>
      <w:r>
        <w:rPr>
          <w:spacing w:val="-8"/>
        </w:rPr>
        <w:t xml:space="preserve"> </w:t>
      </w:r>
      <w:r>
        <w:t>findings</w:t>
      </w:r>
      <w:r>
        <w:rPr>
          <w:spacing w:val="-7"/>
        </w:rPr>
        <w:t xml:space="preserve"> </w:t>
      </w:r>
      <w:r>
        <w:t>resulted</w:t>
      </w:r>
      <w:r>
        <w:rPr>
          <w:spacing w:val="-6"/>
        </w:rPr>
        <w:t xml:space="preserve"> </w:t>
      </w:r>
      <w:r>
        <w:t>in</w:t>
      </w:r>
      <w:r>
        <w:rPr>
          <w:spacing w:val="-7"/>
        </w:rPr>
        <w:t xml:space="preserve"> </w:t>
      </w:r>
      <w:r>
        <w:t>modifications</w:t>
      </w:r>
      <w:r>
        <w:rPr>
          <w:spacing w:val="-7"/>
        </w:rPr>
        <w:t xml:space="preserve"> </w:t>
      </w:r>
      <w:r>
        <w:t>to</w:t>
      </w:r>
      <w:r>
        <w:rPr>
          <w:spacing w:val="-6"/>
        </w:rPr>
        <w:t xml:space="preserve"> </w:t>
      </w:r>
      <w:r>
        <w:t>instruments</w:t>
      </w:r>
      <w:r>
        <w:rPr>
          <w:spacing w:val="-7"/>
        </w:rPr>
        <w:t xml:space="preserve"> </w:t>
      </w:r>
      <w:r>
        <w:t>or</w:t>
      </w:r>
      <w:r>
        <w:rPr>
          <w:spacing w:val="-7"/>
        </w:rPr>
        <w:t xml:space="preserve"> </w:t>
      </w:r>
      <w:r>
        <w:t>methodology.</w:t>
      </w:r>
      <w:r>
        <w:rPr>
          <w:spacing w:val="-8"/>
        </w:rPr>
        <w:t xml:space="preserve"> </w:t>
      </w:r>
      <w:r>
        <w:t>A successful PRTP can help students grasp the benefits of using pilot-level data and in developing tools and releasing reports of value. This will bring their final theses and dissertations up to the scientific level. But it is also obvious in the strategy papers of the education business. For example, the Connecticut State Department of Education's guide to piloting new curriculum models suggested that pilot training should include planning, implementation, and evaluation of pilot interventions, as well as specific data collection strategies, stakeholder feedback, and criteria for scalability (CT.gov, 2022). The policy-oriented approach suggests that PRTP knowledge is not simply practical for schools but also has enormous value in real life, as it helps train teachers and administrators to adjust the curriculum and to explore new ideas in schools (CT.gov, 2022; IES, 2021).</w:t>
      </w:r>
    </w:p>
    <w:p w14:paraId="177A19BA">
      <w:pPr>
        <w:pStyle w:val="6"/>
        <w:spacing w:before="1" w:line="480" w:lineRule="auto"/>
        <w:ind w:left="360" w:right="354" w:firstLine="720"/>
        <w:jc w:val="both"/>
      </w:pPr>
      <w:r>
        <w:t>Training</w:t>
      </w:r>
      <w:r>
        <w:rPr>
          <w:spacing w:val="-3"/>
        </w:rPr>
        <w:t xml:space="preserve"> </w:t>
      </w:r>
      <w:r>
        <w:t>in</w:t>
      </w:r>
      <w:r>
        <w:rPr>
          <w:spacing w:val="-3"/>
        </w:rPr>
        <w:t xml:space="preserve"> </w:t>
      </w:r>
      <w:r>
        <w:t>a</w:t>
      </w:r>
      <w:r>
        <w:rPr>
          <w:spacing w:val="-4"/>
        </w:rPr>
        <w:t xml:space="preserve"> </w:t>
      </w:r>
      <w:r>
        <w:t>pilot</w:t>
      </w:r>
      <w:r>
        <w:rPr>
          <w:spacing w:val="-4"/>
        </w:rPr>
        <w:t xml:space="preserve"> </w:t>
      </w:r>
      <w:r>
        <w:t>study</w:t>
      </w:r>
      <w:r>
        <w:rPr>
          <w:spacing w:val="-3"/>
        </w:rPr>
        <w:t xml:space="preserve"> </w:t>
      </w:r>
      <w:r>
        <w:t>is</w:t>
      </w:r>
      <w:r>
        <w:rPr>
          <w:spacing w:val="-4"/>
        </w:rPr>
        <w:t xml:space="preserve"> </w:t>
      </w:r>
      <w:r>
        <w:t>a</w:t>
      </w:r>
      <w:r>
        <w:rPr>
          <w:spacing w:val="-3"/>
        </w:rPr>
        <w:t xml:space="preserve"> </w:t>
      </w:r>
      <w:r>
        <w:t>technical</w:t>
      </w:r>
      <w:r>
        <w:rPr>
          <w:spacing w:val="-4"/>
        </w:rPr>
        <w:t xml:space="preserve"> </w:t>
      </w:r>
      <w:r>
        <w:t>and</w:t>
      </w:r>
      <w:r>
        <w:rPr>
          <w:spacing w:val="-3"/>
        </w:rPr>
        <w:t xml:space="preserve"> </w:t>
      </w:r>
      <w:r>
        <w:t>demanding</w:t>
      </w:r>
      <w:r>
        <w:rPr>
          <w:spacing w:val="-2"/>
        </w:rPr>
        <w:t xml:space="preserve"> </w:t>
      </w:r>
      <w:r>
        <w:t>topic,</w:t>
      </w:r>
      <w:r>
        <w:rPr>
          <w:spacing w:val="-4"/>
        </w:rPr>
        <w:t xml:space="preserve"> </w:t>
      </w:r>
      <w:r>
        <w:t>and</w:t>
      </w:r>
      <w:r>
        <w:rPr>
          <w:spacing w:val="-3"/>
        </w:rPr>
        <w:t xml:space="preserve"> </w:t>
      </w:r>
      <w:r>
        <w:t>its</w:t>
      </w:r>
      <w:r>
        <w:rPr>
          <w:spacing w:val="-4"/>
        </w:rPr>
        <w:t xml:space="preserve"> </w:t>
      </w:r>
      <w:r>
        <w:t>issue</w:t>
      </w:r>
      <w:r>
        <w:rPr>
          <w:spacing w:val="-3"/>
        </w:rPr>
        <w:t xml:space="preserve"> </w:t>
      </w:r>
      <w:r>
        <w:t>is</w:t>
      </w:r>
      <w:r>
        <w:rPr>
          <w:spacing w:val="-4"/>
        </w:rPr>
        <w:t xml:space="preserve"> </w:t>
      </w:r>
      <w:r>
        <w:t>crucial to</w:t>
      </w:r>
      <w:r>
        <w:rPr>
          <w:spacing w:val="-8"/>
        </w:rPr>
        <w:t xml:space="preserve"> </w:t>
      </w:r>
      <w:r>
        <w:t>professionalization</w:t>
      </w:r>
      <w:r>
        <w:rPr>
          <w:spacing w:val="-8"/>
        </w:rPr>
        <w:t xml:space="preserve"> </w:t>
      </w:r>
      <w:r>
        <w:t>and</w:t>
      </w:r>
      <w:r>
        <w:rPr>
          <w:spacing w:val="-8"/>
        </w:rPr>
        <w:t xml:space="preserve"> </w:t>
      </w:r>
      <w:r>
        <w:t>workforce</w:t>
      </w:r>
      <w:r>
        <w:rPr>
          <w:spacing w:val="-8"/>
        </w:rPr>
        <w:t xml:space="preserve"> </w:t>
      </w:r>
      <w:r>
        <w:t>growth</w:t>
      </w:r>
      <w:r>
        <w:rPr>
          <w:spacing w:val="-8"/>
        </w:rPr>
        <w:t xml:space="preserve"> </w:t>
      </w:r>
      <w:r>
        <w:t>in</w:t>
      </w:r>
      <w:r>
        <w:rPr>
          <w:spacing w:val="-8"/>
        </w:rPr>
        <w:t xml:space="preserve"> </w:t>
      </w:r>
      <w:r>
        <w:t>health</w:t>
      </w:r>
      <w:r>
        <w:rPr>
          <w:spacing w:val="-8"/>
        </w:rPr>
        <w:t xml:space="preserve"> </w:t>
      </w:r>
      <w:r>
        <w:t>science</w:t>
      </w:r>
      <w:r>
        <w:rPr>
          <w:spacing w:val="-6"/>
        </w:rPr>
        <w:t xml:space="preserve"> </w:t>
      </w:r>
      <w:r>
        <w:t>and</w:t>
      </w:r>
      <w:r>
        <w:rPr>
          <w:spacing w:val="-8"/>
        </w:rPr>
        <w:t xml:space="preserve"> </w:t>
      </w:r>
      <w:r>
        <w:t>clinical</w:t>
      </w:r>
      <w:r>
        <w:rPr>
          <w:spacing w:val="-9"/>
        </w:rPr>
        <w:t xml:space="preserve"> </w:t>
      </w:r>
      <w:r>
        <w:t>disciplines.</w:t>
      </w:r>
      <w:r>
        <w:rPr>
          <w:spacing w:val="-2"/>
        </w:rPr>
        <w:t xml:space="preserve"> </w:t>
      </w:r>
      <w:r>
        <w:t>The positions</w:t>
      </w:r>
      <w:r>
        <w:rPr>
          <w:spacing w:val="-5"/>
        </w:rPr>
        <w:t xml:space="preserve"> </w:t>
      </w:r>
      <w:r>
        <w:t>of</w:t>
      </w:r>
      <w:r>
        <w:rPr>
          <w:spacing w:val="-5"/>
        </w:rPr>
        <w:t xml:space="preserve"> </w:t>
      </w:r>
      <w:r>
        <w:t>study</w:t>
      </w:r>
      <w:r>
        <w:rPr>
          <w:spacing w:val="-6"/>
        </w:rPr>
        <w:t xml:space="preserve"> </w:t>
      </w:r>
      <w:r>
        <w:t>coordinator,</w:t>
      </w:r>
      <w:r>
        <w:rPr>
          <w:spacing w:val="-5"/>
        </w:rPr>
        <w:t xml:space="preserve"> </w:t>
      </w:r>
      <w:r>
        <w:t>data</w:t>
      </w:r>
      <w:r>
        <w:rPr>
          <w:spacing w:val="-5"/>
        </w:rPr>
        <w:t xml:space="preserve"> </w:t>
      </w:r>
      <w:r>
        <w:t>manager,</w:t>
      </w:r>
      <w:r>
        <w:rPr>
          <w:spacing w:val="-5"/>
        </w:rPr>
        <w:t xml:space="preserve"> </w:t>
      </w:r>
      <w:r>
        <w:t>and</w:t>
      </w:r>
      <w:r>
        <w:rPr>
          <w:spacing w:val="-6"/>
        </w:rPr>
        <w:t xml:space="preserve"> </w:t>
      </w:r>
      <w:r>
        <w:t>research</w:t>
      </w:r>
      <w:r>
        <w:rPr>
          <w:spacing w:val="-6"/>
        </w:rPr>
        <w:t xml:space="preserve"> </w:t>
      </w:r>
      <w:r>
        <w:t>project</w:t>
      </w:r>
      <w:r>
        <w:rPr>
          <w:spacing w:val="-5"/>
        </w:rPr>
        <w:t xml:space="preserve"> </w:t>
      </w:r>
      <w:r>
        <w:t>manager</w:t>
      </w:r>
      <w:r>
        <w:rPr>
          <w:spacing w:val="-6"/>
        </w:rPr>
        <w:t xml:space="preserve"> </w:t>
      </w:r>
      <w:r>
        <w:t>are</w:t>
      </w:r>
      <w:r>
        <w:rPr>
          <w:spacing w:val="-5"/>
        </w:rPr>
        <w:t xml:space="preserve"> </w:t>
      </w:r>
      <w:r>
        <w:t>introduced to</w:t>
      </w:r>
      <w:r>
        <w:rPr>
          <w:spacing w:val="60"/>
        </w:rPr>
        <w:t xml:space="preserve"> </w:t>
      </w:r>
      <w:r>
        <w:t>undergraduates</w:t>
      </w:r>
      <w:r>
        <w:rPr>
          <w:spacing w:val="64"/>
        </w:rPr>
        <w:t xml:space="preserve"> </w:t>
      </w:r>
      <w:r>
        <w:t>in</w:t>
      </w:r>
      <w:r>
        <w:rPr>
          <w:spacing w:val="62"/>
        </w:rPr>
        <w:t xml:space="preserve"> </w:t>
      </w:r>
      <w:r>
        <w:t>a</w:t>
      </w:r>
      <w:r>
        <w:rPr>
          <w:spacing w:val="62"/>
        </w:rPr>
        <w:t xml:space="preserve"> </w:t>
      </w:r>
      <w:r>
        <w:t>clinical</w:t>
      </w:r>
      <w:r>
        <w:rPr>
          <w:spacing w:val="63"/>
        </w:rPr>
        <w:t xml:space="preserve"> </w:t>
      </w:r>
      <w:r>
        <w:t>research</w:t>
      </w:r>
      <w:r>
        <w:rPr>
          <w:spacing w:val="62"/>
        </w:rPr>
        <w:t xml:space="preserve"> </w:t>
      </w:r>
      <w:r>
        <w:t>professional</w:t>
      </w:r>
      <w:r>
        <w:rPr>
          <w:spacing w:val="61"/>
        </w:rPr>
        <w:t xml:space="preserve"> </w:t>
      </w:r>
      <w:r>
        <w:t>summer</w:t>
      </w:r>
      <w:r>
        <w:rPr>
          <w:spacing w:val="62"/>
        </w:rPr>
        <w:t xml:space="preserve"> </w:t>
      </w:r>
      <w:r>
        <w:t>training</w:t>
      </w:r>
      <w:r>
        <w:rPr>
          <w:spacing w:val="64"/>
        </w:rPr>
        <w:t xml:space="preserve"> </w:t>
      </w:r>
      <w:r>
        <w:t>program.</w:t>
      </w:r>
      <w:r>
        <w:rPr>
          <w:spacing w:val="62"/>
        </w:rPr>
        <w:t xml:space="preserve"> </w:t>
      </w:r>
      <w:r>
        <w:rPr>
          <w:spacing w:val="-5"/>
        </w:rPr>
        <w:t>The</w:t>
      </w:r>
    </w:p>
    <w:p w14:paraId="44117358">
      <w:pPr>
        <w:pStyle w:val="6"/>
        <w:spacing w:after="0" w:line="480" w:lineRule="auto"/>
        <w:jc w:val="both"/>
        <w:sectPr>
          <w:pgSz w:w="12240" w:h="15840"/>
          <w:pgMar w:top="980" w:right="1080" w:bottom="280" w:left="1800" w:header="765" w:footer="0" w:gutter="0"/>
          <w:cols w:space="720" w:num="1"/>
        </w:sectPr>
      </w:pPr>
    </w:p>
    <w:p w14:paraId="6E846A28">
      <w:pPr>
        <w:pStyle w:val="6"/>
        <w:spacing w:before="178"/>
      </w:pPr>
    </w:p>
    <w:p w14:paraId="76F347D2">
      <w:pPr>
        <w:pStyle w:val="6"/>
        <w:spacing w:before="1" w:line="480" w:lineRule="auto"/>
        <w:ind w:left="360" w:right="353"/>
        <w:jc w:val="both"/>
      </w:pPr>
      <w:r>
        <w:t>curriculum consists of 5-8 hours of classroom teaching and 32-35 hours of supervised research</w:t>
      </w:r>
      <w:r>
        <w:rPr>
          <w:spacing w:val="-2"/>
        </w:rPr>
        <w:t xml:space="preserve"> </w:t>
      </w:r>
      <w:r>
        <w:t>activity</w:t>
      </w:r>
      <w:r>
        <w:rPr>
          <w:spacing w:val="-2"/>
        </w:rPr>
        <w:t xml:space="preserve"> </w:t>
      </w:r>
      <w:r>
        <w:t>(Cureus,</w:t>
      </w:r>
      <w:r>
        <w:rPr>
          <w:spacing w:val="-2"/>
        </w:rPr>
        <w:t xml:space="preserve"> </w:t>
      </w:r>
      <w:r>
        <w:t>2021).</w:t>
      </w:r>
      <w:r>
        <w:rPr>
          <w:spacing w:val="-2"/>
        </w:rPr>
        <w:t xml:space="preserve"> </w:t>
      </w:r>
      <w:r>
        <w:t>Participants</w:t>
      </w:r>
      <w:r>
        <w:rPr>
          <w:spacing w:val="-1"/>
        </w:rPr>
        <w:t xml:space="preserve"> </w:t>
      </w:r>
      <w:r>
        <w:t>reported</w:t>
      </w:r>
      <w:r>
        <w:rPr>
          <w:spacing w:val="-2"/>
        </w:rPr>
        <w:t xml:space="preserve"> </w:t>
      </w:r>
      <w:r>
        <w:t>a</w:t>
      </w:r>
      <w:r>
        <w:rPr>
          <w:spacing w:val="-2"/>
        </w:rPr>
        <w:t xml:space="preserve"> </w:t>
      </w:r>
      <w:r>
        <w:t>greater</w:t>
      </w:r>
      <w:r>
        <w:rPr>
          <w:spacing w:val="-2"/>
        </w:rPr>
        <w:t xml:space="preserve"> </w:t>
      </w:r>
      <w:r>
        <w:t>understanding</w:t>
      </w:r>
      <w:r>
        <w:rPr>
          <w:spacing w:val="-2"/>
        </w:rPr>
        <w:t xml:space="preserve"> </w:t>
      </w:r>
      <w:r>
        <w:t>of</w:t>
      </w:r>
      <w:r>
        <w:rPr>
          <w:spacing w:val="-2"/>
        </w:rPr>
        <w:t xml:space="preserve"> </w:t>
      </w:r>
      <w:r>
        <w:t>research and clarity on how to progress in their research careers. This indicates that the program content was appropriate for the real purposes of the research teams (Cureus, 2021). More generally, in Australia and New Zealand, pilot studies are part of the research training of graduate students at medical institutions. It also gives early exposure to IRB/submission processes, protocol improvement, and basic data analysis (Australian/New Zealand medical-school research, 2021). Research has shown that PRTP-style content is particularly helpful for early career researchers and students in bridging the gap between their coursework content (theory) and real research activity, in forming a professional identity, and in getting a job (Cureus, 2025; Australian/New Zealand study, 2025). An analysis of digital training materials recently confirmed the shift to technology-based substitutes for traditional PRP materials. PPRB (2024) ScienceDirect (2025). Evaluation of digital training technologies has shown that e-learning tools, simulations, and training software can improve the accessibility, adaptability, and efficacy of skills development, particularly in terms of research skills. The results suggest that pilot research training programs may benefit from instruction on the use of online poll tools and data-analysis software</w:t>
      </w:r>
      <w:r>
        <w:rPr>
          <w:spacing w:val="-14"/>
        </w:rPr>
        <w:t xml:space="preserve"> </w:t>
      </w:r>
      <w:r>
        <w:t>and</w:t>
      </w:r>
      <w:r>
        <w:rPr>
          <w:spacing w:val="-14"/>
        </w:rPr>
        <w:t xml:space="preserve"> </w:t>
      </w:r>
      <w:r>
        <w:t>ethical</w:t>
      </w:r>
      <w:r>
        <w:rPr>
          <w:spacing w:val="-13"/>
        </w:rPr>
        <w:t xml:space="preserve"> </w:t>
      </w:r>
      <w:r>
        <w:t>digital</w:t>
      </w:r>
      <w:r>
        <w:rPr>
          <w:spacing w:val="-14"/>
        </w:rPr>
        <w:t xml:space="preserve"> </w:t>
      </w:r>
      <w:r>
        <w:t>platforms</w:t>
      </w:r>
      <w:r>
        <w:rPr>
          <w:spacing w:val="-13"/>
        </w:rPr>
        <w:t xml:space="preserve"> </w:t>
      </w:r>
      <w:r>
        <w:t>that</w:t>
      </w:r>
      <w:r>
        <w:rPr>
          <w:spacing w:val="-14"/>
        </w:rPr>
        <w:t xml:space="preserve"> </w:t>
      </w:r>
      <w:r>
        <w:t>are</w:t>
      </w:r>
      <w:r>
        <w:rPr>
          <w:spacing w:val="-14"/>
        </w:rPr>
        <w:t xml:space="preserve"> </w:t>
      </w:r>
      <w:r>
        <w:t>increasingly</w:t>
      </w:r>
      <w:r>
        <w:rPr>
          <w:spacing w:val="-14"/>
        </w:rPr>
        <w:t xml:space="preserve"> </w:t>
      </w:r>
      <w:r>
        <w:t>used</w:t>
      </w:r>
      <w:r>
        <w:rPr>
          <w:spacing w:val="-13"/>
        </w:rPr>
        <w:t xml:space="preserve"> </w:t>
      </w:r>
      <w:r>
        <w:t>in</w:t>
      </w:r>
      <w:r>
        <w:rPr>
          <w:spacing w:val="-14"/>
        </w:rPr>
        <w:t xml:space="preserve"> </w:t>
      </w:r>
      <w:r>
        <w:t>academic</w:t>
      </w:r>
      <w:r>
        <w:rPr>
          <w:spacing w:val="-14"/>
        </w:rPr>
        <w:t xml:space="preserve"> </w:t>
      </w:r>
      <w:r>
        <w:t>and</w:t>
      </w:r>
      <w:r>
        <w:rPr>
          <w:spacing w:val="-14"/>
        </w:rPr>
        <w:t xml:space="preserve"> </w:t>
      </w:r>
      <w:r>
        <w:t>real-world research settings. Otherwise, pilot financing efforts such as the CREATE Pilot Research Program are explicitly constructed as a setting for piloting new uses of technology and training</w:t>
      </w:r>
      <w:r>
        <w:rPr>
          <w:spacing w:val="-10"/>
        </w:rPr>
        <w:t xml:space="preserve"> </w:t>
      </w:r>
      <w:r>
        <w:t>of</w:t>
      </w:r>
      <w:r>
        <w:rPr>
          <w:spacing w:val="-11"/>
        </w:rPr>
        <w:t xml:space="preserve"> </w:t>
      </w:r>
      <w:r>
        <w:t>individuals.</w:t>
      </w:r>
      <w:r>
        <w:rPr>
          <w:spacing w:val="-11"/>
        </w:rPr>
        <w:t xml:space="preserve"> </w:t>
      </w:r>
      <w:r>
        <w:t>They</w:t>
      </w:r>
      <w:r>
        <w:rPr>
          <w:spacing w:val="-12"/>
        </w:rPr>
        <w:t xml:space="preserve"> </w:t>
      </w:r>
      <w:r>
        <w:t>relate</w:t>
      </w:r>
      <w:r>
        <w:rPr>
          <w:spacing w:val="-12"/>
        </w:rPr>
        <w:t xml:space="preserve"> </w:t>
      </w:r>
      <w:r>
        <w:t>pilot</w:t>
      </w:r>
      <w:r>
        <w:rPr>
          <w:spacing w:val="-10"/>
        </w:rPr>
        <w:t xml:space="preserve"> </w:t>
      </w:r>
      <w:r>
        <w:t>material</w:t>
      </w:r>
      <w:r>
        <w:rPr>
          <w:spacing w:val="-10"/>
        </w:rPr>
        <w:t xml:space="preserve"> </w:t>
      </w:r>
      <w:r>
        <w:t>to</w:t>
      </w:r>
      <w:r>
        <w:rPr>
          <w:spacing w:val="-12"/>
        </w:rPr>
        <w:t xml:space="preserve"> </w:t>
      </w:r>
      <w:r>
        <w:t>innovation</w:t>
      </w:r>
      <w:r>
        <w:rPr>
          <w:spacing w:val="-8"/>
        </w:rPr>
        <w:t xml:space="preserve"> </w:t>
      </w:r>
      <w:r>
        <w:t>and</w:t>
      </w:r>
      <w:r>
        <w:rPr>
          <w:spacing w:val="-12"/>
        </w:rPr>
        <w:t xml:space="preserve"> </w:t>
      </w:r>
      <w:r>
        <w:t>cross-site</w:t>
      </w:r>
      <w:r>
        <w:rPr>
          <w:spacing w:val="-10"/>
        </w:rPr>
        <w:t xml:space="preserve"> </w:t>
      </w:r>
      <w:r>
        <w:t xml:space="preserve">collaboration (CREATE, 2021). Therefore, it is not permanent and can be changed as technology and </w:t>
      </w:r>
      <w:r>
        <w:rPr>
          <w:spacing w:val="-2"/>
        </w:rPr>
        <w:t>education</w:t>
      </w:r>
      <w:r>
        <w:rPr>
          <w:spacing w:val="-6"/>
        </w:rPr>
        <w:t xml:space="preserve"> </w:t>
      </w:r>
      <w:r>
        <w:rPr>
          <w:spacing w:val="-2"/>
        </w:rPr>
        <w:t>develop.</w:t>
      </w:r>
      <w:r>
        <w:rPr>
          <w:spacing w:val="-3"/>
        </w:rPr>
        <w:t xml:space="preserve"> </w:t>
      </w:r>
      <w:r>
        <w:rPr>
          <w:spacing w:val="-2"/>
        </w:rPr>
        <w:t>This</w:t>
      </w:r>
      <w:r>
        <w:rPr>
          <w:spacing w:val="-3"/>
        </w:rPr>
        <w:t xml:space="preserve"> </w:t>
      </w:r>
      <w:r>
        <w:rPr>
          <w:spacing w:val="-2"/>
        </w:rPr>
        <w:t>indicates</w:t>
      </w:r>
      <w:r>
        <w:rPr>
          <w:spacing w:val="-3"/>
        </w:rPr>
        <w:t xml:space="preserve"> </w:t>
      </w:r>
      <w:r>
        <w:rPr>
          <w:spacing w:val="-2"/>
        </w:rPr>
        <w:t>the</w:t>
      </w:r>
      <w:r>
        <w:rPr>
          <w:spacing w:val="-4"/>
        </w:rPr>
        <w:t xml:space="preserve"> </w:t>
      </w:r>
      <w:r>
        <w:rPr>
          <w:spacing w:val="-2"/>
        </w:rPr>
        <w:t>necessity</w:t>
      </w:r>
      <w:r>
        <w:rPr>
          <w:spacing w:val="-3"/>
        </w:rPr>
        <w:t xml:space="preserve"> </w:t>
      </w:r>
      <w:r>
        <w:rPr>
          <w:spacing w:val="-2"/>
        </w:rPr>
        <w:t>to</w:t>
      </w:r>
      <w:r>
        <w:rPr>
          <w:spacing w:val="-5"/>
        </w:rPr>
        <w:t xml:space="preserve"> </w:t>
      </w:r>
      <w:r>
        <w:rPr>
          <w:spacing w:val="-2"/>
        </w:rPr>
        <w:t>constantly</w:t>
      </w:r>
      <w:r>
        <w:rPr>
          <w:spacing w:val="-4"/>
        </w:rPr>
        <w:t xml:space="preserve"> </w:t>
      </w:r>
      <w:r>
        <w:rPr>
          <w:spacing w:val="-2"/>
        </w:rPr>
        <w:t>analyze</w:t>
      </w:r>
      <w:r>
        <w:rPr>
          <w:spacing w:val="-6"/>
        </w:rPr>
        <w:t xml:space="preserve"> </w:t>
      </w:r>
      <w:r>
        <w:rPr>
          <w:spacing w:val="-2"/>
        </w:rPr>
        <w:t>and</w:t>
      </w:r>
      <w:r>
        <w:rPr>
          <w:spacing w:val="-4"/>
        </w:rPr>
        <w:t xml:space="preserve"> </w:t>
      </w:r>
      <w:r>
        <w:rPr>
          <w:spacing w:val="-2"/>
        </w:rPr>
        <w:t>revise</w:t>
      </w:r>
      <w:r>
        <w:rPr>
          <w:spacing w:val="-3"/>
        </w:rPr>
        <w:t xml:space="preserve"> </w:t>
      </w:r>
      <w:r>
        <w:rPr>
          <w:spacing w:val="-2"/>
        </w:rPr>
        <w:t>their</w:t>
      </w:r>
      <w:r>
        <w:rPr>
          <w:spacing w:val="-4"/>
        </w:rPr>
        <w:t xml:space="preserve"> </w:t>
      </w:r>
      <w:r>
        <w:rPr>
          <w:spacing w:val="-2"/>
        </w:rPr>
        <w:t>course</w:t>
      </w:r>
    </w:p>
    <w:p w14:paraId="7591182D">
      <w:pPr>
        <w:pStyle w:val="6"/>
        <w:spacing w:after="0" w:line="480" w:lineRule="auto"/>
        <w:jc w:val="both"/>
        <w:sectPr>
          <w:pgSz w:w="12240" w:h="15840"/>
          <w:pgMar w:top="980" w:right="1080" w:bottom="280" w:left="1800" w:header="765" w:footer="0" w:gutter="0"/>
          <w:cols w:space="720" w:num="1"/>
        </w:sectPr>
      </w:pPr>
    </w:p>
    <w:p w14:paraId="403141BD">
      <w:pPr>
        <w:pStyle w:val="6"/>
        <w:spacing w:before="178"/>
      </w:pPr>
    </w:p>
    <w:p w14:paraId="5CBFD1C8">
      <w:pPr>
        <w:pStyle w:val="6"/>
        <w:spacing w:before="1" w:line="480" w:lineRule="auto"/>
        <w:ind w:left="360" w:right="357"/>
        <w:jc w:val="both"/>
      </w:pPr>
      <w:r>
        <w:t>content</w:t>
      </w:r>
      <w:r>
        <w:rPr>
          <w:spacing w:val="-12"/>
        </w:rPr>
        <w:t xml:space="preserve"> </w:t>
      </w:r>
      <w:r>
        <w:t>(CREATE,</w:t>
      </w:r>
      <w:r>
        <w:rPr>
          <w:spacing w:val="-11"/>
        </w:rPr>
        <w:t xml:space="preserve"> </w:t>
      </w:r>
      <w:r>
        <w:t>2025;</w:t>
      </w:r>
      <w:r>
        <w:rPr>
          <w:spacing w:val="-11"/>
        </w:rPr>
        <w:t xml:space="preserve"> </w:t>
      </w:r>
      <w:r>
        <w:t>Simply</w:t>
      </w:r>
      <w:r>
        <w:rPr>
          <w:spacing w:val="-10"/>
        </w:rPr>
        <w:t xml:space="preserve"> </w:t>
      </w:r>
      <w:r>
        <w:t>Psychology,</w:t>
      </w:r>
      <w:r>
        <w:rPr>
          <w:spacing w:val="-10"/>
        </w:rPr>
        <w:t xml:space="preserve"> </w:t>
      </w:r>
      <w:r>
        <w:t>2023.3).</w:t>
      </w:r>
      <w:r>
        <w:rPr>
          <w:spacing w:val="-10"/>
        </w:rPr>
        <w:t xml:space="preserve"> </w:t>
      </w:r>
      <w:r>
        <w:t>This</w:t>
      </w:r>
      <w:r>
        <w:rPr>
          <w:spacing w:val="-10"/>
        </w:rPr>
        <w:t xml:space="preserve"> </w:t>
      </w:r>
      <w:r>
        <w:t>includes</w:t>
      </w:r>
      <w:r>
        <w:rPr>
          <w:spacing w:val="-11"/>
        </w:rPr>
        <w:t xml:space="preserve"> </w:t>
      </w:r>
      <w:r>
        <w:t>the</w:t>
      </w:r>
      <w:r>
        <w:rPr>
          <w:spacing w:val="-11"/>
        </w:rPr>
        <w:t xml:space="preserve"> </w:t>
      </w:r>
      <w:r>
        <w:t>development</w:t>
      </w:r>
      <w:r>
        <w:rPr>
          <w:spacing w:val="-12"/>
        </w:rPr>
        <w:t xml:space="preserve"> </w:t>
      </w:r>
      <w:r>
        <w:t>and performance of a pilot study, testing of measures and instruments, training in research ethics and</w:t>
      </w:r>
      <w:r>
        <w:rPr>
          <w:spacing w:val="-1"/>
        </w:rPr>
        <w:t xml:space="preserve"> </w:t>
      </w:r>
      <w:r>
        <w:t>integrity, grant</w:t>
      </w:r>
      <w:r>
        <w:rPr>
          <w:spacing w:val="-2"/>
        </w:rPr>
        <w:t xml:space="preserve"> </w:t>
      </w:r>
      <w:r>
        <w:t>writing, and distribution. These features</w:t>
      </w:r>
      <w:r>
        <w:rPr>
          <w:spacing w:val="-1"/>
        </w:rPr>
        <w:t xml:space="preserve"> </w:t>
      </w:r>
      <w:r>
        <w:t>have</w:t>
      </w:r>
      <w:r>
        <w:rPr>
          <w:spacing w:val="-2"/>
        </w:rPr>
        <w:t xml:space="preserve"> </w:t>
      </w:r>
      <w:r>
        <w:t>been identified</w:t>
      </w:r>
      <w:r>
        <w:rPr>
          <w:spacing w:val="-1"/>
        </w:rPr>
        <w:t xml:space="preserve"> </w:t>
      </w:r>
      <w:r>
        <w:t>in pilot training programs in health sciences (Thabane et al, 2020; Field et al, 2018; Cureus, 2025; IES, 2025) and education (curriculum reform, classroom-based pilots, and policy-linked evaluations) (CT.gov, 2022; Muresherwa &amp; Jita, 2022; anon). This information is important because it can help researchers improve their study and not make the same mistakes</w:t>
      </w:r>
      <w:r>
        <w:rPr>
          <w:spacing w:val="-11"/>
        </w:rPr>
        <w:t xml:space="preserve"> </w:t>
      </w:r>
      <w:r>
        <w:t>(Thabane</w:t>
      </w:r>
      <w:r>
        <w:rPr>
          <w:spacing w:val="-12"/>
        </w:rPr>
        <w:t xml:space="preserve"> </w:t>
      </w:r>
      <w:r>
        <w:t>et</w:t>
      </w:r>
      <w:r>
        <w:rPr>
          <w:spacing w:val="-11"/>
        </w:rPr>
        <w:t xml:space="preserve"> </w:t>
      </w:r>
      <w:r>
        <w:t>al.,</w:t>
      </w:r>
      <w:r>
        <w:rPr>
          <w:spacing w:val="-11"/>
        </w:rPr>
        <w:t xml:space="preserve"> </w:t>
      </w:r>
      <w:r>
        <w:t>2020;</w:t>
      </w:r>
      <w:r>
        <w:rPr>
          <w:spacing w:val="-12"/>
        </w:rPr>
        <w:t xml:space="preserve"> </w:t>
      </w:r>
      <w:r>
        <w:t>Kunselman</w:t>
      </w:r>
      <w:r>
        <w:rPr>
          <w:spacing w:val="-12"/>
        </w:rPr>
        <w:t xml:space="preserve"> </w:t>
      </w:r>
      <w:r>
        <w:t>et</w:t>
      </w:r>
      <w:r>
        <w:rPr>
          <w:spacing w:val="-13"/>
        </w:rPr>
        <w:t xml:space="preserve"> </w:t>
      </w:r>
      <w:r>
        <w:t>al.,</w:t>
      </w:r>
      <w:r>
        <w:rPr>
          <w:spacing w:val="-11"/>
        </w:rPr>
        <w:t xml:space="preserve"> </w:t>
      </w:r>
      <w:r>
        <w:t>2024),</w:t>
      </w:r>
      <w:r>
        <w:rPr>
          <w:spacing w:val="-11"/>
        </w:rPr>
        <w:t xml:space="preserve"> </w:t>
      </w:r>
      <w:r>
        <w:t>it</w:t>
      </w:r>
      <w:r>
        <w:rPr>
          <w:spacing w:val="-13"/>
        </w:rPr>
        <w:t xml:space="preserve"> </w:t>
      </w:r>
      <w:r>
        <w:t>can</w:t>
      </w:r>
      <w:r>
        <w:rPr>
          <w:spacing w:val="-11"/>
        </w:rPr>
        <w:t xml:space="preserve"> </w:t>
      </w:r>
      <w:r>
        <w:t>give</w:t>
      </w:r>
      <w:r>
        <w:rPr>
          <w:spacing w:val="-12"/>
        </w:rPr>
        <w:t xml:space="preserve"> </w:t>
      </w:r>
      <w:r>
        <w:t>students</w:t>
      </w:r>
      <w:r>
        <w:rPr>
          <w:spacing w:val="-11"/>
        </w:rPr>
        <w:t xml:space="preserve"> </w:t>
      </w:r>
      <w:r>
        <w:t>and</w:t>
      </w:r>
      <w:r>
        <w:rPr>
          <w:spacing w:val="-12"/>
        </w:rPr>
        <w:t xml:space="preserve"> </w:t>
      </w:r>
      <w:r>
        <w:t>those</w:t>
      </w:r>
      <w:r>
        <w:rPr>
          <w:spacing w:val="-11"/>
        </w:rPr>
        <w:t xml:space="preserve"> </w:t>
      </w:r>
      <w:r>
        <w:t>who just</w:t>
      </w:r>
      <w:r>
        <w:rPr>
          <w:spacing w:val="-7"/>
        </w:rPr>
        <w:t xml:space="preserve"> </w:t>
      </w:r>
      <w:r>
        <w:t>started</w:t>
      </w:r>
      <w:r>
        <w:rPr>
          <w:spacing w:val="-7"/>
        </w:rPr>
        <w:t xml:space="preserve"> </w:t>
      </w:r>
      <w:r>
        <w:t>their</w:t>
      </w:r>
      <w:r>
        <w:rPr>
          <w:spacing w:val="-4"/>
        </w:rPr>
        <w:t xml:space="preserve"> </w:t>
      </w:r>
      <w:r>
        <w:t>careers</w:t>
      </w:r>
      <w:r>
        <w:rPr>
          <w:spacing w:val="-6"/>
        </w:rPr>
        <w:t xml:space="preserve"> </w:t>
      </w:r>
      <w:r>
        <w:t>better</w:t>
      </w:r>
      <w:r>
        <w:rPr>
          <w:spacing w:val="-7"/>
        </w:rPr>
        <w:t xml:space="preserve"> </w:t>
      </w:r>
      <w:r>
        <w:t>research</w:t>
      </w:r>
      <w:r>
        <w:rPr>
          <w:spacing w:val="-7"/>
        </w:rPr>
        <w:t xml:space="preserve"> </w:t>
      </w:r>
      <w:r>
        <w:t>skills</w:t>
      </w:r>
      <w:r>
        <w:rPr>
          <w:spacing w:val="-7"/>
        </w:rPr>
        <w:t xml:space="preserve"> </w:t>
      </w:r>
      <w:r>
        <w:t>and</w:t>
      </w:r>
      <w:r>
        <w:rPr>
          <w:spacing w:val="-5"/>
        </w:rPr>
        <w:t xml:space="preserve"> </w:t>
      </w:r>
      <w:r>
        <w:t>a</w:t>
      </w:r>
      <w:r>
        <w:rPr>
          <w:spacing w:val="-5"/>
        </w:rPr>
        <w:t xml:space="preserve"> </w:t>
      </w:r>
      <w:r>
        <w:t>sense</w:t>
      </w:r>
      <w:r>
        <w:rPr>
          <w:spacing w:val="-7"/>
        </w:rPr>
        <w:t xml:space="preserve"> </w:t>
      </w:r>
      <w:r>
        <w:t>of</w:t>
      </w:r>
      <w:r>
        <w:rPr>
          <w:spacing w:val="-6"/>
        </w:rPr>
        <w:t xml:space="preserve"> </w:t>
      </w:r>
      <w:r>
        <w:t>who</w:t>
      </w:r>
      <w:r>
        <w:rPr>
          <w:spacing w:val="-7"/>
        </w:rPr>
        <w:t xml:space="preserve"> </w:t>
      </w:r>
      <w:r>
        <w:t>they</w:t>
      </w:r>
      <w:r>
        <w:rPr>
          <w:spacing w:val="-5"/>
        </w:rPr>
        <w:t xml:space="preserve"> </w:t>
      </w:r>
      <w:r>
        <w:t>are</w:t>
      </w:r>
      <w:r>
        <w:rPr>
          <w:spacing w:val="-5"/>
        </w:rPr>
        <w:t xml:space="preserve"> </w:t>
      </w:r>
      <w:r>
        <w:t>as</w:t>
      </w:r>
      <w:r>
        <w:rPr>
          <w:spacing w:val="-6"/>
        </w:rPr>
        <w:t xml:space="preserve"> </w:t>
      </w:r>
      <w:r>
        <w:t>a</w:t>
      </w:r>
      <w:r>
        <w:rPr>
          <w:spacing w:val="-5"/>
        </w:rPr>
        <w:t xml:space="preserve"> </w:t>
      </w:r>
      <w:r>
        <w:t xml:space="preserve">professional (Cureus, 2025; Australian/New Zealand study, 2025), it can help people to use new technology and understand the situation to make wise changes in education and applied </w:t>
      </w:r>
      <w:r>
        <w:rPr>
          <w:spacing w:val="-2"/>
        </w:rPr>
        <w:t>area.</w:t>
      </w:r>
    </w:p>
    <w:p w14:paraId="3B5390AB">
      <w:pPr>
        <w:pStyle w:val="6"/>
        <w:spacing w:before="1" w:line="480" w:lineRule="auto"/>
        <w:ind w:left="360" w:right="354" w:firstLine="720"/>
        <w:jc w:val="both"/>
      </w:pPr>
      <w:r>
        <w:t>Training methodologies are an important part of designing an effective research training program. They refer to the approaches, strategies, and techniques used to deliver learning clearly, engaging, and useful for the participants. In a research program for teachers, the choice of methodology matters because it affects how well participants understand</w:t>
      </w:r>
      <w:r>
        <w:rPr>
          <w:spacing w:val="-6"/>
        </w:rPr>
        <w:t xml:space="preserve"> </w:t>
      </w:r>
      <w:r>
        <w:t>the</w:t>
      </w:r>
      <w:r>
        <w:rPr>
          <w:spacing w:val="-6"/>
        </w:rPr>
        <w:t xml:space="preserve"> </w:t>
      </w:r>
      <w:r>
        <w:t>lessons,</w:t>
      </w:r>
      <w:r>
        <w:rPr>
          <w:spacing w:val="-6"/>
        </w:rPr>
        <w:t xml:space="preserve"> </w:t>
      </w:r>
      <w:r>
        <w:t>apply</w:t>
      </w:r>
      <w:r>
        <w:rPr>
          <w:spacing w:val="-6"/>
        </w:rPr>
        <w:t xml:space="preserve"> </w:t>
      </w:r>
      <w:r>
        <w:t>the</w:t>
      </w:r>
      <w:r>
        <w:rPr>
          <w:spacing w:val="-6"/>
        </w:rPr>
        <w:t xml:space="preserve"> </w:t>
      </w:r>
      <w:r>
        <w:t>concepts,</w:t>
      </w:r>
      <w:r>
        <w:rPr>
          <w:spacing w:val="-6"/>
        </w:rPr>
        <w:t xml:space="preserve"> </w:t>
      </w:r>
      <w:r>
        <w:t>and</w:t>
      </w:r>
      <w:r>
        <w:rPr>
          <w:spacing w:val="-6"/>
        </w:rPr>
        <w:t xml:space="preserve"> </w:t>
      </w:r>
      <w:r>
        <w:t>gain</w:t>
      </w:r>
      <w:r>
        <w:rPr>
          <w:spacing w:val="-6"/>
        </w:rPr>
        <w:t xml:space="preserve"> </w:t>
      </w:r>
      <w:r>
        <w:t>confidence</w:t>
      </w:r>
      <w:r>
        <w:rPr>
          <w:spacing w:val="-6"/>
        </w:rPr>
        <w:t xml:space="preserve"> </w:t>
      </w:r>
      <w:r>
        <w:t>in</w:t>
      </w:r>
      <w:r>
        <w:rPr>
          <w:spacing w:val="-7"/>
        </w:rPr>
        <w:t xml:space="preserve"> </w:t>
      </w:r>
      <w:r>
        <w:t>doing</w:t>
      </w:r>
      <w:r>
        <w:rPr>
          <w:spacing w:val="-6"/>
        </w:rPr>
        <w:t xml:space="preserve"> </w:t>
      </w:r>
      <w:r>
        <w:t>research.</w:t>
      </w:r>
      <w:r>
        <w:rPr>
          <w:spacing w:val="-6"/>
        </w:rPr>
        <w:t xml:space="preserve"> </w:t>
      </w:r>
      <w:r>
        <w:t>A</w:t>
      </w:r>
      <w:r>
        <w:rPr>
          <w:spacing w:val="-6"/>
        </w:rPr>
        <w:t xml:space="preserve"> </w:t>
      </w:r>
      <w:r>
        <w:t>well-chosen methodology can make the training more interactive, practical, and responsive to the actual needs of the teachers. In research training, methodologies should go beyond lectures</w:t>
      </w:r>
      <w:r>
        <w:rPr>
          <w:spacing w:val="-8"/>
        </w:rPr>
        <w:t xml:space="preserve"> </w:t>
      </w:r>
      <w:r>
        <w:t>and</w:t>
      </w:r>
      <w:r>
        <w:rPr>
          <w:spacing w:val="-9"/>
        </w:rPr>
        <w:t xml:space="preserve"> </w:t>
      </w:r>
      <w:r>
        <w:t>one-way</w:t>
      </w:r>
      <w:r>
        <w:rPr>
          <w:spacing w:val="-7"/>
        </w:rPr>
        <w:t xml:space="preserve"> </w:t>
      </w:r>
      <w:r>
        <w:t>discussions.</w:t>
      </w:r>
      <w:r>
        <w:rPr>
          <w:spacing w:val="-8"/>
        </w:rPr>
        <w:t xml:space="preserve"> </w:t>
      </w:r>
      <w:r>
        <w:t>Teachers</w:t>
      </w:r>
      <w:r>
        <w:rPr>
          <w:spacing w:val="-8"/>
        </w:rPr>
        <w:t xml:space="preserve"> </w:t>
      </w:r>
      <w:r>
        <w:t>learn</w:t>
      </w:r>
      <w:r>
        <w:rPr>
          <w:spacing w:val="-9"/>
        </w:rPr>
        <w:t xml:space="preserve"> </w:t>
      </w:r>
      <w:r>
        <w:t>better</w:t>
      </w:r>
      <w:r>
        <w:rPr>
          <w:spacing w:val="-8"/>
        </w:rPr>
        <w:t xml:space="preserve"> </w:t>
      </w:r>
      <w:r>
        <w:t>when</w:t>
      </w:r>
      <w:r>
        <w:rPr>
          <w:spacing w:val="-8"/>
        </w:rPr>
        <w:t xml:space="preserve"> </w:t>
      </w:r>
      <w:r>
        <w:t>they</w:t>
      </w:r>
      <w:r>
        <w:rPr>
          <w:spacing w:val="-9"/>
        </w:rPr>
        <w:t xml:space="preserve"> </w:t>
      </w:r>
      <w:r>
        <w:t>are</w:t>
      </w:r>
      <w:r>
        <w:rPr>
          <w:spacing w:val="-9"/>
        </w:rPr>
        <w:t xml:space="preserve"> </w:t>
      </w:r>
      <w:r>
        <w:t>actively</w:t>
      </w:r>
      <w:r>
        <w:rPr>
          <w:spacing w:val="-9"/>
        </w:rPr>
        <w:t xml:space="preserve"> </w:t>
      </w:r>
      <w:r>
        <w:t>involved</w:t>
      </w:r>
      <w:r>
        <w:rPr>
          <w:spacing w:val="-9"/>
        </w:rPr>
        <w:t xml:space="preserve"> </w:t>
      </w:r>
      <w:r>
        <w:t>in the</w:t>
      </w:r>
      <w:r>
        <w:rPr>
          <w:spacing w:val="-5"/>
        </w:rPr>
        <w:t xml:space="preserve"> </w:t>
      </w:r>
      <w:r>
        <w:t>process</w:t>
      </w:r>
      <w:r>
        <w:rPr>
          <w:spacing w:val="-5"/>
        </w:rPr>
        <w:t xml:space="preserve"> </w:t>
      </w:r>
      <w:r>
        <w:t>through</w:t>
      </w:r>
      <w:r>
        <w:rPr>
          <w:spacing w:val="-5"/>
        </w:rPr>
        <w:t xml:space="preserve"> </w:t>
      </w:r>
      <w:r>
        <w:t>guided</w:t>
      </w:r>
      <w:r>
        <w:rPr>
          <w:spacing w:val="-5"/>
        </w:rPr>
        <w:t xml:space="preserve"> </w:t>
      </w:r>
      <w:r>
        <w:t>activities,</w:t>
      </w:r>
      <w:r>
        <w:rPr>
          <w:spacing w:val="-5"/>
        </w:rPr>
        <w:t xml:space="preserve"> </w:t>
      </w:r>
      <w:r>
        <w:t>workshops,</w:t>
      </w:r>
      <w:r>
        <w:rPr>
          <w:spacing w:val="-5"/>
        </w:rPr>
        <w:t xml:space="preserve"> </w:t>
      </w:r>
      <w:r>
        <w:t>demonstrations,</w:t>
      </w:r>
      <w:r>
        <w:rPr>
          <w:spacing w:val="-5"/>
        </w:rPr>
        <w:t xml:space="preserve"> </w:t>
      </w:r>
      <w:r>
        <w:t>collaborative</w:t>
      </w:r>
      <w:r>
        <w:rPr>
          <w:spacing w:val="-5"/>
        </w:rPr>
        <w:t xml:space="preserve"> </w:t>
      </w:r>
      <w:r>
        <w:t>tasks,</w:t>
      </w:r>
      <w:r>
        <w:rPr>
          <w:spacing w:val="-5"/>
        </w:rPr>
        <w:t xml:space="preserve"> </w:t>
      </w:r>
      <w:r>
        <w:t>and hands-on</w:t>
      </w:r>
      <w:r>
        <w:rPr>
          <w:spacing w:val="-3"/>
        </w:rPr>
        <w:t xml:space="preserve"> </w:t>
      </w:r>
      <w:r>
        <w:t>practice.</w:t>
      </w:r>
      <w:r>
        <w:rPr>
          <w:spacing w:val="-3"/>
        </w:rPr>
        <w:t xml:space="preserve"> </w:t>
      </w:r>
      <w:r>
        <w:t>Since</w:t>
      </w:r>
      <w:r>
        <w:rPr>
          <w:spacing w:val="-4"/>
        </w:rPr>
        <w:t xml:space="preserve"> </w:t>
      </w:r>
      <w:r>
        <w:t>research</w:t>
      </w:r>
      <w:r>
        <w:rPr>
          <w:spacing w:val="-3"/>
        </w:rPr>
        <w:t xml:space="preserve"> </w:t>
      </w:r>
      <w:r>
        <w:t>itself</w:t>
      </w:r>
      <w:r>
        <w:rPr>
          <w:spacing w:val="-3"/>
        </w:rPr>
        <w:t xml:space="preserve"> </w:t>
      </w:r>
      <w:r>
        <w:t>requires</w:t>
      </w:r>
      <w:r>
        <w:rPr>
          <w:spacing w:val="-3"/>
        </w:rPr>
        <w:t xml:space="preserve"> </w:t>
      </w:r>
      <w:r>
        <w:t>analysis,</w:t>
      </w:r>
      <w:r>
        <w:rPr>
          <w:spacing w:val="-2"/>
        </w:rPr>
        <w:t xml:space="preserve"> </w:t>
      </w:r>
      <w:r>
        <w:t>reflection,</w:t>
      </w:r>
      <w:r>
        <w:rPr>
          <w:spacing w:val="-3"/>
        </w:rPr>
        <w:t xml:space="preserve"> </w:t>
      </w:r>
      <w:r>
        <w:t>and</w:t>
      </w:r>
      <w:r>
        <w:rPr>
          <w:spacing w:val="-3"/>
        </w:rPr>
        <w:t xml:space="preserve"> </w:t>
      </w:r>
      <w:r>
        <w:t>problem-solving, the</w:t>
      </w:r>
      <w:r>
        <w:rPr>
          <w:spacing w:val="-1"/>
        </w:rPr>
        <w:t xml:space="preserve"> </w:t>
      </w:r>
      <w:r>
        <w:t>training methodology</w:t>
      </w:r>
      <w:r>
        <w:rPr>
          <w:spacing w:val="-1"/>
        </w:rPr>
        <w:t xml:space="preserve"> </w:t>
      </w:r>
      <w:r>
        <w:t>should also encourage</w:t>
      </w:r>
      <w:r>
        <w:rPr>
          <w:spacing w:val="-1"/>
        </w:rPr>
        <w:t xml:space="preserve"> </w:t>
      </w:r>
      <w:r>
        <w:t>these same</w:t>
      </w:r>
      <w:r>
        <w:rPr>
          <w:spacing w:val="-2"/>
        </w:rPr>
        <w:t xml:space="preserve"> </w:t>
      </w:r>
      <w:r>
        <w:t>skills. This allows</w:t>
      </w:r>
      <w:r>
        <w:rPr>
          <w:spacing w:val="1"/>
        </w:rPr>
        <w:t xml:space="preserve"> </w:t>
      </w:r>
      <w:r>
        <w:t xml:space="preserve">teachers </w:t>
      </w:r>
      <w:r>
        <w:rPr>
          <w:spacing w:val="-5"/>
        </w:rPr>
        <w:t>to</w:t>
      </w:r>
    </w:p>
    <w:p w14:paraId="664562B2">
      <w:pPr>
        <w:pStyle w:val="6"/>
        <w:spacing w:after="0" w:line="480" w:lineRule="auto"/>
        <w:jc w:val="both"/>
        <w:sectPr>
          <w:pgSz w:w="12240" w:h="15840"/>
          <w:pgMar w:top="980" w:right="1080" w:bottom="280" w:left="1800" w:header="765" w:footer="0" w:gutter="0"/>
          <w:cols w:space="720" w:num="1"/>
        </w:sectPr>
      </w:pPr>
    </w:p>
    <w:p w14:paraId="5773A0F0">
      <w:pPr>
        <w:pStyle w:val="6"/>
        <w:spacing w:before="178"/>
      </w:pPr>
    </w:p>
    <w:p w14:paraId="05F80530">
      <w:pPr>
        <w:pStyle w:val="6"/>
        <w:spacing w:before="1" w:line="480" w:lineRule="auto"/>
        <w:ind w:left="360" w:right="363"/>
        <w:jc w:val="both"/>
      </w:pPr>
      <w:r>
        <w:t>experience the research process in a way that is more meaningful and easier to apply in their own work.</w:t>
      </w:r>
    </w:p>
    <w:p w14:paraId="69B5078C">
      <w:pPr>
        <w:pStyle w:val="6"/>
        <w:spacing w:line="480" w:lineRule="auto"/>
        <w:ind w:left="360" w:right="354" w:firstLine="720"/>
        <w:jc w:val="both"/>
      </w:pPr>
      <w:r>
        <w:t>The choice of training methodology should also consider the background and experience of the participants. Teachers in basic education may differ in their familiarity with research, so the training approach should be flexible enough to support beginners while still challenging those who already have some knowledge. Methods such as group work, mentoring, case analysis, and step-by-step guided exercises can help create a more supportive</w:t>
      </w:r>
      <w:r>
        <w:rPr>
          <w:spacing w:val="-11"/>
        </w:rPr>
        <w:t xml:space="preserve"> </w:t>
      </w:r>
      <w:r>
        <w:t>learning</w:t>
      </w:r>
      <w:r>
        <w:rPr>
          <w:spacing w:val="-9"/>
        </w:rPr>
        <w:t xml:space="preserve"> </w:t>
      </w:r>
      <w:r>
        <w:t>environment.</w:t>
      </w:r>
      <w:r>
        <w:rPr>
          <w:spacing w:val="-9"/>
        </w:rPr>
        <w:t xml:space="preserve"> </w:t>
      </w:r>
      <w:r>
        <w:t>When</w:t>
      </w:r>
      <w:r>
        <w:rPr>
          <w:spacing w:val="-9"/>
        </w:rPr>
        <w:t xml:space="preserve"> </w:t>
      </w:r>
      <w:r>
        <w:t>the</w:t>
      </w:r>
      <w:r>
        <w:rPr>
          <w:spacing w:val="-11"/>
        </w:rPr>
        <w:t xml:space="preserve"> </w:t>
      </w:r>
      <w:r>
        <w:t>methodology</w:t>
      </w:r>
      <w:r>
        <w:rPr>
          <w:spacing w:val="-9"/>
        </w:rPr>
        <w:t xml:space="preserve"> </w:t>
      </w:r>
      <w:r>
        <w:t>is</w:t>
      </w:r>
      <w:r>
        <w:rPr>
          <w:spacing w:val="-11"/>
        </w:rPr>
        <w:t xml:space="preserve"> </w:t>
      </w:r>
      <w:r>
        <w:t>appropriate,</w:t>
      </w:r>
      <w:r>
        <w:rPr>
          <w:spacing w:val="-9"/>
        </w:rPr>
        <w:t xml:space="preserve"> </w:t>
      </w:r>
      <w:r>
        <w:t>teachers</w:t>
      </w:r>
      <w:r>
        <w:rPr>
          <w:spacing w:val="-10"/>
        </w:rPr>
        <w:t xml:space="preserve"> </w:t>
      </w:r>
      <w:r>
        <w:t>are</w:t>
      </w:r>
      <w:r>
        <w:rPr>
          <w:spacing w:val="-4"/>
        </w:rPr>
        <w:t xml:space="preserve"> </w:t>
      </w:r>
      <w:r>
        <w:t>more likely</w:t>
      </w:r>
      <w:r>
        <w:rPr>
          <w:spacing w:val="-4"/>
        </w:rPr>
        <w:t xml:space="preserve"> </w:t>
      </w:r>
      <w:r>
        <w:t>to</w:t>
      </w:r>
      <w:r>
        <w:rPr>
          <w:spacing w:val="-7"/>
        </w:rPr>
        <w:t xml:space="preserve"> </w:t>
      </w:r>
      <w:r>
        <w:t>stay</w:t>
      </w:r>
      <w:r>
        <w:rPr>
          <w:spacing w:val="-7"/>
        </w:rPr>
        <w:t xml:space="preserve"> </w:t>
      </w:r>
      <w:r>
        <w:t>engaged</w:t>
      </w:r>
      <w:r>
        <w:rPr>
          <w:spacing w:val="-7"/>
        </w:rPr>
        <w:t xml:space="preserve"> </w:t>
      </w:r>
      <w:r>
        <w:t>and</w:t>
      </w:r>
      <w:r>
        <w:rPr>
          <w:spacing w:val="-7"/>
        </w:rPr>
        <w:t xml:space="preserve"> </w:t>
      </w:r>
      <w:r>
        <w:t>see</w:t>
      </w:r>
      <w:r>
        <w:rPr>
          <w:spacing w:val="-7"/>
        </w:rPr>
        <w:t xml:space="preserve"> </w:t>
      </w:r>
      <w:r>
        <w:t>the</w:t>
      </w:r>
      <w:r>
        <w:rPr>
          <w:spacing w:val="-7"/>
        </w:rPr>
        <w:t xml:space="preserve"> </w:t>
      </w:r>
      <w:r>
        <w:t>value</w:t>
      </w:r>
      <w:r>
        <w:rPr>
          <w:spacing w:val="-7"/>
        </w:rPr>
        <w:t xml:space="preserve"> </w:t>
      </w:r>
      <w:r>
        <w:t>of</w:t>
      </w:r>
      <w:r>
        <w:rPr>
          <w:spacing w:val="-6"/>
        </w:rPr>
        <w:t xml:space="preserve"> </w:t>
      </w:r>
      <w:r>
        <w:t>research</w:t>
      </w:r>
      <w:r>
        <w:rPr>
          <w:spacing w:val="-7"/>
        </w:rPr>
        <w:t xml:space="preserve"> </w:t>
      </w:r>
      <w:r>
        <w:t>in</w:t>
      </w:r>
      <w:r>
        <w:rPr>
          <w:spacing w:val="-7"/>
        </w:rPr>
        <w:t xml:space="preserve"> </w:t>
      </w:r>
      <w:r>
        <w:t>practice.</w:t>
      </w:r>
      <w:r>
        <w:rPr>
          <w:spacing w:val="-7"/>
        </w:rPr>
        <w:t xml:space="preserve"> </w:t>
      </w:r>
      <w:r>
        <w:t>Various</w:t>
      </w:r>
      <w:r>
        <w:rPr>
          <w:spacing w:val="-6"/>
        </w:rPr>
        <w:t xml:space="preserve"> </w:t>
      </w:r>
      <w:r>
        <w:t>methodology</w:t>
      </w:r>
      <w:r>
        <w:rPr>
          <w:spacing w:val="-7"/>
        </w:rPr>
        <w:t xml:space="preserve"> </w:t>
      </w:r>
      <w:r>
        <w:t>used in a research training program helps shape the overall success of the program. A well-structured approach can improve understanding, increase participation, and strengthen research competence among teachers. For this reason, training methodology should be given careful attention when developing a research program intended to support professional growth and evidence-based practice.</w:t>
      </w:r>
    </w:p>
    <w:p w14:paraId="29493ED0">
      <w:pPr>
        <w:pStyle w:val="6"/>
        <w:spacing w:before="1" w:line="480" w:lineRule="auto"/>
        <w:ind w:left="360" w:right="357" w:firstLine="720"/>
        <w:jc w:val="both"/>
      </w:pPr>
      <w:r>
        <w:t>Training</w:t>
      </w:r>
      <w:r>
        <w:rPr>
          <w:spacing w:val="-1"/>
        </w:rPr>
        <w:t xml:space="preserve"> </w:t>
      </w:r>
      <w:r>
        <w:t>needs and</w:t>
      </w:r>
      <w:r>
        <w:rPr>
          <w:spacing w:val="-2"/>
        </w:rPr>
        <w:t xml:space="preserve"> </w:t>
      </w:r>
      <w:r>
        <w:t>pre-assessments</w:t>
      </w:r>
      <w:r>
        <w:rPr>
          <w:spacing w:val="-2"/>
        </w:rPr>
        <w:t xml:space="preserve"> </w:t>
      </w:r>
      <w:r>
        <w:t>are</w:t>
      </w:r>
      <w:r>
        <w:rPr>
          <w:spacing w:val="-2"/>
        </w:rPr>
        <w:t xml:space="preserve"> </w:t>
      </w:r>
      <w:r>
        <w:t>important</w:t>
      </w:r>
      <w:r>
        <w:rPr>
          <w:spacing w:val="-2"/>
        </w:rPr>
        <w:t xml:space="preserve"> </w:t>
      </w:r>
      <w:r>
        <w:t>parts</w:t>
      </w:r>
      <w:r>
        <w:rPr>
          <w:spacing w:val="-2"/>
        </w:rPr>
        <w:t xml:space="preserve"> </w:t>
      </w:r>
      <w:r>
        <w:t>of</w:t>
      </w:r>
      <w:r>
        <w:rPr>
          <w:spacing w:val="-1"/>
        </w:rPr>
        <w:t xml:space="preserve"> </w:t>
      </w:r>
      <w:r>
        <w:t>developing</w:t>
      </w:r>
      <w:r>
        <w:rPr>
          <w:spacing w:val="-1"/>
        </w:rPr>
        <w:t xml:space="preserve"> </w:t>
      </w:r>
      <w:r>
        <w:t>an</w:t>
      </w:r>
      <w:r>
        <w:rPr>
          <w:spacing w:val="-2"/>
        </w:rPr>
        <w:t xml:space="preserve"> </w:t>
      </w:r>
      <w:r>
        <w:t>effective research</w:t>
      </w:r>
      <w:r>
        <w:rPr>
          <w:spacing w:val="-13"/>
        </w:rPr>
        <w:t xml:space="preserve"> </w:t>
      </w:r>
      <w:r>
        <w:t>training</w:t>
      </w:r>
      <w:r>
        <w:rPr>
          <w:spacing w:val="-13"/>
        </w:rPr>
        <w:t xml:space="preserve"> </w:t>
      </w:r>
      <w:r>
        <w:t>program.</w:t>
      </w:r>
      <w:r>
        <w:rPr>
          <w:spacing w:val="-13"/>
        </w:rPr>
        <w:t xml:space="preserve"> </w:t>
      </w:r>
      <w:r>
        <w:t>Before</w:t>
      </w:r>
      <w:r>
        <w:rPr>
          <w:spacing w:val="-12"/>
        </w:rPr>
        <w:t xml:space="preserve"> </w:t>
      </w:r>
      <w:r>
        <w:t>any</w:t>
      </w:r>
      <w:r>
        <w:rPr>
          <w:spacing w:val="-13"/>
        </w:rPr>
        <w:t xml:space="preserve"> </w:t>
      </w:r>
      <w:r>
        <w:t>training</w:t>
      </w:r>
      <w:r>
        <w:rPr>
          <w:spacing w:val="-13"/>
        </w:rPr>
        <w:t xml:space="preserve"> </w:t>
      </w:r>
      <w:r>
        <w:t>begins,</w:t>
      </w:r>
      <w:r>
        <w:rPr>
          <w:spacing w:val="-12"/>
        </w:rPr>
        <w:t xml:space="preserve"> </w:t>
      </w:r>
      <w:r>
        <w:t>it</w:t>
      </w:r>
      <w:r>
        <w:rPr>
          <w:spacing w:val="-13"/>
        </w:rPr>
        <w:t xml:space="preserve"> </w:t>
      </w:r>
      <w:r>
        <w:t>is</w:t>
      </w:r>
      <w:r>
        <w:rPr>
          <w:spacing w:val="-13"/>
        </w:rPr>
        <w:t xml:space="preserve"> </w:t>
      </w:r>
      <w:r>
        <w:t>necessary</w:t>
      </w:r>
      <w:r>
        <w:rPr>
          <w:spacing w:val="-13"/>
        </w:rPr>
        <w:t xml:space="preserve"> </w:t>
      </w:r>
      <w:r>
        <w:t>to</w:t>
      </w:r>
      <w:r>
        <w:rPr>
          <w:spacing w:val="-13"/>
        </w:rPr>
        <w:t xml:space="preserve"> </w:t>
      </w:r>
      <w:r>
        <w:t>determine</w:t>
      </w:r>
      <w:r>
        <w:rPr>
          <w:spacing w:val="-9"/>
        </w:rPr>
        <w:t xml:space="preserve"> </w:t>
      </w:r>
      <w:r>
        <w:t>what</w:t>
      </w:r>
      <w:r>
        <w:rPr>
          <w:spacing w:val="-13"/>
        </w:rPr>
        <w:t xml:space="preserve"> </w:t>
      </w:r>
      <w:r>
        <w:t>the participants</w:t>
      </w:r>
      <w:r>
        <w:rPr>
          <w:spacing w:val="-4"/>
        </w:rPr>
        <w:t xml:space="preserve"> </w:t>
      </w:r>
      <w:r>
        <w:t>already</w:t>
      </w:r>
      <w:r>
        <w:rPr>
          <w:spacing w:val="-2"/>
        </w:rPr>
        <w:t xml:space="preserve"> </w:t>
      </w:r>
      <w:r>
        <w:t>know,</w:t>
      </w:r>
      <w:r>
        <w:rPr>
          <w:spacing w:val="-3"/>
        </w:rPr>
        <w:t xml:space="preserve"> </w:t>
      </w:r>
      <w:r>
        <w:t>what</w:t>
      </w:r>
      <w:r>
        <w:rPr>
          <w:spacing w:val="-5"/>
        </w:rPr>
        <w:t xml:space="preserve"> </w:t>
      </w:r>
      <w:r>
        <w:t>skills</w:t>
      </w:r>
      <w:r>
        <w:rPr>
          <w:spacing w:val="-4"/>
        </w:rPr>
        <w:t xml:space="preserve"> </w:t>
      </w:r>
      <w:r>
        <w:t>they</w:t>
      </w:r>
      <w:r>
        <w:rPr>
          <w:spacing w:val="-3"/>
        </w:rPr>
        <w:t xml:space="preserve"> </w:t>
      </w:r>
      <w:r>
        <w:t>still</w:t>
      </w:r>
      <w:r>
        <w:rPr>
          <w:spacing w:val="-5"/>
        </w:rPr>
        <w:t xml:space="preserve"> </w:t>
      </w:r>
      <w:r>
        <w:t>need</w:t>
      </w:r>
      <w:r>
        <w:rPr>
          <w:spacing w:val="-3"/>
        </w:rPr>
        <w:t xml:space="preserve"> </w:t>
      </w:r>
      <w:r>
        <w:t>to</w:t>
      </w:r>
      <w:r>
        <w:rPr>
          <w:spacing w:val="-3"/>
        </w:rPr>
        <w:t xml:space="preserve"> </w:t>
      </w:r>
      <w:r>
        <w:t>develop,</w:t>
      </w:r>
      <w:r>
        <w:rPr>
          <w:spacing w:val="-3"/>
        </w:rPr>
        <w:t xml:space="preserve"> </w:t>
      </w:r>
      <w:r>
        <w:t>and</w:t>
      </w:r>
      <w:r>
        <w:rPr>
          <w:spacing w:val="-3"/>
        </w:rPr>
        <w:t xml:space="preserve"> </w:t>
      </w:r>
      <w:r>
        <w:t>what</w:t>
      </w:r>
      <w:r>
        <w:rPr>
          <w:spacing w:val="-5"/>
        </w:rPr>
        <w:t xml:space="preserve"> </w:t>
      </w:r>
      <w:r>
        <w:t>challenges</w:t>
      </w:r>
      <w:r>
        <w:rPr>
          <w:spacing w:val="-4"/>
        </w:rPr>
        <w:t xml:space="preserve"> </w:t>
      </w:r>
      <w:r>
        <w:t>they commonly</w:t>
      </w:r>
      <w:r>
        <w:rPr>
          <w:spacing w:val="-12"/>
        </w:rPr>
        <w:t xml:space="preserve"> </w:t>
      </w:r>
      <w:r>
        <w:t>face</w:t>
      </w:r>
      <w:r>
        <w:rPr>
          <w:spacing w:val="-12"/>
        </w:rPr>
        <w:t xml:space="preserve"> </w:t>
      </w:r>
      <w:r>
        <w:t>in</w:t>
      </w:r>
      <w:r>
        <w:rPr>
          <w:spacing w:val="-13"/>
        </w:rPr>
        <w:t xml:space="preserve"> </w:t>
      </w:r>
      <w:r>
        <w:t>conducting</w:t>
      </w:r>
      <w:r>
        <w:rPr>
          <w:spacing w:val="-14"/>
        </w:rPr>
        <w:t xml:space="preserve"> </w:t>
      </w:r>
      <w:r>
        <w:t>research.</w:t>
      </w:r>
      <w:r>
        <w:rPr>
          <w:spacing w:val="-14"/>
        </w:rPr>
        <w:t xml:space="preserve"> </w:t>
      </w:r>
      <w:r>
        <w:t>A</w:t>
      </w:r>
      <w:r>
        <w:rPr>
          <w:spacing w:val="-11"/>
        </w:rPr>
        <w:t xml:space="preserve"> </w:t>
      </w:r>
      <w:r>
        <w:t>pre-assessment</w:t>
      </w:r>
      <w:r>
        <w:rPr>
          <w:spacing w:val="-15"/>
        </w:rPr>
        <w:t xml:space="preserve"> </w:t>
      </w:r>
      <w:r>
        <w:t>helps</w:t>
      </w:r>
      <w:r>
        <w:rPr>
          <w:spacing w:val="-11"/>
        </w:rPr>
        <w:t xml:space="preserve"> </w:t>
      </w:r>
      <w:r>
        <w:t>identify</w:t>
      </w:r>
      <w:r>
        <w:rPr>
          <w:spacing w:val="-14"/>
        </w:rPr>
        <w:t xml:space="preserve"> </w:t>
      </w:r>
      <w:r>
        <w:t>these</w:t>
      </w:r>
      <w:r>
        <w:rPr>
          <w:spacing w:val="-14"/>
        </w:rPr>
        <w:t xml:space="preserve"> </w:t>
      </w:r>
      <w:r>
        <w:t>needs</w:t>
      </w:r>
      <w:r>
        <w:rPr>
          <w:spacing w:val="-11"/>
        </w:rPr>
        <w:t xml:space="preserve"> </w:t>
      </w:r>
      <w:r>
        <w:t>so</w:t>
      </w:r>
      <w:r>
        <w:rPr>
          <w:spacing w:val="-13"/>
        </w:rPr>
        <w:t xml:space="preserve"> </w:t>
      </w:r>
      <w:r>
        <w:t>that the</w:t>
      </w:r>
      <w:r>
        <w:rPr>
          <w:spacing w:val="-5"/>
        </w:rPr>
        <w:t xml:space="preserve"> </w:t>
      </w:r>
      <w:r>
        <w:t>training</w:t>
      </w:r>
      <w:r>
        <w:rPr>
          <w:spacing w:val="-4"/>
        </w:rPr>
        <w:t xml:space="preserve"> </w:t>
      </w:r>
      <w:r>
        <w:t>program</w:t>
      </w:r>
      <w:r>
        <w:rPr>
          <w:spacing w:val="-3"/>
        </w:rPr>
        <w:t xml:space="preserve"> </w:t>
      </w:r>
      <w:r>
        <w:t>can</w:t>
      </w:r>
      <w:r>
        <w:rPr>
          <w:spacing w:val="-4"/>
        </w:rPr>
        <w:t xml:space="preserve"> </w:t>
      </w:r>
      <w:r>
        <w:t>be</w:t>
      </w:r>
      <w:r>
        <w:rPr>
          <w:spacing w:val="-4"/>
        </w:rPr>
        <w:t xml:space="preserve"> </w:t>
      </w:r>
      <w:r>
        <w:t>designed</w:t>
      </w:r>
      <w:r>
        <w:rPr>
          <w:spacing w:val="-4"/>
        </w:rPr>
        <w:t xml:space="preserve"> </w:t>
      </w:r>
      <w:r>
        <w:t>in</w:t>
      </w:r>
      <w:r>
        <w:rPr>
          <w:spacing w:val="-4"/>
        </w:rPr>
        <w:t xml:space="preserve"> </w:t>
      </w:r>
      <w:r>
        <w:t>a</w:t>
      </w:r>
      <w:r>
        <w:rPr>
          <w:spacing w:val="-3"/>
        </w:rPr>
        <w:t xml:space="preserve"> </w:t>
      </w:r>
      <w:r>
        <w:t>way</w:t>
      </w:r>
      <w:r>
        <w:rPr>
          <w:spacing w:val="-5"/>
        </w:rPr>
        <w:t xml:space="preserve"> </w:t>
      </w:r>
      <w:r>
        <w:t>that</w:t>
      </w:r>
      <w:r>
        <w:rPr>
          <w:spacing w:val="-4"/>
        </w:rPr>
        <w:t xml:space="preserve"> </w:t>
      </w:r>
      <w:r>
        <w:t>is</w:t>
      </w:r>
      <w:r>
        <w:rPr>
          <w:spacing w:val="-5"/>
        </w:rPr>
        <w:t xml:space="preserve"> </w:t>
      </w:r>
      <w:r>
        <w:t>relevant,</w:t>
      </w:r>
      <w:r>
        <w:rPr>
          <w:spacing w:val="-4"/>
        </w:rPr>
        <w:t xml:space="preserve"> </w:t>
      </w:r>
      <w:r>
        <w:t>practical,</w:t>
      </w:r>
      <w:r>
        <w:rPr>
          <w:spacing w:val="-3"/>
        </w:rPr>
        <w:t xml:space="preserve"> </w:t>
      </w:r>
      <w:r>
        <w:t>and</w:t>
      </w:r>
      <w:r>
        <w:rPr>
          <w:spacing w:val="-5"/>
        </w:rPr>
        <w:t xml:space="preserve"> </w:t>
      </w:r>
      <w:r>
        <w:t>responsive</w:t>
      </w:r>
      <w:r>
        <w:rPr>
          <w:spacing w:val="-5"/>
        </w:rPr>
        <w:t xml:space="preserve"> </w:t>
      </w:r>
      <w:r>
        <w:t>to the actual situation of the teachers. In the context of research training, a pre-assessment provides useful information about teachers' background knowledge, confidence, and readiness to engage in research. It can reveal areas where teachers are already strong, as well</w:t>
      </w:r>
      <w:r>
        <w:rPr>
          <w:spacing w:val="19"/>
        </w:rPr>
        <w:t xml:space="preserve"> </w:t>
      </w:r>
      <w:r>
        <w:t>as</w:t>
      </w:r>
      <w:r>
        <w:rPr>
          <w:spacing w:val="24"/>
        </w:rPr>
        <w:t xml:space="preserve"> </w:t>
      </w:r>
      <w:r>
        <w:t>aspects</w:t>
      </w:r>
      <w:r>
        <w:rPr>
          <w:spacing w:val="22"/>
        </w:rPr>
        <w:t xml:space="preserve"> </w:t>
      </w:r>
      <w:r>
        <w:t>where</w:t>
      </w:r>
      <w:r>
        <w:rPr>
          <w:spacing w:val="22"/>
        </w:rPr>
        <w:t xml:space="preserve"> </w:t>
      </w:r>
      <w:r>
        <w:t>they</w:t>
      </w:r>
      <w:r>
        <w:rPr>
          <w:spacing w:val="23"/>
        </w:rPr>
        <w:t xml:space="preserve"> </w:t>
      </w:r>
      <w:r>
        <w:t>need</w:t>
      </w:r>
      <w:r>
        <w:rPr>
          <w:spacing w:val="25"/>
        </w:rPr>
        <w:t xml:space="preserve"> </w:t>
      </w:r>
      <w:r>
        <w:t>more</w:t>
      </w:r>
      <w:r>
        <w:rPr>
          <w:spacing w:val="22"/>
        </w:rPr>
        <w:t xml:space="preserve"> </w:t>
      </w:r>
      <w:r>
        <w:t>guidance,</w:t>
      </w:r>
      <w:r>
        <w:rPr>
          <w:spacing w:val="22"/>
        </w:rPr>
        <w:t xml:space="preserve"> </w:t>
      </w:r>
      <w:r>
        <w:t>such</w:t>
      </w:r>
      <w:r>
        <w:rPr>
          <w:spacing w:val="24"/>
        </w:rPr>
        <w:t xml:space="preserve"> </w:t>
      </w:r>
      <w:r>
        <w:t>as</w:t>
      </w:r>
      <w:r>
        <w:rPr>
          <w:spacing w:val="22"/>
        </w:rPr>
        <w:t xml:space="preserve"> </w:t>
      </w:r>
      <w:r>
        <w:t>identifying</w:t>
      </w:r>
      <w:r>
        <w:rPr>
          <w:spacing w:val="22"/>
        </w:rPr>
        <w:t xml:space="preserve"> </w:t>
      </w:r>
      <w:r>
        <w:t>research</w:t>
      </w:r>
      <w:r>
        <w:rPr>
          <w:spacing w:val="23"/>
        </w:rPr>
        <w:t xml:space="preserve"> </w:t>
      </w:r>
      <w:r>
        <w:rPr>
          <w:spacing w:val="-2"/>
        </w:rPr>
        <w:t>problems,</w:t>
      </w:r>
    </w:p>
    <w:p w14:paraId="64A68BEF">
      <w:pPr>
        <w:pStyle w:val="6"/>
        <w:spacing w:after="0" w:line="480" w:lineRule="auto"/>
        <w:jc w:val="both"/>
        <w:sectPr>
          <w:pgSz w:w="12240" w:h="15840"/>
          <w:pgMar w:top="980" w:right="1080" w:bottom="280" w:left="1800" w:header="765" w:footer="0" w:gutter="0"/>
          <w:cols w:space="720" w:num="1"/>
        </w:sectPr>
      </w:pPr>
    </w:p>
    <w:p w14:paraId="38395576">
      <w:pPr>
        <w:pStyle w:val="6"/>
        <w:spacing w:before="178"/>
      </w:pPr>
    </w:p>
    <w:p w14:paraId="5F6128A8">
      <w:pPr>
        <w:pStyle w:val="6"/>
        <w:spacing w:before="1" w:line="480" w:lineRule="auto"/>
        <w:ind w:left="360" w:right="358"/>
        <w:jc w:val="both"/>
      </w:pPr>
      <w:r>
        <w:t>writing proposals, reviewing literature, analyzing data, or interpreting findings. The training program can focus on the most important gaps rather than covering topics in a general or repetitive way. Training needs assessment is also valuable because teachers do not</w:t>
      </w:r>
      <w:r>
        <w:rPr>
          <w:spacing w:val="-7"/>
        </w:rPr>
        <w:t xml:space="preserve"> </w:t>
      </w:r>
      <w:r>
        <w:t>all</w:t>
      </w:r>
      <w:r>
        <w:rPr>
          <w:spacing w:val="-7"/>
        </w:rPr>
        <w:t xml:space="preserve"> </w:t>
      </w:r>
      <w:r>
        <w:t>have</w:t>
      </w:r>
      <w:r>
        <w:rPr>
          <w:spacing w:val="-5"/>
        </w:rPr>
        <w:t xml:space="preserve"> </w:t>
      </w:r>
      <w:r>
        <w:t>the</w:t>
      </w:r>
      <w:r>
        <w:rPr>
          <w:spacing w:val="-7"/>
        </w:rPr>
        <w:t xml:space="preserve"> </w:t>
      </w:r>
      <w:r>
        <w:t>same</w:t>
      </w:r>
      <w:r>
        <w:rPr>
          <w:spacing w:val="-5"/>
        </w:rPr>
        <w:t xml:space="preserve"> </w:t>
      </w:r>
      <w:r>
        <w:t>experience</w:t>
      </w:r>
      <w:r>
        <w:rPr>
          <w:spacing w:val="-5"/>
        </w:rPr>
        <w:t xml:space="preserve"> </w:t>
      </w:r>
      <w:r>
        <w:t>in</w:t>
      </w:r>
      <w:r>
        <w:rPr>
          <w:spacing w:val="-7"/>
        </w:rPr>
        <w:t xml:space="preserve"> </w:t>
      </w:r>
      <w:r>
        <w:t>research.</w:t>
      </w:r>
      <w:r>
        <w:rPr>
          <w:spacing w:val="-7"/>
        </w:rPr>
        <w:t xml:space="preserve"> </w:t>
      </w:r>
      <w:r>
        <w:t>Some</w:t>
      </w:r>
      <w:r>
        <w:rPr>
          <w:spacing w:val="-6"/>
        </w:rPr>
        <w:t xml:space="preserve"> </w:t>
      </w:r>
      <w:r>
        <w:t>may</w:t>
      </w:r>
      <w:r>
        <w:rPr>
          <w:spacing w:val="-5"/>
        </w:rPr>
        <w:t xml:space="preserve"> </w:t>
      </w:r>
      <w:r>
        <w:t>already</w:t>
      </w:r>
      <w:r>
        <w:rPr>
          <w:spacing w:val="-7"/>
        </w:rPr>
        <w:t xml:space="preserve"> </w:t>
      </w:r>
      <w:r>
        <w:t>have</w:t>
      </w:r>
      <w:r>
        <w:rPr>
          <w:spacing w:val="-6"/>
        </w:rPr>
        <w:t xml:space="preserve"> </w:t>
      </w:r>
      <w:r>
        <w:t>exposure</w:t>
      </w:r>
      <w:r>
        <w:rPr>
          <w:spacing w:val="-7"/>
        </w:rPr>
        <w:t xml:space="preserve"> </w:t>
      </w:r>
      <w:r>
        <w:t>to</w:t>
      </w:r>
      <w:r>
        <w:rPr>
          <w:spacing w:val="-6"/>
        </w:rPr>
        <w:t xml:space="preserve"> </w:t>
      </w:r>
      <w:r>
        <w:t>research activities, while others may be encountering them for the first time. A pre-assessment allows</w:t>
      </w:r>
      <w:r>
        <w:rPr>
          <w:spacing w:val="-4"/>
        </w:rPr>
        <w:t xml:space="preserve"> </w:t>
      </w:r>
      <w:r>
        <w:t>the</w:t>
      </w:r>
      <w:r>
        <w:rPr>
          <w:spacing w:val="-6"/>
        </w:rPr>
        <w:t xml:space="preserve"> </w:t>
      </w:r>
      <w:r>
        <w:t>program</w:t>
      </w:r>
      <w:r>
        <w:rPr>
          <w:spacing w:val="-6"/>
        </w:rPr>
        <w:t xml:space="preserve"> </w:t>
      </w:r>
      <w:r>
        <w:t>implementer</w:t>
      </w:r>
      <w:r>
        <w:rPr>
          <w:spacing w:val="-3"/>
        </w:rPr>
        <w:t xml:space="preserve"> </w:t>
      </w:r>
      <w:r>
        <w:t>to</w:t>
      </w:r>
      <w:r>
        <w:rPr>
          <w:spacing w:val="-5"/>
        </w:rPr>
        <w:t xml:space="preserve"> </w:t>
      </w:r>
      <w:r>
        <w:t>adjust</w:t>
      </w:r>
      <w:r>
        <w:rPr>
          <w:spacing w:val="-4"/>
        </w:rPr>
        <w:t xml:space="preserve"> </w:t>
      </w:r>
      <w:r>
        <w:t>the</w:t>
      </w:r>
      <w:r>
        <w:rPr>
          <w:spacing w:val="-6"/>
        </w:rPr>
        <w:t xml:space="preserve"> </w:t>
      </w:r>
      <w:r>
        <w:t>content,</w:t>
      </w:r>
      <w:r>
        <w:rPr>
          <w:spacing w:val="-5"/>
        </w:rPr>
        <w:t xml:space="preserve"> </w:t>
      </w:r>
      <w:r>
        <w:t>pace,</w:t>
      </w:r>
      <w:r>
        <w:rPr>
          <w:spacing w:val="-5"/>
        </w:rPr>
        <w:t xml:space="preserve"> </w:t>
      </w:r>
      <w:r>
        <w:t>and</w:t>
      </w:r>
      <w:r>
        <w:rPr>
          <w:spacing w:val="-5"/>
        </w:rPr>
        <w:t xml:space="preserve"> </w:t>
      </w:r>
      <w:r>
        <w:t>delivery</w:t>
      </w:r>
      <w:r>
        <w:rPr>
          <w:spacing w:val="-4"/>
        </w:rPr>
        <w:t xml:space="preserve"> </w:t>
      </w:r>
      <w:r>
        <w:t>of</w:t>
      </w:r>
      <w:r>
        <w:rPr>
          <w:spacing w:val="-3"/>
        </w:rPr>
        <w:t xml:space="preserve"> </w:t>
      </w:r>
      <w:r>
        <w:t>the</w:t>
      </w:r>
      <w:r>
        <w:rPr>
          <w:spacing w:val="-3"/>
        </w:rPr>
        <w:t xml:space="preserve"> </w:t>
      </w:r>
      <w:r>
        <w:t>training</w:t>
      </w:r>
      <w:r>
        <w:rPr>
          <w:spacing w:val="-5"/>
        </w:rPr>
        <w:t xml:space="preserve"> </w:t>
      </w:r>
      <w:r>
        <w:t>to match the participants' level. This makes the training more efficient</w:t>
      </w:r>
      <w:r>
        <w:rPr>
          <w:spacing w:val="-1"/>
        </w:rPr>
        <w:t xml:space="preserve"> </w:t>
      </w:r>
      <w:r>
        <w:t>and more meaningful because it begins with what the teachers need instead of assuming that all participants are at the same starting point. The training needs and pre-assessments help ensure that a research</w:t>
      </w:r>
      <w:r>
        <w:rPr>
          <w:spacing w:val="-8"/>
        </w:rPr>
        <w:t xml:space="preserve"> </w:t>
      </w:r>
      <w:r>
        <w:t>training</w:t>
      </w:r>
      <w:r>
        <w:rPr>
          <w:spacing w:val="-8"/>
        </w:rPr>
        <w:t xml:space="preserve"> </w:t>
      </w:r>
      <w:r>
        <w:t>program</w:t>
      </w:r>
      <w:r>
        <w:rPr>
          <w:spacing w:val="-9"/>
        </w:rPr>
        <w:t xml:space="preserve"> </w:t>
      </w:r>
      <w:r>
        <w:t>is</w:t>
      </w:r>
      <w:r>
        <w:rPr>
          <w:spacing w:val="-8"/>
        </w:rPr>
        <w:t xml:space="preserve"> </w:t>
      </w:r>
      <w:r>
        <w:t>grounded</w:t>
      </w:r>
      <w:r>
        <w:rPr>
          <w:spacing w:val="-8"/>
        </w:rPr>
        <w:t xml:space="preserve"> </w:t>
      </w:r>
      <w:r>
        <w:t>in</w:t>
      </w:r>
      <w:r>
        <w:rPr>
          <w:spacing w:val="-8"/>
        </w:rPr>
        <w:t xml:space="preserve"> </w:t>
      </w:r>
      <w:r>
        <w:t>reality</w:t>
      </w:r>
      <w:r>
        <w:rPr>
          <w:spacing w:val="-8"/>
        </w:rPr>
        <w:t xml:space="preserve"> </w:t>
      </w:r>
      <w:r>
        <w:t>and</w:t>
      </w:r>
      <w:r>
        <w:rPr>
          <w:spacing w:val="-8"/>
        </w:rPr>
        <w:t xml:space="preserve"> </w:t>
      </w:r>
      <w:r>
        <w:t>designed</w:t>
      </w:r>
      <w:r>
        <w:rPr>
          <w:spacing w:val="-8"/>
        </w:rPr>
        <w:t xml:space="preserve"> </w:t>
      </w:r>
      <w:r>
        <w:t>for</w:t>
      </w:r>
      <w:r>
        <w:rPr>
          <w:spacing w:val="-7"/>
        </w:rPr>
        <w:t xml:space="preserve"> </w:t>
      </w:r>
      <w:r>
        <w:t>real</w:t>
      </w:r>
      <w:r>
        <w:rPr>
          <w:spacing w:val="-8"/>
        </w:rPr>
        <w:t xml:space="preserve"> </w:t>
      </w:r>
      <w:r>
        <w:t>improvement.</w:t>
      </w:r>
      <w:r>
        <w:rPr>
          <w:spacing w:val="-8"/>
        </w:rPr>
        <w:t xml:space="preserve"> </w:t>
      </w:r>
      <w:r>
        <w:t>When the needs of the participants are properly identified, the program becomes more focused, more</w:t>
      </w:r>
      <w:r>
        <w:rPr>
          <w:spacing w:val="-14"/>
        </w:rPr>
        <w:t xml:space="preserve"> </w:t>
      </w:r>
      <w:r>
        <w:t>useful,</w:t>
      </w:r>
      <w:r>
        <w:rPr>
          <w:spacing w:val="-14"/>
        </w:rPr>
        <w:t xml:space="preserve"> </w:t>
      </w:r>
      <w:r>
        <w:t>and</w:t>
      </w:r>
      <w:r>
        <w:rPr>
          <w:spacing w:val="-14"/>
        </w:rPr>
        <w:t xml:space="preserve"> </w:t>
      </w:r>
      <w:r>
        <w:t>more</w:t>
      </w:r>
      <w:r>
        <w:rPr>
          <w:spacing w:val="-14"/>
        </w:rPr>
        <w:t xml:space="preserve"> </w:t>
      </w:r>
      <w:r>
        <w:t>likely</w:t>
      </w:r>
      <w:r>
        <w:rPr>
          <w:spacing w:val="-11"/>
        </w:rPr>
        <w:t xml:space="preserve"> </w:t>
      </w:r>
      <w:r>
        <w:t>to</w:t>
      </w:r>
      <w:r>
        <w:rPr>
          <w:spacing w:val="-14"/>
        </w:rPr>
        <w:t xml:space="preserve"> </w:t>
      </w:r>
      <w:r>
        <w:t>produce</w:t>
      </w:r>
      <w:r>
        <w:rPr>
          <w:spacing w:val="-14"/>
        </w:rPr>
        <w:t xml:space="preserve"> </w:t>
      </w:r>
      <w:r>
        <w:t>positive</w:t>
      </w:r>
      <w:r>
        <w:rPr>
          <w:spacing w:val="-14"/>
        </w:rPr>
        <w:t xml:space="preserve"> </w:t>
      </w:r>
      <w:r>
        <w:t>results.</w:t>
      </w:r>
      <w:r>
        <w:rPr>
          <w:spacing w:val="-14"/>
        </w:rPr>
        <w:t xml:space="preserve"> </w:t>
      </w:r>
      <w:r>
        <w:t>In</w:t>
      </w:r>
      <w:r>
        <w:rPr>
          <w:spacing w:val="-13"/>
        </w:rPr>
        <w:t xml:space="preserve"> </w:t>
      </w:r>
      <w:r>
        <w:t>this</w:t>
      </w:r>
      <w:r>
        <w:rPr>
          <w:spacing w:val="-14"/>
        </w:rPr>
        <w:t xml:space="preserve"> </w:t>
      </w:r>
      <w:r>
        <w:t>way,</w:t>
      </w:r>
      <w:r>
        <w:rPr>
          <w:spacing w:val="-13"/>
        </w:rPr>
        <w:t xml:space="preserve"> </w:t>
      </w:r>
      <w:r>
        <w:t>pre-assessment</w:t>
      </w:r>
      <w:r>
        <w:rPr>
          <w:spacing w:val="-15"/>
        </w:rPr>
        <w:t xml:space="preserve"> </w:t>
      </w:r>
      <w:r>
        <w:t>serves as a strong foundation for building teachers' research competence and confidence.</w:t>
      </w:r>
    </w:p>
    <w:p w14:paraId="2189E624">
      <w:pPr>
        <w:pStyle w:val="6"/>
        <w:spacing w:before="1" w:line="480" w:lineRule="auto"/>
        <w:ind w:left="360" w:right="356" w:firstLine="720"/>
        <w:jc w:val="both"/>
      </w:pPr>
      <w:r>
        <w:t>Action research is being progressively included within Pilot Research Training Programs (P RTPs) as a practitioner-centered approach that links classroom or workplace practice with systematic inquiry (Koshy et al., 2020; University of Lethbridge, 2023). In education and allied health, such programs present action research not only as a method but as a professional-development strategy that enables teachers, clinicians, and school leaders to pilot small-scale interventions, reflect on their effects, and interactively refine practice (NCERT, 2024; CIET-NCERT, 2024). In a P RTP framework, this introduction of action research helps to anchor pilot-study logic in real-world settings, where participants</w:t>
      </w:r>
      <w:r>
        <w:rPr>
          <w:spacing w:val="-4"/>
        </w:rPr>
        <w:t xml:space="preserve"> </w:t>
      </w:r>
      <w:r>
        <w:t>test</w:t>
      </w:r>
      <w:r>
        <w:rPr>
          <w:spacing w:val="-6"/>
        </w:rPr>
        <w:t xml:space="preserve"> </w:t>
      </w:r>
      <w:r>
        <w:t>changes,</w:t>
      </w:r>
      <w:r>
        <w:rPr>
          <w:spacing w:val="-5"/>
        </w:rPr>
        <w:t xml:space="preserve"> </w:t>
      </w:r>
      <w:r>
        <w:t>gather</w:t>
      </w:r>
      <w:r>
        <w:rPr>
          <w:spacing w:val="-6"/>
        </w:rPr>
        <w:t xml:space="preserve"> </w:t>
      </w:r>
      <w:r>
        <w:t>data,</w:t>
      </w:r>
      <w:r>
        <w:rPr>
          <w:spacing w:val="-4"/>
        </w:rPr>
        <w:t xml:space="preserve"> </w:t>
      </w:r>
      <w:r>
        <w:t>and</w:t>
      </w:r>
      <w:r>
        <w:rPr>
          <w:spacing w:val="-3"/>
        </w:rPr>
        <w:t xml:space="preserve"> </w:t>
      </w:r>
      <w:r>
        <w:t>determine</w:t>
      </w:r>
      <w:r>
        <w:rPr>
          <w:spacing w:val="-6"/>
        </w:rPr>
        <w:t xml:space="preserve"> </w:t>
      </w:r>
      <w:r>
        <w:t>whether</w:t>
      </w:r>
      <w:r>
        <w:rPr>
          <w:spacing w:val="-6"/>
        </w:rPr>
        <w:t xml:space="preserve"> </w:t>
      </w:r>
      <w:r>
        <w:t>to</w:t>
      </w:r>
      <w:r>
        <w:rPr>
          <w:spacing w:val="-4"/>
        </w:rPr>
        <w:t xml:space="preserve"> </w:t>
      </w:r>
      <w:r>
        <w:t>scale</w:t>
      </w:r>
      <w:r>
        <w:rPr>
          <w:spacing w:val="-4"/>
        </w:rPr>
        <w:t xml:space="preserve"> </w:t>
      </w:r>
      <w:r>
        <w:t>up</w:t>
      </w:r>
      <w:r>
        <w:rPr>
          <w:spacing w:val="-5"/>
        </w:rPr>
        <w:t xml:space="preserve"> </w:t>
      </w:r>
      <w:r>
        <w:t>or</w:t>
      </w:r>
      <w:r>
        <w:rPr>
          <w:spacing w:val="-3"/>
        </w:rPr>
        <w:t xml:space="preserve"> </w:t>
      </w:r>
      <w:r>
        <w:t>modify</w:t>
      </w:r>
      <w:r>
        <w:rPr>
          <w:spacing w:val="-2"/>
        </w:rPr>
        <w:t xml:space="preserve"> </w:t>
      </w:r>
      <w:r>
        <w:t>further (Dewey,</w:t>
      </w:r>
      <w:r>
        <w:rPr>
          <w:spacing w:val="36"/>
        </w:rPr>
        <w:t xml:space="preserve"> </w:t>
      </w:r>
      <w:r>
        <w:t>via</w:t>
      </w:r>
      <w:r>
        <w:rPr>
          <w:spacing w:val="38"/>
        </w:rPr>
        <w:t xml:space="preserve"> </w:t>
      </w:r>
      <w:r>
        <w:t>University</w:t>
      </w:r>
      <w:r>
        <w:rPr>
          <w:spacing w:val="39"/>
        </w:rPr>
        <w:t xml:space="preserve"> </w:t>
      </w:r>
      <w:r>
        <w:t>of</w:t>
      </w:r>
      <w:r>
        <w:rPr>
          <w:spacing w:val="40"/>
        </w:rPr>
        <w:t xml:space="preserve"> </w:t>
      </w:r>
      <w:r>
        <w:t>Lethbridge,</w:t>
      </w:r>
      <w:r>
        <w:rPr>
          <w:spacing w:val="41"/>
        </w:rPr>
        <w:t xml:space="preserve"> </w:t>
      </w:r>
      <w:r>
        <w:t>2023;</w:t>
      </w:r>
      <w:r>
        <w:rPr>
          <w:spacing w:val="38"/>
        </w:rPr>
        <w:t xml:space="preserve"> </w:t>
      </w:r>
      <w:r>
        <w:t>Paredes-Chi</w:t>
      </w:r>
      <w:r>
        <w:rPr>
          <w:spacing w:val="42"/>
        </w:rPr>
        <w:t xml:space="preserve"> </w:t>
      </w:r>
      <w:r>
        <w:t>&amp;</w:t>
      </w:r>
      <w:r>
        <w:rPr>
          <w:spacing w:val="38"/>
        </w:rPr>
        <w:t xml:space="preserve"> </w:t>
      </w:r>
      <w:r>
        <w:t>Castillo-Burguete,</w:t>
      </w:r>
      <w:r>
        <w:rPr>
          <w:spacing w:val="39"/>
        </w:rPr>
        <w:t xml:space="preserve"> </w:t>
      </w:r>
      <w:r>
        <w:rPr>
          <w:spacing w:val="-2"/>
        </w:rPr>
        <w:t>2019).</w:t>
      </w:r>
    </w:p>
    <w:p w14:paraId="33AC240A">
      <w:pPr>
        <w:pStyle w:val="6"/>
        <w:spacing w:after="0" w:line="480" w:lineRule="auto"/>
        <w:jc w:val="both"/>
        <w:sectPr>
          <w:pgSz w:w="12240" w:h="15840"/>
          <w:pgMar w:top="980" w:right="1080" w:bottom="280" w:left="1800" w:header="765" w:footer="0" w:gutter="0"/>
          <w:cols w:space="720" w:num="1"/>
        </w:sectPr>
      </w:pPr>
    </w:p>
    <w:p w14:paraId="5BAAE057">
      <w:pPr>
        <w:pStyle w:val="6"/>
        <w:spacing w:before="178"/>
      </w:pPr>
    </w:p>
    <w:p w14:paraId="0BA39990">
      <w:pPr>
        <w:pStyle w:val="6"/>
        <w:spacing w:before="1" w:line="480" w:lineRule="auto"/>
        <w:ind w:left="360" w:right="356"/>
        <w:jc w:val="both"/>
      </w:pPr>
      <w:r>
        <w:t>Action research is described by authors and institutional guides as a cyclic, interactive process that is directed towards social or professional change whilst simultaneously producing</w:t>
      </w:r>
      <w:r>
        <w:rPr>
          <w:spacing w:val="-3"/>
        </w:rPr>
        <w:t xml:space="preserve"> </w:t>
      </w:r>
      <w:r>
        <w:t>information</w:t>
      </w:r>
      <w:r>
        <w:rPr>
          <w:spacing w:val="-3"/>
        </w:rPr>
        <w:t xml:space="preserve"> </w:t>
      </w:r>
      <w:r>
        <w:t>(Koshy</w:t>
      </w:r>
      <w:r>
        <w:rPr>
          <w:spacing w:val="-3"/>
        </w:rPr>
        <w:t xml:space="preserve"> </w:t>
      </w:r>
      <w:r>
        <w:t>et</w:t>
      </w:r>
      <w:r>
        <w:rPr>
          <w:spacing w:val="-3"/>
        </w:rPr>
        <w:t xml:space="preserve"> </w:t>
      </w:r>
      <w:r>
        <w:t>al.,</w:t>
      </w:r>
      <w:r>
        <w:rPr>
          <w:spacing w:val="-3"/>
        </w:rPr>
        <w:t xml:space="preserve"> </w:t>
      </w:r>
      <w:r>
        <w:t>2020;</w:t>
      </w:r>
      <w:r>
        <w:rPr>
          <w:spacing w:val="-4"/>
        </w:rPr>
        <w:t xml:space="preserve"> </w:t>
      </w:r>
      <w:r>
        <w:t>University</w:t>
      </w:r>
      <w:r>
        <w:rPr>
          <w:spacing w:val="-2"/>
        </w:rPr>
        <w:t xml:space="preserve"> </w:t>
      </w:r>
      <w:r>
        <w:t>of</w:t>
      </w:r>
      <w:r>
        <w:rPr>
          <w:spacing w:val="-3"/>
        </w:rPr>
        <w:t xml:space="preserve"> </w:t>
      </w:r>
      <w:r>
        <w:t>Lethbridge,</w:t>
      </w:r>
      <w:r>
        <w:rPr>
          <w:spacing w:val="-3"/>
        </w:rPr>
        <w:t xml:space="preserve"> </w:t>
      </w:r>
      <w:r>
        <w:t>2023).</w:t>
      </w:r>
      <w:r>
        <w:rPr>
          <w:spacing w:val="-3"/>
        </w:rPr>
        <w:t xml:space="preserve"> </w:t>
      </w:r>
      <w:r>
        <w:t>According</w:t>
      </w:r>
      <w:r>
        <w:rPr>
          <w:spacing w:val="-3"/>
        </w:rPr>
        <w:t xml:space="preserve"> </w:t>
      </w:r>
      <w:r>
        <w:t>to the University of Lethbridge, action research differs from traditional research in three ways: the first is that social change is the main aim, the second is that participants take ownership of the problem-solving, and the third is that the relationship between the researcher and the participants is more collaborative and less top-down (University of Lethbridge, 2023).</w:t>
      </w:r>
      <w:r>
        <w:rPr>
          <w:spacing w:val="-2"/>
        </w:rPr>
        <w:t xml:space="preserve"> </w:t>
      </w:r>
      <w:r>
        <w:t>These</w:t>
      </w:r>
      <w:r>
        <w:rPr>
          <w:spacing w:val="-2"/>
        </w:rPr>
        <w:t xml:space="preserve"> </w:t>
      </w:r>
      <w:r>
        <w:t>characteristics make</w:t>
      </w:r>
      <w:r>
        <w:rPr>
          <w:spacing w:val="-3"/>
        </w:rPr>
        <w:t xml:space="preserve"> </w:t>
      </w:r>
      <w:r>
        <w:t>action</w:t>
      </w:r>
      <w:r>
        <w:rPr>
          <w:spacing w:val="-2"/>
        </w:rPr>
        <w:t xml:space="preserve"> </w:t>
      </w:r>
      <w:r>
        <w:t>research especially</w:t>
      </w:r>
      <w:r>
        <w:rPr>
          <w:spacing w:val="-3"/>
        </w:rPr>
        <w:t xml:space="preserve"> </w:t>
      </w:r>
      <w:r>
        <w:t>ideal</w:t>
      </w:r>
      <w:r>
        <w:rPr>
          <w:spacing w:val="-3"/>
        </w:rPr>
        <w:t xml:space="preserve"> </w:t>
      </w:r>
      <w:r>
        <w:t>for P</w:t>
      </w:r>
      <w:r>
        <w:rPr>
          <w:spacing w:val="-1"/>
        </w:rPr>
        <w:t xml:space="preserve"> </w:t>
      </w:r>
      <w:r>
        <w:t>RTPs when</w:t>
      </w:r>
      <w:r>
        <w:rPr>
          <w:spacing w:val="-6"/>
        </w:rPr>
        <w:t xml:space="preserve"> </w:t>
      </w:r>
      <w:r>
        <w:t>the</w:t>
      </w:r>
      <w:r>
        <w:rPr>
          <w:spacing w:val="-7"/>
        </w:rPr>
        <w:t xml:space="preserve"> </w:t>
      </w:r>
      <w:r>
        <w:t>objective</w:t>
      </w:r>
      <w:r>
        <w:rPr>
          <w:spacing w:val="-7"/>
        </w:rPr>
        <w:t xml:space="preserve"> </w:t>
      </w:r>
      <w:r>
        <w:t>is</w:t>
      </w:r>
      <w:r>
        <w:rPr>
          <w:spacing w:val="-5"/>
        </w:rPr>
        <w:t xml:space="preserve"> </w:t>
      </w:r>
      <w:r>
        <w:t>not</w:t>
      </w:r>
      <w:r>
        <w:rPr>
          <w:spacing w:val="-7"/>
        </w:rPr>
        <w:t xml:space="preserve"> </w:t>
      </w:r>
      <w:r>
        <w:t>just</w:t>
      </w:r>
      <w:r>
        <w:rPr>
          <w:spacing w:val="-7"/>
        </w:rPr>
        <w:t xml:space="preserve"> </w:t>
      </w:r>
      <w:r>
        <w:t>to</w:t>
      </w:r>
      <w:r>
        <w:rPr>
          <w:spacing w:val="-6"/>
        </w:rPr>
        <w:t xml:space="preserve"> </w:t>
      </w:r>
      <w:r>
        <w:t>"test</w:t>
      </w:r>
      <w:r>
        <w:rPr>
          <w:spacing w:val="-7"/>
        </w:rPr>
        <w:t xml:space="preserve"> </w:t>
      </w:r>
      <w:r>
        <w:t>a</w:t>
      </w:r>
      <w:r>
        <w:rPr>
          <w:spacing w:val="-7"/>
        </w:rPr>
        <w:t xml:space="preserve"> </w:t>
      </w:r>
      <w:r>
        <w:t>design",</w:t>
      </w:r>
      <w:r>
        <w:rPr>
          <w:spacing w:val="-7"/>
        </w:rPr>
        <w:t xml:space="preserve"> </w:t>
      </w:r>
      <w:r>
        <w:t>but</w:t>
      </w:r>
      <w:r>
        <w:rPr>
          <w:spacing w:val="-7"/>
        </w:rPr>
        <w:t xml:space="preserve"> </w:t>
      </w:r>
      <w:r>
        <w:t>also</w:t>
      </w:r>
      <w:r>
        <w:rPr>
          <w:spacing w:val="-6"/>
        </w:rPr>
        <w:t xml:space="preserve"> </w:t>
      </w:r>
      <w:r>
        <w:t>to</w:t>
      </w:r>
      <w:r>
        <w:rPr>
          <w:spacing w:val="-7"/>
        </w:rPr>
        <w:t xml:space="preserve"> </w:t>
      </w:r>
      <w:r>
        <w:t>engage</w:t>
      </w:r>
      <w:r>
        <w:rPr>
          <w:spacing w:val="-7"/>
        </w:rPr>
        <w:t xml:space="preserve"> </w:t>
      </w:r>
      <w:r>
        <w:t>stakeholders</w:t>
      </w:r>
      <w:r>
        <w:rPr>
          <w:spacing w:val="-6"/>
        </w:rPr>
        <w:t xml:space="preserve"> </w:t>
      </w:r>
      <w:r>
        <w:t>in</w:t>
      </w:r>
      <w:r>
        <w:rPr>
          <w:spacing w:val="-7"/>
        </w:rPr>
        <w:t xml:space="preserve"> </w:t>
      </w:r>
      <w:r>
        <w:t>iterative improvement.</w:t>
      </w:r>
      <w:r>
        <w:rPr>
          <w:spacing w:val="-9"/>
        </w:rPr>
        <w:t xml:space="preserve"> </w:t>
      </w:r>
      <w:r>
        <w:t>In</w:t>
      </w:r>
      <w:r>
        <w:rPr>
          <w:spacing w:val="-8"/>
        </w:rPr>
        <w:t xml:space="preserve"> </w:t>
      </w:r>
      <w:r>
        <w:t>the</w:t>
      </w:r>
      <w:r>
        <w:rPr>
          <w:spacing w:val="-6"/>
        </w:rPr>
        <w:t xml:space="preserve"> </w:t>
      </w:r>
      <w:r>
        <w:t>social</w:t>
      </w:r>
      <w:r>
        <w:rPr>
          <w:spacing w:val="-9"/>
        </w:rPr>
        <w:t xml:space="preserve"> </w:t>
      </w:r>
      <w:r>
        <w:t>sciences</w:t>
      </w:r>
      <w:r>
        <w:rPr>
          <w:spacing w:val="-7"/>
        </w:rPr>
        <w:t xml:space="preserve"> </w:t>
      </w:r>
      <w:r>
        <w:t>literature,</w:t>
      </w:r>
      <w:r>
        <w:rPr>
          <w:spacing w:val="-10"/>
        </w:rPr>
        <w:t xml:space="preserve"> </w:t>
      </w:r>
      <w:r>
        <w:t>action</w:t>
      </w:r>
      <w:r>
        <w:rPr>
          <w:spacing w:val="-9"/>
        </w:rPr>
        <w:t xml:space="preserve"> </w:t>
      </w:r>
      <w:r>
        <w:t>research</w:t>
      </w:r>
      <w:r>
        <w:rPr>
          <w:spacing w:val="-8"/>
        </w:rPr>
        <w:t xml:space="preserve"> </w:t>
      </w:r>
      <w:r>
        <w:t>is</w:t>
      </w:r>
      <w:r>
        <w:rPr>
          <w:spacing w:val="-9"/>
        </w:rPr>
        <w:t xml:space="preserve"> </w:t>
      </w:r>
      <w:r>
        <w:t>regarded</w:t>
      </w:r>
      <w:r>
        <w:rPr>
          <w:spacing w:val="-8"/>
        </w:rPr>
        <w:t xml:space="preserve"> </w:t>
      </w:r>
      <w:r>
        <w:t>as</w:t>
      </w:r>
      <w:r>
        <w:rPr>
          <w:spacing w:val="-10"/>
        </w:rPr>
        <w:t xml:space="preserve"> </w:t>
      </w:r>
      <w:r>
        <w:t>a</w:t>
      </w:r>
      <w:r>
        <w:rPr>
          <w:spacing w:val="-6"/>
        </w:rPr>
        <w:t xml:space="preserve"> </w:t>
      </w:r>
      <w:r>
        <w:t>"attitude"</w:t>
      </w:r>
      <w:r>
        <w:rPr>
          <w:spacing w:val="-9"/>
        </w:rPr>
        <w:t xml:space="preserve"> </w:t>
      </w:r>
      <w:r>
        <w:t>of social inquiry rather than a rigorous technique, which allows it to span positivist and interpretive traditions (Dewey, quoted in University of Lethbridge, 2023; Reason &amp; Bradbury, 2008, via overview sources). This openness is why P RTPs typically present action</w:t>
      </w:r>
      <w:r>
        <w:rPr>
          <w:spacing w:val="-3"/>
        </w:rPr>
        <w:t xml:space="preserve"> </w:t>
      </w:r>
      <w:r>
        <w:t>research</w:t>
      </w:r>
      <w:r>
        <w:rPr>
          <w:spacing w:val="-3"/>
        </w:rPr>
        <w:t xml:space="preserve"> </w:t>
      </w:r>
      <w:r>
        <w:t>as</w:t>
      </w:r>
      <w:r>
        <w:rPr>
          <w:spacing w:val="-4"/>
        </w:rPr>
        <w:t xml:space="preserve"> </w:t>
      </w:r>
      <w:r>
        <w:t>a</w:t>
      </w:r>
      <w:r>
        <w:rPr>
          <w:spacing w:val="-3"/>
        </w:rPr>
        <w:t xml:space="preserve"> </w:t>
      </w:r>
      <w:r>
        <w:t>flexible</w:t>
      </w:r>
      <w:r>
        <w:rPr>
          <w:spacing w:val="-5"/>
        </w:rPr>
        <w:t xml:space="preserve"> </w:t>
      </w:r>
      <w:r>
        <w:t>framework</w:t>
      </w:r>
      <w:r>
        <w:rPr>
          <w:spacing w:val="-4"/>
        </w:rPr>
        <w:t xml:space="preserve"> </w:t>
      </w:r>
      <w:r>
        <w:t>that</w:t>
      </w:r>
      <w:r>
        <w:rPr>
          <w:spacing w:val="-6"/>
        </w:rPr>
        <w:t xml:space="preserve"> </w:t>
      </w:r>
      <w:r>
        <w:t>can</w:t>
      </w:r>
      <w:r>
        <w:rPr>
          <w:spacing w:val="-5"/>
        </w:rPr>
        <w:t xml:space="preserve"> </w:t>
      </w:r>
      <w:r>
        <w:t>be</w:t>
      </w:r>
      <w:r>
        <w:rPr>
          <w:spacing w:val="-3"/>
        </w:rPr>
        <w:t xml:space="preserve"> </w:t>
      </w:r>
      <w:r>
        <w:t>applied</w:t>
      </w:r>
      <w:r>
        <w:rPr>
          <w:spacing w:val="-2"/>
        </w:rPr>
        <w:t xml:space="preserve"> </w:t>
      </w:r>
      <w:r>
        <w:t>to</w:t>
      </w:r>
      <w:r>
        <w:rPr>
          <w:spacing w:val="-4"/>
        </w:rPr>
        <w:t xml:space="preserve"> </w:t>
      </w:r>
      <w:r>
        <w:t>local</w:t>
      </w:r>
      <w:r>
        <w:rPr>
          <w:spacing w:val="-3"/>
        </w:rPr>
        <w:t xml:space="preserve"> </w:t>
      </w:r>
      <w:r>
        <w:t>contexts,</w:t>
      </w:r>
      <w:r>
        <w:rPr>
          <w:spacing w:val="-5"/>
        </w:rPr>
        <w:t xml:space="preserve"> </w:t>
      </w:r>
      <w:r>
        <w:t>be</w:t>
      </w:r>
      <w:r>
        <w:rPr>
          <w:spacing w:val="-2"/>
        </w:rPr>
        <w:t xml:space="preserve"> </w:t>
      </w:r>
      <w:r>
        <w:t>it</w:t>
      </w:r>
      <w:r>
        <w:rPr>
          <w:spacing w:val="-5"/>
        </w:rPr>
        <w:t xml:space="preserve"> </w:t>
      </w:r>
      <w:r>
        <w:t>schools, clinics, or community organizations (Reason &amp; Bradbury, 2018; NCERT, 2024). Many P RTPs introduce participants to action research through organized introductory training modules</w:t>
      </w:r>
      <w:r>
        <w:rPr>
          <w:spacing w:val="-15"/>
        </w:rPr>
        <w:t xml:space="preserve"> </w:t>
      </w:r>
      <w:r>
        <w:t>that</w:t>
      </w:r>
      <w:r>
        <w:rPr>
          <w:spacing w:val="-15"/>
        </w:rPr>
        <w:t xml:space="preserve"> </w:t>
      </w:r>
      <w:r>
        <w:t>are</w:t>
      </w:r>
      <w:r>
        <w:rPr>
          <w:spacing w:val="-15"/>
        </w:rPr>
        <w:t xml:space="preserve"> </w:t>
      </w:r>
      <w:r>
        <w:t>included</w:t>
      </w:r>
      <w:r>
        <w:rPr>
          <w:spacing w:val="-15"/>
        </w:rPr>
        <w:t xml:space="preserve"> </w:t>
      </w:r>
      <w:r>
        <w:t>in</w:t>
      </w:r>
      <w:r>
        <w:rPr>
          <w:spacing w:val="-15"/>
        </w:rPr>
        <w:t xml:space="preserve"> </w:t>
      </w:r>
      <w:r>
        <w:t>teacher-development</w:t>
      </w:r>
      <w:r>
        <w:rPr>
          <w:spacing w:val="-15"/>
        </w:rPr>
        <w:t xml:space="preserve"> </w:t>
      </w:r>
      <w:r>
        <w:t>or</w:t>
      </w:r>
      <w:r>
        <w:rPr>
          <w:spacing w:val="-15"/>
        </w:rPr>
        <w:t xml:space="preserve"> </w:t>
      </w:r>
      <w:r>
        <w:t>continuing-professional-development (CPD)</w:t>
      </w:r>
      <w:r>
        <w:rPr>
          <w:spacing w:val="-9"/>
        </w:rPr>
        <w:t xml:space="preserve"> </w:t>
      </w:r>
      <w:r>
        <w:t>programs.</w:t>
      </w:r>
      <w:r>
        <w:rPr>
          <w:spacing w:val="-9"/>
        </w:rPr>
        <w:t xml:space="preserve"> </w:t>
      </w:r>
      <w:r>
        <w:t>For</w:t>
      </w:r>
      <w:r>
        <w:rPr>
          <w:spacing w:val="-11"/>
        </w:rPr>
        <w:t xml:space="preserve"> </w:t>
      </w:r>
      <w:r>
        <w:t>instance,</w:t>
      </w:r>
      <w:r>
        <w:rPr>
          <w:spacing w:val="-10"/>
        </w:rPr>
        <w:t xml:space="preserve"> </w:t>
      </w:r>
      <w:r>
        <w:t>the</w:t>
      </w:r>
      <w:r>
        <w:rPr>
          <w:spacing w:val="-10"/>
        </w:rPr>
        <w:t xml:space="preserve"> </w:t>
      </w:r>
      <w:r>
        <w:t>National</w:t>
      </w:r>
      <w:r>
        <w:rPr>
          <w:spacing w:val="-11"/>
        </w:rPr>
        <w:t xml:space="preserve"> </w:t>
      </w:r>
      <w:r>
        <w:t>Council</w:t>
      </w:r>
      <w:r>
        <w:rPr>
          <w:spacing w:val="-10"/>
        </w:rPr>
        <w:t xml:space="preserve"> </w:t>
      </w:r>
      <w:r>
        <w:t>of</w:t>
      </w:r>
      <w:r>
        <w:rPr>
          <w:spacing w:val="-9"/>
        </w:rPr>
        <w:t xml:space="preserve"> </w:t>
      </w:r>
      <w:r>
        <w:t>Educational</w:t>
      </w:r>
      <w:r>
        <w:rPr>
          <w:spacing w:val="-11"/>
        </w:rPr>
        <w:t xml:space="preserve"> </w:t>
      </w:r>
      <w:r>
        <w:t>Research</w:t>
      </w:r>
      <w:r>
        <w:rPr>
          <w:spacing w:val="-10"/>
        </w:rPr>
        <w:t xml:space="preserve"> </w:t>
      </w:r>
      <w:r>
        <w:t>and</w:t>
      </w:r>
      <w:r>
        <w:rPr>
          <w:spacing w:val="-10"/>
        </w:rPr>
        <w:t xml:space="preserve"> </w:t>
      </w:r>
      <w:r>
        <w:t>Training (NCERT) in India provides an online course titled Online Course on Action Research in Education.</w:t>
      </w:r>
      <w:r>
        <w:rPr>
          <w:spacing w:val="-7"/>
        </w:rPr>
        <w:t xml:space="preserve"> </w:t>
      </w:r>
      <w:r>
        <w:t>The</w:t>
      </w:r>
      <w:r>
        <w:rPr>
          <w:spacing w:val="-8"/>
        </w:rPr>
        <w:t xml:space="preserve"> </w:t>
      </w:r>
      <w:r>
        <w:t>course's</w:t>
      </w:r>
      <w:r>
        <w:rPr>
          <w:spacing w:val="-6"/>
        </w:rPr>
        <w:t xml:space="preserve"> </w:t>
      </w:r>
      <w:r>
        <w:t>stated</w:t>
      </w:r>
      <w:r>
        <w:rPr>
          <w:spacing w:val="-7"/>
        </w:rPr>
        <w:t xml:space="preserve"> </w:t>
      </w:r>
      <w:r>
        <w:t>goal</w:t>
      </w:r>
      <w:r>
        <w:rPr>
          <w:spacing w:val="-8"/>
        </w:rPr>
        <w:t xml:space="preserve"> </w:t>
      </w:r>
      <w:r>
        <w:t>is</w:t>
      </w:r>
      <w:r>
        <w:rPr>
          <w:spacing w:val="-7"/>
        </w:rPr>
        <w:t xml:space="preserve"> </w:t>
      </w:r>
      <w:r>
        <w:t>to</w:t>
      </w:r>
      <w:r>
        <w:rPr>
          <w:spacing w:val="-7"/>
        </w:rPr>
        <w:t xml:space="preserve"> </w:t>
      </w:r>
      <w:r>
        <w:t>equip</w:t>
      </w:r>
      <w:r>
        <w:rPr>
          <w:spacing w:val="-7"/>
        </w:rPr>
        <w:t xml:space="preserve"> </w:t>
      </w:r>
      <w:r>
        <w:t>teachers</w:t>
      </w:r>
      <w:r>
        <w:rPr>
          <w:spacing w:val="-6"/>
        </w:rPr>
        <w:t xml:space="preserve"> </w:t>
      </w:r>
      <w:r>
        <w:t>with</w:t>
      </w:r>
      <w:r>
        <w:rPr>
          <w:spacing w:val="-7"/>
        </w:rPr>
        <w:t xml:space="preserve"> </w:t>
      </w:r>
      <w:r>
        <w:t>knowledge</w:t>
      </w:r>
      <w:r>
        <w:rPr>
          <w:spacing w:val="-8"/>
        </w:rPr>
        <w:t xml:space="preserve"> </w:t>
      </w:r>
      <w:r>
        <w:t>and</w:t>
      </w:r>
      <w:r>
        <w:rPr>
          <w:spacing w:val="-7"/>
        </w:rPr>
        <w:t xml:space="preserve"> </w:t>
      </w:r>
      <w:r>
        <w:t>skills</w:t>
      </w:r>
      <w:r>
        <w:rPr>
          <w:spacing w:val="-7"/>
        </w:rPr>
        <w:t xml:space="preserve"> </w:t>
      </w:r>
      <w:r>
        <w:t>to</w:t>
      </w:r>
      <w:r>
        <w:rPr>
          <w:spacing w:val="-6"/>
        </w:rPr>
        <w:t xml:space="preserve"> </w:t>
      </w:r>
      <w:r>
        <w:t>apply action research as a teaching and problem-solving methodology (NCERT, 2024). The NCERT</w:t>
      </w:r>
      <w:r>
        <w:rPr>
          <w:spacing w:val="54"/>
          <w:w w:val="150"/>
        </w:rPr>
        <w:t xml:space="preserve"> </w:t>
      </w:r>
      <w:r>
        <w:t>module</w:t>
      </w:r>
      <w:r>
        <w:rPr>
          <w:spacing w:val="54"/>
          <w:w w:val="150"/>
        </w:rPr>
        <w:t xml:space="preserve"> </w:t>
      </w:r>
      <w:r>
        <w:t>specifically</w:t>
      </w:r>
      <w:r>
        <w:rPr>
          <w:spacing w:val="57"/>
          <w:w w:val="150"/>
        </w:rPr>
        <w:t xml:space="preserve"> </w:t>
      </w:r>
      <w:r>
        <w:t>mentions</w:t>
      </w:r>
      <w:r>
        <w:rPr>
          <w:spacing w:val="57"/>
          <w:w w:val="150"/>
        </w:rPr>
        <w:t xml:space="preserve"> </w:t>
      </w:r>
      <w:r>
        <w:t>phases</w:t>
      </w:r>
      <w:r>
        <w:rPr>
          <w:spacing w:val="54"/>
          <w:w w:val="150"/>
        </w:rPr>
        <w:t xml:space="preserve"> </w:t>
      </w:r>
      <w:r>
        <w:t>such</w:t>
      </w:r>
      <w:r>
        <w:rPr>
          <w:spacing w:val="54"/>
          <w:w w:val="150"/>
        </w:rPr>
        <w:t xml:space="preserve"> </w:t>
      </w:r>
      <w:r>
        <w:t>as</w:t>
      </w:r>
      <w:r>
        <w:rPr>
          <w:spacing w:val="55"/>
          <w:w w:val="150"/>
        </w:rPr>
        <w:t xml:space="preserve"> </w:t>
      </w:r>
      <w:r>
        <w:t>problem</w:t>
      </w:r>
      <w:r>
        <w:rPr>
          <w:spacing w:val="54"/>
          <w:w w:val="150"/>
        </w:rPr>
        <w:t xml:space="preserve"> </w:t>
      </w:r>
      <w:r>
        <w:t>identification,</w:t>
      </w:r>
      <w:r>
        <w:rPr>
          <w:spacing w:val="55"/>
          <w:w w:val="150"/>
        </w:rPr>
        <w:t xml:space="preserve"> </w:t>
      </w:r>
      <w:r>
        <w:rPr>
          <w:spacing w:val="-4"/>
        </w:rPr>
        <w:t>data</w:t>
      </w:r>
    </w:p>
    <w:p w14:paraId="7E09E83F">
      <w:pPr>
        <w:pStyle w:val="6"/>
        <w:spacing w:after="0" w:line="480" w:lineRule="auto"/>
        <w:jc w:val="both"/>
        <w:sectPr>
          <w:pgSz w:w="12240" w:h="15840"/>
          <w:pgMar w:top="980" w:right="1080" w:bottom="280" w:left="1800" w:header="765" w:footer="0" w:gutter="0"/>
          <w:cols w:space="720" w:num="1"/>
        </w:sectPr>
      </w:pPr>
    </w:p>
    <w:p w14:paraId="042E7387">
      <w:pPr>
        <w:pStyle w:val="6"/>
        <w:spacing w:before="178"/>
      </w:pPr>
    </w:p>
    <w:p w14:paraId="2235C660">
      <w:pPr>
        <w:pStyle w:val="6"/>
        <w:spacing w:before="1" w:line="480" w:lineRule="auto"/>
        <w:ind w:left="309" w:right="358"/>
        <w:jc w:val="right"/>
      </w:pPr>
      <w:r>
        <w:t>collecting,</w:t>
      </w:r>
      <w:r>
        <w:rPr>
          <w:spacing w:val="28"/>
        </w:rPr>
        <w:t xml:space="preserve"> </w:t>
      </w:r>
      <w:r>
        <w:t>data</w:t>
      </w:r>
      <w:r>
        <w:rPr>
          <w:spacing w:val="27"/>
        </w:rPr>
        <w:t xml:space="preserve"> </w:t>
      </w:r>
      <w:r>
        <w:t>recording</w:t>
      </w:r>
      <w:r>
        <w:rPr>
          <w:spacing w:val="28"/>
        </w:rPr>
        <w:t xml:space="preserve"> </w:t>
      </w:r>
      <w:r>
        <w:t>and</w:t>
      </w:r>
      <w:r>
        <w:rPr>
          <w:spacing w:val="28"/>
        </w:rPr>
        <w:t xml:space="preserve"> </w:t>
      </w:r>
      <w:r>
        <w:t>analysis,</w:t>
      </w:r>
      <w:r>
        <w:rPr>
          <w:spacing w:val="30"/>
        </w:rPr>
        <w:t xml:space="preserve"> </w:t>
      </w:r>
      <w:r>
        <w:t>and</w:t>
      </w:r>
      <w:r>
        <w:rPr>
          <w:spacing w:val="28"/>
        </w:rPr>
        <w:t xml:space="preserve"> </w:t>
      </w:r>
      <w:r>
        <w:t>reporting,</w:t>
      </w:r>
      <w:r>
        <w:rPr>
          <w:spacing w:val="28"/>
        </w:rPr>
        <w:t xml:space="preserve"> </w:t>
      </w:r>
      <w:r>
        <w:t>and</w:t>
      </w:r>
      <w:r>
        <w:rPr>
          <w:spacing w:val="28"/>
        </w:rPr>
        <w:t xml:space="preserve"> </w:t>
      </w:r>
      <w:r>
        <w:t>then</w:t>
      </w:r>
      <w:r>
        <w:rPr>
          <w:spacing w:val="28"/>
        </w:rPr>
        <w:t xml:space="preserve"> </w:t>
      </w:r>
      <w:r>
        <w:t>requires</w:t>
      </w:r>
      <w:r>
        <w:rPr>
          <w:spacing w:val="28"/>
        </w:rPr>
        <w:t xml:space="preserve"> </w:t>
      </w:r>
      <w:r>
        <w:t>participants</w:t>
      </w:r>
      <w:r>
        <w:rPr>
          <w:spacing w:val="29"/>
        </w:rPr>
        <w:t xml:space="preserve"> </w:t>
      </w:r>
      <w:r>
        <w:t>to create</w:t>
      </w:r>
      <w:r>
        <w:rPr>
          <w:spacing w:val="-8"/>
        </w:rPr>
        <w:t xml:space="preserve"> </w:t>
      </w:r>
      <w:r>
        <w:t>and</w:t>
      </w:r>
      <w:r>
        <w:rPr>
          <w:spacing w:val="-8"/>
        </w:rPr>
        <w:t xml:space="preserve"> </w:t>
      </w:r>
      <w:r>
        <w:t>implement</w:t>
      </w:r>
      <w:r>
        <w:rPr>
          <w:spacing w:val="-10"/>
        </w:rPr>
        <w:t xml:space="preserve"> </w:t>
      </w:r>
      <w:r>
        <w:t>their</w:t>
      </w:r>
      <w:r>
        <w:rPr>
          <w:spacing w:val="-10"/>
        </w:rPr>
        <w:t xml:space="preserve"> </w:t>
      </w:r>
      <w:r>
        <w:t>own</w:t>
      </w:r>
      <w:r>
        <w:rPr>
          <w:spacing w:val="-8"/>
        </w:rPr>
        <w:t xml:space="preserve"> </w:t>
      </w:r>
      <w:r>
        <w:t>classroom-based</w:t>
      </w:r>
      <w:r>
        <w:rPr>
          <w:spacing w:val="-10"/>
        </w:rPr>
        <w:t xml:space="preserve"> </w:t>
      </w:r>
      <w:r>
        <w:t>action</w:t>
      </w:r>
      <w:r>
        <w:rPr>
          <w:spacing w:val="-8"/>
        </w:rPr>
        <w:t xml:space="preserve"> </w:t>
      </w:r>
      <w:r>
        <w:t>research</w:t>
      </w:r>
      <w:r>
        <w:rPr>
          <w:spacing w:val="-10"/>
        </w:rPr>
        <w:t xml:space="preserve"> </w:t>
      </w:r>
      <w:r>
        <w:t>projects</w:t>
      </w:r>
      <w:r>
        <w:rPr>
          <w:spacing w:val="-9"/>
        </w:rPr>
        <w:t xml:space="preserve"> </w:t>
      </w:r>
      <w:r>
        <w:t>(NCERT,</w:t>
      </w:r>
      <w:r>
        <w:rPr>
          <w:spacing w:val="-9"/>
        </w:rPr>
        <w:t xml:space="preserve"> </w:t>
      </w:r>
      <w:r>
        <w:t>2024). The Center for Innovation in Teaching and Education (CIET)-NCERT also runs an</w:t>
      </w:r>
    </w:p>
    <w:p w14:paraId="6ABE00A2">
      <w:pPr>
        <w:pStyle w:val="6"/>
        <w:spacing w:line="480" w:lineRule="auto"/>
        <w:ind w:left="360" w:right="358"/>
        <w:jc w:val="both"/>
      </w:pPr>
      <w:r>
        <w:t>Action</w:t>
      </w:r>
      <w:r>
        <w:rPr>
          <w:spacing w:val="-6"/>
        </w:rPr>
        <w:t xml:space="preserve"> </w:t>
      </w:r>
      <w:r>
        <w:t>Research</w:t>
      </w:r>
      <w:r>
        <w:rPr>
          <w:spacing w:val="-7"/>
        </w:rPr>
        <w:t xml:space="preserve"> </w:t>
      </w:r>
      <w:r>
        <w:t>for</w:t>
      </w:r>
      <w:r>
        <w:rPr>
          <w:spacing w:val="-4"/>
        </w:rPr>
        <w:t xml:space="preserve"> </w:t>
      </w:r>
      <w:r>
        <w:t>Teachers</w:t>
      </w:r>
      <w:r>
        <w:rPr>
          <w:spacing w:val="-6"/>
        </w:rPr>
        <w:t xml:space="preserve"> </w:t>
      </w:r>
      <w:r>
        <w:t>program</w:t>
      </w:r>
      <w:r>
        <w:rPr>
          <w:spacing w:val="-6"/>
        </w:rPr>
        <w:t xml:space="preserve"> </w:t>
      </w:r>
      <w:r>
        <w:t>that</w:t>
      </w:r>
      <w:r>
        <w:rPr>
          <w:spacing w:val="-8"/>
        </w:rPr>
        <w:t xml:space="preserve"> </w:t>
      </w:r>
      <w:r>
        <w:t>focuses</w:t>
      </w:r>
      <w:r>
        <w:rPr>
          <w:spacing w:val="-6"/>
        </w:rPr>
        <w:t xml:space="preserve"> </w:t>
      </w:r>
      <w:r>
        <w:t>on</w:t>
      </w:r>
      <w:r>
        <w:rPr>
          <w:spacing w:val="-4"/>
        </w:rPr>
        <w:t xml:space="preserve"> </w:t>
      </w:r>
      <w:r>
        <w:t>teacher</w:t>
      </w:r>
      <w:r>
        <w:rPr>
          <w:spacing w:val="-5"/>
        </w:rPr>
        <w:t xml:space="preserve"> </w:t>
      </w:r>
      <w:r>
        <w:t>collaboration</w:t>
      </w:r>
      <w:r>
        <w:rPr>
          <w:spacing w:val="-5"/>
        </w:rPr>
        <w:t xml:space="preserve"> </w:t>
      </w:r>
      <w:r>
        <w:t>and</w:t>
      </w:r>
      <w:r>
        <w:rPr>
          <w:spacing w:val="-7"/>
        </w:rPr>
        <w:t xml:space="preserve"> </w:t>
      </w:r>
      <w:r>
        <w:t>problem-solving and requires trainees to prepare an action research plan for addressing a real problem</w:t>
      </w:r>
      <w:r>
        <w:rPr>
          <w:spacing w:val="-5"/>
        </w:rPr>
        <w:t xml:space="preserve"> </w:t>
      </w:r>
      <w:r>
        <w:t>at</w:t>
      </w:r>
      <w:r>
        <w:rPr>
          <w:spacing w:val="-6"/>
        </w:rPr>
        <w:t xml:space="preserve"> </w:t>
      </w:r>
      <w:r>
        <w:t>the</w:t>
      </w:r>
      <w:r>
        <w:rPr>
          <w:spacing w:val="-5"/>
        </w:rPr>
        <w:t xml:space="preserve"> </w:t>
      </w:r>
      <w:r>
        <w:t>classroom</w:t>
      </w:r>
      <w:r>
        <w:rPr>
          <w:spacing w:val="-4"/>
        </w:rPr>
        <w:t xml:space="preserve"> </w:t>
      </w:r>
      <w:r>
        <w:t>or</w:t>
      </w:r>
      <w:r>
        <w:rPr>
          <w:spacing w:val="-4"/>
        </w:rPr>
        <w:t xml:space="preserve"> </w:t>
      </w:r>
      <w:r>
        <w:t>school</w:t>
      </w:r>
      <w:r>
        <w:rPr>
          <w:spacing w:val="-6"/>
        </w:rPr>
        <w:t xml:space="preserve"> </w:t>
      </w:r>
      <w:r>
        <w:t>level</w:t>
      </w:r>
      <w:r>
        <w:rPr>
          <w:spacing w:val="-5"/>
        </w:rPr>
        <w:t xml:space="preserve"> </w:t>
      </w:r>
      <w:r>
        <w:t>(CIET-NCERT,</w:t>
      </w:r>
      <w:r>
        <w:rPr>
          <w:spacing w:val="-4"/>
        </w:rPr>
        <w:t xml:space="preserve"> </w:t>
      </w:r>
      <w:r>
        <w:t>2024).</w:t>
      </w:r>
      <w:r>
        <w:rPr>
          <w:spacing w:val="-4"/>
        </w:rPr>
        <w:t xml:space="preserve"> </w:t>
      </w:r>
      <w:r>
        <w:t>A</w:t>
      </w:r>
      <w:r>
        <w:rPr>
          <w:spacing w:val="-4"/>
        </w:rPr>
        <w:t xml:space="preserve"> </w:t>
      </w:r>
      <w:r>
        <w:t>recent</w:t>
      </w:r>
      <w:r>
        <w:rPr>
          <w:spacing w:val="-6"/>
        </w:rPr>
        <w:t xml:space="preserve"> </w:t>
      </w:r>
      <w:r>
        <w:t>online</w:t>
      </w:r>
      <w:r>
        <w:rPr>
          <w:spacing w:val="-4"/>
        </w:rPr>
        <w:t xml:space="preserve"> </w:t>
      </w:r>
      <w:r>
        <w:t>research-training</w:t>
      </w:r>
      <w:r>
        <w:rPr>
          <w:spacing w:val="-6"/>
        </w:rPr>
        <w:t xml:space="preserve"> </w:t>
      </w:r>
      <w:r>
        <w:t>study</w:t>
      </w:r>
      <w:r>
        <w:rPr>
          <w:spacing w:val="-8"/>
        </w:rPr>
        <w:t xml:space="preserve"> </w:t>
      </w:r>
      <w:r>
        <w:t>in</w:t>
      </w:r>
      <w:r>
        <w:rPr>
          <w:spacing w:val="-7"/>
        </w:rPr>
        <w:t xml:space="preserve"> </w:t>
      </w:r>
      <w:r>
        <w:t>the</w:t>
      </w:r>
      <w:r>
        <w:rPr>
          <w:spacing w:val="-4"/>
        </w:rPr>
        <w:t xml:space="preserve"> </w:t>
      </w:r>
      <w:r>
        <w:t>Philippines</w:t>
      </w:r>
      <w:r>
        <w:rPr>
          <w:spacing w:val="-5"/>
        </w:rPr>
        <w:t xml:space="preserve"> </w:t>
      </w:r>
      <w:r>
        <w:t>also</w:t>
      </w:r>
      <w:r>
        <w:rPr>
          <w:spacing w:val="-7"/>
        </w:rPr>
        <w:t xml:space="preserve"> </w:t>
      </w:r>
      <w:r>
        <w:t>found</w:t>
      </w:r>
      <w:r>
        <w:rPr>
          <w:spacing w:val="-8"/>
        </w:rPr>
        <w:t xml:space="preserve"> </w:t>
      </w:r>
      <w:r>
        <w:t>that</w:t>
      </w:r>
      <w:r>
        <w:rPr>
          <w:spacing w:val="-7"/>
        </w:rPr>
        <w:t xml:space="preserve"> </w:t>
      </w:r>
      <w:r>
        <w:t>structured</w:t>
      </w:r>
      <w:r>
        <w:rPr>
          <w:spacing w:val="-8"/>
        </w:rPr>
        <w:t xml:space="preserve"> </w:t>
      </w:r>
      <w:r>
        <w:t>training</w:t>
      </w:r>
      <w:r>
        <w:rPr>
          <w:spacing w:val="-8"/>
        </w:rPr>
        <w:t xml:space="preserve"> </w:t>
      </w:r>
      <w:r>
        <w:t>sessions,</w:t>
      </w:r>
      <w:r>
        <w:rPr>
          <w:spacing w:val="-7"/>
        </w:rPr>
        <w:t xml:space="preserve"> </w:t>
      </w:r>
      <w:r>
        <w:t>coaching,</w:t>
      </w:r>
      <w:r>
        <w:rPr>
          <w:spacing w:val="-8"/>
        </w:rPr>
        <w:t xml:space="preserve"> </w:t>
      </w:r>
      <w:r>
        <w:t>and mentoring</w:t>
      </w:r>
      <w:r>
        <w:rPr>
          <w:spacing w:val="-11"/>
        </w:rPr>
        <w:t xml:space="preserve"> </w:t>
      </w:r>
      <w:r>
        <w:t>enhanced</w:t>
      </w:r>
      <w:r>
        <w:rPr>
          <w:spacing w:val="-11"/>
        </w:rPr>
        <w:t xml:space="preserve"> </w:t>
      </w:r>
      <w:r>
        <w:t>public-school</w:t>
      </w:r>
      <w:r>
        <w:rPr>
          <w:spacing w:val="-11"/>
        </w:rPr>
        <w:t xml:space="preserve"> </w:t>
      </w:r>
      <w:r>
        <w:t>teachers'</w:t>
      </w:r>
      <w:r>
        <w:rPr>
          <w:spacing w:val="-12"/>
        </w:rPr>
        <w:t xml:space="preserve"> </w:t>
      </w:r>
      <w:r>
        <w:t>action</w:t>
      </w:r>
      <w:r>
        <w:rPr>
          <w:spacing w:val="-12"/>
        </w:rPr>
        <w:t xml:space="preserve"> </w:t>
      </w:r>
      <w:r>
        <w:t>research</w:t>
      </w:r>
      <w:r>
        <w:rPr>
          <w:spacing w:val="-11"/>
        </w:rPr>
        <w:t xml:space="preserve"> </w:t>
      </w:r>
      <w:r>
        <w:t>competencies,</w:t>
      </w:r>
      <w:r>
        <w:rPr>
          <w:spacing w:val="-12"/>
        </w:rPr>
        <w:t xml:space="preserve"> </w:t>
      </w:r>
      <w:r>
        <w:t>confirming</w:t>
      </w:r>
      <w:r>
        <w:rPr>
          <w:spacing w:val="-12"/>
        </w:rPr>
        <w:t xml:space="preserve"> </w:t>
      </w:r>
      <w:r>
        <w:t>that an explicit introduction-and-support model significantly increased teacher-researcher capacity (IJRES, 2025; Paredes-Chi &amp; Castillo-Burguete, 2019). The examples indicate that the introduction of action research in P RTPs is usually didactic and sequential: participants</w:t>
      </w:r>
      <w:r>
        <w:rPr>
          <w:spacing w:val="-10"/>
        </w:rPr>
        <w:t xml:space="preserve"> </w:t>
      </w:r>
      <w:r>
        <w:t>learn</w:t>
      </w:r>
      <w:r>
        <w:rPr>
          <w:spacing w:val="-11"/>
        </w:rPr>
        <w:t xml:space="preserve"> </w:t>
      </w:r>
      <w:r>
        <w:t>the</w:t>
      </w:r>
      <w:r>
        <w:rPr>
          <w:spacing w:val="-9"/>
        </w:rPr>
        <w:t xml:space="preserve"> </w:t>
      </w:r>
      <w:r>
        <w:t>concepts</w:t>
      </w:r>
      <w:r>
        <w:rPr>
          <w:spacing w:val="-10"/>
        </w:rPr>
        <w:t xml:space="preserve"> </w:t>
      </w:r>
      <w:r>
        <w:t>and</w:t>
      </w:r>
      <w:r>
        <w:rPr>
          <w:spacing w:val="-11"/>
        </w:rPr>
        <w:t xml:space="preserve"> </w:t>
      </w:r>
      <w:r>
        <w:t>stages,</w:t>
      </w:r>
      <w:r>
        <w:rPr>
          <w:spacing w:val="-11"/>
        </w:rPr>
        <w:t xml:space="preserve"> </w:t>
      </w:r>
      <w:r>
        <w:t>then</w:t>
      </w:r>
      <w:r>
        <w:rPr>
          <w:spacing w:val="-11"/>
        </w:rPr>
        <w:t xml:space="preserve"> </w:t>
      </w:r>
      <w:r>
        <w:t>apply</w:t>
      </w:r>
      <w:r>
        <w:rPr>
          <w:spacing w:val="-10"/>
        </w:rPr>
        <w:t xml:space="preserve"> </w:t>
      </w:r>
      <w:r>
        <w:t>them</w:t>
      </w:r>
      <w:r>
        <w:rPr>
          <w:spacing w:val="-11"/>
        </w:rPr>
        <w:t xml:space="preserve"> </w:t>
      </w:r>
      <w:r>
        <w:t>to</w:t>
      </w:r>
      <w:r>
        <w:rPr>
          <w:spacing w:val="-11"/>
        </w:rPr>
        <w:t xml:space="preserve"> </w:t>
      </w:r>
      <w:r>
        <w:t>pilot</w:t>
      </w:r>
      <w:r>
        <w:rPr>
          <w:spacing w:val="-11"/>
        </w:rPr>
        <w:t xml:space="preserve"> </w:t>
      </w:r>
      <w:r>
        <w:t>interventions</w:t>
      </w:r>
      <w:r>
        <w:rPr>
          <w:spacing w:val="-10"/>
        </w:rPr>
        <w:t xml:space="preserve"> </w:t>
      </w:r>
      <w:r>
        <w:t>on</w:t>
      </w:r>
      <w:r>
        <w:rPr>
          <w:spacing w:val="-10"/>
        </w:rPr>
        <w:t xml:space="preserve"> </w:t>
      </w:r>
      <w:r>
        <w:t>a</w:t>
      </w:r>
      <w:r>
        <w:rPr>
          <w:spacing w:val="-11"/>
        </w:rPr>
        <w:t xml:space="preserve"> </w:t>
      </w:r>
      <w:r>
        <w:t>small scale, and finally reflect on the outcomes before deciding whether to scale up (NCERT, 2024; CIET-NCERT, 2024; Dizon et al., 2022).</w:t>
      </w:r>
    </w:p>
    <w:p w14:paraId="17392A38">
      <w:pPr>
        <w:pStyle w:val="6"/>
        <w:spacing w:before="1" w:line="480" w:lineRule="auto"/>
        <w:ind w:left="360" w:right="358" w:firstLine="720"/>
        <w:jc w:val="both"/>
      </w:pPr>
      <w:r>
        <w:t>One significant</w:t>
      </w:r>
      <w:r>
        <w:rPr>
          <w:spacing w:val="-1"/>
        </w:rPr>
        <w:t xml:space="preserve"> </w:t>
      </w:r>
      <w:r>
        <w:t>link between the rise of action research and P RTPs is the analogy between cycles of action research and the design of pilot studies. Within action research, scientists</w:t>
      </w:r>
      <w:r>
        <w:rPr>
          <w:spacing w:val="11"/>
        </w:rPr>
        <w:t xml:space="preserve"> </w:t>
      </w:r>
      <w:r>
        <w:t>often</w:t>
      </w:r>
      <w:r>
        <w:rPr>
          <w:spacing w:val="10"/>
        </w:rPr>
        <w:t xml:space="preserve"> </w:t>
      </w:r>
      <w:r>
        <w:t>outline</w:t>
      </w:r>
      <w:r>
        <w:rPr>
          <w:spacing w:val="10"/>
        </w:rPr>
        <w:t xml:space="preserve"> </w:t>
      </w:r>
      <w:r>
        <w:t>a</w:t>
      </w:r>
      <w:r>
        <w:rPr>
          <w:spacing w:val="10"/>
        </w:rPr>
        <w:t xml:space="preserve"> </w:t>
      </w:r>
      <w:r>
        <w:t>spiral</w:t>
      </w:r>
      <w:r>
        <w:rPr>
          <w:spacing w:val="9"/>
        </w:rPr>
        <w:t xml:space="preserve"> </w:t>
      </w:r>
      <w:r>
        <w:t>of</w:t>
      </w:r>
      <w:r>
        <w:rPr>
          <w:spacing w:val="11"/>
        </w:rPr>
        <w:t xml:space="preserve"> </w:t>
      </w:r>
      <w:r>
        <w:t>steps:</w:t>
      </w:r>
      <w:r>
        <w:rPr>
          <w:spacing w:val="12"/>
        </w:rPr>
        <w:t xml:space="preserve"> </w:t>
      </w:r>
      <w:r>
        <w:t>plan</w:t>
      </w:r>
      <w:r>
        <w:rPr>
          <w:spacing w:val="10"/>
        </w:rPr>
        <w:t xml:space="preserve"> </w:t>
      </w:r>
      <w:r>
        <w:t>→</w:t>
      </w:r>
      <w:r>
        <w:rPr>
          <w:spacing w:val="10"/>
        </w:rPr>
        <w:t xml:space="preserve"> </w:t>
      </w:r>
      <w:r>
        <w:t>act</w:t>
      </w:r>
      <w:r>
        <w:rPr>
          <w:spacing w:val="10"/>
        </w:rPr>
        <w:t xml:space="preserve"> </w:t>
      </w:r>
      <w:r>
        <w:t>→</w:t>
      </w:r>
      <w:r>
        <w:rPr>
          <w:spacing w:val="11"/>
        </w:rPr>
        <w:t xml:space="preserve"> </w:t>
      </w:r>
      <w:r>
        <w:t>observe</w:t>
      </w:r>
      <w:r>
        <w:rPr>
          <w:spacing w:val="10"/>
        </w:rPr>
        <w:t xml:space="preserve"> </w:t>
      </w:r>
      <w:r>
        <w:t>→</w:t>
      </w:r>
      <w:r>
        <w:rPr>
          <w:spacing w:val="10"/>
        </w:rPr>
        <w:t xml:space="preserve"> </w:t>
      </w:r>
      <w:r>
        <w:t>reflect</w:t>
      </w:r>
      <w:r>
        <w:rPr>
          <w:spacing w:val="10"/>
        </w:rPr>
        <w:t xml:space="preserve"> </w:t>
      </w:r>
      <w:r>
        <w:t>→</w:t>
      </w:r>
      <w:r>
        <w:rPr>
          <w:spacing w:val="10"/>
        </w:rPr>
        <w:t xml:space="preserve"> </w:t>
      </w:r>
      <w:r>
        <w:t>update</w:t>
      </w:r>
      <w:r>
        <w:rPr>
          <w:spacing w:val="11"/>
        </w:rPr>
        <w:t xml:space="preserve"> </w:t>
      </w:r>
      <w:r>
        <w:rPr>
          <w:spacing w:val="-4"/>
        </w:rPr>
        <w:t>plan</w:t>
      </w:r>
    </w:p>
    <w:p w14:paraId="2F7876DA">
      <w:pPr>
        <w:pStyle w:val="6"/>
        <w:spacing w:before="1" w:line="480" w:lineRule="auto"/>
        <w:ind w:left="360" w:right="355"/>
        <w:jc w:val="both"/>
      </w:pPr>
      <w:r>
        <w:t>→ repeat (Koshy et al., 2020; PowerPoint-based introductions for teachers, 2019). In a LinkedIn-based debate, Saiful Islam (2019) clearly frames a pilot project as one cycle of this</w:t>
      </w:r>
      <w:r>
        <w:rPr>
          <w:spacing w:val="-3"/>
        </w:rPr>
        <w:t xml:space="preserve"> </w:t>
      </w:r>
      <w:r>
        <w:t>spiral.</w:t>
      </w:r>
      <w:r>
        <w:rPr>
          <w:spacing w:val="-1"/>
        </w:rPr>
        <w:t xml:space="preserve"> </w:t>
      </w:r>
      <w:r>
        <w:t>Action</w:t>
      </w:r>
      <w:r>
        <w:rPr>
          <w:spacing w:val="-2"/>
        </w:rPr>
        <w:t xml:space="preserve"> </w:t>
      </w:r>
      <w:r>
        <w:t>research</w:t>
      </w:r>
      <w:r>
        <w:rPr>
          <w:spacing w:val="-2"/>
        </w:rPr>
        <w:t xml:space="preserve"> </w:t>
      </w:r>
      <w:r>
        <w:t>in</w:t>
      </w:r>
      <w:r>
        <w:rPr>
          <w:spacing w:val="-1"/>
        </w:rPr>
        <w:t xml:space="preserve"> </w:t>
      </w:r>
      <w:r>
        <w:t>its</w:t>
      </w:r>
      <w:r>
        <w:rPr>
          <w:spacing w:val="-1"/>
        </w:rPr>
        <w:t xml:space="preserve"> </w:t>
      </w:r>
      <w:r>
        <w:t>entirety is</w:t>
      </w:r>
      <w:r>
        <w:rPr>
          <w:spacing w:val="-3"/>
        </w:rPr>
        <w:t xml:space="preserve"> </w:t>
      </w:r>
      <w:r>
        <w:t>viewed</w:t>
      </w:r>
      <w:r>
        <w:rPr>
          <w:spacing w:val="-1"/>
        </w:rPr>
        <w:t xml:space="preserve"> </w:t>
      </w:r>
      <w:r>
        <w:t>as</w:t>
      </w:r>
      <w:r>
        <w:rPr>
          <w:spacing w:val="-3"/>
        </w:rPr>
        <w:t xml:space="preserve"> </w:t>
      </w:r>
      <w:r>
        <w:t>a</w:t>
      </w:r>
      <w:r>
        <w:rPr>
          <w:spacing w:val="-1"/>
        </w:rPr>
        <w:t xml:space="preserve"> </w:t>
      </w:r>
      <w:r>
        <w:t>prolonged</w:t>
      </w:r>
      <w:r>
        <w:rPr>
          <w:spacing w:val="-2"/>
        </w:rPr>
        <w:t xml:space="preserve"> </w:t>
      </w:r>
      <w:r>
        <w:t>string</w:t>
      </w:r>
      <w:r>
        <w:rPr>
          <w:spacing w:val="-1"/>
        </w:rPr>
        <w:t xml:space="preserve"> </w:t>
      </w:r>
      <w:r>
        <w:t>of</w:t>
      </w:r>
      <w:r>
        <w:rPr>
          <w:spacing w:val="-2"/>
        </w:rPr>
        <w:t xml:space="preserve"> </w:t>
      </w:r>
      <w:r>
        <w:t>such</w:t>
      </w:r>
      <w:r>
        <w:rPr>
          <w:spacing w:val="-1"/>
        </w:rPr>
        <w:t xml:space="preserve"> </w:t>
      </w:r>
      <w:r>
        <w:t>cycles.</w:t>
      </w:r>
      <w:r>
        <w:rPr>
          <w:spacing w:val="-2"/>
        </w:rPr>
        <w:t xml:space="preserve"> </w:t>
      </w:r>
      <w:r>
        <w:t>It follows that PRTPs may be regarded as multi-cycle action-research pilots. In practice, PRTP-linked evidence-based practice (EBP) training for Filipino physiotherapists used a pilot-study</w:t>
      </w:r>
      <w:r>
        <w:rPr>
          <w:spacing w:val="7"/>
        </w:rPr>
        <w:t xml:space="preserve"> </w:t>
      </w:r>
      <w:r>
        <w:t>design</w:t>
      </w:r>
      <w:r>
        <w:rPr>
          <w:spacing w:val="7"/>
        </w:rPr>
        <w:t xml:space="preserve"> </w:t>
      </w:r>
      <w:r>
        <w:t>to</w:t>
      </w:r>
      <w:r>
        <w:rPr>
          <w:spacing w:val="9"/>
        </w:rPr>
        <w:t xml:space="preserve"> </w:t>
      </w:r>
      <w:r>
        <w:t>test</w:t>
      </w:r>
      <w:r>
        <w:rPr>
          <w:spacing w:val="9"/>
        </w:rPr>
        <w:t xml:space="preserve"> </w:t>
      </w:r>
      <w:r>
        <w:t>the</w:t>
      </w:r>
      <w:r>
        <w:rPr>
          <w:spacing w:val="10"/>
        </w:rPr>
        <w:t xml:space="preserve"> </w:t>
      </w:r>
      <w:r>
        <w:t>acceptability</w:t>
      </w:r>
      <w:r>
        <w:rPr>
          <w:spacing w:val="7"/>
        </w:rPr>
        <w:t xml:space="preserve"> </w:t>
      </w:r>
      <w:r>
        <w:t>and</w:t>
      </w:r>
      <w:r>
        <w:rPr>
          <w:spacing w:val="7"/>
        </w:rPr>
        <w:t xml:space="preserve"> </w:t>
      </w:r>
      <w:r>
        <w:t>effectiveness</w:t>
      </w:r>
      <w:r>
        <w:rPr>
          <w:spacing w:val="11"/>
        </w:rPr>
        <w:t xml:space="preserve"> </w:t>
      </w:r>
      <w:r>
        <w:t>of</w:t>
      </w:r>
      <w:r>
        <w:rPr>
          <w:spacing w:val="7"/>
        </w:rPr>
        <w:t xml:space="preserve"> </w:t>
      </w:r>
      <w:r>
        <w:t>an</w:t>
      </w:r>
      <w:r>
        <w:rPr>
          <w:spacing w:val="8"/>
        </w:rPr>
        <w:t xml:space="preserve"> </w:t>
      </w:r>
      <w:r>
        <w:t>EBP</w:t>
      </w:r>
      <w:r>
        <w:rPr>
          <w:spacing w:val="10"/>
        </w:rPr>
        <w:t xml:space="preserve"> </w:t>
      </w:r>
      <w:r>
        <w:t>training</w:t>
      </w:r>
      <w:r>
        <w:rPr>
          <w:spacing w:val="8"/>
        </w:rPr>
        <w:t xml:space="preserve"> </w:t>
      </w:r>
      <w:r>
        <w:rPr>
          <w:spacing w:val="-2"/>
        </w:rPr>
        <w:t>program,</w:t>
      </w:r>
    </w:p>
    <w:p w14:paraId="4EB751D3">
      <w:pPr>
        <w:pStyle w:val="6"/>
        <w:spacing w:after="0" w:line="480" w:lineRule="auto"/>
        <w:jc w:val="both"/>
        <w:sectPr>
          <w:pgSz w:w="12240" w:h="15840"/>
          <w:pgMar w:top="980" w:right="1080" w:bottom="280" w:left="1800" w:header="765" w:footer="0" w:gutter="0"/>
          <w:cols w:space="720" w:num="1"/>
        </w:sectPr>
      </w:pPr>
    </w:p>
    <w:p w14:paraId="3DEFAF1B">
      <w:pPr>
        <w:pStyle w:val="6"/>
        <w:spacing w:before="178"/>
      </w:pPr>
    </w:p>
    <w:p w14:paraId="7F0C634F">
      <w:pPr>
        <w:pStyle w:val="6"/>
        <w:spacing w:before="1" w:line="480" w:lineRule="auto"/>
        <w:ind w:left="360" w:right="356"/>
        <w:jc w:val="both"/>
      </w:pPr>
      <w:r>
        <w:t>with explicit goals to estimate effect size, test feasibility, and refine the intervention (Dizon, Grimmer-Sommers, &amp; Kumar, 2022). This is consistent with the action-research logic, where the pilot itself is the first action cycle, and subsequent phases are planned based</w:t>
      </w:r>
      <w:r>
        <w:rPr>
          <w:spacing w:val="-5"/>
        </w:rPr>
        <w:t xml:space="preserve"> </w:t>
      </w:r>
      <w:r>
        <w:t>on</w:t>
      </w:r>
      <w:r>
        <w:rPr>
          <w:spacing w:val="-4"/>
        </w:rPr>
        <w:t xml:space="preserve"> </w:t>
      </w:r>
      <w:r>
        <w:t>the</w:t>
      </w:r>
      <w:r>
        <w:rPr>
          <w:spacing w:val="-5"/>
        </w:rPr>
        <w:t xml:space="preserve"> </w:t>
      </w:r>
      <w:r>
        <w:t>data</w:t>
      </w:r>
      <w:r>
        <w:rPr>
          <w:spacing w:val="-4"/>
        </w:rPr>
        <w:t xml:space="preserve"> </w:t>
      </w:r>
      <w:r>
        <w:t>and</w:t>
      </w:r>
      <w:r>
        <w:rPr>
          <w:spacing w:val="-4"/>
        </w:rPr>
        <w:t xml:space="preserve"> </w:t>
      </w:r>
      <w:r>
        <w:t>feedback</w:t>
      </w:r>
      <w:r>
        <w:rPr>
          <w:spacing w:val="-3"/>
        </w:rPr>
        <w:t xml:space="preserve"> </w:t>
      </w:r>
      <w:r>
        <w:t>(Dizon</w:t>
      </w:r>
      <w:r>
        <w:rPr>
          <w:spacing w:val="-3"/>
        </w:rPr>
        <w:t xml:space="preserve"> </w:t>
      </w:r>
      <w:r>
        <w:t>et</w:t>
      </w:r>
      <w:r>
        <w:rPr>
          <w:spacing w:val="-4"/>
        </w:rPr>
        <w:t xml:space="preserve"> </w:t>
      </w:r>
      <w:r>
        <w:t>al.,</w:t>
      </w:r>
      <w:r>
        <w:rPr>
          <w:spacing w:val="-3"/>
        </w:rPr>
        <w:t xml:space="preserve"> </w:t>
      </w:r>
      <w:r>
        <w:t>2022;</w:t>
      </w:r>
      <w:r>
        <w:rPr>
          <w:spacing w:val="-5"/>
        </w:rPr>
        <w:t xml:space="preserve"> </w:t>
      </w:r>
      <w:r>
        <w:t>Islam,</w:t>
      </w:r>
      <w:r>
        <w:rPr>
          <w:spacing w:val="-4"/>
        </w:rPr>
        <w:t xml:space="preserve"> </w:t>
      </w:r>
      <w:r>
        <w:t>2019).</w:t>
      </w:r>
      <w:r>
        <w:rPr>
          <w:spacing w:val="-4"/>
        </w:rPr>
        <w:t xml:space="preserve"> </w:t>
      </w:r>
      <w:r>
        <w:t>Similarly,</w:t>
      </w:r>
      <w:r>
        <w:rPr>
          <w:spacing w:val="-3"/>
        </w:rPr>
        <w:t xml:space="preserve"> </w:t>
      </w:r>
      <w:r>
        <w:t>Philadelphia's literacy-pilot reports combine pilot-study thinking with action-oriented direction to assist program leaders in training and supporting staff to test literacy interventions and subsequently</w:t>
      </w:r>
      <w:r>
        <w:rPr>
          <w:spacing w:val="-6"/>
        </w:rPr>
        <w:t xml:space="preserve"> </w:t>
      </w:r>
      <w:r>
        <w:t>adapt</w:t>
      </w:r>
      <w:r>
        <w:rPr>
          <w:spacing w:val="-6"/>
        </w:rPr>
        <w:t xml:space="preserve"> </w:t>
      </w:r>
      <w:r>
        <w:t>practice</w:t>
      </w:r>
      <w:r>
        <w:rPr>
          <w:spacing w:val="-6"/>
        </w:rPr>
        <w:t xml:space="preserve"> </w:t>
      </w:r>
      <w:r>
        <w:t>based</w:t>
      </w:r>
      <w:r>
        <w:rPr>
          <w:spacing w:val="-6"/>
        </w:rPr>
        <w:t xml:space="preserve"> </w:t>
      </w:r>
      <w:r>
        <w:t>on</w:t>
      </w:r>
      <w:r>
        <w:rPr>
          <w:spacing w:val="-4"/>
        </w:rPr>
        <w:t xml:space="preserve"> </w:t>
      </w:r>
      <w:r>
        <w:t>outcomes</w:t>
      </w:r>
      <w:r>
        <w:rPr>
          <w:spacing w:val="-5"/>
        </w:rPr>
        <w:t xml:space="preserve"> </w:t>
      </w:r>
      <w:r>
        <w:t>(Research</w:t>
      </w:r>
      <w:r>
        <w:rPr>
          <w:spacing w:val="-6"/>
        </w:rPr>
        <w:t xml:space="preserve"> </w:t>
      </w:r>
      <w:r>
        <w:t>for</w:t>
      </w:r>
      <w:r>
        <w:rPr>
          <w:spacing w:val="-2"/>
        </w:rPr>
        <w:t xml:space="preserve"> </w:t>
      </w:r>
      <w:r>
        <w:t>Action,</w:t>
      </w:r>
      <w:r>
        <w:rPr>
          <w:spacing w:val="-5"/>
        </w:rPr>
        <w:t xml:space="preserve"> </w:t>
      </w:r>
      <w:r>
        <w:t>2025).</w:t>
      </w:r>
      <w:r>
        <w:rPr>
          <w:spacing w:val="-5"/>
        </w:rPr>
        <w:t xml:space="preserve"> </w:t>
      </w:r>
      <w:r>
        <w:t>This</w:t>
      </w:r>
      <w:r>
        <w:rPr>
          <w:spacing w:val="-6"/>
        </w:rPr>
        <w:t xml:space="preserve"> </w:t>
      </w:r>
      <w:r>
        <w:t>synergy indicates that in PRTPs, the integration of action research gives participants a conceptual map to approach their pilot as a reflective and iterative process rather than a one-off experiment (Koshy et al., 2020; Islam, 2019). More recent Piloting of Research Training Program (PRTPs) have tended to integrate action research more in hybrid and entirely online</w:t>
      </w:r>
      <w:r>
        <w:rPr>
          <w:spacing w:val="-9"/>
        </w:rPr>
        <w:t xml:space="preserve"> </w:t>
      </w:r>
      <w:r>
        <w:t>versions,</w:t>
      </w:r>
      <w:r>
        <w:rPr>
          <w:spacing w:val="-8"/>
        </w:rPr>
        <w:t xml:space="preserve"> </w:t>
      </w:r>
      <w:r>
        <w:t>particularly</w:t>
      </w:r>
      <w:r>
        <w:rPr>
          <w:spacing w:val="-9"/>
        </w:rPr>
        <w:t xml:space="preserve"> </w:t>
      </w:r>
      <w:r>
        <w:t>where</w:t>
      </w:r>
      <w:r>
        <w:rPr>
          <w:spacing w:val="-9"/>
        </w:rPr>
        <w:t xml:space="preserve"> </w:t>
      </w:r>
      <w:r>
        <w:t>large-scale</w:t>
      </w:r>
      <w:r>
        <w:rPr>
          <w:spacing w:val="-9"/>
        </w:rPr>
        <w:t xml:space="preserve"> </w:t>
      </w:r>
      <w:r>
        <w:t>teacher</w:t>
      </w:r>
      <w:r>
        <w:rPr>
          <w:spacing w:val="-9"/>
        </w:rPr>
        <w:t xml:space="preserve"> </w:t>
      </w:r>
      <w:r>
        <w:t>training</w:t>
      </w:r>
      <w:r>
        <w:rPr>
          <w:spacing w:val="-6"/>
        </w:rPr>
        <w:t xml:space="preserve"> </w:t>
      </w:r>
      <w:r>
        <w:t>is</w:t>
      </w:r>
      <w:r>
        <w:rPr>
          <w:spacing w:val="-9"/>
        </w:rPr>
        <w:t xml:space="preserve"> </w:t>
      </w:r>
      <w:r>
        <w:t>needed.</w:t>
      </w:r>
      <w:r>
        <w:rPr>
          <w:spacing w:val="-9"/>
        </w:rPr>
        <w:t xml:space="preserve"> </w:t>
      </w:r>
      <w:r>
        <w:t>For</w:t>
      </w:r>
      <w:r>
        <w:rPr>
          <w:spacing w:val="-8"/>
        </w:rPr>
        <w:t xml:space="preserve"> </w:t>
      </w:r>
      <w:r>
        <w:t>example,</w:t>
      </w:r>
      <w:r>
        <w:rPr>
          <w:spacing w:val="-9"/>
        </w:rPr>
        <w:t xml:space="preserve"> </w:t>
      </w:r>
      <w:r>
        <w:t>the Online Research Training for Improving Public School Teachers' Research Competence (2025) included action research templates, coaching, and mentoring, and showed that the program greatly increased teachers' action-research competencies (IJRES, 2025). This suggests that the intro to action research does not have to be face-to-face; it can be scaffolded digitally and yet follow pilot-study principles (IJRES, 2025; NCERT, 2024).</w:t>
      </w:r>
    </w:p>
    <w:p w14:paraId="66D60088">
      <w:pPr>
        <w:pStyle w:val="6"/>
        <w:spacing w:before="2" w:line="480" w:lineRule="auto"/>
        <w:ind w:left="360" w:right="355" w:firstLine="720"/>
        <w:jc w:val="both"/>
      </w:pPr>
      <w:r>
        <w:t>For example, in the Philippines, continuing-professional-development training sessions such as "Research in the Classroom: A National Training on Classroom-Based Action Research" are explicitly framed around the concept of classroom-based action research, in which teachers pilot instructional strategies, collect classroom data, and then jointly decide how to improve (Tagpros/Xavier-linked Facebook post, 2026; NCERT, 2024).</w:t>
      </w:r>
      <w:r>
        <w:rPr>
          <w:spacing w:val="-6"/>
        </w:rPr>
        <w:t xml:space="preserve"> </w:t>
      </w:r>
      <w:r>
        <w:t>Other</w:t>
      </w:r>
      <w:r>
        <w:rPr>
          <w:spacing w:val="-7"/>
        </w:rPr>
        <w:t xml:space="preserve"> </w:t>
      </w:r>
      <w:r>
        <w:t>Philippine</w:t>
      </w:r>
      <w:r>
        <w:rPr>
          <w:spacing w:val="-6"/>
        </w:rPr>
        <w:t xml:space="preserve"> </w:t>
      </w:r>
      <w:r>
        <w:t>universities</w:t>
      </w:r>
      <w:r>
        <w:rPr>
          <w:spacing w:val="-6"/>
        </w:rPr>
        <w:t xml:space="preserve"> </w:t>
      </w:r>
      <w:r>
        <w:t>have</w:t>
      </w:r>
      <w:r>
        <w:rPr>
          <w:spacing w:val="-4"/>
        </w:rPr>
        <w:t xml:space="preserve"> </w:t>
      </w:r>
      <w:r>
        <w:t>announced</w:t>
      </w:r>
      <w:r>
        <w:rPr>
          <w:spacing w:val="-7"/>
        </w:rPr>
        <w:t xml:space="preserve"> </w:t>
      </w:r>
      <w:r>
        <w:t>similar</w:t>
      </w:r>
      <w:r>
        <w:rPr>
          <w:spacing w:val="-4"/>
        </w:rPr>
        <w:t xml:space="preserve"> </w:t>
      </w:r>
      <w:r>
        <w:t>introductory</w:t>
      </w:r>
      <w:r>
        <w:rPr>
          <w:spacing w:val="-6"/>
        </w:rPr>
        <w:t xml:space="preserve"> </w:t>
      </w:r>
      <w:r>
        <w:t>workshops</w:t>
      </w:r>
      <w:r>
        <w:rPr>
          <w:spacing w:val="-5"/>
        </w:rPr>
        <w:t xml:space="preserve"> </w:t>
      </w:r>
      <w:r>
        <w:rPr>
          <w:spacing w:val="-2"/>
        </w:rPr>
        <w:t>(e.g.,</w:t>
      </w:r>
    </w:p>
    <w:p w14:paraId="2CEF2991">
      <w:pPr>
        <w:pStyle w:val="6"/>
        <w:spacing w:after="0" w:line="480" w:lineRule="auto"/>
        <w:jc w:val="both"/>
        <w:sectPr>
          <w:pgSz w:w="12240" w:h="15840"/>
          <w:pgMar w:top="980" w:right="1080" w:bottom="280" w:left="1800" w:header="765" w:footer="0" w:gutter="0"/>
          <w:cols w:space="720" w:num="1"/>
        </w:sectPr>
      </w:pPr>
    </w:p>
    <w:p w14:paraId="1AC60815">
      <w:pPr>
        <w:pStyle w:val="6"/>
        <w:spacing w:before="178"/>
      </w:pPr>
    </w:p>
    <w:p w14:paraId="43E7853D">
      <w:pPr>
        <w:pStyle w:val="6"/>
        <w:spacing w:before="1" w:line="480" w:lineRule="auto"/>
        <w:ind w:left="360" w:right="358"/>
        <w:jc w:val="both"/>
      </w:pPr>
      <w:r>
        <w:t>WVSU's Introduction to Action Research Training-Workshop, 2025), indicating that PRTPs</w:t>
      </w:r>
      <w:r>
        <w:rPr>
          <w:spacing w:val="-15"/>
        </w:rPr>
        <w:t xml:space="preserve"> </w:t>
      </w:r>
      <w:r>
        <w:t>generally</w:t>
      </w:r>
      <w:r>
        <w:rPr>
          <w:spacing w:val="-15"/>
        </w:rPr>
        <w:t xml:space="preserve"> </w:t>
      </w:r>
      <w:r>
        <w:t>use</w:t>
      </w:r>
      <w:r>
        <w:rPr>
          <w:spacing w:val="-15"/>
        </w:rPr>
        <w:t xml:space="preserve"> </w:t>
      </w:r>
      <w:r>
        <w:t>single-day</w:t>
      </w:r>
      <w:r>
        <w:rPr>
          <w:spacing w:val="-15"/>
        </w:rPr>
        <w:t xml:space="preserve"> </w:t>
      </w:r>
      <w:r>
        <w:t>or</w:t>
      </w:r>
      <w:r>
        <w:rPr>
          <w:spacing w:val="-15"/>
        </w:rPr>
        <w:t xml:space="preserve"> </w:t>
      </w:r>
      <w:r>
        <w:t>short-course</w:t>
      </w:r>
      <w:r>
        <w:rPr>
          <w:spacing w:val="-15"/>
        </w:rPr>
        <w:t xml:space="preserve"> </w:t>
      </w:r>
      <w:r>
        <w:t>workshops</w:t>
      </w:r>
      <w:r>
        <w:rPr>
          <w:spacing w:val="-15"/>
        </w:rPr>
        <w:t xml:space="preserve"> </w:t>
      </w:r>
      <w:r>
        <w:t>to</w:t>
      </w:r>
      <w:r>
        <w:rPr>
          <w:spacing w:val="-15"/>
        </w:rPr>
        <w:t xml:space="preserve"> </w:t>
      </w:r>
      <w:r>
        <w:t>familiarize</w:t>
      </w:r>
      <w:r>
        <w:rPr>
          <w:spacing w:val="-15"/>
        </w:rPr>
        <w:t xml:space="preserve"> </w:t>
      </w:r>
      <w:r>
        <w:t>practitioners</w:t>
      </w:r>
      <w:r>
        <w:rPr>
          <w:spacing w:val="-15"/>
        </w:rPr>
        <w:t xml:space="preserve"> </w:t>
      </w:r>
      <w:r>
        <w:t>with the language, stages, and expectations of action research (Facebook-linked WVSU posts, 2025).</w:t>
      </w:r>
      <w:r>
        <w:rPr>
          <w:spacing w:val="-1"/>
        </w:rPr>
        <w:t xml:space="preserve"> </w:t>
      </w:r>
      <w:r>
        <w:t>The literature</w:t>
      </w:r>
      <w:r>
        <w:rPr>
          <w:spacing w:val="3"/>
        </w:rPr>
        <w:t xml:space="preserve"> </w:t>
      </w:r>
      <w:r>
        <w:t>suggests</w:t>
      </w:r>
      <w:r>
        <w:rPr>
          <w:spacing w:val="1"/>
        </w:rPr>
        <w:t xml:space="preserve"> </w:t>
      </w:r>
      <w:r>
        <w:t>that PRTPs</w:t>
      </w:r>
      <w:r>
        <w:rPr>
          <w:spacing w:val="3"/>
        </w:rPr>
        <w:t xml:space="preserve"> </w:t>
      </w:r>
      <w:r>
        <w:t>introduce</w:t>
      </w:r>
      <w:r>
        <w:rPr>
          <w:spacing w:val="3"/>
        </w:rPr>
        <w:t xml:space="preserve"> </w:t>
      </w:r>
      <w:r>
        <w:t>action</w:t>
      </w:r>
      <w:r>
        <w:rPr>
          <w:spacing w:val="3"/>
        </w:rPr>
        <w:t xml:space="preserve"> </w:t>
      </w:r>
      <w:r>
        <w:t>research</w:t>
      </w:r>
      <w:r>
        <w:rPr>
          <w:spacing w:val="1"/>
        </w:rPr>
        <w:t xml:space="preserve"> </w:t>
      </w:r>
      <w:r>
        <w:t>in</w:t>
      </w:r>
      <w:r>
        <w:rPr>
          <w:spacing w:val="3"/>
        </w:rPr>
        <w:t xml:space="preserve"> </w:t>
      </w:r>
      <w:r>
        <w:t>three related</w:t>
      </w:r>
      <w:r>
        <w:rPr>
          <w:spacing w:val="4"/>
        </w:rPr>
        <w:t xml:space="preserve"> </w:t>
      </w:r>
      <w:r>
        <w:rPr>
          <w:spacing w:val="-2"/>
        </w:rPr>
        <w:t>ways:</w:t>
      </w:r>
    </w:p>
    <w:p w14:paraId="4DAE8D2C">
      <w:pPr>
        <w:pStyle w:val="6"/>
        <w:spacing w:line="480" w:lineRule="auto"/>
        <w:ind w:left="360" w:right="356"/>
        <w:jc w:val="both"/>
      </w:pPr>
      <w:r>
        <w:t xml:space="preserve">(1) conceptual framing (introducing action research as a change-oriented, participatory methodology consistent with practitioners' everyday problems); (2) structured training modules (courses or workshops that guide participants through the stages and then have them design and pilot an action-research project); and (3) online and blended support (templates, mentoring, and feedback loops that sustain participants through pilot-scale </w:t>
      </w:r>
      <w:r>
        <w:rPr>
          <w:spacing w:val="-2"/>
        </w:rPr>
        <w:t>cycles).</w:t>
      </w:r>
    </w:p>
    <w:p w14:paraId="36F46F6F">
      <w:pPr>
        <w:pStyle w:val="6"/>
        <w:spacing w:before="1" w:line="480" w:lineRule="auto"/>
        <w:ind w:left="360" w:right="355" w:firstLine="720"/>
        <w:jc w:val="both"/>
      </w:pPr>
      <w:r>
        <w:t>In educational and professional research, collaboration is a multidimensional concept and is viewed differently by different people, making it difficult to define. It is hard to measure because it is an emergent property of complex social interactions, and researchers</w:t>
      </w:r>
      <w:r>
        <w:rPr>
          <w:spacing w:val="-15"/>
        </w:rPr>
        <w:t xml:space="preserve"> </w:t>
      </w:r>
      <w:r>
        <w:t>are</w:t>
      </w:r>
      <w:r>
        <w:rPr>
          <w:spacing w:val="-14"/>
        </w:rPr>
        <w:t xml:space="preserve"> </w:t>
      </w:r>
      <w:r>
        <w:t>left</w:t>
      </w:r>
      <w:r>
        <w:rPr>
          <w:spacing w:val="-13"/>
        </w:rPr>
        <w:t xml:space="preserve"> </w:t>
      </w:r>
      <w:r>
        <w:t>with</w:t>
      </w:r>
      <w:r>
        <w:rPr>
          <w:spacing w:val="-14"/>
        </w:rPr>
        <w:t xml:space="preserve"> </w:t>
      </w:r>
      <w:r>
        <w:t>fundamental</w:t>
      </w:r>
      <w:r>
        <w:rPr>
          <w:spacing w:val="-15"/>
        </w:rPr>
        <w:t xml:space="preserve"> </w:t>
      </w:r>
      <w:r>
        <w:t>questions</w:t>
      </w:r>
      <w:r>
        <w:rPr>
          <w:spacing w:val="-14"/>
        </w:rPr>
        <w:t xml:space="preserve"> </w:t>
      </w:r>
      <w:r>
        <w:t>about</w:t>
      </w:r>
      <w:r>
        <w:rPr>
          <w:spacing w:val="-15"/>
        </w:rPr>
        <w:t xml:space="preserve"> </w:t>
      </w:r>
      <w:r>
        <w:t>what</w:t>
      </w:r>
      <w:r>
        <w:rPr>
          <w:spacing w:val="-15"/>
        </w:rPr>
        <w:t xml:space="preserve"> </w:t>
      </w:r>
      <w:r>
        <w:t>its</w:t>
      </w:r>
      <w:r>
        <w:rPr>
          <w:spacing w:val="-15"/>
        </w:rPr>
        <w:t xml:space="preserve"> </w:t>
      </w:r>
      <w:r>
        <w:t>key</w:t>
      </w:r>
      <w:r>
        <w:rPr>
          <w:spacing w:val="-15"/>
        </w:rPr>
        <w:t xml:space="preserve"> </w:t>
      </w:r>
      <w:r>
        <w:t>components</w:t>
      </w:r>
      <w:r>
        <w:rPr>
          <w:spacing w:val="-15"/>
        </w:rPr>
        <w:t xml:space="preserve"> </w:t>
      </w:r>
      <w:r>
        <w:t>are</w:t>
      </w:r>
      <w:r>
        <w:rPr>
          <w:spacing w:val="-13"/>
        </w:rPr>
        <w:t xml:space="preserve"> </w:t>
      </w:r>
      <w:r>
        <w:t>and</w:t>
      </w:r>
      <w:r>
        <w:rPr>
          <w:spacing w:val="-14"/>
        </w:rPr>
        <w:t xml:space="preserve"> </w:t>
      </w:r>
      <w:r>
        <w:t xml:space="preserve">how to measure them. In addition to technical skills, the modern workplace requires people to have flexible skills to adapt to changing job roles. In a volatile world, the key skills for lifelong learning are effective communication, collaboration, analytical thinking and problem solving, creativity, and information and communications technology skills – all of which experts call 21st century skills. Within these skills, interpersonal skills like sharing ideas and collaboration are highlighted because research has continually highlighted the importance of group dynamics in fostering knowledge acquisition and competence development. Teamwork is not just a strength, but it is a trigger for other </w:t>
      </w:r>
      <w:r>
        <w:rPr>
          <w:spacing w:val="-2"/>
        </w:rPr>
        <w:t>strengths, such as creative</w:t>
      </w:r>
      <w:r>
        <w:rPr>
          <w:spacing w:val="-3"/>
        </w:rPr>
        <w:t xml:space="preserve"> </w:t>
      </w:r>
      <w:r>
        <w:rPr>
          <w:spacing w:val="-2"/>
        </w:rPr>
        <w:t>problem</w:t>
      </w:r>
      <w:r>
        <w:rPr>
          <w:spacing w:val="-3"/>
        </w:rPr>
        <w:t xml:space="preserve"> </w:t>
      </w:r>
      <w:r>
        <w:rPr>
          <w:spacing w:val="-2"/>
        </w:rPr>
        <w:t>solving or</w:t>
      </w:r>
      <w:r>
        <w:rPr>
          <w:spacing w:val="-1"/>
        </w:rPr>
        <w:t xml:space="preserve"> </w:t>
      </w:r>
      <w:r>
        <w:rPr>
          <w:spacing w:val="-2"/>
        </w:rPr>
        <w:t>sharp idea evaluation. International</w:t>
      </w:r>
      <w:r>
        <w:rPr>
          <w:spacing w:val="-1"/>
        </w:rPr>
        <w:t xml:space="preserve"> </w:t>
      </w:r>
      <w:r>
        <w:rPr>
          <w:spacing w:val="-2"/>
        </w:rPr>
        <w:t>measures</w:t>
      </w:r>
    </w:p>
    <w:p w14:paraId="2BBCE21D">
      <w:pPr>
        <w:pStyle w:val="6"/>
        <w:spacing w:after="0" w:line="480" w:lineRule="auto"/>
        <w:jc w:val="both"/>
        <w:sectPr>
          <w:pgSz w:w="12240" w:h="15840"/>
          <w:pgMar w:top="980" w:right="1080" w:bottom="280" w:left="1800" w:header="765" w:footer="0" w:gutter="0"/>
          <w:cols w:space="720" w:num="1"/>
        </w:sectPr>
      </w:pPr>
    </w:p>
    <w:p w14:paraId="4144881F">
      <w:pPr>
        <w:pStyle w:val="6"/>
        <w:spacing w:before="178"/>
      </w:pPr>
    </w:p>
    <w:p w14:paraId="3BA7FDBE">
      <w:pPr>
        <w:pStyle w:val="6"/>
        <w:spacing w:before="1" w:line="480" w:lineRule="auto"/>
        <w:ind w:left="360" w:right="356"/>
        <w:jc w:val="both"/>
      </w:pPr>
      <w:r>
        <w:t>such</w:t>
      </w:r>
      <w:r>
        <w:rPr>
          <w:spacing w:val="-9"/>
        </w:rPr>
        <w:t xml:space="preserve"> </w:t>
      </w:r>
      <w:r>
        <w:t>as</w:t>
      </w:r>
      <w:r>
        <w:rPr>
          <w:spacing w:val="-10"/>
        </w:rPr>
        <w:t xml:space="preserve"> </w:t>
      </w:r>
      <w:r>
        <w:t>the</w:t>
      </w:r>
      <w:r>
        <w:rPr>
          <w:spacing w:val="-10"/>
        </w:rPr>
        <w:t xml:space="preserve"> </w:t>
      </w:r>
      <w:r>
        <w:t>2015</w:t>
      </w:r>
      <w:r>
        <w:rPr>
          <w:spacing w:val="-9"/>
        </w:rPr>
        <w:t xml:space="preserve"> </w:t>
      </w:r>
      <w:r>
        <w:t>PISA</w:t>
      </w:r>
      <w:r>
        <w:rPr>
          <w:spacing w:val="-9"/>
        </w:rPr>
        <w:t xml:space="preserve"> </w:t>
      </w:r>
      <w:r>
        <w:t>extension</w:t>
      </w:r>
      <w:r>
        <w:rPr>
          <w:spacing w:val="-10"/>
        </w:rPr>
        <w:t xml:space="preserve"> </w:t>
      </w:r>
      <w:r>
        <w:t>to</w:t>
      </w:r>
      <w:r>
        <w:rPr>
          <w:spacing w:val="-10"/>
        </w:rPr>
        <w:t xml:space="preserve"> </w:t>
      </w:r>
      <w:r>
        <w:t>include</w:t>
      </w:r>
      <w:r>
        <w:rPr>
          <w:spacing w:val="-10"/>
        </w:rPr>
        <w:t xml:space="preserve"> </w:t>
      </w:r>
      <w:r>
        <w:t>group-based</w:t>
      </w:r>
      <w:r>
        <w:rPr>
          <w:spacing w:val="-10"/>
        </w:rPr>
        <w:t xml:space="preserve"> </w:t>
      </w:r>
      <w:r>
        <w:t>problem</w:t>
      </w:r>
      <w:r>
        <w:rPr>
          <w:spacing w:val="-10"/>
        </w:rPr>
        <w:t xml:space="preserve"> </w:t>
      </w:r>
      <w:r>
        <w:t>solving</w:t>
      </w:r>
      <w:r>
        <w:rPr>
          <w:spacing w:val="-9"/>
        </w:rPr>
        <w:t xml:space="preserve"> </w:t>
      </w:r>
      <w:r>
        <w:t>in</w:t>
      </w:r>
      <w:r>
        <w:rPr>
          <w:spacing w:val="-10"/>
        </w:rPr>
        <w:t xml:space="preserve"> </w:t>
      </w:r>
      <w:r>
        <w:t>addition</w:t>
      </w:r>
      <w:r>
        <w:rPr>
          <w:spacing w:val="-8"/>
        </w:rPr>
        <w:t xml:space="preserve"> </w:t>
      </w:r>
      <w:r>
        <w:t>to</w:t>
      </w:r>
      <w:r>
        <w:rPr>
          <w:spacing w:val="-10"/>
        </w:rPr>
        <w:t xml:space="preserve"> </w:t>
      </w:r>
      <w:r>
        <w:t>the core subjects of math, science, reading, and finance support the need for graduates to collaborate on complex problems and to develop new solutions.</w:t>
      </w:r>
    </w:p>
    <w:p w14:paraId="4946DFC1">
      <w:pPr>
        <w:pStyle w:val="6"/>
        <w:spacing w:line="480" w:lineRule="auto"/>
        <w:ind w:left="360" w:right="357" w:firstLine="720"/>
        <w:jc w:val="both"/>
      </w:pPr>
      <w:r>
        <w:t>Decades</w:t>
      </w:r>
      <w:r>
        <w:rPr>
          <w:spacing w:val="-15"/>
        </w:rPr>
        <w:t xml:space="preserve"> </w:t>
      </w:r>
      <w:r>
        <w:t>of</w:t>
      </w:r>
      <w:r>
        <w:rPr>
          <w:spacing w:val="-15"/>
        </w:rPr>
        <w:t xml:space="preserve"> </w:t>
      </w:r>
      <w:r>
        <w:t>research</w:t>
      </w:r>
      <w:r>
        <w:rPr>
          <w:spacing w:val="-15"/>
        </w:rPr>
        <w:t xml:space="preserve"> </w:t>
      </w:r>
      <w:r>
        <w:t>have</w:t>
      </w:r>
      <w:r>
        <w:rPr>
          <w:spacing w:val="-15"/>
        </w:rPr>
        <w:t xml:space="preserve"> </w:t>
      </w:r>
      <w:r>
        <w:t>shown</w:t>
      </w:r>
      <w:r>
        <w:rPr>
          <w:spacing w:val="-15"/>
        </w:rPr>
        <w:t xml:space="preserve"> </w:t>
      </w:r>
      <w:r>
        <w:t>that</w:t>
      </w:r>
      <w:r>
        <w:rPr>
          <w:spacing w:val="-15"/>
        </w:rPr>
        <w:t xml:space="preserve"> </w:t>
      </w:r>
      <w:r>
        <w:t>teamwork</w:t>
      </w:r>
      <w:r>
        <w:rPr>
          <w:spacing w:val="-15"/>
        </w:rPr>
        <w:t xml:space="preserve"> </w:t>
      </w:r>
      <w:r>
        <w:t>is</w:t>
      </w:r>
      <w:r>
        <w:rPr>
          <w:spacing w:val="-15"/>
        </w:rPr>
        <w:t xml:space="preserve"> </w:t>
      </w:r>
      <w:r>
        <w:t>a</w:t>
      </w:r>
      <w:r>
        <w:rPr>
          <w:spacing w:val="-15"/>
        </w:rPr>
        <w:t xml:space="preserve"> </w:t>
      </w:r>
      <w:r>
        <w:t>complex</w:t>
      </w:r>
      <w:r>
        <w:rPr>
          <w:spacing w:val="-15"/>
        </w:rPr>
        <w:t xml:space="preserve"> </w:t>
      </w:r>
      <w:r>
        <w:t>weave</w:t>
      </w:r>
      <w:r>
        <w:rPr>
          <w:spacing w:val="-15"/>
        </w:rPr>
        <w:t xml:space="preserve"> </w:t>
      </w:r>
      <w:r>
        <w:t>of</w:t>
      </w:r>
      <w:r>
        <w:rPr>
          <w:spacing w:val="-15"/>
        </w:rPr>
        <w:t xml:space="preserve"> </w:t>
      </w:r>
      <w:r>
        <w:t>socio-mental factors such as individual traits and mindsets, group position and trust relationships, and external</w:t>
      </w:r>
      <w:r>
        <w:rPr>
          <w:spacing w:val="-4"/>
        </w:rPr>
        <w:t xml:space="preserve"> </w:t>
      </w:r>
      <w:r>
        <w:t>influences</w:t>
      </w:r>
      <w:r>
        <w:rPr>
          <w:spacing w:val="-5"/>
        </w:rPr>
        <w:t xml:space="preserve"> </w:t>
      </w:r>
      <w:r>
        <w:t>such</w:t>
      </w:r>
      <w:r>
        <w:rPr>
          <w:spacing w:val="-6"/>
        </w:rPr>
        <w:t xml:space="preserve"> </w:t>
      </w:r>
      <w:r>
        <w:t>as</w:t>
      </w:r>
      <w:r>
        <w:rPr>
          <w:spacing w:val="-5"/>
        </w:rPr>
        <w:t xml:space="preserve"> </w:t>
      </w:r>
      <w:r>
        <w:t>digital</w:t>
      </w:r>
      <w:r>
        <w:rPr>
          <w:spacing w:val="-4"/>
        </w:rPr>
        <w:t xml:space="preserve"> </w:t>
      </w:r>
      <w:r>
        <w:t>tools,</w:t>
      </w:r>
      <w:r>
        <w:rPr>
          <w:spacing w:val="-3"/>
        </w:rPr>
        <w:t xml:space="preserve"> </w:t>
      </w:r>
      <w:r>
        <w:t>tasks,</w:t>
      </w:r>
      <w:r>
        <w:rPr>
          <w:spacing w:val="-5"/>
        </w:rPr>
        <w:t xml:space="preserve"> </w:t>
      </w:r>
      <w:r>
        <w:t>and</w:t>
      </w:r>
      <w:r>
        <w:rPr>
          <w:spacing w:val="-6"/>
        </w:rPr>
        <w:t xml:space="preserve"> </w:t>
      </w:r>
      <w:r>
        <w:t>environments.</w:t>
      </w:r>
      <w:r>
        <w:rPr>
          <w:spacing w:val="-5"/>
        </w:rPr>
        <w:t xml:space="preserve"> </w:t>
      </w:r>
      <w:r>
        <w:t>It</w:t>
      </w:r>
      <w:r>
        <w:rPr>
          <w:spacing w:val="-6"/>
        </w:rPr>
        <w:t xml:space="preserve"> </w:t>
      </w:r>
      <w:r>
        <w:t>is</w:t>
      </w:r>
      <w:r>
        <w:rPr>
          <w:spacing w:val="-4"/>
        </w:rPr>
        <w:t xml:space="preserve"> </w:t>
      </w:r>
      <w:r>
        <w:t>an</w:t>
      </w:r>
      <w:r>
        <w:rPr>
          <w:spacing w:val="-6"/>
        </w:rPr>
        <w:t xml:space="preserve"> </w:t>
      </w:r>
      <w:r>
        <w:t>invisible</w:t>
      </w:r>
      <w:r>
        <w:rPr>
          <w:spacing w:val="-3"/>
        </w:rPr>
        <w:t xml:space="preserve"> </w:t>
      </w:r>
      <w:r>
        <w:t xml:space="preserve">quality, difficult to see or measure directly, and it is layers of technology that are more and more </w:t>
      </w:r>
      <w:r>
        <w:rPr>
          <w:spacing w:val="-2"/>
        </w:rPr>
        <w:t>complex.</w:t>
      </w:r>
    </w:p>
    <w:p w14:paraId="6687F149">
      <w:pPr>
        <w:pStyle w:val="6"/>
        <w:spacing w:before="1" w:line="480" w:lineRule="auto"/>
        <w:ind w:left="360" w:right="355" w:firstLine="720"/>
        <w:jc w:val="both"/>
      </w:pPr>
      <w:r>
        <w:t>In the study of Schürmann, Marquardt, and Bodemer (2024), the authors have systematically reviewed how peer collaboration is conceptualized and operationalized in higher education contexts. They reviewed empirical research published in journals of education and found that collaboration is often defined as a complex process in which learners share goals, solve problems together, and are interdependent rather than just working</w:t>
      </w:r>
      <w:r>
        <w:rPr>
          <w:spacing w:val="-8"/>
        </w:rPr>
        <w:t xml:space="preserve"> </w:t>
      </w:r>
      <w:r>
        <w:t>alongside</w:t>
      </w:r>
      <w:r>
        <w:rPr>
          <w:spacing w:val="-8"/>
        </w:rPr>
        <w:t xml:space="preserve"> </w:t>
      </w:r>
      <w:r>
        <w:t>each</w:t>
      </w:r>
      <w:r>
        <w:rPr>
          <w:spacing w:val="-8"/>
        </w:rPr>
        <w:t xml:space="preserve"> </w:t>
      </w:r>
      <w:r>
        <w:t>other.</w:t>
      </w:r>
      <w:r>
        <w:rPr>
          <w:spacing w:val="-8"/>
        </w:rPr>
        <w:t xml:space="preserve"> </w:t>
      </w:r>
      <w:r>
        <w:t>The</w:t>
      </w:r>
      <w:r>
        <w:rPr>
          <w:spacing w:val="-8"/>
        </w:rPr>
        <w:t xml:space="preserve"> </w:t>
      </w:r>
      <w:r>
        <w:t>review</w:t>
      </w:r>
      <w:r>
        <w:rPr>
          <w:spacing w:val="-7"/>
        </w:rPr>
        <w:t xml:space="preserve"> </w:t>
      </w:r>
      <w:r>
        <w:t>also</w:t>
      </w:r>
      <w:r>
        <w:rPr>
          <w:spacing w:val="-7"/>
        </w:rPr>
        <w:t xml:space="preserve"> </w:t>
      </w:r>
      <w:r>
        <w:t>pointed</w:t>
      </w:r>
      <w:r>
        <w:rPr>
          <w:spacing w:val="-6"/>
        </w:rPr>
        <w:t xml:space="preserve"> </w:t>
      </w:r>
      <w:r>
        <w:t>out</w:t>
      </w:r>
      <w:r>
        <w:rPr>
          <w:spacing w:val="-8"/>
        </w:rPr>
        <w:t xml:space="preserve"> </w:t>
      </w:r>
      <w:r>
        <w:t>that</w:t>
      </w:r>
      <w:r>
        <w:rPr>
          <w:spacing w:val="-7"/>
        </w:rPr>
        <w:t xml:space="preserve"> </w:t>
      </w:r>
      <w:r>
        <w:t>many</w:t>
      </w:r>
      <w:r>
        <w:rPr>
          <w:spacing w:val="-8"/>
        </w:rPr>
        <w:t xml:space="preserve"> </w:t>
      </w:r>
      <w:r>
        <w:t>instruments</w:t>
      </w:r>
      <w:r>
        <w:rPr>
          <w:spacing w:val="-7"/>
        </w:rPr>
        <w:t xml:space="preserve"> </w:t>
      </w:r>
      <w:r>
        <w:t>measure outcomes (e.g., grades or products) rather than focusing on interaction processes, suggesting a need for research that captures how peers collaborate when working on academic tasks, including research projects. Meanwhile, an elementary teacher in the United States conducted an action research study in the basic education setting on "Peer Partnerships and Collaboration in the Classroom Setting and Their Effects on Academic Achievement. In classroom interventions where students were paired to collaborate on academic tasks, students who experienced structured peer collaboration generally scored higher on measures of achievement and showed increased engagement compared to students</w:t>
      </w:r>
      <w:r>
        <w:rPr>
          <w:spacing w:val="-2"/>
        </w:rPr>
        <w:t xml:space="preserve"> </w:t>
      </w:r>
      <w:r>
        <w:t>who</w:t>
      </w:r>
      <w:r>
        <w:rPr>
          <w:spacing w:val="1"/>
        </w:rPr>
        <w:t xml:space="preserve"> </w:t>
      </w:r>
      <w:r>
        <w:t>worked alone. This</w:t>
      </w:r>
      <w:r>
        <w:rPr>
          <w:spacing w:val="1"/>
        </w:rPr>
        <w:t xml:space="preserve"> </w:t>
      </w:r>
      <w:r>
        <w:t>finding supports the notion that</w:t>
      </w:r>
      <w:r>
        <w:rPr>
          <w:spacing w:val="-1"/>
        </w:rPr>
        <w:t xml:space="preserve"> </w:t>
      </w:r>
      <w:r>
        <w:t>collaboration with</w:t>
      </w:r>
      <w:r>
        <w:rPr>
          <w:spacing w:val="2"/>
        </w:rPr>
        <w:t xml:space="preserve"> </w:t>
      </w:r>
      <w:r>
        <w:rPr>
          <w:spacing w:val="-2"/>
        </w:rPr>
        <w:t>peers</w:t>
      </w:r>
    </w:p>
    <w:p w14:paraId="4A6BC0CA">
      <w:pPr>
        <w:pStyle w:val="6"/>
        <w:spacing w:after="0" w:line="480" w:lineRule="auto"/>
        <w:jc w:val="both"/>
        <w:sectPr>
          <w:pgSz w:w="12240" w:h="15840"/>
          <w:pgMar w:top="980" w:right="1080" w:bottom="280" w:left="1800" w:header="765" w:footer="0" w:gutter="0"/>
          <w:cols w:space="720" w:num="1"/>
        </w:sectPr>
      </w:pPr>
    </w:p>
    <w:p w14:paraId="4CAFCA8B">
      <w:pPr>
        <w:pStyle w:val="6"/>
        <w:spacing w:before="178"/>
      </w:pPr>
    </w:p>
    <w:p w14:paraId="1C463463">
      <w:pPr>
        <w:pStyle w:val="6"/>
        <w:spacing w:before="1" w:line="480" w:lineRule="auto"/>
        <w:ind w:left="309" w:right="355"/>
        <w:jc w:val="right"/>
      </w:pPr>
      <w:r>
        <w:t>may</w:t>
      </w:r>
      <w:r>
        <w:rPr>
          <w:spacing w:val="-11"/>
        </w:rPr>
        <w:t xml:space="preserve"> </w:t>
      </w:r>
      <w:r>
        <w:t>promote</w:t>
      </w:r>
      <w:r>
        <w:rPr>
          <w:spacing w:val="-10"/>
        </w:rPr>
        <w:t xml:space="preserve"> </w:t>
      </w:r>
      <w:r>
        <w:t>academic</w:t>
      </w:r>
      <w:r>
        <w:rPr>
          <w:spacing w:val="-11"/>
        </w:rPr>
        <w:t xml:space="preserve"> </w:t>
      </w:r>
      <w:r>
        <w:t>gains</w:t>
      </w:r>
      <w:r>
        <w:rPr>
          <w:spacing w:val="-10"/>
        </w:rPr>
        <w:t xml:space="preserve"> </w:t>
      </w:r>
      <w:r>
        <w:t>by</w:t>
      </w:r>
      <w:r>
        <w:rPr>
          <w:spacing w:val="-10"/>
        </w:rPr>
        <w:t xml:space="preserve"> </w:t>
      </w:r>
      <w:r>
        <w:t>explaining</w:t>
      </w:r>
      <w:r>
        <w:rPr>
          <w:spacing w:val="-10"/>
        </w:rPr>
        <w:t xml:space="preserve"> </w:t>
      </w:r>
      <w:r>
        <w:t>concepts</w:t>
      </w:r>
      <w:r>
        <w:rPr>
          <w:spacing w:val="-10"/>
        </w:rPr>
        <w:t xml:space="preserve"> </w:t>
      </w:r>
      <w:r>
        <w:t>and</w:t>
      </w:r>
      <w:r>
        <w:rPr>
          <w:spacing w:val="-9"/>
        </w:rPr>
        <w:t xml:space="preserve"> </w:t>
      </w:r>
      <w:r>
        <w:t>constructing</w:t>
      </w:r>
      <w:r>
        <w:rPr>
          <w:spacing w:val="-10"/>
        </w:rPr>
        <w:t xml:space="preserve"> </w:t>
      </w:r>
      <w:r>
        <w:t>understanding.</w:t>
      </w:r>
      <w:r>
        <w:rPr>
          <w:spacing w:val="-10"/>
        </w:rPr>
        <w:t xml:space="preserve"> </w:t>
      </w:r>
      <w:r>
        <w:t>This is</w:t>
      </w:r>
      <w:r>
        <w:rPr>
          <w:spacing w:val="-10"/>
        </w:rPr>
        <w:t xml:space="preserve"> </w:t>
      </w:r>
      <w:r>
        <w:t>also</w:t>
      </w:r>
      <w:r>
        <w:rPr>
          <w:spacing w:val="-9"/>
        </w:rPr>
        <w:t xml:space="preserve"> </w:t>
      </w:r>
      <w:r>
        <w:t>the</w:t>
      </w:r>
      <w:r>
        <w:rPr>
          <w:spacing w:val="-10"/>
        </w:rPr>
        <w:t xml:space="preserve"> </w:t>
      </w:r>
      <w:r>
        <w:t>case</w:t>
      </w:r>
      <w:r>
        <w:rPr>
          <w:spacing w:val="-9"/>
        </w:rPr>
        <w:t xml:space="preserve"> </w:t>
      </w:r>
      <w:r>
        <w:t>when</w:t>
      </w:r>
      <w:r>
        <w:rPr>
          <w:spacing w:val="-9"/>
        </w:rPr>
        <w:t xml:space="preserve"> </w:t>
      </w:r>
      <w:r>
        <w:t>students</w:t>
      </w:r>
      <w:r>
        <w:rPr>
          <w:spacing w:val="-9"/>
        </w:rPr>
        <w:t xml:space="preserve"> </w:t>
      </w:r>
      <w:r>
        <w:t>are</w:t>
      </w:r>
      <w:r>
        <w:rPr>
          <w:spacing w:val="-10"/>
        </w:rPr>
        <w:t xml:space="preserve"> </w:t>
      </w:r>
      <w:r>
        <w:t>working</w:t>
      </w:r>
      <w:r>
        <w:rPr>
          <w:spacing w:val="-9"/>
        </w:rPr>
        <w:t xml:space="preserve"> </w:t>
      </w:r>
      <w:r>
        <w:t>together</w:t>
      </w:r>
      <w:r>
        <w:rPr>
          <w:spacing w:val="-10"/>
        </w:rPr>
        <w:t xml:space="preserve"> </w:t>
      </w:r>
      <w:r>
        <w:t>on</w:t>
      </w:r>
      <w:r>
        <w:rPr>
          <w:spacing w:val="-9"/>
        </w:rPr>
        <w:t xml:space="preserve"> </w:t>
      </w:r>
      <w:r>
        <w:t>research</w:t>
      </w:r>
      <w:r>
        <w:rPr>
          <w:spacing w:val="-8"/>
        </w:rPr>
        <w:t xml:space="preserve"> </w:t>
      </w:r>
      <w:r>
        <w:t>tasks.</w:t>
      </w:r>
      <w:r>
        <w:rPr>
          <w:spacing w:val="-9"/>
        </w:rPr>
        <w:t xml:space="preserve"> </w:t>
      </w:r>
      <w:r>
        <w:t>Moreover,</w:t>
      </w:r>
      <w:r>
        <w:rPr>
          <w:spacing w:val="-9"/>
        </w:rPr>
        <w:t xml:space="preserve"> </w:t>
      </w:r>
      <w:r>
        <w:t>one</w:t>
      </w:r>
      <w:r>
        <w:rPr>
          <w:spacing w:val="-10"/>
        </w:rPr>
        <w:t xml:space="preserve"> </w:t>
      </w:r>
      <w:r>
        <w:t>study in</w:t>
      </w:r>
      <w:r>
        <w:rPr>
          <w:spacing w:val="-12"/>
        </w:rPr>
        <w:t xml:space="preserve"> </w:t>
      </w:r>
      <w:r>
        <w:t>the</w:t>
      </w:r>
      <w:r>
        <w:rPr>
          <w:spacing w:val="-12"/>
        </w:rPr>
        <w:t xml:space="preserve"> </w:t>
      </w:r>
      <w:r>
        <w:t>International</w:t>
      </w:r>
      <w:r>
        <w:rPr>
          <w:spacing w:val="-12"/>
        </w:rPr>
        <w:t xml:space="preserve"> </w:t>
      </w:r>
      <w:r>
        <w:t>Journal</w:t>
      </w:r>
      <w:r>
        <w:rPr>
          <w:spacing w:val="-13"/>
        </w:rPr>
        <w:t xml:space="preserve"> </w:t>
      </w:r>
      <w:r>
        <w:t>of</w:t>
      </w:r>
      <w:r>
        <w:rPr>
          <w:spacing w:val="-11"/>
        </w:rPr>
        <w:t xml:space="preserve"> </w:t>
      </w:r>
      <w:r>
        <w:t>Business,</w:t>
      </w:r>
      <w:r>
        <w:rPr>
          <w:spacing w:val="-11"/>
        </w:rPr>
        <w:t xml:space="preserve"> </w:t>
      </w:r>
      <w:r>
        <w:t>Law</w:t>
      </w:r>
      <w:r>
        <w:rPr>
          <w:spacing w:val="-11"/>
        </w:rPr>
        <w:t xml:space="preserve"> </w:t>
      </w:r>
      <w:r>
        <w:t>and</w:t>
      </w:r>
      <w:r>
        <w:rPr>
          <w:spacing w:val="-12"/>
        </w:rPr>
        <w:t xml:space="preserve"> </w:t>
      </w:r>
      <w:r>
        <w:t>Education,</w:t>
      </w:r>
      <w:r>
        <w:rPr>
          <w:spacing w:val="-11"/>
        </w:rPr>
        <w:t xml:space="preserve"> </w:t>
      </w:r>
      <w:r>
        <w:t>explored</w:t>
      </w:r>
      <w:r>
        <w:rPr>
          <w:spacing w:val="-12"/>
        </w:rPr>
        <w:t xml:space="preserve"> </w:t>
      </w:r>
      <w:r>
        <w:t>the</w:t>
      </w:r>
      <w:r>
        <w:rPr>
          <w:spacing w:val="-12"/>
        </w:rPr>
        <w:t xml:space="preserve"> </w:t>
      </w:r>
      <w:r>
        <w:t>influence</w:t>
      </w:r>
      <w:r>
        <w:rPr>
          <w:spacing w:val="-10"/>
        </w:rPr>
        <w:t xml:space="preserve"> </w:t>
      </w:r>
      <w:r>
        <w:t>of</w:t>
      </w:r>
      <w:r>
        <w:rPr>
          <w:spacing w:val="-11"/>
        </w:rPr>
        <w:t xml:space="preserve"> </w:t>
      </w:r>
      <w:r>
        <w:t>peer collaboration</w:t>
      </w:r>
      <w:r>
        <w:rPr>
          <w:spacing w:val="40"/>
        </w:rPr>
        <w:t xml:space="preserve"> </w:t>
      </w:r>
      <w:r>
        <w:t>and</w:t>
      </w:r>
      <w:r>
        <w:rPr>
          <w:spacing w:val="40"/>
        </w:rPr>
        <w:t xml:space="preserve"> </w:t>
      </w:r>
      <w:r>
        <w:t>classroom</w:t>
      </w:r>
      <w:r>
        <w:rPr>
          <w:spacing w:val="40"/>
        </w:rPr>
        <w:t xml:space="preserve"> </w:t>
      </w:r>
      <w:r>
        <w:t>environment</w:t>
      </w:r>
      <w:r>
        <w:rPr>
          <w:spacing w:val="40"/>
        </w:rPr>
        <w:t xml:space="preserve"> </w:t>
      </w:r>
      <w:r>
        <w:t>factors</w:t>
      </w:r>
      <w:r>
        <w:rPr>
          <w:spacing w:val="40"/>
        </w:rPr>
        <w:t xml:space="preserve"> </w:t>
      </w:r>
      <w:r>
        <w:t>on</w:t>
      </w:r>
      <w:r>
        <w:rPr>
          <w:spacing w:val="40"/>
        </w:rPr>
        <w:t xml:space="preserve"> </w:t>
      </w:r>
      <w:r>
        <w:t>student</w:t>
      </w:r>
      <w:r>
        <w:rPr>
          <w:spacing w:val="40"/>
        </w:rPr>
        <w:t xml:space="preserve"> </w:t>
      </w:r>
      <w:r>
        <w:t>learning</w:t>
      </w:r>
      <w:r>
        <w:rPr>
          <w:spacing w:val="40"/>
        </w:rPr>
        <w:t xml:space="preserve"> </w:t>
      </w:r>
      <w:r>
        <w:t>outcomes.</w:t>
      </w:r>
      <w:r>
        <w:rPr>
          <w:spacing w:val="40"/>
        </w:rPr>
        <w:t xml:space="preserve"> </w:t>
      </w:r>
      <w:r>
        <w:t>The authors</w:t>
      </w:r>
      <w:r>
        <w:rPr>
          <w:spacing w:val="-4"/>
        </w:rPr>
        <w:t xml:space="preserve"> </w:t>
      </w:r>
      <w:r>
        <w:t>found</w:t>
      </w:r>
      <w:r>
        <w:rPr>
          <w:spacing w:val="-4"/>
        </w:rPr>
        <w:t xml:space="preserve"> </w:t>
      </w:r>
      <w:r>
        <w:t>that</w:t>
      </w:r>
      <w:r>
        <w:rPr>
          <w:spacing w:val="-5"/>
        </w:rPr>
        <w:t xml:space="preserve"> </w:t>
      </w:r>
      <w:r>
        <w:t>peer</w:t>
      </w:r>
      <w:r>
        <w:rPr>
          <w:spacing w:val="-4"/>
        </w:rPr>
        <w:t xml:space="preserve"> </w:t>
      </w:r>
      <w:r>
        <w:t>collaboration</w:t>
      </w:r>
      <w:r>
        <w:rPr>
          <w:spacing w:val="-4"/>
        </w:rPr>
        <w:t xml:space="preserve"> </w:t>
      </w:r>
      <w:r>
        <w:t>was</w:t>
      </w:r>
      <w:r>
        <w:rPr>
          <w:spacing w:val="-2"/>
        </w:rPr>
        <w:t xml:space="preserve"> </w:t>
      </w:r>
      <w:r>
        <w:t>a</w:t>
      </w:r>
      <w:r>
        <w:rPr>
          <w:spacing w:val="-4"/>
        </w:rPr>
        <w:t xml:space="preserve"> </w:t>
      </w:r>
      <w:r>
        <w:t>significant</w:t>
      </w:r>
      <w:r>
        <w:rPr>
          <w:spacing w:val="-5"/>
        </w:rPr>
        <w:t xml:space="preserve"> </w:t>
      </w:r>
      <w:r>
        <w:t>predictor</w:t>
      </w:r>
      <w:r>
        <w:rPr>
          <w:spacing w:val="-4"/>
        </w:rPr>
        <w:t xml:space="preserve"> </w:t>
      </w:r>
      <w:r>
        <w:t>of</w:t>
      </w:r>
      <w:r>
        <w:rPr>
          <w:spacing w:val="-4"/>
        </w:rPr>
        <w:t xml:space="preserve"> </w:t>
      </w:r>
      <w:r>
        <w:t>academic</w:t>
      </w:r>
      <w:r>
        <w:rPr>
          <w:spacing w:val="-4"/>
        </w:rPr>
        <w:t xml:space="preserve"> </w:t>
      </w:r>
      <w:r>
        <w:t>performance when</w:t>
      </w:r>
      <w:r>
        <w:rPr>
          <w:spacing w:val="40"/>
        </w:rPr>
        <w:t xml:space="preserve"> </w:t>
      </w:r>
      <w:r>
        <w:t>learners</w:t>
      </w:r>
      <w:r>
        <w:rPr>
          <w:spacing w:val="40"/>
        </w:rPr>
        <w:t xml:space="preserve"> </w:t>
      </w:r>
      <w:r>
        <w:t>were</w:t>
      </w:r>
      <w:r>
        <w:rPr>
          <w:spacing w:val="40"/>
        </w:rPr>
        <w:t xml:space="preserve"> </w:t>
      </w:r>
      <w:r>
        <w:t>provided</w:t>
      </w:r>
      <w:r>
        <w:rPr>
          <w:spacing w:val="40"/>
        </w:rPr>
        <w:t xml:space="preserve"> </w:t>
      </w:r>
      <w:r>
        <w:t>opportunities</w:t>
      </w:r>
      <w:r>
        <w:rPr>
          <w:spacing w:val="40"/>
        </w:rPr>
        <w:t xml:space="preserve"> </w:t>
      </w:r>
      <w:r>
        <w:t>to</w:t>
      </w:r>
      <w:r>
        <w:rPr>
          <w:spacing w:val="40"/>
        </w:rPr>
        <w:t xml:space="preserve"> </w:t>
      </w:r>
      <w:r>
        <w:t>collaborate</w:t>
      </w:r>
      <w:r>
        <w:rPr>
          <w:spacing w:val="40"/>
        </w:rPr>
        <w:t xml:space="preserve"> </w:t>
      </w:r>
      <w:r>
        <w:t>on</w:t>
      </w:r>
      <w:r>
        <w:rPr>
          <w:spacing w:val="40"/>
        </w:rPr>
        <w:t xml:space="preserve"> </w:t>
      </w:r>
      <w:r>
        <w:t>problem-solving</w:t>
      </w:r>
      <w:r>
        <w:rPr>
          <w:spacing w:val="40"/>
        </w:rPr>
        <w:t xml:space="preserve"> </w:t>
      </w:r>
      <w:r>
        <w:t>and</w:t>
      </w:r>
      <w:r>
        <w:rPr>
          <w:spacing w:val="40"/>
        </w:rPr>
        <w:t xml:space="preserve"> </w:t>
      </w:r>
      <w:r>
        <w:t>to provide feedback to one another. They argued that collaboration results in more complex cognitive processing and reflection that can be transferred to tasks such as group reports and</w:t>
      </w:r>
      <w:r>
        <w:rPr>
          <w:spacing w:val="-6"/>
        </w:rPr>
        <w:t xml:space="preserve"> </w:t>
      </w:r>
      <w:r>
        <w:t>research</w:t>
      </w:r>
      <w:r>
        <w:rPr>
          <w:spacing w:val="-4"/>
        </w:rPr>
        <w:t xml:space="preserve"> </w:t>
      </w:r>
      <w:r>
        <w:t>projects,</w:t>
      </w:r>
      <w:r>
        <w:rPr>
          <w:spacing w:val="-5"/>
        </w:rPr>
        <w:t xml:space="preserve"> </w:t>
      </w:r>
      <w:r>
        <w:t>where</w:t>
      </w:r>
      <w:r>
        <w:rPr>
          <w:spacing w:val="-6"/>
        </w:rPr>
        <w:t xml:space="preserve"> </w:t>
      </w:r>
      <w:r>
        <w:t>students</w:t>
      </w:r>
      <w:r>
        <w:rPr>
          <w:spacing w:val="-6"/>
        </w:rPr>
        <w:t xml:space="preserve"> </w:t>
      </w:r>
      <w:r>
        <w:t>must</w:t>
      </w:r>
      <w:r>
        <w:rPr>
          <w:spacing w:val="-6"/>
        </w:rPr>
        <w:t xml:space="preserve"> </w:t>
      </w:r>
      <w:r>
        <w:t>negotiate</w:t>
      </w:r>
      <w:r>
        <w:rPr>
          <w:spacing w:val="-6"/>
        </w:rPr>
        <w:t xml:space="preserve"> </w:t>
      </w:r>
      <w:r>
        <w:t>meaning</w:t>
      </w:r>
      <w:r>
        <w:rPr>
          <w:spacing w:val="-2"/>
        </w:rPr>
        <w:t xml:space="preserve"> </w:t>
      </w:r>
      <w:r>
        <w:t>and</w:t>
      </w:r>
      <w:r>
        <w:rPr>
          <w:spacing w:val="-6"/>
        </w:rPr>
        <w:t xml:space="preserve"> </w:t>
      </w:r>
      <w:r>
        <w:t>synthesize</w:t>
      </w:r>
      <w:r>
        <w:rPr>
          <w:spacing w:val="-6"/>
        </w:rPr>
        <w:t xml:space="preserve"> </w:t>
      </w:r>
      <w:r>
        <w:t>information. In</w:t>
      </w:r>
      <w:r>
        <w:rPr>
          <w:spacing w:val="40"/>
        </w:rPr>
        <w:t xml:space="preserve"> </w:t>
      </w:r>
      <w:r>
        <w:t>addition,</w:t>
      </w:r>
      <w:r>
        <w:rPr>
          <w:spacing w:val="40"/>
        </w:rPr>
        <w:t xml:space="preserve"> </w:t>
      </w:r>
      <w:r>
        <w:t>a</w:t>
      </w:r>
      <w:r>
        <w:rPr>
          <w:spacing w:val="40"/>
        </w:rPr>
        <w:t xml:space="preserve"> </w:t>
      </w:r>
      <w:r>
        <w:t>study</w:t>
      </w:r>
      <w:r>
        <w:rPr>
          <w:spacing w:val="40"/>
        </w:rPr>
        <w:t xml:space="preserve"> </w:t>
      </w:r>
      <w:r>
        <w:t>was</w:t>
      </w:r>
      <w:r>
        <w:rPr>
          <w:spacing w:val="40"/>
        </w:rPr>
        <w:t xml:space="preserve"> </w:t>
      </w:r>
      <w:r>
        <w:t>conducted</w:t>
      </w:r>
      <w:r>
        <w:rPr>
          <w:spacing w:val="40"/>
        </w:rPr>
        <w:t xml:space="preserve"> </w:t>
      </w:r>
      <w:r>
        <w:t>by</w:t>
      </w:r>
      <w:r>
        <w:rPr>
          <w:spacing w:val="40"/>
        </w:rPr>
        <w:t xml:space="preserve"> </w:t>
      </w:r>
      <w:r>
        <w:t>Atlantis</w:t>
      </w:r>
      <w:r>
        <w:rPr>
          <w:spacing w:val="40"/>
        </w:rPr>
        <w:t xml:space="preserve"> </w:t>
      </w:r>
      <w:r>
        <w:t>Press</w:t>
      </w:r>
      <w:r>
        <w:rPr>
          <w:spacing w:val="40"/>
        </w:rPr>
        <w:t xml:space="preserve"> </w:t>
      </w:r>
      <w:r>
        <w:t>titled</w:t>
      </w:r>
      <w:r>
        <w:rPr>
          <w:spacing w:val="40"/>
        </w:rPr>
        <w:t xml:space="preserve"> </w:t>
      </w:r>
      <w:r>
        <w:t>"A</w:t>
      </w:r>
      <w:r>
        <w:rPr>
          <w:spacing w:val="40"/>
        </w:rPr>
        <w:t xml:space="preserve"> </w:t>
      </w:r>
      <w:r>
        <w:t>Study</w:t>
      </w:r>
      <w:r>
        <w:rPr>
          <w:spacing w:val="40"/>
        </w:rPr>
        <w:t xml:space="preserve"> </w:t>
      </w:r>
      <w:r>
        <w:t>of</w:t>
      </w:r>
      <w:r>
        <w:rPr>
          <w:spacing w:val="40"/>
        </w:rPr>
        <w:t xml:space="preserve"> </w:t>
      </w:r>
      <w:r>
        <w:t>the</w:t>
      </w:r>
      <w:r>
        <w:rPr>
          <w:spacing w:val="40"/>
        </w:rPr>
        <w:t xml:space="preserve"> </w:t>
      </w:r>
      <w:r>
        <w:t>Effectiveness of Peer Collaboration in Improving English Writing" to examine the effect of</w:t>
      </w:r>
      <w:r>
        <w:rPr>
          <w:spacing w:val="40"/>
        </w:rPr>
        <w:t xml:space="preserve"> </w:t>
      </w:r>
      <w:r>
        <w:t>collaborative</w:t>
      </w:r>
      <w:r>
        <w:rPr>
          <w:spacing w:val="40"/>
        </w:rPr>
        <w:t xml:space="preserve"> </w:t>
      </w:r>
      <w:r>
        <w:t>writing</w:t>
      </w:r>
      <w:r>
        <w:rPr>
          <w:spacing w:val="40"/>
        </w:rPr>
        <w:t xml:space="preserve"> </w:t>
      </w:r>
      <w:r>
        <w:t>on</w:t>
      </w:r>
      <w:r>
        <w:rPr>
          <w:spacing w:val="40"/>
        </w:rPr>
        <w:t xml:space="preserve"> </w:t>
      </w:r>
      <w:r>
        <w:t>the</w:t>
      </w:r>
      <w:r>
        <w:rPr>
          <w:spacing w:val="40"/>
        </w:rPr>
        <w:t xml:space="preserve"> </w:t>
      </w:r>
      <w:r>
        <w:t>writing</w:t>
      </w:r>
      <w:r>
        <w:rPr>
          <w:spacing w:val="40"/>
        </w:rPr>
        <w:t xml:space="preserve"> </w:t>
      </w:r>
      <w:r>
        <w:t>skills</w:t>
      </w:r>
      <w:r>
        <w:rPr>
          <w:spacing w:val="40"/>
        </w:rPr>
        <w:t xml:space="preserve"> </w:t>
      </w:r>
      <w:r>
        <w:t>of</w:t>
      </w:r>
      <w:r>
        <w:rPr>
          <w:spacing w:val="40"/>
        </w:rPr>
        <w:t xml:space="preserve"> </w:t>
      </w:r>
      <w:r>
        <w:t>college</w:t>
      </w:r>
      <w:r>
        <w:rPr>
          <w:spacing w:val="40"/>
        </w:rPr>
        <w:t xml:space="preserve"> </w:t>
      </w:r>
      <w:r>
        <w:t>students</w:t>
      </w:r>
      <w:r>
        <w:rPr>
          <w:spacing w:val="40"/>
        </w:rPr>
        <w:t xml:space="preserve"> </w:t>
      </w:r>
      <w:r>
        <w:t>in</w:t>
      </w:r>
      <w:r>
        <w:rPr>
          <w:spacing w:val="40"/>
        </w:rPr>
        <w:t xml:space="preserve"> </w:t>
      </w:r>
      <w:r>
        <w:t>second</w:t>
      </w:r>
      <w:r>
        <w:rPr>
          <w:spacing w:val="40"/>
        </w:rPr>
        <w:t xml:space="preserve"> </w:t>
      </w:r>
      <w:r>
        <w:t>language learning. The data collected were the quantitative measures of writing performance and</w:t>
      </w:r>
      <w:r>
        <w:rPr>
          <w:spacing w:val="40"/>
        </w:rPr>
        <w:t xml:space="preserve"> </w:t>
      </w:r>
      <w:r>
        <w:t>qualitative reflections of 89 non-English major students who collaboratively worked on</w:t>
      </w:r>
      <w:r>
        <w:rPr>
          <w:spacing w:val="40"/>
        </w:rPr>
        <w:t xml:space="preserve"> </w:t>
      </w:r>
      <w:r>
        <w:t>essay writing. The</w:t>
      </w:r>
      <w:r>
        <w:rPr>
          <w:spacing w:val="-1"/>
        </w:rPr>
        <w:t xml:space="preserve"> </w:t>
      </w:r>
      <w:r>
        <w:t>results showed that</w:t>
      </w:r>
      <w:r>
        <w:rPr>
          <w:spacing w:val="-1"/>
        </w:rPr>
        <w:t xml:space="preserve"> </w:t>
      </w:r>
      <w:r>
        <w:t>supervised peer collaboration enhanced the quality of writing and boosted the learners' confidence. This implies peer collaboration can help students</w:t>
      </w:r>
      <w:r>
        <w:rPr>
          <w:spacing w:val="29"/>
        </w:rPr>
        <w:t xml:space="preserve"> </w:t>
      </w:r>
      <w:r>
        <w:t>generate</w:t>
      </w:r>
      <w:r>
        <w:rPr>
          <w:spacing w:val="28"/>
        </w:rPr>
        <w:t xml:space="preserve"> </w:t>
      </w:r>
      <w:r>
        <w:t>ideas,</w:t>
      </w:r>
      <w:r>
        <w:rPr>
          <w:spacing w:val="29"/>
        </w:rPr>
        <w:t xml:space="preserve"> </w:t>
      </w:r>
      <w:r>
        <w:t>revise</w:t>
      </w:r>
      <w:r>
        <w:rPr>
          <w:spacing w:val="28"/>
        </w:rPr>
        <w:t xml:space="preserve"> </w:t>
      </w:r>
      <w:r>
        <w:t>drafts,</w:t>
      </w:r>
      <w:r>
        <w:rPr>
          <w:spacing w:val="29"/>
        </w:rPr>
        <w:t xml:space="preserve"> </w:t>
      </w:r>
      <w:r>
        <w:t>and</w:t>
      </w:r>
      <w:r>
        <w:rPr>
          <w:spacing w:val="28"/>
        </w:rPr>
        <w:t xml:space="preserve"> </w:t>
      </w:r>
      <w:r>
        <w:t>refine</w:t>
      </w:r>
      <w:r>
        <w:rPr>
          <w:spacing w:val="28"/>
        </w:rPr>
        <w:t xml:space="preserve"> </w:t>
      </w:r>
      <w:r>
        <w:t>arguments,</w:t>
      </w:r>
      <w:r>
        <w:rPr>
          <w:spacing w:val="29"/>
        </w:rPr>
        <w:t xml:space="preserve"> </w:t>
      </w:r>
      <w:r>
        <w:t>all</w:t>
      </w:r>
      <w:r>
        <w:rPr>
          <w:spacing w:val="28"/>
        </w:rPr>
        <w:t xml:space="preserve"> </w:t>
      </w:r>
      <w:r>
        <w:t>of</w:t>
      </w:r>
      <w:r>
        <w:rPr>
          <w:spacing w:val="28"/>
        </w:rPr>
        <w:t xml:space="preserve"> </w:t>
      </w:r>
      <w:r>
        <w:t>which</w:t>
      </w:r>
      <w:r>
        <w:rPr>
          <w:spacing w:val="28"/>
        </w:rPr>
        <w:t xml:space="preserve"> </w:t>
      </w:r>
      <w:r>
        <w:t>are</w:t>
      </w:r>
      <w:r>
        <w:rPr>
          <w:spacing w:val="27"/>
        </w:rPr>
        <w:t xml:space="preserve"> </w:t>
      </w:r>
      <w:r>
        <w:t>crucial</w:t>
      </w:r>
      <w:r>
        <w:rPr>
          <w:spacing w:val="28"/>
        </w:rPr>
        <w:t xml:space="preserve"> </w:t>
      </w:r>
      <w:r>
        <w:t>to research</w:t>
      </w:r>
      <w:r>
        <w:rPr>
          <w:spacing w:val="-15"/>
        </w:rPr>
        <w:t xml:space="preserve"> </w:t>
      </w:r>
      <w:r>
        <w:t>writing.</w:t>
      </w:r>
      <w:r>
        <w:rPr>
          <w:spacing w:val="-15"/>
        </w:rPr>
        <w:t xml:space="preserve"> </w:t>
      </w:r>
      <w:r>
        <w:t>A</w:t>
      </w:r>
      <w:r>
        <w:rPr>
          <w:spacing w:val="-15"/>
        </w:rPr>
        <w:t xml:space="preserve"> </w:t>
      </w:r>
      <w:r>
        <w:t>study</w:t>
      </w:r>
      <w:r>
        <w:rPr>
          <w:spacing w:val="-15"/>
        </w:rPr>
        <w:t xml:space="preserve"> </w:t>
      </w:r>
      <w:r>
        <w:t>from</w:t>
      </w:r>
      <w:r>
        <w:rPr>
          <w:spacing w:val="-15"/>
        </w:rPr>
        <w:t xml:space="preserve"> </w:t>
      </w:r>
      <w:r>
        <w:t>CBE—Life</w:t>
      </w:r>
      <w:r>
        <w:rPr>
          <w:spacing w:val="-15"/>
        </w:rPr>
        <w:t xml:space="preserve"> </w:t>
      </w:r>
      <w:r>
        <w:t>Sciences</w:t>
      </w:r>
      <w:r>
        <w:rPr>
          <w:spacing w:val="-15"/>
        </w:rPr>
        <w:t xml:space="preserve"> </w:t>
      </w:r>
      <w:r>
        <w:t>Education</w:t>
      </w:r>
      <w:r>
        <w:rPr>
          <w:spacing w:val="-15"/>
        </w:rPr>
        <w:t xml:space="preserve"> </w:t>
      </w:r>
      <w:r>
        <w:t>looked</w:t>
      </w:r>
      <w:r>
        <w:rPr>
          <w:spacing w:val="-15"/>
        </w:rPr>
        <w:t xml:space="preserve"> </w:t>
      </w:r>
      <w:r>
        <w:t>at</w:t>
      </w:r>
      <w:r>
        <w:rPr>
          <w:spacing w:val="-15"/>
        </w:rPr>
        <w:t xml:space="preserve"> </w:t>
      </w:r>
      <w:r>
        <w:t>factors</w:t>
      </w:r>
      <w:r>
        <w:rPr>
          <w:spacing w:val="-15"/>
        </w:rPr>
        <w:t xml:space="preserve"> </w:t>
      </w:r>
      <w:r>
        <w:t>that</w:t>
      </w:r>
      <w:r>
        <w:rPr>
          <w:spacing w:val="-15"/>
        </w:rPr>
        <w:t xml:space="preserve"> </w:t>
      </w:r>
      <w:r>
        <w:t>would lead to more effective collaboration in science courses in higher education, in relation to broader</w:t>
      </w:r>
      <w:r>
        <w:rPr>
          <w:spacing w:val="40"/>
        </w:rPr>
        <w:t xml:space="preserve"> </w:t>
      </w:r>
      <w:r>
        <w:t>collaborative</w:t>
      </w:r>
      <w:r>
        <w:rPr>
          <w:spacing w:val="40"/>
        </w:rPr>
        <w:t xml:space="preserve"> </w:t>
      </w:r>
      <w:r>
        <w:t>learning.</w:t>
      </w:r>
      <w:r>
        <w:rPr>
          <w:spacing w:val="40"/>
        </w:rPr>
        <w:t xml:space="preserve"> </w:t>
      </w:r>
      <w:r>
        <w:t>Students</w:t>
      </w:r>
      <w:r>
        <w:rPr>
          <w:spacing w:val="40"/>
        </w:rPr>
        <w:t xml:space="preserve"> </w:t>
      </w:r>
      <w:r>
        <w:t>indicated</w:t>
      </w:r>
      <w:r>
        <w:rPr>
          <w:spacing w:val="40"/>
        </w:rPr>
        <w:t xml:space="preserve"> </w:t>
      </w:r>
      <w:r>
        <w:t>that</w:t>
      </w:r>
      <w:r>
        <w:rPr>
          <w:spacing w:val="40"/>
        </w:rPr>
        <w:t xml:space="preserve"> </w:t>
      </w:r>
      <w:r>
        <w:t>clear</w:t>
      </w:r>
      <w:r>
        <w:rPr>
          <w:spacing w:val="40"/>
        </w:rPr>
        <w:t xml:space="preserve"> </w:t>
      </w:r>
      <w:r>
        <w:t>task</w:t>
      </w:r>
      <w:r>
        <w:rPr>
          <w:spacing w:val="40"/>
        </w:rPr>
        <w:t xml:space="preserve"> </w:t>
      </w:r>
      <w:r>
        <w:t>structures,</w:t>
      </w:r>
      <w:r>
        <w:rPr>
          <w:spacing w:val="40"/>
        </w:rPr>
        <w:t xml:space="preserve"> </w:t>
      </w:r>
      <w:r>
        <w:t>equitable participation,</w:t>
      </w:r>
      <w:r>
        <w:rPr>
          <w:spacing w:val="-9"/>
        </w:rPr>
        <w:t xml:space="preserve"> </w:t>
      </w:r>
      <w:r>
        <w:t>and</w:t>
      </w:r>
      <w:r>
        <w:rPr>
          <w:spacing w:val="-10"/>
        </w:rPr>
        <w:t xml:space="preserve"> </w:t>
      </w:r>
      <w:r>
        <w:t>mutual</w:t>
      </w:r>
      <w:r>
        <w:rPr>
          <w:spacing w:val="-11"/>
        </w:rPr>
        <w:t xml:space="preserve"> </w:t>
      </w:r>
      <w:r>
        <w:t>accountability</w:t>
      </w:r>
      <w:r>
        <w:rPr>
          <w:spacing w:val="-10"/>
        </w:rPr>
        <w:t xml:space="preserve"> </w:t>
      </w:r>
      <w:r>
        <w:t>enhanced</w:t>
      </w:r>
      <w:r>
        <w:rPr>
          <w:spacing w:val="-10"/>
        </w:rPr>
        <w:t xml:space="preserve"> </w:t>
      </w:r>
      <w:r>
        <w:t>the</w:t>
      </w:r>
      <w:r>
        <w:rPr>
          <w:spacing w:val="-12"/>
        </w:rPr>
        <w:t xml:space="preserve"> </w:t>
      </w:r>
      <w:r>
        <w:t>quality</w:t>
      </w:r>
      <w:r>
        <w:rPr>
          <w:spacing w:val="-12"/>
        </w:rPr>
        <w:t xml:space="preserve"> </w:t>
      </w:r>
      <w:r>
        <w:t>of</w:t>
      </w:r>
      <w:r>
        <w:rPr>
          <w:spacing w:val="-11"/>
        </w:rPr>
        <w:t xml:space="preserve"> </w:t>
      </w:r>
      <w:r>
        <w:t>group</w:t>
      </w:r>
      <w:r>
        <w:rPr>
          <w:spacing w:val="-11"/>
        </w:rPr>
        <w:t xml:space="preserve"> </w:t>
      </w:r>
      <w:r>
        <w:t>work</w:t>
      </w:r>
      <w:r>
        <w:rPr>
          <w:spacing w:val="-11"/>
        </w:rPr>
        <w:t xml:space="preserve"> </w:t>
      </w:r>
      <w:r>
        <w:t>and</w:t>
      </w:r>
      <w:r>
        <w:rPr>
          <w:spacing w:val="-10"/>
        </w:rPr>
        <w:t xml:space="preserve"> </w:t>
      </w:r>
      <w:r>
        <w:t>supported positive</w:t>
      </w:r>
      <w:r>
        <w:rPr>
          <w:spacing w:val="-14"/>
        </w:rPr>
        <w:t xml:space="preserve"> </w:t>
      </w:r>
      <w:r>
        <w:t>learning</w:t>
      </w:r>
      <w:r>
        <w:rPr>
          <w:spacing w:val="-12"/>
        </w:rPr>
        <w:t xml:space="preserve"> </w:t>
      </w:r>
      <w:r>
        <w:t>experiences.</w:t>
      </w:r>
      <w:r>
        <w:rPr>
          <w:spacing w:val="-11"/>
        </w:rPr>
        <w:t xml:space="preserve"> </w:t>
      </w:r>
      <w:r>
        <w:t>The</w:t>
      </w:r>
      <w:r>
        <w:rPr>
          <w:spacing w:val="-15"/>
        </w:rPr>
        <w:t xml:space="preserve"> </w:t>
      </w:r>
      <w:r>
        <w:t>findings</w:t>
      </w:r>
      <w:r>
        <w:rPr>
          <w:spacing w:val="-13"/>
        </w:rPr>
        <w:t xml:space="preserve"> </w:t>
      </w:r>
      <w:r>
        <w:t>suggest</w:t>
      </w:r>
      <w:r>
        <w:rPr>
          <w:spacing w:val="-14"/>
        </w:rPr>
        <w:t xml:space="preserve"> </w:t>
      </w:r>
      <w:r>
        <w:t>that</w:t>
      </w:r>
      <w:r>
        <w:rPr>
          <w:spacing w:val="-15"/>
        </w:rPr>
        <w:t xml:space="preserve"> </w:t>
      </w:r>
      <w:r>
        <w:t>peer</w:t>
      </w:r>
      <w:r>
        <w:rPr>
          <w:spacing w:val="-14"/>
        </w:rPr>
        <w:t xml:space="preserve"> </w:t>
      </w:r>
      <w:r>
        <w:t>collaboration</w:t>
      </w:r>
      <w:r>
        <w:rPr>
          <w:spacing w:val="-14"/>
        </w:rPr>
        <w:t xml:space="preserve"> </w:t>
      </w:r>
      <w:r>
        <w:t>in</w:t>
      </w:r>
      <w:r>
        <w:rPr>
          <w:spacing w:val="-14"/>
        </w:rPr>
        <w:t xml:space="preserve"> </w:t>
      </w:r>
      <w:r>
        <w:t>research-type assignments</w:t>
      </w:r>
      <w:r>
        <w:rPr>
          <w:spacing w:val="4"/>
        </w:rPr>
        <w:t xml:space="preserve"> </w:t>
      </w:r>
      <w:r>
        <w:t>is</w:t>
      </w:r>
      <w:r>
        <w:rPr>
          <w:spacing w:val="5"/>
        </w:rPr>
        <w:t xml:space="preserve"> </w:t>
      </w:r>
      <w:r>
        <w:t>best</w:t>
      </w:r>
      <w:r>
        <w:rPr>
          <w:spacing w:val="8"/>
        </w:rPr>
        <w:t xml:space="preserve"> </w:t>
      </w:r>
      <w:r>
        <w:t>when</w:t>
      </w:r>
      <w:r>
        <w:rPr>
          <w:spacing w:val="5"/>
        </w:rPr>
        <w:t xml:space="preserve"> </w:t>
      </w:r>
      <w:r>
        <w:t>roles</w:t>
      </w:r>
      <w:r>
        <w:rPr>
          <w:spacing w:val="7"/>
        </w:rPr>
        <w:t xml:space="preserve"> </w:t>
      </w:r>
      <w:r>
        <w:t>are</w:t>
      </w:r>
      <w:r>
        <w:rPr>
          <w:spacing w:val="4"/>
        </w:rPr>
        <w:t xml:space="preserve"> </w:t>
      </w:r>
      <w:r>
        <w:t>assigned,</w:t>
      </w:r>
      <w:r>
        <w:rPr>
          <w:spacing w:val="5"/>
        </w:rPr>
        <w:t xml:space="preserve"> </w:t>
      </w:r>
      <w:r>
        <w:t>contributions</w:t>
      </w:r>
      <w:r>
        <w:rPr>
          <w:spacing w:val="7"/>
        </w:rPr>
        <w:t xml:space="preserve"> </w:t>
      </w:r>
      <w:r>
        <w:t>are</w:t>
      </w:r>
      <w:r>
        <w:rPr>
          <w:spacing w:val="5"/>
        </w:rPr>
        <w:t xml:space="preserve"> </w:t>
      </w:r>
      <w:r>
        <w:t>balanced,</w:t>
      </w:r>
      <w:r>
        <w:rPr>
          <w:spacing w:val="7"/>
        </w:rPr>
        <w:t xml:space="preserve"> </w:t>
      </w:r>
      <w:r>
        <w:t>and</w:t>
      </w:r>
      <w:r>
        <w:rPr>
          <w:spacing w:val="5"/>
        </w:rPr>
        <w:t xml:space="preserve"> </w:t>
      </w:r>
      <w:r>
        <w:t>all</w:t>
      </w:r>
      <w:r>
        <w:rPr>
          <w:spacing w:val="8"/>
        </w:rPr>
        <w:t xml:space="preserve"> </w:t>
      </w:r>
      <w:r>
        <w:rPr>
          <w:spacing w:val="-2"/>
        </w:rPr>
        <w:t>members</w:t>
      </w:r>
    </w:p>
    <w:p w14:paraId="5E4CC409">
      <w:pPr>
        <w:pStyle w:val="6"/>
        <w:spacing w:after="0" w:line="480" w:lineRule="auto"/>
        <w:jc w:val="right"/>
        <w:sectPr>
          <w:pgSz w:w="12240" w:h="15840"/>
          <w:pgMar w:top="980" w:right="1080" w:bottom="280" w:left="1800" w:header="765" w:footer="0" w:gutter="0"/>
          <w:cols w:space="720" w:num="1"/>
        </w:sectPr>
      </w:pPr>
    </w:p>
    <w:p w14:paraId="0E817E25">
      <w:pPr>
        <w:pStyle w:val="6"/>
        <w:spacing w:before="178"/>
      </w:pPr>
    </w:p>
    <w:p w14:paraId="2BFFE904">
      <w:pPr>
        <w:pStyle w:val="6"/>
        <w:spacing w:before="1" w:line="480" w:lineRule="auto"/>
        <w:ind w:left="360" w:right="354"/>
        <w:jc w:val="both"/>
      </w:pPr>
      <w:r>
        <w:t>are</w:t>
      </w:r>
      <w:r>
        <w:rPr>
          <w:spacing w:val="-7"/>
        </w:rPr>
        <w:t xml:space="preserve"> </w:t>
      </w:r>
      <w:r>
        <w:t>responsible</w:t>
      </w:r>
      <w:r>
        <w:rPr>
          <w:spacing w:val="-6"/>
        </w:rPr>
        <w:t xml:space="preserve"> </w:t>
      </w:r>
      <w:r>
        <w:t>for</w:t>
      </w:r>
      <w:r>
        <w:rPr>
          <w:spacing w:val="-6"/>
        </w:rPr>
        <w:t xml:space="preserve"> </w:t>
      </w:r>
      <w:r>
        <w:t>the</w:t>
      </w:r>
      <w:r>
        <w:rPr>
          <w:spacing w:val="-7"/>
        </w:rPr>
        <w:t xml:space="preserve"> </w:t>
      </w:r>
      <w:r>
        <w:t>final</w:t>
      </w:r>
      <w:r>
        <w:rPr>
          <w:spacing w:val="-6"/>
        </w:rPr>
        <w:t xml:space="preserve"> </w:t>
      </w:r>
      <w:r>
        <w:t>output.</w:t>
      </w:r>
      <w:r>
        <w:rPr>
          <w:spacing w:val="-5"/>
        </w:rPr>
        <w:t xml:space="preserve"> </w:t>
      </w:r>
      <w:r>
        <w:t>Peer</w:t>
      </w:r>
      <w:r>
        <w:rPr>
          <w:spacing w:val="-5"/>
        </w:rPr>
        <w:t xml:space="preserve"> </w:t>
      </w:r>
      <w:r>
        <w:t>collaboration</w:t>
      </w:r>
      <w:r>
        <w:rPr>
          <w:spacing w:val="-7"/>
        </w:rPr>
        <w:t xml:space="preserve"> </w:t>
      </w:r>
      <w:r>
        <w:t>has</w:t>
      </w:r>
      <w:r>
        <w:rPr>
          <w:spacing w:val="-4"/>
        </w:rPr>
        <w:t xml:space="preserve"> </w:t>
      </w:r>
      <w:r>
        <w:t>also</w:t>
      </w:r>
      <w:r>
        <w:rPr>
          <w:spacing w:val="-4"/>
        </w:rPr>
        <w:t xml:space="preserve"> </w:t>
      </w:r>
      <w:r>
        <w:t>been</w:t>
      </w:r>
      <w:r>
        <w:rPr>
          <w:spacing w:val="-7"/>
        </w:rPr>
        <w:t xml:space="preserve"> </w:t>
      </w:r>
      <w:r>
        <w:t>a</w:t>
      </w:r>
      <w:r>
        <w:rPr>
          <w:spacing w:val="-7"/>
        </w:rPr>
        <w:t xml:space="preserve"> </w:t>
      </w:r>
      <w:r>
        <w:t>focus</w:t>
      </w:r>
      <w:r>
        <w:rPr>
          <w:spacing w:val="-6"/>
        </w:rPr>
        <w:t xml:space="preserve"> </w:t>
      </w:r>
      <w:r>
        <w:t>of</w:t>
      </w:r>
      <w:r>
        <w:rPr>
          <w:spacing w:val="-6"/>
        </w:rPr>
        <w:t xml:space="preserve"> </w:t>
      </w:r>
      <w:r>
        <w:t>research</w:t>
      </w:r>
      <w:r>
        <w:rPr>
          <w:spacing w:val="-7"/>
        </w:rPr>
        <w:t xml:space="preserve"> </w:t>
      </w:r>
      <w:r>
        <w:t>on medical education. Authors examined peer selection for collaborative group work among third-year</w:t>
      </w:r>
      <w:r>
        <w:rPr>
          <w:spacing w:val="-6"/>
        </w:rPr>
        <w:t xml:space="preserve"> </w:t>
      </w:r>
      <w:r>
        <w:t>medical</w:t>
      </w:r>
      <w:r>
        <w:rPr>
          <w:spacing w:val="-9"/>
        </w:rPr>
        <w:t xml:space="preserve"> </w:t>
      </w:r>
      <w:r>
        <w:t>students</w:t>
      </w:r>
      <w:r>
        <w:rPr>
          <w:spacing w:val="-8"/>
        </w:rPr>
        <w:t xml:space="preserve"> </w:t>
      </w:r>
      <w:r>
        <w:t>in</w:t>
      </w:r>
      <w:r>
        <w:rPr>
          <w:spacing w:val="-9"/>
        </w:rPr>
        <w:t xml:space="preserve"> </w:t>
      </w:r>
      <w:r>
        <w:t>the</w:t>
      </w:r>
      <w:r>
        <w:rPr>
          <w:spacing w:val="-7"/>
        </w:rPr>
        <w:t xml:space="preserve"> </w:t>
      </w:r>
      <w:r>
        <w:t>article,</w:t>
      </w:r>
      <w:r>
        <w:rPr>
          <w:spacing w:val="-3"/>
        </w:rPr>
        <w:t xml:space="preserve"> </w:t>
      </w:r>
      <w:r>
        <w:t>"Determinants</w:t>
      </w:r>
      <w:r>
        <w:rPr>
          <w:spacing w:val="-9"/>
        </w:rPr>
        <w:t xml:space="preserve"> </w:t>
      </w:r>
      <w:r>
        <w:t>of</w:t>
      </w:r>
      <w:r>
        <w:rPr>
          <w:spacing w:val="-8"/>
        </w:rPr>
        <w:t xml:space="preserve"> </w:t>
      </w:r>
      <w:r>
        <w:t>peer</w:t>
      </w:r>
      <w:r>
        <w:rPr>
          <w:spacing w:val="-8"/>
        </w:rPr>
        <w:t xml:space="preserve"> </w:t>
      </w:r>
      <w:r>
        <w:t>selection</w:t>
      </w:r>
      <w:r>
        <w:rPr>
          <w:spacing w:val="-9"/>
        </w:rPr>
        <w:t xml:space="preserve"> </w:t>
      </w:r>
      <w:r>
        <w:t>for</w:t>
      </w:r>
      <w:r>
        <w:rPr>
          <w:spacing w:val="-8"/>
        </w:rPr>
        <w:t xml:space="preserve"> </w:t>
      </w:r>
      <w:r>
        <w:t>collaborative group work among third-year medical students," published in BMC Medical Education. The results indicate that students preferred to work with peers of similar skill levels and prior working relationships, which may have implications for participation patterns and group cohesion. Another article from the same journal researched peer influence on motivation</w:t>
      </w:r>
      <w:r>
        <w:rPr>
          <w:spacing w:val="-3"/>
        </w:rPr>
        <w:t xml:space="preserve"> </w:t>
      </w:r>
      <w:r>
        <w:t>and</w:t>
      </w:r>
      <w:r>
        <w:rPr>
          <w:spacing w:val="-2"/>
        </w:rPr>
        <w:t xml:space="preserve"> </w:t>
      </w:r>
      <w:r>
        <w:t>engagement</w:t>
      </w:r>
      <w:r>
        <w:rPr>
          <w:spacing w:val="-5"/>
        </w:rPr>
        <w:t xml:space="preserve"> </w:t>
      </w:r>
      <w:r>
        <w:t>of</w:t>
      </w:r>
      <w:r>
        <w:rPr>
          <w:spacing w:val="-3"/>
        </w:rPr>
        <w:t xml:space="preserve"> </w:t>
      </w:r>
      <w:r>
        <w:t>group</w:t>
      </w:r>
      <w:r>
        <w:rPr>
          <w:spacing w:val="-2"/>
        </w:rPr>
        <w:t xml:space="preserve"> </w:t>
      </w:r>
      <w:r>
        <w:t>members</w:t>
      </w:r>
      <w:r>
        <w:rPr>
          <w:spacing w:val="-4"/>
        </w:rPr>
        <w:t xml:space="preserve"> </w:t>
      </w:r>
      <w:r>
        <w:t>in</w:t>
      </w:r>
      <w:r>
        <w:rPr>
          <w:spacing w:val="-3"/>
        </w:rPr>
        <w:t xml:space="preserve"> </w:t>
      </w:r>
      <w:r>
        <w:t>collaborative</w:t>
      </w:r>
      <w:r>
        <w:rPr>
          <w:spacing w:val="-3"/>
        </w:rPr>
        <w:t xml:space="preserve"> </w:t>
      </w:r>
      <w:r>
        <w:t>work.</w:t>
      </w:r>
      <w:r>
        <w:rPr>
          <w:spacing w:val="-3"/>
        </w:rPr>
        <w:t xml:space="preserve"> </w:t>
      </w:r>
      <w:r>
        <w:t>The</w:t>
      </w:r>
      <w:r>
        <w:rPr>
          <w:spacing w:val="-4"/>
        </w:rPr>
        <w:t xml:space="preserve"> </w:t>
      </w:r>
      <w:r>
        <w:t>article</w:t>
      </w:r>
      <w:r>
        <w:rPr>
          <w:spacing w:val="-3"/>
        </w:rPr>
        <w:t xml:space="preserve"> </w:t>
      </w:r>
      <w:r>
        <w:t>provides evidence that highly engaged peers can have a positive influence on the motivation of others</w:t>
      </w:r>
      <w:r>
        <w:rPr>
          <w:spacing w:val="-3"/>
        </w:rPr>
        <w:t xml:space="preserve"> </w:t>
      </w:r>
      <w:r>
        <w:t>in</w:t>
      </w:r>
      <w:r>
        <w:rPr>
          <w:spacing w:val="-2"/>
        </w:rPr>
        <w:t xml:space="preserve"> </w:t>
      </w:r>
      <w:r>
        <w:t>the</w:t>
      </w:r>
      <w:r>
        <w:rPr>
          <w:spacing w:val="-2"/>
        </w:rPr>
        <w:t xml:space="preserve"> </w:t>
      </w:r>
      <w:r>
        <w:t>group.</w:t>
      </w:r>
      <w:r>
        <w:rPr>
          <w:spacing w:val="40"/>
        </w:rPr>
        <w:t xml:space="preserve">  </w:t>
      </w:r>
      <w:r>
        <w:t>The</w:t>
      </w:r>
      <w:r>
        <w:rPr>
          <w:spacing w:val="-14"/>
        </w:rPr>
        <w:t xml:space="preserve"> </w:t>
      </w:r>
      <w:r>
        <w:t>findings</w:t>
      </w:r>
      <w:r>
        <w:rPr>
          <w:spacing w:val="-12"/>
        </w:rPr>
        <w:t xml:space="preserve"> </w:t>
      </w:r>
      <w:r>
        <w:t>emphasize</w:t>
      </w:r>
      <w:r>
        <w:rPr>
          <w:spacing w:val="-11"/>
        </w:rPr>
        <w:t xml:space="preserve"> </w:t>
      </w:r>
      <w:r>
        <w:t>the</w:t>
      </w:r>
      <w:r>
        <w:rPr>
          <w:spacing w:val="-13"/>
        </w:rPr>
        <w:t xml:space="preserve"> </w:t>
      </w:r>
      <w:r>
        <w:t>relevance</w:t>
      </w:r>
      <w:r>
        <w:rPr>
          <w:spacing w:val="-14"/>
        </w:rPr>
        <w:t xml:space="preserve"> </w:t>
      </w:r>
      <w:r>
        <w:t>of</w:t>
      </w:r>
      <w:r>
        <w:rPr>
          <w:spacing w:val="-11"/>
        </w:rPr>
        <w:t xml:space="preserve"> </w:t>
      </w:r>
      <w:r>
        <w:t>the</w:t>
      </w:r>
      <w:r>
        <w:rPr>
          <w:spacing w:val="-13"/>
        </w:rPr>
        <w:t xml:space="preserve"> </w:t>
      </w:r>
      <w:r>
        <w:t>composition</w:t>
      </w:r>
      <w:r>
        <w:rPr>
          <w:spacing w:val="-13"/>
        </w:rPr>
        <w:t xml:space="preserve"> </w:t>
      </w:r>
      <w:r>
        <w:t>of</w:t>
      </w:r>
      <w:r>
        <w:rPr>
          <w:spacing w:val="-11"/>
        </w:rPr>
        <w:t xml:space="preserve"> </w:t>
      </w:r>
      <w:r>
        <w:t>the</w:t>
      </w:r>
      <w:r>
        <w:rPr>
          <w:spacing w:val="-13"/>
        </w:rPr>
        <w:t xml:space="preserve"> </w:t>
      </w:r>
      <w:r>
        <w:t>peer group</w:t>
      </w:r>
      <w:r>
        <w:rPr>
          <w:spacing w:val="-9"/>
        </w:rPr>
        <w:t xml:space="preserve"> </w:t>
      </w:r>
      <w:r>
        <w:t>and</w:t>
      </w:r>
      <w:r>
        <w:rPr>
          <w:spacing w:val="-10"/>
        </w:rPr>
        <w:t xml:space="preserve"> </w:t>
      </w:r>
      <w:r>
        <w:t>the</w:t>
      </w:r>
      <w:r>
        <w:rPr>
          <w:spacing w:val="-10"/>
        </w:rPr>
        <w:t xml:space="preserve"> </w:t>
      </w:r>
      <w:r>
        <w:t>quality</w:t>
      </w:r>
      <w:r>
        <w:rPr>
          <w:spacing w:val="-8"/>
        </w:rPr>
        <w:t xml:space="preserve"> </w:t>
      </w:r>
      <w:r>
        <w:t>of</w:t>
      </w:r>
      <w:r>
        <w:rPr>
          <w:spacing w:val="-9"/>
        </w:rPr>
        <w:t xml:space="preserve"> </w:t>
      </w:r>
      <w:r>
        <w:t>interpersonal</w:t>
      </w:r>
      <w:r>
        <w:rPr>
          <w:spacing w:val="-10"/>
        </w:rPr>
        <w:t xml:space="preserve"> </w:t>
      </w:r>
      <w:r>
        <w:t>relationships</w:t>
      </w:r>
      <w:r>
        <w:rPr>
          <w:spacing w:val="-9"/>
        </w:rPr>
        <w:t xml:space="preserve"> </w:t>
      </w:r>
      <w:r>
        <w:t>for</w:t>
      </w:r>
      <w:r>
        <w:rPr>
          <w:spacing w:val="-9"/>
        </w:rPr>
        <w:t xml:space="preserve"> </w:t>
      </w:r>
      <w:r>
        <w:t>the</w:t>
      </w:r>
      <w:r>
        <w:rPr>
          <w:spacing w:val="-10"/>
        </w:rPr>
        <w:t xml:space="preserve"> </w:t>
      </w:r>
      <w:r>
        <w:t>design</w:t>
      </w:r>
      <w:r>
        <w:rPr>
          <w:spacing w:val="-10"/>
        </w:rPr>
        <w:t xml:space="preserve"> </w:t>
      </w:r>
      <w:r>
        <w:t>of</w:t>
      </w:r>
      <w:r>
        <w:rPr>
          <w:spacing w:val="-9"/>
        </w:rPr>
        <w:t xml:space="preserve"> </w:t>
      </w:r>
      <w:r>
        <w:t>collaborative</w:t>
      </w:r>
      <w:r>
        <w:rPr>
          <w:spacing w:val="-10"/>
        </w:rPr>
        <w:t xml:space="preserve"> </w:t>
      </w:r>
      <w:r>
        <w:t>research activities.</w:t>
      </w:r>
      <w:r>
        <w:rPr>
          <w:spacing w:val="-3"/>
        </w:rPr>
        <w:t xml:space="preserve"> </w:t>
      </w:r>
      <w:r>
        <w:t>Different</w:t>
      </w:r>
      <w:r>
        <w:rPr>
          <w:spacing w:val="-2"/>
        </w:rPr>
        <w:t xml:space="preserve"> </w:t>
      </w:r>
      <w:r>
        <w:t>types</w:t>
      </w:r>
      <w:r>
        <w:rPr>
          <w:spacing w:val="-4"/>
        </w:rPr>
        <w:t xml:space="preserve"> </w:t>
      </w:r>
      <w:r>
        <w:t>of</w:t>
      </w:r>
      <w:r>
        <w:rPr>
          <w:spacing w:val="-3"/>
        </w:rPr>
        <w:t xml:space="preserve"> </w:t>
      </w:r>
      <w:r>
        <w:t>academic</w:t>
      </w:r>
      <w:r>
        <w:rPr>
          <w:spacing w:val="-5"/>
        </w:rPr>
        <w:t xml:space="preserve"> </w:t>
      </w:r>
      <w:r>
        <w:t>research</w:t>
      </w:r>
      <w:r>
        <w:rPr>
          <w:spacing w:val="-3"/>
        </w:rPr>
        <w:t xml:space="preserve"> </w:t>
      </w:r>
      <w:r>
        <w:t>collaborations</w:t>
      </w:r>
      <w:r>
        <w:rPr>
          <w:spacing w:val="-1"/>
        </w:rPr>
        <w:t xml:space="preserve"> </w:t>
      </w:r>
      <w:r>
        <w:t>were</w:t>
      </w:r>
      <w:r>
        <w:rPr>
          <w:spacing w:val="-3"/>
        </w:rPr>
        <w:t xml:space="preserve"> </w:t>
      </w:r>
      <w:r>
        <w:t>identified</w:t>
      </w:r>
      <w:r>
        <w:rPr>
          <w:spacing w:val="-2"/>
        </w:rPr>
        <w:t xml:space="preserve"> </w:t>
      </w:r>
      <w:r>
        <w:t>in</w:t>
      </w:r>
      <w:r>
        <w:rPr>
          <w:spacing w:val="-4"/>
        </w:rPr>
        <w:t xml:space="preserve"> </w:t>
      </w:r>
      <w:r>
        <w:t>an</w:t>
      </w:r>
      <w:r>
        <w:rPr>
          <w:spacing w:val="-2"/>
        </w:rPr>
        <w:t xml:space="preserve"> </w:t>
      </w:r>
      <w:r>
        <w:t>article in the International Journal of Advanced Research in Science, Communication and Technology, for instance, cross-institutional projects, faculty-faculty partnerships, etc. In the wider arena of collaborative research in higher education, the authors observed that technological tools and international networks increasingly offer new opportunities for research collaboration, enabling scholars to pool their expertise and resources to tackle complex problems. Although this paper focuses on faculty research, the principles of shared responsibility, mutual learning, and clear communication also apply to student research teams. Finally, a number of reviews have mapped the growing literature on collaborative learning and student engagement in higher education. A systematic scoping review and evidence-gap map of collaborative learning studies identified a steady growth rate</w:t>
      </w:r>
      <w:r>
        <w:rPr>
          <w:spacing w:val="6"/>
        </w:rPr>
        <w:t xml:space="preserve"> </w:t>
      </w:r>
      <w:r>
        <w:t>in</w:t>
      </w:r>
      <w:r>
        <w:rPr>
          <w:spacing w:val="5"/>
        </w:rPr>
        <w:t xml:space="preserve"> </w:t>
      </w:r>
      <w:r>
        <w:t>research</w:t>
      </w:r>
      <w:r>
        <w:rPr>
          <w:spacing w:val="5"/>
        </w:rPr>
        <w:t xml:space="preserve"> </w:t>
      </w:r>
      <w:r>
        <w:t>on</w:t>
      </w:r>
      <w:r>
        <w:rPr>
          <w:spacing w:val="7"/>
        </w:rPr>
        <w:t xml:space="preserve"> </w:t>
      </w:r>
      <w:r>
        <w:t>student</w:t>
      </w:r>
      <w:r>
        <w:rPr>
          <w:spacing w:val="3"/>
        </w:rPr>
        <w:t xml:space="preserve"> </w:t>
      </w:r>
      <w:r>
        <w:t>collaboration</w:t>
      </w:r>
      <w:r>
        <w:rPr>
          <w:spacing w:val="9"/>
        </w:rPr>
        <w:t xml:space="preserve"> </w:t>
      </w:r>
      <w:r>
        <w:t>but</w:t>
      </w:r>
      <w:r>
        <w:rPr>
          <w:spacing w:val="5"/>
        </w:rPr>
        <w:t xml:space="preserve"> </w:t>
      </w:r>
      <w:r>
        <w:t>noted</w:t>
      </w:r>
      <w:r>
        <w:rPr>
          <w:spacing w:val="6"/>
        </w:rPr>
        <w:t xml:space="preserve"> </w:t>
      </w:r>
      <w:r>
        <w:t>that</w:t>
      </w:r>
      <w:r>
        <w:rPr>
          <w:spacing w:val="4"/>
        </w:rPr>
        <w:t xml:space="preserve"> </w:t>
      </w:r>
      <w:r>
        <w:t>specific</w:t>
      </w:r>
      <w:r>
        <w:rPr>
          <w:spacing w:val="5"/>
        </w:rPr>
        <w:t xml:space="preserve"> </w:t>
      </w:r>
      <w:r>
        <w:t>forms</w:t>
      </w:r>
      <w:r>
        <w:rPr>
          <w:spacing w:val="5"/>
        </w:rPr>
        <w:t xml:space="preserve"> </w:t>
      </w:r>
      <w:r>
        <w:t>such</w:t>
      </w:r>
      <w:r>
        <w:rPr>
          <w:spacing w:val="7"/>
        </w:rPr>
        <w:t xml:space="preserve"> </w:t>
      </w:r>
      <w:r>
        <w:t>as</w:t>
      </w:r>
      <w:r>
        <w:rPr>
          <w:spacing w:val="5"/>
        </w:rPr>
        <w:t xml:space="preserve"> </w:t>
      </w:r>
      <w:r>
        <w:t>co-</w:t>
      </w:r>
      <w:r>
        <w:rPr>
          <w:spacing w:val="-2"/>
        </w:rPr>
        <w:t>creation</w:t>
      </w:r>
    </w:p>
    <w:p w14:paraId="17437804">
      <w:pPr>
        <w:pStyle w:val="6"/>
        <w:spacing w:after="0" w:line="480" w:lineRule="auto"/>
        <w:jc w:val="both"/>
        <w:sectPr>
          <w:pgSz w:w="12240" w:h="15840"/>
          <w:pgMar w:top="980" w:right="1080" w:bottom="280" w:left="1800" w:header="765" w:footer="0" w:gutter="0"/>
          <w:cols w:space="720" w:num="1"/>
        </w:sectPr>
      </w:pPr>
    </w:p>
    <w:p w14:paraId="1228D485">
      <w:pPr>
        <w:pStyle w:val="6"/>
        <w:spacing w:before="178"/>
      </w:pPr>
    </w:p>
    <w:p w14:paraId="63FECCFC">
      <w:pPr>
        <w:pStyle w:val="6"/>
        <w:spacing w:before="1" w:line="480" w:lineRule="auto"/>
        <w:ind w:left="360" w:right="354"/>
        <w:jc w:val="right"/>
      </w:pPr>
      <w:r>
        <w:t>and</w:t>
      </w:r>
      <w:r>
        <w:rPr>
          <w:spacing w:val="-8"/>
        </w:rPr>
        <w:t xml:space="preserve"> </w:t>
      </w:r>
      <w:r>
        <w:t>co-production</w:t>
      </w:r>
      <w:r>
        <w:rPr>
          <w:spacing w:val="-8"/>
        </w:rPr>
        <w:t xml:space="preserve"> </w:t>
      </w:r>
      <w:r>
        <w:t>are</w:t>
      </w:r>
      <w:r>
        <w:rPr>
          <w:spacing w:val="-8"/>
        </w:rPr>
        <w:t xml:space="preserve"> </w:t>
      </w:r>
      <w:r>
        <w:t>still</w:t>
      </w:r>
      <w:r>
        <w:rPr>
          <w:spacing w:val="-9"/>
        </w:rPr>
        <w:t xml:space="preserve"> </w:t>
      </w:r>
      <w:r>
        <w:t>under-explored.</w:t>
      </w:r>
      <w:r>
        <w:rPr>
          <w:spacing w:val="-8"/>
        </w:rPr>
        <w:t xml:space="preserve"> </w:t>
      </w:r>
      <w:r>
        <w:t>A</w:t>
      </w:r>
      <w:r>
        <w:rPr>
          <w:spacing w:val="-7"/>
        </w:rPr>
        <w:t xml:space="preserve"> </w:t>
      </w:r>
      <w:r>
        <w:t>literature</w:t>
      </w:r>
      <w:r>
        <w:rPr>
          <w:spacing w:val="-8"/>
        </w:rPr>
        <w:t xml:space="preserve"> </w:t>
      </w:r>
      <w:r>
        <w:t>review</w:t>
      </w:r>
      <w:r>
        <w:rPr>
          <w:spacing w:val="-7"/>
        </w:rPr>
        <w:t xml:space="preserve"> </w:t>
      </w:r>
      <w:r>
        <w:t>on</w:t>
      </w:r>
      <w:r>
        <w:rPr>
          <w:spacing w:val="-8"/>
        </w:rPr>
        <w:t xml:space="preserve"> </w:t>
      </w:r>
      <w:r>
        <w:t>collaborative</w:t>
      </w:r>
      <w:r>
        <w:rPr>
          <w:spacing w:val="-8"/>
        </w:rPr>
        <w:t xml:space="preserve"> </w:t>
      </w:r>
      <w:r>
        <w:t>learning</w:t>
      </w:r>
      <w:r>
        <w:rPr>
          <w:spacing w:val="-8"/>
        </w:rPr>
        <w:t xml:space="preserve"> </w:t>
      </w:r>
      <w:r>
        <w:t>in tertiary</w:t>
      </w:r>
      <w:r>
        <w:rPr>
          <w:spacing w:val="40"/>
        </w:rPr>
        <w:t xml:space="preserve"> </w:t>
      </w:r>
      <w:r>
        <w:t>institutions</w:t>
      </w:r>
      <w:r>
        <w:rPr>
          <w:spacing w:val="40"/>
        </w:rPr>
        <w:t xml:space="preserve"> </w:t>
      </w:r>
      <w:r>
        <w:t>in</w:t>
      </w:r>
      <w:r>
        <w:rPr>
          <w:spacing w:val="40"/>
        </w:rPr>
        <w:t xml:space="preserve"> </w:t>
      </w:r>
      <w:r>
        <w:t>the</w:t>
      </w:r>
      <w:r>
        <w:rPr>
          <w:spacing w:val="40"/>
        </w:rPr>
        <w:t xml:space="preserve"> </w:t>
      </w:r>
      <w:r>
        <w:t>context</w:t>
      </w:r>
      <w:r>
        <w:rPr>
          <w:spacing w:val="40"/>
        </w:rPr>
        <w:t xml:space="preserve"> </w:t>
      </w:r>
      <w:r>
        <w:t>of</w:t>
      </w:r>
      <w:r>
        <w:rPr>
          <w:spacing w:val="40"/>
        </w:rPr>
        <w:t xml:space="preserve"> </w:t>
      </w:r>
      <w:r>
        <w:t>the</w:t>
      </w:r>
      <w:r>
        <w:rPr>
          <w:spacing w:val="40"/>
        </w:rPr>
        <w:t xml:space="preserve"> </w:t>
      </w:r>
      <w:r>
        <w:t>Fourth</w:t>
      </w:r>
      <w:r>
        <w:rPr>
          <w:spacing w:val="40"/>
        </w:rPr>
        <w:t xml:space="preserve"> </w:t>
      </w:r>
      <w:r>
        <w:t>Industrial</w:t>
      </w:r>
      <w:r>
        <w:rPr>
          <w:spacing w:val="40"/>
        </w:rPr>
        <w:t xml:space="preserve"> </w:t>
      </w:r>
      <w:r>
        <w:t>Revolution</w:t>
      </w:r>
      <w:r>
        <w:rPr>
          <w:spacing w:val="40"/>
        </w:rPr>
        <w:t xml:space="preserve"> </w:t>
      </w:r>
      <w:r>
        <w:t>confirmed</w:t>
      </w:r>
      <w:r>
        <w:rPr>
          <w:spacing w:val="40"/>
        </w:rPr>
        <w:t xml:space="preserve"> </w:t>
      </w:r>
      <w:r>
        <w:t>the importance</w:t>
      </w:r>
      <w:r>
        <w:rPr>
          <w:spacing w:val="40"/>
        </w:rPr>
        <w:t xml:space="preserve"> </w:t>
      </w:r>
      <w:r>
        <w:t>of</w:t>
      </w:r>
      <w:r>
        <w:rPr>
          <w:spacing w:val="40"/>
        </w:rPr>
        <w:t xml:space="preserve"> </w:t>
      </w:r>
      <w:r>
        <w:t>collaboration</w:t>
      </w:r>
      <w:r>
        <w:rPr>
          <w:spacing w:val="40"/>
        </w:rPr>
        <w:t xml:space="preserve"> </w:t>
      </w:r>
      <w:r>
        <w:t>in</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higher-order</w:t>
      </w:r>
      <w:r>
        <w:rPr>
          <w:spacing w:val="40"/>
        </w:rPr>
        <w:t xml:space="preserve"> </w:t>
      </w:r>
      <w:r>
        <w:t>skills</w:t>
      </w:r>
      <w:r>
        <w:rPr>
          <w:spacing w:val="40"/>
        </w:rPr>
        <w:t xml:space="preserve"> </w:t>
      </w:r>
      <w:r>
        <w:t>such</w:t>
      </w:r>
      <w:r>
        <w:rPr>
          <w:spacing w:val="40"/>
        </w:rPr>
        <w:t xml:space="preserve"> </w:t>
      </w:r>
      <w:r>
        <w:t>as</w:t>
      </w:r>
      <w:r>
        <w:rPr>
          <w:spacing w:val="40"/>
        </w:rPr>
        <w:t xml:space="preserve"> </w:t>
      </w:r>
      <w:r>
        <w:t>critical thinking</w:t>
      </w:r>
      <w:r>
        <w:rPr>
          <w:spacing w:val="40"/>
        </w:rPr>
        <w:t xml:space="preserve"> </w:t>
      </w:r>
      <w:r>
        <w:t>and</w:t>
      </w:r>
      <w:r>
        <w:rPr>
          <w:spacing w:val="40"/>
        </w:rPr>
        <w:t xml:space="preserve"> </w:t>
      </w:r>
      <w:r>
        <w:t>problem</w:t>
      </w:r>
      <w:r>
        <w:rPr>
          <w:spacing w:val="40"/>
        </w:rPr>
        <w:t xml:space="preserve"> </w:t>
      </w:r>
      <w:r>
        <w:t>solving</w:t>
      </w:r>
      <w:r>
        <w:rPr>
          <w:spacing w:val="40"/>
        </w:rPr>
        <w:t xml:space="preserve"> </w:t>
      </w:r>
      <w:r>
        <w:t>needed</w:t>
      </w:r>
      <w:r>
        <w:rPr>
          <w:spacing w:val="40"/>
        </w:rPr>
        <w:t xml:space="preserve"> </w:t>
      </w:r>
      <w:r>
        <w:t>to</w:t>
      </w:r>
      <w:r>
        <w:rPr>
          <w:spacing w:val="40"/>
        </w:rPr>
        <w:t xml:space="preserve"> </w:t>
      </w:r>
      <w:r>
        <w:t>undertake</w:t>
      </w:r>
      <w:r>
        <w:rPr>
          <w:spacing w:val="40"/>
        </w:rPr>
        <w:t xml:space="preserve"> </w:t>
      </w:r>
      <w:r>
        <w:t>meaningful</w:t>
      </w:r>
      <w:r>
        <w:rPr>
          <w:spacing w:val="40"/>
        </w:rPr>
        <w:t xml:space="preserve"> </w:t>
      </w:r>
      <w:r>
        <w:t>research</w:t>
      </w:r>
      <w:r>
        <w:rPr>
          <w:spacing w:val="40"/>
        </w:rPr>
        <w:t xml:space="preserve"> </w:t>
      </w:r>
      <w:r>
        <w:t>tasks.</w:t>
      </w:r>
      <w:r>
        <w:rPr>
          <w:spacing w:val="40"/>
        </w:rPr>
        <w:t xml:space="preserve"> </w:t>
      </w:r>
      <w:r>
        <w:t>These reviews</w:t>
      </w:r>
      <w:r>
        <w:rPr>
          <w:spacing w:val="-14"/>
        </w:rPr>
        <w:t xml:space="preserve"> </w:t>
      </w:r>
      <w:r>
        <w:t>open</w:t>
      </w:r>
      <w:r>
        <w:rPr>
          <w:spacing w:val="-14"/>
        </w:rPr>
        <w:t xml:space="preserve"> </w:t>
      </w:r>
      <w:r>
        <w:t>the</w:t>
      </w:r>
      <w:r>
        <w:rPr>
          <w:spacing w:val="-14"/>
        </w:rPr>
        <w:t xml:space="preserve"> </w:t>
      </w:r>
      <w:r>
        <w:t>possibility</w:t>
      </w:r>
      <w:r>
        <w:rPr>
          <w:spacing w:val="-14"/>
        </w:rPr>
        <w:t xml:space="preserve"> </w:t>
      </w:r>
      <w:r>
        <w:t>of</w:t>
      </w:r>
      <w:r>
        <w:rPr>
          <w:spacing w:val="-14"/>
        </w:rPr>
        <w:t xml:space="preserve"> </w:t>
      </w:r>
      <w:r>
        <w:t>further</w:t>
      </w:r>
      <w:r>
        <w:rPr>
          <w:spacing w:val="-14"/>
        </w:rPr>
        <w:t xml:space="preserve"> </w:t>
      </w:r>
      <w:r>
        <w:t>empirical</w:t>
      </w:r>
      <w:r>
        <w:rPr>
          <w:spacing w:val="-14"/>
        </w:rPr>
        <w:t xml:space="preserve"> </w:t>
      </w:r>
      <w:r>
        <w:t>work</w:t>
      </w:r>
      <w:r>
        <w:rPr>
          <w:spacing w:val="-14"/>
        </w:rPr>
        <w:t xml:space="preserve"> </w:t>
      </w:r>
      <w:r>
        <w:t>on</w:t>
      </w:r>
      <w:r>
        <w:rPr>
          <w:spacing w:val="-14"/>
        </w:rPr>
        <w:t xml:space="preserve"> </w:t>
      </w:r>
      <w:r>
        <w:t>how</w:t>
      </w:r>
      <w:r>
        <w:rPr>
          <w:spacing w:val="-15"/>
        </w:rPr>
        <w:t xml:space="preserve"> </w:t>
      </w:r>
      <w:r>
        <w:t>structured</w:t>
      </w:r>
      <w:r>
        <w:rPr>
          <w:spacing w:val="-14"/>
        </w:rPr>
        <w:t xml:space="preserve"> </w:t>
      </w:r>
      <w:r>
        <w:t>peer</w:t>
      </w:r>
      <w:r>
        <w:rPr>
          <w:spacing w:val="-14"/>
        </w:rPr>
        <w:t xml:space="preserve"> </w:t>
      </w:r>
      <w:r>
        <w:t>collaboration in</w:t>
      </w:r>
      <w:r>
        <w:rPr>
          <w:spacing w:val="-5"/>
        </w:rPr>
        <w:t xml:space="preserve"> </w:t>
      </w:r>
      <w:r>
        <w:t>research</w:t>
      </w:r>
      <w:r>
        <w:rPr>
          <w:spacing w:val="-4"/>
        </w:rPr>
        <w:t xml:space="preserve"> </w:t>
      </w:r>
      <w:r>
        <w:t>projects</w:t>
      </w:r>
      <w:r>
        <w:rPr>
          <w:spacing w:val="-5"/>
        </w:rPr>
        <w:t xml:space="preserve"> </w:t>
      </w:r>
      <w:r>
        <w:t>promotes</w:t>
      </w:r>
      <w:r>
        <w:rPr>
          <w:spacing w:val="-5"/>
        </w:rPr>
        <w:t xml:space="preserve"> </w:t>
      </w:r>
      <w:r>
        <w:t>not</w:t>
      </w:r>
      <w:r>
        <w:rPr>
          <w:spacing w:val="-4"/>
        </w:rPr>
        <w:t xml:space="preserve"> </w:t>
      </w:r>
      <w:r>
        <w:t>only</w:t>
      </w:r>
      <w:r>
        <w:rPr>
          <w:spacing w:val="-4"/>
        </w:rPr>
        <w:t xml:space="preserve"> </w:t>
      </w:r>
      <w:r>
        <w:t>content</w:t>
      </w:r>
      <w:r>
        <w:rPr>
          <w:spacing w:val="-6"/>
        </w:rPr>
        <w:t xml:space="preserve"> </w:t>
      </w:r>
      <w:r>
        <w:t>knowledge</w:t>
      </w:r>
      <w:r>
        <w:rPr>
          <w:spacing w:val="-6"/>
        </w:rPr>
        <w:t xml:space="preserve"> </w:t>
      </w:r>
      <w:r>
        <w:t>but</w:t>
      </w:r>
      <w:r>
        <w:rPr>
          <w:spacing w:val="-5"/>
        </w:rPr>
        <w:t xml:space="preserve"> </w:t>
      </w:r>
      <w:r>
        <w:t>also</w:t>
      </w:r>
      <w:r>
        <w:rPr>
          <w:spacing w:val="-4"/>
        </w:rPr>
        <w:t xml:space="preserve"> </w:t>
      </w:r>
      <w:r>
        <w:t>research</w:t>
      </w:r>
      <w:r>
        <w:rPr>
          <w:spacing w:val="-4"/>
        </w:rPr>
        <w:t xml:space="preserve"> </w:t>
      </w:r>
      <w:r>
        <w:t>competencies. In the study of Bandola et al. (2022), the conceptualization of "co-production" is</w:t>
      </w:r>
      <w:r>
        <w:rPr>
          <w:spacing w:val="80"/>
        </w:rPr>
        <w:t xml:space="preserve"> </w:t>
      </w:r>
      <w:r>
        <w:t>explored across different strands of knowledge and public policy literature. We drew on and</w:t>
      </w:r>
      <w:r>
        <w:rPr>
          <w:spacing w:val="17"/>
        </w:rPr>
        <w:t xml:space="preserve"> </w:t>
      </w:r>
      <w:r>
        <w:t>synthesized</w:t>
      </w:r>
      <w:r>
        <w:rPr>
          <w:spacing w:val="19"/>
        </w:rPr>
        <w:t xml:space="preserve"> </w:t>
      </w:r>
      <w:r>
        <w:t>a</w:t>
      </w:r>
      <w:r>
        <w:rPr>
          <w:spacing w:val="17"/>
        </w:rPr>
        <w:t xml:space="preserve"> </w:t>
      </w:r>
      <w:r>
        <w:t>range</w:t>
      </w:r>
      <w:r>
        <w:rPr>
          <w:spacing w:val="17"/>
        </w:rPr>
        <w:t xml:space="preserve"> </w:t>
      </w:r>
      <w:r>
        <w:t>of</w:t>
      </w:r>
      <w:r>
        <w:rPr>
          <w:spacing w:val="17"/>
        </w:rPr>
        <w:t xml:space="preserve"> </w:t>
      </w:r>
      <w:r>
        <w:t>theoretical</w:t>
      </w:r>
      <w:r>
        <w:rPr>
          <w:spacing w:val="17"/>
        </w:rPr>
        <w:t xml:space="preserve"> </w:t>
      </w:r>
      <w:r>
        <w:t>and</w:t>
      </w:r>
      <w:r>
        <w:rPr>
          <w:spacing w:val="17"/>
        </w:rPr>
        <w:t xml:space="preserve"> </w:t>
      </w:r>
      <w:r>
        <w:t>empirical</w:t>
      </w:r>
      <w:r>
        <w:rPr>
          <w:spacing w:val="19"/>
        </w:rPr>
        <w:t xml:space="preserve"> </w:t>
      </w:r>
      <w:r>
        <w:t>traditions</w:t>
      </w:r>
      <w:r>
        <w:rPr>
          <w:spacing w:val="18"/>
        </w:rPr>
        <w:t xml:space="preserve"> </w:t>
      </w:r>
      <w:r>
        <w:t>that</w:t>
      </w:r>
      <w:r>
        <w:rPr>
          <w:spacing w:val="16"/>
        </w:rPr>
        <w:t xml:space="preserve"> </w:t>
      </w:r>
      <w:r>
        <w:t>employ</w:t>
      </w:r>
      <w:r>
        <w:rPr>
          <w:spacing w:val="17"/>
        </w:rPr>
        <w:t xml:space="preserve"> </w:t>
      </w:r>
      <w:r>
        <w:t>the</w:t>
      </w:r>
      <w:r>
        <w:rPr>
          <w:spacing w:val="17"/>
        </w:rPr>
        <w:t xml:space="preserve"> </w:t>
      </w:r>
      <w:r>
        <w:t>term</w:t>
      </w:r>
      <w:r>
        <w:rPr>
          <w:spacing w:val="17"/>
        </w:rPr>
        <w:t xml:space="preserve"> </w:t>
      </w:r>
      <w:r>
        <w:t>co-production</w:t>
      </w:r>
      <w:r>
        <w:rPr>
          <w:spacing w:val="40"/>
        </w:rPr>
        <w:t xml:space="preserve"> </w:t>
      </w:r>
      <w:r>
        <w:t>to</w:t>
      </w:r>
      <w:r>
        <w:rPr>
          <w:spacing w:val="40"/>
        </w:rPr>
        <w:t xml:space="preserve"> </w:t>
      </w:r>
      <w:r>
        <w:t>shed</w:t>
      </w:r>
      <w:r>
        <w:rPr>
          <w:spacing w:val="40"/>
        </w:rPr>
        <w:t xml:space="preserve"> </w:t>
      </w:r>
      <w:r>
        <w:t>light</w:t>
      </w:r>
      <w:r>
        <w:rPr>
          <w:spacing w:val="40"/>
        </w:rPr>
        <w:t xml:space="preserve"> </w:t>
      </w:r>
      <w:r>
        <w:t>on</w:t>
      </w:r>
      <w:r>
        <w:rPr>
          <w:spacing w:val="40"/>
        </w:rPr>
        <w:t xml:space="preserve"> </w:t>
      </w:r>
      <w:r>
        <w:t>its</w:t>
      </w:r>
      <w:r>
        <w:rPr>
          <w:spacing w:val="40"/>
        </w:rPr>
        <w:t xml:space="preserve"> </w:t>
      </w:r>
      <w:r>
        <w:t>implications</w:t>
      </w:r>
      <w:r>
        <w:rPr>
          <w:spacing w:val="40"/>
        </w:rPr>
        <w:t xml:space="preserve"> </w:t>
      </w:r>
      <w:r>
        <w:t>rather</w:t>
      </w:r>
      <w:r>
        <w:rPr>
          <w:spacing w:val="40"/>
        </w:rPr>
        <w:t xml:space="preserve"> </w:t>
      </w:r>
      <w:r>
        <w:t>than</w:t>
      </w:r>
      <w:r>
        <w:rPr>
          <w:spacing w:val="40"/>
        </w:rPr>
        <w:t xml:space="preserve"> </w:t>
      </w:r>
      <w:r>
        <w:t>take</w:t>
      </w:r>
      <w:r>
        <w:rPr>
          <w:spacing w:val="40"/>
        </w:rPr>
        <w:t xml:space="preserve"> </w:t>
      </w:r>
      <w:r>
        <w:t>it</w:t>
      </w:r>
      <w:r>
        <w:rPr>
          <w:spacing w:val="40"/>
        </w:rPr>
        <w:t xml:space="preserve"> </w:t>
      </w:r>
      <w:r>
        <w:t>as</w:t>
      </w:r>
      <w:r>
        <w:rPr>
          <w:spacing w:val="40"/>
        </w:rPr>
        <w:t xml:space="preserve"> </w:t>
      </w:r>
      <w:r>
        <w:t>given</w:t>
      </w:r>
      <w:r>
        <w:rPr>
          <w:spacing w:val="40"/>
        </w:rPr>
        <w:t xml:space="preserve"> </w:t>
      </w:r>
      <w:r>
        <w:t>as</w:t>
      </w:r>
      <w:r>
        <w:rPr>
          <w:spacing w:val="40"/>
        </w:rPr>
        <w:t xml:space="preserve"> </w:t>
      </w:r>
      <w:r>
        <w:t>a</w:t>
      </w:r>
      <w:r>
        <w:rPr>
          <w:spacing w:val="40"/>
        </w:rPr>
        <w:t xml:space="preserve"> </w:t>
      </w:r>
      <w:r>
        <w:t>single, homogeneous</w:t>
      </w:r>
      <w:r>
        <w:rPr>
          <w:spacing w:val="40"/>
        </w:rPr>
        <w:t xml:space="preserve"> </w:t>
      </w:r>
      <w:r>
        <w:t>concept.</w:t>
      </w:r>
      <w:r>
        <w:rPr>
          <w:spacing w:val="40"/>
        </w:rPr>
        <w:t xml:space="preserve"> </w:t>
      </w:r>
      <w:r>
        <w:t>In</w:t>
      </w:r>
      <w:r>
        <w:rPr>
          <w:spacing w:val="40"/>
        </w:rPr>
        <w:t xml:space="preserve"> </w:t>
      </w:r>
      <w:r>
        <w:t>this</w:t>
      </w:r>
      <w:r>
        <w:rPr>
          <w:spacing w:val="40"/>
        </w:rPr>
        <w:t xml:space="preserve"> </w:t>
      </w:r>
      <w:r>
        <w:t>way,</w:t>
      </w:r>
      <w:r>
        <w:rPr>
          <w:spacing w:val="40"/>
        </w:rPr>
        <w:t xml:space="preserve"> </w:t>
      </w:r>
      <w:r>
        <w:t>they</w:t>
      </w:r>
      <w:r>
        <w:rPr>
          <w:spacing w:val="40"/>
        </w:rPr>
        <w:t xml:space="preserve"> </w:t>
      </w:r>
      <w:r>
        <w:t>put</w:t>
      </w:r>
      <w:r>
        <w:rPr>
          <w:spacing w:val="40"/>
        </w:rPr>
        <w:t xml:space="preserve"> </w:t>
      </w:r>
      <w:r>
        <w:t>co-production</w:t>
      </w:r>
      <w:r>
        <w:rPr>
          <w:spacing w:val="40"/>
        </w:rPr>
        <w:t xml:space="preserve"> </w:t>
      </w:r>
      <w:r>
        <w:t>within</w:t>
      </w:r>
      <w:r>
        <w:rPr>
          <w:spacing w:val="40"/>
        </w:rPr>
        <w:t xml:space="preserve"> </w:t>
      </w:r>
      <w:r>
        <w:t>wider</w:t>
      </w:r>
      <w:r>
        <w:rPr>
          <w:spacing w:val="40"/>
        </w:rPr>
        <w:t xml:space="preserve"> </w:t>
      </w:r>
      <w:r>
        <w:t>debates</w:t>
      </w:r>
      <w:r>
        <w:rPr>
          <w:spacing w:val="40"/>
        </w:rPr>
        <w:t xml:space="preserve"> </w:t>
      </w:r>
      <w:r>
        <w:t>on evidence</w:t>
      </w:r>
      <w:r>
        <w:rPr>
          <w:spacing w:val="-15"/>
        </w:rPr>
        <w:t xml:space="preserve"> </w:t>
      </w:r>
      <w:r>
        <w:t>and</w:t>
      </w:r>
      <w:r>
        <w:rPr>
          <w:spacing w:val="-15"/>
        </w:rPr>
        <w:t xml:space="preserve"> </w:t>
      </w:r>
      <w:r>
        <w:t>policy,</w:t>
      </w:r>
      <w:r>
        <w:rPr>
          <w:spacing w:val="-13"/>
        </w:rPr>
        <w:t xml:space="preserve"> </w:t>
      </w:r>
      <w:r>
        <w:t>power</w:t>
      </w:r>
      <w:r>
        <w:rPr>
          <w:spacing w:val="-15"/>
        </w:rPr>
        <w:t xml:space="preserve"> </w:t>
      </w:r>
      <w:r>
        <w:t>and</w:t>
      </w:r>
      <w:r>
        <w:rPr>
          <w:spacing w:val="-15"/>
        </w:rPr>
        <w:t xml:space="preserve"> </w:t>
      </w:r>
      <w:r>
        <w:t>participation,</w:t>
      </w:r>
      <w:r>
        <w:rPr>
          <w:spacing w:val="-15"/>
        </w:rPr>
        <w:t xml:space="preserve"> </w:t>
      </w:r>
      <w:r>
        <w:t>and</w:t>
      </w:r>
      <w:r>
        <w:rPr>
          <w:spacing w:val="-15"/>
        </w:rPr>
        <w:t xml:space="preserve"> </w:t>
      </w:r>
      <w:r>
        <w:t>the</w:t>
      </w:r>
      <w:r>
        <w:rPr>
          <w:spacing w:val="-13"/>
        </w:rPr>
        <w:t xml:space="preserve"> </w:t>
      </w:r>
      <w:r>
        <w:t>role</w:t>
      </w:r>
      <w:r>
        <w:rPr>
          <w:spacing w:val="-15"/>
        </w:rPr>
        <w:t xml:space="preserve"> </w:t>
      </w:r>
      <w:r>
        <w:t>of</w:t>
      </w:r>
      <w:r>
        <w:rPr>
          <w:spacing w:val="-14"/>
        </w:rPr>
        <w:t xml:space="preserve"> </w:t>
      </w:r>
      <w:r>
        <w:t>scientific</w:t>
      </w:r>
      <w:r>
        <w:rPr>
          <w:spacing w:val="-15"/>
        </w:rPr>
        <w:t xml:space="preserve"> </w:t>
      </w:r>
      <w:r>
        <w:t>expertise</w:t>
      </w:r>
      <w:r>
        <w:rPr>
          <w:spacing w:val="-15"/>
        </w:rPr>
        <w:t xml:space="preserve"> </w:t>
      </w:r>
      <w:r>
        <w:t>in</w:t>
      </w:r>
      <w:r>
        <w:rPr>
          <w:spacing w:val="-14"/>
        </w:rPr>
        <w:t xml:space="preserve"> </w:t>
      </w:r>
      <w:r>
        <w:t>political decision-making. The analysis found five common ways of reading co-production in the literature.</w:t>
      </w:r>
      <w:r>
        <w:rPr>
          <w:spacing w:val="-9"/>
        </w:rPr>
        <w:t xml:space="preserve"> </w:t>
      </w:r>
      <w:r>
        <w:t>First,</w:t>
      </w:r>
      <w:r>
        <w:rPr>
          <w:spacing w:val="-7"/>
        </w:rPr>
        <w:t xml:space="preserve"> </w:t>
      </w:r>
      <w:r>
        <w:t>co-production</w:t>
      </w:r>
      <w:r>
        <w:rPr>
          <w:spacing w:val="-7"/>
        </w:rPr>
        <w:t xml:space="preserve"> </w:t>
      </w:r>
      <w:r>
        <w:t>is</w:t>
      </w:r>
      <w:r>
        <w:rPr>
          <w:spacing w:val="-9"/>
        </w:rPr>
        <w:t xml:space="preserve"> </w:t>
      </w:r>
      <w:r>
        <w:t>assumed</w:t>
      </w:r>
      <w:r>
        <w:rPr>
          <w:spacing w:val="-7"/>
        </w:rPr>
        <w:t xml:space="preserve"> </w:t>
      </w:r>
      <w:r>
        <w:t>as</w:t>
      </w:r>
      <w:r>
        <w:rPr>
          <w:spacing w:val="-9"/>
        </w:rPr>
        <w:t xml:space="preserve"> </w:t>
      </w:r>
      <w:r>
        <w:t>a</w:t>
      </w:r>
      <w:r>
        <w:rPr>
          <w:spacing w:val="-9"/>
        </w:rPr>
        <w:t xml:space="preserve"> </w:t>
      </w:r>
      <w:r>
        <w:t>special</w:t>
      </w:r>
      <w:r>
        <w:rPr>
          <w:spacing w:val="-8"/>
        </w:rPr>
        <w:t xml:space="preserve"> </w:t>
      </w:r>
      <w:r>
        <w:t>type</w:t>
      </w:r>
      <w:r>
        <w:rPr>
          <w:spacing w:val="-9"/>
        </w:rPr>
        <w:t xml:space="preserve"> </w:t>
      </w:r>
      <w:r>
        <w:t>of</w:t>
      </w:r>
      <w:r>
        <w:rPr>
          <w:spacing w:val="-8"/>
        </w:rPr>
        <w:t xml:space="preserve"> </w:t>
      </w:r>
      <w:r>
        <w:t>relation</w:t>
      </w:r>
      <w:r>
        <w:rPr>
          <w:spacing w:val="-7"/>
        </w:rPr>
        <w:t xml:space="preserve"> </w:t>
      </w:r>
      <w:r>
        <w:t>between</w:t>
      </w:r>
      <w:r>
        <w:rPr>
          <w:spacing w:val="-7"/>
        </w:rPr>
        <w:t xml:space="preserve"> </w:t>
      </w:r>
      <w:r>
        <w:t>science</w:t>
      </w:r>
      <w:r>
        <w:rPr>
          <w:spacing w:val="-10"/>
        </w:rPr>
        <w:t xml:space="preserve"> </w:t>
      </w:r>
      <w:r>
        <w:t>and politics, not in their separation, but in their co-construction. Secondly, co-production is</w:t>
      </w:r>
      <w:r>
        <w:rPr>
          <w:spacing w:val="80"/>
        </w:rPr>
        <w:t xml:space="preserve"> </w:t>
      </w:r>
      <w:r>
        <w:t>characterized as "knowledge democracy", with emphasis on participatory and inclusive</w:t>
      </w:r>
      <w:r>
        <w:rPr>
          <w:spacing w:val="40"/>
        </w:rPr>
        <w:t xml:space="preserve"> </w:t>
      </w:r>
      <w:r>
        <w:t>procedures with multiple actors</w:t>
      </w:r>
      <w:r>
        <w:rPr>
          <w:spacing w:val="28"/>
        </w:rPr>
        <w:t xml:space="preserve"> </w:t>
      </w:r>
      <w:r>
        <w:t>in the generation and validation of information.</w:t>
      </w:r>
      <w:r>
        <w:rPr>
          <w:spacing w:val="29"/>
        </w:rPr>
        <w:t xml:space="preserve"> </w:t>
      </w:r>
      <w:r>
        <w:t>Third,</w:t>
      </w:r>
      <w:r>
        <w:rPr>
          <w:spacing w:val="80"/>
        </w:rPr>
        <w:t xml:space="preserve"> </w:t>
      </w:r>
      <w:r>
        <w:t>trans-disciplinary</w:t>
      </w:r>
      <w:r>
        <w:rPr>
          <w:spacing w:val="-3"/>
        </w:rPr>
        <w:t xml:space="preserve"> </w:t>
      </w:r>
      <w:r>
        <w:t>is</w:t>
      </w:r>
      <w:r>
        <w:rPr>
          <w:spacing w:val="-4"/>
        </w:rPr>
        <w:t xml:space="preserve"> </w:t>
      </w:r>
      <w:r>
        <w:t>the</w:t>
      </w:r>
      <w:r>
        <w:rPr>
          <w:spacing w:val="-3"/>
        </w:rPr>
        <w:t xml:space="preserve"> </w:t>
      </w:r>
      <w:r>
        <w:t>one</w:t>
      </w:r>
      <w:r>
        <w:rPr>
          <w:spacing w:val="-5"/>
        </w:rPr>
        <w:t xml:space="preserve"> </w:t>
      </w:r>
      <w:r>
        <w:t>that</w:t>
      </w:r>
      <w:r>
        <w:rPr>
          <w:spacing w:val="-5"/>
        </w:rPr>
        <w:t xml:space="preserve"> </w:t>
      </w:r>
      <w:r>
        <w:t>allows</w:t>
      </w:r>
      <w:r>
        <w:rPr>
          <w:spacing w:val="-2"/>
        </w:rPr>
        <w:t xml:space="preserve"> </w:t>
      </w:r>
      <w:r>
        <w:t>cooperation</w:t>
      </w:r>
      <w:r>
        <w:rPr>
          <w:spacing w:val="-3"/>
        </w:rPr>
        <w:t xml:space="preserve"> </w:t>
      </w:r>
      <w:r>
        <w:t>between</w:t>
      </w:r>
      <w:r>
        <w:rPr>
          <w:spacing w:val="-3"/>
        </w:rPr>
        <w:t xml:space="preserve"> </w:t>
      </w:r>
      <w:r>
        <w:t>academic</w:t>
      </w:r>
      <w:r>
        <w:rPr>
          <w:spacing w:val="-5"/>
        </w:rPr>
        <w:t xml:space="preserve"> </w:t>
      </w:r>
      <w:r>
        <w:t>fields</w:t>
      </w:r>
      <w:r>
        <w:rPr>
          <w:spacing w:val="-4"/>
        </w:rPr>
        <w:t xml:space="preserve"> </w:t>
      </w:r>
      <w:r>
        <w:t>and</w:t>
      </w:r>
      <w:r>
        <w:rPr>
          <w:spacing w:val="-3"/>
        </w:rPr>
        <w:t xml:space="preserve"> </w:t>
      </w:r>
      <w:r>
        <w:t>between academic and non-academic stakeholders. Fourth, co-production is viewed as boundary</w:t>
      </w:r>
      <w:r>
        <w:rPr>
          <w:spacing w:val="40"/>
        </w:rPr>
        <w:t xml:space="preserve"> </w:t>
      </w:r>
      <w:r>
        <w:t>management,</w:t>
      </w:r>
      <w:r>
        <w:rPr>
          <w:spacing w:val="80"/>
        </w:rPr>
        <w:t xml:space="preserve"> </w:t>
      </w:r>
      <w:r>
        <w:t>showing</w:t>
      </w:r>
      <w:r>
        <w:rPr>
          <w:spacing w:val="80"/>
        </w:rPr>
        <w:t xml:space="preserve"> </w:t>
      </w:r>
      <w:r>
        <w:t>how</w:t>
      </w:r>
      <w:r>
        <w:rPr>
          <w:spacing w:val="80"/>
        </w:rPr>
        <w:t xml:space="preserve"> </w:t>
      </w:r>
      <w:r>
        <w:t>boundaries</w:t>
      </w:r>
      <w:r>
        <w:rPr>
          <w:spacing w:val="80"/>
        </w:rPr>
        <w:t xml:space="preserve"> </w:t>
      </w:r>
      <w:r>
        <w:t>between</w:t>
      </w:r>
      <w:r>
        <w:rPr>
          <w:spacing w:val="80"/>
        </w:rPr>
        <w:t xml:space="preserve"> </w:t>
      </w:r>
      <w:r>
        <w:t>science,</w:t>
      </w:r>
      <w:r>
        <w:rPr>
          <w:spacing w:val="80"/>
        </w:rPr>
        <w:t xml:space="preserve"> </w:t>
      </w:r>
      <w:r>
        <w:t>policy,</w:t>
      </w:r>
      <w:r>
        <w:rPr>
          <w:spacing w:val="80"/>
        </w:rPr>
        <w:t xml:space="preserve"> </w:t>
      </w:r>
      <w:r>
        <w:t>and</w:t>
      </w:r>
      <w:r>
        <w:rPr>
          <w:spacing w:val="80"/>
        </w:rPr>
        <w:t xml:space="preserve"> </w:t>
      </w:r>
      <w:r>
        <w:t>practice</w:t>
      </w:r>
      <w:r>
        <w:rPr>
          <w:spacing w:val="80"/>
        </w:rPr>
        <w:t xml:space="preserve"> </w:t>
      </w:r>
      <w:r>
        <w:t>are constructed,</w:t>
      </w:r>
      <w:r>
        <w:rPr>
          <w:spacing w:val="34"/>
        </w:rPr>
        <w:t xml:space="preserve"> </w:t>
      </w:r>
      <w:r>
        <w:t>negotiated,</w:t>
      </w:r>
      <w:r>
        <w:rPr>
          <w:spacing w:val="35"/>
        </w:rPr>
        <w:t xml:space="preserve"> </w:t>
      </w:r>
      <w:r>
        <w:t>and,</w:t>
      </w:r>
      <w:r>
        <w:rPr>
          <w:spacing w:val="34"/>
        </w:rPr>
        <w:t xml:space="preserve"> </w:t>
      </w:r>
      <w:r>
        <w:t>in</w:t>
      </w:r>
      <w:r>
        <w:rPr>
          <w:spacing w:val="33"/>
        </w:rPr>
        <w:t xml:space="preserve"> </w:t>
      </w:r>
      <w:r>
        <w:t>some</w:t>
      </w:r>
      <w:r>
        <w:rPr>
          <w:spacing w:val="34"/>
        </w:rPr>
        <w:t xml:space="preserve"> </w:t>
      </w:r>
      <w:r>
        <w:t>circumstances,</w:t>
      </w:r>
      <w:r>
        <w:rPr>
          <w:spacing w:val="34"/>
        </w:rPr>
        <w:t xml:space="preserve"> </w:t>
      </w:r>
      <w:r>
        <w:t>intentionally</w:t>
      </w:r>
      <w:r>
        <w:rPr>
          <w:spacing w:val="33"/>
        </w:rPr>
        <w:t xml:space="preserve"> </w:t>
      </w:r>
      <w:r>
        <w:t>blurred.</w:t>
      </w:r>
      <w:r>
        <w:rPr>
          <w:spacing w:val="34"/>
        </w:rPr>
        <w:t xml:space="preserve"> </w:t>
      </w:r>
      <w:r>
        <w:t>Finally,</w:t>
      </w:r>
      <w:r>
        <w:rPr>
          <w:spacing w:val="34"/>
        </w:rPr>
        <w:t xml:space="preserve"> </w:t>
      </w:r>
      <w:r>
        <w:t>co-production</w:t>
      </w:r>
      <w:r>
        <w:rPr>
          <w:spacing w:val="28"/>
        </w:rPr>
        <w:t xml:space="preserve"> </w:t>
      </w:r>
      <w:r>
        <w:t>is</w:t>
      </w:r>
      <w:r>
        <w:rPr>
          <w:spacing w:val="28"/>
        </w:rPr>
        <w:t xml:space="preserve"> </w:t>
      </w:r>
      <w:r>
        <w:t>considered</w:t>
      </w:r>
      <w:r>
        <w:rPr>
          <w:spacing w:val="28"/>
        </w:rPr>
        <w:t xml:space="preserve"> </w:t>
      </w:r>
      <w:r>
        <w:t>as</w:t>
      </w:r>
      <w:r>
        <w:rPr>
          <w:spacing w:val="28"/>
        </w:rPr>
        <w:t xml:space="preserve"> </w:t>
      </w:r>
      <w:r>
        <w:t>an</w:t>
      </w:r>
      <w:r>
        <w:rPr>
          <w:spacing w:val="28"/>
        </w:rPr>
        <w:t xml:space="preserve"> </w:t>
      </w:r>
      <w:r>
        <w:t>evidence-use</w:t>
      </w:r>
      <w:r>
        <w:rPr>
          <w:spacing w:val="28"/>
        </w:rPr>
        <w:t xml:space="preserve"> </w:t>
      </w:r>
      <w:r>
        <w:t>intervention,</w:t>
      </w:r>
      <w:r>
        <w:rPr>
          <w:spacing w:val="28"/>
        </w:rPr>
        <w:t xml:space="preserve"> </w:t>
      </w:r>
      <w:r>
        <w:t>i.e.,</w:t>
      </w:r>
      <w:r>
        <w:rPr>
          <w:spacing w:val="29"/>
        </w:rPr>
        <w:t xml:space="preserve"> </w:t>
      </w:r>
      <w:r>
        <w:t>a</w:t>
      </w:r>
      <w:r>
        <w:rPr>
          <w:spacing w:val="28"/>
        </w:rPr>
        <w:t xml:space="preserve"> </w:t>
      </w:r>
      <w:r>
        <w:t>pragmatic approach</w:t>
      </w:r>
      <w:r>
        <w:rPr>
          <w:spacing w:val="28"/>
        </w:rPr>
        <w:t xml:space="preserve"> </w:t>
      </w:r>
      <w:r>
        <w:t>or collection</w:t>
      </w:r>
      <w:r>
        <w:rPr>
          <w:spacing w:val="35"/>
        </w:rPr>
        <w:t xml:space="preserve"> </w:t>
      </w:r>
      <w:r>
        <w:t>of</w:t>
      </w:r>
      <w:r>
        <w:rPr>
          <w:spacing w:val="34"/>
        </w:rPr>
        <w:t xml:space="preserve"> </w:t>
      </w:r>
      <w:r>
        <w:t>techniques</w:t>
      </w:r>
      <w:r>
        <w:rPr>
          <w:spacing w:val="34"/>
        </w:rPr>
        <w:t xml:space="preserve"> </w:t>
      </w:r>
      <w:r>
        <w:t>to</w:t>
      </w:r>
      <w:r>
        <w:rPr>
          <w:spacing w:val="35"/>
        </w:rPr>
        <w:t xml:space="preserve"> </w:t>
      </w:r>
      <w:r>
        <w:t>improve</w:t>
      </w:r>
      <w:r>
        <w:rPr>
          <w:spacing w:val="36"/>
        </w:rPr>
        <w:t xml:space="preserve"> </w:t>
      </w:r>
      <w:r>
        <w:t>the</w:t>
      </w:r>
      <w:r>
        <w:rPr>
          <w:spacing w:val="37"/>
        </w:rPr>
        <w:t xml:space="preserve"> </w:t>
      </w:r>
      <w:r>
        <w:t>uptake</w:t>
      </w:r>
      <w:r>
        <w:rPr>
          <w:spacing w:val="35"/>
        </w:rPr>
        <w:t xml:space="preserve"> </w:t>
      </w:r>
      <w:r>
        <w:t>and</w:t>
      </w:r>
      <w:r>
        <w:rPr>
          <w:spacing w:val="34"/>
        </w:rPr>
        <w:t xml:space="preserve"> </w:t>
      </w:r>
      <w:r>
        <w:t>application</w:t>
      </w:r>
      <w:r>
        <w:rPr>
          <w:spacing w:val="35"/>
        </w:rPr>
        <w:t xml:space="preserve"> </w:t>
      </w:r>
      <w:r>
        <w:t>of</w:t>
      </w:r>
      <w:r>
        <w:rPr>
          <w:spacing w:val="34"/>
        </w:rPr>
        <w:t xml:space="preserve"> </w:t>
      </w:r>
      <w:r>
        <w:t>research</w:t>
      </w:r>
      <w:r>
        <w:rPr>
          <w:spacing w:val="34"/>
        </w:rPr>
        <w:t xml:space="preserve"> </w:t>
      </w:r>
      <w:r>
        <w:t>findings</w:t>
      </w:r>
      <w:r>
        <w:rPr>
          <w:spacing w:val="35"/>
        </w:rPr>
        <w:t xml:space="preserve"> </w:t>
      </w:r>
      <w:r>
        <w:rPr>
          <w:spacing w:val="-5"/>
        </w:rPr>
        <w:t>in</w:t>
      </w:r>
    </w:p>
    <w:p w14:paraId="4517F689">
      <w:pPr>
        <w:pStyle w:val="6"/>
        <w:spacing w:after="0" w:line="480" w:lineRule="auto"/>
        <w:jc w:val="right"/>
        <w:sectPr>
          <w:pgSz w:w="12240" w:h="15840"/>
          <w:pgMar w:top="980" w:right="1080" w:bottom="280" w:left="1800" w:header="765" w:footer="0" w:gutter="0"/>
          <w:cols w:space="720" w:num="1"/>
        </w:sectPr>
      </w:pPr>
    </w:p>
    <w:p w14:paraId="1FD9C441">
      <w:pPr>
        <w:pStyle w:val="6"/>
        <w:spacing w:before="178"/>
      </w:pPr>
    </w:p>
    <w:p w14:paraId="3A906F14">
      <w:pPr>
        <w:pStyle w:val="6"/>
        <w:spacing w:before="1" w:line="480" w:lineRule="auto"/>
        <w:ind w:left="360" w:right="354"/>
        <w:jc w:val="both"/>
      </w:pPr>
      <w:r>
        <w:t>policy-making</w:t>
      </w:r>
      <w:r>
        <w:rPr>
          <w:spacing w:val="-6"/>
        </w:rPr>
        <w:t xml:space="preserve"> </w:t>
      </w:r>
      <w:r>
        <w:t>processes.</w:t>
      </w:r>
      <w:r>
        <w:rPr>
          <w:spacing w:val="-6"/>
        </w:rPr>
        <w:t xml:space="preserve"> </w:t>
      </w:r>
      <w:r>
        <w:t>Bandola-Gill</w:t>
      </w:r>
      <w:r>
        <w:rPr>
          <w:spacing w:val="-7"/>
        </w:rPr>
        <w:t xml:space="preserve"> </w:t>
      </w:r>
      <w:r>
        <w:t>et</w:t>
      </w:r>
      <w:r>
        <w:rPr>
          <w:spacing w:val="-8"/>
        </w:rPr>
        <w:t xml:space="preserve"> </w:t>
      </w:r>
      <w:r>
        <w:t>al.</w:t>
      </w:r>
      <w:r>
        <w:rPr>
          <w:spacing w:val="-6"/>
        </w:rPr>
        <w:t xml:space="preserve"> </w:t>
      </w:r>
      <w:r>
        <w:t>(2022)</w:t>
      </w:r>
      <w:r>
        <w:rPr>
          <w:spacing w:val="-6"/>
        </w:rPr>
        <w:t xml:space="preserve"> </w:t>
      </w:r>
      <w:r>
        <w:t>further</w:t>
      </w:r>
      <w:r>
        <w:rPr>
          <w:spacing w:val="-6"/>
        </w:rPr>
        <w:t xml:space="preserve"> </w:t>
      </w:r>
      <w:r>
        <w:t>claim</w:t>
      </w:r>
      <w:r>
        <w:rPr>
          <w:spacing w:val="-7"/>
        </w:rPr>
        <w:t xml:space="preserve"> </w:t>
      </w:r>
      <w:r>
        <w:t>that</w:t>
      </w:r>
      <w:r>
        <w:rPr>
          <w:spacing w:val="-8"/>
        </w:rPr>
        <w:t xml:space="preserve"> </w:t>
      </w:r>
      <w:r>
        <w:t>these</w:t>
      </w:r>
      <w:r>
        <w:rPr>
          <w:spacing w:val="-7"/>
        </w:rPr>
        <w:t xml:space="preserve"> </w:t>
      </w:r>
      <w:r>
        <w:t>five</w:t>
      </w:r>
      <w:r>
        <w:rPr>
          <w:spacing w:val="-8"/>
        </w:rPr>
        <w:t xml:space="preserve"> </w:t>
      </w:r>
      <w:r>
        <w:t>meanings function at varying levels of abstraction, from basic socio-political theories of knowledge and power to specific methodological approaches and practices at the project level. This distinction is relevant for empirical research since it shows that the same word 'co-production' could be employed in different empirical studies to refer to different events, mechanisms, or normative ends. Their typology provides one systematic way of mapping the co-production process in a particular thesis study, as a theoretical perspective on science-policy dynamics, as a normative position towards participation and knowledge democracy,</w:t>
      </w:r>
      <w:r>
        <w:rPr>
          <w:spacing w:val="-9"/>
        </w:rPr>
        <w:t xml:space="preserve"> </w:t>
      </w:r>
      <w:r>
        <w:t>or</w:t>
      </w:r>
      <w:r>
        <w:rPr>
          <w:spacing w:val="-7"/>
        </w:rPr>
        <w:t xml:space="preserve"> </w:t>
      </w:r>
      <w:r>
        <w:t>as</w:t>
      </w:r>
      <w:r>
        <w:rPr>
          <w:spacing w:val="-10"/>
        </w:rPr>
        <w:t xml:space="preserve"> </w:t>
      </w:r>
      <w:r>
        <w:t>a</w:t>
      </w:r>
      <w:r>
        <w:rPr>
          <w:spacing w:val="-10"/>
        </w:rPr>
        <w:t xml:space="preserve"> </w:t>
      </w:r>
      <w:r>
        <w:t>set</w:t>
      </w:r>
      <w:r>
        <w:rPr>
          <w:spacing w:val="-10"/>
        </w:rPr>
        <w:t xml:space="preserve"> </w:t>
      </w:r>
      <w:r>
        <w:t>of</w:t>
      </w:r>
      <w:r>
        <w:rPr>
          <w:spacing w:val="-9"/>
        </w:rPr>
        <w:t xml:space="preserve"> </w:t>
      </w:r>
      <w:r>
        <w:t>practical</w:t>
      </w:r>
      <w:r>
        <w:rPr>
          <w:spacing w:val="-9"/>
        </w:rPr>
        <w:t xml:space="preserve"> </w:t>
      </w:r>
      <w:r>
        <w:t>techniques</w:t>
      </w:r>
      <w:r>
        <w:rPr>
          <w:spacing w:val="-10"/>
        </w:rPr>
        <w:t xml:space="preserve"> </w:t>
      </w:r>
      <w:r>
        <w:t>for</w:t>
      </w:r>
      <w:r>
        <w:rPr>
          <w:spacing w:val="-9"/>
        </w:rPr>
        <w:t xml:space="preserve"> </w:t>
      </w:r>
      <w:r>
        <w:t>engaging</w:t>
      </w:r>
      <w:r>
        <w:rPr>
          <w:spacing w:val="-9"/>
        </w:rPr>
        <w:t xml:space="preserve"> </w:t>
      </w:r>
      <w:r>
        <w:t>stakeholders</w:t>
      </w:r>
      <w:r>
        <w:rPr>
          <w:spacing w:val="-9"/>
        </w:rPr>
        <w:t xml:space="preserve"> </w:t>
      </w:r>
      <w:r>
        <w:t>and</w:t>
      </w:r>
      <w:r>
        <w:rPr>
          <w:spacing w:val="-10"/>
        </w:rPr>
        <w:t xml:space="preserve"> </w:t>
      </w:r>
      <w:r>
        <w:t>improving</w:t>
      </w:r>
      <w:r>
        <w:rPr>
          <w:spacing w:val="-9"/>
        </w:rPr>
        <w:t xml:space="preserve"> </w:t>
      </w:r>
      <w:r>
        <w:t>the use of evidence. The current research is relevant and provides a clear conceptual map to locate the research. This can be done by specifying the understanding of co-production being</w:t>
      </w:r>
      <w:r>
        <w:rPr>
          <w:spacing w:val="-15"/>
        </w:rPr>
        <w:t xml:space="preserve"> </w:t>
      </w:r>
      <w:r>
        <w:t>used,</w:t>
      </w:r>
      <w:r>
        <w:rPr>
          <w:spacing w:val="-14"/>
        </w:rPr>
        <w:t xml:space="preserve"> </w:t>
      </w:r>
      <w:r>
        <w:t>for</w:t>
      </w:r>
      <w:r>
        <w:rPr>
          <w:spacing w:val="-14"/>
        </w:rPr>
        <w:t xml:space="preserve"> </w:t>
      </w:r>
      <w:r>
        <w:t>example,</w:t>
      </w:r>
      <w:r>
        <w:rPr>
          <w:spacing w:val="-14"/>
        </w:rPr>
        <w:t xml:space="preserve"> </w:t>
      </w:r>
      <w:r>
        <w:t>co-production</w:t>
      </w:r>
      <w:r>
        <w:rPr>
          <w:spacing w:val="-15"/>
        </w:rPr>
        <w:t xml:space="preserve"> </w:t>
      </w:r>
      <w:r>
        <w:t>as</w:t>
      </w:r>
      <w:r>
        <w:rPr>
          <w:spacing w:val="-14"/>
        </w:rPr>
        <w:t xml:space="preserve"> </w:t>
      </w:r>
      <w:r>
        <w:t>an</w:t>
      </w:r>
      <w:r>
        <w:rPr>
          <w:spacing w:val="-15"/>
        </w:rPr>
        <w:t xml:space="preserve"> </w:t>
      </w:r>
      <w:r>
        <w:t>evidence</w:t>
      </w:r>
      <w:r>
        <w:rPr>
          <w:spacing w:val="-15"/>
        </w:rPr>
        <w:t xml:space="preserve"> </w:t>
      </w:r>
      <w:r>
        <w:t>use</w:t>
      </w:r>
      <w:r>
        <w:rPr>
          <w:spacing w:val="-14"/>
        </w:rPr>
        <w:t xml:space="preserve"> </w:t>
      </w:r>
      <w:r>
        <w:t>intervention</w:t>
      </w:r>
      <w:r>
        <w:rPr>
          <w:spacing w:val="-15"/>
        </w:rPr>
        <w:t xml:space="preserve"> </w:t>
      </w:r>
      <w:r>
        <w:t>in</w:t>
      </w:r>
      <w:r>
        <w:rPr>
          <w:spacing w:val="-15"/>
        </w:rPr>
        <w:t xml:space="preserve"> </w:t>
      </w:r>
      <w:r>
        <w:t>local</w:t>
      </w:r>
      <w:r>
        <w:rPr>
          <w:spacing w:val="-15"/>
        </w:rPr>
        <w:t xml:space="preserve"> </w:t>
      </w:r>
      <w:r>
        <w:t>governance or</w:t>
      </w:r>
      <w:r>
        <w:rPr>
          <w:spacing w:val="-11"/>
        </w:rPr>
        <w:t xml:space="preserve"> </w:t>
      </w:r>
      <w:r>
        <w:t>co-production</w:t>
      </w:r>
      <w:r>
        <w:rPr>
          <w:spacing w:val="-11"/>
        </w:rPr>
        <w:t xml:space="preserve"> </w:t>
      </w:r>
      <w:r>
        <w:t>as</w:t>
      </w:r>
      <w:r>
        <w:rPr>
          <w:spacing w:val="-11"/>
        </w:rPr>
        <w:t xml:space="preserve"> </w:t>
      </w:r>
      <w:r>
        <w:t>knowledge</w:t>
      </w:r>
      <w:r>
        <w:rPr>
          <w:spacing w:val="-13"/>
        </w:rPr>
        <w:t xml:space="preserve"> </w:t>
      </w:r>
      <w:r>
        <w:t>democracy</w:t>
      </w:r>
      <w:r>
        <w:rPr>
          <w:spacing w:val="-10"/>
        </w:rPr>
        <w:t xml:space="preserve"> </w:t>
      </w:r>
      <w:r>
        <w:t>in</w:t>
      </w:r>
      <w:r>
        <w:rPr>
          <w:spacing w:val="-12"/>
        </w:rPr>
        <w:t xml:space="preserve"> </w:t>
      </w:r>
      <w:r>
        <w:t>public</w:t>
      </w:r>
      <w:r>
        <w:rPr>
          <w:spacing w:val="-13"/>
        </w:rPr>
        <w:t xml:space="preserve"> </w:t>
      </w:r>
      <w:r>
        <w:t>service</w:t>
      </w:r>
      <w:r>
        <w:rPr>
          <w:spacing w:val="-13"/>
        </w:rPr>
        <w:t xml:space="preserve"> </w:t>
      </w:r>
      <w:r>
        <w:t>delivery,</w:t>
      </w:r>
      <w:r>
        <w:rPr>
          <w:spacing w:val="-11"/>
        </w:rPr>
        <w:t xml:space="preserve"> </w:t>
      </w:r>
      <w:r>
        <w:t>so</w:t>
      </w:r>
      <w:r>
        <w:rPr>
          <w:spacing w:val="-11"/>
        </w:rPr>
        <w:t xml:space="preserve"> </w:t>
      </w:r>
      <w:r>
        <w:t>that</w:t>
      </w:r>
      <w:r>
        <w:rPr>
          <w:spacing w:val="-13"/>
        </w:rPr>
        <w:t xml:space="preserve"> </w:t>
      </w:r>
      <w:r>
        <w:t>the</w:t>
      </w:r>
      <w:r>
        <w:rPr>
          <w:spacing w:val="-12"/>
        </w:rPr>
        <w:t xml:space="preserve"> </w:t>
      </w:r>
      <w:r>
        <w:t>researcher can</w:t>
      </w:r>
      <w:r>
        <w:rPr>
          <w:spacing w:val="-9"/>
        </w:rPr>
        <w:t xml:space="preserve"> </w:t>
      </w:r>
      <w:r>
        <w:t>align</w:t>
      </w:r>
      <w:r>
        <w:rPr>
          <w:spacing w:val="-9"/>
        </w:rPr>
        <w:t xml:space="preserve"> </w:t>
      </w:r>
      <w:r>
        <w:t>the</w:t>
      </w:r>
      <w:r>
        <w:rPr>
          <w:spacing w:val="-10"/>
        </w:rPr>
        <w:t xml:space="preserve"> </w:t>
      </w:r>
      <w:r>
        <w:t>aims</w:t>
      </w:r>
      <w:r>
        <w:rPr>
          <w:spacing w:val="-9"/>
        </w:rPr>
        <w:t xml:space="preserve"> </w:t>
      </w:r>
      <w:r>
        <w:t>of</w:t>
      </w:r>
      <w:r>
        <w:rPr>
          <w:spacing w:val="-7"/>
        </w:rPr>
        <w:t xml:space="preserve"> </w:t>
      </w:r>
      <w:r>
        <w:t>the</w:t>
      </w:r>
      <w:r>
        <w:rPr>
          <w:spacing w:val="-10"/>
        </w:rPr>
        <w:t xml:space="preserve"> </w:t>
      </w:r>
      <w:r>
        <w:t>study,</w:t>
      </w:r>
      <w:r>
        <w:rPr>
          <w:spacing w:val="-9"/>
        </w:rPr>
        <w:t xml:space="preserve"> </w:t>
      </w:r>
      <w:r>
        <w:t>methods,</w:t>
      </w:r>
      <w:r>
        <w:rPr>
          <w:spacing w:val="-9"/>
        </w:rPr>
        <w:t xml:space="preserve"> </w:t>
      </w:r>
      <w:r>
        <w:t>and</w:t>
      </w:r>
      <w:r>
        <w:rPr>
          <w:spacing w:val="-9"/>
        </w:rPr>
        <w:t xml:space="preserve"> </w:t>
      </w:r>
      <w:r>
        <w:t>interpretation</w:t>
      </w:r>
      <w:r>
        <w:rPr>
          <w:spacing w:val="-9"/>
        </w:rPr>
        <w:t xml:space="preserve"> </w:t>
      </w:r>
      <w:r>
        <w:t>of</w:t>
      </w:r>
      <w:r>
        <w:rPr>
          <w:spacing w:val="-9"/>
        </w:rPr>
        <w:t xml:space="preserve"> </w:t>
      </w:r>
      <w:r>
        <w:t>findings</w:t>
      </w:r>
      <w:r>
        <w:rPr>
          <w:spacing w:val="-9"/>
        </w:rPr>
        <w:t xml:space="preserve"> </w:t>
      </w:r>
      <w:r>
        <w:t>with</w:t>
      </w:r>
      <w:r>
        <w:rPr>
          <w:spacing w:val="-9"/>
        </w:rPr>
        <w:t xml:space="preserve"> </w:t>
      </w:r>
      <w:r>
        <w:t>an</w:t>
      </w:r>
      <w:r>
        <w:rPr>
          <w:spacing w:val="-8"/>
        </w:rPr>
        <w:t xml:space="preserve"> </w:t>
      </w:r>
      <w:r>
        <w:t>appropriate strand of the wider co-production literature.</w:t>
      </w:r>
    </w:p>
    <w:p w14:paraId="5F252D0B">
      <w:pPr>
        <w:pStyle w:val="6"/>
        <w:spacing w:before="2" w:line="480" w:lineRule="auto"/>
        <w:ind w:left="360" w:right="358" w:firstLine="720"/>
        <w:jc w:val="both"/>
      </w:pPr>
      <w:r>
        <w:t>According to Boonstra et al. (2019), the factors that contribute to the efficacy of collaborative learning in higher education are more specifically the creation of positive interdependence among students. They did their investigation in five undergraduate life science courses that have previously reported successful implementation of collaborative learning. The authors noted that although collaboration and cooperation are commonly promoted, the full potential of learning from collaboration and cooperation is often not used in practice because of the way group activities and group procedures are organized. The</w:t>
      </w:r>
      <w:r>
        <w:rPr>
          <w:spacing w:val="31"/>
        </w:rPr>
        <w:t xml:space="preserve"> </w:t>
      </w:r>
      <w:r>
        <w:t>results</w:t>
      </w:r>
      <w:r>
        <w:rPr>
          <w:spacing w:val="34"/>
        </w:rPr>
        <w:t xml:space="preserve"> </w:t>
      </w:r>
      <w:r>
        <w:t>suggested</w:t>
      </w:r>
      <w:r>
        <w:rPr>
          <w:spacing w:val="33"/>
        </w:rPr>
        <w:t xml:space="preserve"> </w:t>
      </w:r>
      <w:r>
        <w:t>a</w:t>
      </w:r>
      <w:r>
        <w:rPr>
          <w:spacing w:val="33"/>
        </w:rPr>
        <w:t xml:space="preserve"> </w:t>
      </w:r>
      <w:r>
        <w:t>significant</w:t>
      </w:r>
      <w:r>
        <w:rPr>
          <w:spacing w:val="36"/>
        </w:rPr>
        <w:t xml:space="preserve"> </w:t>
      </w:r>
      <w:r>
        <w:t>association</w:t>
      </w:r>
      <w:r>
        <w:rPr>
          <w:spacing w:val="33"/>
        </w:rPr>
        <w:t xml:space="preserve"> </w:t>
      </w:r>
      <w:r>
        <w:t>between</w:t>
      </w:r>
      <w:r>
        <w:rPr>
          <w:spacing w:val="35"/>
        </w:rPr>
        <w:t xml:space="preserve"> </w:t>
      </w:r>
      <w:r>
        <w:t>effective</w:t>
      </w:r>
      <w:r>
        <w:rPr>
          <w:spacing w:val="35"/>
        </w:rPr>
        <w:t xml:space="preserve"> </w:t>
      </w:r>
      <w:r>
        <w:t>collaboration</w:t>
      </w:r>
      <w:r>
        <w:rPr>
          <w:spacing w:val="35"/>
        </w:rPr>
        <w:t xml:space="preserve"> </w:t>
      </w:r>
      <w:r>
        <w:t>and</w:t>
      </w:r>
      <w:r>
        <w:rPr>
          <w:spacing w:val="33"/>
        </w:rPr>
        <w:t xml:space="preserve"> </w:t>
      </w:r>
      <w:r>
        <w:rPr>
          <w:spacing w:val="-5"/>
        </w:rPr>
        <w:t>the</w:t>
      </w:r>
    </w:p>
    <w:p w14:paraId="479EBDBA">
      <w:pPr>
        <w:pStyle w:val="6"/>
        <w:spacing w:after="0" w:line="480" w:lineRule="auto"/>
        <w:jc w:val="both"/>
        <w:sectPr>
          <w:pgSz w:w="12240" w:h="15840"/>
          <w:pgMar w:top="980" w:right="1080" w:bottom="280" w:left="1800" w:header="765" w:footer="0" w:gutter="0"/>
          <w:cols w:space="720" w:num="1"/>
        </w:sectPr>
      </w:pPr>
    </w:p>
    <w:p w14:paraId="6719072B">
      <w:pPr>
        <w:pStyle w:val="6"/>
        <w:spacing w:before="178"/>
      </w:pPr>
    </w:p>
    <w:p w14:paraId="30B94487">
      <w:pPr>
        <w:pStyle w:val="6"/>
        <w:spacing w:before="1" w:line="480" w:lineRule="auto"/>
        <w:ind w:left="360" w:right="354"/>
        <w:jc w:val="both"/>
      </w:pPr>
      <w:r>
        <w:t>combination of student autonomy and self-regulatory behavior with a challenging, open, and complicated group activity. In the classes I taught, the students would work on group assignments where they had to come up with something new and original, not merely divide</w:t>
      </w:r>
      <w:r>
        <w:rPr>
          <w:spacing w:val="-12"/>
        </w:rPr>
        <w:t xml:space="preserve"> </w:t>
      </w:r>
      <w:r>
        <w:t>and</w:t>
      </w:r>
      <w:r>
        <w:rPr>
          <w:spacing w:val="-12"/>
        </w:rPr>
        <w:t xml:space="preserve"> </w:t>
      </w:r>
      <w:r>
        <w:t>compile</w:t>
      </w:r>
      <w:r>
        <w:rPr>
          <w:spacing w:val="-12"/>
        </w:rPr>
        <w:t xml:space="preserve"> </w:t>
      </w:r>
      <w:r>
        <w:t>specific</w:t>
      </w:r>
      <w:r>
        <w:rPr>
          <w:spacing w:val="-13"/>
        </w:rPr>
        <w:t xml:space="preserve"> </w:t>
      </w:r>
      <w:r>
        <w:t>pieces.</w:t>
      </w:r>
      <w:r>
        <w:rPr>
          <w:spacing w:val="-11"/>
        </w:rPr>
        <w:t xml:space="preserve"> </w:t>
      </w:r>
      <w:r>
        <w:t>This</w:t>
      </w:r>
      <w:r>
        <w:rPr>
          <w:spacing w:val="-11"/>
        </w:rPr>
        <w:t xml:space="preserve"> </w:t>
      </w:r>
      <w:r>
        <w:t>task</w:t>
      </w:r>
      <w:r>
        <w:rPr>
          <w:spacing w:val="-11"/>
        </w:rPr>
        <w:t xml:space="preserve"> </w:t>
      </w:r>
      <w:r>
        <w:t>design</w:t>
      </w:r>
      <w:r>
        <w:rPr>
          <w:spacing w:val="-12"/>
        </w:rPr>
        <w:t xml:space="preserve"> </w:t>
      </w:r>
      <w:r>
        <w:t>promoted</w:t>
      </w:r>
      <w:r>
        <w:rPr>
          <w:spacing w:val="-10"/>
        </w:rPr>
        <w:t xml:space="preserve"> </w:t>
      </w:r>
      <w:r>
        <w:t>a</w:t>
      </w:r>
      <w:r>
        <w:rPr>
          <w:spacing w:val="-12"/>
        </w:rPr>
        <w:t xml:space="preserve"> </w:t>
      </w:r>
      <w:r>
        <w:t>sense</w:t>
      </w:r>
      <w:r>
        <w:rPr>
          <w:spacing w:val="-12"/>
        </w:rPr>
        <w:t xml:space="preserve"> </w:t>
      </w:r>
      <w:r>
        <w:t>of</w:t>
      </w:r>
      <w:r>
        <w:rPr>
          <w:spacing w:val="-11"/>
        </w:rPr>
        <w:t xml:space="preserve"> </w:t>
      </w:r>
      <w:r>
        <w:t>responsibility</w:t>
      </w:r>
      <w:r>
        <w:rPr>
          <w:spacing w:val="-11"/>
        </w:rPr>
        <w:t xml:space="preserve"> </w:t>
      </w:r>
      <w:r>
        <w:t>and co-ownership of the group process and the ultimate outcome. In this case, students also reported that there were almost no "free riders" in their groups and they valued their learning processes, their sense of achievement, and the quality of the products more than the grades associated with the assignments. These results have been explained by Scager et al. (2018) using the positive interdependence theory, which suggests that collaboration gets better</w:t>
      </w:r>
      <w:r>
        <w:rPr>
          <w:spacing w:val="-1"/>
        </w:rPr>
        <w:t xml:space="preserve"> </w:t>
      </w:r>
      <w:r>
        <w:t>when group</w:t>
      </w:r>
      <w:r>
        <w:rPr>
          <w:spacing w:val="-1"/>
        </w:rPr>
        <w:t xml:space="preserve"> </w:t>
      </w:r>
      <w:r>
        <w:t>members</w:t>
      </w:r>
      <w:r>
        <w:rPr>
          <w:spacing w:val="-1"/>
        </w:rPr>
        <w:t xml:space="preserve"> </w:t>
      </w:r>
      <w:r>
        <w:t>believe that they</w:t>
      </w:r>
      <w:r>
        <w:rPr>
          <w:spacing w:val="-1"/>
        </w:rPr>
        <w:t xml:space="preserve"> </w:t>
      </w:r>
      <w:r>
        <w:t>need each other</w:t>
      </w:r>
      <w:r>
        <w:rPr>
          <w:spacing w:val="-1"/>
        </w:rPr>
        <w:t xml:space="preserve"> </w:t>
      </w:r>
      <w:r>
        <w:t>to be</w:t>
      </w:r>
      <w:r>
        <w:rPr>
          <w:spacing w:val="-1"/>
        </w:rPr>
        <w:t xml:space="preserve"> </w:t>
      </w:r>
      <w:r>
        <w:t>successful. In</w:t>
      </w:r>
      <w:r>
        <w:rPr>
          <w:spacing w:val="-1"/>
        </w:rPr>
        <w:t xml:space="preserve"> </w:t>
      </w:r>
      <w:r>
        <w:t>the focus groups, students described positive interdependence as feeling responsible for each other, needing each other's contributions, and engaging in promotive interaction, such as talking about content, sharing information, building on each other's ideas, explaining concepts, and giving and receiving peer feedback. The students reported that these interactions helped them to gain a better understanding of the subject matter and also encouraged</w:t>
      </w:r>
      <w:r>
        <w:rPr>
          <w:spacing w:val="-8"/>
        </w:rPr>
        <w:t xml:space="preserve"> </w:t>
      </w:r>
      <w:r>
        <w:t>them</w:t>
      </w:r>
      <w:r>
        <w:rPr>
          <w:spacing w:val="-8"/>
        </w:rPr>
        <w:t xml:space="preserve"> </w:t>
      </w:r>
      <w:r>
        <w:t>to</w:t>
      </w:r>
      <w:r>
        <w:rPr>
          <w:spacing w:val="-8"/>
        </w:rPr>
        <w:t xml:space="preserve"> </w:t>
      </w:r>
      <w:r>
        <w:t>acquire</w:t>
      </w:r>
      <w:r>
        <w:rPr>
          <w:spacing w:val="-8"/>
        </w:rPr>
        <w:t xml:space="preserve"> </w:t>
      </w:r>
      <w:r>
        <w:t>important</w:t>
      </w:r>
      <w:r>
        <w:rPr>
          <w:spacing w:val="-9"/>
        </w:rPr>
        <w:t xml:space="preserve"> </w:t>
      </w:r>
      <w:r>
        <w:t>social</w:t>
      </w:r>
      <w:r>
        <w:rPr>
          <w:spacing w:val="-9"/>
        </w:rPr>
        <w:t xml:space="preserve"> </w:t>
      </w:r>
      <w:r>
        <w:t>and</w:t>
      </w:r>
      <w:r>
        <w:rPr>
          <w:spacing w:val="-8"/>
        </w:rPr>
        <w:t xml:space="preserve"> </w:t>
      </w:r>
      <w:r>
        <w:t>communicative</w:t>
      </w:r>
      <w:r>
        <w:rPr>
          <w:spacing w:val="-8"/>
        </w:rPr>
        <w:t xml:space="preserve"> </w:t>
      </w:r>
      <w:r>
        <w:t>skills,</w:t>
      </w:r>
      <w:r>
        <w:rPr>
          <w:spacing w:val="-8"/>
        </w:rPr>
        <w:t xml:space="preserve"> </w:t>
      </w:r>
      <w:r>
        <w:t>such</w:t>
      </w:r>
      <w:r>
        <w:rPr>
          <w:spacing w:val="-7"/>
        </w:rPr>
        <w:t xml:space="preserve"> </w:t>
      </w:r>
      <w:r>
        <w:t>as</w:t>
      </w:r>
      <w:r>
        <w:rPr>
          <w:spacing w:val="-7"/>
        </w:rPr>
        <w:t xml:space="preserve"> </w:t>
      </w:r>
      <w:r>
        <w:t>expressing perspectives,</w:t>
      </w:r>
      <w:r>
        <w:rPr>
          <w:spacing w:val="-9"/>
        </w:rPr>
        <w:t xml:space="preserve"> </w:t>
      </w:r>
      <w:r>
        <w:t>listening</w:t>
      </w:r>
      <w:r>
        <w:rPr>
          <w:spacing w:val="-11"/>
        </w:rPr>
        <w:t xml:space="preserve"> </w:t>
      </w:r>
      <w:r>
        <w:t>to</w:t>
      </w:r>
      <w:r>
        <w:rPr>
          <w:spacing w:val="-12"/>
        </w:rPr>
        <w:t xml:space="preserve"> </w:t>
      </w:r>
      <w:r>
        <w:t>others,</w:t>
      </w:r>
      <w:r>
        <w:rPr>
          <w:spacing w:val="-11"/>
        </w:rPr>
        <w:t xml:space="preserve"> </w:t>
      </w:r>
      <w:r>
        <w:t>receiving</w:t>
      </w:r>
      <w:r>
        <w:rPr>
          <w:spacing w:val="-10"/>
        </w:rPr>
        <w:t xml:space="preserve"> </w:t>
      </w:r>
      <w:r>
        <w:t>feedback,</w:t>
      </w:r>
      <w:r>
        <w:rPr>
          <w:spacing w:val="-9"/>
        </w:rPr>
        <w:t xml:space="preserve"> </w:t>
      </w:r>
      <w:r>
        <w:t>and</w:t>
      </w:r>
      <w:r>
        <w:rPr>
          <w:spacing w:val="-12"/>
        </w:rPr>
        <w:t xml:space="preserve"> </w:t>
      </w:r>
      <w:r>
        <w:t>reflecting</w:t>
      </w:r>
      <w:r>
        <w:rPr>
          <w:spacing w:val="-11"/>
        </w:rPr>
        <w:t xml:space="preserve"> </w:t>
      </w:r>
      <w:r>
        <w:t>on</w:t>
      </w:r>
      <w:r>
        <w:rPr>
          <w:spacing w:val="-11"/>
        </w:rPr>
        <w:t xml:space="preserve"> </w:t>
      </w:r>
      <w:r>
        <w:t>their</w:t>
      </w:r>
      <w:r>
        <w:rPr>
          <w:spacing w:val="-12"/>
        </w:rPr>
        <w:t xml:space="preserve"> </w:t>
      </w:r>
      <w:r>
        <w:t>own</w:t>
      </w:r>
      <w:r>
        <w:rPr>
          <w:spacing w:val="-11"/>
        </w:rPr>
        <w:t xml:space="preserve"> </w:t>
      </w:r>
      <w:r>
        <w:t>work.</w:t>
      </w:r>
      <w:r>
        <w:rPr>
          <w:spacing w:val="-11"/>
        </w:rPr>
        <w:t xml:space="preserve"> </w:t>
      </w:r>
      <w:r>
        <w:t>The empirical evidence for the design of complex, open-ended, and product-oriented group activities</w:t>
      </w:r>
      <w:r>
        <w:rPr>
          <w:spacing w:val="-4"/>
        </w:rPr>
        <w:t xml:space="preserve"> </w:t>
      </w:r>
      <w:r>
        <w:t>and</w:t>
      </w:r>
      <w:r>
        <w:rPr>
          <w:spacing w:val="-5"/>
        </w:rPr>
        <w:t xml:space="preserve"> </w:t>
      </w:r>
      <w:r>
        <w:t>the</w:t>
      </w:r>
      <w:r>
        <w:rPr>
          <w:spacing w:val="-6"/>
        </w:rPr>
        <w:t xml:space="preserve"> </w:t>
      </w:r>
      <w:r>
        <w:t>structuring</w:t>
      </w:r>
      <w:r>
        <w:rPr>
          <w:spacing w:val="-6"/>
        </w:rPr>
        <w:t xml:space="preserve"> </w:t>
      </w:r>
      <w:r>
        <w:t>of</w:t>
      </w:r>
      <w:r>
        <w:rPr>
          <w:spacing w:val="-5"/>
        </w:rPr>
        <w:t xml:space="preserve"> </w:t>
      </w:r>
      <w:r>
        <w:t>courses</w:t>
      </w:r>
      <w:r>
        <w:rPr>
          <w:spacing w:val="-5"/>
        </w:rPr>
        <w:t xml:space="preserve"> </w:t>
      </w:r>
      <w:r>
        <w:t>in</w:t>
      </w:r>
      <w:r>
        <w:rPr>
          <w:spacing w:val="-3"/>
        </w:rPr>
        <w:t xml:space="preserve"> </w:t>
      </w:r>
      <w:r>
        <w:t>such</w:t>
      </w:r>
      <w:r>
        <w:rPr>
          <w:spacing w:val="-5"/>
        </w:rPr>
        <w:t xml:space="preserve"> </w:t>
      </w:r>
      <w:r>
        <w:t>a</w:t>
      </w:r>
      <w:r>
        <w:rPr>
          <w:spacing w:val="-6"/>
        </w:rPr>
        <w:t xml:space="preserve"> </w:t>
      </w:r>
      <w:r>
        <w:t>way</w:t>
      </w:r>
      <w:r>
        <w:rPr>
          <w:spacing w:val="-5"/>
        </w:rPr>
        <w:t xml:space="preserve"> </w:t>
      </w:r>
      <w:r>
        <w:t>that</w:t>
      </w:r>
      <w:r>
        <w:rPr>
          <w:spacing w:val="-5"/>
        </w:rPr>
        <w:t xml:space="preserve"> </w:t>
      </w:r>
      <w:r>
        <w:t>they</w:t>
      </w:r>
      <w:r>
        <w:rPr>
          <w:spacing w:val="-3"/>
        </w:rPr>
        <w:t xml:space="preserve"> </w:t>
      </w:r>
      <w:r>
        <w:t>promote</w:t>
      </w:r>
      <w:r>
        <w:rPr>
          <w:spacing w:val="-6"/>
        </w:rPr>
        <w:t xml:space="preserve"> </w:t>
      </w:r>
      <w:r>
        <w:t>student</w:t>
      </w:r>
      <w:r>
        <w:rPr>
          <w:spacing w:val="-6"/>
        </w:rPr>
        <w:t xml:space="preserve"> </w:t>
      </w:r>
      <w:r>
        <w:t>autonomy and</w:t>
      </w:r>
      <w:r>
        <w:rPr>
          <w:spacing w:val="-15"/>
        </w:rPr>
        <w:t xml:space="preserve"> </w:t>
      </w:r>
      <w:r>
        <w:t>self-regulation</w:t>
      </w:r>
      <w:r>
        <w:rPr>
          <w:spacing w:val="-15"/>
        </w:rPr>
        <w:t xml:space="preserve"> </w:t>
      </w:r>
      <w:r>
        <w:t>for</w:t>
      </w:r>
      <w:r>
        <w:rPr>
          <w:spacing w:val="-15"/>
        </w:rPr>
        <w:t xml:space="preserve"> </w:t>
      </w:r>
      <w:r>
        <w:t>thesis</w:t>
      </w:r>
      <w:r>
        <w:rPr>
          <w:spacing w:val="-15"/>
        </w:rPr>
        <w:t xml:space="preserve"> </w:t>
      </w:r>
      <w:r>
        <w:t>work</w:t>
      </w:r>
      <w:r>
        <w:rPr>
          <w:spacing w:val="-15"/>
        </w:rPr>
        <w:t xml:space="preserve"> </w:t>
      </w:r>
      <w:r>
        <w:t>on</w:t>
      </w:r>
      <w:r>
        <w:rPr>
          <w:spacing w:val="-15"/>
        </w:rPr>
        <w:t xml:space="preserve"> </w:t>
      </w:r>
      <w:r>
        <w:t>collaborative</w:t>
      </w:r>
      <w:r>
        <w:rPr>
          <w:spacing w:val="-15"/>
        </w:rPr>
        <w:t xml:space="preserve"> </w:t>
      </w:r>
      <w:r>
        <w:t>learning</w:t>
      </w:r>
      <w:r>
        <w:rPr>
          <w:spacing w:val="-15"/>
        </w:rPr>
        <w:t xml:space="preserve"> </w:t>
      </w:r>
      <w:r>
        <w:t>in</w:t>
      </w:r>
      <w:r>
        <w:rPr>
          <w:spacing w:val="-15"/>
        </w:rPr>
        <w:t xml:space="preserve"> </w:t>
      </w:r>
      <w:r>
        <w:t>higher</w:t>
      </w:r>
      <w:r>
        <w:rPr>
          <w:spacing w:val="-15"/>
        </w:rPr>
        <w:t xml:space="preserve"> </w:t>
      </w:r>
      <w:r>
        <w:t>education</w:t>
      </w:r>
      <w:r>
        <w:rPr>
          <w:spacing w:val="-15"/>
        </w:rPr>
        <w:t xml:space="preserve"> </w:t>
      </w:r>
      <w:r>
        <w:t>is</w:t>
      </w:r>
      <w:r>
        <w:rPr>
          <w:spacing w:val="-15"/>
        </w:rPr>
        <w:t xml:space="preserve"> </w:t>
      </w:r>
      <w:r>
        <w:t>provided by</w:t>
      </w:r>
      <w:r>
        <w:rPr>
          <w:spacing w:val="-15"/>
        </w:rPr>
        <w:t xml:space="preserve"> </w:t>
      </w:r>
      <w:r>
        <w:t>the</w:t>
      </w:r>
      <w:r>
        <w:rPr>
          <w:spacing w:val="-15"/>
        </w:rPr>
        <w:t xml:space="preserve"> </w:t>
      </w:r>
      <w:r>
        <w:t>study</w:t>
      </w:r>
      <w:r>
        <w:rPr>
          <w:spacing w:val="-15"/>
        </w:rPr>
        <w:t xml:space="preserve"> </w:t>
      </w:r>
      <w:r>
        <w:t>of</w:t>
      </w:r>
      <w:r>
        <w:rPr>
          <w:spacing w:val="-15"/>
        </w:rPr>
        <w:t xml:space="preserve"> </w:t>
      </w:r>
      <w:r>
        <w:t>Scager</w:t>
      </w:r>
      <w:r>
        <w:rPr>
          <w:spacing w:val="-15"/>
        </w:rPr>
        <w:t xml:space="preserve"> </w:t>
      </w:r>
      <w:r>
        <w:t>et</w:t>
      </w:r>
      <w:r>
        <w:rPr>
          <w:spacing w:val="-15"/>
        </w:rPr>
        <w:t xml:space="preserve"> </w:t>
      </w:r>
      <w:r>
        <w:t>al.</w:t>
      </w:r>
      <w:r>
        <w:rPr>
          <w:spacing w:val="-15"/>
        </w:rPr>
        <w:t xml:space="preserve"> </w:t>
      </w:r>
      <w:r>
        <w:t>(2018).</w:t>
      </w:r>
      <w:r>
        <w:rPr>
          <w:spacing w:val="-15"/>
        </w:rPr>
        <w:t xml:space="preserve"> </w:t>
      </w:r>
      <w:r>
        <w:t>The</w:t>
      </w:r>
      <w:r>
        <w:rPr>
          <w:spacing w:val="-15"/>
        </w:rPr>
        <w:t xml:space="preserve"> </w:t>
      </w:r>
      <w:r>
        <w:t>findings</w:t>
      </w:r>
      <w:r>
        <w:rPr>
          <w:spacing w:val="-15"/>
        </w:rPr>
        <w:t xml:space="preserve"> </w:t>
      </w:r>
      <w:r>
        <w:t>suggest</w:t>
      </w:r>
      <w:r>
        <w:rPr>
          <w:spacing w:val="-15"/>
        </w:rPr>
        <w:t xml:space="preserve"> </w:t>
      </w:r>
      <w:r>
        <w:t>including</w:t>
      </w:r>
      <w:r>
        <w:rPr>
          <w:spacing w:val="-15"/>
        </w:rPr>
        <w:t xml:space="preserve"> </w:t>
      </w:r>
      <w:r>
        <w:t>features</w:t>
      </w:r>
      <w:r>
        <w:rPr>
          <w:spacing w:val="-15"/>
        </w:rPr>
        <w:t xml:space="preserve"> </w:t>
      </w:r>
      <w:r>
        <w:t>such</w:t>
      </w:r>
      <w:r>
        <w:rPr>
          <w:spacing w:val="-15"/>
        </w:rPr>
        <w:t xml:space="preserve"> </w:t>
      </w:r>
      <w:r>
        <w:t>as</w:t>
      </w:r>
      <w:r>
        <w:rPr>
          <w:spacing w:val="-15"/>
        </w:rPr>
        <w:t xml:space="preserve"> </w:t>
      </w:r>
      <w:r>
        <w:t xml:space="preserve">positive </w:t>
      </w:r>
      <w:r>
        <w:rPr>
          <w:spacing w:val="-2"/>
        </w:rPr>
        <w:t>interdependence, promotive interaction,</w:t>
      </w:r>
      <w:r>
        <w:t xml:space="preserve"> </w:t>
      </w:r>
      <w:r>
        <w:rPr>
          <w:spacing w:val="-2"/>
        </w:rPr>
        <w:t>task</w:t>
      </w:r>
      <w:r>
        <w:rPr>
          <w:spacing w:val="-1"/>
        </w:rPr>
        <w:t xml:space="preserve"> </w:t>
      </w:r>
      <w:r>
        <w:rPr>
          <w:spacing w:val="-2"/>
        </w:rPr>
        <w:t>complexity,</w:t>
      </w:r>
      <w:r>
        <w:t xml:space="preserve"> </w:t>
      </w:r>
      <w:r>
        <w:rPr>
          <w:spacing w:val="-2"/>
        </w:rPr>
        <w:t>and shared</w:t>
      </w:r>
      <w:r>
        <w:rPr>
          <w:spacing w:val="-1"/>
        </w:rPr>
        <w:t xml:space="preserve"> </w:t>
      </w:r>
      <w:r>
        <w:rPr>
          <w:spacing w:val="-2"/>
        </w:rPr>
        <w:t>ownership</w:t>
      </w:r>
      <w:r>
        <w:t xml:space="preserve"> </w:t>
      </w:r>
      <w:r>
        <w:rPr>
          <w:spacing w:val="-2"/>
        </w:rPr>
        <w:t>as</w:t>
      </w:r>
      <w:r>
        <w:t xml:space="preserve"> </w:t>
      </w:r>
      <w:r>
        <w:rPr>
          <w:spacing w:val="-2"/>
        </w:rPr>
        <w:t>essential</w:t>
      </w:r>
    </w:p>
    <w:p w14:paraId="09E63322">
      <w:pPr>
        <w:pStyle w:val="6"/>
        <w:spacing w:after="0" w:line="480" w:lineRule="auto"/>
        <w:jc w:val="both"/>
        <w:sectPr>
          <w:pgSz w:w="12240" w:h="15840"/>
          <w:pgMar w:top="980" w:right="1080" w:bottom="280" w:left="1800" w:header="765" w:footer="0" w:gutter="0"/>
          <w:cols w:space="720" w:num="1"/>
        </w:sectPr>
      </w:pPr>
    </w:p>
    <w:p w14:paraId="053F34A6">
      <w:pPr>
        <w:pStyle w:val="6"/>
        <w:spacing w:before="178"/>
      </w:pPr>
    </w:p>
    <w:p w14:paraId="4B138A26">
      <w:pPr>
        <w:pStyle w:val="6"/>
        <w:spacing w:before="1" w:line="480" w:lineRule="auto"/>
        <w:ind w:left="360" w:right="363"/>
        <w:jc w:val="both"/>
      </w:pPr>
      <w:r>
        <w:t>factors or considerations in the conceptual framework and in the design of collaborative learning interventions.</w:t>
      </w:r>
    </w:p>
    <w:p w14:paraId="617668A6">
      <w:pPr>
        <w:pStyle w:val="6"/>
        <w:spacing w:line="480" w:lineRule="auto"/>
        <w:ind w:left="360" w:right="357" w:firstLine="720"/>
        <w:jc w:val="both"/>
      </w:pPr>
      <w:r>
        <w:t>Working</w:t>
      </w:r>
      <w:r>
        <w:rPr>
          <w:spacing w:val="-10"/>
        </w:rPr>
        <w:t xml:space="preserve"> </w:t>
      </w:r>
      <w:r>
        <w:t>together</w:t>
      </w:r>
      <w:r>
        <w:rPr>
          <w:spacing w:val="-10"/>
        </w:rPr>
        <w:t xml:space="preserve"> </w:t>
      </w:r>
      <w:r>
        <w:t>is</w:t>
      </w:r>
      <w:r>
        <w:rPr>
          <w:spacing w:val="-11"/>
        </w:rPr>
        <w:t xml:space="preserve"> </w:t>
      </w:r>
      <w:r>
        <w:t>the</w:t>
      </w:r>
      <w:r>
        <w:rPr>
          <w:spacing w:val="-10"/>
        </w:rPr>
        <w:t xml:space="preserve"> </w:t>
      </w:r>
      <w:r>
        <w:t>realistic</w:t>
      </w:r>
      <w:r>
        <w:rPr>
          <w:spacing w:val="-11"/>
        </w:rPr>
        <w:t xml:space="preserve"> </w:t>
      </w:r>
      <w:r>
        <w:t>way</w:t>
      </w:r>
      <w:r>
        <w:rPr>
          <w:spacing w:val="-10"/>
        </w:rPr>
        <w:t xml:space="preserve"> </w:t>
      </w:r>
      <w:r>
        <w:t>for</w:t>
      </w:r>
      <w:r>
        <w:rPr>
          <w:spacing w:val="-10"/>
        </w:rPr>
        <w:t xml:space="preserve"> </w:t>
      </w:r>
      <w:r>
        <w:t>higher</w:t>
      </w:r>
      <w:r>
        <w:rPr>
          <w:spacing w:val="-10"/>
        </w:rPr>
        <w:t xml:space="preserve"> </w:t>
      </w:r>
      <w:r>
        <w:t>education</w:t>
      </w:r>
      <w:r>
        <w:rPr>
          <w:spacing w:val="-10"/>
        </w:rPr>
        <w:t xml:space="preserve"> </w:t>
      </w:r>
      <w:r>
        <w:t>institutions</w:t>
      </w:r>
      <w:r>
        <w:rPr>
          <w:spacing w:val="-10"/>
        </w:rPr>
        <w:t xml:space="preserve"> </w:t>
      </w:r>
      <w:r>
        <w:t>to</w:t>
      </w:r>
      <w:r>
        <w:rPr>
          <w:spacing w:val="-10"/>
        </w:rPr>
        <w:t xml:space="preserve"> </w:t>
      </w:r>
      <w:r>
        <w:t>respond</w:t>
      </w:r>
      <w:r>
        <w:rPr>
          <w:spacing w:val="-10"/>
        </w:rPr>
        <w:t xml:space="preserve"> </w:t>
      </w:r>
      <w:r>
        <w:t>to the rapid and authentic growth of scientific and technological development and the complexity</w:t>
      </w:r>
      <w:r>
        <w:rPr>
          <w:spacing w:val="-8"/>
        </w:rPr>
        <w:t xml:space="preserve"> </w:t>
      </w:r>
      <w:r>
        <w:t>of</w:t>
      </w:r>
      <w:r>
        <w:rPr>
          <w:spacing w:val="-7"/>
        </w:rPr>
        <w:t xml:space="preserve"> </w:t>
      </w:r>
      <w:r>
        <w:t>global</w:t>
      </w:r>
      <w:r>
        <w:rPr>
          <w:spacing w:val="-7"/>
        </w:rPr>
        <w:t xml:space="preserve"> </w:t>
      </w:r>
      <w:r>
        <w:t>challenges</w:t>
      </w:r>
      <w:r>
        <w:rPr>
          <w:spacing w:val="-7"/>
        </w:rPr>
        <w:t xml:space="preserve"> </w:t>
      </w:r>
      <w:r>
        <w:t>(Hatti</w:t>
      </w:r>
      <w:r>
        <w:rPr>
          <w:spacing w:val="-9"/>
        </w:rPr>
        <w:t xml:space="preserve"> </w:t>
      </w:r>
      <w:r>
        <w:t>and</w:t>
      </w:r>
      <w:r>
        <w:rPr>
          <w:spacing w:val="-8"/>
        </w:rPr>
        <w:t xml:space="preserve"> </w:t>
      </w:r>
      <w:r>
        <w:t>Chanda,</w:t>
      </w:r>
      <w:r>
        <w:rPr>
          <w:spacing w:val="-8"/>
        </w:rPr>
        <w:t xml:space="preserve"> </w:t>
      </w:r>
      <w:r>
        <w:t>2023).</w:t>
      </w:r>
      <w:r>
        <w:rPr>
          <w:spacing w:val="-7"/>
        </w:rPr>
        <w:t xml:space="preserve"> </w:t>
      </w:r>
      <w:r>
        <w:t>Highlight</w:t>
      </w:r>
      <w:r>
        <w:rPr>
          <w:spacing w:val="-8"/>
        </w:rPr>
        <w:t xml:space="preserve"> </w:t>
      </w:r>
      <w:r>
        <w:t>the</w:t>
      </w:r>
      <w:r>
        <w:rPr>
          <w:spacing w:val="-8"/>
        </w:rPr>
        <w:t xml:space="preserve"> </w:t>
      </w:r>
      <w:r>
        <w:t>main</w:t>
      </w:r>
      <w:r>
        <w:rPr>
          <w:spacing w:val="-8"/>
        </w:rPr>
        <w:t xml:space="preserve"> </w:t>
      </w:r>
      <w:r>
        <w:t>opportunity for development actors and universities in the current development framework to engage and harness the potential of higher education to address crucial social, economic, and environmental</w:t>
      </w:r>
      <w:r>
        <w:rPr>
          <w:spacing w:val="-15"/>
        </w:rPr>
        <w:t xml:space="preserve"> </w:t>
      </w:r>
      <w:r>
        <w:t>challenges.</w:t>
      </w:r>
      <w:r>
        <w:rPr>
          <w:spacing w:val="-15"/>
        </w:rPr>
        <w:t xml:space="preserve"> </w:t>
      </w:r>
      <w:r>
        <w:t>This</w:t>
      </w:r>
      <w:r>
        <w:rPr>
          <w:spacing w:val="-15"/>
        </w:rPr>
        <w:t xml:space="preserve"> </w:t>
      </w:r>
      <w:r>
        <w:t>is</w:t>
      </w:r>
      <w:r>
        <w:rPr>
          <w:spacing w:val="-15"/>
        </w:rPr>
        <w:t xml:space="preserve"> </w:t>
      </w:r>
      <w:r>
        <w:t>not</w:t>
      </w:r>
      <w:r>
        <w:rPr>
          <w:spacing w:val="-15"/>
        </w:rPr>
        <w:t xml:space="preserve"> </w:t>
      </w:r>
      <w:r>
        <w:t>an</w:t>
      </w:r>
      <w:r>
        <w:rPr>
          <w:spacing w:val="-15"/>
        </w:rPr>
        <w:t xml:space="preserve"> </w:t>
      </w:r>
      <w:r>
        <w:t>intellectual</w:t>
      </w:r>
      <w:r>
        <w:rPr>
          <w:spacing w:val="-15"/>
        </w:rPr>
        <w:t xml:space="preserve"> </w:t>
      </w:r>
      <w:r>
        <w:t>exercise</w:t>
      </w:r>
      <w:r>
        <w:rPr>
          <w:spacing w:val="-15"/>
        </w:rPr>
        <w:t xml:space="preserve"> </w:t>
      </w:r>
      <w:r>
        <w:t>in</w:t>
      </w:r>
      <w:r>
        <w:rPr>
          <w:spacing w:val="-15"/>
        </w:rPr>
        <w:t xml:space="preserve"> </w:t>
      </w:r>
      <w:r>
        <w:t>working</w:t>
      </w:r>
      <w:r>
        <w:rPr>
          <w:spacing w:val="-15"/>
        </w:rPr>
        <w:t xml:space="preserve"> </w:t>
      </w:r>
      <w:r>
        <w:t>together.</w:t>
      </w:r>
      <w:r>
        <w:rPr>
          <w:spacing w:val="-15"/>
        </w:rPr>
        <w:t xml:space="preserve"> </w:t>
      </w:r>
      <w:r>
        <w:t>This</w:t>
      </w:r>
      <w:r>
        <w:rPr>
          <w:spacing w:val="-15"/>
        </w:rPr>
        <w:t xml:space="preserve"> </w:t>
      </w:r>
      <w:r>
        <w:t>will mean better policy, better delivery of projects and solutions well-tailored to local reality. They propose that cross-border, cross-disciplinary higher education collaborations create reciprocal learning and build sustainable capacities with institutions and communities. There</w:t>
      </w:r>
      <w:r>
        <w:rPr>
          <w:spacing w:val="-2"/>
        </w:rPr>
        <w:t xml:space="preserve"> </w:t>
      </w:r>
      <w:r>
        <w:t>are</w:t>
      </w:r>
      <w:r>
        <w:rPr>
          <w:spacing w:val="-2"/>
        </w:rPr>
        <w:t xml:space="preserve"> </w:t>
      </w:r>
      <w:r>
        <w:t>professionals</w:t>
      </w:r>
      <w:r>
        <w:rPr>
          <w:spacing w:val="-3"/>
        </w:rPr>
        <w:t xml:space="preserve"> </w:t>
      </w:r>
      <w:r>
        <w:t>in</w:t>
      </w:r>
      <w:r>
        <w:rPr>
          <w:spacing w:val="-2"/>
        </w:rPr>
        <w:t xml:space="preserve"> </w:t>
      </w:r>
      <w:r>
        <w:t>different</w:t>
      </w:r>
      <w:r>
        <w:rPr>
          <w:spacing w:val="-2"/>
        </w:rPr>
        <w:t xml:space="preserve"> </w:t>
      </w:r>
      <w:r>
        <w:t>nations</w:t>
      </w:r>
      <w:r>
        <w:rPr>
          <w:spacing w:val="-3"/>
        </w:rPr>
        <w:t xml:space="preserve"> </w:t>
      </w:r>
      <w:r>
        <w:t>and</w:t>
      </w:r>
      <w:r>
        <w:rPr>
          <w:spacing w:val="-2"/>
        </w:rPr>
        <w:t xml:space="preserve"> </w:t>
      </w:r>
      <w:r>
        <w:t>in</w:t>
      </w:r>
      <w:r>
        <w:rPr>
          <w:spacing w:val="-2"/>
        </w:rPr>
        <w:t xml:space="preserve"> </w:t>
      </w:r>
      <w:r>
        <w:t>different</w:t>
      </w:r>
      <w:r>
        <w:rPr>
          <w:spacing w:val="-3"/>
        </w:rPr>
        <w:t xml:space="preserve"> </w:t>
      </w:r>
      <w:r>
        <w:t>fields</w:t>
      </w:r>
      <w:r>
        <w:rPr>
          <w:spacing w:val="-3"/>
        </w:rPr>
        <w:t xml:space="preserve"> </w:t>
      </w:r>
      <w:r>
        <w:t>who</w:t>
      </w:r>
      <w:r>
        <w:rPr>
          <w:spacing w:val="-2"/>
        </w:rPr>
        <w:t xml:space="preserve"> </w:t>
      </w:r>
      <w:r>
        <w:t>are</w:t>
      </w:r>
      <w:r>
        <w:rPr>
          <w:spacing w:val="-2"/>
        </w:rPr>
        <w:t xml:space="preserve"> </w:t>
      </w:r>
      <w:r>
        <w:t>better</w:t>
      </w:r>
      <w:r>
        <w:rPr>
          <w:spacing w:val="-2"/>
        </w:rPr>
        <w:t xml:space="preserve"> </w:t>
      </w:r>
      <w:r>
        <w:t>equipped to</w:t>
      </w:r>
      <w:r>
        <w:rPr>
          <w:spacing w:val="-9"/>
        </w:rPr>
        <w:t xml:space="preserve"> </w:t>
      </w:r>
      <w:r>
        <w:t>appraise</w:t>
      </w:r>
      <w:r>
        <w:rPr>
          <w:spacing w:val="-9"/>
        </w:rPr>
        <w:t xml:space="preserve"> </w:t>
      </w:r>
      <w:r>
        <w:t>difficult</w:t>
      </w:r>
      <w:r>
        <w:rPr>
          <w:spacing w:val="-9"/>
        </w:rPr>
        <w:t xml:space="preserve"> </w:t>
      </w:r>
      <w:r>
        <w:t>situations</w:t>
      </w:r>
      <w:r>
        <w:rPr>
          <w:spacing w:val="-8"/>
        </w:rPr>
        <w:t xml:space="preserve"> </w:t>
      </w:r>
      <w:r>
        <w:t>and</w:t>
      </w:r>
      <w:r>
        <w:rPr>
          <w:spacing w:val="-7"/>
        </w:rPr>
        <w:t xml:space="preserve"> </w:t>
      </w:r>
      <w:r>
        <w:t>to</w:t>
      </w:r>
      <w:r>
        <w:rPr>
          <w:spacing w:val="-7"/>
        </w:rPr>
        <w:t xml:space="preserve"> </w:t>
      </w:r>
      <w:r>
        <w:t>come</w:t>
      </w:r>
      <w:r>
        <w:rPr>
          <w:spacing w:val="-7"/>
        </w:rPr>
        <w:t xml:space="preserve"> </w:t>
      </w:r>
      <w:r>
        <w:t>up</w:t>
      </w:r>
      <w:r>
        <w:rPr>
          <w:spacing w:val="-8"/>
        </w:rPr>
        <w:t xml:space="preserve"> </w:t>
      </w:r>
      <w:r>
        <w:t>with</w:t>
      </w:r>
      <w:r>
        <w:rPr>
          <w:spacing w:val="-7"/>
        </w:rPr>
        <w:t xml:space="preserve"> </w:t>
      </w:r>
      <w:r>
        <w:t>suitable</w:t>
      </w:r>
      <w:r>
        <w:rPr>
          <w:spacing w:val="-10"/>
        </w:rPr>
        <w:t xml:space="preserve"> </w:t>
      </w:r>
      <w:r>
        <w:t>remedies</w:t>
      </w:r>
      <w:r>
        <w:rPr>
          <w:spacing w:val="-9"/>
        </w:rPr>
        <w:t xml:space="preserve"> </w:t>
      </w:r>
      <w:r>
        <w:t>to</w:t>
      </w:r>
      <w:r>
        <w:rPr>
          <w:spacing w:val="-8"/>
        </w:rPr>
        <w:t xml:space="preserve"> </w:t>
      </w:r>
      <w:r>
        <w:t>the</w:t>
      </w:r>
      <w:r>
        <w:rPr>
          <w:spacing w:val="-7"/>
        </w:rPr>
        <w:t xml:space="preserve"> </w:t>
      </w:r>
      <w:r>
        <w:t>situation.</w:t>
      </w:r>
      <w:r>
        <w:rPr>
          <w:spacing w:val="-7"/>
        </w:rPr>
        <w:t xml:space="preserve"> </w:t>
      </w:r>
      <w:r>
        <w:t>They also stress the need for open and community-based projects such as open science and participatory research, involving a wider range of stakeholders and resulting in a more inclusive and productive process. Improvements in higher education, such as virtual learning platforms and open online courses and materials, also eliminate physical and institutional barriers to collaboration (Hatti &amp; Chanda, 2023). These instruments offer students and junior researchers the opportunity to participate in collaborative research programs and team projects. They argue that success is to connect partners with real concerns, to bring the relevant actors to the table, and to institutionalize the cooperation through institutions and training. Lastly, Hatti and Chanda (2023) put out a conceptual framework</w:t>
      </w:r>
      <w:r>
        <w:rPr>
          <w:spacing w:val="-14"/>
        </w:rPr>
        <w:t xml:space="preserve"> </w:t>
      </w:r>
      <w:r>
        <w:t>on</w:t>
      </w:r>
      <w:r>
        <w:rPr>
          <w:spacing w:val="-13"/>
        </w:rPr>
        <w:t xml:space="preserve"> </w:t>
      </w:r>
      <w:r>
        <w:t>the</w:t>
      </w:r>
      <w:r>
        <w:rPr>
          <w:spacing w:val="-12"/>
        </w:rPr>
        <w:t xml:space="preserve"> </w:t>
      </w:r>
      <w:r>
        <w:t>necessity</w:t>
      </w:r>
      <w:r>
        <w:rPr>
          <w:spacing w:val="-13"/>
        </w:rPr>
        <w:t xml:space="preserve"> </w:t>
      </w:r>
      <w:r>
        <w:t>of</w:t>
      </w:r>
      <w:r>
        <w:rPr>
          <w:spacing w:val="-11"/>
        </w:rPr>
        <w:t xml:space="preserve"> </w:t>
      </w:r>
      <w:r>
        <w:t>collaborative</w:t>
      </w:r>
      <w:r>
        <w:rPr>
          <w:spacing w:val="-13"/>
        </w:rPr>
        <w:t xml:space="preserve"> </w:t>
      </w:r>
      <w:r>
        <w:t>research</w:t>
      </w:r>
      <w:r>
        <w:rPr>
          <w:spacing w:val="-13"/>
        </w:rPr>
        <w:t xml:space="preserve"> </w:t>
      </w:r>
      <w:r>
        <w:t>as</w:t>
      </w:r>
      <w:r>
        <w:rPr>
          <w:spacing w:val="-11"/>
        </w:rPr>
        <w:t xml:space="preserve"> </w:t>
      </w:r>
      <w:r>
        <w:t>a</w:t>
      </w:r>
      <w:r>
        <w:rPr>
          <w:spacing w:val="-13"/>
        </w:rPr>
        <w:t xml:space="preserve"> </w:t>
      </w:r>
      <w:r>
        <w:t>crucial</w:t>
      </w:r>
      <w:r>
        <w:rPr>
          <w:spacing w:val="-12"/>
        </w:rPr>
        <w:t xml:space="preserve"> </w:t>
      </w:r>
      <w:r>
        <w:t>component</w:t>
      </w:r>
      <w:r>
        <w:rPr>
          <w:spacing w:val="-14"/>
        </w:rPr>
        <w:t xml:space="preserve"> </w:t>
      </w:r>
      <w:r>
        <w:t>of</w:t>
      </w:r>
      <w:r>
        <w:rPr>
          <w:spacing w:val="-11"/>
        </w:rPr>
        <w:t xml:space="preserve"> </w:t>
      </w:r>
      <w:r>
        <w:rPr>
          <w:spacing w:val="-2"/>
        </w:rPr>
        <w:t>educational</w:t>
      </w:r>
    </w:p>
    <w:p w14:paraId="34BB3BC2">
      <w:pPr>
        <w:pStyle w:val="6"/>
        <w:spacing w:after="0" w:line="480" w:lineRule="auto"/>
        <w:jc w:val="both"/>
        <w:sectPr>
          <w:pgSz w:w="12240" w:h="15840"/>
          <w:pgMar w:top="980" w:right="1080" w:bottom="280" w:left="1800" w:header="765" w:footer="0" w:gutter="0"/>
          <w:cols w:space="720" w:num="1"/>
        </w:sectPr>
      </w:pPr>
    </w:p>
    <w:p w14:paraId="06C87421">
      <w:pPr>
        <w:pStyle w:val="6"/>
        <w:spacing w:before="178"/>
      </w:pPr>
    </w:p>
    <w:p w14:paraId="5FB0FF3D">
      <w:pPr>
        <w:pStyle w:val="6"/>
        <w:spacing w:before="1" w:line="480" w:lineRule="auto"/>
        <w:ind w:left="360" w:right="358"/>
        <w:jc w:val="both"/>
      </w:pPr>
      <w:r>
        <w:t>strategy and moving focus from thesis writing to increasing the relevance and impact of research</w:t>
      </w:r>
      <w:r>
        <w:rPr>
          <w:spacing w:val="-8"/>
        </w:rPr>
        <w:t xml:space="preserve"> </w:t>
      </w:r>
      <w:r>
        <w:t>in</w:t>
      </w:r>
      <w:r>
        <w:rPr>
          <w:spacing w:val="-8"/>
        </w:rPr>
        <w:t xml:space="preserve"> </w:t>
      </w:r>
      <w:r>
        <w:t>higher</w:t>
      </w:r>
      <w:r>
        <w:rPr>
          <w:spacing w:val="-8"/>
        </w:rPr>
        <w:t xml:space="preserve"> </w:t>
      </w:r>
      <w:r>
        <w:t>education.</w:t>
      </w:r>
      <w:r>
        <w:rPr>
          <w:spacing w:val="-5"/>
        </w:rPr>
        <w:t xml:space="preserve"> </w:t>
      </w:r>
      <w:r>
        <w:t>The</w:t>
      </w:r>
      <w:r>
        <w:rPr>
          <w:spacing w:val="-9"/>
        </w:rPr>
        <w:t xml:space="preserve"> </w:t>
      </w:r>
      <w:r>
        <w:t>principles</w:t>
      </w:r>
      <w:r>
        <w:rPr>
          <w:spacing w:val="-7"/>
        </w:rPr>
        <w:t xml:space="preserve"> </w:t>
      </w:r>
      <w:r>
        <w:t>are</w:t>
      </w:r>
      <w:r>
        <w:rPr>
          <w:spacing w:val="-8"/>
        </w:rPr>
        <w:t xml:space="preserve"> </w:t>
      </w:r>
      <w:r>
        <w:t>built</w:t>
      </w:r>
      <w:r>
        <w:rPr>
          <w:spacing w:val="-8"/>
        </w:rPr>
        <w:t xml:space="preserve"> </w:t>
      </w:r>
      <w:r>
        <w:t>on</w:t>
      </w:r>
      <w:r>
        <w:rPr>
          <w:spacing w:val="-8"/>
        </w:rPr>
        <w:t xml:space="preserve"> </w:t>
      </w:r>
      <w:r>
        <w:t>essential</w:t>
      </w:r>
      <w:r>
        <w:rPr>
          <w:spacing w:val="-8"/>
        </w:rPr>
        <w:t xml:space="preserve"> </w:t>
      </w:r>
      <w:r>
        <w:t>features</w:t>
      </w:r>
      <w:r>
        <w:rPr>
          <w:spacing w:val="-7"/>
        </w:rPr>
        <w:t xml:space="preserve"> </w:t>
      </w:r>
      <w:r>
        <w:t>such</w:t>
      </w:r>
      <w:r>
        <w:rPr>
          <w:spacing w:val="-7"/>
        </w:rPr>
        <w:t xml:space="preserve"> </w:t>
      </w:r>
      <w:r>
        <w:t>as</w:t>
      </w:r>
      <w:r>
        <w:rPr>
          <w:spacing w:val="-7"/>
        </w:rPr>
        <w:t xml:space="preserve"> </w:t>
      </w:r>
      <w:r>
        <w:t>research collaborations, cross-disciplinary and international teamwork, open science, participatory methodologies, and strong institutional support. If your research involves cooperative activities, faculty development, student projects, or group projects, you may want to consider including these in your research.</w:t>
      </w:r>
    </w:p>
    <w:p w14:paraId="503B6D0B">
      <w:pPr>
        <w:pStyle w:val="6"/>
        <w:spacing w:before="1" w:line="480" w:lineRule="auto"/>
        <w:ind w:left="360" w:right="352" w:firstLine="720"/>
        <w:jc w:val="both"/>
      </w:pPr>
      <w:r>
        <w:t>In the study of Lee and Boud (2003), they viewed faculty-student research partnerships as an important strategy to enhance research capability in higher education. They</w:t>
      </w:r>
      <w:r>
        <w:rPr>
          <w:spacing w:val="-14"/>
        </w:rPr>
        <w:t xml:space="preserve"> </w:t>
      </w:r>
      <w:r>
        <w:t>argued</w:t>
      </w:r>
      <w:r>
        <w:rPr>
          <w:spacing w:val="-14"/>
        </w:rPr>
        <w:t xml:space="preserve"> </w:t>
      </w:r>
      <w:r>
        <w:t>that</w:t>
      </w:r>
      <w:r>
        <w:rPr>
          <w:spacing w:val="-15"/>
        </w:rPr>
        <w:t xml:space="preserve"> </w:t>
      </w:r>
      <w:r>
        <w:t>real</w:t>
      </w:r>
      <w:r>
        <w:rPr>
          <w:spacing w:val="-13"/>
        </w:rPr>
        <w:t xml:space="preserve"> </w:t>
      </w:r>
      <w:r>
        <w:t>capacity</w:t>
      </w:r>
      <w:r>
        <w:rPr>
          <w:spacing w:val="-14"/>
        </w:rPr>
        <w:t xml:space="preserve"> </w:t>
      </w:r>
      <w:r>
        <w:t>is</w:t>
      </w:r>
      <w:r>
        <w:rPr>
          <w:spacing w:val="-14"/>
        </w:rPr>
        <w:t xml:space="preserve"> </w:t>
      </w:r>
      <w:r>
        <w:t>built</w:t>
      </w:r>
      <w:r>
        <w:rPr>
          <w:spacing w:val="-15"/>
        </w:rPr>
        <w:t xml:space="preserve"> </w:t>
      </w:r>
      <w:r>
        <w:t>through</w:t>
      </w:r>
      <w:r>
        <w:rPr>
          <w:spacing w:val="-14"/>
        </w:rPr>
        <w:t xml:space="preserve"> </w:t>
      </w:r>
      <w:r>
        <w:t>genuine</w:t>
      </w:r>
      <w:r>
        <w:rPr>
          <w:spacing w:val="-14"/>
        </w:rPr>
        <w:t xml:space="preserve"> </w:t>
      </w:r>
      <w:r>
        <w:t>collaborations</w:t>
      </w:r>
      <w:r>
        <w:rPr>
          <w:spacing w:val="-13"/>
        </w:rPr>
        <w:t xml:space="preserve"> </w:t>
      </w:r>
      <w:r>
        <w:t>where</w:t>
      </w:r>
      <w:r>
        <w:rPr>
          <w:spacing w:val="-14"/>
        </w:rPr>
        <w:t xml:space="preserve"> </w:t>
      </w:r>
      <w:r>
        <w:t>professors</w:t>
      </w:r>
      <w:r>
        <w:rPr>
          <w:spacing w:val="-13"/>
        </w:rPr>
        <w:t xml:space="preserve"> </w:t>
      </w:r>
      <w:r>
        <w:t>and students</w:t>
      </w:r>
      <w:r>
        <w:rPr>
          <w:spacing w:val="-4"/>
        </w:rPr>
        <w:t xml:space="preserve"> </w:t>
      </w:r>
      <w:r>
        <w:t>research</w:t>
      </w:r>
      <w:r>
        <w:rPr>
          <w:spacing w:val="-3"/>
        </w:rPr>
        <w:t xml:space="preserve"> </w:t>
      </w:r>
      <w:r>
        <w:t>as</w:t>
      </w:r>
      <w:r>
        <w:rPr>
          <w:spacing w:val="-1"/>
        </w:rPr>
        <w:t xml:space="preserve"> </w:t>
      </w:r>
      <w:r>
        <w:t>equals</w:t>
      </w:r>
      <w:r>
        <w:rPr>
          <w:spacing w:val="-4"/>
        </w:rPr>
        <w:t xml:space="preserve"> </w:t>
      </w:r>
      <w:r>
        <w:t>and</w:t>
      </w:r>
      <w:r>
        <w:rPr>
          <w:spacing w:val="-3"/>
        </w:rPr>
        <w:t xml:space="preserve"> </w:t>
      </w:r>
      <w:r>
        <w:t>not</w:t>
      </w:r>
      <w:r>
        <w:rPr>
          <w:spacing w:val="-5"/>
        </w:rPr>
        <w:t xml:space="preserve"> </w:t>
      </w:r>
      <w:r>
        <w:t>just</w:t>
      </w:r>
      <w:r>
        <w:rPr>
          <w:spacing w:val="-2"/>
        </w:rPr>
        <w:t xml:space="preserve"> </w:t>
      </w:r>
      <w:r>
        <w:t>through</w:t>
      </w:r>
      <w:r>
        <w:rPr>
          <w:spacing w:val="-3"/>
        </w:rPr>
        <w:t xml:space="preserve"> </w:t>
      </w:r>
      <w:r>
        <w:t>formal</w:t>
      </w:r>
      <w:r>
        <w:rPr>
          <w:spacing w:val="-4"/>
        </w:rPr>
        <w:t xml:space="preserve"> </w:t>
      </w:r>
      <w:r>
        <w:t>training</w:t>
      </w:r>
      <w:r>
        <w:rPr>
          <w:spacing w:val="-3"/>
        </w:rPr>
        <w:t xml:space="preserve"> </w:t>
      </w:r>
      <w:r>
        <w:t>or</w:t>
      </w:r>
      <w:r>
        <w:rPr>
          <w:spacing w:val="-3"/>
        </w:rPr>
        <w:t xml:space="preserve"> </w:t>
      </w:r>
      <w:r>
        <w:t>individual</w:t>
      </w:r>
      <w:r>
        <w:rPr>
          <w:spacing w:val="-3"/>
        </w:rPr>
        <w:t xml:space="preserve"> </w:t>
      </w:r>
      <w:r>
        <w:t>efforts. "The push</w:t>
      </w:r>
      <w:r>
        <w:rPr>
          <w:spacing w:val="-2"/>
        </w:rPr>
        <w:t xml:space="preserve"> </w:t>
      </w:r>
      <w:r>
        <w:t>from</w:t>
      </w:r>
      <w:r>
        <w:rPr>
          <w:spacing w:val="-2"/>
        </w:rPr>
        <w:t xml:space="preserve"> </w:t>
      </w:r>
      <w:r>
        <w:t>universities</w:t>
      </w:r>
      <w:r>
        <w:rPr>
          <w:spacing w:val="-3"/>
        </w:rPr>
        <w:t xml:space="preserve"> </w:t>
      </w:r>
      <w:r>
        <w:t>to</w:t>
      </w:r>
      <w:r>
        <w:rPr>
          <w:spacing w:val="-2"/>
        </w:rPr>
        <w:t xml:space="preserve"> </w:t>
      </w:r>
      <w:r>
        <w:t>build</w:t>
      </w:r>
      <w:r>
        <w:rPr>
          <w:spacing w:val="-3"/>
        </w:rPr>
        <w:t xml:space="preserve"> </w:t>
      </w:r>
      <w:r>
        <w:t>staff</w:t>
      </w:r>
      <w:r>
        <w:rPr>
          <w:spacing w:val="-1"/>
        </w:rPr>
        <w:t xml:space="preserve"> </w:t>
      </w:r>
      <w:r>
        <w:t>and</w:t>
      </w:r>
      <w:r>
        <w:rPr>
          <w:spacing w:val="-1"/>
        </w:rPr>
        <w:t xml:space="preserve"> </w:t>
      </w:r>
      <w:r>
        <w:t>student</w:t>
      </w:r>
      <w:r>
        <w:rPr>
          <w:spacing w:val="-4"/>
        </w:rPr>
        <w:t xml:space="preserve"> </w:t>
      </w:r>
      <w:r>
        <w:t>research</w:t>
      </w:r>
      <w:r>
        <w:rPr>
          <w:spacing w:val="-2"/>
        </w:rPr>
        <w:t xml:space="preserve"> </w:t>
      </w:r>
      <w:r>
        <w:t>capabilities,</w:t>
      </w:r>
      <w:r>
        <w:rPr>
          <w:spacing w:val="-1"/>
        </w:rPr>
        <w:t xml:space="preserve"> </w:t>
      </w:r>
      <w:r>
        <w:t>coupled</w:t>
      </w:r>
      <w:r>
        <w:rPr>
          <w:spacing w:val="-1"/>
        </w:rPr>
        <w:t xml:space="preserve"> </w:t>
      </w:r>
      <w:r>
        <w:t>with</w:t>
      </w:r>
      <w:r>
        <w:rPr>
          <w:spacing w:val="-2"/>
        </w:rPr>
        <w:t xml:space="preserve"> </w:t>
      </w:r>
      <w:r>
        <w:t>policy imperatives and performance indicators. The report categorized the exchanges as "peer learning", blurring the usual barrier between teacher and student. Faculty and students collaborate</w:t>
      </w:r>
      <w:r>
        <w:rPr>
          <w:spacing w:val="-15"/>
        </w:rPr>
        <w:t xml:space="preserve"> </w:t>
      </w:r>
      <w:r>
        <w:t>to</w:t>
      </w:r>
      <w:r>
        <w:rPr>
          <w:spacing w:val="-15"/>
        </w:rPr>
        <w:t xml:space="preserve"> </w:t>
      </w:r>
      <w:r>
        <w:t>create</w:t>
      </w:r>
      <w:r>
        <w:rPr>
          <w:spacing w:val="-15"/>
        </w:rPr>
        <w:t xml:space="preserve"> </w:t>
      </w:r>
      <w:r>
        <w:t>initiatives,</w:t>
      </w:r>
      <w:r>
        <w:rPr>
          <w:spacing w:val="-15"/>
        </w:rPr>
        <w:t xml:space="preserve"> </w:t>
      </w:r>
      <w:r>
        <w:t>collect</w:t>
      </w:r>
      <w:r>
        <w:rPr>
          <w:spacing w:val="-15"/>
        </w:rPr>
        <w:t xml:space="preserve"> </w:t>
      </w:r>
      <w:r>
        <w:t>and</w:t>
      </w:r>
      <w:r>
        <w:rPr>
          <w:spacing w:val="-15"/>
        </w:rPr>
        <w:t xml:space="preserve"> </w:t>
      </w:r>
      <w:r>
        <w:t>analyze</w:t>
      </w:r>
      <w:r>
        <w:rPr>
          <w:spacing w:val="-15"/>
        </w:rPr>
        <w:t xml:space="preserve"> </w:t>
      </w:r>
      <w:r>
        <w:t>data,</w:t>
      </w:r>
      <w:r>
        <w:rPr>
          <w:spacing w:val="-15"/>
        </w:rPr>
        <w:t xml:space="preserve"> </w:t>
      </w:r>
      <w:r>
        <w:t>and</w:t>
      </w:r>
      <w:r>
        <w:rPr>
          <w:spacing w:val="-15"/>
        </w:rPr>
        <w:t xml:space="preserve"> </w:t>
      </w:r>
      <w:r>
        <w:t>even</w:t>
      </w:r>
      <w:r>
        <w:rPr>
          <w:spacing w:val="-15"/>
        </w:rPr>
        <w:t xml:space="preserve"> </w:t>
      </w:r>
      <w:r>
        <w:t>co-author</w:t>
      </w:r>
      <w:r>
        <w:rPr>
          <w:spacing w:val="-15"/>
        </w:rPr>
        <w:t xml:space="preserve"> </w:t>
      </w:r>
      <w:r>
        <w:t>publications—building</w:t>
      </w:r>
      <w:r>
        <w:rPr>
          <w:spacing w:val="-4"/>
        </w:rPr>
        <w:t xml:space="preserve"> </w:t>
      </w:r>
      <w:r>
        <w:t>skills</w:t>
      </w:r>
      <w:r>
        <w:rPr>
          <w:spacing w:val="-4"/>
        </w:rPr>
        <w:t xml:space="preserve"> </w:t>
      </w:r>
      <w:r>
        <w:t>on</w:t>
      </w:r>
      <w:r>
        <w:rPr>
          <w:spacing w:val="-4"/>
        </w:rPr>
        <w:t xml:space="preserve"> </w:t>
      </w:r>
      <w:r>
        <w:t>both</w:t>
      </w:r>
      <w:r>
        <w:rPr>
          <w:spacing w:val="-4"/>
        </w:rPr>
        <w:t xml:space="preserve"> </w:t>
      </w:r>
      <w:r>
        <w:t>sides.</w:t>
      </w:r>
      <w:r>
        <w:rPr>
          <w:spacing w:val="-4"/>
        </w:rPr>
        <w:t xml:space="preserve"> </w:t>
      </w:r>
      <w:r>
        <w:t>Students</w:t>
      </w:r>
      <w:r>
        <w:rPr>
          <w:spacing w:val="-4"/>
        </w:rPr>
        <w:t xml:space="preserve"> </w:t>
      </w:r>
      <w:r>
        <w:t>do</w:t>
      </w:r>
      <w:r>
        <w:rPr>
          <w:spacing w:val="-4"/>
        </w:rPr>
        <w:t xml:space="preserve"> </w:t>
      </w:r>
      <w:r>
        <w:t>real-world</w:t>
      </w:r>
      <w:r>
        <w:rPr>
          <w:spacing w:val="-5"/>
        </w:rPr>
        <w:t xml:space="preserve"> </w:t>
      </w:r>
      <w:r>
        <w:t>research,</w:t>
      </w:r>
      <w:r>
        <w:rPr>
          <w:spacing w:val="-4"/>
        </w:rPr>
        <w:t xml:space="preserve"> </w:t>
      </w:r>
      <w:r>
        <w:t>and</w:t>
      </w:r>
      <w:r>
        <w:rPr>
          <w:spacing w:val="-4"/>
        </w:rPr>
        <w:t xml:space="preserve"> </w:t>
      </w:r>
      <w:r>
        <w:t>teachers</w:t>
      </w:r>
      <w:r>
        <w:rPr>
          <w:spacing w:val="-4"/>
        </w:rPr>
        <w:t xml:space="preserve"> </w:t>
      </w:r>
      <w:r>
        <w:t>train</w:t>
      </w:r>
      <w:r>
        <w:rPr>
          <w:spacing w:val="-5"/>
        </w:rPr>
        <w:t xml:space="preserve"> </w:t>
      </w:r>
      <w:r>
        <w:t>the</w:t>
      </w:r>
      <w:r>
        <w:rPr>
          <w:spacing w:val="-2"/>
        </w:rPr>
        <w:t xml:space="preserve"> </w:t>
      </w:r>
      <w:r>
        <w:t>future generation of researchers, generate new ideas, enhance productivity, and retain their vitality. It was identified that intentional structures and cultures that support these partnerships, including mentoring that supports co-authorship and collaborative project design, departmental norms that celebrate collaborative work, and policies that recognize scholarship that involves students as legitimate and valuable. They also dealt with tough problems such as power relations, authorship, and changing identities. They argued for open discussions about roles to be sure of ethical and development-oriented cooperation. This</w:t>
      </w:r>
      <w:r>
        <w:rPr>
          <w:spacing w:val="40"/>
        </w:rPr>
        <w:t xml:space="preserve"> </w:t>
      </w:r>
      <w:r>
        <w:t>view</w:t>
      </w:r>
      <w:r>
        <w:rPr>
          <w:spacing w:val="40"/>
        </w:rPr>
        <w:t xml:space="preserve"> </w:t>
      </w:r>
      <w:r>
        <w:t>has</w:t>
      </w:r>
      <w:r>
        <w:rPr>
          <w:spacing w:val="40"/>
        </w:rPr>
        <w:t xml:space="preserve"> </w:t>
      </w:r>
      <w:r>
        <w:t>influenced</w:t>
      </w:r>
      <w:r>
        <w:rPr>
          <w:spacing w:val="44"/>
        </w:rPr>
        <w:t xml:space="preserve"> </w:t>
      </w:r>
      <w:r>
        <w:t>the</w:t>
      </w:r>
      <w:r>
        <w:rPr>
          <w:spacing w:val="40"/>
        </w:rPr>
        <w:t xml:space="preserve"> </w:t>
      </w:r>
      <w:r>
        <w:t>following</w:t>
      </w:r>
      <w:r>
        <w:rPr>
          <w:spacing w:val="41"/>
        </w:rPr>
        <w:t xml:space="preserve"> </w:t>
      </w:r>
      <w:r>
        <w:t>attempts</w:t>
      </w:r>
      <w:r>
        <w:rPr>
          <w:spacing w:val="43"/>
        </w:rPr>
        <w:t xml:space="preserve"> </w:t>
      </w:r>
      <w:r>
        <w:t>to</w:t>
      </w:r>
      <w:r>
        <w:rPr>
          <w:spacing w:val="41"/>
        </w:rPr>
        <w:t xml:space="preserve"> </w:t>
      </w:r>
      <w:r>
        <w:t>associate</w:t>
      </w:r>
      <w:r>
        <w:rPr>
          <w:spacing w:val="39"/>
        </w:rPr>
        <w:t xml:space="preserve"> </w:t>
      </w:r>
      <w:r>
        <w:t>enduring</w:t>
      </w:r>
      <w:r>
        <w:rPr>
          <w:spacing w:val="40"/>
        </w:rPr>
        <w:t xml:space="preserve"> </w:t>
      </w:r>
      <w:r>
        <w:t>faculty-</w:t>
      </w:r>
      <w:r>
        <w:rPr>
          <w:spacing w:val="-2"/>
        </w:rPr>
        <w:t>student</w:t>
      </w:r>
    </w:p>
    <w:p w14:paraId="6EB41DC9">
      <w:pPr>
        <w:pStyle w:val="6"/>
        <w:spacing w:after="0" w:line="480" w:lineRule="auto"/>
        <w:jc w:val="both"/>
        <w:sectPr>
          <w:pgSz w:w="12240" w:h="15840"/>
          <w:pgMar w:top="980" w:right="1080" w:bottom="280" w:left="1800" w:header="765" w:footer="0" w:gutter="0"/>
          <w:cols w:space="720" w:num="1"/>
        </w:sectPr>
      </w:pPr>
    </w:p>
    <w:p w14:paraId="0D9B99FD">
      <w:pPr>
        <w:pStyle w:val="6"/>
        <w:spacing w:before="178"/>
      </w:pPr>
    </w:p>
    <w:p w14:paraId="046D1978">
      <w:pPr>
        <w:pStyle w:val="6"/>
        <w:spacing w:before="1" w:line="480" w:lineRule="auto"/>
        <w:ind w:left="360" w:right="356"/>
        <w:jc w:val="both"/>
      </w:pPr>
      <w:r>
        <w:t>relationships,</w:t>
      </w:r>
      <w:r>
        <w:rPr>
          <w:spacing w:val="-14"/>
        </w:rPr>
        <w:t xml:space="preserve"> </w:t>
      </w:r>
      <w:r>
        <w:t>especially</w:t>
      </w:r>
      <w:r>
        <w:rPr>
          <w:spacing w:val="-15"/>
        </w:rPr>
        <w:t xml:space="preserve"> </w:t>
      </w:r>
      <w:r>
        <w:t>with</w:t>
      </w:r>
      <w:r>
        <w:rPr>
          <w:spacing w:val="-13"/>
        </w:rPr>
        <w:t xml:space="preserve"> </w:t>
      </w:r>
      <w:r>
        <w:t>committed</w:t>
      </w:r>
      <w:r>
        <w:rPr>
          <w:spacing w:val="-13"/>
        </w:rPr>
        <w:t xml:space="preserve"> </w:t>
      </w:r>
      <w:r>
        <w:t>mentors,</w:t>
      </w:r>
      <w:r>
        <w:rPr>
          <w:spacing w:val="-15"/>
        </w:rPr>
        <w:t xml:space="preserve"> </w:t>
      </w:r>
      <w:r>
        <w:t>with</w:t>
      </w:r>
      <w:r>
        <w:rPr>
          <w:spacing w:val="-12"/>
        </w:rPr>
        <w:t xml:space="preserve"> </w:t>
      </w:r>
      <w:r>
        <w:t>increased</w:t>
      </w:r>
      <w:r>
        <w:rPr>
          <w:spacing w:val="-15"/>
        </w:rPr>
        <w:t xml:space="preserve"> </w:t>
      </w:r>
      <w:r>
        <w:t>research</w:t>
      </w:r>
      <w:r>
        <w:rPr>
          <w:spacing w:val="-15"/>
        </w:rPr>
        <w:t xml:space="preserve"> </w:t>
      </w:r>
      <w:r>
        <w:t>productivity</w:t>
      </w:r>
      <w:r>
        <w:rPr>
          <w:spacing w:val="-15"/>
        </w:rPr>
        <w:t xml:space="preserve"> </w:t>
      </w:r>
      <w:r>
        <w:t>and better learning. Studies on undergraduate experiences, for instance, indicate that if instructors actively involve students in projects, they publish more with students, and everyone wins. This thesis study on this topic is grounded on the key conceptual basis of higher</w:t>
      </w:r>
      <w:r>
        <w:rPr>
          <w:spacing w:val="-10"/>
        </w:rPr>
        <w:t xml:space="preserve"> </w:t>
      </w:r>
      <w:r>
        <w:t>education</w:t>
      </w:r>
      <w:r>
        <w:rPr>
          <w:spacing w:val="-8"/>
        </w:rPr>
        <w:t xml:space="preserve"> </w:t>
      </w:r>
      <w:r>
        <w:t>collaboration.</w:t>
      </w:r>
      <w:r>
        <w:rPr>
          <w:spacing w:val="-8"/>
        </w:rPr>
        <w:t xml:space="preserve"> </w:t>
      </w:r>
      <w:r>
        <w:t>Lee</w:t>
      </w:r>
      <w:r>
        <w:rPr>
          <w:spacing w:val="-10"/>
        </w:rPr>
        <w:t xml:space="preserve"> </w:t>
      </w:r>
      <w:r>
        <w:t>and</w:t>
      </w:r>
      <w:r>
        <w:rPr>
          <w:spacing w:val="-8"/>
        </w:rPr>
        <w:t xml:space="preserve"> </w:t>
      </w:r>
      <w:r>
        <w:t>Boud</w:t>
      </w:r>
      <w:r>
        <w:rPr>
          <w:spacing w:val="-9"/>
        </w:rPr>
        <w:t xml:space="preserve"> </w:t>
      </w:r>
      <w:r>
        <w:t>(2003)</w:t>
      </w:r>
      <w:r>
        <w:rPr>
          <w:spacing w:val="-9"/>
        </w:rPr>
        <w:t xml:space="preserve"> </w:t>
      </w:r>
      <w:r>
        <w:t>describe</w:t>
      </w:r>
      <w:r>
        <w:rPr>
          <w:spacing w:val="-10"/>
        </w:rPr>
        <w:t xml:space="preserve"> </w:t>
      </w:r>
      <w:r>
        <w:t>these</w:t>
      </w:r>
      <w:r>
        <w:rPr>
          <w:spacing w:val="-10"/>
        </w:rPr>
        <w:t xml:space="preserve"> </w:t>
      </w:r>
      <w:r>
        <w:t>connections</w:t>
      </w:r>
      <w:r>
        <w:rPr>
          <w:spacing w:val="-9"/>
        </w:rPr>
        <w:t xml:space="preserve"> </w:t>
      </w:r>
      <w:r>
        <w:t>as</w:t>
      </w:r>
      <w:r>
        <w:rPr>
          <w:spacing w:val="-10"/>
        </w:rPr>
        <w:t xml:space="preserve"> </w:t>
      </w:r>
      <w:r>
        <w:t>critical for research capability at the individual, departmental, and institutional levels.</w:t>
      </w:r>
    </w:p>
    <w:p w14:paraId="7D895665">
      <w:pPr>
        <w:pStyle w:val="6"/>
        <w:spacing w:before="1" w:line="480" w:lineRule="auto"/>
        <w:ind w:left="360" w:right="355" w:firstLine="720"/>
        <w:jc w:val="both"/>
      </w:pPr>
      <w:r>
        <w:t>Huang and Brown (2019) studied the role of higher education management in enabling</w:t>
      </w:r>
      <w:r>
        <w:rPr>
          <w:spacing w:val="-8"/>
        </w:rPr>
        <w:t xml:space="preserve"> </w:t>
      </w:r>
      <w:r>
        <w:t>collaborative</w:t>
      </w:r>
      <w:r>
        <w:rPr>
          <w:spacing w:val="-10"/>
        </w:rPr>
        <w:t xml:space="preserve"> </w:t>
      </w:r>
      <w:r>
        <w:t>research,</w:t>
      </w:r>
      <w:r>
        <w:rPr>
          <w:spacing w:val="-10"/>
        </w:rPr>
        <w:t xml:space="preserve"> </w:t>
      </w:r>
      <w:r>
        <w:t>with</w:t>
      </w:r>
      <w:r>
        <w:rPr>
          <w:spacing w:val="-8"/>
        </w:rPr>
        <w:t xml:space="preserve"> </w:t>
      </w:r>
      <w:r>
        <w:t>a</w:t>
      </w:r>
      <w:r>
        <w:rPr>
          <w:spacing w:val="-10"/>
        </w:rPr>
        <w:t xml:space="preserve"> </w:t>
      </w:r>
      <w:r>
        <w:t>focus</w:t>
      </w:r>
      <w:r>
        <w:rPr>
          <w:spacing w:val="-9"/>
        </w:rPr>
        <w:t xml:space="preserve"> </w:t>
      </w:r>
      <w:r>
        <w:t>on</w:t>
      </w:r>
      <w:r>
        <w:rPr>
          <w:spacing w:val="-9"/>
        </w:rPr>
        <w:t xml:space="preserve"> </w:t>
      </w:r>
      <w:r>
        <w:t>collaborations</w:t>
      </w:r>
      <w:r>
        <w:rPr>
          <w:spacing w:val="-9"/>
        </w:rPr>
        <w:t xml:space="preserve"> </w:t>
      </w:r>
      <w:r>
        <w:t>inside</w:t>
      </w:r>
      <w:r>
        <w:rPr>
          <w:spacing w:val="-10"/>
        </w:rPr>
        <w:t xml:space="preserve"> </w:t>
      </w:r>
      <w:r>
        <w:t>a</w:t>
      </w:r>
      <w:r>
        <w:rPr>
          <w:spacing w:val="-10"/>
        </w:rPr>
        <w:t xml:space="preserve"> </w:t>
      </w:r>
      <w:r>
        <w:t>single</w:t>
      </w:r>
      <w:r>
        <w:rPr>
          <w:spacing w:val="-10"/>
        </w:rPr>
        <w:t xml:space="preserve"> </w:t>
      </w:r>
      <w:r>
        <w:t>Singaporean institution.</w:t>
      </w:r>
      <w:r>
        <w:rPr>
          <w:spacing w:val="-14"/>
        </w:rPr>
        <w:t xml:space="preserve"> </w:t>
      </w:r>
      <w:r>
        <w:t>A</w:t>
      </w:r>
      <w:r>
        <w:rPr>
          <w:spacing w:val="-13"/>
        </w:rPr>
        <w:t xml:space="preserve"> </w:t>
      </w:r>
      <w:r>
        <w:t>crucial</w:t>
      </w:r>
      <w:r>
        <w:rPr>
          <w:spacing w:val="-12"/>
        </w:rPr>
        <w:t xml:space="preserve"> </w:t>
      </w:r>
      <w:r>
        <w:t>gap,</w:t>
      </w:r>
      <w:r>
        <w:rPr>
          <w:spacing w:val="-14"/>
        </w:rPr>
        <w:t xml:space="preserve"> </w:t>
      </w:r>
      <w:r>
        <w:t>they</w:t>
      </w:r>
      <w:r>
        <w:rPr>
          <w:spacing w:val="-14"/>
        </w:rPr>
        <w:t xml:space="preserve"> </w:t>
      </w:r>
      <w:r>
        <w:t>highlighted,</w:t>
      </w:r>
      <w:r>
        <w:rPr>
          <w:spacing w:val="-14"/>
        </w:rPr>
        <w:t xml:space="preserve"> </w:t>
      </w:r>
      <w:r>
        <w:t>is</w:t>
      </w:r>
      <w:r>
        <w:rPr>
          <w:spacing w:val="-14"/>
        </w:rPr>
        <w:t xml:space="preserve"> </w:t>
      </w:r>
      <w:r>
        <w:t>that</w:t>
      </w:r>
      <w:r>
        <w:rPr>
          <w:spacing w:val="-15"/>
        </w:rPr>
        <w:t xml:space="preserve"> </w:t>
      </w:r>
      <w:r>
        <w:t>institutions</w:t>
      </w:r>
      <w:r>
        <w:rPr>
          <w:spacing w:val="-13"/>
        </w:rPr>
        <w:t xml:space="preserve"> </w:t>
      </w:r>
      <w:r>
        <w:t>are</w:t>
      </w:r>
      <w:r>
        <w:rPr>
          <w:spacing w:val="-14"/>
        </w:rPr>
        <w:t xml:space="preserve"> </w:t>
      </w:r>
      <w:r>
        <w:t>under</w:t>
      </w:r>
      <w:r>
        <w:rPr>
          <w:spacing w:val="-14"/>
        </w:rPr>
        <w:t xml:space="preserve"> </w:t>
      </w:r>
      <w:r>
        <w:t>increasing</w:t>
      </w:r>
      <w:r>
        <w:rPr>
          <w:spacing w:val="-14"/>
        </w:rPr>
        <w:t xml:space="preserve"> </w:t>
      </w:r>
      <w:r>
        <w:t>pressure to collaborate in the information economy, but few studies examine how internal administration may actively promote researcher relationships within the university itself. They use intra-institutional collaboration as a lens to explore practical management solutions for making teamwork thrive. The authors identified three key challenges: exploiting the different strengths of researchers, avoiding forced collaborations that don't work, and getting team sizes right. To overcome them, they proposed a social network approach and applied Social Network Analysis (SNA) tools to characterize collaborative patterns.</w:t>
      </w:r>
      <w:r>
        <w:rPr>
          <w:spacing w:val="-7"/>
        </w:rPr>
        <w:t xml:space="preserve"> </w:t>
      </w:r>
      <w:r>
        <w:t>It</w:t>
      </w:r>
      <w:r>
        <w:rPr>
          <w:spacing w:val="-5"/>
        </w:rPr>
        <w:t xml:space="preserve"> </w:t>
      </w:r>
      <w:r>
        <w:t>showed</w:t>
      </w:r>
      <w:r>
        <w:rPr>
          <w:spacing w:val="-7"/>
        </w:rPr>
        <w:t xml:space="preserve"> </w:t>
      </w:r>
      <w:r>
        <w:t>who</w:t>
      </w:r>
      <w:r>
        <w:rPr>
          <w:spacing w:val="-6"/>
        </w:rPr>
        <w:t xml:space="preserve"> </w:t>
      </w:r>
      <w:r>
        <w:t>was</w:t>
      </w:r>
      <w:r>
        <w:rPr>
          <w:spacing w:val="-6"/>
        </w:rPr>
        <w:t xml:space="preserve"> </w:t>
      </w:r>
      <w:r>
        <w:t>at</w:t>
      </w:r>
      <w:r>
        <w:rPr>
          <w:spacing w:val="-8"/>
        </w:rPr>
        <w:t xml:space="preserve"> </w:t>
      </w:r>
      <w:r>
        <w:t>the</w:t>
      </w:r>
      <w:r>
        <w:rPr>
          <w:spacing w:val="-7"/>
        </w:rPr>
        <w:t xml:space="preserve"> </w:t>
      </w:r>
      <w:r>
        <w:t>center</w:t>
      </w:r>
      <w:r>
        <w:rPr>
          <w:spacing w:val="-4"/>
        </w:rPr>
        <w:t xml:space="preserve"> </w:t>
      </w:r>
      <w:r>
        <w:t>of</w:t>
      </w:r>
      <w:r>
        <w:rPr>
          <w:spacing w:val="-6"/>
        </w:rPr>
        <w:t xml:space="preserve"> </w:t>
      </w:r>
      <w:r>
        <w:t>things,</w:t>
      </w:r>
      <w:r>
        <w:rPr>
          <w:spacing w:val="-6"/>
        </w:rPr>
        <w:t xml:space="preserve"> </w:t>
      </w:r>
      <w:r>
        <w:t>how</w:t>
      </w:r>
      <w:r>
        <w:rPr>
          <w:spacing w:val="-6"/>
        </w:rPr>
        <w:t xml:space="preserve"> </w:t>
      </w:r>
      <w:r>
        <w:t>clusters</w:t>
      </w:r>
      <w:r>
        <w:rPr>
          <w:spacing w:val="-6"/>
        </w:rPr>
        <w:t xml:space="preserve"> </w:t>
      </w:r>
      <w:r>
        <w:t>of</w:t>
      </w:r>
      <w:r>
        <w:rPr>
          <w:spacing w:val="-6"/>
        </w:rPr>
        <w:t xml:space="preserve"> </w:t>
      </w:r>
      <w:r>
        <w:t>teamwork</w:t>
      </w:r>
      <w:r>
        <w:rPr>
          <w:spacing w:val="-7"/>
        </w:rPr>
        <w:t xml:space="preserve"> </w:t>
      </w:r>
      <w:r>
        <w:t>formed,</w:t>
      </w:r>
      <w:r>
        <w:rPr>
          <w:spacing w:val="-6"/>
        </w:rPr>
        <w:t xml:space="preserve"> </w:t>
      </w:r>
      <w:r>
        <w:t>and where gaps or silos left opportunities unfulfilled. These SNA learnings were directly translated into effective initiatives in three areas: research development, community involvement,</w:t>
      </w:r>
      <w:r>
        <w:rPr>
          <w:spacing w:val="-14"/>
        </w:rPr>
        <w:t xml:space="preserve"> </w:t>
      </w:r>
      <w:r>
        <w:t>and</w:t>
      </w:r>
      <w:r>
        <w:rPr>
          <w:spacing w:val="-15"/>
        </w:rPr>
        <w:t xml:space="preserve"> </w:t>
      </w:r>
      <w:r>
        <w:t>talent</w:t>
      </w:r>
      <w:r>
        <w:rPr>
          <w:spacing w:val="-15"/>
        </w:rPr>
        <w:t xml:space="preserve"> </w:t>
      </w:r>
      <w:r>
        <w:t>retention.</w:t>
      </w:r>
      <w:r>
        <w:rPr>
          <w:spacing w:val="-15"/>
        </w:rPr>
        <w:t xml:space="preserve"> </w:t>
      </w:r>
      <w:r>
        <w:t>Managers</w:t>
      </w:r>
      <w:r>
        <w:rPr>
          <w:spacing w:val="-14"/>
        </w:rPr>
        <w:t xml:space="preserve"> </w:t>
      </w:r>
      <w:r>
        <w:t>might</w:t>
      </w:r>
      <w:r>
        <w:rPr>
          <w:spacing w:val="-15"/>
        </w:rPr>
        <w:t xml:space="preserve"> </w:t>
      </w:r>
      <w:r>
        <w:t>reach</w:t>
      </w:r>
      <w:r>
        <w:rPr>
          <w:spacing w:val="-15"/>
        </w:rPr>
        <w:t xml:space="preserve"> </w:t>
      </w:r>
      <w:r>
        <w:t>out</w:t>
      </w:r>
      <w:r>
        <w:rPr>
          <w:spacing w:val="-15"/>
        </w:rPr>
        <w:t xml:space="preserve"> </w:t>
      </w:r>
      <w:r>
        <w:t>to</w:t>
      </w:r>
      <w:r>
        <w:rPr>
          <w:spacing w:val="-15"/>
        </w:rPr>
        <w:t xml:space="preserve"> </w:t>
      </w:r>
      <w:r>
        <w:t>solitary</w:t>
      </w:r>
      <w:r>
        <w:rPr>
          <w:spacing w:val="-14"/>
        </w:rPr>
        <w:t xml:space="preserve"> </w:t>
      </w:r>
      <w:r>
        <w:t>researchers</w:t>
      </w:r>
      <w:r>
        <w:rPr>
          <w:spacing w:val="-12"/>
        </w:rPr>
        <w:t xml:space="preserve"> </w:t>
      </w:r>
      <w:r>
        <w:t>to</w:t>
      </w:r>
      <w:r>
        <w:rPr>
          <w:spacing w:val="-15"/>
        </w:rPr>
        <w:t xml:space="preserve"> </w:t>
      </w:r>
      <w:r>
        <w:t>build bridges, foster emerging collaborative clusters, and reward key "connectors" who bridge gaps, while yet maintaining autonomy to avoid counterproductive pressure. Huang and Brown</w:t>
      </w:r>
      <w:r>
        <w:rPr>
          <w:spacing w:val="54"/>
        </w:rPr>
        <w:t xml:space="preserve"> </w:t>
      </w:r>
      <w:r>
        <w:t>emphasized</w:t>
      </w:r>
      <w:r>
        <w:rPr>
          <w:spacing w:val="58"/>
        </w:rPr>
        <w:t xml:space="preserve"> </w:t>
      </w:r>
      <w:r>
        <w:t>the</w:t>
      </w:r>
      <w:r>
        <w:rPr>
          <w:spacing w:val="54"/>
        </w:rPr>
        <w:t xml:space="preserve"> </w:t>
      </w:r>
      <w:r>
        <w:t>need</w:t>
      </w:r>
      <w:r>
        <w:rPr>
          <w:spacing w:val="55"/>
        </w:rPr>
        <w:t xml:space="preserve"> </w:t>
      </w:r>
      <w:r>
        <w:t>to</w:t>
      </w:r>
      <w:r>
        <w:rPr>
          <w:spacing w:val="56"/>
        </w:rPr>
        <w:t xml:space="preserve"> </w:t>
      </w:r>
      <w:r>
        <w:t>create</w:t>
      </w:r>
      <w:r>
        <w:rPr>
          <w:spacing w:val="54"/>
        </w:rPr>
        <w:t xml:space="preserve"> </w:t>
      </w:r>
      <w:r>
        <w:t>the</w:t>
      </w:r>
      <w:r>
        <w:rPr>
          <w:spacing w:val="54"/>
        </w:rPr>
        <w:t xml:space="preserve"> </w:t>
      </w:r>
      <w:r>
        <w:t>appropriate</w:t>
      </w:r>
      <w:r>
        <w:rPr>
          <w:spacing w:val="54"/>
        </w:rPr>
        <w:t xml:space="preserve"> </w:t>
      </w:r>
      <w:r>
        <w:t>conditions</w:t>
      </w:r>
      <w:r>
        <w:rPr>
          <w:spacing w:val="55"/>
        </w:rPr>
        <w:t xml:space="preserve"> </w:t>
      </w:r>
      <w:r>
        <w:t>and</w:t>
      </w:r>
      <w:r>
        <w:rPr>
          <w:spacing w:val="55"/>
        </w:rPr>
        <w:t xml:space="preserve"> </w:t>
      </w:r>
      <w:r>
        <w:t>incentives</w:t>
      </w:r>
      <w:r>
        <w:rPr>
          <w:spacing w:val="55"/>
        </w:rPr>
        <w:t xml:space="preserve"> </w:t>
      </w:r>
      <w:r>
        <w:rPr>
          <w:spacing w:val="-4"/>
        </w:rPr>
        <w:t>that</w:t>
      </w:r>
    </w:p>
    <w:p w14:paraId="48FFBC8C">
      <w:pPr>
        <w:pStyle w:val="6"/>
        <w:spacing w:after="0" w:line="480" w:lineRule="auto"/>
        <w:jc w:val="both"/>
        <w:sectPr>
          <w:pgSz w:w="12240" w:h="15840"/>
          <w:pgMar w:top="980" w:right="1080" w:bottom="280" w:left="1800" w:header="765" w:footer="0" w:gutter="0"/>
          <w:cols w:space="720" w:num="1"/>
        </w:sectPr>
      </w:pPr>
    </w:p>
    <w:p w14:paraId="4A1AC461">
      <w:pPr>
        <w:pStyle w:val="6"/>
        <w:spacing w:before="178"/>
      </w:pPr>
    </w:p>
    <w:p w14:paraId="083FE80A">
      <w:pPr>
        <w:pStyle w:val="6"/>
        <w:spacing w:before="1" w:line="480" w:lineRule="auto"/>
        <w:ind w:left="360" w:right="353"/>
        <w:jc w:val="both"/>
      </w:pPr>
      <w:r>
        <w:t>recognize</w:t>
      </w:r>
      <w:r>
        <w:rPr>
          <w:spacing w:val="-8"/>
        </w:rPr>
        <w:t xml:space="preserve"> </w:t>
      </w:r>
      <w:r>
        <w:t>individual</w:t>
      </w:r>
      <w:r>
        <w:rPr>
          <w:spacing w:val="-5"/>
        </w:rPr>
        <w:t xml:space="preserve"> </w:t>
      </w:r>
      <w:r>
        <w:t>uniqueness</w:t>
      </w:r>
      <w:r>
        <w:rPr>
          <w:spacing w:val="-5"/>
        </w:rPr>
        <w:t xml:space="preserve"> </w:t>
      </w:r>
      <w:r>
        <w:t>rather</w:t>
      </w:r>
      <w:r>
        <w:rPr>
          <w:spacing w:val="-7"/>
        </w:rPr>
        <w:t xml:space="preserve"> </w:t>
      </w:r>
      <w:r>
        <w:t>than</w:t>
      </w:r>
      <w:r>
        <w:rPr>
          <w:spacing w:val="-6"/>
        </w:rPr>
        <w:t xml:space="preserve"> </w:t>
      </w:r>
      <w:r>
        <w:t>prescribing</w:t>
      </w:r>
      <w:r>
        <w:rPr>
          <w:spacing w:val="-6"/>
        </w:rPr>
        <w:t xml:space="preserve"> </w:t>
      </w:r>
      <w:r>
        <w:t>partnerships.</w:t>
      </w:r>
      <w:r>
        <w:rPr>
          <w:spacing w:val="-6"/>
        </w:rPr>
        <w:t xml:space="preserve"> </w:t>
      </w:r>
      <w:r>
        <w:t>Finally,</w:t>
      </w:r>
      <w:r>
        <w:rPr>
          <w:spacing w:val="-6"/>
        </w:rPr>
        <w:t xml:space="preserve"> </w:t>
      </w:r>
      <w:r>
        <w:t>it</w:t>
      </w:r>
      <w:r>
        <w:rPr>
          <w:spacing w:val="-8"/>
        </w:rPr>
        <w:t xml:space="preserve"> </w:t>
      </w:r>
      <w:r>
        <w:t>was</w:t>
      </w:r>
      <w:r>
        <w:rPr>
          <w:spacing w:val="-6"/>
        </w:rPr>
        <w:t xml:space="preserve"> </w:t>
      </w:r>
      <w:r>
        <w:t>stated that</w:t>
      </w:r>
      <w:r>
        <w:rPr>
          <w:spacing w:val="-1"/>
        </w:rPr>
        <w:t xml:space="preserve"> </w:t>
      </w:r>
      <w:r>
        <w:t>a social network perspective allows institutional leaders to facilitate</w:t>
      </w:r>
      <w:r>
        <w:rPr>
          <w:spacing w:val="-1"/>
        </w:rPr>
        <w:t xml:space="preserve"> </w:t>
      </w:r>
      <w:r>
        <w:t>cooperation well (Huang &amp; Brown, 2019). The integration of social theories and SNA in the management of higher education and their study contributes to the conversations around knowledge generation</w:t>
      </w:r>
      <w:r>
        <w:rPr>
          <w:spacing w:val="-4"/>
        </w:rPr>
        <w:t xml:space="preserve"> </w:t>
      </w:r>
      <w:r>
        <w:t>in</w:t>
      </w:r>
      <w:r>
        <w:rPr>
          <w:spacing w:val="-4"/>
        </w:rPr>
        <w:t xml:space="preserve"> </w:t>
      </w:r>
      <w:r>
        <w:t>universities.</w:t>
      </w:r>
      <w:r>
        <w:rPr>
          <w:spacing w:val="-4"/>
        </w:rPr>
        <w:t xml:space="preserve"> </w:t>
      </w:r>
      <w:r>
        <w:t>It</w:t>
      </w:r>
      <w:r>
        <w:rPr>
          <w:spacing w:val="-5"/>
        </w:rPr>
        <w:t xml:space="preserve"> </w:t>
      </w:r>
      <w:r>
        <w:t>prepares</w:t>
      </w:r>
      <w:r>
        <w:rPr>
          <w:spacing w:val="-5"/>
        </w:rPr>
        <w:t xml:space="preserve"> </w:t>
      </w:r>
      <w:r>
        <w:t>the</w:t>
      </w:r>
      <w:r>
        <w:rPr>
          <w:spacing w:val="-4"/>
        </w:rPr>
        <w:t xml:space="preserve"> </w:t>
      </w:r>
      <w:r>
        <w:t>ground</w:t>
      </w:r>
      <w:r>
        <w:rPr>
          <w:spacing w:val="-4"/>
        </w:rPr>
        <w:t xml:space="preserve"> </w:t>
      </w:r>
      <w:r>
        <w:t>for</w:t>
      </w:r>
      <w:r>
        <w:rPr>
          <w:spacing w:val="-4"/>
        </w:rPr>
        <w:t xml:space="preserve"> </w:t>
      </w:r>
      <w:r>
        <w:t>thesis</w:t>
      </w:r>
      <w:r>
        <w:rPr>
          <w:spacing w:val="-5"/>
        </w:rPr>
        <w:t xml:space="preserve"> </w:t>
      </w:r>
      <w:r>
        <w:t>work</w:t>
      </w:r>
      <w:r>
        <w:rPr>
          <w:spacing w:val="-4"/>
        </w:rPr>
        <w:t xml:space="preserve"> </w:t>
      </w:r>
      <w:r>
        <w:t>on</w:t>
      </w:r>
      <w:r>
        <w:rPr>
          <w:spacing w:val="-4"/>
        </w:rPr>
        <w:t xml:space="preserve"> </w:t>
      </w:r>
      <w:r>
        <w:t>collaborative</w:t>
      </w:r>
      <w:r>
        <w:rPr>
          <w:spacing w:val="-4"/>
        </w:rPr>
        <w:t xml:space="preserve"> </w:t>
      </w:r>
      <w:r>
        <w:t>or</w:t>
      </w:r>
      <w:r>
        <w:rPr>
          <w:spacing w:val="-4"/>
        </w:rPr>
        <w:t xml:space="preserve"> </w:t>
      </w:r>
      <w:r>
        <w:t>group research,</w:t>
      </w:r>
      <w:r>
        <w:rPr>
          <w:spacing w:val="-10"/>
        </w:rPr>
        <w:t xml:space="preserve"> </w:t>
      </w:r>
      <w:r>
        <w:t>moving</w:t>
      </w:r>
      <w:r>
        <w:rPr>
          <w:spacing w:val="-9"/>
        </w:rPr>
        <w:t xml:space="preserve"> </w:t>
      </w:r>
      <w:r>
        <w:t>the</w:t>
      </w:r>
      <w:r>
        <w:rPr>
          <w:spacing w:val="-8"/>
        </w:rPr>
        <w:t xml:space="preserve"> </w:t>
      </w:r>
      <w:r>
        <w:t>lens</w:t>
      </w:r>
      <w:r>
        <w:rPr>
          <w:spacing w:val="-9"/>
        </w:rPr>
        <w:t xml:space="preserve"> </w:t>
      </w:r>
      <w:r>
        <w:t>from</w:t>
      </w:r>
      <w:r>
        <w:rPr>
          <w:spacing w:val="-10"/>
        </w:rPr>
        <w:t xml:space="preserve"> </w:t>
      </w:r>
      <w:r>
        <w:t>individuals</w:t>
      </w:r>
      <w:r>
        <w:rPr>
          <w:spacing w:val="-10"/>
        </w:rPr>
        <w:t xml:space="preserve"> </w:t>
      </w:r>
      <w:r>
        <w:t>and</w:t>
      </w:r>
      <w:r>
        <w:rPr>
          <w:spacing w:val="-10"/>
        </w:rPr>
        <w:t xml:space="preserve"> </w:t>
      </w:r>
      <w:r>
        <w:t>teams</w:t>
      </w:r>
      <w:r>
        <w:rPr>
          <w:spacing w:val="-9"/>
        </w:rPr>
        <w:t xml:space="preserve"> </w:t>
      </w:r>
      <w:r>
        <w:t>to</w:t>
      </w:r>
      <w:r>
        <w:rPr>
          <w:spacing w:val="-10"/>
        </w:rPr>
        <w:t xml:space="preserve"> </w:t>
      </w:r>
      <w:r>
        <w:t>the</w:t>
      </w:r>
      <w:r>
        <w:rPr>
          <w:spacing w:val="-10"/>
        </w:rPr>
        <w:t xml:space="preserve"> </w:t>
      </w:r>
      <w:r>
        <w:t>institutional</w:t>
      </w:r>
      <w:r>
        <w:rPr>
          <w:spacing w:val="-11"/>
        </w:rPr>
        <w:t xml:space="preserve"> </w:t>
      </w:r>
      <w:r>
        <w:t>methods,</w:t>
      </w:r>
      <w:r>
        <w:rPr>
          <w:spacing w:val="-9"/>
        </w:rPr>
        <w:t xml:space="preserve"> </w:t>
      </w:r>
      <w:r>
        <w:t>network dynamics, and managerial practices that develop and sustain partnerships. Heng, Hamid, and Khan (2020) delved into what fuels academics' research involvement and output, especially in developing countries. Amid the relentless "publish or perish" grind, they highlighted a major gap: prior studies mostly spotlight Western or affluent contexts, overlooking</w:t>
      </w:r>
      <w:r>
        <w:rPr>
          <w:spacing w:val="-1"/>
        </w:rPr>
        <w:t xml:space="preserve"> </w:t>
      </w:r>
      <w:r>
        <w:t>the</w:t>
      </w:r>
      <w:r>
        <w:rPr>
          <w:spacing w:val="-1"/>
        </w:rPr>
        <w:t xml:space="preserve"> </w:t>
      </w:r>
      <w:r>
        <w:t>gritty realities of</w:t>
      </w:r>
      <w:r>
        <w:rPr>
          <w:spacing w:val="-1"/>
        </w:rPr>
        <w:t xml:space="preserve"> </w:t>
      </w:r>
      <w:r>
        <w:t>the</w:t>
      </w:r>
      <w:r>
        <w:rPr>
          <w:spacing w:val="-1"/>
        </w:rPr>
        <w:t xml:space="preserve"> </w:t>
      </w:r>
      <w:r>
        <w:t>Global</w:t>
      </w:r>
      <w:r>
        <w:rPr>
          <w:spacing w:val="-2"/>
        </w:rPr>
        <w:t xml:space="preserve"> </w:t>
      </w:r>
      <w:r>
        <w:t>South.</w:t>
      </w:r>
      <w:r>
        <w:rPr>
          <w:spacing w:val="-1"/>
        </w:rPr>
        <w:t xml:space="preserve"> </w:t>
      </w:r>
      <w:r>
        <w:t>Their</w:t>
      </w:r>
      <w:r>
        <w:rPr>
          <w:spacing w:val="-1"/>
        </w:rPr>
        <w:t xml:space="preserve"> </w:t>
      </w:r>
      <w:r>
        <w:t>mission</w:t>
      </w:r>
      <w:r>
        <w:rPr>
          <w:spacing w:val="-1"/>
        </w:rPr>
        <w:t xml:space="preserve"> </w:t>
      </w:r>
      <w:r>
        <w:t>was to</w:t>
      </w:r>
      <w:r>
        <w:rPr>
          <w:spacing w:val="-2"/>
        </w:rPr>
        <w:t xml:space="preserve"> </w:t>
      </w:r>
      <w:r>
        <w:t>pull</w:t>
      </w:r>
      <w:r>
        <w:rPr>
          <w:spacing w:val="-1"/>
        </w:rPr>
        <w:t xml:space="preserve"> </w:t>
      </w:r>
      <w:r>
        <w:t>together</w:t>
      </w:r>
      <w:r>
        <w:rPr>
          <w:spacing w:val="-1"/>
        </w:rPr>
        <w:t xml:space="preserve"> </w:t>
      </w:r>
      <w:r>
        <w:t>the evidence and build a holistic framework that truly reflects life for academics in underfunded environments. Drawing from a broad literature sweep, they unpacked how personal traits and broader contexts drive research productivity, neatly sorting influences into individual, institutional, and national buckets. Individually, factors like age, gender, rank, qualifications, field of study, language skills, drive, confidence, and time balance (research vs. teaching/admin) set the stage. At the institutional level, it's about research-focused policies, fair workloads, solid infrastructure and funding, resource access, a thriving research vibe, rewards, and collaboration opportunities like postgraduate mentoring. Nationally, government R&amp;D policies, investment levels, politics, culture, academic</w:t>
      </w:r>
      <w:r>
        <w:rPr>
          <w:spacing w:val="-13"/>
        </w:rPr>
        <w:t xml:space="preserve"> </w:t>
      </w:r>
      <w:r>
        <w:t>freedom,</w:t>
      </w:r>
      <w:r>
        <w:rPr>
          <w:spacing w:val="-11"/>
        </w:rPr>
        <w:t xml:space="preserve"> </w:t>
      </w:r>
      <w:r>
        <w:t>and</w:t>
      </w:r>
      <w:r>
        <w:rPr>
          <w:spacing w:val="-11"/>
        </w:rPr>
        <w:t xml:space="preserve"> </w:t>
      </w:r>
      <w:r>
        <w:t>global</w:t>
      </w:r>
      <w:r>
        <w:rPr>
          <w:spacing w:val="-13"/>
        </w:rPr>
        <w:t xml:space="preserve"> </w:t>
      </w:r>
      <w:r>
        <w:t>knowledge</w:t>
      </w:r>
      <w:r>
        <w:rPr>
          <w:spacing w:val="-13"/>
        </w:rPr>
        <w:t xml:space="preserve"> </w:t>
      </w:r>
      <w:r>
        <w:t>positioning</w:t>
      </w:r>
      <w:r>
        <w:rPr>
          <w:spacing w:val="-11"/>
        </w:rPr>
        <w:t xml:space="preserve"> </w:t>
      </w:r>
      <w:r>
        <w:t>loom</w:t>
      </w:r>
      <w:r>
        <w:rPr>
          <w:spacing w:val="-12"/>
        </w:rPr>
        <w:t xml:space="preserve"> </w:t>
      </w:r>
      <w:r>
        <w:t>large.</w:t>
      </w:r>
      <w:r>
        <w:rPr>
          <w:spacing w:val="-12"/>
        </w:rPr>
        <w:t xml:space="preserve"> </w:t>
      </w:r>
      <w:r>
        <w:t>The</w:t>
      </w:r>
      <w:r>
        <w:rPr>
          <w:spacing w:val="-13"/>
        </w:rPr>
        <w:t xml:space="preserve"> </w:t>
      </w:r>
      <w:r>
        <w:t>authors</w:t>
      </w:r>
      <w:r>
        <w:rPr>
          <w:spacing w:val="-11"/>
        </w:rPr>
        <w:t xml:space="preserve"> </w:t>
      </w:r>
      <w:r>
        <w:t>zeroed</w:t>
      </w:r>
      <w:r>
        <w:rPr>
          <w:spacing w:val="-11"/>
        </w:rPr>
        <w:t xml:space="preserve"> </w:t>
      </w:r>
      <w:r>
        <w:t>in</w:t>
      </w:r>
      <w:r>
        <w:rPr>
          <w:spacing w:val="-12"/>
        </w:rPr>
        <w:t xml:space="preserve"> </w:t>
      </w:r>
      <w:r>
        <w:t>on developing-country struggles: crushing teaching loads, scarce funds, shaky facilities, and lukewarm</w:t>
      </w:r>
      <w:r>
        <w:rPr>
          <w:spacing w:val="36"/>
        </w:rPr>
        <w:t xml:space="preserve"> </w:t>
      </w:r>
      <w:r>
        <w:t>research</w:t>
      </w:r>
      <w:r>
        <w:rPr>
          <w:spacing w:val="40"/>
        </w:rPr>
        <w:t xml:space="preserve"> </w:t>
      </w:r>
      <w:r>
        <w:t>cultures</w:t>
      </w:r>
      <w:r>
        <w:rPr>
          <w:spacing w:val="38"/>
        </w:rPr>
        <w:t xml:space="preserve"> </w:t>
      </w:r>
      <w:r>
        <w:t>that</w:t>
      </w:r>
      <w:r>
        <w:rPr>
          <w:spacing w:val="37"/>
        </w:rPr>
        <w:t xml:space="preserve"> </w:t>
      </w:r>
      <w:r>
        <w:t>block</w:t>
      </w:r>
      <w:r>
        <w:rPr>
          <w:spacing w:val="40"/>
        </w:rPr>
        <w:t xml:space="preserve"> </w:t>
      </w:r>
      <w:r>
        <w:t>progress.</w:t>
      </w:r>
      <w:r>
        <w:rPr>
          <w:spacing w:val="37"/>
        </w:rPr>
        <w:t xml:space="preserve"> </w:t>
      </w:r>
      <w:r>
        <w:t>They</w:t>
      </w:r>
      <w:r>
        <w:rPr>
          <w:spacing w:val="38"/>
        </w:rPr>
        <w:t xml:space="preserve"> </w:t>
      </w:r>
      <w:r>
        <w:t>also</w:t>
      </w:r>
      <w:r>
        <w:rPr>
          <w:spacing w:val="41"/>
        </w:rPr>
        <w:t xml:space="preserve"> </w:t>
      </w:r>
      <w:r>
        <w:t>called</w:t>
      </w:r>
      <w:r>
        <w:rPr>
          <w:spacing w:val="38"/>
        </w:rPr>
        <w:t xml:space="preserve"> </w:t>
      </w:r>
      <w:r>
        <w:t>out</w:t>
      </w:r>
      <w:r>
        <w:rPr>
          <w:spacing w:val="38"/>
        </w:rPr>
        <w:t xml:space="preserve"> </w:t>
      </w:r>
      <w:r>
        <w:t>the</w:t>
      </w:r>
      <w:r>
        <w:rPr>
          <w:spacing w:val="38"/>
        </w:rPr>
        <w:t xml:space="preserve"> </w:t>
      </w:r>
      <w:r>
        <w:t>North-</w:t>
      </w:r>
      <w:r>
        <w:rPr>
          <w:spacing w:val="-2"/>
        </w:rPr>
        <w:t>South</w:t>
      </w:r>
    </w:p>
    <w:p w14:paraId="3C3A76C6">
      <w:pPr>
        <w:pStyle w:val="6"/>
        <w:spacing w:after="0" w:line="480" w:lineRule="auto"/>
        <w:jc w:val="both"/>
        <w:sectPr>
          <w:pgSz w:w="12240" w:h="15840"/>
          <w:pgMar w:top="980" w:right="1080" w:bottom="280" w:left="1800" w:header="765" w:footer="0" w:gutter="0"/>
          <w:cols w:space="720" w:num="1"/>
        </w:sectPr>
      </w:pPr>
    </w:p>
    <w:p w14:paraId="307399EE">
      <w:pPr>
        <w:pStyle w:val="6"/>
        <w:spacing w:before="178"/>
      </w:pPr>
    </w:p>
    <w:p w14:paraId="30D66081">
      <w:pPr>
        <w:pStyle w:val="6"/>
        <w:spacing w:before="1" w:line="480" w:lineRule="auto"/>
        <w:ind w:left="360" w:right="358"/>
        <w:jc w:val="both"/>
      </w:pPr>
      <w:r>
        <w:t>chasm—unequal resources, visibility, and networks that drag down output. Their synthesized framework equips researchers to probe these layers and steer future studies. Heng et al.'s (2020) model urges a multi-level lens over narrow fixes. It validates folding in national policies, funding, and freedoms to decode academics' real behaviors and impacts in places like the Philippines.</w:t>
      </w:r>
    </w:p>
    <w:p w14:paraId="24F890B1">
      <w:pPr>
        <w:pStyle w:val="6"/>
        <w:spacing w:line="480" w:lineRule="auto"/>
        <w:ind w:left="360" w:right="356" w:firstLine="720"/>
        <w:jc w:val="both"/>
      </w:pPr>
      <w:r>
        <w:t>Abramo, D'Angelo, and Murgia (2017) deeply investigated the relationship between</w:t>
      </w:r>
      <w:r>
        <w:rPr>
          <w:spacing w:val="-13"/>
        </w:rPr>
        <w:t xml:space="preserve"> </w:t>
      </w:r>
      <w:r>
        <w:t>research</w:t>
      </w:r>
      <w:r>
        <w:rPr>
          <w:spacing w:val="-13"/>
        </w:rPr>
        <w:t xml:space="preserve"> </w:t>
      </w:r>
      <w:r>
        <w:t>productivity,</w:t>
      </w:r>
      <w:r>
        <w:rPr>
          <w:spacing w:val="-13"/>
        </w:rPr>
        <w:t xml:space="preserve"> </w:t>
      </w:r>
      <w:r>
        <w:t>different</w:t>
      </w:r>
      <w:r>
        <w:rPr>
          <w:spacing w:val="-13"/>
        </w:rPr>
        <w:t xml:space="preserve"> </w:t>
      </w:r>
      <w:r>
        <w:t>types</w:t>
      </w:r>
      <w:r>
        <w:rPr>
          <w:spacing w:val="-13"/>
        </w:rPr>
        <w:t xml:space="preserve"> </w:t>
      </w:r>
      <w:r>
        <w:t>of</w:t>
      </w:r>
      <w:r>
        <w:rPr>
          <w:spacing w:val="-13"/>
        </w:rPr>
        <w:t xml:space="preserve"> </w:t>
      </w:r>
      <w:r>
        <w:t>research</w:t>
      </w:r>
      <w:r>
        <w:rPr>
          <w:spacing w:val="-13"/>
        </w:rPr>
        <w:t xml:space="preserve"> </w:t>
      </w:r>
      <w:r>
        <w:t>cooperation,</w:t>
      </w:r>
      <w:r>
        <w:rPr>
          <w:spacing w:val="-13"/>
        </w:rPr>
        <w:t xml:space="preserve"> </w:t>
      </w:r>
      <w:r>
        <w:t>and</w:t>
      </w:r>
      <w:r>
        <w:rPr>
          <w:spacing w:val="-13"/>
        </w:rPr>
        <w:t xml:space="preserve"> </w:t>
      </w:r>
      <w:r>
        <w:t>selected</w:t>
      </w:r>
      <w:r>
        <w:rPr>
          <w:spacing w:val="-13"/>
        </w:rPr>
        <w:t xml:space="preserve"> </w:t>
      </w:r>
      <w:r>
        <w:t>human and organizational qualities. Earlier studies have yielded conflicting results as to whether collaboration</w:t>
      </w:r>
      <w:r>
        <w:rPr>
          <w:spacing w:val="-3"/>
        </w:rPr>
        <w:t xml:space="preserve"> </w:t>
      </w:r>
      <w:r>
        <w:t>really</w:t>
      </w:r>
      <w:r>
        <w:rPr>
          <w:spacing w:val="-5"/>
        </w:rPr>
        <w:t xml:space="preserve"> </w:t>
      </w:r>
      <w:r>
        <w:t>resulted</w:t>
      </w:r>
      <w:r>
        <w:rPr>
          <w:spacing w:val="-3"/>
        </w:rPr>
        <w:t xml:space="preserve"> </w:t>
      </w:r>
      <w:r>
        <w:t>in</w:t>
      </w:r>
      <w:r>
        <w:rPr>
          <w:spacing w:val="-5"/>
        </w:rPr>
        <w:t xml:space="preserve"> </w:t>
      </w:r>
      <w:r>
        <w:t>better</w:t>
      </w:r>
      <w:r>
        <w:rPr>
          <w:spacing w:val="-3"/>
        </w:rPr>
        <w:t xml:space="preserve"> </w:t>
      </w:r>
      <w:r>
        <w:t>productivity,</w:t>
      </w:r>
      <w:r>
        <w:rPr>
          <w:spacing w:val="-4"/>
        </w:rPr>
        <w:t xml:space="preserve"> </w:t>
      </w:r>
      <w:r>
        <w:t>or</w:t>
      </w:r>
      <w:r>
        <w:rPr>
          <w:spacing w:val="-3"/>
        </w:rPr>
        <w:t xml:space="preserve"> </w:t>
      </w:r>
      <w:r>
        <w:t>whether</w:t>
      </w:r>
      <w:r>
        <w:rPr>
          <w:spacing w:val="-1"/>
        </w:rPr>
        <w:t xml:space="preserve"> </w:t>
      </w:r>
      <w:r>
        <w:t>more</w:t>
      </w:r>
      <w:r>
        <w:rPr>
          <w:spacing w:val="-4"/>
        </w:rPr>
        <w:t xml:space="preserve"> </w:t>
      </w:r>
      <w:r>
        <w:t>productive</w:t>
      </w:r>
      <w:r>
        <w:rPr>
          <w:spacing w:val="-3"/>
        </w:rPr>
        <w:t xml:space="preserve"> </w:t>
      </w:r>
      <w:r>
        <w:t>academics are</w:t>
      </w:r>
      <w:r>
        <w:rPr>
          <w:spacing w:val="-2"/>
        </w:rPr>
        <w:t xml:space="preserve"> </w:t>
      </w:r>
      <w:r>
        <w:t>simply more likely</w:t>
      </w:r>
      <w:r>
        <w:rPr>
          <w:spacing w:val="-2"/>
        </w:rPr>
        <w:t xml:space="preserve"> </w:t>
      </w:r>
      <w:r>
        <w:t>to</w:t>
      </w:r>
      <w:r>
        <w:rPr>
          <w:spacing w:val="-2"/>
        </w:rPr>
        <w:t xml:space="preserve"> </w:t>
      </w:r>
      <w:r>
        <w:t>collaborate. This was the object</w:t>
      </w:r>
      <w:r>
        <w:rPr>
          <w:spacing w:val="-1"/>
        </w:rPr>
        <w:t xml:space="preserve"> </w:t>
      </w:r>
      <w:r>
        <w:t>of</w:t>
      </w:r>
      <w:r>
        <w:rPr>
          <w:spacing w:val="-1"/>
        </w:rPr>
        <w:t xml:space="preserve"> </w:t>
      </w:r>
      <w:r>
        <w:t>their</w:t>
      </w:r>
      <w:r>
        <w:rPr>
          <w:spacing w:val="-1"/>
        </w:rPr>
        <w:t xml:space="preserve"> </w:t>
      </w:r>
      <w:r>
        <w:t>study.</w:t>
      </w:r>
      <w:r>
        <w:rPr>
          <w:spacing w:val="-1"/>
        </w:rPr>
        <w:t xml:space="preserve"> </w:t>
      </w:r>
      <w:r>
        <w:t>They</w:t>
      </w:r>
      <w:r>
        <w:rPr>
          <w:spacing w:val="-1"/>
        </w:rPr>
        <w:t xml:space="preserve"> </w:t>
      </w:r>
      <w:r>
        <w:t>used cross-lagged panel models to do this, which enabled them to look at the reciprocal effects of collaboration and productivity over time, rather than just correlation. The research collaboration has been defined in many ways, they stated, i.e., intramural collaboration (inside the same institution), extramural domestic collaboration (with researchers from other universities in the same nation), and international collaboration. Producing research was conceptualized using bibliometric measures from publications and citations. The personal</w:t>
      </w:r>
      <w:r>
        <w:rPr>
          <w:spacing w:val="-5"/>
        </w:rPr>
        <w:t xml:space="preserve"> </w:t>
      </w:r>
      <w:r>
        <w:t>and</w:t>
      </w:r>
      <w:r>
        <w:rPr>
          <w:spacing w:val="-3"/>
        </w:rPr>
        <w:t xml:space="preserve"> </w:t>
      </w:r>
      <w:r>
        <w:t>organizational</w:t>
      </w:r>
      <w:r>
        <w:rPr>
          <w:spacing w:val="-4"/>
        </w:rPr>
        <w:t xml:space="preserve"> </w:t>
      </w:r>
      <w:r>
        <w:t>factors</w:t>
      </w:r>
      <w:r>
        <w:rPr>
          <w:spacing w:val="-3"/>
        </w:rPr>
        <w:t xml:space="preserve"> </w:t>
      </w:r>
      <w:r>
        <w:t>included</w:t>
      </w:r>
      <w:r>
        <w:rPr>
          <w:spacing w:val="-3"/>
        </w:rPr>
        <w:t xml:space="preserve"> </w:t>
      </w:r>
      <w:r>
        <w:t>several</w:t>
      </w:r>
      <w:r>
        <w:rPr>
          <w:spacing w:val="-5"/>
        </w:rPr>
        <w:t xml:space="preserve"> </w:t>
      </w:r>
      <w:r>
        <w:t>variables</w:t>
      </w:r>
      <w:r>
        <w:rPr>
          <w:spacing w:val="-4"/>
        </w:rPr>
        <w:t xml:space="preserve"> </w:t>
      </w:r>
      <w:r>
        <w:t>such</w:t>
      </w:r>
      <w:r>
        <w:rPr>
          <w:spacing w:val="-3"/>
        </w:rPr>
        <w:t xml:space="preserve"> </w:t>
      </w:r>
      <w:r>
        <w:t>as</w:t>
      </w:r>
      <w:r>
        <w:rPr>
          <w:spacing w:val="-4"/>
        </w:rPr>
        <w:t xml:space="preserve"> </w:t>
      </w:r>
      <w:r>
        <w:t>academic</w:t>
      </w:r>
      <w:r>
        <w:rPr>
          <w:spacing w:val="-5"/>
        </w:rPr>
        <w:t xml:space="preserve"> </w:t>
      </w:r>
      <w:r>
        <w:t>rank,</w:t>
      </w:r>
      <w:r>
        <w:rPr>
          <w:spacing w:val="-3"/>
        </w:rPr>
        <w:t xml:space="preserve"> </w:t>
      </w:r>
      <w:r>
        <w:t>age, sex, and institutional characteristics. They inserted them into cross-lagged models to see whether collaboration predicts later productivity, productivity predicts later cooperation, and how personal and organizational factors influence both. The positive impacts of collaboration on subsequent research production were detected only in the case of intramural and domestic extramural collaboration among the three groups. International cooperation</w:t>
      </w:r>
      <w:r>
        <w:rPr>
          <w:spacing w:val="10"/>
        </w:rPr>
        <w:t xml:space="preserve"> </w:t>
      </w:r>
      <w:r>
        <w:t>is</w:t>
      </w:r>
      <w:r>
        <w:rPr>
          <w:spacing w:val="10"/>
        </w:rPr>
        <w:t xml:space="preserve"> </w:t>
      </w:r>
      <w:r>
        <w:t>universally</w:t>
      </w:r>
      <w:r>
        <w:rPr>
          <w:spacing w:val="10"/>
        </w:rPr>
        <w:t xml:space="preserve"> </w:t>
      </w:r>
      <w:r>
        <w:t>welcomed,</w:t>
      </w:r>
      <w:r>
        <w:rPr>
          <w:spacing w:val="10"/>
        </w:rPr>
        <w:t xml:space="preserve"> </w:t>
      </w:r>
      <w:r>
        <w:t>but</w:t>
      </w:r>
      <w:r>
        <w:rPr>
          <w:spacing w:val="11"/>
        </w:rPr>
        <w:t xml:space="preserve"> </w:t>
      </w:r>
      <w:r>
        <w:t>it</w:t>
      </w:r>
      <w:r>
        <w:rPr>
          <w:spacing w:val="9"/>
        </w:rPr>
        <w:t xml:space="preserve"> </w:t>
      </w:r>
      <w:r>
        <w:t>did</w:t>
      </w:r>
      <w:r>
        <w:rPr>
          <w:spacing w:val="10"/>
        </w:rPr>
        <w:t xml:space="preserve"> </w:t>
      </w:r>
      <w:r>
        <w:t>not</w:t>
      </w:r>
      <w:r>
        <w:rPr>
          <w:spacing w:val="10"/>
        </w:rPr>
        <w:t xml:space="preserve"> </w:t>
      </w:r>
      <w:r>
        <w:t>directly</w:t>
      </w:r>
      <w:r>
        <w:rPr>
          <w:spacing w:val="10"/>
        </w:rPr>
        <w:t xml:space="preserve"> </w:t>
      </w:r>
      <w:r>
        <w:t>enhance</w:t>
      </w:r>
      <w:r>
        <w:rPr>
          <w:spacing w:val="10"/>
        </w:rPr>
        <w:t xml:space="preserve"> </w:t>
      </w:r>
      <w:r>
        <w:t>productivity</w:t>
      </w:r>
      <w:r>
        <w:rPr>
          <w:spacing w:val="12"/>
        </w:rPr>
        <w:t xml:space="preserve"> </w:t>
      </w:r>
      <w:r>
        <w:t>in</w:t>
      </w:r>
      <w:r>
        <w:rPr>
          <w:spacing w:val="11"/>
        </w:rPr>
        <w:t xml:space="preserve"> </w:t>
      </w:r>
      <w:r>
        <w:rPr>
          <w:spacing w:val="-2"/>
        </w:rPr>
        <w:t>their</w:t>
      </w:r>
    </w:p>
    <w:p w14:paraId="7749F646">
      <w:pPr>
        <w:pStyle w:val="6"/>
        <w:spacing w:after="0" w:line="480" w:lineRule="auto"/>
        <w:jc w:val="both"/>
        <w:sectPr>
          <w:pgSz w:w="12240" w:h="15840"/>
          <w:pgMar w:top="980" w:right="1080" w:bottom="280" w:left="1800" w:header="765" w:footer="0" w:gutter="0"/>
          <w:cols w:space="720" w:num="1"/>
        </w:sectPr>
      </w:pPr>
    </w:p>
    <w:p w14:paraId="59F4E9B7">
      <w:pPr>
        <w:pStyle w:val="6"/>
        <w:spacing w:before="178"/>
      </w:pPr>
    </w:p>
    <w:p w14:paraId="565A7AD7">
      <w:pPr>
        <w:pStyle w:val="6"/>
        <w:spacing w:before="1" w:line="480" w:lineRule="auto"/>
        <w:ind w:left="360" w:right="355"/>
        <w:jc w:val="both"/>
      </w:pPr>
      <w:r>
        <w:t>models.</w:t>
      </w:r>
      <w:r>
        <w:rPr>
          <w:spacing w:val="-9"/>
        </w:rPr>
        <w:t xml:space="preserve"> </w:t>
      </w:r>
      <w:r>
        <w:t>Research</w:t>
      </w:r>
      <w:r>
        <w:rPr>
          <w:spacing w:val="-9"/>
        </w:rPr>
        <w:t xml:space="preserve"> </w:t>
      </w:r>
      <w:r>
        <w:t>productivity</w:t>
      </w:r>
      <w:r>
        <w:rPr>
          <w:spacing w:val="-10"/>
        </w:rPr>
        <w:t xml:space="preserve"> </w:t>
      </w:r>
      <w:r>
        <w:t>positively</w:t>
      </w:r>
      <w:r>
        <w:rPr>
          <w:spacing w:val="-6"/>
        </w:rPr>
        <w:t xml:space="preserve"> </w:t>
      </w:r>
      <w:r>
        <w:t>affects</w:t>
      </w:r>
      <w:r>
        <w:rPr>
          <w:spacing w:val="-9"/>
        </w:rPr>
        <w:t xml:space="preserve"> </w:t>
      </w:r>
      <w:r>
        <w:t>all</w:t>
      </w:r>
      <w:r>
        <w:rPr>
          <w:spacing w:val="-11"/>
        </w:rPr>
        <w:t xml:space="preserve"> </w:t>
      </w:r>
      <w:r>
        <w:t>forms</w:t>
      </w:r>
      <w:r>
        <w:rPr>
          <w:spacing w:val="-9"/>
        </w:rPr>
        <w:t xml:space="preserve"> </w:t>
      </w:r>
      <w:r>
        <w:t>of</w:t>
      </w:r>
      <w:r>
        <w:rPr>
          <w:spacing w:val="-9"/>
        </w:rPr>
        <w:t xml:space="preserve"> </w:t>
      </w:r>
      <w:r>
        <w:t>cooperation,</w:t>
      </w:r>
      <w:r>
        <w:rPr>
          <w:spacing w:val="-8"/>
        </w:rPr>
        <w:t xml:space="preserve"> </w:t>
      </w:r>
      <w:r>
        <w:t>contrary</w:t>
      </w:r>
      <w:r>
        <w:rPr>
          <w:spacing w:val="-6"/>
        </w:rPr>
        <w:t xml:space="preserve"> </w:t>
      </w:r>
      <w:r>
        <w:t>to</w:t>
      </w:r>
      <w:r>
        <w:rPr>
          <w:spacing w:val="-10"/>
        </w:rPr>
        <w:t xml:space="preserve"> </w:t>
      </w:r>
      <w:r>
        <w:t>prior studies, suggesting that more productive academics are more likely to collaborate intramurally, locally, and worldwide over time. This indicates a process of cumulative advantage, where high productivity generates additional opportunities for collaboration, which further increases productivity, at least for certain types of cooperation. Policy and administrative strategies to improve research performance should consider the type of collaboration</w:t>
      </w:r>
      <w:r>
        <w:rPr>
          <w:spacing w:val="-15"/>
        </w:rPr>
        <w:t xml:space="preserve"> </w:t>
      </w:r>
      <w:r>
        <w:t>they</w:t>
      </w:r>
      <w:r>
        <w:rPr>
          <w:spacing w:val="-15"/>
        </w:rPr>
        <w:t xml:space="preserve"> </w:t>
      </w:r>
      <w:r>
        <w:t>foster</w:t>
      </w:r>
      <w:r>
        <w:rPr>
          <w:spacing w:val="-15"/>
        </w:rPr>
        <w:t xml:space="preserve"> </w:t>
      </w:r>
      <w:r>
        <w:t>(Abramo</w:t>
      </w:r>
      <w:r>
        <w:rPr>
          <w:spacing w:val="-15"/>
        </w:rPr>
        <w:t xml:space="preserve"> </w:t>
      </w:r>
      <w:r>
        <w:t>et</w:t>
      </w:r>
      <w:r>
        <w:rPr>
          <w:spacing w:val="-15"/>
        </w:rPr>
        <w:t xml:space="preserve"> </w:t>
      </w:r>
      <w:r>
        <w:t>al.,</w:t>
      </w:r>
      <w:r>
        <w:rPr>
          <w:spacing w:val="-15"/>
        </w:rPr>
        <w:t xml:space="preserve"> </w:t>
      </w:r>
      <w:r>
        <w:t>2017).</w:t>
      </w:r>
      <w:r>
        <w:rPr>
          <w:spacing w:val="-15"/>
        </w:rPr>
        <w:t xml:space="preserve"> </w:t>
      </w:r>
      <w:r>
        <w:t>International</w:t>
      </w:r>
      <w:r>
        <w:rPr>
          <w:spacing w:val="-15"/>
        </w:rPr>
        <w:t xml:space="preserve"> </w:t>
      </w:r>
      <w:r>
        <w:t>collaboration</w:t>
      </w:r>
      <w:r>
        <w:rPr>
          <w:spacing w:val="-15"/>
        </w:rPr>
        <w:t xml:space="preserve"> </w:t>
      </w:r>
      <w:r>
        <w:t>can</w:t>
      </w:r>
      <w:r>
        <w:rPr>
          <w:spacing w:val="-15"/>
        </w:rPr>
        <w:t xml:space="preserve"> </w:t>
      </w:r>
      <w:r>
        <w:t>have</w:t>
      </w:r>
      <w:r>
        <w:rPr>
          <w:spacing w:val="-15"/>
        </w:rPr>
        <w:t xml:space="preserve"> </w:t>
      </w:r>
      <w:r>
        <w:t>several objectives,</w:t>
      </w:r>
      <w:r>
        <w:rPr>
          <w:spacing w:val="-7"/>
        </w:rPr>
        <w:t xml:space="preserve"> </w:t>
      </w:r>
      <w:r>
        <w:t>such</w:t>
      </w:r>
      <w:r>
        <w:rPr>
          <w:spacing w:val="-7"/>
        </w:rPr>
        <w:t xml:space="preserve"> </w:t>
      </w:r>
      <w:r>
        <w:t>as</w:t>
      </w:r>
      <w:r>
        <w:rPr>
          <w:spacing w:val="-7"/>
        </w:rPr>
        <w:t xml:space="preserve"> </w:t>
      </w:r>
      <w:r>
        <w:t>visibility,</w:t>
      </w:r>
      <w:r>
        <w:rPr>
          <w:spacing w:val="-8"/>
        </w:rPr>
        <w:t xml:space="preserve"> </w:t>
      </w:r>
      <w:r>
        <w:t>networking,</w:t>
      </w:r>
      <w:r>
        <w:rPr>
          <w:spacing w:val="-6"/>
        </w:rPr>
        <w:t xml:space="preserve"> </w:t>
      </w:r>
      <w:r>
        <w:t>or</w:t>
      </w:r>
      <w:r>
        <w:rPr>
          <w:spacing w:val="-7"/>
        </w:rPr>
        <w:t xml:space="preserve"> </w:t>
      </w:r>
      <w:r>
        <w:t>access</w:t>
      </w:r>
      <w:r>
        <w:rPr>
          <w:spacing w:val="-7"/>
        </w:rPr>
        <w:t xml:space="preserve"> </w:t>
      </w:r>
      <w:r>
        <w:t>to</w:t>
      </w:r>
      <w:r>
        <w:rPr>
          <w:spacing w:val="-8"/>
        </w:rPr>
        <w:t xml:space="preserve"> </w:t>
      </w:r>
      <w:r>
        <w:t>resources,</w:t>
      </w:r>
      <w:r>
        <w:rPr>
          <w:spacing w:val="-7"/>
        </w:rPr>
        <w:t xml:space="preserve"> </w:t>
      </w:r>
      <w:r>
        <w:t>and</w:t>
      </w:r>
      <w:r>
        <w:rPr>
          <w:spacing w:val="-8"/>
        </w:rPr>
        <w:t xml:space="preserve"> </w:t>
      </w:r>
      <w:r>
        <w:t>may</w:t>
      </w:r>
      <w:r>
        <w:rPr>
          <w:spacing w:val="-8"/>
        </w:rPr>
        <w:t xml:space="preserve"> </w:t>
      </w:r>
      <w:r>
        <w:t>not</w:t>
      </w:r>
      <w:r>
        <w:rPr>
          <w:spacing w:val="-8"/>
        </w:rPr>
        <w:t xml:space="preserve"> </w:t>
      </w:r>
      <w:r>
        <w:t>immediately contribute</w:t>
      </w:r>
      <w:r>
        <w:rPr>
          <w:spacing w:val="-15"/>
        </w:rPr>
        <w:t xml:space="preserve"> </w:t>
      </w:r>
      <w:r>
        <w:t>to</w:t>
      </w:r>
      <w:r>
        <w:rPr>
          <w:spacing w:val="-15"/>
        </w:rPr>
        <w:t xml:space="preserve"> </w:t>
      </w:r>
      <w:r>
        <w:t>output.</w:t>
      </w:r>
      <w:r>
        <w:rPr>
          <w:spacing w:val="-15"/>
        </w:rPr>
        <w:t xml:space="preserve"> </w:t>
      </w:r>
      <w:r>
        <w:t>Strengthening</w:t>
      </w:r>
      <w:r>
        <w:rPr>
          <w:spacing w:val="-15"/>
        </w:rPr>
        <w:t xml:space="preserve"> </w:t>
      </w:r>
      <w:r>
        <w:t>intra-mural</w:t>
      </w:r>
      <w:r>
        <w:rPr>
          <w:spacing w:val="-15"/>
        </w:rPr>
        <w:t xml:space="preserve"> </w:t>
      </w:r>
      <w:r>
        <w:t>and</w:t>
      </w:r>
      <w:r>
        <w:rPr>
          <w:spacing w:val="-15"/>
        </w:rPr>
        <w:t xml:space="preserve"> </w:t>
      </w:r>
      <w:r>
        <w:t>domestic</w:t>
      </w:r>
      <w:r>
        <w:rPr>
          <w:spacing w:val="-15"/>
        </w:rPr>
        <w:t xml:space="preserve"> </w:t>
      </w:r>
      <w:r>
        <w:t>collaborative</w:t>
      </w:r>
      <w:r>
        <w:rPr>
          <w:spacing w:val="-15"/>
        </w:rPr>
        <w:t xml:space="preserve"> </w:t>
      </w:r>
      <w:r>
        <w:t>ties</w:t>
      </w:r>
      <w:r>
        <w:rPr>
          <w:spacing w:val="-15"/>
        </w:rPr>
        <w:t xml:space="preserve"> </w:t>
      </w:r>
      <w:r>
        <w:t>may</w:t>
      </w:r>
      <w:r>
        <w:rPr>
          <w:spacing w:val="-15"/>
        </w:rPr>
        <w:t xml:space="preserve"> </w:t>
      </w:r>
      <w:r>
        <w:t>be</w:t>
      </w:r>
      <w:r>
        <w:rPr>
          <w:spacing w:val="-15"/>
        </w:rPr>
        <w:t xml:space="preserve"> </w:t>
      </w:r>
      <w:r>
        <w:t>very useful</w:t>
      </w:r>
      <w:r>
        <w:rPr>
          <w:spacing w:val="-10"/>
        </w:rPr>
        <w:t xml:space="preserve"> </w:t>
      </w:r>
      <w:r>
        <w:t>in</w:t>
      </w:r>
      <w:r>
        <w:rPr>
          <w:spacing w:val="-10"/>
        </w:rPr>
        <w:t xml:space="preserve"> </w:t>
      </w:r>
      <w:r>
        <w:t>raising</w:t>
      </w:r>
      <w:r>
        <w:rPr>
          <w:spacing w:val="-9"/>
        </w:rPr>
        <w:t xml:space="preserve"> </w:t>
      </w:r>
      <w:r>
        <w:t>productivity.</w:t>
      </w:r>
      <w:r>
        <w:rPr>
          <w:spacing w:val="-9"/>
        </w:rPr>
        <w:t xml:space="preserve"> </w:t>
      </w:r>
      <w:r>
        <w:t>Their</w:t>
      </w:r>
      <w:r>
        <w:rPr>
          <w:spacing w:val="-10"/>
        </w:rPr>
        <w:t xml:space="preserve"> </w:t>
      </w:r>
      <w:r>
        <w:t>study</w:t>
      </w:r>
      <w:r>
        <w:rPr>
          <w:spacing w:val="-8"/>
        </w:rPr>
        <w:t xml:space="preserve"> </w:t>
      </w:r>
      <w:r>
        <w:t>adds</w:t>
      </w:r>
      <w:r>
        <w:rPr>
          <w:spacing w:val="-10"/>
        </w:rPr>
        <w:t xml:space="preserve"> </w:t>
      </w:r>
      <w:r>
        <w:t>to</w:t>
      </w:r>
      <w:r>
        <w:rPr>
          <w:spacing w:val="-10"/>
        </w:rPr>
        <w:t xml:space="preserve"> </w:t>
      </w:r>
      <w:r>
        <w:t>the</w:t>
      </w:r>
      <w:r>
        <w:rPr>
          <w:spacing w:val="-10"/>
        </w:rPr>
        <w:t xml:space="preserve"> </w:t>
      </w:r>
      <w:r>
        <w:t>empirical</w:t>
      </w:r>
      <w:r>
        <w:rPr>
          <w:spacing w:val="-8"/>
        </w:rPr>
        <w:t xml:space="preserve"> </w:t>
      </w:r>
      <w:r>
        <w:t>evidence</w:t>
      </w:r>
      <w:r>
        <w:rPr>
          <w:spacing w:val="-10"/>
        </w:rPr>
        <w:t xml:space="preserve"> </w:t>
      </w:r>
      <w:r>
        <w:t>on</w:t>
      </w:r>
      <w:r>
        <w:rPr>
          <w:spacing w:val="-9"/>
        </w:rPr>
        <w:t xml:space="preserve"> </w:t>
      </w:r>
      <w:r>
        <w:t>differentiation of types of collaboration, analysis of reciprocal effects of collaboration and productivity, and inclusion of personal and organizational determinants in the analytical framework of thesis research on research productivity and collaborative research in higher education.</w:t>
      </w:r>
    </w:p>
    <w:p w14:paraId="497BB2D3">
      <w:pPr>
        <w:pStyle w:val="6"/>
        <w:spacing w:before="1" w:line="480" w:lineRule="auto"/>
        <w:ind w:left="360" w:right="357" w:firstLine="720"/>
        <w:jc w:val="both"/>
      </w:pPr>
      <w:r>
        <w:t>Ubfal and Maffioli (2021) conducted a case study in Argentina to evaluate the impact</w:t>
      </w:r>
      <w:r>
        <w:rPr>
          <w:spacing w:val="-5"/>
        </w:rPr>
        <w:t xml:space="preserve"> </w:t>
      </w:r>
      <w:r>
        <w:t>of</w:t>
      </w:r>
      <w:r>
        <w:rPr>
          <w:spacing w:val="-4"/>
        </w:rPr>
        <w:t xml:space="preserve"> </w:t>
      </w:r>
      <w:r>
        <w:t>research</w:t>
      </w:r>
      <w:r>
        <w:rPr>
          <w:spacing w:val="-4"/>
        </w:rPr>
        <w:t xml:space="preserve"> </w:t>
      </w:r>
      <w:r>
        <w:t>grants</w:t>
      </w:r>
      <w:r>
        <w:rPr>
          <w:spacing w:val="-5"/>
        </w:rPr>
        <w:t xml:space="preserve"> </w:t>
      </w:r>
      <w:r>
        <w:t>on</w:t>
      </w:r>
      <w:r>
        <w:rPr>
          <w:spacing w:val="-4"/>
        </w:rPr>
        <w:t xml:space="preserve"> </w:t>
      </w:r>
      <w:r>
        <w:t>research</w:t>
      </w:r>
      <w:r>
        <w:rPr>
          <w:spacing w:val="-4"/>
        </w:rPr>
        <w:t xml:space="preserve"> </w:t>
      </w:r>
      <w:r>
        <w:t>collaboration</w:t>
      </w:r>
      <w:r>
        <w:rPr>
          <w:spacing w:val="-4"/>
        </w:rPr>
        <w:t xml:space="preserve"> </w:t>
      </w:r>
      <w:r>
        <w:t>by</w:t>
      </w:r>
      <w:r>
        <w:rPr>
          <w:spacing w:val="-4"/>
        </w:rPr>
        <w:t xml:space="preserve"> </w:t>
      </w:r>
      <w:r>
        <w:t>specialists</w:t>
      </w:r>
      <w:r>
        <w:rPr>
          <w:spacing w:val="-5"/>
        </w:rPr>
        <w:t xml:space="preserve"> </w:t>
      </w:r>
      <w:r>
        <w:t>in</w:t>
      </w:r>
      <w:r>
        <w:rPr>
          <w:spacing w:val="-4"/>
        </w:rPr>
        <w:t xml:space="preserve"> </w:t>
      </w:r>
      <w:r>
        <w:t>a</w:t>
      </w:r>
      <w:r>
        <w:rPr>
          <w:spacing w:val="-5"/>
        </w:rPr>
        <w:t xml:space="preserve"> </w:t>
      </w:r>
      <w:r>
        <w:t>developing</w:t>
      </w:r>
      <w:r>
        <w:rPr>
          <w:spacing w:val="-4"/>
        </w:rPr>
        <w:t xml:space="preserve"> </w:t>
      </w:r>
      <w:r>
        <w:t>country. Their work responded to the policy presupposition that competitive research funding encourages</w:t>
      </w:r>
      <w:r>
        <w:rPr>
          <w:spacing w:val="-10"/>
        </w:rPr>
        <w:t xml:space="preserve"> </w:t>
      </w:r>
      <w:r>
        <w:t>collaboration,</w:t>
      </w:r>
      <w:r>
        <w:rPr>
          <w:spacing w:val="-9"/>
        </w:rPr>
        <w:t xml:space="preserve"> </w:t>
      </w:r>
      <w:r>
        <w:t>but</w:t>
      </w:r>
      <w:r>
        <w:rPr>
          <w:spacing w:val="-10"/>
        </w:rPr>
        <w:t xml:space="preserve"> </w:t>
      </w:r>
      <w:r>
        <w:t>from</w:t>
      </w:r>
      <w:r>
        <w:rPr>
          <w:spacing w:val="-10"/>
        </w:rPr>
        <w:t xml:space="preserve"> </w:t>
      </w:r>
      <w:r>
        <w:t>poor</w:t>
      </w:r>
      <w:r>
        <w:rPr>
          <w:spacing w:val="-9"/>
        </w:rPr>
        <w:t xml:space="preserve"> </w:t>
      </w:r>
      <w:r>
        <w:t>countries,</w:t>
      </w:r>
      <w:r>
        <w:rPr>
          <w:spacing w:val="-9"/>
        </w:rPr>
        <w:t xml:space="preserve"> </w:t>
      </w:r>
      <w:r>
        <w:t>no</w:t>
      </w:r>
      <w:r>
        <w:rPr>
          <w:spacing w:val="-9"/>
        </w:rPr>
        <w:t xml:space="preserve"> </w:t>
      </w:r>
      <w:r>
        <w:t>causal</w:t>
      </w:r>
      <w:r>
        <w:rPr>
          <w:spacing w:val="-10"/>
        </w:rPr>
        <w:t xml:space="preserve"> </w:t>
      </w:r>
      <w:r>
        <w:t>evidence</w:t>
      </w:r>
      <w:r>
        <w:rPr>
          <w:spacing w:val="-10"/>
        </w:rPr>
        <w:t xml:space="preserve"> </w:t>
      </w:r>
      <w:r>
        <w:t>was</w:t>
      </w:r>
      <w:r>
        <w:rPr>
          <w:spacing w:val="-9"/>
        </w:rPr>
        <w:t xml:space="preserve"> </w:t>
      </w:r>
      <w:r>
        <w:t>available.</w:t>
      </w:r>
      <w:r>
        <w:rPr>
          <w:spacing w:val="-10"/>
        </w:rPr>
        <w:t xml:space="preserve"> </w:t>
      </w:r>
      <w:r>
        <w:t xml:space="preserve">They investigated whether receiving research funding was associated with more collaborative publications, which were defined as the number of co-authors on peer-reviewed journal </w:t>
      </w:r>
      <w:r>
        <w:rPr>
          <w:spacing w:val="-2"/>
        </w:rPr>
        <w:t>articles.</w:t>
      </w:r>
    </w:p>
    <w:p w14:paraId="5DCFA441">
      <w:pPr>
        <w:pStyle w:val="6"/>
        <w:spacing w:before="1" w:line="480" w:lineRule="auto"/>
        <w:ind w:left="360" w:right="357" w:firstLine="720"/>
        <w:jc w:val="both"/>
      </w:pPr>
      <w:r>
        <w:t>Researchers assess the causal effect of financing by comparing academics who received funding for their proposals with a control group of academics whose ideas were considered</w:t>
      </w:r>
      <w:r>
        <w:rPr>
          <w:spacing w:val="-6"/>
        </w:rPr>
        <w:t xml:space="preserve"> </w:t>
      </w:r>
      <w:r>
        <w:t>to</w:t>
      </w:r>
      <w:r>
        <w:rPr>
          <w:spacing w:val="-3"/>
        </w:rPr>
        <w:t xml:space="preserve"> </w:t>
      </w:r>
      <w:r>
        <w:t>be</w:t>
      </w:r>
      <w:r>
        <w:rPr>
          <w:spacing w:val="-3"/>
        </w:rPr>
        <w:t xml:space="preserve"> </w:t>
      </w:r>
      <w:r>
        <w:t>of</w:t>
      </w:r>
      <w:r>
        <w:rPr>
          <w:spacing w:val="-3"/>
        </w:rPr>
        <w:t xml:space="preserve"> </w:t>
      </w:r>
      <w:r>
        <w:t>high</w:t>
      </w:r>
      <w:r>
        <w:rPr>
          <w:spacing w:val="-2"/>
        </w:rPr>
        <w:t xml:space="preserve"> </w:t>
      </w:r>
      <w:r>
        <w:t>quality</w:t>
      </w:r>
      <w:r>
        <w:rPr>
          <w:spacing w:val="-3"/>
        </w:rPr>
        <w:t xml:space="preserve"> </w:t>
      </w:r>
      <w:r>
        <w:t>but</w:t>
      </w:r>
      <w:r>
        <w:rPr>
          <w:spacing w:val="-4"/>
        </w:rPr>
        <w:t xml:space="preserve"> </w:t>
      </w:r>
      <w:r>
        <w:t>who were</w:t>
      </w:r>
      <w:r>
        <w:rPr>
          <w:spacing w:val="-3"/>
        </w:rPr>
        <w:t xml:space="preserve"> </w:t>
      </w:r>
      <w:r>
        <w:t>not</w:t>
      </w:r>
      <w:r>
        <w:rPr>
          <w:spacing w:val="-4"/>
        </w:rPr>
        <w:t xml:space="preserve"> </w:t>
      </w:r>
      <w:r>
        <w:t>funded</w:t>
      </w:r>
      <w:r>
        <w:rPr>
          <w:spacing w:val="-3"/>
        </w:rPr>
        <w:t xml:space="preserve"> </w:t>
      </w:r>
      <w:r>
        <w:t>due</w:t>
      </w:r>
      <w:r>
        <w:rPr>
          <w:spacing w:val="1"/>
        </w:rPr>
        <w:t xml:space="preserve"> </w:t>
      </w:r>
      <w:r>
        <w:t>to</w:t>
      </w:r>
      <w:r>
        <w:rPr>
          <w:spacing w:val="-3"/>
        </w:rPr>
        <w:t xml:space="preserve"> </w:t>
      </w:r>
      <w:r>
        <w:t>budget</w:t>
      </w:r>
      <w:r>
        <w:rPr>
          <w:spacing w:val="-2"/>
        </w:rPr>
        <w:t xml:space="preserve"> </w:t>
      </w:r>
      <w:r>
        <w:t xml:space="preserve">limitations. </w:t>
      </w:r>
      <w:r>
        <w:rPr>
          <w:spacing w:val="-2"/>
        </w:rPr>
        <w:t>Based</w:t>
      </w:r>
    </w:p>
    <w:p w14:paraId="113495B9">
      <w:pPr>
        <w:pStyle w:val="6"/>
        <w:spacing w:after="0" w:line="480" w:lineRule="auto"/>
        <w:jc w:val="both"/>
        <w:sectPr>
          <w:pgSz w:w="12240" w:h="15840"/>
          <w:pgMar w:top="980" w:right="1080" w:bottom="280" w:left="1800" w:header="765" w:footer="0" w:gutter="0"/>
          <w:cols w:space="720" w:num="1"/>
        </w:sectPr>
      </w:pPr>
    </w:p>
    <w:p w14:paraId="5492C93E">
      <w:pPr>
        <w:pStyle w:val="6"/>
        <w:spacing w:before="178"/>
      </w:pPr>
    </w:p>
    <w:p w14:paraId="684E5FD2">
      <w:pPr>
        <w:pStyle w:val="6"/>
        <w:spacing w:before="1" w:line="480" w:lineRule="auto"/>
        <w:ind w:left="360" w:right="357"/>
        <w:jc w:val="both"/>
      </w:pPr>
      <w:r>
        <w:t>on</w:t>
      </w:r>
      <w:r>
        <w:rPr>
          <w:spacing w:val="-12"/>
        </w:rPr>
        <w:t xml:space="preserve"> </w:t>
      </w:r>
      <w:r>
        <w:t>bibliometric</w:t>
      </w:r>
      <w:r>
        <w:rPr>
          <w:spacing w:val="-13"/>
        </w:rPr>
        <w:t xml:space="preserve"> </w:t>
      </w:r>
      <w:r>
        <w:t>data,</w:t>
      </w:r>
      <w:r>
        <w:rPr>
          <w:spacing w:val="-8"/>
        </w:rPr>
        <w:t xml:space="preserve"> </w:t>
      </w:r>
      <w:r>
        <w:t>they</w:t>
      </w:r>
      <w:r>
        <w:rPr>
          <w:spacing w:val="-12"/>
        </w:rPr>
        <w:t xml:space="preserve"> </w:t>
      </w:r>
      <w:r>
        <w:t>developed</w:t>
      </w:r>
      <w:r>
        <w:rPr>
          <w:spacing w:val="-11"/>
        </w:rPr>
        <w:t xml:space="preserve"> </w:t>
      </w:r>
      <w:r>
        <w:t>measures</w:t>
      </w:r>
      <w:r>
        <w:rPr>
          <w:spacing w:val="-12"/>
        </w:rPr>
        <w:t xml:space="preserve"> </w:t>
      </w:r>
      <w:r>
        <w:t>of</w:t>
      </w:r>
      <w:r>
        <w:rPr>
          <w:spacing w:val="-12"/>
        </w:rPr>
        <w:t xml:space="preserve"> </w:t>
      </w:r>
      <w:r>
        <w:t>collaboration</w:t>
      </w:r>
      <w:r>
        <w:rPr>
          <w:spacing w:val="-10"/>
        </w:rPr>
        <w:t xml:space="preserve"> </w:t>
      </w:r>
      <w:r>
        <w:t>and</w:t>
      </w:r>
      <w:r>
        <w:rPr>
          <w:spacing w:val="-12"/>
        </w:rPr>
        <w:t xml:space="preserve"> </w:t>
      </w:r>
      <w:r>
        <w:t>used</w:t>
      </w:r>
      <w:r>
        <w:rPr>
          <w:spacing w:val="-12"/>
        </w:rPr>
        <w:t xml:space="preserve"> </w:t>
      </w:r>
      <w:r>
        <w:t>non-experimental impact evaluation approaches (difference-in-differences models and propensity scores matching) to estimate the impact of grant awards on later collaboration. This strategy avoided selection bias and simulated an experiment comparing sponsored to unfunded researchers who were similar in all other respects. The results demonstrated a strong, favorable impact</w:t>
      </w:r>
      <w:r>
        <w:rPr>
          <w:spacing w:val="-2"/>
        </w:rPr>
        <w:t xml:space="preserve"> </w:t>
      </w:r>
      <w:r>
        <w:t>of financing on</w:t>
      </w:r>
      <w:r>
        <w:rPr>
          <w:spacing w:val="-1"/>
        </w:rPr>
        <w:t xml:space="preserve"> </w:t>
      </w:r>
      <w:r>
        <w:t>research collaboration.</w:t>
      </w:r>
      <w:r>
        <w:rPr>
          <w:spacing w:val="-1"/>
        </w:rPr>
        <w:t xml:space="preserve"> </w:t>
      </w:r>
      <w:r>
        <w:t>Sponsored</w:t>
      </w:r>
      <w:r>
        <w:rPr>
          <w:spacing w:val="-1"/>
        </w:rPr>
        <w:t xml:space="preserve"> </w:t>
      </w:r>
      <w:r>
        <w:t>researchers</w:t>
      </w:r>
      <w:r>
        <w:rPr>
          <w:spacing w:val="-1"/>
        </w:rPr>
        <w:t xml:space="preserve"> </w:t>
      </w:r>
      <w:r>
        <w:t>published more</w:t>
      </w:r>
      <w:r>
        <w:rPr>
          <w:spacing w:val="-15"/>
        </w:rPr>
        <w:t xml:space="preserve"> </w:t>
      </w:r>
      <w:r>
        <w:t>articles</w:t>
      </w:r>
      <w:r>
        <w:rPr>
          <w:spacing w:val="-15"/>
        </w:rPr>
        <w:t xml:space="preserve"> </w:t>
      </w:r>
      <w:r>
        <w:t>with</w:t>
      </w:r>
      <w:r>
        <w:rPr>
          <w:spacing w:val="-15"/>
        </w:rPr>
        <w:t xml:space="preserve"> </w:t>
      </w:r>
      <w:r>
        <w:t>their</w:t>
      </w:r>
      <w:r>
        <w:rPr>
          <w:spacing w:val="-15"/>
        </w:rPr>
        <w:t xml:space="preserve"> </w:t>
      </w:r>
      <w:r>
        <w:t>supervisors</w:t>
      </w:r>
      <w:r>
        <w:rPr>
          <w:spacing w:val="-15"/>
        </w:rPr>
        <w:t xml:space="preserve"> </w:t>
      </w:r>
      <w:r>
        <w:t>than</w:t>
      </w:r>
      <w:r>
        <w:rPr>
          <w:spacing w:val="-15"/>
        </w:rPr>
        <w:t xml:space="preserve"> </w:t>
      </w:r>
      <w:r>
        <w:t>the</w:t>
      </w:r>
      <w:r>
        <w:rPr>
          <w:spacing w:val="-15"/>
        </w:rPr>
        <w:t xml:space="preserve"> </w:t>
      </w:r>
      <w:r>
        <w:t>control</w:t>
      </w:r>
      <w:r>
        <w:rPr>
          <w:spacing w:val="-15"/>
        </w:rPr>
        <w:t xml:space="preserve"> </w:t>
      </w:r>
      <w:r>
        <w:t>group.</w:t>
      </w:r>
      <w:r>
        <w:rPr>
          <w:spacing w:val="-15"/>
        </w:rPr>
        <w:t xml:space="preserve"> </w:t>
      </w:r>
      <w:r>
        <w:t>The</w:t>
      </w:r>
      <w:r>
        <w:rPr>
          <w:spacing w:val="-15"/>
        </w:rPr>
        <w:t xml:space="preserve"> </w:t>
      </w:r>
      <w:r>
        <w:t>results</w:t>
      </w:r>
      <w:r>
        <w:rPr>
          <w:spacing w:val="-15"/>
        </w:rPr>
        <w:t xml:space="preserve"> </w:t>
      </w:r>
      <w:r>
        <w:t>suggest</w:t>
      </w:r>
      <w:r>
        <w:rPr>
          <w:spacing w:val="-15"/>
        </w:rPr>
        <w:t xml:space="preserve"> </w:t>
      </w:r>
      <w:r>
        <w:t>that</w:t>
      </w:r>
      <w:r>
        <w:rPr>
          <w:spacing w:val="-15"/>
        </w:rPr>
        <w:t xml:space="preserve"> </w:t>
      </w:r>
      <w:r>
        <w:t>research subsidies</w:t>
      </w:r>
      <w:r>
        <w:rPr>
          <w:spacing w:val="-7"/>
        </w:rPr>
        <w:t xml:space="preserve"> </w:t>
      </w:r>
      <w:r>
        <w:t>might</w:t>
      </w:r>
      <w:r>
        <w:rPr>
          <w:spacing w:val="-8"/>
        </w:rPr>
        <w:t xml:space="preserve"> </w:t>
      </w:r>
      <w:r>
        <w:t>be</w:t>
      </w:r>
      <w:r>
        <w:rPr>
          <w:spacing w:val="-8"/>
        </w:rPr>
        <w:t xml:space="preserve"> </w:t>
      </w:r>
      <w:r>
        <w:t>an</w:t>
      </w:r>
      <w:r>
        <w:rPr>
          <w:spacing w:val="-8"/>
        </w:rPr>
        <w:t xml:space="preserve"> </w:t>
      </w:r>
      <w:r>
        <w:t>essential</w:t>
      </w:r>
      <w:r>
        <w:rPr>
          <w:spacing w:val="-8"/>
        </w:rPr>
        <w:t xml:space="preserve"> </w:t>
      </w:r>
      <w:r>
        <w:t>policy</w:t>
      </w:r>
      <w:r>
        <w:rPr>
          <w:spacing w:val="-8"/>
        </w:rPr>
        <w:t xml:space="preserve"> </w:t>
      </w:r>
      <w:r>
        <w:t>instrument</w:t>
      </w:r>
      <w:r>
        <w:rPr>
          <w:spacing w:val="-9"/>
        </w:rPr>
        <w:t xml:space="preserve"> </w:t>
      </w:r>
      <w:r>
        <w:t>to</w:t>
      </w:r>
      <w:r>
        <w:rPr>
          <w:spacing w:val="-8"/>
        </w:rPr>
        <w:t xml:space="preserve"> </w:t>
      </w:r>
      <w:r>
        <w:t>boost</w:t>
      </w:r>
      <w:r>
        <w:rPr>
          <w:spacing w:val="-8"/>
        </w:rPr>
        <w:t xml:space="preserve"> </w:t>
      </w:r>
      <w:r>
        <w:t>research</w:t>
      </w:r>
      <w:r>
        <w:rPr>
          <w:spacing w:val="-8"/>
        </w:rPr>
        <w:t xml:space="preserve"> </w:t>
      </w:r>
      <w:r>
        <w:t>productivity</w:t>
      </w:r>
      <w:r>
        <w:rPr>
          <w:spacing w:val="-8"/>
        </w:rPr>
        <w:t xml:space="preserve"> </w:t>
      </w:r>
      <w:r>
        <w:t>in</w:t>
      </w:r>
      <w:r>
        <w:rPr>
          <w:spacing w:val="-8"/>
        </w:rPr>
        <w:t xml:space="preserve"> </w:t>
      </w:r>
      <w:r>
        <w:t>general, but specifically to stimulate joint publishing and to widen the collaboration networks of academics. The finding suggests that specific funding schemes can promote collaborative behavior and strengthen scientific social networks, especially in a developing country context where resources and chances for collaboration may be limited.</w:t>
      </w:r>
    </w:p>
    <w:p w14:paraId="12DF0C57">
      <w:pPr>
        <w:pStyle w:val="6"/>
        <w:spacing w:before="1" w:line="480" w:lineRule="auto"/>
        <w:ind w:left="360" w:right="356" w:firstLine="720"/>
        <w:jc w:val="both"/>
      </w:pPr>
      <w:r>
        <w:t>The study of Ubfal and Maffioli (2021) has empirical evidence of research financing inclusion as an important element of collaboration in their thesis research on collaborative research and productivity in higher education, specifically in the case of developing</w:t>
      </w:r>
      <w:r>
        <w:rPr>
          <w:spacing w:val="-4"/>
        </w:rPr>
        <w:t xml:space="preserve"> </w:t>
      </w:r>
      <w:r>
        <w:t>nations.</w:t>
      </w:r>
      <w:r>
        <w:rPr>
          <w:spacing w:val="-5"/>
        </w:rPr>
        <w:t xml:space="preserve"> </w:t>
      </w:r>
      <w:r>
        <w:t>Their</w:t>
      </w:r>
      <w:r>
        <w:rPr>
          <w:spacing w:val="-4"/>
        </w:rPr>
        <w:t xml:space="preserve"> </w:t>
      </w:r>
      <w:r>
        <w:t>research</w:t>
      </w:r>
      <w:r>
        <w:rPr>
          <w:spacing w:val="-5"/>
        </w:rPr>
        <w:t xml:space="preserve"> </w:t>
      </w:r>
      <w:r>
        <w:t>justifies</w:t>
      </w:r>
      <w:r>
        <w:rPr>
          <w:spacing w:val="-5"/>
        </w:rPr>
        <w:t xml:space="preserve"> </w:t>
      </w:r>
      <w:r>
        <w:t>the</w:t>
      </w:r>
      <w:r>
        <w:rPr>
          <w:spacing w:val="-4"/>
        </w:rPr>
        <w:t xml:space="preserve"> </w:t>
      </w:r>
      <w:r>
        <w:t>use</w:t>
      </w:r>
      <w:r>
        <w:rPr>
          <w:spacing w:val="-5"/>
        </w:rPr>
        <w:t xml:space="preserve"> </w:t>
      </w:r>
      <w:r>
        <w:t>of</w:t>
      </w:r>
      <w:r>
        <w:rPr>
          <w:spacing w:val="-4"/>
        </w:rPr>
        <w:t xml:space="preserve"> </w:t>
      </w:r>
      <w:r>
        <w:t>quasi-experimental</w:t>
      </w:r>
      <w:r>
        <w:rPr>
          <w:spacing w:val="-5"/>
        </w:rPr>
        <w:t xml:space="preserve"> </w:t>
      </w:r>
      <w:r>
        <w:t>or</w:t>
      </w:r>
      <w:r>
        <w:rPr>
          <w:spacing w:val="-4"/>
        </w:rPr>
        <w:t xml:space="preserve"> </w:t>
      </w:r>
      <w:r>
        <w:t>panel</w:t>
      </w:r>
      <w:r>
        <w:rPr>
          <w:spacing w:val="-5"/>
        </w:rPr>
        <w:t xml:space="preserve"> </w:t>
      </w:r>
      <w:r>
        <w:t>designs for the evaluation of the effect of funding on the trends of academic collaboration and justifies</w:t>
      </w:r>
      <w:r>
        <w:rPr>
          <w:spacing w:val="-15"/>
        </w:rPr>
        <w:t xml:space="preserve"> </w:t>
      </w:r>
      <w:r>
        <w:t>the</w:t>
      </w:r>
      <w:r>
        <w:rPr>
          <w:spacing w:val="-15"/>
        </w:rPr>
        <w:t xml:space="preserve"> </w:t>
      </w:r>
      <w:r>
        <w:t>investigation</w:t>
      </w:r>
      <w:r>
        <w:rPr>
          <w:spacing w:val="-15"/>
        </w:rPr>
        <w:t xml:space="preserve"> </w:t>
      </w:r>
      <w:r>
        <w:t>of</w:t>
      </w:r>
      <w:r>
        <w:rPr>
          <w:spacing w:val="-15"/>
        </w:rPr>
        <w:t xml:space="preserve"> </w:t>
      </w:r>
      <w:r>
        <w:t>the</w:t>
      </w:r>
      <w:r>
        <w:rPr>
          <w:spacing w:val="-15"/>
        </w:rPr>
        <w:t xml:space="preserve"> </w:t>
      </w:r>
      <w:r>
        <w:t>effect</w:t>
      </w:r>
      <w:r>
        <w:rPr>
          <w:spacing w:val="-15"/>
        </w:rPr>
        <w:t xml:space="preserve"> </w:t>
      </w:r>
      <w:r>
        <w:t>of</w:t>
      </w:r>
      <w:r>
        <w:rPr>
          <w:spacing w:val="-15"/>
        </w:rPr>
        <w:t xml:space="preserve"> </w:t>
      </w:r>
      <w:r>
        <w:t>grant</w:t>
      </w:r>
      <w:r>
        <w:rPr>
          <w:spacing w:val="-15"/>
        </w:rPr>
        <w:t xml:space="preserve"> </w:t>
      </w:r>
      <w:r>
        <w:t>schemes</w:t>
      </w:r>
      <w:r>
        <w:rPr>
          <w:spacing w:val="-15"/>
        </w:rPr>
        <w:t xml:space="preserve"> </w:t>
      </w:r>
      <w:r>
        <w:t>and</w:t>
      </w:r>
      <w:r>
        <w:rPr>
          <w:spacing w:val="-15"/>
        </w:rPr>
        <w:t xml:space="preserve"> </w:t>
      </w:r>
      <w:r>
        <w:t>financial</w:t>
      </w:r>
      <w:r>
        <w:rPr>
          <w:spacing w:val="-15"/>
        </w:rPr>
        <w:t xml:space="preserve"> </w:t>
      </w:r>
      <w:r>
        <w:t>support</w:t>
      </w:r>
      <w:r>
        <w:rPr>
          <w:spacing w:val="-15"/>
        </w:rPr>
        <w:t xml:space="preserve"> </w:t>
      </w:r>
      <w:r>
        <w:t>on</w:t>
      </w:r>
      <w:r>
        <w:rPr>
          <w:spacing w:val="-15"/>
        </w:rPr>
        <w:t xml:space="preserve"> </w:t>
      </w:r>
      <w:r>
        <w:t>the</w:t>
      </w:r>
      <w:r>
        <w:rPr>
          <w:spacing w:val="-15"/>
        </w:rPr>
        <w:t xml:space="preserve"> </w:t>
      </w:r>
      <w:r>
        <w:t>volume of research output, as well as the structure and intensity of research collaborations. Waltman, Perianes-Rodriguez, and van Eck (2018) examined several approaches to the construction of bibliometric networks and, in particular, analyzed the full counting and fractional counting methods for allocating linkages of collaboration or co-authorship to entities</w:t>
      </w:r>
      <w:r>
        <w:rPr>
          <w:spacing w:val="7"/>
        </w:rPr>
        <w:t xml:space="preserve"> </w:t>
      </w:r>
      <w:r>
        <w:t>such</w:t>
      </w:r>
      <w:r>
        <w:rPr>
          <w:spacing w:val="8"/>
        </w:rPr>
        <w:t xml:space="preserve"> </w:t>
      </w:r>
      <w:r>
        <w:t>as</w:t>
      </w:r>
      <w:r>
        <w:rPr>
          <w:spacing w:val="8"/>
        </w:rPr>
        <w:t xml:space="preserve"> </w:t>
      </w:r>
      <w:r>
        <w:t>authors,</w:t>
      </w:r>
      <w:r>
        <w:rPr>
          <w:spacing w:val="8"/>
        </w:rPr>
        <w:t xml:space="preserve"> </w:t>
      </w:r>
      <w:r>
        <w:t>institutions,</w:t>
      </w:r>
      <w:r>
        <w:rPr>
          <w:spacing w:val="8"/>
        </w:rPr>
        <w:t xml:space="preserve"> </w:t>
      </w:r>
      <w:r>
        <w:t>or</w:t>
      </w:r>
      <w:r>
        <w:rPr>
          <w:spacing w:val="8"/>
        </w:rPr>
        <w:t xml:space="preserve"> </w:t>
      </w:r>
      <w:r>
        <w:t>nations.</w:t>
      </w:r>
      <w:r>
        <w:rPr>
          <w:spacing w:val="9"/>
        </w:rPr>
        <w:t xml:space="preserve"> </w:t>
      </w:r>
      <w:r>
        <w:t>They</w:t>
      </w:r>
      <w:r>
        <w:rPr>
          <w:spacing w:val="10"/>
        </w:rPr>
        <w:t xml:space="preserve"> </w:t>
      </w:r>
      <w:r>
        <w:t>argued</w:t>
      </w:r>
      <w:r>
        <w:rPr>
          <w:spacing w:val="9"/>
        </w:rPr>
        <w:t xml:space="preserve"> </w:t>
      </w:r>
      <w:r>
        <w:t>the</w:t>
      </w:r>
      <w:r>
        <w:rPr>
          <w:spacing w:val="8"/>
        </w:rPr>
        <w:t xml:space="preserve"> </w:t>
      </w:r>
      <w:r>
        <w:t>choice</w:t>
      </w:r>
      <w:r>
        <w:rPr>
          <w:spacing w:val="7"/>
        </w:rPr>
        <w:t xml:space="preserve"> </w:t>
      </w:r>
      <w:r>
        <w:t>between</w:t>
      </w:r>
      <w:r>
        <w:rPr>
          <w:spacing w:val="8"/>
        </w:rPr>
        <w:t xml:space="preserve"> </w:t>
      </w:r>
      <w:r>
        <w:t>full</w:t>
      </w:r>
      <w:r>
        <w:rPr>
          <w:spacing w:val="8"/>
        </w:rPr>
        <w:t xml:space="preserve"> </w:t>
      </w:r>
      <w:r>
        <w:rPr>
          <w:spacing w:val="-5"/>
        </w:rPr>
        <w:t>and</w:t>
      </w:r>
    </w:p>
    <w:p w14:paraId="3C39EC44">
      <w:pPr>
        <w:pStyle w:val="6"/>
        <w:spacing w:after="0" w:line="480" w:lineRule="auto"/>
        <w:jc w:val="both"/>
        <w:sectPr>
          <w:pgSz w:w="12240" w:h="15840"/>
          <w:pgMar w:top="980" w:right="1080" w:bottom="280" w:left="1800" w:header="765" w:footer="0" w:gutter="0"/>
          <w:cols w:space="720" w:num="1"/>
        </w:sectPr>
      </w:pPr>
    </w:p>
    <w:p w14:paraId="0E8929D0">
      <w:pPr>
        <w:pStyle w:val="6"/>
        <w:spacing w:before="178"/>
      </w:pPr>
    </w:p>
    <w:p w14:paraId="3D835E9D">
      <w:pPr>
        <w:pStyle w:val="6"/>
        <w:spacing w:before="1" w:line="480" w:lineRule="auto"/>
        <w:ind w:left="360" w:right="354"/>
        <w:jc w:val="both"/>
      </w:pPr>
      <w:r>
        <w:t>fractional</w:t>
      </w:r>
      <w:r>
        <w:rPr>
          <w:spacing w:val="-14"/>
        </w:rPr>
        <w:t xml:space="preserve"> </w:t>
      </w:r>
      <w:r>
        <w:t>counting</w:t>
      </w:r>
      <w:r>
        <w:rPr>
          <w:spacing w:val="-14"/>
        </w:rPr>
        <w:t xml:space="preserve"> </w:t>
      </w:r>
      <w:r>
        <w:t>is</w:t>
      </w:r>
      <w:r>
        <w:rPr>
          <w:spacing w:val="-14"/>
        </w:rPr>
        <w:t xml:space="preserve"> </w:t>
      </w:r>
      <w:r>
        <w:t>not</w:t>
      </w:r>
      <w:r>
        <w:rPr>
          <w:spacing w:val="-14"/>
        </w:rPr>
        <w:t xml:space="preserve"> </w:t>
      </w:r>
      <w:r>
        <w:t>only</w:t>
      </w:r>
      <w:r>
        <w:rPr>
          <w:spacing w:val="-14"/>
        </w:rPr>
        <w:t xml:space="preserve"> </w:t>
      </w:r>
      <w:r>
        <w:t>a</w:t>
      </w:r>
      <w:r>
        <w:rPr>
          <w:spacing w:val="-14"/>
        </w:rPr>
        <w:t xml:space="preserve"> </w:t>
      </w:r>
      <w:r>
        <w:t>technical</w:t>
      </w:r>
      <w:r>
        <w:rPr>
          <w:spacing w:val="-12"/>
        </w:rPr>
        <w:t xml:space="preserve"> </w:t>
      </w:r>
      <w:r>
        <w:t>one</w:t>
      </w:r>
      <w:r>
        <w:rPr>
          <w:spacing w:val="-14"/>
        </w:rPr>
        <w:t xml:space="preserve"> </w:t>
      </w:r>
      <w:r>
        <w:t>but</w:t>
      </w:r>
      <w:r>
        <w:rPr>
          <w:spacing w:val="-14"/>
        </w:rPr>
        <w:t xml:space="preserve"> </w:t>
      </w:r>
      <w:r>
        <w:t>one</w:t>
      </w:r>
      <w:r>
        <w:rPr>
          <w:spacing w:val="-14"/>
        </w:rPr>
        <w:t xml:space="preserve"> </w:t>
      </w:r>
      <w:r>
        <w:t>with</w:t>
      </w:r>
      <w:r>
        <w:rPr>
          <w:spacing w:val="-14"/>
        </w:rPr>
        <w:t xml:space="preserve"> </w:t>
      </w:r>
      <w:r>
        <w:t>significant</w:t>
      </w:r>
      <w:r>
        <w:rPr>
          <w:spacing w:val="-14"/>
        </w:rPr>
        <w:t xml:space="preserve"> </w:t>
      </w:r>
      <w:r>
        <w:t>implications</w:t>
      </w:r>
      <w:r>
        <w:rPr>
          <w:spacing w:val="-13"/>
        </w:rPr>
        <w:t xml:space="preserve"> </w:t>
      </w:r>
      <w:r>
        <w:t>for</w:t>
      </w:r>
      <w:r>
        <w:rPr>
          <w:spacing w:val="-13"/>
        </w:rPr>
        <w:t xml:space="preserve"> </w:t>
      </w:r>
      <w:r>
        <w:t>how collaboration, productivity, and impact are measured and interpreted in empirical studies of research performance. Full counting means that all jointly authored publications are assigned</w:t>
      </w:r>
      <w:r>
        <w:rPr>
          <w:spacing w:val="-15"/>
        </w:rPr>
        <w:t xml:space="preserve"> </w:t>
      </w:r>
      <w:r>
        <w:t>to</w:t>
      </w:r>
      <w:r>
        <w:rPr>
          <w:spacing w:val="-15"/>
        </w:rPr>
        <w:t xml:space="preserve"> </w:t>
      </w:r>
      <w:r>
        <w:t>all</w:t>
      </w:r>
      <w:r>
        <w:rPr>
          <w:spacing w:val="-15"/>
        </w:rPr>
        <w:t xml:space="preserve"> </w:t>
      </w:r>
      <w:r>
        <w:t>participating</w:t>
      </w:r>
      <w:r>
        <w:rPr>
          <w:spacing w:val="-15"/>
        </w:rPr>
        <w:t xml:space="preserve"> </w:t>
      </w:r>
      <w:r>
        <w:t>entities.</w:t>
      </w:r>
      <w:r>
        <w:rPr>
          <w:spacing w:val="-15"/>
        </w:rPr>
        <w:t xml:space="preserve"> </w:t>
      </w:r>
      <w:r>
        <w:t>For</w:t>
      </w:r>
      <w:r>
        <w:rPr>
          <w:spacing w:val="-15"/>
        </w:rPr>
        <w:t xml:space="preserve"> </w:t>
      </w:r>
      <w:r>
        <w:t>example,</w:t>
      </w:r>
      <w:r>
        <w:rPr>
          <w:spacing w:val="-15"/>
        </w:rPr>
        <w:t xml:space="preserve"> </w:t>
      </w:r>
      <w:r>
        <w:t>supposing</w:t>
      </w:r>
      <w:r>
        <w:rPr>
          <w:spacing w:val="-15"/>
        </w:rPr>
        <w:t xml:space="preserve"> </w:t>
      </w:r>
      <w:r>
        <w:t>a</w:t>
      </w:r>
      <w:r>
        <w:rPr>
          <w:spacing w:val="-15"/>
        </w:rPr>
        <w:t xml:space="preserve"> </w:t>
      </w:r>
      <w:r>
        <w:t>study</w:t>
      </w:r>
      <w:r>
        <w:rPr>
          <w:spacing w:val="-15"/>
        </w:rPr>
        <w:t xml:space="preserve"> </w:t>
      </w:r>
      <w:r>
        <w:t>had</w:t>
      </w:r>
      <w:r>
        <w:rPr>
          <w:spacing w:val="-15"/>
        </w:rPr>
        <w:t xml:space="preserve"> </w:t>
      </w:r>
      <w:r>
        <w:t>three</w:t>
      </w:r>
      <w:r>
        <w:rPr>
          <w:spacing w:val="-15"/>
        </w:rPr>
        <w:t xml:space="preserve"> </w:t>
      </w:r>
      <w:r>
        <w:t>authors</w:t>
      </w:r>
      <w:r>
        <w:rPr>
          <w:spacing w:val="-15"/>
        </w:rPr>
        <w:t xml:space="preserve"> </w:t>
      </w:r>
      <w:r>
        <w:t>from three</w:t>
      </w:r>
      <w:r>
        <w:rPr>
          <w:spacing w:val="-1"/>
        </w:rPr>
        <w:t xml:space="preserve"> </w:t>
      </w:r>
      <w:r>
        <w:t>distinct institutions. Every author and institution is given full "credit" for that effort. Alternatively, fractional counting is distributing fractions of the credit of a publication to the entities participating in it, such that each entity receives just a fraction of the total, frequently proportional to the number of authors or addresses. They showed that when counting fully, the numbers tend to be overestimated for the most collaborative entities, but</w:t>
      </w:r>
      <w:r>
        <w:rPr>
          <w:spacing w:val="-4"/>
        </w:rPr>
        <w:t xml:space="preserve"> </w:t>
      </w:r>
      <w:r>
        <w:t>partial</w:t>
      </w:r>
      <w:r>
        <w:rPr>
          <w:spacing w:val="-5"/>
        </w:rPr>
        <w:t xml:space="preserve"> </w:t>
      </w:r>
      <w:r>
        <w:t>counting</w:t>
      </w:r>
      <w:r>
        <w:rPr>
          <w:spacing w:val="-2"/>
        </w:rPr>
        <w:t xml:space="preserve"> </w:t>
      </w:r>
      <w:r>
        <w:t>produces</w:t>
      </w:r>
      <w:r>
        <w:rPr>
          <w:spacing w:val="-4"/>
        </w:rPr>
        <w:t xml:space="preserve"> </w:t>
      </w:r>
      <w:r>
        <w:t>more</w:t>
      </w:r>
      <w:r>
        <w:rPr>
          <w:spacing w:val="-3"/>
        </w:rPr>
        <w:t xml:space="preserve"> </w:t>
      </w:r>
      <w:r>
        <w:t>comparable</w:t>
      </w:r>
      <w:r>
        <w:rPr>
          <w:spacing w:val="-2"/>
        </w:rPr>
        <w:t xml:space="preserve"> </w:t>
      </w:r>
      <w:r>
        <w:t>indications</w:t>
      </w:r>
      <w:r>
        <w:rPr>
          <w:spacing w:val="-4"/>
        </w:rPr>
        <w:t xml:space="preserve"> </w:t>
      </w:r>
      <w:r>
        <w:t>between</w:t>
      </w:r>
      <w:r>
        <w:rPr>
          <w:spacing w:val="-3"/>
        </w:rPr>
        <w:t xml:space="preserve"> </w:t>
      </w:r>
      <w:r>
        <w:t>entities</w:t>
      </w:r>
      <w:r>
        <w:rPr>
          <w:spacing w:val="-4"/>
        </w:rPr>
        <w:t xml:space="preserve"> </w:t>
      </w:r>
      <w:r>
        <w:t>with</w:t>
      </w:r>
      <w:r>
        <w:rPr>
          <w:spacing w:val="-3"/>
        </w:rPr>
        <w:t xml:space="preserve"> </w:t>
      </w:r>
      <w:r>
        <w:t>different propensities to cooperate. This is because fractional counting corrects for the "double counting"</w:t>
      </w:r>
      <w:r>
        <w:rPr>
          <w:spacing w:val="-6"/>
        </w:rPr>
        <w:t xml:space="preserve"> </w:t>
      </w:r>
      <w:r>
        <w:t>of</w:t>
      </w:r>
      <w:r>
        <w:rPr>
          <w:spacing w:val="-6"/>
        </w:rPr>
        <w:t xml:space="preserve"> </w:t>
      </w:r>
      <w:r>
        <w:t>output</w:t>
      </w:r>
      <w:r>
        <w:rPr>
          <w:spacing w:val="-5"/>
        </w:rPr>
        <w:t xml:space="preserve"> </w:t>
      </w:r>
      <w:r>
        <w:t>in</w:t>
      </w:r>
      <w:r>
        <w:rPr>
          <w:spacing w:val="-7"/>
        </w:rPr>
        <w:t xml:space="preserve"> </w:t>
      </w:r>
      <w:r>
        <w:t>the</w:t>
      </w:r>
      <w:r>
        <w:rPr>
          <w:spacing w:val="-7"/>
        </w:rPr>
        <w:t xml:space="preserve"> </w:t>
      </w:r>
      <w:r>
        <w:t>presence</w:t>
      </w:r>
      <w:r>
        <w:rPr>
          <w:spacing w:val="-8"/>
        </w:rPr>
        <w:t xml:space="preserve"> </w:t>
      </w:r>
      <w:r>
        <w:t>of</w:t>
      </w:r>
      <w:r>
        <w:rPr>
          <w:spacing w:val="-6"/>
        </w:rPr>
        <w:t xml:space="preserve"> </w:t>
      </w:r>
      <w:r>
        <w:t>several</w:t>
      </w:r>
      <w:r>
        <w:rPr>
          <w:spacing w:val="-7"/>
        </w:rPr>
        <w:t xml:space="preserve"> </w:t>
      </w:r>
      <w:r>
        <w:t>co-authors.</w:t>
      </w:r>
      <w:r>
        <w:rPr>
          <w:spacing w:val="-7"/>
        </w:rPr>
        <w:t xml:space="preserve"> </w:t>
      </w:r>
      <w:r>
        <w:t>Perianes-Rodriguez</w:t>
      </w:r>
      <w:r>
        <w:rPr>
          <w:spacing w:val="-7"/>
        </w:rPr>
        <w:t xml:space="preserve"> </w:t>
      </w:r>
      <w:r>
        <w:t>et</w:t>
      </w:r>
      <w:r>
        <w:rPr>
          <w:spacing w:val="-7"/>
        </w:rPr>
        <w:t xml:space="preserve"> </w:t>
      </w:r>
      <w:r>
        <w:t>al.</w:t>
      </w:r>
      <w:r>
        <w:rPr>
          <w:spacing w:val="-5"/>
        </w:rPr>
        <w:t xml:space="preserve"> </w:t>
      </w:r>
      <w:r>
        <w:t>(2019) showed</w:t>
      </w:r>
      <w:r>
        <w:rPr>
          <w:spacing w:val="-12"/>
        </w:rPr>
        <w:t xml:space="preserve"> </w:t>
      </w:r>
      <w:r>
        <w:t>that</w:t>
      </w:r>
      <w:r>
        <w:rPr>
          <w:spacing w:val="-13"/>
        </w:rPr>
        <w:t xml:space="preserve"> </w:t>
      </w:r>
      <w:r>
        <w:t>the</w:t>
      </w:r>
      <w:r>
        <w:rPr>
          <w:spacing w:val="-12"/>
        </w:rPr>
        <w:t xml:space="preserve"> </w:t>
      </w:r>
      <w:r>
        <w:t>ranks</w:t>
      </w:r>
      <w:r>
        <w:rPr>
          <w:spacing w:val="-11"/>
        </w:rPr>
        <w:t xml:space="preserve"> </w:t>
      </w:r>
      <w:r>
        <w:t>and</w:t>
      </w:r>
      <w:r>
        <w:rPr>
          <w:spacing w:val="-12"/>
        </w:rPr>
        <w:t xml:space="preserve"> </w:t>
      </w:r>
      <w:r>
        <w:t>relative</w:t>
      </w:r>
      <w:r>
        <w:rPr>
          <w:spacing w:val="-12"/>
        </w:rPr>
        <w:t xml:space="preserve"> </w:t>
      </w:r>
      <w:r>
        <w:t>ratings</w:t>
      </w:r>
      <w:r>
        <w:rPr>
          <w:spacing w:val="-11"/>
        </w:rPr>
        <w:t xml:space="preserve"> </w:t>
      </w:r>
      <w:r>
        <w:t>of</w:t>
      </w:r>
      <w:r>
        <w:rPr>
          <w:spacing w:val="-11"/>
        </w:rPr>
        <w:t xml:space="preserve"> </w:t>
      </w:r>
      <w:r>
        <w:t>authors,</w:t>
      </w:r>
      <w:r>
        <w:rPr>
          <w:spacing w:val="-11"/>
        </w:rPr>
        <w:t xml:space="preserve"> </w:t>
      </w:r>
      <w:r>
        <w:t>institutions,</w:t>
      </w:r>
      <w:r>
        <w:rPr>
          <w:spacing w:val="-11"/>
        </w:rPr>
        <w:t xml:space="preserve"> </w:t>
      </w:r>
      <w:r>
        <w:t>or</w:t>
      </w:r>
      <w:r>
        <w:rPr>
          <w:spacing w:val="-11"/>
        </w:rPr>
        <w:t xml:space="preserve"> </w:t>
      </w:r>
      <w:r>
        <w:t>nations</w:t>
      </w:r>
      <w:r>
        <w:rPr>
          <w:spacing w:val="-11"/>
        </w:rPr>
        <w:t xml:space="preserve"> </w:t>
      </w:r>
      <w:r>
        <w:t>in</w:t>
      </w:r>
      <w:r>
        <w:rPr>
          <w:spacing w:val="-12"/>
        </w:rPr>
        <w:t xml:space="preserve"> </w:t>
      </w:r>
      <w:r>
        <w:t>bibliometric analyses are different when using full versus fractional counts. Where levels of collaboration</w:t>
      </w:r>
      <w:r>
        <w:rPr>
          <w:spacing w:val="-6"/>
        </w:rPr>
        <w:t xml:space="preserve"> </w:t>
      </w:r>
      <w:r>
        <w:t>vary</w:t>
      </w:r>
      <w:r>
        <w:rPr>
          <w:spacing w:val="-7"/>
        </w:rPr>
        <w:t xml:space="preserve"> </w:t>
      </w:r>
      <w:r>
        <w:t>widely,</w:t>
      </w:r>
      <w:r>
        <w:rPr>
          <w:spacing w:val="-6"/>
        </w:rPr>
        <w:t xml:space="preserve"> </w:t>
      </w:r>
      <w:r>
        <w:t>full</w:t>
      </w:r>
      <w:r>
        <w:rPr>
          <w:spacing w:val="-8"/>
        </w:rPr>
        <w:t xml:space="preserve"> </w:t>
      </w:r>
      <w:r>
        <w:t>counting</w:t>
      </w:r>
      <w:r>
        <w:rPr>
          <w:spacing w:val="-6"/>
        </w:rPr>
        <w:t xml:space="preserve"> </w:t>
      </w:r>
      <w:r>
        <w:t>can</w:t>
      </w:r>
      <w:r>
        <w:rPr>
          <w:spacing w:val="-7"/>
        </w:rPr>
        <w:t xml:space="preserve"> </w:t>
      </w:r>
      <w:r>
        <w:t>systematically</w:t>
      </w:r>
      <w:r>
        <w:rPr>
          <w:spacing w:val="-7"/>
        </w:rPr>
        <w:t xml:space="preserve"> </w:t>
      </w:r>
      <w:r>
        <w:t>advantage</w:t>
      </w:r>
      <w:r>
        <w:rPr>
          <w:spacing w:val="-8"/>
        </w:rPr>
        <w:t xml:space="preserve"> </w:t>
      </w:r>
      <w:r>
        <w:t>highly</w:t>
      </w:r>
      <w:r>
        <w:rPr>
          <w:spacing w:val="-6"/>
        </w:rPr>
        <w:t xml:space="preserve"> </w:t>
      </w:r>
      <w:r>
        <w:t>collaborative entities, boosting their productivity and effect simply because they are involved in more co-authored work. Fractional counting, on the other hand, gives a more conservative and often fairer view of each entity's contribution, more evenly distributing credit across collaborators.</w:t>
      </w:r>
      <w:r>
        <w:rPr>
          <w:spacing w:val="-15"/>
        </w:rPr>
        <w:t xml:space="preserve"> </w:t>
      </w:r>
      <w:r>
        <w:t>Thus,</w:t>
      </w:r>
      <w:r>
        <w:rPr>
          <w:spacing w:val="-15"/>
        </w:rPr>
        <w:t xml:space="preserve"> </w:t>
      </w:r>
      <w:r>
        <w:t>the</w:t>
      </w:r>
      <w:r>
        <w:rPr>
          <w:spacing w:val="-15"/>
        </w:rPr>
        <w:t xml:space="preserve"> </w:t>
      </w:r>
      <w:r>
        <w:t>authors</w:t>
      </w:r>
      <w:r>
        <w:rPr>
          <w:spacing w:val="-15"/>
        </w:rPr>
        <w:t xml:space="preserve"> </w:t>
      </w:r>
      <w:r>
        <w:t>suggest</w:t>
      </w:r>
      <w:r>
        <w:rPr>
          <w:spacing w:val="-15"/>
        </w:rPr>
        <w:t xml:space="preserve"> </w:t>
      </w:r>
      <w:r>
        <w:t>that</w:t>
      </w:r>
      <w:r>
        <w:rPr>
          <w:spacing w:val="-15"/>
        </w:rPr>
        <w:t xml:space="preserve"> </w:t>
      </w:r>
      <w:r>
        <w:t>researchers</w:t>
      </w:r>
      <w:r>
        <w:rPr>
          <w:spacing w:val="-15"/>
        </w:rPr>
        <w:t xml:space="preserve"> </w:t>
      </w:r>
      <w:r>
        <w:t>should</w:t>
      </w:r>
      <w:r>
        <w:rPr>
          <w:spacing w:val="-15"/>
        </w:rPr>
        <w:t xml:space="preserve"> </w:t>
      </w:r>
      <w:r>
        <w:t>clearly</w:t>
      </w:r>
      <w:r>
        <w:rPr>
          <w:spacing w:val="-15"/>
        </w:rPr>
        <w:t xml:space="preserve"> </w:t>
      </w:r>
      <w:r>
        <w:t>select</w:t>
      </w:r>
      <w:r>
        <w:rPr>
          <w:spacing w:val="-15"/>
        </w:rPr>
        <w:t xml:space="preserve"> </w:t>
      </w:r>
      <w:r>
        <w:t>their</w:t>
      </w:r>
      <w:r>
        <w:rPr>
          <w:spacing w:val="-15"/>
        </w:rPr>
        <w:t xml:space="preserve"> </w:t>
      </w:r>
      <w:r>
        <w:t>counting approach and be conceptually consistent in doing so, whether their objective is to emphasize involvement in collaborative work or in calculating contribution-adjusted output. The work by Perianes-Rodriguez et</w:t>
      </w:r>
      <w:r>
        <w:rPr>
          <w:spacing w:val="-1"/>
        </w:rPr>
        <w:t xml:space="preserve"> </w:t>
      </w:r>
      <w:r>
        <w:t>al. (2019) offers an important methodological basis</w:t>
      </w:r>
      <w:r>
        <w:rPr>
          <w:spacing w:val="31"/>
        </w:rPr>
        <w:t xml:space="preserve"> </w:t>
      </w:r>
      <w:r>
        <w:t>for</w:t>
      </w:r>
      <w:r>
        <w:rPr>
          <w:spacing w:val="35"/>
        </w:rPr>
        <w:t xml:space="preserve"> </w:t>
      </w:r>
      <w:r>
        <w:t>thesis</w:t>
      </w:r>
      <w:r>
        <w:rPr>
          <w:spacing w:val="35"/>
        </w:rPr>
        <w:t xml:space="preserve"> </w:t>
      </w:r>
      <w:r>
        <w:t>works</w:t>
      </w:r>
      <w:r>
        <w:rPr>
          <w:spacing w:val="34"/>
        </w:rPr>
        <w:t xml:space="preserve"> </w:t>
      </w:r>
      <w:r>
        <w:t>that</w:t>
      </w:r>
      <w:r>
        <w:rPr>
          <w:spacing w:val="35"/>
        </w:rPr>
        <w:t xml:space="preserve"> </w:t>
      </w:r>
      <w:r>
        <w:t>use</w:t>
      </w:r>
      <w:r>
        <w:rPr>
          <w:spacing w:val="34"/>
        </w:rPr>
        <w:t xml:space="preserve"> </w:t>
      </w:r>
      <w:r>
        <w:t>bibliometric</w:t>
      </w:r>
      <w:r>
        <w:rPr>
          <w:spacing w:val="33"/>
        </w:rPr>
        <w:t xml:space="preserve"> </w:t>
      </w:r>
      <w:r>
        <w:t>data</w:t>
      </w:r>
      <w:r>
        <w:rPr>
          <w:spacing w:val="35"/>
        </w:rPr>
        <w:t xml:space="preserve"> </w:t>
      </w:r>
      <w:r>
        <w:t>to</w:t>
      </w:r>
      <w:r>
        <w:rPr>
          <w:spacing w:val="35"/>
        </w:rPr>
        <w:t xml:space="preserve"> </w:t>
      </w:r>
      <w:r>
        <w:t>analyze</w:t>
      </w:r>
      <w:r>
        <w:rPr>
          <w:spacing w:val="34"/>
        </w:rPr>
        <w:t xml:space="preserve"> </w:t>
      </w:r>
      <w:r>
        <w:t>research</w:t>
      </w:r>
      <w:r>
        <w:rPr>
          <w:spacing w:val="34"/>
        </w:rPr>
        <w:t xml:space="preserve"> </w:t>
      </w:r>
      <w:r>
        <w:t>collaboration</w:t>
      </w:r>
      <w:r>
        <w:rPr>
          <w:spacing w:val="34"/>
        </w:rPr>
        <w:t xml:space="preserve"> </w:t>
      </w:r>
      <w:r>
        <w:rPr>
          <w:spacing w:val="-5"/>
        </w:rPr>
        <w:t>and</w:t>
      </w:r>
    </w:p>
    <w:p w14:paraId="4FC96E36">
      <w:pPr>
        <w:pStyle w:val="6"/>
        <w:spacing w:after="0" w:line="480" w:lineRule="auto"/>
        <w:jc w:val="both"/>
        <w:sectPr>
          <w:pgSz w:w="12240" w:h="15840"/>
          <w:pgMar w:top="980" w:right="1080" w:bottom="280" w:left="1800" w:header="765" w:footer="0" w:gutter="0"/>
          <w:cols w:space="720" w:num="1"/>
        </w:sectPr>
      </w:pPr>
    </w:p>
    <w:p w14:paraId="277876B9">
      <w:pPr>
        <w:pStyle w:val="6"/>
        <w:spacing w:before="178"/>
      </w:pPr>
    </w:p>
    <w:p w14:paraId="03C56AEF">
      <w:pPr>
        <w:pStyle w:val="6"/>
        <w:spacing w:before="1" w:line="480" w:lineRule="auto"/>
        <w:ind w:left="360" w:right="357"/>
        <w:jc w:val="both"/>
      </w:pPr>
      <w:r>
        <w:t>productivity, such as mapping co-authorship networks, measuring the intensity of collaboration,</w:t>
      </w:r>
      <w:r>
        <w:rPr>
          <w:spacing w:val="-15"/>
        </w:rPr>
        <w:t xml:space="preserve"> </w:t>
      </w:r>
      <w:r>
        <w:t>or</w:t>
      </w:r>
      <w:r>
        <w:rPr>
          <w:spacing w:val="-14"/>
        </w:rPr>
        <w:t xml:space="preserve"> </w:t>
      </w:r>
      <w:r>
        <w:t>comparing</w:t>
      </w:r>
      <w:r>
        <w:rPr>
          <w:spacing w:val="-15"/>
        </w:rPr>
        <w:t xml:space="preserve"> </w:t>
      </w:r>
      <w:r>
        <w:t>research</w:t>
      </w:r>
      <w:r>
        <w:rPr>
          <w:spacing w:val="-15"/>
        </w:rPr>
        <w:t xml:space="preserve"> </w:t>
      </w:r>
      <w:r>
        <w:t>output</w:t>
      </w:r>
      <w:r>
        <w:rPr>
          <w:spacing w:val="-15"/>
        </w:rPr>
        <w:t xml:space="preserve"> </w:t>
      </w:r>
      <w:r>
        <w:t>across</w:t>
      </w:r>
      <w:r>
        <w:rPr>
          <w:spacing w:val="-15"/>
        </w:rPr>
        <w:t xml:space="preserve"> </w:t>
      </w:r>
      <w:r>
        <w:t>departments</w:t>
      </w:r>
      <w:r>
        <w:rPr>
          <w:spacing w:val="-14"/>
        </w:rPr>
        <w:t xml:space="preserve"> </w:t>
      </w:r>
      <w:r>
        <w:t>or</w:t>
      </w:r>
      <w:r>
        <w:rPr>
          <w:spacing w:val="-15"/>
        </w:rPr>
        <w:t xml:space="preserve"> </w:t>
      </w:r>
      <w:r>
        <w:t>institutions.</w:t>
      </w:r>
      <w:r>
        <w:rPr>
          <w:spacing w:val="-14"/>
        </w:rPr>
        <w:t xml:space="preserve"> </w:t>
      </w:r>
      <w:r>
        <w:t>This</w:t>
      </w:r>
      <w:r>
        <w:rPr>
          <w:spacing w:val="-13"/>
        </w:rPr>
        <w:t xml:space="preserve"> </w:t>
      </w:r>
      <w:r>
        <w:t>clearly verifies the explicit description of the use of full or fractional counting, showing how this option</w:t>
      </w:r>
      <w:r>
        <w:rPr>
          <w:spacing w:val="-8"/>
        </w:rPr>
        <w:t xml:space="preserve"> </w:t>
      </w:r>
      <w:r>
        <w:t>influences</w:t>
      </w:r>
      <w:r>
        <w:rPr>
          <w:spacing w:val="-7"/>
        </w:rPr>
        <w:t xml:space="preserve"> </w:t>
      </w:r>
      <w:r>
        <w:t>the</w:t>
      </w:r>
      <w:r>
        <w:rPr>
          <w:spacing w:val="-6"/>
        </w:rPr>
        <w:t xml:space="preserve"> </w:t>
      </w:r>
      <w:r>
        <w:t>establishment</w:t>
      </w:r>
      <w:r>
        <w:rPr>
          <w:spacing w:val="-7"/>
        </w:rPr>
        <w:t xml:space="preserve"> </w:t>
      </w:r>
      <w:r>
        <w:t>of</w:t>
      </w:r>
      <w:r>
        <w:rPr>
          <w:spacing w:val="-7"/>
        </w:rPr>
        <w:t xml:space="preserve"> </w:t>
      </w:r>
      <w:r>
        <w:t>collaboration</w:t>
      </w:r>
      <w:r>
        <w:rPr>
          <w:spacing w:val="-8"/>
        </w:rPr>
        <w:t xml:space="preserve"> </w:t>
      </w:r>
      <w:r>
        <w:t>networks</w:t>
      </w:r>
      <w:r>
        <w:rPr>
          <w:spacing w:val="-7"/>
        </w:rPr>
        <w:t xml:space="preserve"> </w:t>
      </w:r>
      <w:r>
        <w:t>and</w:t>
      </w:r>
      <w:r>
        <w:rPr>
          <w:spacing w:val="-8"/>
        </w:rPr>
        <w:t xml:space="preserve"> </w:t>
      </w:r>
      <w:r>
        <w:t>indicators,</w:t>
      </w:r>
      <w:r>
        <w:rPr>
          <w:spacing w:val="-6"/>
        </w:rPr>
        <w:t xml:space="preserve"> </w:t>
      </w:r>
      <w:r>
        <w:t>and</w:t>
      </w:r>
      <w:r>
        <w:rPr>
          <w:spacing w:val="-8"/>
        </w:rPr>
        <w:t xml:space="preserve"> </w:t>
      </w:r>
      <w:r>
        <w:t>supports the argument that other counting methods may be more appropriate for different research purposes. This permits you to cite their work in the methodology section to explain the chosen approach to count articles and construct bibliometric metrics of collaboration.</w:t>
      </w:r>
    </w:p>
    <w:p w14:paraId="2B574B34">
      <w:pPr>
        <w:pStyle w:val="6"/>
        <w:spacing w:line="480" w:lineRule="auto"/>
        <w:ind w:left="360" w:right="355" w:firstLine="720"/>
        <w:jc w:val="both"/>
      </w:pPr>
      <w:r>
        <w:t>The concept of research' policy impact' has been critiqued by Boswell and Smith (2017). They claim that conventional notions of influence are restricted and instrumental. They argue that it is more acceptable to conceptualize several models of research–policy relations that represent the variety of ways in which research can be significant to policy, rather than to conceptualize effect as a direct application of research in policy making. They established four such models in their study, which show a different logic of the interaction of research and policy processes. The first paradigm sees research as a sort of instrumental</w:t>
      </w:r>
      <w:r>
        <w:rPr>
          <w:spacing w:val="-9"/>
        </w:rPr>
        <w:t xml:space="preserve"> </w:t>
      </w:r>
      <w:r>
        <w:t>problem</w:t>
      </w:r>
      <w:r>
        <w:rPr>
          <w:spacing w:val="-8"/>
        </w:rPr>
        <w:t xml:space="preserve"> </w:t>
      </w:r>
      <w:r>
        <w:t>resolution,</w:t>
      </w:r>
      <w:r>
        <w:rPr>
          <w:spacing w:val="-8"/>
        </w:rPr>
        <w:t xml:space="preserve"> </w:t>
      </w:r>
      <w:r>
        <w:t>where</w:t>
      </w:r>
      <w:r>
        <w:rPr>
          <w:spacing w:val="-6"/>
        </w:rPr>
        <w:t xml:space="preserve"> </w:t>
      </w:r>
      <w:r>
        <w:t>evidence</w:t>
      </w:r>
      <w:r>
        <w:rPr>
          <w:spacing w:val="-6"/>
        </w:rPr>
        <w:t xml:space="preserve"> </w:t>
      </w:r>
      <w:r>
        <w:t>is</w:t>
      </w:r>
      <w:r>
        <w:rPr>
          <w:spacing w:val="-8"/>
        </w:rPr>
        <w:t xml:space="preserve"> </w:t>
      </w:r>
      <w:r>
        <w:t>utilized</w:t>
      </w:r>
      <w:r>
        <w:rPr>
          <w:spacing w:val="-8"/>
        </w:rPr>
        <w:t xml:space="preserve"> </w:t>
      </w:r>
      <w:r>
        <w:t>directly</w:t>
      </w:r>
      <w:r>
        <w:rPr>
          <w:spacing w:val="-8"/>
        </w:rPr>
        <w:t xml:space="preserve"> </w:t>
      </w:r>
      <w:r>
        <w:t>to</w:t>
      </w:r>
      <w:r>
        <w:rPr>
          <w:spacing w:val="-6"/>
        </w:rPr>
        <w:t xml:space="preserve"> </w:t>
      </w:r>
      <w:r>
        <w:t>construct</w:t>
      </w:r>
      <w:r>
        <w:rPr>
          <w:spacing w:val="-7"/>
        </w:rPr>
        <w:t xml:space="preserve"> </w:t>
      </w:r>
      <w:r>
        <w:t>or</w:t>
      </w:r>
      <w:r>
        <w:rPr>
          <w:spacing w:val="-7"/>
        </w:rPr>
        <w:t xml:space="preserve"> </w:t>
      </w:r>
      <w:r>
        <w:t>change certain policies or initiatives. Here, the effect is interpreted as the direct application of findings to well-defined policy problems. The second model addresses the conceptual or enlightenment functions of research, that is, the ways research influences the thinking of politicians</w:t>
      </w:r>
      <w:r>
        <w:rPr>
          <w:spacing w:val="-15"/>
        </w:rPr>
        <w:t xml:space="preserve"> </w:t>
      </w:r>
      <w:r>
        <w:t>and</w:t>
      </w:r>
      <w:r>
        <w:rPr>
          <w:spacing w:val="-15"/>
        </w:rPr>
        <w:t xml:space="preserve"> </w:t>
      </w:r>
      <w:r>
        <w:t>others</w:t>
      </w:r>
      <w:r>
        <w:rPr>
          <w:spacing w:val="-15"/>
        </w:rPr>
        <w:t xml:space="preserve"> </w:t>
      </w:r>
      <w:r>
        <w:t>about</w:t>
      </w:r>
      <w:r>
        <w:rPr>
          <w:spacing w:val="-15"/>
        </w:rPr>
        <w:t xml:space="preserve"> </w:t>
      </w:r>
      <w:r>
        <w:t>issues,</w:t>
      </w:r>
      <w:r>
        <w:rPr>
          <w:spacing w:val="-15"/>
        </w:rPr>
        <w:t xml:space="preserve"> </w:t>
      </w:r>
      <w:r>
        <w:t>even</w:t>
      </w:r>
      <w:r>
        <w:rPr>
          <w:spacing w:val="-14"/>
        </w:rPr>
        <w:t xml:space="preserve"> </w:t>
      </w:r>
      <w:r>
        <w:t>when</w:t>
      </w:r>
      <w:r>
        <w:rPr>
          <w:spacing w:val="-15"/>
        </w:rPr>
        <w:t xml:space="preserve"> </w:t>
      </w:r>
      <w:r>
        <w:t>it</w:t>
      </w:r>
      <w:r>
        <w:rPr>
          <w:spacing w:val="-15"/>
        </w:rPr>
        <w:t xml:space="preserve"> </w:t>
      </w:r>
      <w:r>
        <w:t>does</w:t>
      </w:r>
      <w:r>
        <w:rPr>
          <w:spacing w:val="-15"/>
        </w:rPr>
        <w:t xml:space="preserve"> </w:t>
      </w:r>
      <w:r>
        <w:t>not</w:t>
      </w:r>
      <w:r>
        <w:rPr>
          <w:spacing w:val="-15"/>
        </w:rPr>
        <w:t xml:space="preserve"> </w:t>
      </w:r>
      <w:r>
        <w:t>result</w:t>
      </w:r>
      <w:r>
        <w:rPr>
          <w:spacing w:val="-14"/>
        </w:rPr>
        <w:t xml:space="preserve"> </w:t>
      </w:r>
      <w:r>
        <w:t>in</w:t>
      </w:r>
      <w:r>
        <w:rPr>
          <w:spacing w:val="-15"/>
        </w:rPr>
        <w:t xml:space="preserve"> </w:t>
      </w:r>
      <w:r>
        <w:t>specific</w:t>
      </w:r>
      <w:r>
        <w:rPr>
          <w:spacing w:val="-15"/>
        </w:rPr>
        <w:t xml:space="preserve"> </w:t>
      </w:r>
      <w:r>
        <w:t>policy</w:t>
      </w:r>
      <w:r>
        <w:rPr>
          <w:spacing w:val="-15"/>
        </w:rPr>
        <w:t xml:space="preserve"> </w:t>
      </w:r>
      <w:r>
        <w:t>decisions. From this point of view, influence is exercised via incremental modifications to issue frames, conceptions, and underlying assumptions. A third paradigm is the strategic or symbolic use of research. Here, policy makers utilize research selectively to legitimize choices,</w:t>
      </w:r>
      <w:r>
        <w:rPr>
          <w:spacing w:val="12"/>
        </w:rPr>
        <w:t xml:space="preserve"> </w:t>
      </w:r>
      <w:r>
        <w:t>to</w:t>
      </w:r>
      <w:r>
        <w:rPr>
          <w:spacing w:val="11"/>
        </w:rPr>
        <w:t xml:space="preserve"> </w:t>
      </w:r>
      <w:r>
        <w:t>promote</w:t>
      </w:r>
      <w:r>
        <w:rPr>
          <w:spacing w:val="13"/>
        </w:rPr>
        <w:t xml:space="preserve"> </w:t>
      </w:r>
      <w:r>
        <w:t>existing</w:t>
      </w:r>
      <w:r>
        <w:rPr>
          <w:spacing w:val="12"/>
        </w:rPr>
        <w:t xml:space="preserve"> </w:t>
      </w:r>
      <w:r>
        <w:t>beliefs,</w:t>
      </w:r>
      <w:r>
        <w:rPr>
          <w:spacing w:val="13"/>
        </w:rPr>
        <w:t xml:space="preserve"> </w:t>
      </w:r>
      <w:r>
        <w:t>or</w:t>
      </w:r>
      <w:r>
        <w:rPr>
          <w:spacing w:val="11"/>
        </w:rPr>
        <w:t xml:space="preserve"> </w:t>
      </w:r>
      <w:r>
        <w:t>to</w:t>
      </w:r>
      <w:r>
        <w:rPr>
          <w:spacing w:val="12"/>
        </w:rPr>
        <w:t xml:space="preserve"> </w:t>
      </w:r>
      <w:r>
        <w:t>demonstrate</w:t>
      </w:r>
      <w:r>
        <w:rPr>
          <w:spacing w:val="11"/>
        </w:rPr>
        <w:t xml:space="preserve"> </w:t>
      </w:r>
      <w:r>
        <w:t>reason</w:t>
      </w:r>
      <w:r>
        <w:rPr>
          <w:spacing w:val="12"/>
        </w:rPr>
        <w:t xml:space="preserve"> </w:t>
      </w:r>
      <w:r>
        <w:t>and</w:t>
      </w:r>
      <w:r>
        <w:rPr>
          <w:spacing w:val="12"/>
        </w:rPr>
        <w:t xml:space="preserve"> </w:t>
      </w:r>
      <w:r>
        <w:t>responsiveness,</w:t>
      </w:r>
      <w:r>
        <w:rPr>
          <w:spacing w:val="12"/>
        </w:rPr>
        <w:t xml:space="preserve"> </w:t>
      </w:r>
      <w:r>
        <w:rPr>
          <w:spacing w:val="-2"/>
        </w:rPr>
        <w:t>rather</w:t>
      </w:r>
    </w:p>
    <w:p w14:paraId="4CF12E07">
      <w:pPr>
        <w:pStyle w:val="6"/>
        <w:spacing w:after="0" w:line="480" w:lineRule="auto"/>
        <w:jc w:val="both"/>
        <w:sectPr>
          <w:pgSz w:w="12240" w:h="15840"/>
          <w:pgMar w:top="980" w:right="1080" w:bottom="280" w:left="1800" w:header="765" w:footer="0" w:gutter="0"/>
          <w:cols w:space="720" w:num="1"/>
        </w:sectPr>
      </w:pPr>
    </w:p>
    <w:p w14:paraId="33D0DB55">
      <w:pPr>
        <w:pStyle w:val="6"/>
        <w:spacing w:before="178"/>
      </w:pPr>
    </w:p>
    <w:p w14:paraId="6C58643C">
      <w:pPr>
        <w:pStyle w:val="6"/>
        <w:spacing w:before="1" w:line="480" w:lineRule="auto"/>
        <w:ind w:left="360" w:right="355"/>
        <w:jc w:val="both"/>
      </w:pPr>
      <w:r>
        <w:t>than to objectively and technocratically inform decisions. The fourth paradigm is about research-policy</w:t>
      </w:r>
      <w:r>
        <w:rPr>
          <w:spacing w:val="-5"/>
        </w:rPr>
        <w:t xml:space="preserve"> </w:t>
      </w:r>
      <w:r>
        <w:t>co-production</w:t>
      </w:r>
      <w:r>
        <w:rPr>
          <w:spacing w:val="-5"/>
        </w:rPr>
        <w:t xml:space="preserve"> </w:t>
      </w:r>
      <w:r>
        <w:t>and</w:t>
      </w:r>
      <w:r>
        <w:rPr>
          <w:spacing w:val="-5"/>
        </w:rPr>
        <w:t xml:space="preserve"> </w:t>
      </w:r>
      <w:r>
        <w:t>interaction,</w:t>
      </w:r>
      <w:r>
        <w:rPr>
          <w:spacing w:val="-5"/>
        </w:rPr>
        <w:t xml:space="preserve"> </w:t>
      </w:r>
      <w:r>
        <w:t>where</w:t>
      </w:r>
      <w:r>
        <w:rPr>
          <w:spacing w:val="-5"/>
        </w:rPr>
        <w:t xml:space="preserve"> </w:t>
      </w:r>
      <w:r>
        <w:t>academics</w:t>
      </w:r>
      <w:r>
        <w:rPr>
          <w:spacing w:val="-6"/>
        </w:rPr>
        <w:t xml:space="preserve"> </w:t>
      </w:r>
      <w:r>
        <w:t>and</w:t>
      </w:r>
      <w:r>
        <w:rPr>
          <w:spacing w:val="-5"/>
        </w:rPr>
        <w:t xml:space="preserve"> </w:t>
      </w:r>
      <w:r>
        <w:t>policymakers</w:t>
      </w:r>
      <w:r>
        <w:rPr>
          <w:spacing w:val="-5"/>
        </w:rPr>
        <w:t xml:space="preserve"> </w:t>
      </w:r>
      <w:r>
        <w:t>engage throughout time, and influence comes from continuous engagement, networks, and collaborative</w:t>
      </w:r>
      <w:r>
        <w:rPr>
          <w:spacing w:val="-15"/>
        </w:rPr>
        <w:t xml:space="preserve"> </w:t>
      </w:r>
      <w:r>
        <w:t>practices,</w:t>
      </w:r>
      <w:r>
        <w:rPr>
          <w:spacing w:val="-15"/>
        </w:rPr>
        <w:t xml:space="preserve"> </w:t>
      </w:r>
      <w:r>
        <w:t>rather</w:t>
      </w:r>
      <w:r>
        <w:rPr>
          <w:spacing w:val="-14"/>
        </w:rPr>
        <w:t xml:space="preserve"> </w:t>
      </w:r>
      <w:r>
        <w:t>than</w:t>
      </w:r>
      <w:r>
        <w:rPr>
          <w:spacing w:val="-14"/>
        </w:rPr>
        <w:t xml:space="preserve"> </w:t>
      </w:r>
      <w:r>
        <w:t>a</w:t>
      </w:r>
      <w:r>
        <w:rPr>
          <w:spacing w:val="-15"/>
        </w:rPr>
        <w:t xml:space="preserve"> </w:t>
      </w:r>
      <w:r>
        <w:t>one-way</w:t>
      </w:r>
      <w:r>
        <w:rPr>
          <w:spacing w:val="-15"/>
        </w:rPr>
        <w:t xml:space="preserve"> </w:t>
      </w:r>
      <w:r>
        <w:t>transmission</w:t>
      </w:r>
      <w:r>
        <w:rPr>
          <w:spacing w:val="-15"/>
        </w:rPr>
        <w:t xml:space="preserve"> </w:t>
      </w:r>
      <w:r>
        <w:t>of</w:t>
      </w:r>
      <w:r>
        <w:rPr>
          <w:spacing w:val="-14"/>
        </w:rPr>
        <w:t xml:space="preserve"> </w:t>
      </w:r>
      <w:r>
        <w:t>findings.</w:t>
      </w:r>
      <w:r>
        <w:rPr>
          <w:spacing w:val="-15"/>
        </w:rPr>
        <w:t xml:space="preserve"> </w:t>
      </w:r>
      <w:r>
        <w:t>The</w:t>
      </w:r>
      <w:r>
        <w:rPr>
          <w:spacing w:val="-15"/>
        </w:rPr>
        <w:t xml:space="preserve"> </w:t>
      </w:r>
      <w:r>
        <w:t>latter</w:t>
      </w:r>
      <w:r>
        <w:rPr>
          <w:spacing w:val="-14"/>
        </w:rPr>
        <w:t xml:space="preserve"> </w:t>
      </w:r>
      <w:r>
        <w:t>paradigm embeds</w:t>
      </w:r>
      <w:r>
        <w:rPr>
          <w:spacing w:val="-10"/>
        </w:rPr>
        <w:t xml:space="preserve"> </w:t>
      </w:r>
      <w:r>
        <w:t>effect</w:t>
      </w:r>
      <w:r>
        <w:rPr>
          <w:spacing w:val="-9"/>
        </w:rPr>
        <w:t xml:space="preserve"> </w:t>
      </w:r>
      <w:r>
        <w:t>in</w:t>
      </w:r>
      <w:r>
        <w:rPr>
          <w:spacing w:val="-10"/>
        </w:rPr>
        <w:t xml:space="preserve"> </w:t>
      </w:r>
      <w:r>
        <w:t>processes</w:t>
      </w:r>
      <w:r>
        <w:rPr>
          <w:spacing w:val="-10"/>
        </w:rPr>
        <w:t xml:space="preserve"> </w:t>
      </w:r>
      <w:r>
        <w:t>such</w:t>
      </w:r>
      <w:r>
        <w:rPr>
          <w:spacing w:val="-9"/>
        </w:rPr>
        <w:t xml:space="preserve"> </w:t>
      </w:r>
      <w:r>
        <w:t>as</w:t>
      </w:r>
      <w:r>
        <w:rPr>
          <w:spacing w:val="-10"/>
        </w:rPr>
        <w:t xml:space="preserve"> </w:t>
      </w:r>
      <w:r>
        <w:t>collaborative</w:t>
      </w:r>
      <w:r>
        <w:rPr>
          <w:spacing w:val="-10"/>
        </w:rPr>
        <w:t xml:space="preserve"> </w:t>
      </w:r>
      <w:r>
        <w:t>agenda</w:t>
      </w:r>
      <w:r>
        <w:rPr>
          <w:spacing w:val="-10"/>
        </w:rPr>
        <w:t xml:space="preserve"> </w:t>
      </w:r>
      <w:r>
        <w:t>setting,</w:t>
      </w:r>
      <w:r>
        <w:rPr>
          <w:spacing w:val="-9"/>
        </w:rPr>
        <w:t xml:space="preserve"> </w:t>
      </w:r>
      <w:r>
        <w:t>co-design</w:t>
      </w:r>
      <w:r>
        <w:rPr>
          <w:spacing w:val="-10"/>
        </w:rPr>
        <w:t xml:space="preserve"> </w:t>
      </w:r>
      <w:r>
        <w:t>of</w:t>
      </w:r>
      <w:r>
        <w:rPr>
          <w:spacing w:val="-9"/>
        </w:rPr>
        <w:t xml:space="preserve"> </w:t>
      </w:r>
      <w:r>
        <w:t>research,</w:t>
      </w:r>
      <w:r>
        <w:rPr>
          <w:spacing w:val="-9"/>
        </w:rPr>
        <w:t xml:space="preserve"> </w:t>
      </w:r>
      <w:r>
        <w:t>and iterative information exchange.</w:t>
      </w:r>
    </w:p>
    <w:p w14:paraId="45E9D8E7">
      <w:pPr>
        <w:pStyle w:val="6"/>
        <w:spacing w:before="1" w:line="480" w:lineRule="auto"/>
        <w:ind w:left="360" w:right="358" w:firstLine="720"/>
        <w:jc w:val="both"/>
      </w:pPr>
      <w:r>
        <w:t>According</w:t>
      </w:r>
      <w:r>
        <w:rPr>
          <w:spacing w:val="-11"/>
        </w:rPr>
        <w:t xml:space="preserve"> </w:t>
      </w:r>
      <w:r>
        <w:t>to</w:t>
      </w:r>
      <w:r>
        <w:rPr>
          <w:spacing w:val="-10"/>
        </w:rPr>
        <w:t xml:space="preserve"> </w:t>
      </w:r>
      <w:r>
        <w:t>Boswell</w:t>
      </w:r>
      <w:r>
        <w:rPr>
          <w:spacing w:val="-12"/>
        </w:rPr>
        <w:t xml:space="preserve"> </w:t>
      </w:r>
      <w:r>
        <w:t>and</w:t>
      </w:r>
      <w:r>
        <w:rPr>
          <w:spacing w:val="-10"/>
        </w:rPr>
        <w:t xml:space="preserve"> </w:t>
      </w:r>
      <w:r>
        <w:t>Smith</w:t>
      </w:r>
      <w:r>
        <w:rPr>
          <w:spacing w:val="-10"/>
        </w:rPr>
        <w:t xml:space="preserve"> </w:t>
      </w:r>
      <w:r>
        <w:t>(2017),</w:t>
      </w:r>
      <w:r>
        <w:rPr>
          <w:spacing w:val="-11"/>
        </w:rPr>
        <w:t xml:space="preserve"> </w:t>
      </w:r>
      <w:r>
        <w:t>the</w:t>
      </w:r>
      <w:r>
        <w:rPr>
          <w:spacing w:val="-12"/>
        </w:rPr>
        <w:t xml:space="preserve"> </w:t>
      </w:r>
      <w:r>
        <w:t>identification</w:t>
      </w:r>
      <w:r>
        <w:rPr>
          <w:spacing w:val="-11"/>
        </w:rPr>
        <w:t xml:space="preserve"> </w:t>
      </w:r>
      <w:r>
        <w:t>of</w:t>
      </w:r>
      <w:r>
        <w:rPr>
          <w:spacing w:val="-9"/>
        </w:rPr>
        <w:t xml:space="preserve"> </w:t>
      </w:r>
      <w:r>
        <w:t>these</w:t>
      </w:r>
      <w:r>
        <w:rPr>
          <w:spacing w:val="-12"/>
        </w:rPr>
        <w:t xml:space="preserve"> </w:t>
      </w:r>
      <w:r>
        <w:t>four</w:t>
      </w:r>
      <w:r>
        <w:rPr>
          <w:spacing w:val="-11"/>
        </w:rPr>
        <w:t xml:space="preserve"> </w:t>
      </w:r>
      <w:r>
        <w:t>models</w:t>
      </w:r>
      <w:r>
        <w:rPr>
          <w:spacing w:val="-11"/>
        </w:rPr>
        <w:t xml:space="preserve"> </w:t>
      </w:r>
      <w:r>
        <w:t>has significant consequences for how influence is perceived and assessed by institutions, donors, and researchers. It means the influence of the policy cannot be measured using simple measures such as citations in policy documents or one-off applications of research in</w:t>
      </w:r>
      <w:r>
        <w:rPr>
          <w:spacing w:val="-15"/>
        </w:rPr>
        <w:t xml:space="preserve"> </w:t>
      </w:r>
      <w:r>
        <w:t>legislation.</w:t>
      </w:r>
      <w:r>
        <w:rPr>
          <w:spacing w:val="-15"/>
        </w:rPr>
        <w:t xml:space="preserve"> </w:t>
      </w:r>
      <w:r>
        <w:t>Instead,</w:t>
      </w:r>
      <w:r>
        <w:rPr>
          <w:spacing w:val="-15"/>
        </w:rPr>
        <w:t xml:space="preserve"> </w:t>
      </w:r>
      <w:r>
        <w:t>impact</w:t>
      </w:r>
      <w:r>
        <w:rPr>
          <w:spacing w:val="-15"/>
        </w:rPr>
        <w:t xml:space="preserve"> </w:t>
      </w:r>
      <w:r>
        <w:t>may</w:t>
      </w:r>
      <w:r>
        <w:rPr>
          <w:spacing w:val="-15"/>
        </w:rPr>
        <w:t xml:space="preserve"> </w:t>
      </w:r>
      <w:r>
        <w:t>be</w:t>
      </w:r>
      <w:r>
        <w:rPr>
          <w:spacing w:val="-15"/>
        </w:rPr>
        <w:t xml:space="preserve"> </w:t>
      </w:r>
      <w:r>
        <w:t>more</w:t>
      </w:r>
      <w:r>
        <w:rPr>
          <w:spacing w:val="-15"/>
        </w:rPr>
        <w:t xml:space="preserve"> </w:t>
      </w:r>
      <w:r>
        <w:t>diffuse,</w:t>
      </w:r>
      <w:r>
        <w:rPr>
          <w:spacing w:val="-15"/>
        </w:rPr>
        <w:t xml:space="preserve"> </w:t>
      </w:r>
      <w:r>
        <w:t>long-term,</w:t>
      </w:r>
      <w:r>
        <w:rPr>
          <w:spacing w:val="-15"/>
        </w:rPr>
        <w:t xml:space="preserve"> </w:t>
      </w:r>
      <w:r>
        <w:t>and</w:t>
      </w:r>
      <w:r>
        <w:rPr>
          <w:spacing w:val="-15"/>
        </w:rPr>
        <w:t xml:space="preserve"> </w:t>
      </w:r>
      <w:r>
        <w:t>relational,</w:t>
      </w:r>
      <w:r>
        <w:rPr>
          <w:spacing w:val="-15"/>
        </w:rPr>
        <w:t xml:space="preserve"> </w:t>
      </w:r>
      <w:r>
        <w:t>incorporating shifts in ideas, rhetoric, and networks as well as formal policies. The framework provides a strong conceptual basis for specifying the type of research-policy relation being studied (e.g.,</w:t>
      </w:r>
      <w:r>
        <w:rPr>
          <w:spacing w:val="-15"/>
        </w:rPr>
        <w:t xml:space="preserve"> </w:t>
      </w:r>
      <w:r>
        <w:t>instrumental</w:t>
      </w:r>
      <w:r>
        <w:rPr>
          <w:spacing w:val="-15"/>
        </w:rPr>
        <w:t xml:space="preserve"> </w:t>
      </w:r>
      <w:r>
        <w:t>uptake,</w:t>
      </w:r>
      <w:r>
        <w:rPr>
          <w:spacing w:val="-15"/>
        </w:rPr>
        <w:t xml:space="preserve"> </w:t>
      </w:r>
      <w:r>
        <w:t>conceptual</w:t>
      </w:r>
      <w:r>
        <w:rPr>
          <w:spacing w:val="-15"/>
        </w:rPr>
        <w:t xml:space="preserve"> </w:t>
      </w:r>
      <w:r>
        <w:t>influence,</w:t>
      </w:r>
      <w:r>
        <w:rPr>
          <w:spacing w:val="-15"/>
        </w:rPr>
        <w:t xml:space="preserve"> </w:t>
      </w:r>
      <w:r>
        <w:t>strategic</w:t>
      </w:r>
      <w:r>
        <w:rPr>
          <w:spacing w:val="-15"/>
        </w:rPr>
        <w:t xml:space="preserve"> </w:t>
      </w:r>
      <w:r>
        <w:t>use,</w:t>
      </w:r>
      <w:r>
        <w:rPr>
          <w:spacing w:val="-15"/>
        </w:rPr>
        <w:t xml:space="preserve"> </w:t>
      </w:r>
      <w:r>
        <w:t>or</w:t>
      </w:r>
      <w:r>
        <w:rPr>
          <w:spacing w:val="-15"/>
        </w:rPr>
        <w:t xml:space="preserve"> </w:t>
      </w:r>
      <w:r>
        <w:t>co-productive</w:t>
      </w:r>
      <w:r>
        <w:rPr>
          <w:spacing w:val="-15"/>
        </w:rPr>
        <w:t xml:space="preserve"> </w:t>
      </w:r>
      <w:r>
        <w:t>interaction) and justifying a wider, more nuanced view of 'impact' in the conceptual framework and interpretation of results for thesis work at the research-policy interface.</w:t>
      </w:r>
    </w:p>
    <w:p w14:paraId="68BB56D1">
      <w:pPr>
        <w:pStyle w:val="6"/>
        <w:spacing w:before="1" w:line="480" w:lineRule="auto"/>
        <w:ind w:left="360" w:right="357" w:firstLine="720"/>
        <w:jc w:val="both"/>
      </w:pPr>
      <w:r>
        <w:t>A</w:t>
      </w:r>
      <w:r>
        <w:rPr>
          <w:spacing w:val="-9"/>
        </w:rPr>
        <w:t xml:space="preserve"> </w:t>
      </w:r>
      <w:r>
        <w:t>critical</w:t>
      </w:r>
      <w:r>
        <w:rPr>
          <w:spacing w:val="-11"/>
        </w:rPr>
        <w:t xml:space="preserve"> </w:t>
      </w:r>
      <w:r>
        <w:t>overview</w:t>
      </w:r>
      <w:r>
        <w:rPr>
          <w:spacing w:val="-9"/>
        </w:rPr>
        <w:t xml:space="preserve"> </w:t>
      </w:r>
      <w:r>
        <w:t>of</w:t>
      </w:r>
      <w:r>
        <w:rPr>
          <w:spacing w:val="-9"/>
        </w:rPr>
        <w:t xml:space="preserve"> </w:t>
      </w:r>
      <w:r>
        <w:t>the</w:t>
      </w:r>
      <w:r>
        <w:rPr>
          <w:spacing w:val="-8"/>
        </w:rPr>
        <w:t xml:space="preserve"> </w:t>
      </w:r>
      <w:r>
        <w:t>theoretical</w:t>
      </w:r>
      <w:r>
        <w:rPr>
          <w:spacing w:val="-10"/>
        </w:rPr>
        <w:t xml:space="preserve"> </w:t>
      </w:r>
      <w:r>
        <w:t>and</w:t>
      </w:r>
      <w:r>
        <w:rPr>
          <w:spacing w:val="-8"/>
        </w:rPr>
        <w:t xml:space="preserve"> </w:t>
      </w:r>
      <w:r>
        <w:t>empirical</w:t>
      </w:r>
      <w:r>
        <w:rPr>
          <w:spacing w:val="-8"/>
        </w:rPr>
        <w:t xml:space="preserve"> </w:t>
      </w:r>
      <w:r>
        <w:t>literature</w:t>
      </w:r>
      <w:r>
        <w:rPr>
          <w:spacing w:val="-8"/>
        </w:rPr>
        <w:t xml:space="preserve"> </w:t>
      </w:r>
      <w:r>
        <w:t>on</w:t>
      </w:r>
      <w:r>
        <w:rPr>
          <w:spacing w:val="-9"/>
        </w:rPr>
        <w:t xml:space="preserve"> </w:t>
      </w:r>
      <w:r>
        <w:t>the</w:t>
      </w:r>
      <w:r>
        <w:rPr>
          <w:spacing w:val="-10"/>
        </w:rPr>
        <w:t xml:space="preserve"> </w:t>
      </w:r>
      <w:r>
        <w:t>use</w:t>
      </w:r>
      <w:r>
        <w:rPr>
          <w:spacing w:val="-8"/>
        </w:rPr>
        <w:t xml:space="preserve"> </w:t>
      </w:r>
      <w:r>
        <w:t>of</w:t>
      </w:r>
      <w:r>
        <w:rPr>
          <w:spacing w:val="-9"/>
        </w:rPr>
        <w:t xml:space="preserve"> </w:t>
      </w:r>
      <w:r>
        <w:t>research evidence in decision-making, policy development, and policy implementation, with a strong emphasis on the health policy context, was provided by Almeida and Báscolo (2018). The paper examined the relationship between the development of scientific information and its use in policy processes. It pointed out that a vast and diverse body of work has sought to conceptualize "knowledge transfer" and to propose ways to improve the</w:t>
      </w:r>
      <w:r>
        <w:rPr>
          <w:spacing w:val="-3"/>
        </w:rPr>
        <w:t xml:space="preserve"> </w:t>
      </w:r>
      <w:r>
        <w:t>use of research in</w:t>
      </w:r>
      <w:r>
        <w:rPr>
          <w:spacing w:val="-1"/>
        </w:rPr>
        <w:t xml:space="preserve"> </w:t>
      </w:r>
      <w:r>
        <w:t>policy. They noted that</w:t>
      </w:r>
      <w:r>
        <w:rPr>
          <w:spacing w:val="-1"/>
        </w:rPr>
        <w:t xml:space="preserve"> </w:t>
      </w:r>
      <w:r>
        <w:t>much of the early</w:t>
      </w:r>
      <w:r>
        <w:rPr>
          <w:spacing w:val="1"/>
        </w:rPr>
        <w:t xml:space="preserve"> </w:t>
      </w:r>
      <w:r>
        <w:t>literature provided a</w:t>
      </w:r>
      <w:r>
        <w:rPr>
          <w:spacing w:val="1"/>
        </w:rPr>
        <w:t xml:space="preserve"> </w:t>
      </w:r>
      <w:r>
        <w:rPr>
          <w:spacing w:val="-2"/>
        </w:rPr>
        <w:t>quite</w:t>
      </w:r>
    </w:p>
    <w:p w14:paraId="415E25FC">
      <w:pPr>
        <w:pStyle w:val="6"/>
        <w:spacing w:after="0" w:line="480" w:lineRule="auto"/>
        <w:jc w:val="both"/>
        <w:sectPr>
          <w:pgSz w:w="12240" w:h="15840"/>
          <w:pgMar w:top="980" w:right="1080" w:bottom="280" w:left="1800" w:header="765" w:footer="0" w:gutter="0"/>
          <w:cols w:space="720" w:num="1"/>
        </w:sectPr>
      </w:pPr>
    </w:p>
    <w:p w14:paraId="0B6F6E21">
      <w:pPr>
        <w:pStyle w:val="6"/>
        <w:spacing w:before="178"/>
      </w:pPr>
    </w:p>
    <w:p w14:paraId="37953D39">
      <w:pPr>
        <w:pStyle w:val="6"/>
        <w:spacing w:before="1" w:line="480" w:lineRule="auto"/>
        <w:ind w:left="360" w:right="360"/>
        <w:jc w:val="both"/>
      </w:pPr>
      <w:r>
        <w:t>conventional, linear view of the relationship. The research results were seen as an accumulable product that could be transferred directly to decision-makers and policy-making as a straightforward, rational process in which better evidence would lead automatically to better decisions.</w:t>
      </w:r>
    </w:p>
    <w:p w14:paraId="506D7FDC">
      <w:pPr>
        <w:pStyle w:val="6"/>
        <w:spacing w:line="480" w:lineRule="auto"/>
        <w:ind w:left="360" w:right="356" w:firstLine="720"/>
        <w:jc w:val="both"/>
      </w:pPr>
      <w:r>
        <w:t>In contrast, Almeida and Báscolo (2018) noted that policy processes are complex, political,</w:t>
      </w:r>
      <w:r>
        <w:rPr>
          <w:spacing w:val="-1"/>
        </w:rPr>
        <w:t xml:space="preserve"> </w:t>
      </w:r>
      <w:r>
        <w:t>and</w:t>
      </w:r>
      <w:r>
        <w:rPr>
          <w:spacing w:val="-3"/>
        </w:rPr>
        <w:t xml:space="preserve"> </w:t>
      </w:r>
      <w:r>
        <w:t>institutional,</w:t>
      </w:r>
      <w:r>
        <w:rPr>
          <w:spacing w:val="-3"/>
        </w:rPr>
        <w:t xml:space="preserve"> </w:t>
      </w:r>
      <w:r>
        <w:t>and</w:t>
      </w:r>
      <w:r>
        <w:rPr>
          <w:spacing w:val="-3"/>
        </w:rPr>
        <w:t xml:space="preserve"> </w:t>
      </w:r>
      <w:r>
        <w:t>the</w:t>
      </w:r>
      <w:r>
        <w:rPr>
          <w:spacing w:val="-3"/>
        </w:rPr>
        <w:t xml:space="preserve"> </w:t>
      </w:r>
      <w:r>
        <w:t>use</w:t>
      </w:r>
      <w:r>
        <w:rPr>
          <w:spacing w:val="-3"/>
        </w:rPr>
        <w:t xml:space="preserve"> </w:t>
      </w:r>
      <w:r>
        <w:t>of</w:t>
      </w:r>
      <w:r>
        <w:rPr>
          <w:spacing w:val="-3"/>
        </w:rPr>
        <w:t xml:space="preserve"> </w:t>
      </w:r>
      <w:r>
        <w:t>research</w:t>
      </w:r>
      <w:r>
        <w:rPr>
          <w:spacing w:val="-3"/>
        </w:rPr>
        <w:t xml:space="preserve"> </w:t>
      </w:r>
      <w:r>
        <w:t>is</w:t>
      </w:r>
      <w:r>
        <w:rPr>
          <w:spacing w:val="-4"/>
        </w:rPr>
        <w:t xml:space="preserve"> </w:t>
      </w:r>
      <w:r>
        <w:t>influenced</w:t>
      </w:r>
      <w:r>
        <w:rPr>
          <w:spacing w:val="-2"/>
        </w:rPr>
        <w:t xml:space="preserve"> </w:t>
      </w:r>
      <w:r>
        <w:t>by</w:t>
      </w:r>
      <w:r>
        <w:rPr>
          <w:spacing w:val="-3"/>
        </w:rPr>
        <w:t xml:space="preserve"> </w:t>
      </w:r>
      <w:r>
        <w:t>these</w:t>
      </w:r>
      <w:r>
        <w:rPr>
          <w:spacing w:val="-3"/>
        </w:rPr>
        <w:t xml:space="preserve"> </w:t>
      </w:r>
      <w:r>
        <w:t>broader</w:t>
      </w:r>
      <w:r>
        <w:rPr>
          <w:spacing w:val="-2"/>
        </w:rPr>
        <w:t xml:space="preserve"> </w:t>
      </w:r>
      <w:r>
        <w:t>contexts. Their review revealed that more recent approaches are moving away from oversimplified 'research-to-policy' models and instead focusing on interactive, iterative, and negotiated collaborations between researchers, policymakers, and other stakeholders. They talked about</w:t>
      </w:r>
      <w:r>
        <w:rPr>
          <w:spacing w:val="-5"/>
        </w:rPr>
        <w:t xml:space="preserve"> </w:t>
      </w:r>
      <w:r>
        <w:t>how</w:t>
      </w:r>
      <w:r>
        <w:rPr>
          <w:spacing w:val="-4"/>
        </w:rPr>
        <w:t xml:space="preserve"> </w:t>
      </w:r>
      <w:r>
        <w:t>terms</w:t>
      </w:r>
      <w:r>
        <w:rPr>
          <w:spacing w:val="-2"/>
        </w:rPr>
        <w:t xml:space="preserve"> </w:t>
      </w:r>
      <w:r>
        <w:t>like</w:t>
      </w:r>
      <w:r>
        <w:rPr>
          <w:spacing w:val="-2"/>
        </w:rPr>
        <w:t xml:space="preserve"> </w:t>
      </w:r>
      <w:r>
        <w:t>"evidence-based</w:t>
      </w:r>
      <w:r>
        <w:rPr>
          <w:spacing w:val="-4"/>
        </w:rPr>
        <w:t xml:space="preserve"> </w:t>
      </w:r>
      <w:r>
        <w:t>policy",</w:t>
      </w:r>
      <w:r>
        <w:rPr>
          <w:spacing w:val="-4"/>
        </w:rPr>
        <w:t xml:space="preserve"> </w:t>
      </w:r>
      <w:r>
        <w:t>"informed</w:t>
      </w:r>
      <w:r>
        <w:rPr>
          <w:spacing w:val="-3"/>
        </w:rPr>
        <w:t xml:space="preserve"> </w:t>
      </w:r>
      <w:r>
        <w:t>choice"</w:t>
      </w:r>
      <w:r>
        <w:rPr>
          <w:spacing w:val="-4"/>
        </w:rPr>
        <w:t xml:space="preserve"> </w:t>
      </w:r>
      <w:r>
        <w:t>and</w:t>
      </w:r>
      <w:r>
        <w:rPr>
          <w:spacing w:val="-3"/>
        </w:rPr>
        <w:t xml:space="preserve"> </w:t>
      </w:r>
      <w:r>
        <w:t>"strategic</w:t>
      </w:r>
      <w:r>
        <w:rPr>
          <w:spacing w:val="-4"/>
        </w:rPr>
        <w:t xml:space="preserve"> </w:t>
      </w:r>
      <w:r>
        <w:t>research" suggest</w:t>
      </w:r>
      <w:r>
        <w:rPr>
          <w:spacing w:val="-4"/>
        </w:rPr>
        <w:t xml:space="preserve"> </w:t>
      </w:r>
      <w:r>
        <w:t>a</w:t>
      </w:r>
      <w:r>
        <w:rPr>
          <w:spacing w:val="-3"/>
        </w:rPr>
        <w:t xml:space="preserve"> </w:t>
      </w:r>
      <w:r>
        <w:t>wish</w:t>
      </w:r>
      <w:r>
        <w:rPr>
          <w:spacing w:val="-3"/>
        </w:rPr>
        <w:t xml:space="preserve"> </w:t>
      </w:r>
      <w:r>
        <w:t>to</w:t>
      </w:r>
      <w:r>
        <w:rPr>
          <w:spacing w:val="-3"/>
        </w:rPr>
        <w:t xml:space="preserve"> </w:t>
      </w:r>
      <w:r>
        <w:t>build</w:t>
      </w:r>
      <w:r>
        <w:rPr>
          <w:spacing w:val="-3"/>
        </w:rPr>
        <w:t xml:space="preserve"> </w:t>
      </w:r>
      <w:r>
        <w:t>bridges</w:t>
      </w:r>
      <w:r>
        <w:rPr>
          <w:spacing w:val="-4"/>
        </w:rPr>
        <w:t xml:space="preserve"> </w:t>
      </w:r>
      <w:r>
        <w:t>between</w:t>
      </w:r>
      <w:r>
        <w:rPr>
          <w:spacing w:val="-3"/>
        </w:rPr>
        <w:t xml:space="preserve"> </w:t>
      </w:r>
      <w:r>
        <w:t>research</w:t>
      </w:r>
      <w:r>
        <w:rPr>
          <w:spacing w:val="-3"/>
        </w:rPr>
        <w:t xml:space="preserve"> </w:t>
      </w:r>
      <w:r>
        <w:t>and</w:t>
      </w:r>
      <w:r>
        <w:rPr>
          <w:spacing w:val="-3"/>
        </w:rPr>
        <w:t xml:space="preserve"> </w:t>
      </w:r>
      <w:r>
        <w:t>policy,</w:t>
      </w:r>
      <w:r>
        <w:rPr>
          <w:spacing w:val="-3"/>
        </w:rPr>
        <w:t xml:space="preserve"> </w:t>
      </w:r>
      <w:r>
        <w:t>but</w:t>
      </w:r>
      <w:r>
        <w:rPr>
          <w:spacing w:val="-4"/>
        </w:rPr>
        <w:t xml:space="preserve"> </w:t>
      </w:r>
      <w:r>
        <w:t>also</w:t>
      </w:r>
      <w:r>
        <w:rPr>
          <w:spacing w:val="-3"/>
        </w:rPr>
        <w:t xml:space="preserve"> </w:t>
      </w:r>
      <w:r>
        <w:t>risk</w:t>
      </w:r>
      <w:r>
        <w:rPr>
          <w:spacing w:val="-3"/>
        </w:rPr>
        <w:t xml:space="preserve"> </w:t>
      </w:r>
      <w:r>
        <w:t>oversimplifying the</w:t>
      </w:r>
      <w:r>
        <w:rPr>
          <w:spacing w:val="-8"/>
        </w:rPr>
        <w:t xml:space="preserve"> </w:t>
      </w:r>
      <w:r>
        <w:t>various</w:t>
      </w:r>
      <w:r>
        <w:rPr>
          <w:spacing w:val="-7"/>
        </w:rPr>
        <w:t xml:space="preserve"> </w:t>
      </w:r>
      <w:r>
        <w:t>ways</w:t>
      </w:r>
      <w:r>
        <w:rPr>
          <w:spacing w:val="-5"/>
        </w:rPr>
        <w:t xml:space="preserve"> </w:t>
      </w:r>
      <w:r>
        <w:t>in</w:t>
      </w:r>
      <w:r>
        <w:rPr>
          <w:spacing w:val="-6"/>
        </w:rPr>
        <w:t xml:space="preserve"> </w:t>
      </w:r>
      <w:r>
        <w:t>which</w:t>
      </w:r>
      <w:r>
        <w:rPr>
          <w:spacing w:val="-8"/>
        </w:rPr>
        <w:t xml:space="preserve"> </w:t>
      </w:r>
      <w:r>
        <w:t>research</w:t>
      </w:r>
      <w:r>
        <w:rPr>
          <w:spacing w:val="-6"/>
        </w:rPr>
        <w:t xml:space="preserve"> </w:t>
      </w:r>
      <w:r>
        <w:t>can</w:t>
      </w:r>
      <w:r>
        <w:rPr>
          <w:spacing w:val="-5"/>
        </w:rPr>
        <w:t xml:space="preserve"> </w:t>
      </w:r>
      <w:r>
        <w:t>influence</w:t>
      </w:r>
      <w:r>
        <w:rPr>
          <w:spacing w:val="-9"/>
        </w:rPr>
        <w:t xml:space="preserve"> </w:t>
      </w:r>
      <w:r>
        <w:t>policy</w:t>
      </w:r>
      <w:r>
        <w:rPr>
          <w:spacing w:val="-3"/>
        </w:rPr>
        <w:t xml:space="preserve"> </w:t>
      </w:r>
      <w:r>
        <w:t>–</w:t>
      </w:r>
      <w:r>
        <w:rPr>
          <w:spacing w:val="-7"/>
        </w:rPr>
        <w:t xml:space="preserve"> </w:t>
      </w:r>
      <w:r>
        <w:t>through</w:t>
      </w:r>
      <w:r>
        <w:rPr>
          <w:spacing w:val="-8"/>
        </w:rPr>
        <w:t xml:space="preserve"> </w:t>
      </w:r>
      <w:r>
        <w:t>ideas,</w:t>
      </w:r>
      <w:r>
        <w:rPr>
          <w:spacing w:val="-7"/>
        </w:rPr>
        <w:t xml:space="preserve"> </w:t>
      </w:r>
      <w:r>
        <w:t>frames,</w:t>
      </w:r>
      <w:r>
        <w:rPr>
          <w:spacing w:val="-7"/>
        </w:rPr>
        <w:t xml:space="preserve"> </w:t>
      </w:r>
      <w:r>
        <w:t>networks and institutional arrangements, not just through direct instrumental use. The authors also observed that various initiatives have been introduced to facilitate the absorption of research in policy, such as knowledge translation programs, synthesis of evidence, establishment</w:t>
      </w:r>
      <w:r>
        <w:rPr>
          <w:spacing w:val="40"/>
        </w:rPr>
        <w:t xml:space="preserve"> </w:t>
      </w:r>
      <w:r>
        <w:t>of</w:t>
      </w:r>
      <w:r>
        <w:rPr>
          <w:spacing w:val="40"/>
        </w:rPr>
        <w:t xml:space="preserve"> </w:t>
      </w:r>
      <w:r>
        <w:t>intermediary</w:t>
      </w:r>
      <w:r>
        <w:rPr>
          <w:spacing w:val="40"/>
        </w:rPr>
        <w:t xml:space="preserve"> </w:t>
      </w:r>
      <w:r>
        <w:t>organizations,</w:t>
      </w:r>
      <w:r>
        <w:rPr>
          <w:spacing w:val="40"/>
        </w:rPr>
        <w:t xml:space="preserve"> </w:t>
      </w:r>
      <w:r>
        <w:t>and</w:t>
      </w:r>
      <w:r>
        <w:rPr>
          <w:spacing w:val="40"/>
        </w:rPr>
        <w:t xml:space="preserve"> </w:t>
      </w:r>
      <w:r>
        <w:t>capacity-building</w:t>
      </w:r>
      <w:r>
        <w:rPr>
          <w:spacing w:val="40"/>
        </w:rPr>
        <w:t xml:space="preserve"> </w:t>
      </w:r>
      <w:r>
        <w:t>activities</w:t>
      </w:r>
      <w:r>
        <w:rPr>
          <w:spacing w:val="40"/>
        </w:rPr>
        <w:t xml:space="preserve"> </w:t>
      </w:r>
      <w:r>
        <w:t>for policy-relevant research and communication.</w:t>
      </w:r>
    </w:p>
    <w:p w14:paraId="2EA53AD3">
      <w:pPr>
        <w:pStyle w:val="6"/>
        <w:spacing w:before="2" w:line="480" w:lineRule="auto"/>
        <w:ind w:left="360" w:right="358" w:firstLine="720"/>
        <w:jc w:val="both"/>
      </w:pPr>
      <w:r>
        <w:t>However, they suggested that the success of these efforts depended on addressing structural</w:t>
      </w:r>
      <w:r>
        <w:rPr>
          <w:spacing w:val="-15"/>
        </w:rPr>
        <w:t xml:space="preserve"> </w:t>
      </w:r>
      <w:r>
        <w:t>gaps</w:t>
      </w:r>
      <w:r>
        <w:rPr>
          <w:spacing w:val="-15"/>
        </w:rPr>
        <w:t xml:space="preserve"> </w:t>
      </w:r>
      <w:r>
        <w:t>in</w:t>
      </w:r>
      <w:r>
        <w:rPr>
          <w:spacing w:val="-15"/>
        </w:rPr>
        <w:t xml:space="preserve"> </w:t>
      </w:r>
      <w:r>
        <w:t>capacity,</w:t>
      </w:r>
      <w:r>
        <w:rPr>
          <w:spacing w:val="-15"/>
        </w:rPr>
        <w:t xml:space="preserve"> </w:t>
      </w:r>
      <w:r>
        <w:t>incentives,</w:t>
      </w:r>
      <w:r>
        <w:rPr>
          <w:spacing w:val="-15"/>
        </w:rPr>
        <w:t xml:space="preserve"> </w:t>
      </w:r>
      <w:r>
        <w:t>and</w:t>
      </w:r>
      <w:r>
        <w:rPr>
          <w:spacing w:val="-14"/>
        </w:rPr>
        <w:t xml:space="preserve"> </w:t>
      </w:r>
      <w:r>
        <w:t>communication</w:t>
      </w:r>
      <w:r>
        <w:rPr>
          <w:spacing w:val="-15"/>
        </w:rPr>
        <w:t xml:space="preserve"> </w:t>
      </w:r>
      <w:r>
        <w:t>between</w:t>
      </w:r>
      <w:r>
        <w:rPr>
          <w:spacing w:val="-15"/>
        </w:rPr>
        <w:t xml:space="preserve"> </w:t>
      </w:r>
      <w:r>
        <w:t>the</w:t>
      </w:r>
      <w:r>
        <w:rPr>
          <w:spacing w:val="-14"/>
        </w:rPr>
        <w:t xml:space="preserve"> </w:t>
      </w:r>
      <w:r>
        <w:t>research</w:t>
      </w:r>
      <w:r>
        <w:rPr>
          <w:spacing w:val="-15"/>
        </w:rPr>
        <w:t xml:space="preserve"> </w:t>
      </w:r>
      <w:r>
        <w:t>and</w:t>
      </w:r>
      <w:r>
        <w:rPr>
          <w:spacing w:val="-15"/>
        </w:rPr>
        <w:t xml:space="preserve"> </w:t>
      </w:r>
      <w:r>
        <w:t>policy communities,</w:t>
      </w:r>
      <w:r>
        <w:rPr>
          <w:spacing w:val="-15"/>
        </w:rPr>
        <w:t xml:space="preserve"> </w:t>
      </w:r>
      <w:r>
        <w:t>and</w:t>
      </w:r>
      <w:r>
        <w:rPr>
          <w:spacing w:val="-15"/>
        </w:rPr>
        <w:t xml:space="preserve"> </w:t>
      </w:r>
      <w:r>
        <w:t>on</w:t>
      </w:r>
      <w:r>
        <w:rPr>
          <w:spacing w:val="-15"/>
        </w:rPr>
        <w:t xml:space="preserve"> </w:t>
      </w:r>
      <w:r>
        <w:t>an</w:t>
      </w:r>
      <w:r>
        <w:rPr>
          <w:spacing w:val="-15"/>
        </w:rPr>
        <w:t xml:space="preserve"> </w:t>
      </w:r>
      <w:r>
        <w:t>appreciation</w:t>
      </w:r>
      <w:r>
        <w:rPr>
          <w:spacing w:val="-15"/>
        </w:rPr>
        <w:t xml:space="preserve"> </w:t>
      </w:r>
      <w:r>
        <w:t>of</w:t>
      </w:r>
      <w:r>
        <w:rPr>
          <w:spacing w:val="-15"/>
        </w:rPr>
        <w:t xml:space="preserve"> </w:t>
      </w:r>
      <w:r>
        <w:t>the</w:t>
      </w:r>
      <w:r>
        <w:rPr>
          <w:spacing w:val="-15"/>
        </w:rPr>
        <w:t xml:space="preserve"> </w:t>
      </w:r>
      <w:r>
        <w:t>political</w:t>
      </w:r>
      <w:r>
        <w:rPr>
          <w:spacing w:val="-15"/>
        </w:rPr>
        <w:t xml:space="preserve"> </w:t>
      </w:r>
      <w:r>
        <w:t>dimension</w:t>
      </w:r>
      <w:r>
        <w:rPr>
          <w:spacing w:val="-15"/>
        </w:rPr>
        <w:t xml:space="preserve"> </w:t>
      </w:r>
      <w:r>
        <w:t>of</w:t>
      </w:r>
      <w:r>
        <w:rPr>
          <w:spacing w:val="-15"/>
        </w:rPr>
        <w:t xml:space="preserve"> </w:t>
      </w:r>
      <w:r>
        <w:t>decision-making.</w:t>
      </w:r>
      <w:r>
        <w:rPr>
          <w:spacing w:val="-15"/>
        </w:rPr>
        <w:t xml:space="preserve"> </w:t>
      </w:r>
      <w:r>
        <w:t>In</w:t>
      </w:r>
      <w:r>
        <w:rPr>
          <w:spacing w:val="-15"/>
        </w:rPr>
        <w:t xml:space="preserve"> </w:t>
      </w:r>
      <w:r>
        <w:t>their review, they advocated conceptual models based on insights from political science, sociology, and implementation studies, rather than technical assumptions about information</w:t>
      </w:r>
      <w:r>
        <w:rPr>
          <w:spacing w:val="6"/>
        </w:rPr>
        <w:t xml:space="preserve"> </w:t>
      </w:r>
      <w:r>
        <w:t>use.</w:t>
      </w:r>
      <w:r>
        <w:rPr>
          <w:spacing w:val="8"/>
        </w:rPr>
        <w:t xml:space="preserve"> </w:t>
      </w:r>
      <w:r>
        <w:t>Almeida</w:t>
      </w:r>
      <w:r>
        <w:rPr>
          <w:spacing w:val="8"/>
        </w:rPr>
        <w:t xml:space="preserve"> </w:t>
      </w:r>
      <w:r>
        <w:t>and</w:t>
      </w:r>
      <w:r>
        <w:rPr>
          <w:spacing w:val="9"/>
        </w:rPr>
        <w:t xml:space="preserve"> </w:t>
      </w:r>
      <w:r>
        <w:t>Báscolo</w:t>
      </w:r>
      <w:r>
        <w:rPr>
          <w:spacing w:val="8"/>
        </w:rPr>
        <w:t xml:space="preserve"> </w:t>
      </w:r>
      <w:r>
        <w:t>(2018)</w:t>
      </w:r>
      <w:r>
        <w:rPr>
          <w:spacing w:val="8"/>
        </w:rPr>
        <w:t xml:space="preserve"> </w:t>
      </w:r>
      <w:r>
        <w:t>provide</w:t>
      </w:r>
      <w:r>
        <w:rPr>
          <w:spacing w:val="7"/>
        </w:rPr>
        <w:t xml:space="preserve"> </w:t>
      </w:r>
      <w:r>
        <w:t>a</w:t>
      </w:r>
      <w:r>
        <w:rPr>
          <w:spacing w:val="9"/>
        </w:rPr>
        <w:t xml:space="preserve"> </w:t>
      </w:r>
      <w:r>
        <w:t>useful</w:t>
      </w:r>
      <w:r>
        <w:rPr>
          <w:spacing w:val="8"/>
        </w:rPr>
        <w:t xml:space="preserve"> </w:t>
      </w:r>
      <w:r>
        <w:t>theoretical</w:t>
      </w:r>
      <w:r>
        <w:rPr>
          <w:spacing w:val="8"/>
        </w:rPr>
        <w:t xml:space="preserve"> </w:t>
      </w:r>
      <w:r>
        <w:t>framework</w:t>
      </w:r>
      <w:r>
        <w:rPr>
          <w:spacing w:val="9"/>
        </w:rPr>
        <w:t xml:space="preserve"> </w:t>
      </w:r>
      <w:r>
        <w:rPr>
          <w:spacing w:val="-5"/>
        </w:rPr>
        <w:t>for</w:t>
      </w:r>
    </w:p>
    <w:p w14:paraId="676E5D7E">
      <w:pPr>
        <w:pStyle w:val="6"/>
        <w:spacing w:after="0" w:line="480" w:lineRule="auto"/>
        <w:jc w:val="both"/>
        <w:sectPr>
          <w:pgSz w:w="12240" w:h="15840"/>
          <w:pgMar w:top="980" w:right="1080" w:bottom="280" w:left="1800" w:header="765" w:footer="0" w:gutter="0"/>
          <w:cols w:space="720" w:num="1"/>
        </w:sectPr>
      </w:pPr>
    </w:p>
    <w:p w14:paraId="696254D0">
      <w:pPr>
        <w:pStyle w:val="6"/>
        <w:spacing w:before="178"/>
      </w:pPr>
    </w:p>
    <w:p w14:paraId="5AFB1E4B">
      <w:pPr>
        <w:pStyle w:val="6"/>
        <w:spacing w:before="1" w:line="480" w:lineRule="auto"/>
        <w:ind w:left="360" w:right="355"/>
        <w:jc w:val="both"/>
      </w:pPr>
      <w:r>
        <w:t>thesis</w:t>
      </w:r>
      <w:r>
        <w:rPr>
          <w:spacing w:val="-1"/>
        </w:rPr>
        <w:t xml:space="preserve"> </w:t>
      </w:r>
      <w:r>
        <w:t>work</w:t>
      </w:r>
      <w:r>
        <w:rPr>
          <w:spacing w:val="-1"/>
        </w:rPr>
        <w:t xml:space="preserve"> </w:t>
      </w:r>
      <w:r>
        <w:t>on</w:t>
      </w:r>
      <w:r>
        <w:rPr>
          <w:spacing w:val="-1"/>
        </w:rPr>
        <w:t xml:space="preserve"> </w:t>
      </w:r>
      <w:r>
        <w:t>research-policy connections, the</w:t>
      </w:r>
      <w:r>
        <w:rPr>
          <w:spacing w:val="-1"/>
        </w:rPr>
        <w:t xml:space="preserve"> </w:t>
      </w:r>
      <w:r>
        <w:t>use of</w:t>
      </w:r>
      <w:r>
        <w:rPr>
          <w:spacing w:val="-1"/>
        </w:rPr>
        <w:t xml:space="preserve"> </w:t>
      </w:r>
      <w:r>
        <w:t>evidence,</w:t>
      </w:r>
      <w:r>
        <w:rPr>
          <w:spacing w:val="-1"/>
        </w:rPr>
        <w:t xml:space="preserve"> </w:t>
      </w:r>
      <w:r>
        <w:t>or</w:t>
      </w:r>
      <w:r>
        <w:rPr>
          <w:spacing w:val="-1"/>
        </w:rPr>
        <w:t xml:space="preserve"> </w:t>
      </w:r>
      <w:r>
        <w:t>the</w:t>
      </w:r>
      <w:r>
        <w:rPr>
          <w:spacing w:val="-1"/>
        </w:rPr>
        <w:t xml:space="preserve"> </w:t>
      </w:r>
      <w:r>
        <w:t>effects</w:t>
      </w:r>
      <w:r>
        <w:rPr>
          <w:spacing w:val="-1"/>
        </w:rPr>
        <w:t xml:space="preserve"> </w:t>
      </w:r>
      <w:r>
        <w:t>of research on</w:t>
      </w:r>
      <w:r>
        <w:rPr>
          <w:spacing w:val="-7"/>
        </w:rPr>
        <w:t xml:space="preserve"> </w:t>
      </w:r>
      <w:r>
        <w:t>policy</w:t>
      </w:r>
      <w:r>
        <w:rPr>
          <w:spacing w:val="-7"/>
        </w:rPr>
        <w:t xml:space="preserve"> </w:t>
      </w:r>
      <w:r>
        <w:t>and</w:t>
      </w:r>
      <w:r>
        <w:rPr>
          <w:spacing w:val="-7"/>
        </w:rPr>
        <w:t xml:space="preserve"> </w:t>
      </w:r>
      <w:r>
        <w:t>practice.</w:t>
      </w:r>
      <w:r>
        <w:rPr>
          <w:spacing w:val="-7"/>
        </w:rPr>
        <w:t xml:space="preserve"> </w:t>
      </w:r>
      <w:r>
        <w:t>Their</w:t>
      </w:r>
      <w:r>
        <w:rPr>
          <w:spacing w:val="-7"/>
        </w:rPr>
        <w:t xml:space="preserve"> </w:t>
      </w:r>
      <w:r>
        <w:t>review</w:t>
      </w:r>
      <w:r>
        <w:rPr>
          <w:spacing w:val="-6"/>
        </w:rPr>
        <w:t xml:space="preserve"> </w:t>
      </w:r>
      <w:r>
        <w:t>supports</w:t>
      </w:r>
      <w:r>
        <w:rPr>
          <w:spacing w:val="-7"/>
        </w:rPr>
        <w:t xml:space="preserve"> </w:t>
      </w:r>
      <w:r>
        <w:t>the</w:t>
      </w:r>
      <w:r>
        <w:rPr>
          <w:spacing w:val="-7"/>
        </w:rPr>
        <w:t xml:space="preserve"> </w:t>
      </w:r>
      <w:r>
        <w:t>premise</w:t>
      </w:r>
      <w:r>
        <w:rPr>
          <w:spacing w:val="-7"/>
        </w:rPr>
        <w:t xml:space="preserve"> </w:t>
      </w:r>
      <w:r>
        <w:t>that</w:t>
      </w:r>
      <w:r>
        <w:rPr>
          <w:spacing w:val="-6"/>
        </w:rPr>
        <w:t xml:space="preserve"> </w:t>
      </w:r>
      <w:r>
        <w:t>the</w:t>
      </w:r>
      <w:r>
        <w:rPr>
          <w:spacing w:val="-7"/>
        </w:rPr>
        <w:t xml:space="preserve"> </w:t>
      </w:r>
      <w:r>
        <w:t>use</w:t>
      </w:r>
      <w:r>
        <w:rPr>
          <w:spacing w:val="-6"/>
        </w:rPr>
        <w:t xml:space="preserve"> </w:t>
      </w:r>
      <w:r>
        <w:t>of</w:t>
      </w:r>
      <w:r>
        <w:rPr>
          <w:spacing w:val="-6"/>
        </w:rPr>
        <w:t xml:space="preserve"> </w:t>
      </w:r>
      <w:r>
        <w:t>research</w:t>
      </w:r>
      <w:r>
        <w:rPr>
          <w:spacing w:val="-7"/>
        </w:rPr>
        <w:t xml:space="preserve"> </w:t>
      </w:r>
      <w:r>
        <w:t>in</w:t>
      </w:r>
      <w:r>
        <w:rPr>
          <w:spacing w:val="-6"/>
        </w:rPr>
        <w:t xml:space="preserve"> </w:t>
      </w:r>
      <w:r>
        <w:t>policy can</w:t>
      </w:r>
      <w:r>
        <w:rPr>
          <w:spacing w:val="-15"/>
        </w:rPr>
        <w:t xml:space="preserve"> </w:t>
      </w:r>
      <w:r>
        <w:t>be</w:t>
      </w:r>
      <w:r>
        <w:rPr>
          <w:spacing w:val="-15"/>
        </w:rPr>
        <w:t xml:space="preserve"> </w:t>
      </w:r>
      <w:r>
        <w:t>conceptualized</w:t>
      </w:r>
      <w:r>
        <w:rPr>
          <w:spacing w:val="-15"/>
        </w:rPr>
        <w:t xml:space="preserve"> </w:t>
      </w:r>
      <w:r>
        <w:t>as</w:t>
      </w:r>
      <w:r>
        <w:rPr>
          <w:spacing w:val="-15"/>
        </w:rPr>
        <w:t xml:space="preserve"> </w:t>
      </w:r>
      <w:r>
        <w:t>a</w:t>
      </w:r>
      <w:r>
        <w:rPr>
          <w:spacing w:val="-15"/>
        </w:rPr>
        <w:t xml:space="preserve"> </w:t>
      </w:r>
      <w:r>
        <w:t>complex</w:t>
      </w:r>
      <w:r>
        <w:rPr>
          <w:spacing w:val="-15"/>
        </w:rPr>
        <w:t xml:space="preserve"> </w:t>
      </w:r>
      <w:r>
        <w:t>phenomenon</w:t>
      </w:r>
      <w:r>
        <w:rPr>
          <w:spacing w:val="-15"/>
        </w:rPr>
        <w:t xml:space="preserve"> </w:t>
      </w:r>
      <w:r>
        <w:t>comprising</w:t>
      </w:r>
      <w:r>
        <w:rPr>
          <w:spacing w:val="-15"/>
        </w:rPr>
        <w:t xml:space="preserve"> </w:t>
      </w:r>
      <w:r>
        <w:t>instrumental,</w:t>
      </w:r>
      <w:r>
        <w:rPr>
          <w:spacing w:val="-15"/>
        </w:rPr>
        <w:t xml:space="preserve"> </w:t>
      </w:r>
      <w:r>
        <w:t>intellectual,</w:t>
      </w:r>
      <w:r>
        <w:rPr>
          <w:spacing w:val="-15"/>
        </w:rPr>
        <w:t xml:space="preserve"> </w:t>
      </w:r>
      <w:r>
        <w:t xml:space="preserve">and symbolic aims and enmeshed in complicated political and institutional contexts. It also allows the inclusion in the examination of the process of how research informs policy decisions, its formulation, and its execution, of factors such as the institutional capacity, the interaction of researchers and policy makers, and the mechanisms of translation of </w:t>
      </w:r>
      <w:r>
        <w:rPr>
          <w:spacing w:val="-2"/>
        </w:rPr>
        <w:t>information.</w:t>
      </w:r>
    </w:p>
    <w:p w14:paraId="26A93D1C">
      <w:pPr>
        <w:pStyle w:val="6"/>
        <w:spacing w:before="1" w:line="480" w:lineRule="auto"/>
        <w:ind w:left="360" w:right="358" w:firstLine="720"/>
        <w:jc w:val="both"/>
      </w:pPr>
      <w:r>
        <w:t>In the study reviewed by Clancy et al. (2022), the authors have written about how research</w:t>
      </w:r>
      <w:r>
        <w:rPr>
          <w:spacing w:val="-3"/>
        </w:rPr>
        <w:t xml:space="preserve"> </w:t>
      </w:r>
      <w:r>
        <w:t>can</w:t>
      </w:r>
      <w:r>
        <w:rPr>
          <w:spacing w:val="-3"/>
        </w:rPr>
        <w:t xml:space="preserve"> </w:t>
      </w:r>
      <w:r>
        <w:t>transfer</w:t>
      </w:r>
      <w:r>
        <w:rPr>
          <w:spacing w:val="-2"/>
        </w:rPr>
        <w:t xml:space="preserve"> </w:t>
      </w:r>
      <w:r>
        <w:t>into</w:t>
      </w:r>
      <w:r>
        <w:rPr>
          <w:spacing w:val="-2"/>
        </w:rPr>
        <w:t xml:space="preserve"> </w:t>
      </w:r>
      <w:r>
        <w:t>policy</w:t>
      </w:r>
      <w:r>
        <w:rPr>
          <w:spacing w:val="-3"/>
        </w:rPr>
        <w:t xml:space="preserve"> </w:t>
      </w:r>
      <w:r>
        <w:t>influence,</w:t>
      </w:r>
      <w:r>
        <w:rPr>
          <w:spacing w:val="-3"/>
        </w:rPr>
        <w:t xml:space="preserve"> </w:t>
      </w:r>
      <w:r>
        <w:t>drawing</w:t>
      </w:r>
      <w:r>
        <w:rPr>
          <w:spacing w:val="-3"/>
        </w:rPr>
        <w:t xml:space="preserve"> </w:t>
      </w:r>
      <w:r>
        <w:t>on</w:t>
      </w:r>
      <w:r>
        <w:rPr>
          <w:spacing w:val="-2"/>
        </w:rPr>
        <w:t xml:space="preserve"> </w:t>
      </w:r>
      <w:r>
        <w:t>their</w:t>
      </w:r>
      <w:r>
        <w:rPr>
          <w:spacing w:val="-3"/>
        </w:rPr>
        <w:t xml:space="preserve"> </w:t>
      </w:r>
      <w:r>
        <w:t>experience</w:t>
      </w:r>
      <w:r>
        <w:rPr>
          <w:spacing w:val="-2"/>
        </w:rPr>
        <w:t xml:space="preserve"> </w:t>
      </w:r>
      <w:r>
        <w:t>as</w:t>
      </w:r>
      <w:r>
        <w:rPr>
          <w:spacing w:val="-4"/>
        </w:rPr>
        <w:t xml:space="preserve"> </w:t>
      </w:r>
      <w:r>
        <w:t>academics</w:t>
      </w:r>
      <w:r>
        <w:rPr>
          <w:spacing w:val="-4"/>
        </w:rPr>
        <w:t xml:space="preserve"> </w:t>
      </w:r>
      <w:r>
        <w:t>who moved into top policy positions. They started with the premise that there are tremendous opportunities for researchers to improve health and health care through policy, but that realizing this potential required an understanding of both how research influences policy and how the policy environment influences the types of research that are effective.</w:t>
      </w:r>
    </w:p>
    <w:p w14:paraId="3D73848E">
      <w:pPr>
        <w:pStyle w:val="6"/>
        <w:spacing w:line="480" w:lineRule="auto"/>
        <w:ind w:left="360" w:right="355" w:firstLine="720"/>
        <w:jc w:val="both"/>
      </w:pPr>
      <w:r>
        <w:t>The authors outline four principal ways in which health services research might influence the formulation of policy. First, research can identify and describe major problems that need governmental attention, for example, by highlighting discrepancies in quality, access, or results. Second, research may examine the benefits and drawbacks of suggested policy solutions and contribute to the evidence base of what works, for whom, and under which circumstances. Third, research can provide estimates of the costs and other implications of policy ideas, providing crucial input to budget and priority-setting decisions (e.g., studies that help generate cost estimates for mental health parity legislation).</w:t>
      </w:r>
      <w:r>
        <w:rPr>
          <w:spacing w:val="17"/>
        </w:rPr>
        <w:t xml:space="preserve"> </w:t>
      </w:r>
      <w:r>
        <w:t>Fourth,</w:t>
      </w:r>
      <w:r>
        <w:rPr>
          <w:spacing w:val="22"/>
        </w:rPr>
        <w:t xml:space="preserve"> </w:t>
      </w:r>
      <w:r>
        <w:t>scholars</w:t>
      </w:r>
      <w:r>
        <w:rPr>
          <w:spacing w:val="20"/>
        </w:rPr>
        <w:t xml:space="preserve"> </w:t>
      </w:r>
      <w:r>
        <w:t>might</w:t>
      </w:r>
      <w:r>
        <w:rPr>
          <w:spacing w:val="20"/>
        </w:rPr>
        <w:t xml:space="preserve"> </w:t>
      </w:r>
      <w:r>
        <w:t>be</w:t>
      </w:r>
      <w:r>
        <w:rPr>
          <w:spacing w:val="20"/>
        </w:rPr>
        <w:t xml:space="preserve"> </w:t>
      </w:r>
      <w:r>
        <w:t>directly</w:t>
      </w:r>
      <w:r>
        <w:rPr>
          <w:spacing w:val="19"/>
        </w:rPr>
        <w:t xml:space="preserve"> </w:t>
      </w:r>
      <w:r>
        <w:t>engaged</w:t>
      </w:r>
      <w:r>
        <w:rPr>
          <w:spacing w:val="20"/>
        </w:rPr>
        <w:t xml:space="preserve"> </w:t>
      </w:r>
      <w:r>
        <w:t>in</w:t>
      </w:r>
      <w:r>
        <w:rPr>
          <w:spacing w:val="22"/>
        </w:rPr>
        <w:t xml:space="preserve"> </w:t>
      </w:r>
      <w:r>
        <w:t>the</w:t>
      </w:r>
      <w:r>
        <w:rPr>
          <w:spacing w:val="19"/>
        </w:rPr>
        <w:t xml:space="preserve"> </w:t>
      </w:r>
      <w:r>
        <w:t>policy</w:t>
      </w:r>
      <w:r>
        <w:rPr>
          <w:spacing w:val="20"/>
        </w:rPr>
        <w:t xml:space="preserve"> </w:t>
      </w:r>
      <w:r>
        <w:t>process,</w:t>
      </w:r>
      <w:r>
        <w:rPr>
          <w:spacing w:val="20"/>
        </w:rPr>
        <w:t xml:space="preserve"> </w:t>
      </w:r>
      <w:r>
        <w:rPr>
          <w:spacing w:val="-2"/>
        </w:rPr>
        <w:t>providing</w:t>
      </w:r>
    </w:p>
    <w:p w14:paraId="52E30D66">
      <w:pPr>
        <w:pStyle w:val="6"/>
        <w:spacing w:after="0" w:line="480" w:lineRule="auto"/>
        <w:jc w:val="both"/>
        <w:sectPr>
          <w:pgSz w:w="12240" w:h="15840"/>
          <w:pgMar w:top="980" w:right="1080" w:bottom="280" w:left="1800" w:header="765" w:footer="0" w:gutter="0"/>
          <w:cols w:space="720" w:num="1"/>
        </w:sectPr>
      </w:pPr>
    </w:p>
    <w:p w14:paraId="35DFB989">
      <w:pPr>
        <w:pStyle w:val="6"/>
        <w:spacing w:before="178"/>
      </w:pPr>
    </w:p>
    <w:p w14:paraId="555D9763">
      <w:pPr>
        <w:pStyle w:val="6"/>
        <w:spacing w:before="1" w:line="480" w:lineRule="auto"/>
        <w:ind w:left="360" w:right="357"/>
        <w:jc w:val="both"/>
      </w:pPr>
      <w:r>
        <w:t>policy advice</w:t>
      </w:r>
      <w:r>
        <w:rPr>
          <w:spacing w:val="-1"/>
        </w:rPr>
        <w:t xml:space="preserve"> </w:t>
      </w:r>
      <w:r>
        <w:t>or working in government agencies or on expert panels to support real-time policy decision-making.</w:t>
      </w:r>
    </w:p>
    <w:p w14:paraId="0E2A62E4">
      <w:pPr>
        <w:pStyle w:val="6"/>
        <w:spacing w:line="480" w:lineRule="auto"/>
        <w:ind w:left="360" w:right="357" w:firstLine="720"/>
        <w:jc w:val="both"/>
      </w:pPr>
      <w:r>
        <w:t>As Clancy et al. (2022) pointed out, policy influence depends on aspects such as the quality of research, but also timing, relevance, communication, and the ability to operate within political and institutional frameworks. They said that researchers are more likely</w:t>
      </w:r>
      <w:r>
        <w:rPr>
          <w:spacing w:val="-11"/>
        </w:rPr>
        <w:t xml:space="preserve"> </w:t>
      </w:r>
      <w:r>
        <w:t>to</w:t>
      </w:r>
      <w:r>
        <w:rPr>
          <w:spacing w:val="-12"/>
        </w:rPr>
        <w:t xml:space="preserve"> </w:t>
      </w:r>
      <w:r>
        <w:t>have</w:t>
      </w:r>
      <w:r>
        <w:rPr>
          <w:spacing w:val="-12"/>
        </w:rPr>
        <w:t xml:space="preserve"> </w:t>
      </w:r>
      <w:r>
        <w:t>influence</w:t>
      </w:r>
      <w:r>
        <w:rPr>
          <w:spacing w:val="-14"/>
        </w:rPr>
        <w:t xml:space="preserve"> </w:t>
      </w:r>
      <w:r>
        <w:t>if</w:t>
      </w:r>
      <w:r>
        <w:rPr>
          <w:spacing w:val="-11"/>
        </w:rPr>
        <w:t xml:space="preserve"> </w:t>
      </w:r>
      <w:r>
        <w:t>they</w:t>
      </w:r>
      <w:r>
        <w:rPr>
          <w:spacing w:val="-11"/>
        </w:rPr>
        <w:t xml:space="preserve"> </w:t>
      </w:r>
      <w:r>
        <w:t>ask</w:t>
      </w:r>
      <w:r>
        <w:rPr>
          <w:spacing w:val="-12"/>
        </w:rPr>
        <w:t xml:space="preserve"> </w:t>
      </w:r>
      <w:r>
        <w:t>policy-relevant</w:t>
      </w:r>
      <w:r>
        <w:rPr>
          <w:spacing w:val="-12"/>
        </w:rPr>
        <w:t xml:space="preserve"> </w:t>
      </w:r>
      <w:r>
        <w:t>questions,</w:t>
      </w:r>
      <w:r>
        <w:rPr>
          <w:spacing w:val="-12"/>
        </w:rPr>
        <w:t xml:space="preserve"> </w:t>
      </w:r>
      <w:r>
        <w:t>observe</w:t>
      </w:r>
      <w:r>
        <w:rPr>
          <w:spacing w:val="-13"/>
        </w:rPr>
        <w:t xml:space="preserve"> </w:t>
      </w:r>
      <w:r>
        <w:t>the</w:t>
      </w:r>
      <w:r>
        <w:rPr>
          <w:spacing w:val="-11"/>
        </w:rPr>
        <w:t xml:space="preserve"> </w:t>
      </w:r>
      <w:r>
        <w:t>policy</w:t>
      </w:r>
      <w:r>
        <w:rPr>
          <w:spacing w:val="-13"/>
        </w:rPr>
        <w:t xml:space="preserve"> </w:t>
      </w:r>
      <w:r>
        <w:t>agenda</w:t>
      </w:r>
      <w:r>
        <w:rPr>
          <w:spacing w:val="-13"/>
        </w:rPr>
        <w:t xml:space="preserve"> </w:t>
      </w:r>
      <w:r>
        <w:t>for chances, communicate findings effectively to non-expert audiences, and maintain continuing relationships with politicians. They gave examples like value-based insurance design</w:t>
      </w:r>
      <w:r>
        <w:rPr>
          <w:spacing w:val="-14"/>
        </w:rPr>
        <w:t xml:space="preserve"> </w:t>
      </w:r>
      <w:r>
        <w:t>and</w:t>
      </w:r>
      <w:r>
        <w:rPr>
          <w:spacing w:val="-12"/>
        </w:rPr>
        <w:t xml:space="preserve"> </w:t>
      </w:r>
      <w:r>
        <w:t>emergency</w:t>
      </w:r>
      <w:r>
        <w:rPr>
          <w:spacing w:val="-14"/>
        </w:rPr>
        <w:t xml:space="preserve"> </w:t>
      </w:r>
      <w:r>
        <w:t>preparedness</w:t>
      </w:r>
      <w:r>
        <w:rPr>
          <w:spacing w:val="-11"/>
        </w:rPr>
        <w:t xml:space="preserve"> </w:t>
      </w:r>
      <w:r>
        <w:t>campaigns</w:t>
      </w:r>
      <w:r>
        <w:rPr>
          <w:spacing w:val="-13"/>
        </w:rPr>
        <w:t xml:space="preserve"> </w:t>
      </w:r>
      <w:r>
        <w:t>that</w:t>
      </w:r>
      <w:r>
        <w:rPr>
          <w:spacing w:val="-14"/>
        </w:rPr>
        <w:t xml:space="preserve"> </w:t>
      </w:r>
      <w:r>
        <w:t>demonstrate</w:t>
      </w:r>
      <w:r>
        <w:rPr>
          <w:spacing w:val="-13"/>
        </w:rPr>
        <w:t xml:space="preserve"> </w:t>
      </w:r>
      <w:r>
        <w:t>how</w:t>
      </w:r>
      <w:r>
        <w:rPr>
          <w:spacing w:val="-13"/>
        </w:rPr>
        <w:t xml:space="preserve"> </w:t>
      </w:r>
      <w:r>
        <w:t>close</w:t>
      </w:r>
      <w:r>
        <w:rPr>
          <w:spacing w:val="-12"/>
        </w:rPr>
        <w:t xml:space="preserve"> </w:t>
      </w:r>
      <w:r>
        <w:t>examination</w:t>
      </w:r>
      <w:r>
        <w:rPr>
          <w:spacing w:val="-14"/>
        </w:rPr>
        <w:t xml:space="preserve"> </w:t>
      </w:r>
      <w:r>
        <w:t>of small experiments and natural variation can be translated into bigger policy shifts when coupled with these strategic behaviors.</w:t>
      </w:r>
    </w:p>
    <w:p w14:paraId="1BFD8B77">
      <w:pPr>
        <w:pStyle w:val="6"/>
        <w:spacing w:before="1" w:line="480" w:lineRule="auto"/>
        <w:ind w:left="360" w:right="356" w:firstLine="720"/>
        <w:jc w:val="both"/>
      </w:pPr>
      <w:r>
        <w:t>A practice-oriented paradigm for conceptualizing research impact is offered by Clancy</w:t>
      </w:r>
      <w:r>
        <w:rPr>
          <w:spacing w:val="-3"/>
        </w:rPr>
        <w:t xml:space="preserve"> </w:t>
      </w:r>
      <w:r>
        <w:t>et</w:t>
      </w:r>
      <w:r>
        <w:rPr>
          <w:spacing w:val="-3"/>
        </w:rPr>
        <w:t xml:space="preserve"> </w:t>
      </w:r>
      <w:r>
        <w:t>al.</w:t>
      </w:r>
      <w:r>
        <w:rPr>
          <w:spacing w:val="-3"/>
        </w:rPr>
        <w:t xml:space="preserve"> </w:t>
      </w:r>
      <w:r>
        <w:t>(2022),</w:t>
      </w:r>
      <w:r>
        <w:rPr>
          <w:spacing w:val="-2"/>
        </w:rPr>
        <w:t xml:space="preserve"> </w:t>
      </w:r>
      <w:r>
        <w:t>which</w:t>
      </w:r>
      <w:r>
        <w:rPr>
          <w:spacing w:val="-3"/>
        </w:rPr>
        <w:t xml:space="preserve"> </w:t>
      </w:r>
      <w:r>
        <w:t>might</w:t>
      </w:r>
      <w:r>
        <w:rPr>
          <w:spacing w:val="-3"/>
        </w:rPr>
        <w:t xml:space="preserve"> </w:t>
      </w:r>
      <w:r>
        <w:t>be</w:t>
      </w:r>
      <w:r>
        <w:rPr>
          <w:spacing w:val="-3"/>
        </w:rPr>
        <w:t xml:space="preserve"> </w:t>
      </w:r>
      <w:r>
        <w:t>useful</w:t>
      </w:r>
      <w:r>
        <w:rPr>
          <w:spacing w:val="-3"/>
        </w:rPr>
        <w:t xml:space="preserve"> </w:t>
      </w:r>
      <w:r>
        <w:t>for</w:t>
      </w:r>
      <w:r>
        <w:rPr>
          <w:spacing w:val="-3"/>
        </w:rPr>
        <w:t xml:space="preserve"> </w:t>
      </w:r>
      <w:r>
        <w:t>work</w:t>
      </w:r>
      <w:r>
        <w:rPr>
          <w:spacing w:val="-3"/>
        </w:rPr>
        <w:t xml:space="preserve"> </w:t>
      </w:r>
      <w:r>
        <w:t>on</w:t>
      </w:r>
      <w:r>
        <w:rPr>
          <w:spacing w:val="-3"/>
        </w:rPr>
        <w:t xml:space="preserve"> </w:t>
      </w:r>
      <w:r>
        <w:t>the</w:t>
      </w:r>
      <w:r>
        <w:rPr>
          <w:spacing w:val="-3"/>
        </w:rPr>
        <w:t xml:space="preserve"> </w:t>
      </w:r>
      <w:r>
        <w:t>thesis</w:t>
      </w:r>
      <w:r>
        <w:rPr>
          <w:spacing w:val="-3"/>
        </w:rPr>
        <w:t xml:space="preserve"> </w:t>
      </w:r>
      <w:r>
        <w:t>at</w:t>
      </w:r>
      <w:r>
        <w:rPr>
          <w:spacing w:val="-3"/>
        </w:rPr>
        <w:t xml:space="preserve"> </w:t>
      </w:r>
      <w:r>
        <w:t>the</w:t>
      </w:r>
      <w:r>
        <w:rPr>
          <w:spacing w:val="-3"/>
        </w:rPr>
        <w:t xml:space="preserve"> </w:t>
      </w:r>
      <w:r>
        <w:t>nexus</w:t>
      </w:r>
      <w:r>
        <w:rPr>
          <w:spacing w:val="-3"/>
        </w:rPr>
        <w:t xml:space="preserve"> </w:t>
      </w:r>
      <w:r>
        <w:t>of</w:t>
      </w:r>
      <w:r>
        <w:rPr>
          <w:spacing w:val="-3"/>
        </w:rPr>
        <w:t xml:space="preserve"> </w:t>
      </w:r>
      <w:r>
        <w:t>research and</w:t>
      </w:r>
      <w:r>
        <w:rPr>
          <w:spacing w:val="-2"/>
        </w:rPr>
        <w:t xml:space="preserve"> </w:t>
      </w:r>
      <w:r>
        <w:t>policy.</w:t>
      </w:r>
      <w:r>
        <w:rPr>
          <w:spacing w:val="-2"/>
        </w:rPr>
        <w:t xml:space="preserve"> </w:t>
      </w:r>
      <w:r>
        <w:t>It</w:t>
      </w:r>
      <w:r>
        <w:rPr>
          <w:spacing w:val="-2"/>
        </w:rPr>
        <w:t xml:space="preserve"> </w:t>
      </w:r>
      <w:r>
        <w:t>allows the</w:t>
      </w:r>
      <w:r>
        <w:rPr>
          <w:spacing w:val="-3"/>
        </w:rPr>
        <w:t xml:space="preserve"> </w:t>
      </w:r>
      <w:r>
        <w:t>effect</w:t>
      </w:r>
      <w:r>
        <w:rPr>
          <w:spacing w:val="-1"/>
        </w:rPr>
        <w:t xml:space="preserve"> </w:t>
      </w:r>
      <w:r>
        <w:t>to</w:t>
      </w:r>
      <w:r>
        <w:rPr>
          <w:spacing w:val="-2"/>
        </w:rPr>
        <w:t xml:space="preserve"> </w:t>
      </w:r>
      <w:r>
        <w:t>be</w:t>
      </w:r>
      <w:r>
        <w:rPr>
          <w:spacing w:val="-2"/>
        </w:rPr>
        <w:t xml:space="preserve"> </w:t>
      </w:r>
      <w:r>
        <w:t>seen not</w:t>
      </w:r>
      <w:r>
        <w:rPr>
          <w:spacing w:val="-3"/>
        </w:rPr>
        <w:t xml:space="preserve"> </w:t>
      </w:r>
      <w:r>
        <w:t>as</w:t>
      </w:r>
      <w:r>
        <w:rPr>
          <w:spacing w:val="-1"/>
        </w:rPr>
        <w:t xml:space="preserve"> </w:t>
      </w:r>
      <w:r>
        <w:t>the</w:t>
      </w:r>
      <w:r>
        <w:rPr>
          <w:spacing w:val="-2"/>
        </w:rPr>
        <w:t xml:space="preserve"> </w:t>
      </w:r>
      <w:r>
        <w:t>passive 'uptake'</w:t>
      </w:r>
      <w:r>
        <w:rPr>
          <w:spacing w:val="-2"/>
        </w:rPr>
        <w:t xml:space="preserve"> </w:t>
      </w:r>
      <w:r>
        <w:t>of</w:t>
      </w:r>
      <w:r>
        <w:rPr>
          <w:spacing w:val="-1"/>
        </w:rPr>
        <w:t xml:space="preserve"> </w:t>
      </w:r>
      <w:r>
        <w:t>evidence</w:t>
      </w:r>
      <w:r>
        <w:rPr>
          <w:spacing w:val="-2"/>
        </w:rPr>
        <w:t xml:space="preserve"> </w:t>
      </w:r>
      <w:r>
        <w:t>but</w:t>
      </w:r>
      <w:r>
        <w:rPr>
          <w:spacing w:val="-1"/>
        </w:rPr>
        <w:t xml:space="preserve"> </w:t>
      </w:r>
      <w:r>
        <w:t>as</w:t>
      </w:r>
      <w:r>
        <w:rPr>
          <w:spacing w:val="-3"/>
        </w:rPr>
        <w:t xml:space="preserve"> </w:t>
      </w:r>
      <w:r>
        <w:t>the roles that researchers could play (problem definers, evaluators, cost analysts, and policy players) in a dynamic policy process. It also explains the inclusion of variables such as policy relevance, researcher-policymaker contact, and communication approaches in the examination of research contributions to policy creation and implementation in the health sector or other areas of public policy.</w:t>
      </w:r>
    </w:p>
    <w:p w14:paraId="3CD74227">
      <w:pPr>
        <w:pStyle w:val="6"/>
        <w:spacing w:before="1" w:line="480" w:lineRule="auto"/>
        <w:ind w:left="360" w:right="358" w:firstLine="720"/>
        <w:jc w:val="both"/>
      </w:pPr>
      <w:r>
        <w:t>Gandy</w:t>
      </w:r>
      <w:r>
        <w:rPr>
          <w:spacing w:val="-2"/>
        </w:rPr>
        <w:t xml:space="preserve"> </w:t>
      </w:r>
      <w:r>
        <w:t>(2026)</w:t>
      </w:r>
      <w:r>
        <w:rPr>
          <w:spacing w:val="-2"/>
        </w:rPr>
        <w:t xml:space="preserve"> </w:t>
      </w:r>
      <w:r>
        <w:t>said</w:t>
      </w:r>
      <w:r>
        <w:rPr>
          <w:spacing w:val="-2"/>
        </w:rPr>
        <w:t xml:space="preserve"> </w:t>
      </w:r>
      <w:r>
        <w:t>that</w:t>
      </w:r>
      <w:r>
        <w:rPr>
          <w:spacing w:val="-3"/>
        </w:rPr>
        <w:t xml:space="preserve"> </w:t>
      </w:r>
      <w:r>
        <w:t>researchers</w:t>
      </w:r>
      <w:r>
        <w:rPr>
          <w:spacing w:val="-1"/>
        </w:rPr>
        <w:t xml:space="preserve"> </w:t>
      </w:r>
      <w:r>
        <w:t>can</w:t>
      </w:r>
      <w:r>
        <w:rPr>
          <w:spacing w:val="-2"/>
        </w:rPr>
        <w:t xml:space="preserve"> </w:t>
      </w:r>
      <w:r>
        <w:t>have</w:t>
      </w:r>
      <w:r>
        <w:rPr>
          <w:spacing w:val="-2"/>
        </w:rPr>
        <w:t xml:space="preserve"> </w:t>
      </w:r>
      <w:r>
        <w:t>a</w:t>
      </w:r>
      <w:r>
        <w:rPr>
          <w:spacing w:val="-2"/>
        </w:rPr>
        <w:t xml:space="preserve"> </w:t>
      </w:r>
      <w:r>
        <w:t>greater</w:t>
      </w:r>
      <w:r>
        <w:rPr>
          <w:spacing w:val="-2"/>
        </w:rPr>
        <w:t xml:space="preserve"> </w:t>
      </w:r>
      <w:r>
        <w:t>effect</w:t>
      </w:r>
      <w:r>
        <w:rPr>
          <w:spacing w:val="-3"/>
        </w:rPr>
        <w:t xml:space="preserve"> </w:t>
      </w:r>
      <w:r>
        <w:t>on policy</w:t>
      </w:r>
      <w:r>
        <w:rPr>
          <w:spacing w:val="-2"/>
        </w:rPr>
        <w:t xml:space="preserve"> </w:t>
      </w:r>
      <w:r>
        <w:t>and join</w:t>
      </w:r>
      <w:r>
        <w:rPr>
          <w:spacing w:val="-3"/>
        </w:rPr>
        <w:t xml:space="preserve"> </w:t>
      </w:r>
      <w:r>
        <w:t>the ongoing debate about how to improve the research-policy interface. One of the key goals of academic work is impact, but it is often done in an ad hoc way, said Gandy. Research impact</w:t>
      </w:r>
      <w:r>
        <w:rPr>
          <w:spacing w:val="1"/>
        </w:rPr>
        <w:t xml:space="preserve"> </w:t>
      </w:r>
      <w:r>
        <w:t>is</w:t>
      </w:r>
      <w:r>
        <w:rPr>
          <w:spacing w:val="4"/>
        </w:rPr>
        <w:t xml:space="preserve"> </w:t>
      </w:r>
      <w:r>
        <w:t>increasingly</w:t>
      </w:r>
      <w:r>
        <w:rPr>
          <w:spacing w:val="5"/>
        </w:rPr>
        <w:t xml:space="preserve"> </w:t>
      </w:r>
      <w:r>
        <w:t>a</w:t>
      </w:r>
      <w:r>
        <w:rPr>
          <w:spacing w:val="4"/>
        </w:rPr>
        <w:t xml:space="preserve"> </w:t>
      </w:r>
      <w:r>
        <w:t>focus</w:t>
      </w:r>
      <w:r>
        <w:rPr>
          <w:spacing w:val="4"/>
        </w:rPr>
        <w:t xml:space="preserve"> </w:t>
      </w:r>
      <w:r>
        <w:t>for</w:t>
      </w:r>
      <w:r>
        <w:rPr>
          <w:spacing w:val="5"/>
        </w:rPr>
        <w:t xml:space="preserve"> </w:t>
      </w:r>
      <w:r>
        <w:t>many</w:t>
      </w:r>
      <w:r>
        <w:rPr>
          <w:spacing w:val="5"/>
        </w:rPr>
        <w:t xml:space="preserve"> </w:t>
      </w:r>
      <w:r>
        <w:t>governments</w:t>
      </w:r>
      <w:r>
        <w:rPr>
          <w:spacing w:val="5"/>
        </w:rPr>
        <w:t xml:space="preserve"> </w:t>
      </w:r>
      <w:r>
        <w:t>and</w:t>
      </w:r>
      <w:r>
        <w:rPr>
          <w:spacing w:val="4"/>
        </w:rPr>
        <w:t xml:space="preserve"> </w:t>
      </w:r>
      <w:r>
        <w:t>donors,</w:t>
      </w:r>
      <w:r>
        <w:rPr>
          <w:spacing w:val="4"/>
        </w:rPr>
        <w:t xml:space="preserve"> </w:t>
      </w:r>
      <w:r>
        <w:t>and</w:t>
      </w:r>
      <w:r>
        <w:rPr>
          <w:spacing w:val="4"/>
        </w:rPr>
        <w:t xml:space="preserve"> </w:t>
      </w:r>
      <w:r>
        <w:t>we</w:t>
      </w:r>
      <w:r>
        <w:rPr>
          <w:spacing w:val="5"/>
        </w:rPr>
        <w:t xml:space="preserve"> </w:t>
      </w:r>
      <w:r>
        <w:t>need</w:t>
      </w:r>
      <w:r>
        <w:rPr>
          <w:spacing w:val="4"/>
        </w:rPr>
        <w:t xml:space="preserve"> </w:t>
      </w:r>
      <w:r>
        <w:t>to</w:t>
      </w:r>
      <w:r>
        <w:rPr>
          <w:spacing w:val="7"/>
        </w:rPr>
        <w:t xml:space="preserve"> </w:t>
      </w:r>
      <w:r>
        <w:rPr>
          <w:spacing w:val="-2"/>
        </w:rPr>
        <w:t>explore</w:t>
      </w:r>
    </w:p>
    <w:p w14:paraId="64272604">
      <w:pPr>
        <w:pStyle w:val="6"/>
        <w:spacing w:after="0" w:line="480" w:lineRule="auto"/>
        <w:jc w:val="both"/>
        <w:sectPr>
          <w:pgSz w:w="12240" w:h="15840"/>
          <w:pgMar w:top="980" w:right="1080" w:bottom="280" w:left="1800" w:header="765" w:footer="0" w:gutter="0"/>
          <w:cols w:space="720" w:num="1"/>
        </w:sectPr>
      </w:pPr>
    </w:p>
    <w:p w14:paraId="56B7E89A">
      <w:pPr>
        <w:pStyle w:val="6"/>
        <w:spacing w:before="178"/>
      </w:pPr>
    </w:p>
    <w:p w14:paraId="7650BAC1">
      <w:pPr>
        <w:pStyle w:val="6"/>
        <w:spacing w:before="1" w:line="480" w:lineRule="auto"/>
        <w:ind w:left="360" w:right="355"/>
        <w:jc w:val="both"/>
      </w:pPr>
      <w:r>
        <w:t>ways of enabling scholars to engage more effectively with policy processes. The essay, therefore, describes several practical ways in which researchers may be able to improve the</w:t>
      </w:r>
      <w:r>
        <w:rPr>
          <w:spacing w:val="80"/>
        </w:rPr>
        <w:t xml:space="preserve"> </w:t>
      </w:r>
      <w:r>
        <w:t>relevance,</w:t>
      </w:r>
      <w:r>
        <w:rPr>
          <w:spacing w:val="80"/>
        </w:rPr>
        <w:t xml:space="preserve"> </w:t>
      </w:r>
      <w:r>
        <w:t>visibility,</w:t>
      </w:r>
      <w:r>
        <w:rPr>
          <w:spacing w:val="80"/>
        </w:rPr>
        <w:t xml:space="preserve"> </w:t>
      </w:r>
      <w:r>
        <w:t>and</w:t>
      </w:r>
      <w:r>
        <w:rPr>
          <w:spacing w:val="80"/>
        </w:rPr>
        <w:t xml:space="preserve"> </w:t>
      </w:r>
      <w:r>
        <w:t>utilization</w:t>
      </w:r>
      <w:r>
        <w:rPr>
          <w:spacing w:val="80"/>
        </w:rPr>
        <w:t xml:space="preserve"> </w:t>
      </w:r>
      <w:r>
        <w:t>of</w:t>
      </w:r>
      <w:r>
        <w:rPr>
          <w:spacing w:val="80"/>
        </w:rPr>
        <w:t xml:space="preserve"> </w:t>
      </w:r>
      <w:r>
        <w:t>their</w:t>
      </w:r>
      <w:r>
        <w:rPr>
          <w:spacing w:val="80"/>
        </w:rPr>
        <w:t xml:space="preserve"> </w:t>
      </w:r>
      <w:r>
        <w:t>work</w:t>
      </w:r>
      <w:r>
        <w:rPr>
          <w:spacing w:val="80"/>
        </w:rPr>
        <w:t xml:space="preserve"> </w:t>
      </w:r>
      <w:r>
        <w:t>in</w:t>
      </w:r>
      <w:r>
        <w:rPr>
          <w:spacing w:val="80"/>
        </w:rPr>
        <w:t xml:space="preserve"> </w:t>
      </w:r>
      <w:r>
        <w:t>policy-making</w:t>
      </w:r>
      <w:r>
        <w:rPr>
          <w:spacing w:val="80"/>
        </w:rPr>
        <w:t xml:space="preserve"> </w:t>
      </w:r>
      <w:r>
        <w:t>circles. The key demands for making current academic and practitioner approaches to evidence-based policy-making more effective are understanding the policy backdrop and policy-making</w:t>
      </w:r>
      <w:r>
        <w:rPr>
          <w:spacing w:val="-4"/>
        </w:rPr>
        <w:t xml:space="preserve"> </w:t>
      </w:r>
      <w:r>
        <w:t>processes,</w:t>
      </w:r>
      <w:r>
        <w:rPr>
          <w:spacing w:val="-4"/>
        </w:rPr>
        <w:t xml:space="preserve"> </w:t>
      </w:r>
      <w:r>
        <w:t>developing</w:t>
      </w:r>
      <w:r>
        <w:rPr>
          <w:spacing w:val="-4"/>
        </w:rPr>
        <w:t xml:space="preserve"> </w:t>
      </w:r>
      <w:r>
        <w:t>contacts</w:t>
      </w:r>
      <w:r>
        <w:rPr>
          <w:spacing w:val="-5"/>
        </w:rPr>
        <w:t xml:space="preserve"> </w:t>
      </w:r>
      <w:r>
        <w:t>and</w:t>
      </w:r>
      <w:r>
        <w:rPr>
          <w:spacing w:val="-4"/>
        </w:rPr>
        <w:t xml:space="preserve"> </w:t>
      </w:r>
      <w:r>
        <w:t>networks</w:t>
      </w:r>
      <w:r>
        <w:rPr>
          <w:spacing w:val="-5"/>
        </w:rPr>
        <w:t xml:space="preserve"> </w:t>
      </w:r>
      <w:r>
        <w:t>with</w:t>
      </w:r>
      <w:r>
        <w:rPr>
          <w:spacing w:val="-4"/>
        </w:rPr>
        <w:t xml:space="preserve"> </w:t>
      </w:r>
      <w:r>
        <w:t>policy</w:t>
      </w:r>
      <w:r>
        <w:rPr>
          <w:spacing w:val="-4"/>
        </w:rPr>
        <w:t xml:space="preserve"> </w:t>
      </w:r>
      <w:r>
        <w:t>makers</w:t>
      </w:r>
      <w:r>
        <w:rPr>
          <w:spacing w:val="-4"/>
        </w:rPr>
        <w:t xml:space="preserve"> </w:t>
      </w:r>
      <w:r>
        <w:t>and</w:t>
      </w:r>
      <w:r>
        <w:rPr>
          <w:spacing w:val="-4"/>
        </w:rPr>
        <w:t xml:space="preserve"> </w:t>
      </w:r>
      <w:r>
        <w:t>intermediate groups, and tailoring communication to non-academic audiences through tools such as policy briefings, stories, and short talking points. The paper also emphasized the importance of researchers being aware of policy windows and priority concerns, aligning the</w:t>
      </w:r>
      <w:r>
        <w:rPr>
          <w:spacing w:val="-8"/>
        </w:rPr>
        <w:t xml:space="preserve"> </w:t>
      </w:r>
      <w:r>
        <w:t>goals</w:t>
      </w:r>
      <w:r>
        <w:rPr>
          <w:spacing w:val="-7"/>
        </w:rPr>
        <w:t xml:space="preserve"> </w:t>
      </w:r>
      <w:r>
        <w:t>and</w:t>
      </w:r>
      <w:r>
        <w:rPr>
          <w:spacing w:val="-8"/>
        </w:rPr>
        <w:t xml:space="preserve"> </w:t>
      </w:r>
      <w:r>
        <w:t>timing</w:t>
      </w:r>
      <w:r>
        <w:rPr>
          <w:spacing w:val="-5"/>
        </w:rPr>
        <w:t xml:space="preserve"> </w:t>
      </w:r>
      <w:r>
        <w:t>of</w:t>
      </w:r>
      <w:r>
        <w:rPr>
          <w:spacing w:val="-7"/>
        </w:rPr>
        <w:t xml:space="preserve"> </w:t>
      </w:r>
      <w:r>
        <w:t>their</w:t>
      </w:r>
      <w:r>
        <w:rPr>
          <w:spacing w:val="-7"/>
        </w:rPr>
        <w:t xml:space="preserve"> </w:t>
      </w:r>
      <w:r>
        <w:t>research</w:t>
      </w:r>
      <w:r>
        <w:rPr>
          <w:spacing w:val="-8"/>
        </w:rPr>
        <w:t xml:space="preserve"> </w:t>
      </w:r>
      <w:r>
        <w:t>with</w:t>
      </w:r>
      <w:r>
        <w:rPr>
          <w:spacing w:val="-7"/>
        </w:rPr>
        <w:t xml:space="preserve"> </w:t>
      </w:r>
      <w:r>
        <w:t>policy</w:t>
      </w:r>
      <w:r>
        <w:rPr>
          <w:spacing w:val="-8"/>
        </w:rPr>
        <w:t xml:space="preserve"> </w:t>
      </w:r>
      <w:r>
        <w:t>agendas</w:t>
      </w:r>
      <w:r>
        <w:rPr>
          <w:spacing w:val="-7"/>
        </w:rPr>
        <w:t xml:space="preserve"> </w:t>
      </w:r>
      <w:r>
        <w:t>where</w:t>
      </w:r>
      <w:r>
        <w:rPr>
          <w:spacing w:val="-8"/>
        </w:rPr>
        <w:t xml:space="preserve"> </w:t>
      </w:r>
      <w:r>
        <w:t>possible,</w:t>
      </w:r>
      <w:r>
        <w:rPr>
          <w:spacing w:val="-8"/>
        </w:rPr>
        <w:t xml:space="preserve"> </w:t>
      </w:r>
      <w:r>
        <w:t>and</w:t>
      </w:r>
      <w:r>
        <w:rPr>
          <w:spacing w:val="-8"/>
        </w:rPr>
        <w:t xml:space="preserve"> </w:t>
      </w:r>
      <w:r>
        <w:t>engaging</w:t>
      </w:r>
      <w:r>
        <w:rPr>
          <w:spacing w:val="-8"/>
        </w:rPr>
        <w:t xml:space="preserve"> </w:t>
      </w:r>
      <w:r>
        <w:t>in ongoing</w:t>
      </w:r>
      <w:r>
        <w:rPr>
          <w:spacing w:val="-10"/>
        </w:rPr>
        <w:t xml:space="preserve"> </w:t>
      </w:r>
      <w:r>
        <w:t>two-way</w:t>
      </w:r>
      <w:r>
        <w:rPr>
          <w:spacing w:val="-9"/>
        </w:rPr>
        <w:t xml:space="preserve"> </w:t>
      </w:r>
      <w:r>
        <w:t>exchanges</w:t>
      </w:r>
      <w:r>
        <w:rPr>
          <w:spacing w:val="-10"/>
        </w:rPr>
        <w:t xml:space="preserve"> </w:t>
      </w:r>
      <w:r>
        <w:t>rather</w:t>
      </w:r>
      <w:r>
        <w:rPr>
          <w:spacing w:val="-10"/>
        </w:rPr>
        <w:t xml:space="preserve"> </w:t>
      </w:r>
      <w:r>
        <w:t>than</w:t>
      </w:r>
      <w:r>
        <w:rPr>
          <w:spacing w:val="-10"/>
        </w:rPr>
        <w:t xml:space="preserve"> </w:t>
      </w:r>
      <w:r>
        <w:t>simply</w:t>
      </w:r>
      <w:r>
        <w:rPr>
          <w:spacing w:val="-9"/>
        </w:rPr>
        <w:t xml:space="preserve"> </w:t>
      </w:r>
      <w:r>
        <w:t>distributing</w:t>
      </w:r>
      <w:r>
        <w:rPr>
          <w:spacing w:val="-9"/>
        </w:rPr>
        <w:t xml:space="preserve"> </w:t>
      </w:r>
      <w:r>
        <w:t>research</w:t>
      </w:r>
      <w:r>
        <w:rPr>
          <w:spacing w:val="-9"/>
        </w:rPr>
        <w:t xml:space="preserve"> </w:t>
      </w:r>
      <w:r>
        <w:t>findings</w:t>
      </w:r>
      <w:r>
        <w:rPr>
          <w:spacing w:val="-9"/>
        </w:rPr>
        <w:t xml:space="preserve"> </w:t>
      </w:r>
      <w:r>
        <w:t>on</w:t>
      </w:r>
      <w:r>
        <w:rPr>
          <w:spacing w:val="-8"/>
        </w:rPr>
        <w:t xml:space="preserve"> </w:t>
      </w:r>
      <w:r>
        <w:t>an</w:t>
      </w:r>
      <w:r>
        <w:rPr>
          <w:spacing w:val="-8"/>
        </w:rPr>
        <w:t xml:space="preserve"> </w:t>
      </w:r>
      <w:r>
        <w:t>ad</w:t>
      </w:r>
      <w:r>
        <w:rPr>
          <w:spacing w:val="-10"/>
        </w:rPr>
        <w:t xml:space="preserve"> </w:t>
      </w:r>
      <w:r>
        <w:t>hoc basis.</w:t>
      </w:r>
      <w:r>
        <w:rPr>
          <w:spacing w:val="-7"/>
        </w:rPr>
        <w:t xml:space="preserve"> </w:t>
      </w:r>
      <w:r>
        <w:t>Impact</w:t>
      </w:r>
      <w:r>
        <w:rPr>
          <w:spacing w:val="-9"/>
        </w:rPr>
        <w:t xml:space="preserve"> </w:t>
      </w:r>
      <w:r>
        <w:t>is</w:t>
      </w:r>
      <w:r>
        <w:rPr>
          <w:spacing w:val="-8"/>
        </w:rPr>
        <w:t xml:space="preserve"> </w:t>
      </w:r>
      <w:r>
        <w:t>not</w:t>
      </w:r>
      <w:r>
        <w:rPr>
          <w:spacing w:val="-8"/>
        </w:rPr>
        <w:t xml:space="preserve"> </w:t>
      </w:r>
      <w:r>
        <w:t>just</w:t>
      </w:r>
      <w:r>
        <w:rPr>
          <w:spacing w:val="-8"/>
        </w:rPr>
        <w:t xml:space="preserve"> </w:t>
      </w:r>
      <w:r>
        <w:t>strong</w:t>
      </w:r>
      <w:r>
        <w:rPr>
          <w:spacing w:val="-8"/>
        </w:rPr>
        <w:t xml:space="preserve"> </w:t>
      </w:r>
      <w:r>
        <w:t>evidence,</w:t>
      </w:r>
      <w:r>
        <w:rPr>
          <w:spacing w:val="-6"/>
        </w:rPr>
        <w:t xml:space="preserve"> </w:t>
      </w:r>
      <w:r>
        <w:t>but</w:t>
      </w:r>
      <w:r>
        <w:rPr>
          <w:spacing w:val="-8"/>
        </w:rPr>
        <w:t xml:space="preserve"> </w:t>
      </w:r>
      <w:r>
        <w:t>also</w:t>
      </w:r>
      <w:r>
        <w:rPr>
          <w:spacing w:val="-7"/>
        </w:rPr>
        <w:t xml:space="preserve"> </w:t>
      </w:r>
      <w:r>
        <w:t>the</w:t>
      </w:r>
      <w:r>
        <w:rPr>
          <w:spacing w:val="-8"/>
        </w:rPr>
        <w:t xml:space="preserve"> </w:t>
      </w:r>
      <w:r>
        <w:t>combination</w:t>
      </w:r>
      <w:r>
        <w:rPr>
          <w:spacing w:val="-8"/>
        </w:rPr>
        <w:t xml:space="preserve"> </w:t>
      </w:r>
      <w:r>
        <w:t>of</w:t>
      </w:r>
      <w:r>
        <w:rPr>
          <w:spacing w:val="-7"/>
        </w:rPr>
        <w:t xml:space="preserve"> </w:t>
      </w:r>
      <w:r>
        <w:t>rigorous</w:t>
      </w:r>
      <w:r>
        <w:rPr>
          <w:spacing w:val="-7"/>
        </w:rPr>
        <w:t xml:space="preserve"> </w:t>
      </w:r>
      <w:r>
        <w:t>research</w:t>
      </w:r>
      <w:r>
        <w:rPr>
          <w:spacing w:val="-8"/>
        </w:rPr>
        <w:t xml:space="preserve"> </w:t>
      </w:r>
      <w:r>
        <w:t xml:space="preserve">and strategic engagement, trust-building, and ongoing interaction with policy actors (Gandy, </w:t>
      </w:r>
      <w:r>
        <w:rPr>
          <w:spacing w:val="-2"/>
        </w:rPr>
        <w:t>2026).</w:t>
      </w:r>
    </w:p>
    <w:p w14:paraId="77A99F24">
      <w:pPr>
        <w:pStyle w:val="6"/>
        <w:spacing w:before="1" w:line="480" w:lineRule="auto"/>
        <w:ind w:left="360" w:right="355" w:firstLine="720"/>
        <w:jc w:val="both"/>
      </w:pPr>
      <w:r>
        <w:t>The study revealed that institutional support in terms of training for policy involvement,</w:t>
      </w:r>
      <w:r>
        <w:rPr>
          <w:spacing w:val="-12"/>
        </w:rPr>
        <w:t xml:space="preserve"> </w:t>
      </w:r>
      <w:r>
        <w:t>appreciation</w:t>
      </w:r>
      <w:r>
        <w:rPr>
          <w:spacing w:val="-15"/>
        </w:rPr>
        <w:t xml:space="preserve"> </w:t>
      </w:r>
      <w:r>
        <w:t>for</w:t>
      </w:r>
      <w:r>
        <w:rPr>
          <w:spacing w:val="-13"/>
        </w:rPr>
        <w:t xml:space="preserve"> </w:t>
      </w:r>
      <w:r>
        <w:t>impact-driven</w:t>
      </w:r>
      <w:r>
        <w:rPr>
          <w:spacing w:val="-15"/>
        </w:rPr>
        <w:t xml:space="preserve"> </w:t>
      </w:r>
      <w:r>
        <w:t>activities,</w:t>
      </w:r>
      <w:r>
        <w:rPr>
          <w:spacing w:val="-14"/>
        </w:rPr>
        <w:t xml:space="preserve"> </w:t>
      </w:r>
      <w:r>
        <w:t>and</w:t>
      </w:r>
      <w:r>
        <w:rPr>
          <w:spacing w:val="-13"/>
        </w:rPr>
        <w:t xml:space="preserve"> </w:t>
      </w:r>
      <w:r>
        <w:t>access</w:t>
      </w:r>
      <w:r>
        <w:rPr>
          <w:spacing w:val="-14"/>
        </w:rPr>
        <w:t xml:space="preserve"> </w:t>
      </w:r>
      <w:r>
        <w:t>to</w:t>
      </w:r>
      <w:r>
        <w:rPr>
          <w:spacing w:val="-15"/>
        </w:rPr>
        <w:t xml:space="preserve"> </w:t>
      </w:r>
      <w:r>
        <w:t>information</w:t>
      </w:r>
      <w:r>
        <w:rPr>
          <w:spacing w:val="-13"/>
        </w:rPr>
        <w:t xml:space="preserve"> </w:t>
      </w:r>
      <w:r>
        <w:t>exchange networks</w:t>
      </w:r>
      <w:r>
        <w:rPr>
          <w:spacing w:val="-5"/>
        </w:rPr>
        <w:t xml:space="preserve"> </w:t>
      </w:r>
      <w:r>
        <w:t>can</w:t>
      </w:r>
      <w:r>
        <w:rPr>
          <w:spacing w:val="-5"/>
        </w:rPr>
        <w:t xml:space="preserve"> </w:t>
      </w:r>
      <w:r>
        <w:t>be</w:t>
      </w:r>
      <w:r>
        <w:rPr>
          <w:spacing w:val="-6"/>
        </w:rPr>
        <w:t xml:space="preserve"> </w:t>
      </w:r>
      <w:r>
        <w:t>useful</w:t>
      </w:r>
      <w:r>
        <w:rPr>
          <w:spacing w:val="-6"/>
        </w:rPr>
        <w:t xml:space="preserve"> </w:t>
      </w:r>
      <w:r>
        <w:t>for</w:t>
      </w:r>
      <w:r>
        <w:rPr>
          <w:spacing w:val="-5"/>
        </w:rPr>
        <w:t xml:space="preserve"> </w:t>
      </w:r>
      <w:r>
        <w:t>individual</w:t>
      </w:r>
      <w:r>
        <w:rPr>
          <w:spacing w:val="-7"/>
        </w:rPr>
        <w:t xml:space="preserve"> </w:t>
      </w:r>
      <w:r>
        <w:t>academics</w:t>
      </w:r>
      <w:r>
        <w:rPr>
          <w:spacing w:val="-5"/>
        </w:rPr>
        <w:t xml:space="preserve"> </w:t>
      </w:r>
      <w:r>
        <w:t>to</w:t>
      </w:r>
      <w:r>
        <w:rPr>
          <w:spacing w:val="-4"/>
        </w:rPr>
        <w:t xml:space="preserve"> </w:t>
      </w:r>
      <w:r>
        <w:t>engage</w:t>
      </w:r>
      <w:r>
        <w:rPr>
          <w:spacing w:val="-3"/>
        </w:rPr>
        <w:t xml:space="preserve"> </w:t>
      </w:r>
      <w:r>
        <w:t>in</w:t>
      </w:r>
      <w:r>
        <w:rPr>
          <w:spacing w:val="-3"/>
        </w:rPr>
        <w:t xml:space="preserve"> </w:t>
      </w:r>
      <w:r>
        <w:t>policy</w:t>
      </w:r>
      <w:r>
        <w:rPr>
          <w:spacing w:val="-6"/>
        </w:rPr>
        <w:t xml:space="preserve"> </w:t>
      </w:r>
      <w:r>
        <w:t>processes.</w:t>
      </w:r>
      <w:r>
        <w:rPr>
          <w:spacing w:val="-5"/>
        </w:rPr>
        <w:t xml:space="preserve"> </w:t>
      </w:r>
      <w:r>
        <w:t>The</w:t>
      </w:r>
      <w:r>
        <w:rPr>
          <w:spacing w:val="-7"/>
        </w:rPr>
        <w:t xml:space="preserve"> </w:t>
      </w:r>
      <w:r>
        <w:t>policy impact here is a function of the abilities and behavior of researchers and of the links between the world of academia and the world of policy more generally. He presents a current,</w:t>
      </w:r>
      <w:r>
        <w:rPr>
          <w:spacing w:val="-10"/>
        </w:rPr>
        <w:t xml:space="preserve"> </w:t>
      </w:r>
      <w:r>
        <w:t>practice-oriented</w:t>
      </w:r>
      <w:r>
        <w:rPr>
          <w:spacing w:val="-11"/>
        </w:rPr>
        <w:t xml:space="preserve"> </w:t>
      </w:r>
      <w:r>
        <w:t>way</w:t>
      </w:r>
      <w:r>
        <w:rPr>
          <w:spacing w:val="-10"/>
        </w:rPr>
        <w:t xml:space="preserve"> </w:t>
      </w:r>
      <w:r>
        <w:t>to</w:t>
      </w:r>
      <w:r>
        <w:rPr>
          <w:spacing w:val="-11"/>
        </w:rPr>
        <w:t xml:space="preserve"> </w:t>
      </w:r>
      <w:r>
        <w:t>approach</w:t>
      </w:r>
      <w:r>
        <w:rPr>
          <w:spacing w:val="-11"/>
        </w:rPr>
        <w:t xml:space="preserve"> </w:t>
      </w:r>
      <w:r>
        <w:t>thesis</w:t>
      </w:r>
      <w:r>
        <w:rPr>
          <w:spacing w:val="-11"/>
        </w:rPr>
        <w:t xml:space="preserve"> </w:t>
      </w:r>
      <w:r>
        <w:t>work</w:t>
      </w:r>
      <w:r>
        <w:rPr>
          <w:spacing w:val="-10"/>
        </w:rPr>
        <w:t xml:space="preserve"> </w:t>
      </w:r>
      <w:r>
        <w:t>on</w:t>
      </w:r>
      <w:r>
        <w:rPr>
          <w:spacing w:val="-12"/>
        </w:rPr>
        <w:t xml:space="preserve"> </w:t>
      </w:r>
      <w:r>
        <w:t>research-policy</w:t>
      </w:r>
      <w:r>
        <w:rPr>
          <w:spacing w:val="-10"/>
        </w:rPr>
        <w:t xml:space="preserve"> </w:t>
      </w:r>
      <w:r>
        <w:t>links</w:t>
      </w:r>
      <w:r>
        <w:rPr>
          <w:spacing w:val="-10"/>
        </w:rPr>
        <w:t xml:space="preserve"> </w:t>
      </w:r>
      <w:r>
        <w:t>or</w:t>
      </w:r>
      <w:r>
        <w:rPr>
          <w:spacing w:val="-10"/>
        </w:rPr>
        <w:t xml:space="preserve"> </w:t>
      </w:r>
      <w:r>
        <w:t>research impact. It provides a counterargument to more intellectualized readings of consequences and</w:t>
      </w:r>
      <w:r>
        <w:rPr>
          <w:spacing w:val="-7"/>
        </w:rPr>
        <w:t xml:space="preserve"> </w:t>
      </w:r>
      <w:r>
        <w:t>linkages</w:t>
      </w:r>
      <w:r>
        <w:rPr>
          <w:spacing w:val="-6"/>
        </w:rPr>
        <w:t xml:space="preserve"> </w:t>
      </w:r>
      <w:r>
        <w:t>between</w:t>
      </w:r>
      <w:r>
        <w:rPr>
          <w:spacing w:val="-6"/>
        </w:rPr>
        <w:t xml:space="preserve"> </w:t>
      </w:r>
      <w:r>
        <w:t>research</w:t>
      </w:r>
      <w:r>
        <w:rPr>
          <w:spacing w:val="-7"/>
        </w:rPr>
        <w:t xml:space="preserve"> </w:t>
      </w:r>
      <w:r>
        <w:t>and</w:t>
      </w:r>
      <w:r>
        <w:rPr>
          <w:spacing w:val="-7"/>
        </w:rPr>
        <w:t xml:space="preserve"> </w:t>
      </w:r>
      <w:r>
        <w:t>policy.</w:t>
      </w:r>
      <w:r>
        <w:rPr>
          <w:spacing w:val="-6"/>
        </w:rPr>
        <w:t xml:space="preserve"> </w:t>
      </w:r>
      <w:r>
        <w:t>This</w:t>
      </w:r>
      <w:r>
        <w:rPr>
          <w:spacing w:val="-6"/>
        </w:rPr>
        <w:t xml:space="preserve"> </w:t>
      </w:r>
      <w:r>
        <w:t>means</w:t>
      </w:r>
      <w:r>
        <w:rPr>
          <w:spacing w:val="-6"/>
        </w:rPr>
        <w:t xml:space="preserve"> </w:t>
      </w:r>
      <w:r>
        <w:t>that</w:t>
      </w:r>
      <w:r>
        <w:rPr>
          <w:spacing w:val="-8"/>
        </w:rPr>
        <w:t xml:space="preserve"> </w:t>
      </w:r>
      <w:r>
        <w:t>studies</w:t>
      </w:r>
      <w:r>
        <w:rPr>
          <w:spacing w:val="-6"/>
        </w:rPr>
        <w:t xml:space="preserve"> </w:t>
      </w:r>
      <w:r>
        <w:t>interested</w:t>
      </w:r>
      <w:r>
        <w:rPr>
          <w:spacing w:val="-4"/>
        </w:rPr>
        <w:t xml:space="preserve"> </w:t>
      </w:r>
      <w:r>
        <w:t>in</w:t>
      </w:r>
      <w:r>
        <w:rPr>
          <w:spacing w:val="-6"/>
        </w:rPr>
        <w:t xml:space="preserve"> </w:t>
      </w:r>
      <w:r>
        <w:t>explaining variation</w:t>
      </w:r>
      <w:r>
        <w:rPr>
          <w:spacing w:val="49"/>
        </w:rPr>
        <w:t xml:space="preserve"> </w:t>
      </w:r>
      <w:r>
        <w:t>in</w:t>
      </w:r>
      <w:r>
        <w:rPr>
          <w:spacing w:val="52"/>
        </w:rPr>
        <w:t xml:space="preserve"> </w:t>
      </w:r>
      <w:r>
        <w:t>the</w:t>
      </w:r>
      <w:r>
        <w:rPr>
          <w:spacing w:val="52"/>
        </w:rPr>
        <w:t xml:space="preserve"> </w:t>
      </w:r>
      <w:r>
        <w:t>influence</w:t>
      </w:r>
      <w:r>
        <w:rPr>
          <w:spacing w:val="52"/>
        </w:rPr>
        <w:t xml:space="preserve"> </w:t>
      </w:r>
      <w:r>
        <w:t>of</w:t>
      </w:r>
      <w:r>
        <w:rPr>
          <w:spacing w:val="52"/>
        </w:rPr>
        <w:t xml:space="preserve"> </w:t>
      </w:r>
      <w:r>
        <w:t>research</w:t>
      </w:r>
      <w:r>
        <w:rPr>
          <w:spacing w:val="52"/>
        </w:rPr>
        <w:t xml:space="preserve"> </w:t>
      </w:r>
      <w:r>
        <w:t>on</w:t>
      </w:r>
      <w:r>
        <w:rPr>
          <w:spacing w:val="51"/>
        </w:rPr>
        <w:t xml:space="preserve"> </w:t>
      </w:r>
      <w:r>
        <w:t>policy</w:t>
      </w:r>
      <w:r>
        <w:rPr>
          <w:spacing w:val="52"/>
        </w:rPr>
        <w:t xml:space="preserve"> </w:t>
      </w:r>
      <w:r>
        <w:t>should</w:t>
      </w:r>
      <w:r>
        <w:rPr>
          <w:spacing w:val="52"/>
        </w:rPr>
        <w:t xml:space="preserve"> </w:t>
      </w:r>
      <w:r>
        <w:t>address</w:t>
      </w:r>
      <w:r>
        <w:rPr>
          <w:spacing w:val="53"/>
        </w:rPr>
        <w:t xml:space="preserve"> </w:t>
      </w:r>
      <w:r>
        <w:t>aspects</w:t>
      </w:r>
      <w:r>
        <w:rPr>
          <w:spacing w:val="52"/>
        </w:rPr>
        <w:t xml:space="preserve"> </w:t>
      </w:r>
      <w:r>
        <w:t>such</w:t>
      </w:r>
      <w:r>
        <w:rPr>
          <w:spacing w:val="52"/>
        </w:rPr>
        <w:t xml:space="preserve"> </w:t>
      </w:r>
      <w:r>
        <w:t>as</w:t>
      </w:r>
      <w:r>
        <w:rPr>
          <w:spacing w:val="50"/>
        </w:rPr>
        <w:t xml:space="preserve"> </w:t>
      </w:r>
      <w:r>
        <w:rPr>
          <w:spacing w:val="-5"/>
        </w:rPr>
        <w:t>how</w:t>
      </w:r>
    </w:p>
    <w:p w14:paraId="452DE6AB">
      <w:pPr>
        <w:pStyle w:val="6"/>
        <w:spacing w:after="0" w:line="480" w:lineRule="auto"/>
        <w:jc w:val="both"/>
        <w:sectPr>
          <w:pgSz w:w="12240" w:h="15840"/>
          <w:pgMar w:top="980" w:right="1080" w:bottom="280" w:left="1800" w:header="765" w:footer="0" w:gutter="0"/>
          <w:cols w:space="720" w:num="1"/>
        </w:sectPr>
      </w:pPr>
    </w:p>
    <w:p w14:paraId="412C4E61">
      <w:pPr>
        <w:pStyle w:val="6"/>
        <w:spacing w:before="178"/>
      </w:pPr>
    </w:p>
    <w:p w14:paraId="545132E2">
      <w:pPr>
        <w:pStyle w:val="6"/>
        <w:spacing w:before="1" w:line="480" w:lineRule="auto"/>
        <w:ind w:left="360" w:right="364"/>
        <w:jc w:val="both"/>
      </w:pPr>
      <w:r>
        <w:t>researchers participate, what kinds of communication they use, their networks and links with politicians, and the institutional support for their effect.</w:t>
      </w:r>
    </w:p>
    <w:p w14:paraId="36B732FF">
      <w:pPr>
        <w:pStyle w:val="6"/>
        <w:spacing w:line="480" w:lineRule="auto"/>
        <w:ind w:left="360" w:right="355" w:firstLine="720"/>
        <w:jc w:val="both"/>
      </w:pPr>
      <w:r>
        <w:t>McKenzie et al. (2020) evaluated the potential for place-based policy efforts to establish novel research approaches to bridge the academic-policy divide and increase research impact. They stated that traditional research techniques often fail to address the complex, context-dependent needs of regional policy and that more engaged, place-sensitive methods are required if academic knowledge is to better guide real-world decision-making. In thus doing, their work sits at the intersection of regional studies, methodological</w:t>
      </w:r>
      <w:r>
        <w:rPr>
          <w:spacing w:val="-13"/>
        </w:rPr>
        <w:t xml:space="preserve"> </w:t>
      </w:r>
      <w:r>
        <w:t>innovation,</w:t>
      </w:r>
      <w:r>
        <w:rPr>
          <w:spacing w:val="-13"/>
        </w:rPr>
        <w:t xml:space="preserve"> </w:t>
      </w:r>
      <w:r>
        <w:t>and</w:t>
      </w:r>
      <w:r>
        <w:rPr>
          <w:spacing w:val="-14"/>
        </w:rPr>
        <w:t xml:space="preserve"> </w:t>
      </w:r>
      <w:r>
        <w:t>research–policy</w:t>
      </w:r>
      <w:r>
        <w:rPr>
          <w:spacing w:val="-13"/>
        </w:rPr>
        <w:t xml:space="preserve"> </w:t>
      </w:r>
      <w:r>
        <w:t>connections.</w:t>
      </w:r>
      <w:r>
        <w:rPr>
          <w:spacing w:val="-10"/>
        </w:rPr>
        <w:t xml:space="preserve"> </w:t>
      </w:r>
      <w:r>
        <w:t>The</w:t>
      </w:r>
      <w:r>
        <w:rPr>
          <w:spacing w:val="-14"/>
        </w:rPr>
        <w:t xml:space="preserve"> </w:t>
      </w:r>
      <w:r>
        <w:t>article</w:t>
      </w:r>
      <w:r>
        <w:rPr>
          <w:spacing w:val="-14"/>
        </w:rPr>
        <w:t xml:space="preserve"> </w:t>
      </w:r>
      <w:r>
        <w:t>was</w:t>
      </w:r>
      <w:r>
        <w:rPr>
          <w:spacing w:val="-13"/>
        </w:rPr>
        <w:t xml:space="preserve"> </w:t>
      </w:r>
      <w:r>
        <w:t>concentrated on place-based policy as an object of research and as a place for methodological experimentation. The writers have collaborated with regional policymakers and stakeholders in particular geographical contexts and have established collaborative co-productive research designs that mix academic analysis and policy practice. They demonstrated the potential of the approaches to provide contextually rich evidence, to encourage mutual learning between academics and policy makers, and to offer opportunities to incorporate academic insights into active policy processes, rather than leaving them at the level of abstract concepts.</w:t>
      </w:r>
    </w:p>
    <w:p w14:paraId="2F983D9A">
      <w:pPr>
        <w:pStyle w:val="6"/>
        <w:spacing w:before="2" w:line="480" w:lineRule="auto"/>
        <w:ind w:left="360" w:right="359" w:firstLine="720"/>
        <w:jc w:val="both"/>
      </w:pPr>
      <w:r>
        <w:t>They also argue that 'moving towards research impact' in regional policy research is</w:t>
      </w:r>
      <w:r>
        <w:rPr>
          <w:spacing w:val="-2"/>
        </w:rPr>
        <w:t xml:space="preserve"> </w:t>
      </w:r>
      <w:r>
        <w:t>about</w:t>
      </w:r>
      <w:r>
        <w:rPr>
          <w:spacing w:val="-1"/>
        </w:rPr>
        <w:t xml:space="preserve"> </w:t>
      </w:r>
      <w:r>
        <w:t>more</w:t>
      </w:r>
      <w:r>
        <w:rPr>
          <w:spacing w:val="-1"/>
        </w:rPr>
        <w:t xml:space="preserve"> </w:t>
      </w:r>
      <w:r>
        <w:t>than</w:t>
      </w:r>
      <w:r>
        <w:rPr>
          <w:spacing w:val="-1"/>
        </w:rPr>
        <w:t xml:space="preserve"> </w:t>
      </w:r>
      <w:r>
        <w:t>communicating research</w:t>
      </w:r>
      <w:r>
        <w:rPr>
          <w:spacing w:val="-2"/>
        </w:rPr>
        <w:t xml:space="preserve"> </w:t>
      </w:r>
      <w:r>
        <w:t>findings; it</w:t>
      </w:r>
      <w:r>
        <w:rPr>
          <w:spacing w:val="-2"/>
        </w:rPr>
        <w:t xml:space="preserve"> </w:t>
      </w:r>
      <w:r>
        <w:t>is about</w:t>
      </w:r>
      <w:r>
        <w:rPr>
          <w:spacing w:val="-2"/>
        </w:rPr>
        <w:t xml:space="preserve"> </w:t>
      </w:r>
      <w:r>
        <w:t>rethinking research</w:t>
      </w:r>
      <w:r>
        <w:rPr>
          <w:spacing w:val="-2"/>
        </w:rPr>
        <w:t xml:space="preserve"> </w:t>
      </w:r>
      <w:r>
        <w:t>roles, timescales, and outputs. They discussed iterative engagement, collaborative problem framing, and co-designed analytical tools that allow academics and policy actors to work together throughout a project, to link research themes to policy priorities, and to adapt to changing</w:t>
      </w:r>
      <w:r>
        <w:rPr>
          <w:spacing w:val="-10"/>
        </w:rPr>
        <w:t xml:space="preserve"> </w:t>
      </w:r>
      <w:r>
        <w:t>conditions.</w:t>
      </w:r>
      <w:r>
        <w:rPr>
          <w:spacing w:val="-8"/>
        </w:rPr>
        <w:t xml:space="preserve"> </w:t>
      </w:r>
      <w:r>
        <w:t>This</w:t>
      </w:r>
      <w:r>
        <w:rPr>
          <w:spacing w:val="-7"/>
        </w:rPr>
        <w:t xml:space="preserve"> </w:t>
      </w:r>
      <w:r>
        <w:t>place-based,</w:t>
      </w:r>
      <w:r>
        <w:rPr>
          <w:spacing w:val="-9"/>
        </w:rPr>
        <w:t xml:space="preserve"> </w:t>
      </w:r>
      <w:r>
        <w:t>collaborative</w:t>
      </w:r>
      <w:r>
        <w:rPr>
          <w:spacing w:val="-7"/>
        </w:rPr>
        <w:t xml:space="preserve"> </w:t>
      </w:r>
      <w:r>
        <w:t>approach</w:t>
      </w:r>
      <w:r>
        <w:rPr>
          <w:spacing w:val="-6"/>
        </w:rPr>
        <w:t xml:space="preserve"> </w:t>
      </w:r>
      <w:r>
        <w:t>was</w:t>
      </w:r>
      <w:r>
        <w:rPr>
          <w:spacing w:val="-8"/>
        </w:rPr>
        <w:t xml:space="preserve"> </w:t>
      </w:r>
      <w:r>
        <w:t>proposed</w:t>
      </w:r>
      <w:r>
        <w:rPr>
          <w:spacing w:val="-9"/>
        </w:rPr>
        <w:t xml:space="preserve"> </w:t>
      </w:r>
      <w:r>
        <w:t>as</w:t>
      </w:r>
      <w:r>
        <w:rPr>
          <w:spacing w:val="-8"/>
        </w:rPr>
        <w:t xml:space="preserve"> </w:t>
      </w:r>
      <w:r>
        <w:t>a</w:t>
      </w:r>
      <w:r>
        <w:rPr>
          <w:spacing w:val="-7"/>
        </w:rPr>
        <w:t xml:space="preserve"> </w:t>
      </w:r>
      <w:r>
        <w:rPr>
          <w:spacing w:val="-2"/>
        </w:rPr>
        <w:t>potential</w:t>
      </w:r>
    </w:p>
    <w:p w14:paraId="2D33F89B">
      <w:pPr>
        <w:pStyle w:val="6"/>
        <w:spacing w:after="0" w:line="480" w:lineRule="auto"/>
        <w:jc w:val="both"/>
        <w:sectPr>
          <w:pgSz w:w="12240" w:h="15840"/>
          <w:pgMar w:top="980" w:right="1080" w:bottom="280" w:left="1800" w:header="765" w:footer="0" w:gutter="0"/>
          <w:cols w:space="720" w:num="1"/>
        </w:sectPr>
      </w:pPr>
    </w:p>
    <w:p w14:paraId="08E98D93">
      <w:pPr>
        <w:pStyle w:val="6"/>
        <w:spacing w:before="178"/>
      </w:pPr>
    </w:p>
    <w:p w14:paraId="4872D77F">
      <w:pPr>
        <w:pStyle w:val="6"/>
        <w:spacing w:before="1" w:line="480" w:lineRule="auto"/>
        <w:ind w:left="360" w:right="358"/>
        <w:jc w:val="both"/>
      </w:pPr>
      <w:r>
        <w:t>means</w:t>
      </w:r>
      <w:r>
        <w:rPr>
          <w:spacing w:val="-7"/>
        </w:rPr>
        <w:t xml:space="preserve"> </w:t>
      </w:r>
      <w:r>
        <w:t>for</w:t>
      </w:r>
      <w:r>
        <w:rPr>
          <w:spacing w:val="-7"/>
        </w:rPr>
        <w:t xml:space="preserve"> </w:t>
      </w:r>
      <w:r>
        <w:t>bridging</w:t>
      </w:r>
      <w:r>
        <w:rPr>
          <w:spacing w:val="-8"/>
        </w:rPr>
        <w:t xml:space="preserve"> </w:t>
      </w:r>
      <w:r>
        <w:t>the</w:t>
      </w:r>
      <w:r>
        <w:rPr>
          <w:spacing w:val="-8"/>
        </w:rPr>
        <w:t xml:space="preserve"> </w:t>
      </w:r>
      <w:r>
        <w:t>academic–policy</w:t>
      </w:r>
      <w:r>
        <w:rPr>
          <w:spacing w:val="-6"/>
        </w:rPr>
        <w:t xml:space="preserve"> </w:t>
      </w:r>
      <w:r>
        <w:t>gap</w:t>
      </w:r>
      <w:r>
        <w:rPr>
          <w:spacing w:val="-8"/>
        </w:rPr>
        <w:t xml:space="preserve"> </w:t>
      </w:r>
      <w:r>
        <w:t>and</w:t>
      </w:r>
      <w:r>
        <w:rPr>
          <w:spacing w:val="-8"/>
        </w:rPr>
        <w:t xml:space="preserve"> </w:t>
      </w:r>
      <w:r>
        <w:t>boosting</w:t>
      </w:r>
      <w:r>
        <w:rPr>
          <w:spacing w:val="-8"/>
        </w:rPr>
        <w:t xml:space="preserve"> </w:t>
      </w:r>
      <w:r>
        <w:t>the</w:t>
      </w:r>
      <w:r>
        <w:rPr>
          <w:spacing w:val="-7"/>
        </w:rPr>
        <w:t xml:space="preserve"> </w:t>
      </w:r>
      <w:r>
        <w:t>relevance</w:t>
      </w:r>
      <w:r>
        <w:rPr>
          <w:spacing w:val="-8"/>
        </w:rPr>
        <w:t xml:space="preserve"> </w:t>
      </w:r>
      <w:r>
        <w:t>and</w:t>
      </w:r>
      <w:r>
        <w:rPr>
          <w:spacing w:val="-8"/>
        </w:rPr>
        <w:t xml:space="preserve"> </w:t>
      </w:r>
      <w:r>
        <w:t>application</w:t>
      </w:r>
      <w:r>
        <w:rPr>
          <w:spacing w:val="-8"/>
        </w:rPr>
        <w:t xml:space="preserve"> </w:t>
      </w:r>
      <w:r>
        <w:t>of research</w:t>
      </w:r>
      <w:r>
        <w:rPr>
          <w:spacing w:val="-15"/>
        </w:rPr>
        <w:t xml:space="preserve"> </w:t>
      </w:r>
      <w:r>
        <w:t>to</w:t>
      </w:r>
      <w:r>
        <w:rPr>
          <w:spacing w:val="-15"/>
        </w:rPr>
        <w:t xml:space="preserve"> </w:t>
      </w:r>
      <w:r>
        <w:t>regional</w:t>
      </w:r>
      <w:r>
        <w:rPr>
          <w:spacing w:val="-15"/>
        </w:rPr>
        <w:t xml:space="preserve"> </w:t>
      </w:r>
      <w:r>
        <w:t>governance.</w:t>
      </w:r>
      <w:r>
        <w:rPr>
          <w:spacing w:val="-15"/>
        </w:rPr>
        <w:t xml:space="preserve"> </w:t>
      </w:r>
      <w:r>
        <w:t>McKenzie</w:t>
      </w:r>
      <w:r>
        <w:rPr>
          <w:spacing w:val="-15"/>
        </w:rPr>
        <w:t xml:space="preserve"> </w:t>
      </w:r>
      <w:r>
        <w:t>et</w:t>
      </w:r>
      <w:r>
        <w:rPr>
          <w:spacing w:val="-15"/>
        </w:rPr>
        <w:t xml:space="preserve"> </w:t>
      </w:r>
      <w:r>
        <w:t>al.</w:t>
      </w:r>
      <w:r>
        <w:rPr>
          <w:spacing w:val="-15"/>
        </w:rPr>
        <w:t xml:space="preserve"> </w:t>
      </w:r>
      <w:r>
        <w:t>(2020)</w:t>
      </w:r>
      <w:r>
        <w:rPr>
          <w:spacing w:val="-15"/>
        </w:rPr>
        <w:t xml:space="preserve"> </w:t>
      </w:r>
      <w:r>
        <w:t>offer</w:t>
      </w:r>
      <w:r>
        <w:rPr>
          <w:spacing w:val="-15"/>
        </w:rPr>
        <w:t xml:space="preserve"> </w:t>
      </w:r>
      <w:r>
        <w:t>a</w:t>
      </w:r>
      <w:r>
        <w:rPr>
          <w:spacing w:val="-15"/>
        </w:rPr>
        <w:t xml:space="preserve"> </w:t>
      </w:r>
      <w:r>
        <w:t>valuable</w:t>
      </w:r>
      <w:r>
        <w:rPr>
          <w:spacing w:val="-15"/>
        </w:rPr>
        <w:t xml:space="preserve"> </w:t>
      </w:r>
      <w:r>
        <w:t>illustration</w:t>
      </w:r>
      <w:r>
        <w:rPr>
          <w:spacing w:val="-15"/>
        </w:rPr>
        <w:t xml:space="preserve"> </w:t>
      </w:r>
      <w:r>
        <w:t>of</w:t>
      </w:r>
      <w:r>
        <w:rPr>
          <w:spacing w:val="-15"/>
        </w:rPr>
        <w:t xml:space="preserve"> </w:t>
      </w:r>
      <w:r>
        <w:t>how methodological design itself may be geared towards impact for students pursuing thesis projects on research impact, research-policy connections, or collaborative governance. It allows</w:t>
      </w:r>
      <w:r>
        <w:rPr>
          <w:spacing w:val="-4"/>
        </w:rPr>
        <w:t xml:space="preserve"> </w:t>
      </w:r>
      <w:r>
        <w:t>the</w:t>
      </w:r>
      <w:r>
        <w:rPr>
          <w:spacing w:val="-4"/>
        </w:rPr>
        <w:t xml:space="preserve"> </w:t>
      </w:r>
      <w:r>
        <w:t>conceptual</w:t>
      </w:r>
      <w:r>
        <w:rPr>
          <w:spacing w:val="-6"/>
        </w:rPr>
        <w:t xml:space="preserve"> </w:t>
      </w:r>
      <w:r>
        <w:t>framework</w:t>
      </w:r>
      <w:r>
        <w:rPr>
          <w:spacing w:val="-3"/>
        </w:rPr>
        <w:t xml:space="preserve"> </w:t>
      </w:r>
      <w:r>
        <w:t>and</w:t>
      </w:r>
      <w:r>
        <w:rPr>
          <w:spacing w:val="-6"/>
        </w:rPr>
        <w:t xml:space="preserve"> </w:t>
      </w:r>
      <w:r>
        <w:t>methodology</w:t>
      </w:r>
      <w:r>
        <w:rPr>
          <w:spacing w:val="-6"/>
        </w:rPr>
        <w:t xml:space="preserve"> </w:t>
      </w:r>
      <w:r>
        <w:t>to</w:t>
      </w:r>
      <w:r>
        <w:rPr>
          <w:spacing w:val="-6"/>
        </w:rPr>
        <w:t xml:space="preserve"> </w:t>
      </w:r>
      <w:r>
        <w:t>be</w:t>
      </w:r>
      <w:r>
        <w:rPr>
          <w:spacing w:val="-6"/>
        </w:rPr>
        <w:t xml:space="preserve"> </w:t>
      </w:r>
      <w:r>
        <w:t>informed</w:t>
      </w:r>
      <w:r>
        <w:rPr>
          <w:spacing w:val="-6"/>
        </w:rPr>
        <w:t xml:space="preserve"> </w:t>
      </w:r>
      <w:r>
        <w:t>by</w:t>
      </w:r>
      <w:r>
        <w:rPr>
          <w:spacing w:val="-3"/>
        </w:rPr>
        <w:t xml:space="preserve"> </w:t>
      </w:r>
      <w:r>
        <w:t>ideas</w:t>
      </w:r>
      <w:r>
        <w:rPr>
          <w:spacing w:val="-5"/>
        </w:rPr>
        <w:t xml:space="preserve"> </w:t>
      </w:r>
      <w:r>
        <w:t>such</w:t>
      </w:r>
      <w:r>
        <w:rPr>
          <w:spacing w:val="-3"/>
        </w:rPr>
        <w:t xml:space="preserve"> </w:t>
      </w:r>
      <w:r>
        <w:t>as</w:t>
      </w:r>
      <w:r>
        <w:rPr>
          <w:spacing w:val="-5"/>
        </w:rPr>
        <w:t xml:space="preserve"> </w:t>
      </w:r>
      <w:r>
        <w:t>place-based policy, co-produced methods, and ongoing engagement between researchers and policymakers,</w:t>
      </w:r>
      <w:r>
        <w:rPr>
          <w:spacing w:val="-6"/>
        </w:rPr>
        <w:t xml:space="preserve"> </w:t>
      </w:r>
      <w:r>
        <w:t>particularly</w:t>
      </w:r>
      <w:r>
        <w:rPr>
          <w:spacing w:val="-4"/>
        </w:rPr>
        <w:t xml:space="preserve"> </w:t>
      </w:r>
      <w:r>
        <w:t>if</w:t>
      </w:r>
      <w:r>
        <w:rPr>
          <w:spacing w:val="-7"/>
        </w:rPr>
        <w:t xml:space="preserve"> </w:t>
      </w:r>
      <w:r>
        <w:t>the</w:t>
      </w:r>
      <w:r>
        <w:rPr>
          <w:spacing w:val="-5"/>
        </w:rPr>
        <w:t xml:space="preserve"> </w:t>
      </w:r>
      <w:r>
        <w:t>study</w:t>
      </w:r>
      <w:r>
        <w:rPr>
          <w:spacing w:val="-7"/>
        </w:rPr>
        <w:t xml:space="preserve"> </w:t>
      </w:r>
      <w:r>
        <w:t>is</w:t>
      </w:r>
      <w:r>
        <w:rPr>
          <w:spacing w:val="-5"/>
        </w:rPr>
        <w:t xml:space="preserve"> </w:t>
      </w:r>
      <w:r>
        <w:t>to</w:t>
      </w:r>
      <w:r>
        <w:rPr>
          <w:spacing w:val="-7"/>
        </w:rPr>
        <w:t xml:space="preserve"> </w:t>
      </w:r>
      <w:r>
        <w:t>be</w:t>
      </w:r>
      <w:r>
        <w:rPr>
          <w:spacing w:val="-7"/>
        </w:rPr>
        <w:t xml:space="preserve"> </w:t>
      </w:r>
      <w:r>
        <w:t>applied</w:t>
      </w:r>
      <w:r>
        <w:rPr>
          <w:spacing w:val="-4"/>
        </w:rPr>
        <w:t xml:space="preserve"> </w:t>
      </w:r>
      <w:r>
        <w:t>to</w:t>
      </w:r>
      <w:r>
        <w:rPr>
          <w:spacing w:val="-7"/>
        </w:rPr>
        <w:t xml:space="preserve"> </w:t>
      </w:r>
      <w:r>
        <w:t>a</w:t>
      </w:r>
      <w:r>
        <w:rPr>
          <w:spacing w:val="-5"/>
        </w:rPr>
        <w:t xml:space="preserve"> </w:t>
      </w:r>
      <w:r>
        <w:t>specific</w:t>
      </w:r>
      <w:r>
        <w:rPr>
          <w:spacing w:val="-6"/>
        </w:rPr>
        <w:t xml:space="preserve"> </w:t>
      </w:r>
      <w:r>
        <w:t>local</w:t>
      </w:r>
      <w:r>
        <w:rPr>
          <w:spacing w:val="-7"/>
        </w:rPr>
        <w:t xml:space="preserve"> </w:t>
      </w:r>
      <w:r>
        <w:t>or</w:t>
      </w:r>
      <w:r>
        <w:rPr>
          <w:spacing w:val="-6"/>
        </w:rPr>
        <w:t xml:space="preserve"> </w:t>
      </w:r>
      <w:r>
        <w:t>regional</w:t>
      </w:r>
      <w:r>
        <w:rPr>
          <w:spacing w:val="-7"/>
        </w:rPr>
        <w:t xml:space="preserve"> </w:t>
      </w:r>
      <w:r>
        <w:t xml:space="preserve">policy </w:t>
      </w:r>
      <w:r>
        <w:rPr>
          <w:spacing w:val="-2"/>
        </w:rPr>
        <w:t>environment.</w:t>
      </w:r>
    </w:p>
    <w:p w14:paraId="498A8089">
      <w:pPr>
        <w:pStyle w:val="6"/>
        <w:spacing w:after="0" w:line="480" w:lineRule="auto"/>
        <w:jc w:val="both"/>
        <w:sectPr>
          <w:pgSz w:w="12240" w:h="15840"/>
          <w:pgMar w:top="980" w:right="1080" w:bottom="280" w:left="1800" w:header="765" w:footer="0" w:gutter="0"/>
          <w:cols w:space="720" w:num="1"/>
        </w:sectPr>
      </w:pPr>
    </w:p>
    <w:p w14:paraId="78A52D0D">
      <w:pPr>
        <w:spacing w:line="240" w:lineRule="auto"/>
        <w:ind w:left="8604" w:right="0" w:firstLine="0"/>
        <w:rPr>
          <w:sz w:val="20"/>
        </w:rPr>
      </w:pPr>
      <w:r>
        <w:rPr>
          <w:sz w:val="20"/>
        </w:rPr>
        <mc:AlternateContent>
          <mc:Choice Requires="wpg">
            <w:drawing>
              <wp:inline distT="0" distB="0" distL="0" distR="0">
                <wp:extent cx="396240" cy="243840"/>
                <wp:effectExtent l="0" t="0" r="0" b="0"/>
                <wp:docPr id="22" name="Group 22"/>
                <wp:cNvGraphicFramePr/>
                <a:graphic xmlns:a="http://schemas.openxmlformats.org/drawingml/2006/main">
                  <a:graphicData uri="http://schemas.microsoft.com/office/word/2010/wordprocessingGroup">
                    <wpg:wgp>
                      <wpg:cNvGrpSpPr/>
                      <wpg:grpSpPr>
                        <a:xfrm>
                          <a:off x="0" y="0"/>
                          <a:ext cx="396240" cy="243840"/>
                          <a:chOff x="0" y="0"/>
                          <a:chExt cx="396240" cy="243840"/>
                        </a:xfrm>
                      </wpg:grpSpPr>
                      <wps:wsp>
                        <wps:cNvPr id="23" name="Graphic 23"/>
                        <wps:cNvSpPr/>
                        <wps:spPr>
                          <a:xfrm>
                            <a:off x="0" y="0"/>
                            <a:ext cx="396240" cy="243840"/>
                          </a:xfrm>
                          <a:custGeom>
                            <a:avLst/>
                            <a:gdLst/>
                            <a:ahLst/>
                            <a:cxnLst/>
                            <a:rect l="l" t="t" r="r" b="b"/>
                            <a:pathLst>
                              <a:path w="396240" h="243840">
                                <a:moveTo>
                                  <a:pt x="396240" y="0"/>
                                </a:moveTo>
                                <a:lnTo>
                                  <a:pt x="0" y="0"/>
                                </a:lnTo>
                                <a:lnTo>
                                  <a:pt x="0" y="243840"/>
                                </a:lnTo>
                                <a:lnTo>
                                  <a:pt x="396240" y="243840"/>
                                </a:lnTo>
                                <a:lnTo>
                                  <a:pt x="396240" y="0"/>
                                </a:lnTo>
                                <a:close/>
                              </a:path>
                            </a:pathLst>
                          </a:custGeom>
                          <a:solidFill>
                            <a:srgbClr val="FFFFFF"/>
                          </a:solidFill>
                        </wps:spPr>
                        <wps:bodyPr wrap="square" lIns="0" tIns="0" rIns="0" bIns="0" rtlCol="0">
                          <a:noAutofit/>
                        </wps:bodyPr>
                      </wps:wsp>
                    </wpg:wgp>
                  </a:graphicData>
                </a:graphic>
              </wp:inline>
            </w:drawing>
          </mc:Choice>
          <mc:Fallback>
            <w:pict>
              <v:group id="_x0000_s1026" o:spid="_x0000_s1026" o:spt="203" style="height:19.2pt;width:31.2pt;" coordsize="396240,243840" o:gfxdata="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Ajli1QAAAAMBAAAPAAAAAAAAAAEAIAAAACIAAABkcnMvZG93bnJldi54bWxQSwECFAAUAAAA&#10;CACHTuJA62vKpmMCAAAPBgAADgAAAAAAAAABACAAAAAkAQAAZHJzL2Uyb0RvYy54bWxQSwUGAAAA&#10;AAYABgBZAQAA+QUAAAAA&#10;">
                <o:lock v:ext="edit" aspectratio="f"/>
                <v:shape id="Graphic 23" o:spid="_x0000_s1026" o:spt="100" style="position:absolute;left:0;top:0;height:243840;width:396240;" fillcolor="#FFFFFF" filled="t" stroked="f" coordsize="396240,243840" o:gfxdata="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finLugAAANsA&#10;AAAPAAAAAAAAAAEAIAAAACIAAABkcnMvZG93bnJldi54bWxQSwECFAAUAAAACACHTuJAMy8FnjsA&#10;AAA5AAAAEAAAAAAAAAABACAAAAAJAQAAZHJzL3NoYXBleG1sLnhtbFBLBQYAAAAABgAGAFsBAACz&#10;AwAAAAA=&#10;" path="m396240,0l0,0,0,243840,396240,243840,396240,0xe">
                  <v:fill on="t" focussize="0,0"/>
                  <v:stroke on="f"/>
                  <v:imagedata o:title=""/>
                  <o:lock v:ext="edit" aspectratio="f"/>
                  <v:textbox inset="0mm,0mm,0mm,0mm"/>
                </v:shape>
                <w10:wrap type="none"/>
                <w10:anchorlock/>
              </v:group>
            </w:pict>
          </mc:Fallback>
        </mc:AlternateContent>
      </w:r>
    </w:p>
    <w:p w14:paraId="070C7468">
      <w:pPr>
        <w:pStyle w:val="6"/>
        <w:spacing w:before="23"/>
        <w:rPr>
          <w:sz w:val="28"/>
        </w:rPr>
      </w:pPr>
    </w:p>
    <w:p w14:paraId="6A1C1FDD">
      <w:pPr>
        <w:spacing w:before="0"/>
        <w:ind w:left="1079" w:right="1079" w:firstLine="0"/>
        <w:jc w:val="center"/>
        <w:rPr>
          <w:b/>
          <w:sz w:val="28"/>
        </w:rPr>
      </w:pPr>
      <w:r>
        <w:rPr>
          <w:b/>
          <w:sz w:val="28"/>
        </w:rPr>
        <mc:AlternateContent>
          <mc:Choice Requires="wps">
            <w:drawing>
              <wp:anchor distT="0" distB="0" distL="0" distR="0" simplePos="0" relativeHeight="251672576" behindDoc="1" locked="0" layoutInCell="1" allowOverlap="1">
                <wp:simplePos x="0" y="0"/>
                <wp:positionH relativeFrom="page">
                  <wp:posOffset>6717030</wp:posOffset>
                </wp:positionH>
                <wp:positionV relativeFrom="paragraph">
                  <wp:posOffset>-427990</wp:posOffset>
                </wp:positionV>
                <wp:extent cx="142240" cy="139700"/>
                <wp:effectExtent l="0" t="0" r="0" b="0"/>
                <wp:wrapNone/>
                <wp:docPr id="24" name="Textbox 24"/>
                <wp:cNvGraphicFramePr/>
                <a:graphic xmlns:a="http://schemas.openxmlformats.org/drawingml/2006/main">
                  <a:graphicData uri="http://schemas.microsoft.com/office/word/2010/wordprocessingShape">
                    <wps:wsp>
                      <wps:cNvSpPr txBox="1"/>
                      <wps:spPr>
                        <a:xfrm>
                          <a:off x="0" y="0"/>
                          <a:ext cx="142240" cy="139700"/>
                        </a:xfrm>
                        <a:prstGeom prst="rect">
                          <a:avLst/>
                        </a:prstGeom>
                      </wps:spPr>
                      <wps:txbx>
                        <w:txbxContent>
                          <w:p w14:paraId="492C2851">
                            <w:pPr>
                              <w:spacing w:before="0" w:line="220" w:lineRule="exact"/>
                              <w:ind w:left="0" w:right="0" w:firstLine="0"/>
                              <w:jc w:val="left"/>
                              <w:rPr>
                                <w:rFonts w:ascii="Calibri"/>
                                <w:sz w:val="22"/>
                              </w:rPr>
                            </w:pPr>
                            <w:r>
                              <w:rPr>
                                <w:rFonts w:ascii="Calibri"/>
                                <w:spacing w:val="-5"/>
                                <w:sz w:val="22"/>
                              </w:rPr>
                              <w:t>58</w:t>
                            </w:r>
                          </w:p>
                        </w:txbxContent>
                      </wps:txbx>
                      <wps:bodyPr wrap="square" lIns="0" tIns="0" rIns="0" bIns="0" rtlCol="0">
                        <a:noAutofit/>
                      </wps:bodyPr>
                    </wps:wsp>
                  </a:graphicData>
                </a:graphic>
              </wp:anchor>
            </w:drawing>
          </mc:Choice>
          <mc:Fallback>
            <w:pict>
              <v:shape id="Textbox 24" o:spid="_x0000_s1026" o:spt="202" type="#_x0000_t202" style="position:absolute;left:0pt;margin-left:528.9pt;margin-top:-33.7pt;height:11pt;width:11.2pt;mso-position-horizontal-relative:page;z-index:-251643904;mso-width-relative:page;mso-height-relative:page;" filled="f" stroked="f" coordsize="21600,21600" o:gfxdata="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MnSM2wAAAA0BAAAPAAAAAAAAAAEAIAAAACIAAABkcnMvZG93bnJldi54bWxQSwECFAAUAAAA&#10;CACHTuJAUqK+NLIBAAB1AwAADgAAAAAAAAABACAAAAAqAQAAZHJzL2Uyb0RvYy54bWxQSwUGAAAA&#10;AAYABgBZAQAATgUAAAAA&#10;">
                <v:fill on="f" focussize="0,0"/>
                <v:stroke on="f"/>
                <v:imagedata o:title=""/>
                <o:lock v:ext="edit" aspectratio="f"/>
                <v:textbox inset="0mm,0mm,0mm,0mm">
                  <w:txbxContent>
                    <w:p w14:paraId="492C2851">
                      <w:pPr>
                        <w:spacing w:before="0" w:line="220" w:lineRule="exact"/>
                        <w:ind w:left="0" w:right="0" w:firstLine="0"/>
                        <w:jc w:val="left"/>
                        <w:rPr>
                          <w:rFonts w:ascii="Calibri"/>
                          <w:sz w:val="22"/>
                        </w:rPr>
                      </w:pPr>
                      <w:r>
                        <w:rPr>
                          <w:rFonts w:ascii="Calibri"/>
                          <w:spacing w:val="-5"/>
                          <w:sz w:val="22"/>
                        </w:rPr>
                        <w:t>58</w:t>
                      </w:r>
                    </w:p>
                  </w:txbxContent>
                </v:textbox>
              </v:shape>
            </w:pict>
          </mc:Fallback>
        </mc:AlternateContent>
      </w:r>
      <w:r>
        <w:rPr>
          <w:b/>
          <w:sz w:val="28"/>
        </w:rPr>
        <w:t xml:space="preserve">Chapter </w:t>
      </w:r>
      <w:r>
        <w:rPr>
          <w:b/>
          <w:spacing w:val="-10"/>
          <w:sz w:val="28"/>
        </w:rPr>
        <w:t>3</w:t>
      </w:r>
    </w:p>
    <w:p w14:paraId="4883E7F5">
      <w:pPr>
        <w:pStyle w:val="6"/>
        <w:rPr>
          <w:b/>
          <w:sz w:val="28"/>
        </w:rPr>
      </w:pPr>
    </w:p>
    <w:p w14:paraId="0E63CA26">
      <w:pPr>
        <w:pStyle w:val="6"/>
        <w:spacing w:before="185"/>
        <w:rPr>
          <w:b/>
          <w:sz w:val="28"/>
        </w:rPr>
      </w:pPr>
    </w:p>
    <w:p w14:paraId="5AC324BB">
      <w:pPr>
        <w:pStyle w:val="2"/>
      </w:pPr>
      <w:r>
        <w:t>RESEARCH</w:t>
      </w:r>
      <w:r>
        <w:rPr>
          <w:spacing w:val="-6"/>
        </w:rPr>
        <w:t xml:space="preserve"> </w:t>
      </w:r>
      <w:r>
        <w:rPr>
          <w:spacing w:val="-2"/>
        </w:rPr>
        <w:t>METHODOLOGY</w:t>
      </w:r>
    </w:p>
    <w:p w14:paraId="6F39A7A8">
      <w:pPr>
        <w:pStyle w:val="6"/>
        <w:rPr>
          <w:b/>
        </w:rPr>
      </w:pPr>
    </w:p>
    <w:p w14:paraId="5C8D1B82">
      <w:pPr>
        <w:pStyle w:val="6"/>
        <w:spacing w:before="275"/>
        <w:rPr>
          <w:b/>
        </w:rPr>
      </w:pPr>
    </w:p>
    <w:p w14:paraId="47387A26">
      <w:pPr>
        <w:pStyle w:val="3"/>
        <w:jc w:val="both"/>
      </w:pPr>
      <w:r>
        <w:t>Research</w:t>
      </w:r>
      <w:r>
        <w:rPr>
          <w:spacing w:val="-6"/>
        </w:rPr>
        <w:t xml:space="preserve"> </w:t>
      </w:r>
      <w:r>
        <w:rPr>
          <w:spacing w:val="-2"/>
        </w:rPr>
        <w:t>Design</w:t>
      </w:r>
    </w:p>
    <w:p w14:paraId="1395134A">
      <w:pPr>
        <w:pStyle w:val="6"/>
        <w:rPr>
          <w:b/>
        </w:rPr>
      </w:pPr>
    </w:p>
    <w:p w14:paraId="355E53B6">
      <w:pPr>
        <w:pStyle w:val="6"/>
        <w:spacing w:line="480" w:lineRule="auto"/>
        <w:ind w:left="360" w:right="357" w:firstLine="720"/>
        <w:jc w:val="right"/>
      </w:pPr>
      <w:r>
        <w:t>The</w:t>
      </w:r>
      <w:r>
        <w:rPr>
          <w:spacing w:val="33"/>
        </w:rPr>
        <w:t xml:space="preserve"> </w:t>
      </w:r>
      <w:r>
        <w:t>training</w:t>
      </w:r>
      <w:r>
        <w:rPr>
          <w:spacing w:val="34"/>
        </w:rPr>
        <w:t xml:space="preserve"> </w:t>
      </w:r>
      <w:r>
        <w:t>design</w:t>
      </w:r>
      <w:r>
        <w:rPr>
          <w:spacing w:val="36"/>
        </w:rPr>
        <w:t xml:space="preserve"> </w:t>
      </w:r>
      <w:r>
        <w:t>and</w:t>
      </w:r>
      <w:r>
        <w:rPr>
          <w:spacing w:val="34"/>
        </w:rPr>
        <w:t xml:space="preserve"> </w:t>
      </w:r>
      <w:r>
        <w:t>methodology</w:t>
      </w:r>
      <w:r>
        <w:rPr>
          <w:spacing w:val="34"/>
        </w:rPr>
        <w:t xml:space="preserve"> </w:t>
      </w:r>
      <w:r>
        <w:t>are</w:t>
      </w:r>
      <w:r>
        <w:rPr>
          <w:spacing w:val="34"/>
        </w:rPr>
        <w:t xml:space="preserve"> </w:t>
      </w:r>
      <w:r>
        <w:t>anchored</w:t>
      </w:r>
      <w:r>
        <w:rPr>
          <w:spacing w:val="34"/>
        </w:rPr>
        <w:t xml:space="preserve"> </w:t>
      </w:r>
      <w:r>
        <w:t>on</w:t>
      </w:r>
      <w:r>
        <w:rPr>
          <w:spacing w:val="34"/>
        </w:rPr>
        <w:t xml:space="preserve"> </w:t>
      </w:r>
      <w:r>
        <w:t>Adult</w:t>
      </w:r>
      <w:r>
        <w:rPr>
          <w:spacing w:val="34"/>
        </w:rPr>
        <w:t xml:space="preserve"> </w:t>
      </w:r>
      <w:r>
        <w:t>Learning</w:t>
      </w:r>
      <w:r>
        <w:rPr>
          <w:spacing w:val="34"/>
        </w:rPr>
        <w:t xml:space="preserve"> </w:t>
      </w:r>
      <w:r>
        <w:t>Theory, emphasizing</w:t>
      </w:r>
      <w:r>
        <w:rPr>
          <w:spacing w:val="-15"/>
        </w:rPr>
        <w:t xml:space="preserve"> </w:t>
      </w:r>
      <w:r>
        <w:t>active</w:t>
      </w:r>
      <w:r>
        <w:rPr>
          <w:spacing w:val="-15"/>
        </w:rPr>
        <w:t xml:space="preserve"> </w:t>
      </w:r>
      <w:r>
        <w:t>learning,</w:t>
      </w:r>
      <w:r>
        <w:rPr>
          <w:spacing w:val="-15"/>
        </w:rPr>
        <w:t xml:space="preserve"> </w:t>
      </w:r>
      <w:r>
        <w:t>hands-on</w:t>
      </w:r>
      <w:r>
        <w:rPr>
          <w:spacing w:val="-15"/>
        </w:rPr>
        <w:t xml:space="preserve"> </w:t>
      </w:r>
      <w:r>
        <w:t>exercises,</w:t>
      </w:r>
      <w:r>
        <w:rPr>
          <w:spacing w:val="-15"/>
        </w:rPr>
        <w:t xml:space="preserve"> </w:t>
      </w:r>
      <w:r>
        <w:t>collaborative</w:t>
      </w:r>
      <w:r>
        <w:rPr>
          <w:spacing w:val="-15"/>
        </w:rPr>
        <w:t xml:space="preserve"> </w:t>
      </w:r>
      <w:r>
        <w:t>activities,</w:t>
      </w:r>
      <w:r>
        <w:rPr>
          <w:spacing w:val="-15"/>
        </w:rPr>
        <w:t xml:space="preserve"> </w:t>
      </w:r>
      <w:r>
        <w:t>and</w:t>
      </w:r>
      <w:r>
        <w:rPr>
          <w:spacing w:val="-15"/>
        </w:rPr>
        <w:t xml:space="preserve"> </w:t>
      </w:r>
      <w:r>
        <w:t>opportunities for</w:t>
      </w:r>
      <w:r>
        <w:rPr>
          <w:spacing w:val="28"/>
        </w:rPr>
        <w:t xml:space="preserve"> </w:t>
      </w:r>
      <w:r>
        <w:t>reflection</w:t>
      </w:r>
      <w:r>
        <w:rPr>
          <w:spacing w:val="28"/>
        </w:rPr>
        <w:t xml:space="preserve"> </w:t>
      </w:r>
      <w:r>
        <w:t>that are</w:t>
      </w:r>
      <w:r>
        <w:rPr>
          <w:spacing w:val="28"/>
        </w:rPr>
        <w:t xml:space="preserve"> </w:t>
      </w:r>
      <w:r>
        <w:t>appropriate</w:t>
      </w:r>
      <w:r>
        <w:rPr>
          <w:spacing w:val="28"/>
        </w:rPr>
        <w:t xml:space="preserve"> </w:t>
      </w:r>
      <w:r>
        <w:t>for</w:t>
      </w:r>
      <w:r>
        <w:rPr>
          <w:spacing w:val="28"/>
        </w:rPr>
        <w:t xml:space="preserve"> </w:t>
      </w:r>
      <w:r>
        <w:t>adult, in-service</w:t>
      </w:r>
      <w:r>
        <w:rPr>
          <w:spacing w:val="28"/>
        </w:rPr>
        <w:t xml:space="preserve"> </w:t>
      </w:r>
      <w:r>
        <w:t>teachers.</w:t>
      </w:r>
      <w:r>
        <w:rPr>
          <w:spacing w:val="28"/>
        </w:rPr>
        <w:t xml:space="preserve"> </w:t>
      </w:r>
      <w:r>
        <w:t>Time</w:t>
      </w:r>
      <w:r>
        <w:rPr>
          <w:spacing w:val="28"/>
        </w:rPr>
        <w:t xml:space="preserve"> </w:t>
      </w:r>
      <w:r>
        <w:t>management and structure</w:t>
      </w:r>
      <w:r>
        <w:rPr>
          <w:spacing w:val="40"/>
        </w:rPr>
        <w:t xml:space="preserve"> </w:t>
      </w:r>
      <w:r>
        <w:t>are</w:t>
      </w:r>
      <w:r>
        <w:rPr>
          <w:spacing w:val="40"/>
        </w:rPr>
        <w:t xml:space="preserve"> </w:t>
      </w:r>
      <w:r>
        <w:t>generally</w:t>
      </w:r>
      <w:r>
        <w:rPr>
          <w:spacing w:val="40"/>
        </w:rPr>
        <w:t xml:space="preserve"> </w:t>
      </w:r>
      <w:r>
        <w:t>well-organized,</w:t>
      </w:r>
      <w:r>
        <w:rPr>
          <w:spacing w:val="40"/>
        </w:rPr>
        <w:t xml:space="preserve"> </w:t>
      </w:r>
      <w:r>
        <w:t>with</w:t>
      </w:r>
      <w:r>
        <w:rPr>
          <w:spacing w:val="40"/>
        </w:rPr>
        <w:t xml:space="preserve"> </w:t>
      </w:r>
      <w:r>
        <w:t>sessions</w:t>
      </w:r>
      <w:r>
        <w:rPr>
          <w:spacing w:val="40"/>
        </w:rPr>
        <w:t xml:space="preserve"> </w:t>
      </w:r>
      <w:r>
        <w:t>paced</w:t>
      </w:r>
      <w:r>
        <w:rPr>
          <w:spacing w:val="40"/>
        </w:rPr>
        <w:t xml:space="preserve"> </w:t>
      </w:r>
      <w:r>
        <w:t>to</w:t>
      </w:r>
      <w:r>
        <w:rPr>
          <w:spacing w:val="40"/>
        </w:rPr>
        <w:t xml:space="preserve"> </w:t>
      </w:r>
      <w:r>
        <w:t>allow</w:t>
      </w:r>
      <w:r>
        <w:rPr>
          <w:spacing w:val="40"/>
        </w:rPr>
        <w:t xml:space="preserve"> </w:t>
      </w:r>
      <w:r>
        <w:t>understanding,</w:t>
      </w:r>
      <w:r>
        <w:rPr>
          <w:spacing w:val="80"/>
        </w:rPr>
        <w:t xml:space="preserve"> </w:t>
      </w:r>
      <w:r>
        <w:t>practice, and feedback, thus helping participants process concepts without feeling rushed. The program further features high-quality training materials, accessible resources,</w:t>
      </w:r>
    </w:p>
    <w:p w14:paraId="19E0F1FB">
      <w:pPr>
        <w:pStyle w:val="6"/>
        <w:spacing w:before="1" w:line="480" w:lineRule="auto"/>
        <w:ind w:left="360" w:right="355"/>
        <w:jc w:val="both"/>
      </w:pPr>
      <w:r>
        <w:t>and engaging delivery approaches (such as visual aids and interactive strategies) that support clear understanding and practical application of research skills. Overall validity ratings from both speakers and participants were high to very high across objectives, content,</w:t>
      </w:r>
      <w:r>
        <w:rPr>
          <w:spacing w:val="-2"/>
        </w:rPr>
        <w:t xml:space="preserve"> </w:t>
      </w:r>
      <w:r>
        <w:t>and</w:t>
      </w:r>
      <w:r>
        <w:rPr>
          <w:spacing w:val="-4"/>
        </w:rPr>
        <w:t xml:space="preserve"> </w:t>
      </w:r>
      <w:r>
        <w:t>relevance,</w:t>
      </w:r>
      <w:r>
        <w:rPr>
          <w:spacing w:val="-4"/>
        </w:rPr>
        <w:t xml:space="preserve"> </w:t>
      </w:r>
      <w:r>
        <w:t>training</w:t>
      </w:r>
      <w:r>
        <w:rPr>
          <w:spacing w:val="-4"/>
        </w:rPr>
        <w:t xml:space="preserve"> </w:t>
      </w:r>
      <w:r>
        <w:t>design</w:t>
      </w:r>
      <w:r>
        <w:rPr>
          <w:spacing w:val="-4"/>
        </w:rPr>
        <w:t xml:space="preserve"> </w:t>
      </w:r>
      <w:r>
        <w:t>and</w:t>
      </w:r>
      <w:r>
        <w:rPr>
          <w:spacing w:val="-4"/>
        </w:rPr>
        <w:t xml:space="preserve"> </w:t>
      </w:r>
      <w:r>
        <w:t>methodology,</w:t>
      </w:r>
      <w:r>
        <w:rPr>
          <w:spacing w:val="-4"/>
        </w:rPr>
        <w:t xml:space="preserve"> </w:t>
      </w:r>
      <w:r>
        <w:t>time</w:t>
      </w:r>
      <w:r>
        <w:rPr>
          <w:spacing w:val="-3"/>
        </w:rPr>
        <w:t xml:space="preserve"> </w:t>
      </w:r>
      <w:r>
        <w:t>management</w:t>
      </w:r>
      <w:r>
        <w:rPr>
          <w:spacing w:val="-4"/>
        </w:rPr>
        <w:t xml:space="preserve"> </w:t>
      </w:r>
      <w:r>
        <w:t>and</w:t>
      </w:r>
      <w:r>
        <w:rPr>
          <w:spacing w:val="-4"/>
        </w:rPr>
        <w:t xml:space="preserve"> </w:t>
      </w:r>
      <w:r>
        <w:t>structure, and materials, resources, and delivery, indicating that the program is comprehensive, coherent, and suitable for teacher professional development in action research.</w:t>
      </w:r>
    </w:p>
    <w:p w14:paraId="7FA738E8">
      <w:pPr>
        <w:pStyle w:val="6"/>
        <w:spacing w:before="1" w:line="480" w:lineRule="auto"/>
        <w:ind w:left="360" w:right="357" w:firstLine="720"/>
        <w:jc w:val="both"/>
      </w:pPr>
      <w:r>
        <w:t>This research employed a descriptive-developmental research design with evaluative</w:t>
      </w:r>
      <w:r>
        <w:rPr>
          <w:spacing w:val="-9"/>
        </w:rPr>
        <w:t xml:space="preserve"> </w:t>
      </w:r>
      <w:r>
        <w:t>and</w:t>
      </w:r>
      <w:r>
        <w:rPr>
          <w:spacing w:val="-9"/>
        </w:rPr>
        <w:t xml:space="preserve"> </w:t>
      </w:r>
      <w:r>
        <w:t>quasi-experimental</w:t>
      </w:r>
      <w:r>
        <w:rPr>
          <w:spacing w:val="-9"/>
        </w:rPr>
        <w:t xml:space="preserve"> </w:t>
      </w:r>
      <w:r>
        <w:t>characteristics.</w:t>
      </w:r>
      <w:r>
        <w:rPr>
          <w:spacing w:val="-8"/>
        </w:rPr>
        <w:t xml:space="preserve"> </w:t>
      </w:r>
      <w:r>
        <w:t>The</w:t>
      </w:r>
      <w:r>
        <w:rPr>
          <w:spacing w:val="-10"/>
        </w:rPr>
        <w:t xml:space="preserve"> </w:t>
      </w:r>
      <w:r>
        <w:t>design</w:t>
      </w:r>
      <w:r>
        <w:rPr>
          <w:spacing w:val="-7"/>
        </w:rPr>
        <w:t xml:space="preserve"> </w:t>
      </w:r>
      <w:r>
        <w:t>was</w:t>
      </w:r>
      <w:r>
        <w:rPr>
          <w:spacing w:val="-8"/>
        </w:rPr>
        <w:t xml:space="preserve"> </w:t>
      </w:r>
      <w:r>
        <w:t>appropriate</w:t>
      </w:r>
      <w:r>
        <w:rPr>
          <w:spacing w:val="-9"/>
        </w:rPr>
        <w:t xml:space="preserve"> </w:t>
      </w:r>
      <w:r>
        <w:t>as</w:t>
      </w:r>
      <w:r>
        <w:rPr>
          <w:spacing w:val="-8"/>
        </w:rPr>
        <w:t xml:space="preserve"> </w:t>
      </w:r>
      <w:r>
        <w:t>the</w:t>
      </w:r>
      <w:r>
        <w:rPr>
          <w:spacing w:val="-9"/>
        </w:rPr>
        <w:t xml:space="preserve"> </w:t>
      </w:r>
      <w:r>
        <w:t>study involved the design of a Research Training Program for Basic Education Teachers, validation of the program by experts, pilot testing of the training, and evaluation of the performance of the participants after implementation. The suitability of the developed program</w:t>
      </w:r>
      <w:r>
        <w:rPr>
          <w:spacing w:val="-10"/>
        </w:rPr>
        <w:t xml:space="preserve"> </w:t>
      </w:r>
      <w:r>
        <w:t>to</w:t>
      </w:r>
      <w:r>
        <w:rPr>
          <w:spacing w:val="-6"/>
        </w:rPr>
        <w:t xml:space="preserve"> </w:t>
      </w:r>
      <w:r>
        <w:t>be</w:t>
      </w:r>
      <w:r>
        <w:rPr>
          <w:spacing w:val="-7"/>
        </w:rPr>
        <w:t xml:space="preserve"> </w:t>
      </w:r>
      <w:r>
        <w:t>adopted</w:t>
      </w:r>
      <w:r>
        <w:rPr>
          <w:spacing w:val="-6"/>
        </w:rPr>
        <w:t xml:space="preserve"> </w:t>
      </w:r>
      <w:r>
        <w:t>was</w:t>
      </w:r>
      <w:r>
        <w:rPr>
          <w:spacing w:val="-5"/>
        </w:rPr>
        <w:t xml:space="preserve"> </w:t>
      </w:r>
      <w:r>
        <w:t>also</w:t>
      </w:r>
      <w:r>
        <w:rPr>
          <w:spacing w:val="-6"/>
        </w:rPr>
        <w:t xml:space="preserve"> </w:t>
      </w:r>
      <w:r>
        <w:t>examined</w:t>
      </w:r>
      <w:r>
        <w:rPr>
          <w:spacing w:val="-6"/>
        </w:rPr>
        <w:t xml:space="preserve"> </w:t>
      </w:r>
      <w:r>
        <w:t>in</w:t>
      </w:r>
      <w:r>
        <w:rPr>
          <w:spacing w:val="-6"/>
        </w:rPr>
        <w:t xml:space="preserve"> </w:t>
      </w:r>
      <w:r>
        <w:t>terms</w:t>
      </w:r>
      <w:r>
        <w:rPr>
          <w:spacing w:val="-7"/>
        </w:rPr>
        <w:t xml:space="preserve"> </w:t>
      </w:r>
      <w:r>
        <w:t>of</w:t>
      </w:r>
      <w:r>
        <w:rPr>
          <w:spacing w:val="-5"/>
        </w:rPr>
        <w:t xml:space="preserve"> </w:t>
      </w:r>
      <w:r>
        <w:t>the</w:t>
      </w:r>
      <w:r>
        <w:rPr>
          <w:spacing w:val="-7"/>
        </w:rPr>
        <w:t xml:space="preserve"> </w:t>
      </w:r>
      <w:r>
        <w:t>results</w:t>
      </w:r>
      <w:r>
        <w:rPr>
          <w:spacing w:val="-5"/>
        </w:rPr>
        <w:t xml:space="preserve"> </w:t>
      </w:r>
      <w:r>
        <w:t>of</w:t>
      </w:r>
      <w:r>
        <w:rPr>
          <w:spacing w:val="-5"/>
        </w:rPr>
        <w:t xml:space="preserve"> </w:t>
      </w:r>
      <w:r>
        <w:t>the</w:t>
      </w:r>
      <w:r>
        <w:rPr>
          <w:spacing w:val="-7"/>
        </w:rPr>
        <w:t xml:space="preserve"> </w:t>
      </w:r>
      <w:r>
        <w:t>validation</w:t>
      </w:r>
      <w:r>
        <w:rPr>
          <w:spacing w:val="-6"/>
        </w:rPr>
        <w:t xml:space="preserve"> </w:t>
      </w:r>
      <w:r>
        <w:t>and</w:t>
      </w:r>
      <w:r>
        <w:rPr>
          <w:spacing w:val="-6"/>
        </w:rPr>
        <w:t xml:space="preserve"> </w:t>
      </w:r>
      <w:r>
        <w:rPr>
          <w:spacing w:val="-2"/>
        </w:rPr>
        <w:t>pilot</w:t>
      </w:r>
    </w:p>
    <w:p w14:paraId="41F01756">
      <w:pPr>
        <w:pStyle w:val="6"/>
        <w:spacing w:after="0" w:line="480" w:lineRule="auto"/>
        <w:jc w:val="both"/>
        <w:sectPr>
          <w:headerReference r:id="rId8" w:type="default"/>
          <w:pgSz w:w="12240" w:h="15840"/>
          <w:pgMar w:top="680" w:right="1080" w:bottom="280" w:left="1800" w:header="0" w:footer="0" w:gutter="0"/>
          <w:cols w:space="720" w:num="1"/>
        </w:sectPr>
      </w:pPr>
    </w:p>
    <w:p w14:paraId="47142FB4">
      <w:pPr>
        <w:pStyle w:val="6"/>
        <w:spacing w:before="178"/>
      </w:pPr>
    </w:p>
    <w:p w14:paraId="3288FCB3">
      <w:pPr>
        <w:pStyle w:val="6"/>
        <w:spacing w:before="1"/>
        <w:ind w:left="360"/>
      </w:pPr>
      <w:r>
        <w:rPr>
          <w:spacing w:val="-2"/>
        </w:rPr>
        <w:t>testing.</w:t>
      </w:r>
    </w:p>
    <w:p w14:paraId="49E6C1C3">
      <w:pPr>
        <w:pStyle w:val="6"/>
      </w:pPr>
    </w:p>
    <w:p w14:paraId="46A712CE">
      <w:pPr>
        <w:pStyle w:val="6"/>
        <w:spacing w:line="480" w:lineRule="auto"/>
        <w:ind w:left="360" w:right="356" w:firstLine="720"/>
        <w:jc w:val="right"/>
      </w:pPr>
      <w:r>
        <w:t>This</w:t>
      </w:r>
      <w:r>
        <w:rPr>
          <w:spacing w:val="80"/>
        </w:rPr>
        <w:t xml:space="preserve"> </w:t>
      </w:r>
      <w:r>
        <w:t>study</w:t>
      </w:r>
      <w:r>
        <w:rPr>
          <w:spacing w:val="80"/>
        </w:rPr>
        <w:t xml:space="preserve"> </w:t>
      </w:r>
      <w:r>
        <w:t>used</w:t>
      </w:r>
      <w:r>
        <w:rPr>
          <w:spacing w:val="80"/>
        </w:rPr>
        <w:t xml:space="preserve"> </w:t>
      </w:r>
      <w:r>
        <w:t>a</w:t>
      </w:r>
      <w:r>
        <w:rPr>
          <w:spacing w:val="80"/>
        </w:rPr>
        <w:t xml:space="preserve"> </w:t>
      </w:r>
      <w:r>
        <w:t>quasi-experimental</w:t>
      </w:r>
      <w:r>
        <w:rPr>
          <w:spacing w:val="80"/>
        </w:rPr>
        <w:t xml:space="preserve"> </w:t>
      </w:r>
      <w:r>
        <w:t>one-group</w:t>
      </w:r>
      <w:r>
        <w:rPr>
          <w:spacing w:val="80"/>
        </w:rPr>
        <w:t xml:space="preserve"> </w:t>
      </w:r>
      <w:r>
        <w:t>pretest-posttest</w:t>
      </w:r>
      <w:r>
        <w:rPr>
          <w:spacing w:val="80"/>
        </w:rPr>
        <w:t xml:space="preserve"> </w:t>
      </w:r>
      <w:r>
        <w:t>design</w:t>
      </w:r>
      <w:r>
        <w:rPr>
          <w:spacing w:val="80"/>
        </w:rPr>
        <w:t xml:space="preserve"> </w:t>
      </w:r>
      <w:r>
        <w:t>to determine the</w:t>
      </w:r>
      <w:r>
        <w:rPr>
          <w:spacing w:val="28"/>
        </w:rPr>
        <w:t xml:space="preserve"> </w:t>
      </w:r>
      <w:r>
        <w:t>immediate</w:t>
      </w:r>
      <w:r>
        <w:rPr>
          <w:spacing w:val="28"/>
        </w:rPr>
        <w:t xml:space="preserve"> </w:t>
      </w:r>
      <w:r>
        <w:t>impacts of a research training program for elementary school</w:t>
      </w:r>
      <w:r>
        <w:rPr>
          <w:spacing w:val="40"/>
        </w:rPr>
        <w:t xml:space="preserve"> </w:t>
      </w:r>
      <w:r>
        <w:t>teachers</w:t>
      </w:r>
      <w:r>
        <w:rPr>
          <w:spacing w:val="-14"/>
        </w:rPr>
        <w:t xml:space="preserve"> </w:t>
      </w:r>
      <w:r>
        <w:t>in</w:t>
      </w:r>
      <w:r>
        <w:rPr>
          <w:spacing w:val="-15"/>
        </w:rPr>
        <w:t xml:space="preserve"> </w:t>
      </w:r>
      <w:r>
        <w:t>the</w:t>
      </w:r>
      <w:r>
        <w:rPr>
          <w:spacing w:val="-15"/>
        </w:rPr>
        <w:t xml:space="preserve"> </w:t>
      </w:r>
      <w:r>
        <w:t>Kalayaan</w:t>
      </w:r>
      <w:r>
        <w:rPr>
          <w:spacing w:val="-14"/>
        </w:rPr>
        <w:t xml:space="preserve"> </w:t>
      </w:r>
      <w:r>
        <w:t>Sub-Office,</w:t>
      </w:r>
      <w:r>
        <w:rPr>
          <w:spacing w:val="-15"/>
        </w:rPr>
        <w:t xml:space="preserve"> </w:t>
      </w:r>
      <w:r>
        <w:t>SDO-Laguna.</w:t>
      </w:r>
      <w:r>
        <w:rPr>
          <w:spacing w:val="-15"/>
        </w:rPr>
        <w:t xml:space="preserve"> </w:t>
      </w:r>
      <w:r>
        <w:t>In</w:t>
      </w:r>
      <w:r>
        <w:rPr>
          <w:spacing w:val="-13"/>
        </w:rPr>
        <w:t xml:space="preserve"> </w:t>
      </w:r>
      <w:r>
        <w:t>this</w:t>
      </w:r>
      <w:r>
        <w:rPr>
          <w:spacing w:val="-15"/>
        </w:rPr>
        <w:t xml:space="preserve"> </w:t>
      </w:r>
      <w:r>
        <w:t>approach,</w:t>
      </w:r>
      <w:r>
        <w:rPr>
          <w:spacing w:val="-15"/>
        </w:rPr>
        <w:t xml:space="preserve"> </w:t>
      </w:r>
      <w:r>
        <w:t>one</w:t>
      </w:r>
      <w:r>
        <w:rPr>
          <w:spacing w:val="-15"/>
        </w:rPr>
        <w:t xml:space="preserve"> </w:t>
      </w:r>
      <w:r>
        <w:t>set</w:t>
      </w:r>
      <w:r>
        <w:rPr>
          <w:spacing w:val="-15"/>
        </w:rPr>
        <w:t xml:space="preserve"> </w:t>
      </w:r>
      <w:r>
        <w:t>of</w:t>
      </w:r>
      <w:r>
        <w:rPr>
          <w:spacing w:val="-14"/>
        </w:rPr>
        <w:t xml:space="preserve"> </w:t>
      </w:r>
      <w:r>
        <w:t>participants was</w:t>
      </w:r>
      <w:r>
        <w:rPr>
          <w:spacing w:val="-9"/>
        </w:rPr>
        <w:t xml:space="preserve"> </w:t>
      </w:r>
      <w:r>
        <w:t>tested</w:t>
      </w:r>
      <w:r>
        <w:rPr>
          <w:spacing w:val="-9"/>
        </w:rPr>
        <w:t xml:space="preserve"> </w:t>
      </w:r>
      <w:r>
        <w:t>pre-</w:t>
      </w:r>
      <w:r>
        <w:rPr>
          <w:spacing w:val="-7"/>
        </w:rPr>
        <w:t xml:space="preserve"> </w:t>
      </w:r>
      <w:r>
        <w:t>and</w:t>
      </w:r>
      <w:r>
        <w:rPr>
          <w:spacing w:val="-9"/>
        </w:rPr>
        <w:t xml:space="preserve"> </w:t>
      </w:r>
      <w:r>
        <w:t>post-intervention,</w:t>
      </w:r>
      <w:r>
        <w:rPr>
          <w:spacing w:val="-9"/>
        </w:rPr>
        <w:t xml:space="preserve"> </w:t>
      </w:r>
      <w:r>
        <w:t>without</w:t>
      </w:r>
      <w:r>
        <w:rPr>
          <w:spacing w:val="-9"/>
        </w:rPr>
        <w:t xml:space="preserve"> </w:t>
      </w:r>
      <w:r>
        <w:t>a</w:t>
      </w:r>
      <w:r>
        <w:rPr>
          <w:spacing w:val="-9"/>
        </w:rPr>
        <w:t xml:space="preserve"> </w:t>
      </w:r>
      <w:r>
        <w:t>comparison</w:t>
      </w:r>
      <w:r>
        <w:rPr>
          <w:spacing w:val="-9"/>
        </w:rPr>
        <w:t xml:space="preserve"> </w:t>
      </w:r>
      <w:r>
        <w:t>or</w:t>
      </w:r>
      <w:r>
        <w:rPr>
          <w:spacing w:val="-8"/>
        </w:rPr>
        <w:t xml:space="preserve"> </w:t>
      </w:r>
      <w:r>
        <w:t>control</w:t>
      </w:r>
      <w:r>
        <w:rPr>
          <w:spacing w:val="-9"/>
        </w:rPr>
        <w:t xml:space="preserve"> </w:t>
      </w:r>
      <w:r>
        <w:t>group.</w:t>
      </w:r>
      <w:r>
        <w:rPr>
          <w:spacing w:val="-8"/>
        </w:rPr>
        <w:t xml:space="preserve"> </w:t>
      </w:r>
      <w:r>
        <w:t>The</w:t>
      </w:r>
      <w:r>
        <w:rPr>
          <w:spacing w:val="-9"/>
        </w:rPr>
        <w:t xml:space="preserve"> </w:t>
      </w:r>
      <w:r>
        <w:t>aim</w:t>
      </w:r>
      <w:r>
        <w:rPr>
          <w:spacing w:val="-10"/>
        </w:rPr>
        <w:t xml:space="preserve"> </w:t>
      </w:r>
      <w:r>
        <w:t>was to determine changes in research knowledge, skills, and self-perceived competence in the short</w:t>
      </w:r>
      <w:r>
        <w:rPr>
          <w:spacing w:val="-15"/>
        </w:rPr>
        <w:t xml:space="preserve"> </w:t>
      </w:r>
      <w:r>
        <w:t>term.</w:t>
      </w:r>
      <w:r>
        <w:rPr>
          <w:spacing w:val="-15"/>
        </w:rPr>
        <w:t xml:space="preserve"> </w:t>
      </w:r>
      <w:r>
        <w:t>This</w:t>
      </w:r>
      <w:r>
        <w:rPr>
          <w:spacing w:val="-14"/>
        </w:rPr>
        <w:t xml:space="preserve"> </w:t>
      </w:r>
      <w:r>
        <w:t>concept</w:t>
      </w:r>
      <w:r>
        <w:rPr>
          <w:spacing w:val="-15"/>
        </w:rPr>
        <w:t xml:space="preserve"> </w:t>
      </w:r>
      <w:r>
        <w:t>is</w:t>
      </w:r>
      <w:r>
        <w:rPr>
          <w:spacing w:val="-15"/>
        </w:rPr>
        <w:t xml:space="preserve"> </w:t>
      </w:r>
      <w:r>
        <w:t>suitable</w:t>
      </w:r>
      <w:r>
        <w:rPr>
          <w:spacing w:val="-15"/>
        </w:rPr>
        <w:t xml:space="preserve"> </w:t>
      </w:r>
      <w:r>
        <w:t>for</w:t>
      </w:r>
      <w:r>
        <w:rPr>
          <w:spacing w:val="-13"/>
        </w:rPr>
        <w:t xml:space="preserve"> </w:t>
      </w:r>
      <w:r>
        <w:t>a</w:t>
      </w:r>
      <w:r>
        <w:rPr>
          <w:spacing w:val="-15"/>
        </w:rPr>
        <w:t xml:space="preserve"> </w:t>
      </w:r>
      <w:r>
        <w:t>pilot</w:t>
      </w:r>
      <w:r>
        <w:rPr>
          <w:spacing w:val="-15"/>
        </w:rPr>
        <w:t xml:space="preserve"> </w:t>
      </w:r>
      <w:r>
        <w:t>capacity-building</w:t>
      </w:r>
      <w:r>
        <w:rPr>
          <w:spacing w:val="-13"/>
        </w:rPr>
        <w:t xml:space="preserve"> </w:t>
      </w:r>
      <w:r>
        <w:t>project</w:t>
      </w:r>
      <w:r>
        <w:rPr>
          <w:spacing w:val="-15"/>
        </w:rPr>
        <w:t xml:space="preserve"> </w:t>
      </w:r>
      <w:r>
        <w:t>performed</w:t>
      </w:r>
      <w:r>
        <w:rPr>
          <w:spacing w:val="-14"/>
        </w:rPr>
        <w:t xml:space="preserve"> </w:t>
      </w:r>
      <w:r>
        <w:t>in</w:t>
      </w:r>
      <w:r>
        <w:rPr>
          <w:spacing w:val="-13"/>
        </w:rPr>
        <w:t xml:space="preserve"> </w:t>
      </w:r>
      <w:r>
        <w:t>a</w:t>
      </w:r>
      <w:r>
        <w:rPr>
          <w:spacing w:val="-15"/>
        </w:rPr>
        <w:t xml:space="preserve"> </w:t>
      </w:r>
      <w:r>
        <w:t>real-world</w:t>
      </w:r>
      <w:r>
        <w:rPr>
          <w:spacing w:val="-2"/>
        </w:rPr>
        <w:t xml:space="preserve"> </w:t>
      </w:r>
      <w:r>
        <w:t>school</w:t>
      </w:r>
      <w:r>
        <w:rPr>
          <w:spacing w:val="-1"/>
        </w:rPr>
        <w:t xml:space="preserve"> </w:t>
      </w:r>
      <w:r>
        <w:t>context in</w:t>
      </w:r>
      <w:r>
        <w:rPr>
          <w:spacing w:val="-2"/>
        </w:rPr>
        <w:t xml:space="preserve"> </w:t>
      </w:r>
      <w:r>
        <w:t>which random assignment and</w:t>
      </w:r>
      <w:r>
        <w:rPr>
          <w:spacing w:val="-1"/>
        </w:rPr>
        <w:t xml:space="preserve"> </w:t>
      </w:r>
      <w:r>
        <w:t>the</w:t>
      </w:r>
      <w:r>
        <w:rPr>
          <w:spacing w:val="-1"/>
        </w:rPr>
        <w:t xml:space="preserve"> </w:t>
      </w:r>
      <w:r>
        <w:t>inclusion</w:t>
      </w:r>
      <w:r>
        <w:rPr>
          <w:spacing w:val="-1"/>
        </w:rPr>
        <w:t xml:space="preserve"> </w:t>
      </w:r>
      <w:r>
        <w:t>of</w:t>
      </w:r>
      <w:r>
        <w:rPr>
          <w:spacing w:val="-1"/>
        </w:rPr>
        <w:t xml:space="preserve"> </w:t>
      </w:r>
      <w:r>
        <w:t>control</w:t>
      </w:r>
      <w:r>
        <w:rPr>
          <w:spacing w:val="-2"/>
        </w:rPr>
        <w:t xml:space="preserve"> </w:t>
      </w:r>
      <w:r>
        <w:t>groups are challenging</w:t>
      </w:r>
      <w:r>
        <w:rPr>
          <w:spacing w:val="40"/>
        </w:rPr>
        <w:t xml:space="preserve"> </w:t>
      </w:r>
      <w:r>
        <w:t>to</w:t>
      </w:r>
      <w:r>
        <w:rPr>
          <w:spacing w:val="40"/>
        </w:rPr>
        <w:t xml:space="preserve"> </w:t>
      </w:r>
      <w:r>
        <w:t>accommodate</w:t>
      </w:r>
      <w:r>
        <w:rPr>
          <w:spacing w:val="40"/>
        </w:rPr>
        <w:t xml:space="preserve"> </w:t>
      </w:r>
      <w:r>
        <w:t>due</w:t>
      </w:r>
      <w:r>
        <w:rPr>
          <w:spacing w:val="40"/>
        </w:rPr>
        <w:t xml:space="preserve"> </w:t>
      </w:r>
      <w:r>
        <w:t>to</w:t>
      </w:r>
      <w:r>
        <w:rPr>
          <w:spacing w:val="40"/>
        </w:rPr>
        <w:t xml:space="preserve"> </w:t>
      </w:r>
      <w:r>
        <w:t>administrative,</w:t>
      </w:r>
      <w:r>
        <w:rPr>
          <w:spacing w:val="40"/>
        </w:rPr>
        <w:t xml:space="preserve"> </w:t>
      </w:r>
      <w:r>
        <w:t>ethical,</w:t>
      </w:r>
      <w:r>
        <w:rPr>
          <w:spacing w:val="40"/>
        </w:rPr>
        <w:t xml:space="preserve"> </w:t>
      </w:r>
      <w:r>
        <w:t>and</w:t>
      </w:r>
      <w:r>
        <w:rPr>
          <w:spacing w:val="40"/>
        </w:rPr>
        <w:t xml:space="preserve"> </w:t>
      </w:r>
      <w:r>
        <w:t>logistical</w:t>
      </w:r>
      <w:r>
        <w:rPr>
          <w:spacing w:val="40"/>
        </w:rPr>
        <w:t xml:space="preserve"> </w:t>
      </w:r>
      <w:r>
        <w:t>restrictions. The</w:t>
      </w:r>
      <w:r>
        <w:rPr>
          <w:spacing w:val="40"/>
        </w:rPr>
        <w:t xml:space="preserve"> </w:t>
      </w:r>
      <w:r>
        <w:t>study</w:t>
      </w:r>
      <w:r>
        <w:rPr>
          <w:spacing w:val="40"/>
        </w:rPr>
        <w:t xml:space="preserve"> </w:t>
      </w:r>
      <w:r>
        <w:t>was</w:t>
      </w:r>
      <w:r>
        <w:rPr>
          <w:spacing w:val="40"/>
        </w:rPr>
        <w:t xml:space="preserve"> </w:t>
      </w:r>
      <w:r>
        <w:t>conducted</w:t>
      </w:r>
      <w:r>
        <w:rPr>
          <w:spacing w:val="40"/>
        </w:rPr>
        <w:t xml:space="preserve"> </w:t>
      </w:r>
      <w:r>
        <w:t>in</w:t>
      </w:r>
      <w:r>
        <w:rPr>
          <w:spacing w:val="40"/>
        </w:rPr>
        <w:t xml:space="preserve"> </w:t>
      </w:r>
      <w:r>
        <w:t>the</w:t>
      </w:r>
      <w:r>
        <w:rPr>
          <w:spacing w:val="40"/>
        </w:rPr>
        <w:t xml:space="preserve"> </w:t>
      </w:r>
      <w:r>
        <w:t>Kalayaan</w:t>
      </w:r>
      <w:r>
        <w:rPr>
          <w:spacing w:val="40"/>
        </w:rPr>
        <w:t xml:space="preserve"> </w:t>
      </w:r>
      <w:r>
        <w:t>Sub-Office</w:t>
      </w:r>
      <w:r>
        <w:rPr>
          <w:spacing w:val="40"/>
        </w:rPr>
        <w:t xml:space="preserve"> </w:t>
      </w:r>
      <w:r>
        <w:t>of</w:t>
      </w:r>
      <w:r>
        <w:rPr>
          <w:spacing w:val="40"/>
        </w:rPr>
        <w:t xml:space="preserve"> </w:t>
      </w:r>
      <w:r>
        <w:t>the</w:t>
      </w:r>
      <w:r>
        <w:rPr>
          <w:spacing w:val="40"/>
        </w:rPr>
        <w:t xml:space="preserve"> </w:t>
      </w:r>
      <w:r>
        <w:t>Schools</w:t>
      </w:r>
      <w:r>
        <w:rPr>
          <w:spacing w:val="40"/>
        </w:rPr>
        <w:t xml:space="preserve"> </w:t>
      </w:r>
      <w:r>
        <w:t>Division</w:t>
      </w:r>
    </w:p>
    <w:p w14:paraId="7BA1C289">
      <w:pPr>
        <w:pStyle w:val="6"/>
        <w:spacing w:before="1" w:line="480" w:lineRule="auto"/>
        <w:ind w:left="360" w:right="356"/>
        <w:jc w:val="both"/>
      </w:pPr>
      <w:r>
        <w:t>Office</w:t>
      </w:r>
      <w:r>
        <w:rPr>
          <w:spacing w:val="-1"/>
        </w:rPr>
        <w:t xml:space="preserve"> </w:t>
      </w:r>
      <w:r>
        <w:t>of</w:t>
      </w:r>
      <w:r>
        <w:rPr>
          <w:spacing w:val="-1"/>
        </w:rPr>
        <w:t xml:space="preserve"> </w:t>
      </w:r>
      <w:r>
        <w:t>Laguna, which</w:t>
      </w:r>
      <w:r>
        <w:rPr>
          <w:spacing w:val="-1"/>
        </w:rPr>
        <w:t xml:space="preserve"> </w:t>
      </w:r>
      <w:r>
        <w:t>was purposively</w:t>
      </w:r>
      <w:r>
        <w:rPr>
          <w:spacing w:val="-1"/>
        </w:rPr>
        <w:t xml:space="preserve"> </w:t>
      </w:r>
      <w:r>
        <w:t>chosen</w:t>
      </w:r>
      <w:r>
        <w:rPr>
          <w:spacing w:val="-1"/>
        </w:rPr>
        <w:t xml:space="preserve"> </w:t>
      </w:r>
      <w:r>
        <w:t>since</w:t>
      </w:r>
      <w:r>
        <w:rPr>
          <w:spacing w:val="-2"/>
        </w:rPr>
        <w:t xml:space="preserve"> </w:t>
      </w:r>
      <w:r>
        <w:t>it</w:t>
      </w:r>
      <w:r>
        <w:rPr>
          <w:spacing w:val="-2"/>
        </w:rPr>
        <w:t xml:space="preserve"> </w:t>
      </w:r>
      <w:r>
        <w:t>had</w:t>
      </w:r>
      <w:r>
        <w:rPr>
          <w:spacing w:val="-1"/>
        </w:rPr>
        <w:t xml:space="preserve"> </w:t>
      </w:r>
      <w:r>
        <w:t>the</w:t>
      </w:r>
      <w:r>
        <w:rPr>
          <w:spacing w:val="-1"/>
        </w:rPr>
        <w:t xml:space="preserve"> </w:t>
      </w:r>
      <w:r>
        <w:t>least</w:t>
      </w:r>
      <w:r>
        <w:rPr>
          <w:spacing w:val="-1"/>
        </w:rPr>
        <w:t xml:space="preserve"> </w:t>
      </w:r>
      <w:r>
        <w:t>amount</w:t>
      </w:r>
      <w:r>
        <w:rPr>
          <w:spacing w:val="-1"/>
        </w:rPr>
        <w:t xml:space="preserve"> </w:t>
      </w:r>
      <w:r>
        <w:t>of</w:t>
      </w:r>
      <w:r>
        <w:rPr>
          <w:spacing w:val="-1"/>
        </w:rPr>
        <w:t xml:space="preserve"> </w:t>
      </w:r>
      <w:r>
        <w:t>research outputs submitted (just two research submissions in School Year 2024–2025). The low-stakes</w:t>
      </w:r>
      <w:r>
        <w:rPr>
          <w:spacing w:val="-11"/>
        </w:rPr>
        <w:t xml:space="preserve"> </w:t>
      </w:r>
      <w:r>
        <w:t>scenario</w:t>
      </w:r>
      <w:r>
        <w:rPr>
          <w:spacing w:val="-12"/>
        </w:rPr>
        <w:t xml:space="preserve"> </w:t>
      </w:r>
      <w:r>
        <w:t>was</w:t>
      </w:r>
      <w:r>
        <w:rPr>
          <w:spacing w:val="-11"/>
        </w:rPr>
        <w:t xml:space="preserve"> </w:t>
      </w:r>
      <w:r>
        <w:t>the</w:t>
      </w:r>
      <w:r>
        <w:rPr>
          <w:spacing w:val="-12"/>
        </w:rPr>
        <w:t xml:space="preserve"> </w:t>
      </w:r>
      <w:r>
        <w:t>perfect</w:t>
      </w:r>
      <w:r>
        <w:rPr>
          <w:spacing w:val="-13"/>
        </w:rPr>
        <w:t xml:space="preserve"> </w:t>
      </w:r>
      <w:r>
        <w:t>setting</w:t>
      </w:r>
      <w:r>
        <w:rPr>
          <w:spacing w:val="-12"/>
        </w:rPr>
        <w:t xml:space="preserve"> </w:t>
      </w:r>
      <w:r>
        <w:t>to</w:t>
      </w:r>
      <w:r>
        <w:rPr>
          <w:spacing w:val="-12"/>
        </w:rPr>
        <w:t xml:space="preserve"> </w:t>
      </w:r>
      <w:r>
        <w:t>pilot</w:t>
      </w:r>
      <w:r>
        <w:rPr>
          <w:spacing w:val="-12"/>
        </w:rPr>
        <w:t xml:space="preserve"> </w:t>
      </w:r>
      <w:r>
        <w:t>an</w:t>
      </w:r>
      <w:r>
        <w:rPr>
          <w:spacing w:val="-12"/>
        </w:rPr>
        <w:t xml:space="preserve"> </w:t>
      </w:r>
      <w:r>
        <w:t>intervention</w:t>
      </w:r>
      <w:r>
        <w:rPr>
          <w:spacing w:val="-11"/>
        </w:rPr>
        <w:t xml:space="preserve"> </w:t>
      </w:r>
      <w:r>
        <w:t>to</w:t>
      </w:r>
      <w:r>
        <w:rPr>
          <w:spacing w:val="-10"/>
        </w:rPr>
        <w:t xml:space="preserve"> </w:t>
      </w:r>
      <w:r>
        <w:t>enhance</w:t>
      </w:r>
      <w:r>
        <w:rPr>
          <w:spacing w:val="-13"/>
        </w:rPr>
        <w:t xml:space="preserve"> </w:t>
      </w:r>
      <w:r>
        <w:t>teachers'</w:t>
      </w:r>
      <w:r>
        <w:rPr>
          <w:spacing w:val="-11"/>
        </w:rPr>
        <w:t xml:space="preserve"> </w:t>
      </w:r>
      <w:r>
        <w:t>research engagement and capability. The research training was attended by elementary school teachers from Kalayaan Sub-Office who were willing and available to join the online research training towards the end of the school year. A total of 49 teachers participated in the study. The sample size was determined by resources, scheduling, and the limited availability of teachers due to year-end tasks.</w:t>
      </w:r>
    </w:p>
    <w:p w14:paraId="2B6007CF">
      <w:pPr>
        <w:pStyle w:val="6"/>
        <w:spacing w:before="1" w:line="480" w:lineRule="auto"/>
        <w:ind w:left="360" w:right="359" w:firstLine="720"/>
        <w:jc w:val="both"/>
      </w:pPr>
      <w:r>
        <w:t>The design center was the development and implementation of a formal research training program for elementary school teachers. The curriculum covered critical components of educational and action research, such as problem identification, development of research questions, design of techniques, and development of proposals based</w:t>
      </w:r>
      <w:r>
        <w:rPr>
          <w:spacing w:val="16"/>
        </w:rPr>
        <w:t xml:space="preserve"> </w:t>
      </w:r>
      <w:r>
        <w:t>on</w:t>
      </w:r>
      <w:r>
        <w:rPr>
          <w:spacing w:val="18"/>
        </w:rPr>
        <w:t xml:space="preserve"> </w:t>
      </w:r>
      <w:r>
        <w:t>division</w:t>
      </w:r>
      <w:r>
        <w:rPr>
          <w:spacing w:val="19"/>
        </w:rPr>
        <w:t xml:space="preserve"> </w:t>
      </w:r>
      <w:r>
        <w:t>and</w:t>
      </w:r>
      <w:r>
        <w:rPr>
          <w:spacing w:val="18"/>
        </w:rPr>
        <w:t xml:space="preserve"> </w:t>
      </w:r>
      <w:r>
        <w:t>DepEd</w:t>
      </w:r>
      <w:r>
        <w:rPr>
          <w:spacing w:val="18"/>
        </w:rPr>
        <w:t xml:space="preserve"> </w:t>
      </w:r>
      <w:r>
        <w:t>research</w:t>
      </w:r>
      <w:r>
        <w:rPr>
          <w:spacing w:val="19"/>
        </w:rPr>
        <w:t xml:space="preserve"> </w:t>
      </w:r>
      <w:r>
        <w:t>priorities.</w:t>
      </w:r>
      <w:r>
        <w:rPr>
          <w:spacing w:val="18"/>
        </w:rPr>
        <w:t xml:space="preserve"> </w:t>
      </w:r>
      <w:r>
        <w:t>The</w:t>
      </w:r>
      <w:r>
        <w:rPr>
          <w:spacing w:val="24"/>
        </w:rPr>
        <w:t xml:space="preserve"> </w:t>
      </w:r>
      <w:r>
        <w:t>training</w:t>
      </w:r>
      <w:r>
        <w:rPr>
          <w:spacing w:val="21"/>
        </w:rPr>
        <w:t xml:space="preserve"> </w:t>
      </w:r>
      <w:r>
        <w:t>was</w:t>
      </w:r>
      <w:r>
        <w:rPr>
          <w:spacing w:val="19"/>
        </w:rPr>
        <w:t xml:space="preserve"> </w:t>
      </w:r>
      <w:r>
        <w:t>given</w:t>
      </w:r>
      <w:r>
        <w:rPr>
          <w:spacing w:val="20"/>
        </w:rPr>
        <w:t xml:space="preserve"> </w:t>
      </w:r>
      <w:r>
        <w:t>through</w:t>
      </w:r>
      <w:r>
        <w:rPr>
          <w:spacing w:val="21"/>
        </w:rPr>
        <w:t xml:space="preserve"> </w:t>
      </w:r>
      <w:r>
        <w:rPr>
          <w:spacing w:val="-2"/>
        </w:rPr>
        <w:t>online</w:t>
      </w:r>
    </w:p>
    <w:p w14:paraId="1F84167E">
      <w:pPr>
        <w:pStyle w:val="6"/>
        <w:spacing w:after="0" w:line="480" w:lineRule="auto"/>
        <w:jc w:val="both"/>
        <w:sectPr>
          <w:headerReference r:id="rId9" w:type="default"/>
          <w:pgSz w:w="12240" w:h="15840"/>
          <w:pgMar w:top="980" w:right="1080" w:bottom="280" w:left="1800" w:header="765" w:footer="0" w:gutter="0"/>
          <w:pgNumType w:start="59"/>
          <w:cols w:space="720" w:num="1"/>
        </w:sectPr>
      </w:pPr>
    </w:p>
    <w:p w14:paraId="4E8988A4">
      <w:pPr>
        <w:pStyle w:val="6"/>
        <w:spacing w:before="178"/>
      </w:pPr>
    </w:p>
    <w:p w14:paraId="63FE4893">
      <w:pPr>
        <w:pStyle w:val="6"/>
        <w:spacing w:before="1" w:line="480" w:lineRule="auto"/>
        <w:ind w:left="360" w:right="358"/>
        <w:jc w:val="both"/>
      </w:pPr>
      <w:r>
        <w:t>seminar sessions using virtual platforms to fit teachers' schedules and geographical locations. Sessions were scheduled at the end of the school year. This timing allowed for training</w:t>
      </w:r>
      <w:r>
        <w:rPr>
          <w:spacing w:val="-8"/>
        </w:rPr>
        <w:t xml:space="preserve"> </w:t>
      </w:r>
      <w:r>
        <w:t>to</w:t>
      </w:r>
      <w:r>
        <w:rPr>
          <w:spacing w:val="-11"/>
        </w:rPr>
        <w:t xml:space="preserve"> </w:t>
      </w:r>
      <w:r>
        <w:t>be</w:t>
      </w:r>
      <w:r>
        <w:rPr>
          <w:spacing w:val="-9"/>
        </w:rPr>
        <w:t xml:space="preserve"> </w:t>
      </w:r>
      <w:r>
        <w:t>interwoven</w:t>
      </w:r>
      <w:r>
        <w:rPr>
          <w:spacing w:val="-11"/>
        </w:rPr>
        <w:t xml:space="preserve"> </w:t>
      </w:r>
      <w:r>
        <w:t>into</w:t>
      </w:r>
      <w:r>
        <w:rPr>
          <w:spacing w:val="-9"/>
        </w:rPr>
        <w:t xml:space="preserve"> </w:t>
      </w:r>
      <w:r>
        <w:t>the</w:t>
      </w:r>
      <w:r>
        <w:rPr>
          <w:spacing w:val="-11"/>
        </w:rPr>
        <w:t xml:space="preserve"> </w:t>
      </w:r>
      <w:r>
        <w:t>fabric</w:t>
      </w:r>
      <w:r>
        <w:rPr>
          <w:spacing w:val="-11"/>
        </w:rPr>
        <w:t xml:space="preserve"> </w:t>
      </w:r>
      <w:r>
        <w:t>of</w:t>
      </w:r>
      <w:r>
        <w:rPr>
          <w:spacing w:val="-10"/>
        </w:rPr>
        <w:t xml:space="preserve"> </w:t>
      </w:r>
      <w:r>
        <w:t>school</w:t>
      </w:r>
      <w:r>
        <w:rPr>
          <w:spacing w:val="-11"/>
        </w:rPr>
        <w:t xml:space="preserve"> </w:t>
      </w:r>
      <w:r>
        <w:t>life,</w:t>
      </w:r>
      <w:r>
        <w:rPr>
          <w:spacing w:val="-11"/>
        </w:rPr>
        <w:t xml:space="preserve"> </w:t>
      </w:r>
      <w:r>
        <w:t>but</w:t>
      </w:r>
      <w:r>
        <w:rPr>
          <w:spacing w:val="-11"/>
        </w:rPr>
        <w:t xml:space="preserve"> </w:t>
      </w:r>
      <w:r>
        <w:t>it</w:t>
      </w:r>
      <w:r>
        <w:rPr>
          <w:spacing w:val="-11"/>
        </w:rPr>
        <w:t xml:space="preserve"> </w:t>
      </w:r>
      <w:r>
        <w:t>also</w:t>
      </w:r>
      <w:r>
        <w:rPr>
          <w:spacing w:val="-10"/>
        </w:rPr>
        <w:t xml:space="preserve"> </w:t>
      </w:r>
      <w:r>
        <w:t>meant</w:t>
      </w:r>
      <w:r>
        <w:rPr>
          <w:spacing w:val="-11"/>
        </w:rPr>
        <w:t xml:space="preserve"> </w:t>
      </w:r>
      <w:r>
        <w:t>that</w:t>
      </w:r>
      <w:r>
        <w:rPr>
          <w:spacing w:val="-10"/>
        </w:rPr>
        <w:t xml:space="preserve"> </w:t>
      </w:r>
      <w:r>
        <w:t>instructors</w:t>
      </w:r>
      <w:r>
        <w:rPr>
          <w:spacing w:val="-10"/>
        </w:rPr>
        <w:t xml:space="preserve"> </w:t>
      </w:r>
      <w:r>
        <w:t>had to squeeze the training between grading, reporting, and other end-of-year duties.</w:t>
      </w:r>
    </w:p>
    <w:p w14:paraId="1E7B63A9">
      <w:pPr>
        <w:pStyle w:val="6"/>
        <w:spacing w:line="480" w:lineRule="auto"/>
        <w:ind w:left="360" w:right="356" w:firstLine="720"/>
        <w:jc w:val="both"/>
      </w:pPr>
      <w:r>
        <w:t>Moreover, the study used two kinds of instruments. These were Likert-scale questionnaires and pre-post assessments. Likert-scale questionnaires tested teachers' attitudes toward research, perceived competence, and self-efficacy in conducting classroom or school-based studies, and pre–post examinations measured basic conceptual knowledge and understanding of research procedures. Due to the self-report nature of the instruments, Cronbach's alpha was used to determine internal consistency and reliability before complete deployment. This technique helped to confirm that the items within each scale were assessing the same variables, but self-report data were still sensitive to biases such as social desirability and recollection bias.</w:t>
      </w:r>
    </w:p>
    <w:p w14:paraId="72A8423A">
      <w:pPr>
        <w:pStyle w:val="6"/>
        <w:spacing w:before="1"/>
      </w:pPr>
    </w:p>
    <w:p w14:paraId="1B58DFF4">
      <w:pPr>
        <w:pStyle w:val="3"/>
        <w:jc w:val="both"/>
      </w:pPr>
      <w:r>
        <w:t>Sampling</w:t>
      </w:r>
      <w:r>
        <w:rPr>
          <w:spacing w:val="-5"/>
        </w:rPr>
        <w:t xml:space="preserve"> </w:t>
      </w:r>
      <w:r>
        <w:rPr>
          <w:spacing w:val="-2"/>
        </w:rPr>
        <w:t>Technique</w:t>
      </w:r>
    </w:p>
    <w:p w14:paraId="38239D3B">
      <w:pPr>
        <w:pStyle w:val="6"/>
        <w:spacing w:before="1"/>
        <w:rPr>
          <w:b/>
        </w:rPr>
      </w:pPr>
    </w:p>
    <w:p w14:paraId="5C235EDF">
      <w:pPr>
        <w:pStyle w:val="6"/>
        <w:spacing w:line="480" w:lineRule="auto"/>
        <w:ind w:left="360" w:right="355" w:firstLine="720"/>
        <w:jc w:val="both"/>
      </w:pPr>
      <w:r>
        <w:t>A Purposive sampling was employed in this study. Specifically, criterion-based purposive sampling was utilized in the selection of participants for the pilot testing of the developed Research Training Program for Basic Education Teachers. The study participants</w:t>
      </w:r>
      <w:r>
        <w:rPr>
          <w:spacing w:val="-15"/>
        </w:rPr>
        <w:t xml:space="preserve"> </w:t>
      </w:r>
      <w:r>
        <w:t>were</w:t>
      </w:r>
      <w:r>
        <w:rPr>
          <w:spacing w:val="-15"/>
        </w:rPr>
        <w:t xml:space="preserve"> </w:t>
      </w:r>
      <w:r>
        <w:t>selected</w:t>
      </w:r>
      <w:r>
        <w:rPr>
          <w:spacing w:val="-15"/>
        </w:rPr>
        <w:t xml:space="preserve"> </w:t>
      </w:r>
      <w:r>
        <w:t>based</w:t>
      </w:r>
      <w:r>
        <w:rPr>
          <w:spacing w:val="-15"/>
        </w:rPr>
        <w:t xml:space="preserve"> </w:t>
      </w:r>
      <w:r>
        <w:t>on</w:t>
      </w:r>
      <w:r>
        <w:rPr>
          <w:spacing w:val="-15"/>
        </w:rPr>
        <w:t xml:space="preserve"> </w:t>
      </w:r>
      <w:r>
        <w:t>their</w:t>
      </w:r>
      <w:r>
        <w:rPr>
          <w:spacing w:val="-15"/>
        </w:rPr>
        <w:t xml:space="preserve"> </w:t>
      </w:r>
      <w:r>
        <w:t>eligibility</w:t>
      </w:r>
      <w:r>
        <w:rPr>
          <w:spacing w:val="-15"/>
        </w:rPr>
        <w:t xml:space="preserve"> </w:t>
      </w:r>
      <w:r>
        <w:t>and</w:t>
      </w:r>
      <w:r>
        <w:rPr>
          <w:spacing w:val="-15"/>
        </w:rPr>
        <w:t xml:space="preserve"> </w:t>
      </w:r>
      <w:r>
        <w:t>the</w:t>
      </w:r>
      <w:r>
        <w:rPr>
          <w:spacing w:val="-15"/>
        </w:rPr>
        <w:t xml:space="preserve"> </w:t>
      </w:r>
      <w:r>
        <w:t>study</w:t>
      </w:r>
      <w:r>
        <w:rPr>
          <w:spacing w:val="-15"/>
        </w:rPr>
        <w:t xml:space="preserve"> </w:t>
      </w:r>
      <w:r>
        <w:t>objectives.</w:t>
      </w:r>
      <w:r>
        <w:rPr>
          <w:spacing w:val="-15"/>
        </w:rPr>
        <w:t xml:space="preserve"> </w:t>
      </w:r>
      <w:r>
        <w:t>This</w:t>
      </w:r>
      <w:r>
        <w:rPr>
          <w:spacing w:val="-15"/>
        </w:rPr>
        <w:t xml:space="preserve"> </w:t>
      </w:r>
      <w:r>
        <w:t>technique was chosen because the study required teachers who would be actively involved in the training and be able to give valid information to evaluate the program.</w:t>
      </w:r>
    </w:p>
    <w:p w14:paraId="2A2BE31F">
      <w:pPr>
        <w:pStyle w:val="6"/>
        <w:spacing w:line="480" w:lineRule="auto"/>
        <w:ind w:left="360" w:right="357" w:firstLine="720"/>
        <w:jc w:val="both"/>
      </w:pPr>
      <w:r>
        <w:t>The purposive sampling is a non-probability sampling technique in which the participants</w:t>
      </w:r>
      <w:r>
        <w:rPr>
          <w:spacing w:val="-4"/>
        </w:rPr>
        <w:t xml:space="preserve"> </w:t>
      </w:r>
      <w:r>
        <w:t>are</w:t>
      </w:r>
      <w:r>
        <w:rPr>
          <w:spacing w:val="-2"/>
        </w:rPr>
        <w:t xml:space="preserve"> </w:t>
      </w:r>
      <w:r>
        <w:t>selected</w:t>
      </w:r>
      <w:r>
        <w:rPr>
          <w:spacing w:val="-3"/>
        </w:rPr>
        <w:t xml:space="preserve"> </w:t>
      </w:r>
      <w:r>
        <w:t>deliberately</w:t>
      </w:r>
      <w:r>
        <w:rPr>
          <w:spacing w:val="-4"/>
        </w:rPr>
        <w:t xml:space="preserve"> </w:t>
      </w:r>
      <w:r>
        <w:t>because</w:t>
      </w:r>
      <w:r>
        <w:rPr>
          <w:spacing w:val="-3"/>
        </w:rPr>
        <w:t xml:space="preserve"> </w:t>
      </w:r>
      <w:r>
        <w:t>they</w:t>
      </w:r>
      <w:r>
        <w:rPr>
          <w:spacing w:val="-3"/>
        </w:rPr>
        <w:t xml:space="preserve"> </w:t>
      </w:r>
      <w:r>
        <w:t>have</w:t>
      </w:r>
      <w:r>
        <w:rPr>
          <w:spacing w:val="-3"/>
        </w:rPr>
        <w:t xml:space="preserve"> </w:t>
      </w:r>
      <w:r>
        <w:t>some</w:t>
      </w:r>
      <w:r>
        <w:rPr>
          <w:spacing w:val="-3"/>
        </w:rPr>
        <w:t xml:space="preserve"> </w:t>
      </w:r>
      <w:r>
        <w:t>specified</w:t>
      </w:r>
      <w:r>
        <w:rPr>
          <w:spacing w:val="-2"/>
        </w:rPr>
        <w:t xml:space="preserve"> </w:t>
      </w:r>
      <w:r>
        <w:t>traits</w:t>
      </w:r>
      <w:r>
        <w:rPr>
          <w:spacing w:val="-4"/>
        </w:rPr>
        <w:t xml:space="preserve"> </w:t>
      </w:r>
      <w:r>
        <w:t>that</w:t>
      </w:r>
      <w:r>
        <w:rPr>
          <w:spacing w:val="-4"/>
        </w:rPr>
        <w:t xml:space="preserve"> </w:t>
      </w:r>
      <w:r>
        <w:t>are</w:t>
      </w:r>
      <w:r>
        <w:rPr>
          <w:spacing w:val="-3"/>
        </w:rPr>
        <w:t xml:space="preserve"> </w:t>
      </w:r>
      <w:r>
        <w:t>most relevant</w:t>
      </w:r>
      <w:r>
        <w:rPr>
          <w:spacing w:val="11"/>
        </w:rPr>
        <w:t xml:space="preserve"> </w:t>
      </w:r>
      <w:r>
        <w:t>to</w:t>
      </w:r>
      <w:r>
        <w:rPr>
          <w:spacing w:val="10"/>
        </w:rPr>
        <w:t xml:space="preserve"> </w:t>
      </w:r>
      <w:r>
        <w:t>the</w:t>
      </w:r>
      <w:r>
        <w:rPr>
          <w:spacing w:val="11"/>
        </w:rPr>
        <w:t xml:space="preserve"> </w:t>
      </w:r>
      <w:r>
        <w:t>research</w:t>
      </w:r>
      <w:r>
        <w:rPr>
          <w:spacing w:val="10"/>
        </w:rPr>
        <w:t xml:space="preserve"> </w:t>
      </w:r>
      <w:r>
        <w:t>aims.</w:t>
      </w:r>
      <w:r>
        <w:rPr>
          <w:spacing w:val="12"/>
        </w:rPr>
        <w:t xml:space="preserve"> </w:t>
      </w:r>
      <w:r>
        <w:t>The</w:t>
      </w:r>
      <w:r>
        <w:rPr>
          <w:spacing w:val="10"/>
        </w:rPr>
        <w:t xml:space="preserve"> </w:t>
      </w:r>
      <w:r>
        <w:t>researcher</w:t>
      </w:r>
      <w:r>
        <w:rPr>
          <w:spacing w:val="10"/>
        </w:rPr>
        <w:t xml:space="preserve"> </w:t>
      </w:r>
      <w:r>
        <w:t>does</w:t>
      </w:r>
      <w:r>
        <w:rPr>
          <w:spacing w:val="11"/>
        </w:rPr>
        <w:t xml:space="preserve"> </w:t>
      </w:r>
      <w:r>
        <w:t>not</w:t>
      </w:r>
      <w:r>
        <w:rPr>
          <w:spacing w:val="10"/>
        </w:rPr>
        <w:t xml:space="preserve"> </w:t>
      </w:r>
      <w:r>
        <w:t>randomly</w:t>
      </w:r>
      <w:r>
        <w:rPr>
          <w:spacing w:val="11"/>
        </w:rPr>
        <w:t xml:space="preserve"> </w:t>
      </w:r>
      <w:r>
        <w:t>select</w:t>
      </w:r>
      <w:r>
        <w:rPr>
          <w:spacing w:val="10"/>
        </w:rPr>
        <w:t xml:space="preserve"> </w:t>
      </w:r>
      <w:r>
        <w:t>a</w:t>
      </w:r>
      <w:r>
        <w:rPr>
          <w:spacing w:val="11"/>
        </w:rPr>
        <w:t xml:space="preserve"> </w:t>
      </w:r>
      <w:r>
        <w:t>sample</w:t>
      </w:r>
      <w:r>
        <w:rPr>
          <w:spacing w:val="9"/>
        </w:rPr>
        <w:t xml:space="preserve"> </w:t>
      </w:r>
      <w:r>
        <w:t>from</w:t>
      </w:r>
      <w:r>
        <w:rPr>
          <w:spacing w:val="11"/>
        </w:rPr>
        <w:t xml:space="preserve"> </w:t>
      </w:r>
      <w:r>
        <w:rPr>
          <w:spacing w:val="-5"/>
        </w:rPr>
        <w:t>all</w:t>
      </w:r>
    </w:p>
    <w:p w14:paraId="13CB7E03">
      <w:pPr>
        <w:pStyle w:val="6"/>
        <w:spacing w:after="0" w:line="480" w:lineRule="auto"/>
        <w:jc w:val="both"/>
        <w:sectPr>
          <w:pgSz w:w="12240" w:h="15840"/>
          <w:pgMar w:top="980" w:right="1080" w:bottom="280" w:left="1800" w:header="765" w:footer="0" w:gutter="0"/>
          <w:cols w:space="720" w:num="1"/>
        </w:sectPr>
      </w:pPr>
    </w:p>
    <w:p w14:paraId="566A9CA1">
      <w:pPr>
        <w:pStyle w:val="6"/>
        <w:spacing w:before="178"/>
      </w:pPr>
    </w:p>
    <w:p w14:paraId="75716B20">
      <w:pPr>
        <w:pStyle w:val="6"/>
        <w:spacing w:before="1" w:line="480" w:lineRule="auto"/>
        <w:ind w:left="360" w:right="355"/>
        <w:jc w:val="both"/>
      </w:pPr>
      <w:r>
        <w:t>possible</w:t>
      </w:r>
      <w:r>
        <w:rPr>
          <w:spacing w:val="-4"/>
        </w:rPr>
        <w:t xml:space="preserve"> </w:t>
      </w:r>
      <w:r>
        <w:t>participants</w:t>
      </w:r>
      <w:r>
        <w:rPr>
          <w:spacing w:val="-2"/>
        </w:rPr>
        <w:t xml:space="preserve"> </w:t>
      </w:r>
      <w:r>
        <w:t>but</w:t>
      </w:r>
      <w:r>
        <w:rPr>
          <w:spacing w:val="-4"/>
        </w:rPr>
        <w:t xml:space="preserve"> </w:t>
      </w:r>
      <w:r>
        <w:t>instead</w:t>
      </w:r>
      <w:r>
        <w:rPr>
          <w:spacing w:val="-3"/>
        </w:rPr>
        <w:t xml:space="preserve"> </w:t>
      </w:r>
      <w:r>
        <w:t>exercises</w:t>
      </w:r>
      <w:r>
        <w:rPr>
          <w:spacing w:val="-2"/>
        </w:rPr>
        <w:t xml:space="preserve"> </w:t>
      </w:r>
      <w:r>
        <w:t>informed</w:t>
      </w:r>
      <w:r>
        <w:rPr>
          <w:spacing w:val="-2"/>
        </w:rPr>
        <w:t xml:space="preserve"> </w:t>
      </w:r>
      <w:r>
        <w:t>judgment</w:t>
      </w:r>
      <w:r>
        <w:rPr>
          <w:spacing w:val="-3"/>
        </w:rPr>
        <w:t xml:space="preserve"> </w:t>
      </w:r>
      <w:r>
        <w:t>to</w:t>
      </w:r>
      <w:r>
        <w:rPr>
          <w:spacing w:val="-3"/>
        </w:rPr>
        <w:t xml:space="preserve"> </w:t>
      </w:r>
      <w:r>
        <w:t>choose</w:t>
      </w:r>
      <w:r>
        <w:rPr>
          <w:spacing w:val="-3"/>
        </w:rPr>
        <w:t xml:space="preserve"> </w:t>
      </w:r>
      <w:r>
        <w:t>persons</w:t>
      </w:r>
      <w:r>
        <w:rPr>
          <w:spacing w:val="-4"/>
        </w:rPr>
        <w:t xml:space="preserve"> </w:t>
      </w:r>
      <w:r>
        <w:t>whom</w:t>
      </w:r>
      <w:r>
        <w:rPr>
          <w:spacing w:val="-4"/>
        </w:rPr>
        <w:t xml:space="preserve"> </w:t>
      </w:r>
      <w:r>
        <w:t xml:space="preserve">he anticipates are able to offer rich and suitable information about the phenomena under </w:t>
      </w:r>
      <w:r>
        <w:rPr>
          <w:spacing w:val="-2"/>
        </w:rPr>
        <w:t>investigation.</w:t>
      </w:r>
    </w:p>
    <w:p w14:paraId="56E7DAEC">
      <w:pPr>
        <w:pStyle w:val="6"/>
        <w:spacing w:line="480" w:lineRule="auto"/>
        <w:ind w:left="360" w:right="356" w:firstLine="720"/>
        <w:jc w:val="both"/>
      </w:pPr>
      <w:r>
        <w:t>For this study, purposive sampling will be applied in Kalayaan Sub-Office, which employs</w:t>
      </w:r>
      <w:r>
        <w:rPr>
          <w:spacing w:val="-4"/>
        </w:rPr>
        <w:t xml:space="preserve"> </w:t>
      </w:r>
      <w:r>
        <w:t>staff</w:t>
      </w:r>
      <w:r>
        <w:rPr>
          <w:spacing w:val="-4"/>
        </w:rPr>
        <w:t xml:space="preserve"> </w:t>
      </w:r>
      <w:r>
        <w:t>at</w:t>
      </w:r>
      <w:r>
        <w:rPr>
          <w:spacing w:val="-6"/>
        </w:rPr>
        <w:t xml:space="preserve"> </w:t>
      </w:r>
      <w:r>
        <w:t>the</w:t>
      </w:r>
      <w:r>
        <w:rPr>
          <w:spacing w:val="-5"/>
        </w:rPr>
        <w:t xml:space="preserve"> </w:t>
      </w:r>
      <w:r>
        <w:t>schools</w:t>
      </w:r>
      <w:r>
        <w:rPr>
          <w:spacing w:val="-4"/>
        </w:rPr>
        <w:t xml:space="preserve"> </w:t>
      </w:r>
      <w:r>
        <w:t>selected,</w:t>
      </w:r>
      <w:r>
        <w:rPr>
          <w:spacing w:val="-4"/>
        </w:rPr>
        <w:t xml:space="preserve"> </w:t>
      </w:r>
      <w:r>
        <w:t>and</w:t>
      </w:r>
      <w:r>
        <w:rPr>
          <w:spacing w:val="-1"/>
        </w:rPr>
        <w:t xml:space="preserve"> </w:t>
      </w:r>
      <w:r>
        <w:t>who</w:t>
      </w:r>
      <w:r>
        <w:rPr>
          <w:spacing w:val="-4"/>
        </w:rPr>
        <w:t xml:space="preserve"> </w:t>
      </w:r>
      <w:r>
        <w:t>are</w:t>
      </w:r>
      <w:r>
        <w:rPr>
          <w:spacing w:val="-6"/>
        </w:rPr>
        <w:t xml:space="preserve"> </w:t>
      </w:r>
      <w:r>
        <w:t>eligible</w:t>
      </w:r>
      <w:r>
        <w:rPr>
          <w:spacing w:val="-4"/>
        </w:rPr>
        <w:t xml:space="preserve"> </w:t>
      </w:r>
      <w:r>
        <w:t>or</w:t>
      </w:r>
      <w:r>
        <w:rPr>
          <w:spacing w:val="-4"/>
        </w:rPr>
        <w:t xml:space="preserve"> </w:t>
      </w:r>
      <w:r>
        <w:t>expected</w:t>
      </w:r>
      <w:r>
        <w:rPr>
          <w:spacing w:val="-3"/>
        </w:rPr>
        <w:t xml:space="preserve"> </w:t>
      </w:r>
      <w:r>
        <w:t>to</w:t>
      </w:r>
      <w:r>
        <w:rPr>
          <w:spacing w:val="-4"/>
        </w:rPr>
        <w:t xml:space="preserve"> </w:t>
      </w:r>
      <w:r>
        <w:t>participate</w:t>
      </w:r>
      <w:r>
        <w:rPr>
          <w:spacing w:val="-5"/>
        </w:rPr>
        <w:t xml:space="preserve"> </w:t>
      </w:r>
      <w:r>
        <w:t>in</w:t>
      </w:r>
      <w:r>
        <w:rPr>
          <w:spacing w:val="-5"/>
        </w:rPr>
        <w:t xml:space="preserve"> </w:t>
      </w:r>
      <w:r>
        <w:t>the research</w:t>
      </w:r>
      <w:r>
        <w:rPr>
          <w:spacing w:val="-2"/>
        </w:rPr>
        <w:t xml:space="preserve"> </w:t>
      </w:r>
      <w:r>
        <w:t>training</w:t>
      </w:r>
      <w:r>
        <w:rPr>
          <w:spacing w:val="-2"/>
        </w:rPr>
        <w:t xml:space="preserve"> </w:t>
      </w:r>
      <w:r>
        <w:t>program.</w:t>
      </w:r>
      <w:r>
        <w:rPr>
          <w:spacing w:val="80"/>
        </w:rPr>
        <w:t xml:space="preserve"> </w:t>
      </w:r>
      <w:r>
        <w:t>This ensures that the respondents for the self-assessment questionnaires, performance/output checklists, and pre-test/post-test evaluations are individuals who are</w:t>
      </w:r>
      <w:r>
        <w:rPr>
          <w:spacing w:val="-3"/>
        </w:rPr>
        <w:t xml:space="preserve"> </w:t>
      </w:r>
      <w:r>
        <w:t>genuinely participating in and affected by the intervention. Secondly, experts will be purposefully selected based on their expertise in curriculum development, educational</w:t>
      </w:r>
      <w:r>
        <w:rPr>
          <w:spacing w:val="-5"/>
        </w:rPr>
        <w:t xml:space="preserve"> </w:t>
      </w:r>
      <w:r>
        <w:t>research,</w:t>
      </w:r>
      <w:r>
        <w:rPr>
          <w:spacing w:val="-2"/>
        </w:rPr>
        <w:t xml:space="preserve"> </w:t>
      </w:r>
      <w:r>
        <w:t>or</w:t>
      </w:r>
      <w:r>
        <w:rPr>
          <w:spacing w:val="-3"/>
        </w:rPr>
        <w:t xml:space="preserve"> </w:t>
      </w:r>
      <w:r>
        <w:t>teacher</w:t>
      </w:r>
      <w:r>
        <w:rPr>
          <w:spacing w:val="-3"/>
        </w:rPr>
        <w:t xml:space="preserve"> </w:t>
      </w:r>
      <w:r>
        <w:t>professional</w:t>
      </w:r>
      <w:r>
        <w:rPr>
          <w:spacing w:val="-5"/>
        </w:rPr>
        <w:t xml:space="preserve"> </w:t>
      </w:r>
      <w:r>
        <w:t>development,</w:t>
      </w:r>
      <w:r>
        <w:rPr>
          <w:spacing w:val="-4"/>
        </w:rPr>
        <w:t xml:space="preserve"> </w:t>
      </w:r>
      <w:r>
        <w:t>and</w:t>
      </w:r>
      <w:r>
        <w:rPr>
          <w:spacing w:val="-3"/>
        </w:rPr>
        <w:t xml:space="preserve"> </w:t>
      </w:r>
      <w:r>
        <w:t>experience</w:t>
      </w:r>
      <w:r>
        <w:rPr>
          <w:spacing w:val="-5"/>
        </w:rPr>
        <w:t xml:space="preserve"> </w:t>
      </w:r>
      <w:r>
        <w:t>in</w:t>
      </w:r>
      <w:r>
        <w:rPr>
          <w:spacing w:val="-3"/>
        </w:rPr>
        <w:t xml:space="preserve"> </w:t>
      </w:r>
      <w:r>
        <w:t>designing</w:t>
      </w:r>
      <w:r>
        <w:rPr>
          <w:spacing w:val="-3"/>
        </w:rPr>
        <w:t xml:space="preserve"> </w:t>
      </w:r>
      <w:r>
        <w:t>or evaluating research-related training, for the expert validation of the training program and competency matrix.</w:t>
      </w:r>
    </w:p>
    <w:p w14:paraId="71436959">
      <w:pPr>
        <w:pStyle w:val="6"/>
        <w:spacing w:before="1" w:line="480" w:lineRule="auto"/>
        <w:ind w:left="360" w:right="356" w:firstLine="720"/>
        <w:jc w:val="both"/>
      </w:pPr>
      <w:r>
        <w:t>Purposive sampling was utilized as the study was not intended for statistical generalization</w:t>
      </w:r>
      <w:r>
        <w:rPr>
          <w:spacing w:val="-7"/>
        </w:rPr>
        <w:t xml:space="preserve"> </w:t>
      </w:r>
      <w:r>
        <w:t>to</w:t>
      </w:r>
      <w:r>
        <w:rPr>
          <w:spacing w:val="-7"/>
        </w:rPr>
        <w:t xml:space="preserve"> </w:t>
      </w:r>
      <w:r>
        <w:t>a</w:t>
      </w:r>
      <w:r>
        <w:rPr>
          <w:spacing w:val="-7"/>
        </w:rPr>
        <w:t xml:space="preserve"> </w:t>
      </w:r>
      <w:r>
        <w:t>wider</w:t>
      </w:r>
      <w:r>
        <w:rPr>
          <w:spacing w:val="-7"/>
        </w:rPr>
        <w:t xml:space="preserve"> </w:t>
      </w:r>
      <w:r>
        <w:t>population</w:t>
      </w:r>
      <w:r>
        <w:rPr>
          <w:spacing w:val="-7"/>
        </w:rPr>
        <w:t xml:space="preserve"> </w:t>
      </w:r>
      <w:r>
        <w:t>but</w:t>
      </w:r>
      <w:r>
        <w:rPr>
          <w:spacing w:val="-7"/>
        </w:rPr>
        <w:t xml:space="preserve"> </w:t>
      </w:r>
      <w:r>
        <w:t>instead</w:t>
      </w:r>
      <w:r>
        <w:rPr>
          <w:spacing w:val="-7"/>
        </w:rPr>
        <w:t xml:space="preserve"> </w:t>
      </w:r>
      <w:r>
        <w:t>aimed</w:t>
      </w:r>
      <w:r>
        <w:rPr>
          <w:spacing w:val="-6"/>
        </w:rPr>
        <w:t xml:space="preserve"> </w:t>
      </w:r>
      <w:r>
        <w:t>to</w:t>
      </w:r>
      <w:r>
        <w:rPr>
          <w:spacing w:val="-7"/>
        </w:rPr>
        <w:t xml:space="preserve"> </w:t>
      </w:r>
      <w:r>
        <w:t>gain</w:t>
      </w:r>
      <w:r>
        <w:rPr>
          <w:spacing w:val="-6"/>
        </w:rPr>
        <w:t xml:space="preserve"> </w:t>
      </w:r>
      <w:r>
        <w:t>in-depth</w:t>
      </w:r>
      <w:r>
        <w:rPr>
          <w:spacing w:val="-5"/>
        </w:rPr>
        <w:t xml:space="preserve"> </w:t>
      </w:r>
      <w:r>
        <w:t>information</w:t>
      </w:r>
      <w:r>
        <w:rPr>
          <w:spacing w:val="-5"/>
        </w:rPr>
        <w:t xml:space="preserve"> </w:t>
      </w:r>
      <w:r>
        <w:t>from</w:t>
      </w:r>
      <w:r>
        <w:rPr>
          <w:spacing w:val="-7"/>
        </w:rPr>
        <w:t xml:space="preserve"> </w:t>
      </w:r>
      <w:r>
        <w:t>a constrained</w:t>
      </w:r>
      <w:r>
        <w:rPr>
          <w:spacing w:val="-6"/>
        </w:rPr>
        <w:t xml:space="preserve"> </w:t>
      </w:r>
      <w:r>
        <w:t>group</w:t>
      </w:r>
      <w:r>
        <w:rPr>
          <w:spacing w:val="-7"/>
        </w:rPr>
        <w:t xml:space="preserve"> </w:t>
      </w:r>
      <w:r>
        <w:t>of</w:t>
      </w:r>
      <w:r>
        <w:rPr>
          <w:spacing w:val="-5"/>
        </w:rPr>
        <w:t xml:space="preserve"> </w:t>
      </w:r>
      <w:r>
        <w:t>participants</w:t>
      </w:r>
      <w:r>
        <w:rPr>
          <w:spacing w:val="-7"/>
        </w:rPr>
        <w:t xml:space="preserve"> </w:t>
      </w:r>
      <w:r>
        <w:t>who</w:t>
      </w:r>
      <w:r>
        <w:rPr>
          <w:spacing w:val="-5"/>
        </w:rPr>
        <w:t xml:space="preserve"> </w:t>
      </w:r>
      <w:r>
        <w:t>met</w:t>
      </w:r>
      <w:r>
        <w:rPr>
          <w:spacing w:val="-7"/>
        </w:rPr>
        <w:t xml:space="preserve"> </w:t>
      </w:r>
      <w:r>
        <w:t>the</w:t>
      </w:r>
      <w:r>
        <w:rPr>
          <w:spacing w:val="-6"/>
        </w:rPr>
        <w:t xml:space="preserve"> </w:t>
      </w:r>
      <w:r>
        <w:t>inclusion</w:t>
      </w:r>
      <w:r>
        <w:rPr>
          <w:spacing w:val="-6"/>
        </w:rPr>
        <w:t xml:space="preserve"> </w:t>
      </w:r>
      <w:r>
        <w:t>criteria.</w:t>
      </w:r>
      <w:r>
        <w:rPr>
          <w:spacing w:val="-8"/>
        </w:rPr>
        <w:t xml:space="preserve"> </w:t>
      </w:r>
      <w:r>
        <w:t>The</w:t>
      </w:r>
      <w:r>
        <w:rPr>
          <w:spacing w:val="-9"/>
        </w:rPr>
        <w:t xml:space="preserve"> </w:t>
      </w:r>
      <w:r>
        <w:t>sample</w:t>
      </w:r>
      <w:r>
        <w:rPr>
          <w:spacing w:val="-6"/>
        </w:rPr>
        <w:t xml:space="preserve"> </w:t>
      </w:r>
      <w:r>
        <w:t>technique,</w:t>
      </w:r>
      <w:r>
        <w:rPr>
          <w:spacing w:val="-8"/>
        </w:rPr>
        <w:t xml:space="preserve"> </w:t>
      </w:r>
      <w:r>
        <w:t>by purposively sampling the teachers who are not actively participating in research-related activities and have fewer research-related activities and experts with a special understanding of research training, increases the relevance and richness of the data collected. Inclusion/exclusion criteria and processes for identification and invitation of participants</w:t>
      </w:r>
      <w:r>
        <w:rPr>
          <w:spacing w:val="-5"/>
        </w:rPr>
        <w:t xml:space="preserve"> </w:t>
      </w:r>
      <w:r>
        <w:t>will</w:t>
      </w:r>
      <w:r>
        <w:rPr>
          <w:spacing w:val="-6"/>
        </w:rPr>
        <w:t xml:space="preserve"> </w:t>
      </w:r>
      <w:r>
        <w:t>be</w:t>
      </w:r>
      <w:r>
        <w:rPr>
          <w:spacing w:val="-3"/>
        </w:rPr>
        <w:t xml:space="preserve"> </w:t>
      </w:r>
      <w:r>
        <w:t>explicitly</w:t>
      </w:r>
      <w:r>
        <w:rPr>
          <w:spacing w:val="-5"/>
        </w:rPr>
        <w:t xml:space="preserve"> </w:t>
      </w:r>
      <w:r>
        <w:t>documented</w:t>
      </w:r>
      <w:r>
        <w:rPr>
          <w:spacing w:val="-4"/>
        </w:rPr>
        <w:t xml:space="preserve"> </w:t>
      </w:r>
      <w:r>
        <w:t>to</w:t>
      </w:r>
      <w:r>
        <w:rPr>
          <w:spacing w:val="-6"/>
        </w:rPr>
        <w:t xml:space="preserve"> </w:t>
      </w:r>
      <w:r>
        <w:t>enhance</w:t>
      </w:r>
      <w:r>
        <w:rPr>
          <w:spacing w:val="-7"/>
        </w:rPr>
        <w:t xml:space="preserve"> </w:t>
      </w:r>
      <w:r>
        <w:t>transparency</w:t>
      </w:r>
      <w:r>
        <w:rPr>
          <w:spacing w:val="-6"/>
        </w:rPr>
        <w:t xml:space="preserve"> </w:t>
      </w:r>
      <w:r>
        <w:t>and</w:t>
      </w:r>
      <w:r>
        <w:rPr>
          <w:spacing w:val="-6"/>
        </w:rPr>
        <w:t xml:space="preserve"> </w:t>
      </w:r>
      <w:r>
        <w:t>replicability</w:t>
      </w:r>
      <w:r>
        <w:rPr>
          <w:spacing w:val="-4"/>
        </w:rPr>
        <w:t xml:space="preserve"> </w:t>
      </w:r>
      <w:r>
        <w:t>of</w:t>
      </w:r>
      <w:r>
        <w:rPr>
          <w:spacing w:val="-5"/>
        </w:rPr>
        <w:t xml:space="preserve"> </w:t>
      </w:r>
      <w:r>
        <w:t>the sampling process.</w:t>
      </w:r>
    </w:p>
    <w:p w14:paraId="4E66CEB1">
      <w:pPr>
        <w:pStyle w:val="6"/>
        <w:spacing w:before="1" w:line="480" w:lineRule="auto"/>
        <w:ind w:left="360" w:right="358" w:firstLine="720"/>
        <w:jc w:val="both"/>
      </w:pPr>
      <w:r>
        <w:t>The</w:t>
      </w:r>
      <w:r>
        <w:rPr>
          <w:spacing w:val="-15"/>
        </w:rPr>
        <w:t xml:space="preserve"> </w:t>
      </w:r>
      <w:r>
        <w:t>researcher</w:t>
      </w:r>
      <w:r>
        <w:rPr>
          <w:spacing w:val="-14"/>
        </w:rPr>
        <w:t xml:space="preserve"> </w:t>
      </w:r>
      <w:r>
        <w:t>used</w:t>
      </w:r>
      <w:r>
        <w:rPr>
          <w:spacing w:val="-12"/>
        </w:rPr>
        <w:t xml:space="preserve"> </w:t>
      </w:r>
      <w:r>
        <w:t>the</w:t>
      </w:r>
      <w:r>
        <w:rPr>
          <w:spacing w:val="-15"/>
        </w:rPr>
        <w:t xml:space="preserve"> </w:t>
      </w:r>
      <w:r>
        <w:t>Kalayaan</w:t>
      </w:r>
      <w:r>
        <w:rPr>
          <w:spacing w:val="-15"/>
        </w:rPr>
        <w:t xml:space="preserve"> </w:t>
      </w:r>
      <w:r>
        <w:t>Sub-Office</w:t>
      </w:r>
      <w:r>
        <w:rPr>
          <w:spacing w:val="-15"/>
        </w:rPr>
        <w:t xml:space="preserve"> </w:t>
      </w:r>
      <w:r>
        <w:t>as</w:t>
      </w:r>
      <w:r>
        <w:rPr>
          <w:spacing w:val="-14"/>
        </w:rPr>
        <w:t xml:space="preserve"> </w:t>
      </w:r>
      <w:r>
        <w:t>respondents</w:t>
      </w:r>
      <w:r>
        <w:rPr>
          <w:spacing w:val="-14"/>
        </w:rPr>
        <w:t xml:space="preserve"> </w:t>
      </w:r>
      <w:r>
        <w:t>and</w:t>
      </w:r>
      <w:r>
        <w:rPr>
          <w:spacing w:val="-15"/>
        </w:rPr>
        <w:t xml:space="preserve"> </w:t>
      </w:r>
      <w:r>
        <w:t>participants</w:t>
      </w:r>
      <w:r>
        <w:rPr>
          <w:spacing w:val="-14"/>
        </w:rPr>
        <w:t xml:space="preserve"> </w:t>
      </w:r>
      <w:r>
        <w:t>of</w:t>
      </w:r>
      <w:r>
        <w:rPr>
          <w:spacing w:val="-14"/>
        </w:rPr>
        <w:t xml:space="preserve"> </w:t>
      </w:r>
      <w:r>
        <w:t>the crafted</w:t>
      </w:r>
      <w:r>
        <w:rPr>
          <w:spacing w:val="1"/>
        </w:rPr>
        <w:t xml:space="preserve"> </w:t>
      </w:r>
      <w:r>
        <w:t>research</w:t>
      </w:r>
      <w:r>
        <w:rPr>
          <w:spacing w:val="4"/>
        </w:rPr>
        <w:t xml:space="preserve"> </w:t>
      </w:r>
      <w:r>
        <w:t>training.</w:t>
      </w:r>
      <w:r>
        <w:rPr>
          <w:spacing w:val="3"/>
        </w:rPr>
        <w:t xml:space="preserve"> </w:t>
      </w:r>
      <w:r>
        <w:t>The</w:t>
      </w:r>
      <w:r>
        <w:rPr>
          <w:spacing w:val="3"/>
        </w:rPr>
        <w:t xml:space="preserve"> </w:t>
      </w:r>
      <w:r>
        <w:t>said</w:t>
      </w:r>
      <w:r>
        <w:rPr>
          <w:spacing w:val="3"/>
        </w:rPr>
        <w:t xml:space="preserve"> </w:t>
      </w:r>
      <w:r>
        <w:t>sub-office</w:t>
      </w:r>
      <w:r>
        <w:rPr>
          <w:spacing w:val="4"/>
        </w:rPr>
        <w:t xml:space="preserve"> </w:t>
      </w:r>
      <w:r>
        <w:t>was</w:t>
      </w:r>
      <w:r>
        <w:rPr>
          <w:spacing w:val="4"/>
        </w:rPr>
        <w:t xml:space="preserve"> </w:t>
      </w:r>
      <w:r>
        <w:t>purposively</w:t>
      </w:r>
      <w:r>
        <w:rPr>
          <w:spacing w:val="8"/>
        </w:rPr>
        <w:t xml:space="preserve"> </w:t>
      </w:r>
      <w:r>
        <w:t>selected</w:t>
      </w:r>
      <w:r>
        <w:rPr>
          <w:spacing w:val="4"/>
        </w:rPr>
        <w:t xml:space="preserve"> </w:t>
      </w:r>
      <w:r>
        <w:t>due</w:t>
      </w:r>
      <w:r>
        <w:rPr>
          <w:spacing w:val="4"/>
        </w:rPr>
        <w:t xml:space="preserve"> </w:t>
      </w:r>
      <w:r>
        <w:t>to</w:t>
      </w:r>
      <w:r>
        <w:rPr>
          <w:spacing w:val="4"/>
        </w:rPr>
        <w:t xml:space="preserve"> </w:t>
      </w:r>
      <w:r>
        <w:t>the</w:t>
      </w:r>
      <w:r>
        <w:rPr>
          <w:spacing w:val="4"/>
        </w:rPr>
        <w:t xml:space="preserve"> </w:t>
      </w:r>
      <w:r>
        <w:rPr>
          <w:spacing w:val="-2"/>
        </w:rPr>
        <w:t>number</w:t>
      </w:r>
    </w:p>
    <w:p w14:paraId="3AA35747">
      <w:pPr>
        <w:pStyle w:val="6"/>
        <w:spacing w:after="0" w:line="480" w:lineRule="auto"/>
        <w:jc w:val="both"/>
        <w:sectPr>
          <w:pgSz w:w="12240" w:h="15840"/>
          <w:pgMar w:top="980" w:right="1080" w:bottom="280" w:left="1800" w:header="765" w:footer="0" w:gutter="0"/>
          <w:cols w:space="720" w:num="1"/>
        </w:sectPr>
      </w:pPr>
    </w:p>
    <w:p w14:paraId="10F1F527">
      <w:pPr>
        <w:pStyle w:val="6"/>
        <w:spacing w:before="178"/>
      </w:pPr>
    </w:p>
    <w:p w14:paraId="286855B4">
      <w:pPr>
        <w:pStyle w:val="6"/>
        <w:spacing w:before="1" w:line="480" w:lineRule="auto"/>
        <w:ind w:left="360" w:right="356"/>
        <w:jc w:val="both"/>
      </w:pPr>
      <w:r>
        <w:t>of submitted research profiles of the sub-office in the SDO-Laguna. Given the summary table of the actual submitted research papers from each sub-office in the entire SDO-Laguna,</w:t>
      </w:r>
      <w:r>
        <w:rPr>
          <w:spacing w:val="-1"/>
        </w:rPr>
        <w:t xml:space="preserve"> </w:t>
      </w:r>
      <w:r>
        <w:t>it</w:t>
      </w:r>
      <w:r>
        <w:rPr>
          <w:spacing w:val="-1"/>
        </w:rPr>
        <w:t xml:space="preserve"> </w:t>
      </w:r>
      <w:r>
        <w:t>was</w:t>
      </w:r>
      <w:r>
        <w:rPr>
          <w:spacing w:val="-1"/>
        </w:rPr>
        <w:t xml:space="preserve"> </w:t>
      </w:r>
      <w:r>
        <w:t>seen</w:t>
      </w:r>
      <w:r>
        <w:rPr>
          <w:spacing w:val="-1"/>
        </w:rPr>
        <w:t xml:space="preserve"> </w:t>
      </w:r>
      <w:r>
        <w:t>that</w:t>
      </w:r>
      <w:r>
        <w:rPr>
          <w:spacing w:val="-3"/>
        </w:rPr>
        <w:t xml:space="preserve"> </w:t>
      </w:r>
      <w:r>
        <w:t>Kalayaan</w:t>
      </w:r>
      <w:r>
        <w:rPr>
          <w:spacing w:val="-1"/>
        </w:rPr>
        <w:t xml:space="preserve"> </w:t>
      </w:r>
      <w:r>
        <w:t>has the least</w:t>
      </w:r>
      <w:r>
        <w:rPr>
          <w:spacing w:val="-1"/>
        </w:rPr>
        <w:t xml:space="preserve"> </w:t>
      </w:r>
      <w:r>
        <w:t>number</w:t>
      </w:r>
      <w:r>
        <w:rPr>
          <w:spacing w:val="-1"/>
        </w:rPr>
        <w:t xml:space="preserve"> </w:t>
      </w:r>
      <w:r>
        <w:t>of</w:t>
      </w:r>
      <w:r>
        <w:rPr>
          <w:spacing w:val="-1"/>
        </w:rPr>
        <w:t xml:space="preserve"> </w:t>
      </w:r>
      <w:r>
        <w:t>recorded</w:t>
      </w:r>
      <w:r>
        <w:rPr>
          <w:spacing w:val="-1"/>
        </w:rPr>
        <w:t xml:space="preserve"> </w:t>
      </w:r>
      <w:r>
        <w:t xml:space="preserve">research </w:t>
      </w:r>
      <w:r>
        <w:rPr>
          <w:spacing w:val="-2"/>
        </w:rPr>
        <w:t>submissions.</w:t>
      </w:r>
    </w:p>
    <w:p w14:paraId="2F5AC614">
      <w:pPr>
        <w:pStyle w:val="6"/>
      </w:pPr>
    </w:p>
    <w:p w14:paraId="28FDF88A">
      <w:pPr>
        <w:pStyle w:val="3"/>
        <w:spacing w:after="23"/>
        <w:jc w:val="both"/>
      </w:pPr>
      <w:r>
        <w:t>Table</w:t>
      </w:r>
      <w:r>
        <w:rPr>
          <w:spacing w:val="-3"/>
        </w:rPr>
        <w:t xml:space="preserve"> </w:t>
      </w:r>
      <w:r>
        <w:t>1.</w:t>
      </w:r>
      <w:r>
        <w:rPr>
          <w:spacing w:val="-2"/>
        </w:rPr>
        <w:t xml:space="preserve"> </w:t>
      </w:r>
      <w:r>
        <w:t>Summary</w:t>
      </w:r>
      <w:r>
        <w:rPr>
          <w:spacing w:val="-1"/>
        </w:rPr>
        <w:t xml:space="preserve"> </w:t>
      </w:r>
      <w:r>
        <w:t>Table</w:t>
      </w:r>
      <w:r>
        <w:rPr>
          <w:spacing w:val="-3"/>
        </w:rPr>
        <w:t xml:space="preserve"> </w:t>
      </w:r>
      <w:r>
        <w:t>of</w:t>
      </w:r>
      <w:r>
        <w:rPr>
          <w:spacing w:val="-2"/>
        </w:rPr>
        <w:t xml:space="preserve"> </w:t>
      </w:r>
      <w:r>
        <w:t>Submitted</w:t>
      </w:r>
      <w:r>
        <w:rPr>
          <w:spacing w:val="-2"/>
        </w:rPr>
        <w:t xml:space="preserve"> </w:t>
      </w:r>
      <w:r>
        <w:t>Research</w:t>
      </w:r>
      <w:r>
        <w:rPr>
          <w:spacing w:val="-2"/>
        </w:rPr>
        <w:t xml:space="preserve"> </w:t>
      </w:r>
      <w:r>
        <w:t>in</w:t>
      </w:r>
      <w:r>
        <w:rPr>
          <w:spacing w:val="-2"/>
        </w:rPr>
        <w:t xml:space="preserve"> </w:t>
      </w:r>
      <w:r>
        <w:t>SDO-</w:t>
      </w:r>
      <w:r>
        <w:rPr>
          <w:spacing w:val="-2"/>
        </w:rPr>
        <w:t>Laguna</w:t>
      </w:r>
    </w:p>
    <w:tbl>
      <w:tblPr>
        <w:tblStyle w:val="5"/>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3"/>
        <w:gridCol w:w="3282"/>
        <w:gridCol w:w="1797"/>
        <w:gridCol w:w="1439"/>
        <w:gridCol w:w="1586"/>
      </w:tblGrid>
      <w:tr w14:paraId="0DF9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 w:hRule="atLeast"/>
        </w:trPr>
        <w:tc>
          <w:tcPr>
            <w:tcW w:w="543" w:type="dxa"/>
            <w:tcBorders>
              <w:top w:val="single" w:color="000000" w:sz="18" w:space="0"/>
            </w:tcBorders>
          </w:tcPr>
          <w:p w14:paraId="00213A59">
            <w:pPr>
              <w:pStyle w:val="10"/>
              <w:jc w:val="left"/>
              <w:rPr>
                <w:sz w:val="16"/>
              </w:rPr>
            </w:pPr>
          </w:p>
        </w:tc>
        <w:tc>
          <w:tcPr>
            <w:tcW w:w="3282" w:type="dxa"/>
            <w:tcBorders>
              <w:top w:val="single" w:color="000000" w:sz="18" w:space="0"/>
            </w:tcBorders>
          </w:tcPr>
          <w:p w14:paraId="031AE90B">
            <w:pPr>
              <w:pStyle w:val="10"/>
              <w:spacing w:line="213" w:lineRule="exact"/>
              <w:ind w:left="1232"/>
              <w:jc w:val="left"/>
              <w:rPr>
                <w:b/>
                <w:sz w:val="20"/>
              </w:rPr>
            </w:pPr>
            <w:r>
              <w:rPr>
                <w:b/>
                <w:spacing w:val="-2"/>
                <w:sz w:val="20"/>
              </w:rPr>
              <w:t>SUB-OFFICE</w:t>
            </w:r>
          </w:p>
        </w:tc>
        <w:tc>
          <w:tcPr>
            <w:tcW w:w="1797" w:type="dxa"/>
            <w:tcBorders>
              <w:top w:val="single" w:color="000000" w:sz="18" w:space="0"/>
            </w:tcBorders>
          </w:tcPr>
          <w:p w14:paraId="3EC2EA76">
            <w:pPr>
              <w:pStyle w:val="10"/>
              <w:spacing w:line="213" w:lineRule="exact"/>
              <w:ind w:left="280"/>
              <w:rPr>
                <w:b/>
                <w:sz w:val="20"/>
              </w:rPr>
            </w:pPr>
            <w:r>
              <w:rPr>
                <w:b/>
                <w:spacing w:val="-4"/>
                <w:sz w:val="20"/>
              </w:rPr>
              <w:t>2024</w:t>
            </w:r>
          </w:p>
        </w:tc>
        <w:tc>
          <w:tcPr>
            <w:tcW w:w="1439" w:type="dxa"/>
            <w:tcBorders>
              <w:top w:val="single" w:color="000000" w:sz="18" w:space="0"/>
            </w:tcBorders>
          </w:tcPr>
          <w:p w14:paraId="32432040">
            <w:pPr>
              <w:pStyle w:val="10"/>
              <w:spacing w:line="213" w:lineRule="exact"/>
              <w:ind w:left="81"/>
              <w:rPr>
                <w:b/>
                <w:sz w:val="20"/>
              </w:rPr>
            </w:pPr>
            <w:r>
              <w:rPr>
                <w:b/>
                <w:spacing w:val="-4"/>
                <w:sz w:val="20"/>
              </w:rPr>
              <w:t>2025</w:t>
            </w:r>
          </w:p>
        </w:tc>
        <w:tc>
          <w:tcPr>
            <w:tcW w:w="1586" w:type="dxa"/>
            <w:tcBorders>
              <w:top w:val="single" w:color="000000" w:sz="18" w:space="0"/>
            </w:tcBorders>
          </w:tcPr>
          <w:p w14:paraId="0AC65E0E">
            <w:pPr>
              <w:pStyle w:val="10"/>
              <w:spacing w:line="213" w:lineRule="exact"/>
              <w:ind w:left="76"/>
              <w:rPr>
                <w:b/>
                <w:sz w:val="20"/>
              </w:rPr>
            </w:pPr>
            <w:r>
              <w:rPr>
                <w:b/>
                <w:spacing w:val="-2"/>
                <w:sz w:val="20"/>
              </w:rPr>
              <w:t>TOTAL</w:t>
            </w:r>
          </w:p>
        </w:tc>
      </w:tr>
      <w:tr w14:paraId="105D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41B7565C">
            <w:pPr>
              <w:pStyle w:val="10"/>
              <w:spacing w:line="210" w:lineRule="exact"/>
              <w:ind w:left="114"/>
              <w:jc w:val="left"/>
              <w:rPr>
                <w:sz w:val="20"/>
              </w:rPr>
            </w:pPr>
            <w:r>
              <w:rPr>
                <w:spacing w:val="-10"/>
                <w:sz w:val="20"/>
              </w:rPr>
              <w:t>1</w:t>
            </w:r>
          </w:p>
        </w:tc>
        <w:tc>
          <w:tcPr>
            <w:tcW w:w="3282" w:type="dxa"/>
          </w:tcPr>
          <w:p w14:paraId="2BBFAD45">
            <w:pPr>
              <w:pStyle w:val="10"/>
              <w:spacing w:line="210" w:lineRule="exact"/>
              <w:ind w:left="228"/>
              <w:jc w:val="left"/>
              <w:rPr>
                <w:sz w:val="20"/>
              </w:rPr>
            </w:pPr>
            <w:r>
              <w:rPr>
                <w:spacing w:val="-2"/>
                <w:sz w:val="20"/>
              </w:rPr>
              <w:t>ALAMINOS</w:t>
            </w:r>
          </w:p>
        </w:tc>
        <w:tc>
          <w:tcPr>
            <w:tcW w:w="1797" w:type="dxa"/>
          </w:tcPr>
          <w:p w14:paraId="0B452C42">
            <w:pPr>
              <w:pStyle w:val="10"/>
              <w:spacing w:line="210" w:lineRule="exact"/>
              <w:ind w:left="280"/>
              <w:rPr>
                <w:sz w:val="20"/>
              </w:rPr>
            </w:pPr>
            <w:r>
              <w:rPr>
                <w:spacing w:val="-10"/>
                <w:sz w:val="20"/>
              </w:rPr>
              <w:t>9</w:t>
            </w:r>
          </w:p>
        </w:tc>
        <w:tc>
          <w:tcPr>
            <w:tcW w:w="1439" w:type="dxa"/>
          </w:tcPr>
          <w:p w14:paraId="2436A54A">
            <w:pPr>
              <w:pStyle w:val="10"/>
              <w:spacing w:line="210" w:lineRule="exact"/>
              <w:ind w:left="81" w:right="1"/>
              <w:rPr>
                <w:sz w:val="20"/>
              </w:rPr>
            </w:pPr>
            <w:r>
              <w:rPr>
                <w:spacing w:val="-10"/>
                <w:sz w:val="20"/>
              </w:rPr>
              <w:t>6</w:t>
            </w:r>
          </w:p>
        </w:tc>
        <w:tc>
          <w:tcPr>
            <w:tcW w:w="1586" w:type="dxa"/>
          </w:tcPr>
          <w:p w14:paraId="7B455DF1">
            <w:pPr>
              <w:pStyle w:val="10"/>
              <w:spacing w:line="210" w:lineRule="exact"/>
              <w:ind w:left="76" w:right="1"/>
              <w:rPr>
                <w:sz w:val="20"/>
              </w:rPr>
            </w:pPr>
            <w:r>
              <w:rPr>
                <w:spacing w:val="-5"/>
                <w:sz w:val="20"/>
              </w:rPr>
              <w:t>15</w:t>
            </w:r>
          </w:p>
        </w:tc>
      </w:tr>
      <w:tr w14:paraId="04D0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59ABC58D">
            <w:pPr>
              <w:pStyle w:val="10"/>
              <w:spacing w:line="210" w:lineRule="exact"/>
              <w:ind w:left="114"/>
              <w:jc w:val="left"/>
              <w:rPr>
                <w:sz w:val="20"/>
              </w:rPr>
            </w:pPr>
            <w:r>
              <w:rPr>
                <w:spacing w:val="-10"/>
                <w:sz w:val="20"/>
              </w:rPr>
              <w:t>2</w:t>
            </w:r>
          </w:p>
        </w:tc>
        <w:tc>
          <w:tcPr>
            <w:tcW w:w="3282" w:type="dxa"/>
          </w:tcPr>
          <w:p w14:paraId="460D04C8">
            <w:pPr>
              <w:pStyle w:val="10"/>
              <w:spacing w:line="210" w:lineRule="exact"/>
              <w:ind w:left="228"/>
              <w:jc w:val="left"/>
              <w:rPr>
                <w:sz w:val="20"/>
              </w:rPr>
            </w:pPr>
            <w:r>
              <w:rPr>
                <w:spacing w:val="-5"/>
                <w:sz w:val="20"/>
              </w:rPr>
              <w:t>BAY</w:t>
            </w:r>
          </w:p>
        </w:tc>
        <w:tc>
          <w:tcPr>
            <w:tcW w:w="1797" w:type="dxa"/>
          </w:tcPr>
          <w:p w14:paraId="0AF28567">
            <w:pPr>
              <w:pStyle w:val="10"/>
              <w:spacing w:line="210" w:lineRule="exact"/>
              <w:ind w:left="280"/>
              <w:rPr>
                <w:sz w:val="20"/>
              </w:rPr>
            </w:pPr>
            <w:r>
              <w:rPr>
                <w:spacing w:val="-5"/>
                <w:sz w:val="20"/>
              </w:rPr>
              <w:t>11</w:t>
            </w:r>
          </w:p>
        </w:tc>
        <w:tc>
          <w:tcPr>
            <w:tcW w:w="1439" w:type="dxa"/>
          </w:tcPr>
          <w:p w14:paraId="5C471556">
            <w:pPr>
              <w:pStyle w:val="10"/>
              <w:spacing w:line="210" w:lineRule="exact"/>
              <w:ind w:left="81" w:right="1"/>
              <w:rPr>
                <w:sz w:val="20"/>
              </w:rPr>
            </w:pPr>
            <w:r>
              <w:rPr>
                <w:spacing w:val="-5"/>
                <w:sz w:val="20"/>
              </w:rPr>
              <w:t>21</w:t>
            </w:r>
          </w:p>
        </w:tc>
        <w:tc>
          <w:tcPr>
            <w:tcW w:w="1586" w:type="dxa"/>
          </w:tcPr>
          <w:p w14:paraId="2B662068">
            <w:pPr>
              <w:pStyle w:val="10"/>
              <w:spacing w:line="210" w:lineRule="exact"/>
              <w:ind w:left="76" w:right="1"/>
              <w:rPr>
                <w:sz w:val="20"/>
              </w:rPr>
            </w:pPr>
            <w:r>
              <w:rPr>
                <w:spacing w:val="-5"/>
                <w:sz w:val="20"/>
              </w:rPr>
              <w:t>32</w:t>
            </w:r>
          </w:p>
        </w:tc>
      </w:tr>
      <w:tr w14:paraId="58CF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1301DAF1">
            <w:pPr>
              <w:pStyle w:val="10"/>
              <w:spacing w:line="210" w:lineRule="exact"/>
              <w:ind w:left="114"/>
              <w:jc w:val="left"/>
              <w:rPr>
                <w:sz w:val="20"/>
              </w:rPr>
            </w:pPr>
            <w:r>
              <w:rPr>
                <w:spacing w:val="-10"/>
                <w:sz w:val="20"/>
              </w:rPr>
              <w:t>3</w:t>
            </w:r>
          </w:p>
        </w:tc>
        <w:tc>
          <w:tcPr>
            <w:tcW w:w="3282" w:type="dxa"/>
          </w:tcPr>
          <w:p w14:paraId="7B7ADF92">
            <w:pPr>
              <w:pStyle w:val="10"/>
              <w:spacing w:line="210" w:lineRule="exact"/>
              <w:ind w:left="228"/>
              <w:jc w:val="left"/>
              <w:rPr>
                <w:sz w:val="20"/>
              </w:rPr>
            </w:pPr>
            <w:r>
              <w:rPr>
                <w:spacing w:val="-2"/>
                <w:sz w:val="20"/>
              </w:rPr>
              <w:t>CALAUAN</w:t>
            </w:r>
          </w:p>
        </w:tc>
        <w:tc>
          <w:tcPr>
            <w:tcW w:w="1797" w:type="dxa"/>
          </w:tcPr>
          <w:p w14:paraId="246649EF">
            <w:pPr>
              <w:pStyle w:val="10"/>
              <w:spacing w:line="210" w:lineRule="exact"/>
              <w:ind w:left="280"/>
              <w:rPr>
                <w:sz w:val="20"/>
              </w:rPr>
            </w:pPr>
            <w:r>
              <w:rPr>
                <w:spacing w:val="-5"/>
                <w:sz w:val="20"/>
              </w:rPr>
              <w:t>47</w:t>
            </w:r>
          </w:p>
        </w:tc>
        <w:tc>
          <w:tcPr>
            <w:tcW w:w="1439" w:type="dxa"/>
          </w:tcPr>
          <w:p w14:paraId="3676BEF5">
            <w:pPr>
              <w:pStyle w:val="10"/>
              <w:spacing w:line="210" w:lineRule="exact"/>
              <w:ind w:left="81" w:right="1"/>
              <w:rPr>
                <w:sz w:val="20"/>
              </w:rPr>
            </w:pPr>
            <w:r>
              <w:rPr>
                <w:spacing w:val="-5"/>
                <w:sz w:val="20"/>
              </w:rPr>
              <w:t>19</w:t>
            </w:r>
          </w:p>
        </w:tc>
        <w:tc>
          <w:tcPr>
            <w:tcW w:w="1586" w:type="dxa"/>
          </w:tcPr>
          <w:p w14:paraId="0FB11EE5">
            <w:pPr>
              <w:pStyle w:val="10"/>
              <w:spacing w:line="210" w:lineRule="exact"/>
              <w:ind w:left="76" w:right="1"/>
              <w:rPr>
                <w:sz w:val="20"/>
              </w:rPr>
            </w:pPr>
            <w:r>
              <w:rPr>
                <w:spacing w:val="-5"/>
                <w:sz w:val="20"/>
              </w:rPr>
              <w:t>66</w:t>
            </w:r>
          </w:p>
        </w:tc>
      </w:tr>
      <w:tr w14:paraId="3925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673C855A">
            <w:pPr>
              <w:pStyle w:val="10"/>
              <w:spacing w:line="210" w:lineRule="exact"/>
              <w:ind w:left="114"/>
              <w:jc w:val="left"/>
              <w:rPr>
                <w:sz w:val="20"/>
              </w:rPr>
            </w:pPr>
            <w:r>
              <w:rPr>
                <w:spacing w:val="-10"/>
                <w:sz w:val="20"/>
              </w:rPr>
              <w:t>4</w:t>
            </w:r>
          </w:p>
        </w:tc>
        <w:tc>
          <w:tcPr>
            <w:tcW w:w="3282" w:type="dxa"/>
          </w:tcPr>
          <w:p w14:paraId="758244F3">
            <w:pPr>
              <w:pStyle w:val="10"/>
              <w:spacing w:line="210" w:lineRule="exact"/>
              <w:ind w:left="228"/>
              <w:jc w:val="left"/>
              <w:rPr>
                <w:sz w:val="20"/>
              </w:rPr>
            </w:pPr>
            <w:r>
              <w:rPr>
                <w:spacing w:val="-2"/>
                <w:sz w:val="20"/>
              </w:rPr>
              <w:t>CAVINTI</w:t>
            </w:r>
          </w:p>
        </w:tc>
        <w:tc>
          <w:tcPr>
            <w:tcW w:w="1797" w:type="dxa"/>
          </w:tcPr>
          <w:p w14:paraId="469B3D82">
            <w:pPr>
              <w:pStyle w:val="10"/>
              <w:spacing w:line="210" w:lineRule="exact"/>
              <w:ind w:left="280"/>
              <w:rPr>
                <w:sz w:val="20"/>
              </w:rPr>
            </w:pPr>
            <w:r>
              <w:rPr>
                <w:spacing w:val="-5"/>
                <w:sz w:val="20"/>
              </w:rPr>
              <w:t>47</w:t>
            </w:r>
          </w:p>
        </w:tc>
        <w:tc>
          <w:tcPr>
            <w:tcW w:w="1439" w:type="dxa"/>
          </w:tcPr>
          <w:p w14:paraId="70E73A62">
            <w:pPr>
              <w:pStyle w:val="10"/>
              <w:spacing w:line="210" w:lineRule="exact"/>
              <w:ind w:left="81" w:right="1"/>
              <w:rPr>
                <w:sz w:val="20"/>
              </w:rPr>
            </w:pPr>
            <w:r>
              <w:rPr>
                <w:spacing w:val="-10"/>
                <w:sz w:val="20"/>
              </w:rPr>
              <w:t>5</w:t>
            </w:r>
          </w:p>
        </w:tc>
        <w:tc>
          <w:tcPr>
            <w:tcW w:w="1586" w:type="dxa"/>
          </w:tcPr>
          <w:p w14:paraId="493CF527">
            <w:pPr>
              <w:pStyle w:val="10"/>
              <w:spacing w:line="210" w:lineRule="exact"/>
              <w:ind w:left="76" w:right="1"/>
              <w:rPr>
                <w:sz w:val="20"/>
              </w:rPr>
            </w:pPr>
            <w:r>
              <w:rPr>
                <w:spacing w:val="-5"/>
                <w:sz w:val="20"/>
              </w:rPr>
              <w:t>52</w:t>
            </w:r>
          </w:p>
        </w:tc>
      </w:tr>
      <w:tr w14:paraId="2936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543" w:type="dxa"/>
          </w:tcPr>
          <w:p w14:paraId="57729AB8">
            <w:pPr>
              <w:pStyle w:val="10"/>
              <w:spacing w:line="206" w:lineRule="exact"/>
              <w:ind w:left="114"/>
              <w:jc w:val="left"/>
              <w:rPr>
                <w:sz w:val="20"/>
              </w:rPr>
            </w:pPr>
            <w:r>
              <w:rPr>
                <w:spacing w:val="-10"/>
                <w:sz w:val="20"/>
              </w:rPr>
              <w:t>5</w:t>
            </w:r>
          </w:p>
        </w:tc>
        <w:tc>
          <w:tcPr>
            <w:tcW w:w="3282" w:type="dxa"/>
          </w:tcPr>
          <w:p w14:paraId="30E03DE6">
            <w:pPr>
              <w:pStyle w:val="10"/>
              <w:spacing w:line="206" w:lineRule="exact"/>
              <w:ind w:left="228"/>
              <w:jc w:val="left"/>
              <w:rPr>
                <w:sz w:val="20"/>
              </w:rPr>
            </w:pPr>
            <w:r>
              <w:rPr>
                <w:spacing w:val="-4"/>
                <w:sz w:val="20"/>
              </w:rPr>
              <w:t>FAMY</w:t>
            </w:r>
          </w:p>
        </w:tc>
        <w:tc>
          <w:tcPr>
            <w:tcW w:w="1797" w:type="dxa"/>
          </w:tcPr>
          <w:p w14:paraId="41624E30">
            <w:pPr>
              <w:pStyle w:val="10"/>
              <w:spacing w:line="206" w:lineRule="exact"/>
              <w:ind w:left="280"/>
              <w:rPr>
                <w:sz w:val="20"/>
              </w:rPr>
            </w:pPr>
            <w:r>
              <w:rPr>
                <w:spacing w:val="-5"/>
                <w:sz w:val="20"/>
              </w:rPr>
              <w:t>31</w:t>
            </w:r>
          </w:p>
        </w:tc>
        <w:tc>
          <w:tcPr>
            <w:tcW w:w="1439" w:type="dxa"/>
          </w:tcPr>
          <w:p w14:paraId="537AABFF">
            <w:pPr>
              <w:pStyle w:val="10"/>
              <w:spacing w:line="206" w:lineRule="exact"/>
              <w:ind w:left="81" w:right="1"/>
              <w:rPr>
                <w:sz w:val="20"/>
              </w:rPr>
            </w:pPr>
            <w:r>
              <w:rPr>
                <w:spacing w:val="-5"/>
                <w:sz w:val="20"/>
              </w:rPr>
              <w:t>29</w:t>
            </w:r>
          </w:p>
        </w:tc>
        <w:tc>
          <w:tcPr>
            <w:tcW w:w="1586" w:type="dxa"/>
          </w:tcPr>
          <w:p w14:paraId="47B49863">
            <w:pPr>
              <w:pStyle w:val="10"/>
              <w:spacing w:line="206" w:lineRule="exact"/>
              <w:ind w:left="76" w:right="1"/>
              <w:rPr>
                <w:sz w:val="20"/>
              </w:rPr>
            </w:pPr>
            <w:r>
              <w:rPr>
                <w:spacing w:val="-5"/>
                <w:sz w:val="20"/>
              </w:rPr>
              <w:t>60</w:t>
            </w:r>
          </w:p>
        </w:tc>
      </w:tr>
      <w:tr w14:paraId="2573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shd w:val="clear" w:color="auto" w:fill="FFE499"/>
          </w:tcPr>
          <w:p w14:paraId="0D9B4A5E">
            <w:pPr>
              <w:pStyle w:val="10"/>
              <w:spacing w:line="210" w:lineRule="exact"/>
              <w:ind w:left="114"/>
              <w:jc w:val="left"/>
              <w:rPr>
                <w:sz w:val="20"/>
              </w:rPr>
            </w:pPr>
            <w:r>
              <w:rPr>
                <w:spacing w:val="-10"/>
                <w:sz w:val="20"/>
              </w:rPr>
              <w:t>6</w:t>
            </w:r>
          </w:p>
        </w:tc>
        <w:tc>
          <w:tcPr>
            <w:tcW w:w="3282" w:type="dxa"/>
            <w:shd w:val="clear" w:color="auto" w:fill="FFE499"/>
          </w:tcPr>
          <w:p w14:paraId="4097C54D">
            <w:pPr>
              <w:pStyle w:val="10"/>
              <w:spacing w:line="210" w:lineRule="exact"/>
              <w:ind w:left="228"/>
              <w:jc w:val="left"/>
              <w:rPr>
                <w:sz w:val="20"/>
              </w:rPr>
            </w:pPr>
            <w:r>
              <w:rPr>
                <w:spacing w:val="-2"/>
                <w:sz w:val="20"/>
              </w:rPr>
              <w:t>KALAYAAN</w:t>
            </w:r>
          </w:p>
        </w:tc>
        <w:tc>
          <w:tcPr>
            <w:tcW w:w="1797" w:type="dxa"/>
            <w:shd w:val="clear" w:color="auto" w:fill="FFE499"/>
          </w:tcPr>
          <w:p w14:paraId="1924CD8E">
            <w:pPr>
              <w:pStyle w:val="10"/>
              <w:spacing w:line="210" w:lineRule="exact"/>
              <w:ind w:left="280"/>
              <w:rPr>
                <w:sz w:val="20"/>
              </w:rPr>
            </w:pPr>
            <w:r>
              <w:rPr>
                <w:spacing w:val="-10"/>
                <w:sz w:val="20"/>
              </w:rPr>
              <w:t>2</w:t>
            </w:r>
          </w:p>
        </w:tc>
        <w:tc>
          <w:tcPr>
            <w:tcW w:w="1439" w:type="dxa"/>
            <w:shd w:val="clear" w:color="auto" w:fill="FFE499"/>
          </w:tcPr>
          <w:p w14:paraId="06272750">
            <w:pPr>
              <w:pStyle w:val="10"/>
              <w:spacing w:line="210" w:lineRule="exact"/>
              <w:ind w:left="81" w:right="1"/>
              <w:rPr>
                <w:sz w:val="20"/>
              </w:rPr>
            </w:pPr>
            <w:r>
              <w:rPr>
                <w:spacing w:val="-10"/>
                <w:sz w:val="20"/>
              </w:rPr>
              <w:t>0</w:t>
            </w:r>
          </w:p>
        </w:tc>
        <w:tc>
          <w:tcPr>
            <w:tcW w:w="1586" w:type="dxa"/>
            <w:shd w:val="clear" w:color="auto" w:fill="FFE499"/>
          </w:tcPr>
          <w:p w14:paraId="41EA9D4B">
            <w:pPr>
              <w:pStyle w:val="10"/>
              <w:spacing w:line="210" w:lineRule="exact"/>
              <w:ind w:left="76" w:right="1"/>
              <w:rPr>
                <w:sz w:val="20"/>
              </w:rPr>
            </w:pPr>
            <w:r>
              <w:rPr>
                <w:spacing w:val="-10"/>
                <w:sz w:val="20"/>
              </w:rPr>
              <w:t>2</w:t>
            </w:r>
          </w:p>
        </w:tc>
      </w:tr>
      <w:tr w14:paraId="6566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 w:hRule="atLeast"/>
        </w:trPr>
        <w:tc>
          <w:tcPr>
            <w:tcW w:w="543" w:type="dxa"/>
          </w:tcPr>
          <w:p w14:paraId="395D2BB2">
            <w:pPr>
              <w:pStyle w:val="10"/>
              <w:spacing w:line="214" w:lineRule="exact"/>
              <w:ind w:left="114"/>
              <w:jc w:val="left"/>
              <w:rPr>
                <w:sz w:val="20"/>
              </w:rPr>
            </w:pPr>
            <w:r>
              <w:rPr>
                <w:spacing w:val="-10"/>
                <w:sz w:val="20"/>
              </w:rPr>
              <w:t>7</w:t>
            </w:r>
          </w:p>
        </w:tc>
        <w:tc>
          <w:tcPr>
            <w:tcW w:w="3282" w:type="dxa"/>
          </w:tcPr>
          <w:p w14:paraId="39B19243">
            <w:pPr>
              <w:pStyle w:val="10"/>
              <w:spacing w:line="214" w:lineRule="exact"/>
              <w:ind w:left="228"/>
              <w:jc w:val="left"/>
              <w:rPr>
                <w:sz w:val="20"/>
              </w:rPr>
            </w:pPr>
            <w:r>
              <w:rPr>
                <w:spacing w:val="-2"/>
                <w:sz w:val="20"/>
              </w:rPr>
              <w:t>LILIW</w:t>
            </w:r>
          </w:p>
        </w:tc>
        <w:tc>
          <w:tcPr>
            <w:tcW w:w="1797" w:type="dxa"/>
          </w:tcPr>
          <w:p w14:paraId="2CCC551A">
            <w:pPr>
              <w:pStyle w:val="10"/>
              <w:spacing w:line="214" w:lineRule="exact"/>
              <w:ind w:left="280"/>
              <w:rPr>
                <w:sz w:val="20"/>
              </w:rPr>
            </w:pPr>
            <w:r>
              <w:rPr>
                <w:spacing w:val="-5"/>
                <w:sz w:val="20"/>
              </w:rPr>
              <w:t>28</w:t>
            </w:r>
          </w:p>
        </w:tc>
        <w:tc>
          <w:tcPr>
            <w:tcW w:w="1439" w:type="dxa"/>
          </w:tcPr>
          <w:p w14:paraId="3ECDA973">
            <w:pPr>
              <w:pStyle w:val="10"/>
              <w:spacing w:line="214" w:lineRule="exact"/>
              <w:ind w:left="81" w:right="1"/>
              <w:rPr>
                <w:sz w:val="20"/>
              </w:rPr>
            </w:pPr>
            <w:r>
              <w:rPr>
                <w:spacing w:val="-10"/>
                <w:sz w:val="20"/>
              </w:rPr>
              <w:t>6</w:t>
            </w:r>
          </w:p>
        </w:tc>
        <w:tc>
          <w:tcPr>
            <w:tcW w:w="1586" w:type="dxa"/>
          </w:tcPr>
          <w:p w14:paraId="5256138C">
            <w:pPr>
              <w:pStyle w:val="10"/>
              <w:spacing w:line="214" w:lineRule="exact"/>
              <w:ind w:left="76" w:right="1"/>
              <w:rPr>
                <w:sz w:val="20"/>
              </w:rPr>
            </w:pPr>
            <w:r>
              <w:rPr>
                <w:spacing w:val="-5"/>
                <w:sz w:val="20"/>
              </w:rPr>
              <w:t>34</w:t>
            </w:r>
          </w:p>
        </w:tc>
      </w:tr>
      <w:tr w14:paraId="63D5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68F253D4">
            <w:pPr>
              <w:pStyle w:val="10"/>
              <w:spacing w:line="210" w:lineRule="exact"/>
              <w:ind w:left="114"/>
              <w:jc w:val="left"/>
              <w:rPr>
                <w:sz w:val="20"/>
              </w:rPr>
            </w:pPr>
            <w:r>
              <w:rPr>
                <w:spacing w:val="-10"/>
                <w:sz w:val="20"/>
              </w:rPr>
              <w:t>8</w:t>
            </w:r>
          </w:p>
        </w:tc>
        <w:tc>
          <w:tcPr>
            <w:tcW w:w="3282" w:type="dxa"/>
          </w:tcPr>
          <w:p w14:paraId="3444981F">
            <w:pPr>
              <w:pStyle w:val="10"/>
              <w:spacing w:line="210" w:lineRule="exact"/>
              <w:ind w:left="228"/>
              <w:jc w:val="left"/>
              <w:rPr>
                <w:sz w:val="20"/>
              </w:rPr>
            </w:pPr>
            <w:r>
              <w:rPr>
                <w:sz w:val="20"/>
              </w:rPr>
              <w:t>LOS</w:t>
            </w:r>
            <w:r>
              <w:rPr>
                <w:spacing w:val="-5"/>
                <w:sz w:val="20"/>
              </w:rPr>
              <w:t xml:space="preserve"> </w:t>
            </w:r>
            <w:r>
              <w:rPr>
                <w:spacing w:val="-2"/>
                <w:sz w:val="20"/>
              </w:rPr>
              <w:t>BANOS</w:t>
            </w:r>
          </w:p>
        </w:tc>
        <w:tc>
          <w:tcPr>
            <w:tcW w:w="1797" w:type="dxa"/>
          </w:tcPr>
          <w:p w14:paraId="4A15F0D0">
            <w:pPr>
              <w:pStyle w:val="10"/>
              <w:spacing w:line="210" w:lineRule="exact"/>
              <w:ind w:left="280"/>
              <w:rPr>
                <w:sz w:val="20"/>
              </w:rPr>
            </w:pPr>
            <w:r>
              <w:rPr>
                <w:spacing w:val="-5"/>
                <w:sz w:val="20"/>
              </w:rPr>
              <w:t>15</w:t>
            </w:r>
          </w:p>
        </w:tc>
        <w:tc>
          <w:tcPr>
            <w:tcW w:w="1439" w:type="dxa"/>
          </w:tcPr>
          <w:p w14:paraId="23C46816">
            <w:pPr>
              <w:pStyle w:val="10"/>
              <w:spacing w:line="210" w:lineRule="exact"/>
              <w:ind w:left="81" w:right="1"/>
              <w:rPr>
                <w:sz w:val="20"/>
              </w:rPr>
            </w:pPr>
            <w:r>
              <w:rPr>
                <w:spacing w:val="-5"/>
                <w:sz w:val="20"/>
              </w:rPr>
              <w:t>31</w:t>
            </w:r>
          </w:p>
        </w:tc>
        <w:tc>
          <w:tcPr>
            <w:tcW w:w="1586" w:type="dxa"/>
          </w:tcPr>
          <w:p w14:paraId="1A9A7F59">
            <w:pPr>
              <w:pStyle w:val="10"/>
              <w:spacing w:line="210" w:lineRule="exact"/>
              <w:ind w:left="76" w:right="1"/>
              <w:rPr>
                <w:sz w:val="20"/>
              </w:rPr>
            </w:pPr>
            <w:r>
              <w:rPr>
                <w:spacing w:val="-5"/>
                <w:sz w:val="20"/>
              </w:rPr>
              <w:t>46</w:t>
            </w:r>
          </w:p>
        </w:tc>
      </w:tr>
      <w:tr w14:paraId="2345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591CEBF3">
            <w:pPr>
              <w:pStyle w:val="10"/>
              <w:spacing w:line="210" w:lineRule="exact"/>
              <w:ind w:left="114"/>
              <w:jc w:val="left"/>
              <w:rPr>
                <w:sz w:val="20"/>
              </w:rPr>
            </w:pPr>
            <w:r>
              <w:rPr>
                <w:spacing w:val="-10"/>
                <w:sz w:val="20"/>
              </w:rPr>
              <w:t>9</w:t>
            </w:r>
          </w:p>
        </w:tc>
        <w:tc>
          <w:tcPr>
            <w:tcW w:w="3282" w:type="dxa"/>
          </w:tcPr>
          <w:p w14:paraId="7008261B">
            <w:pPr>
              <w:pStyle w:val="10"/>
              <w:spacing w:line="210" w:lineRule="exact"/>
              <w:ind w:left="228"/>
              <w:jc w:val="left"/>
              <w:rPr>
                <w:sz w:val="20"/>
              </w:rPr>
            </w:pPr>
            <w:r>
              <w:rPr>
                <w:spacing w:val="-2"/>
                <w:sz w:val="20"/>
              </w:rPr>
              <w:t>LUMBAN</w:t>
            </w:r>
          </w:p>
        </w:tc>
        <w:tc>
          <w:tcPr>
            <w:tcW w:w="1797" w:type="dxa"/>
          </w:tcPr>
          <w:p w14:paraId="1439518B">
            <w:pPr>
              <w:pStyle w:val="10"/>
              <w:spacing w:line="210" w:lineRule="exact"/>
              <w:ind w:left="280"/>
              <w:rPr>
                <w:sz w:val="20"/>
              </w:rPr>
            </w:pPr>
            <w:r>
              <w:rPr>
                <w:spacing w:val="-5"/>
                <w:sz w:val="20"/>
              </w:rPr>
              <w:t>16</w:t>
            </w:r>
          </w:p>
        </w:tc>
        <w:tc>
          <w:tcPr>
            <w:tcW w:w="1439" w:type="dxa"/>
          </w:tcPr>
          <w:p w14:paraId="27EF424C">
            <w:pPr>
              <w:pStyle w:val="10"/>
              <w:spacing w:line="210" w:lineRule="exact"/>
              <w:ind w:left="81" w:right="1"/>
              <w:rPr>
                <w:sz w:val="20"/>
              </w:rPr>
            </w:pPr>
            <w:r>
              <w:rPr>
                <w:spacing w:val="-10"/>
                <w:sz w:val="20"/>
              </w:rPr>
              <w:t>7</w:t>
            </w:r>
          </w:p>
        </w:tc>
        <w:tc>
          <w:tcPr>
            <w:tcW w:w="1586" w:type="dxa"/>
          </w:tcPr>
          <w:p w14:paraId="06C845E8">
            <w:pPr>
              <w:pStyle w:val="10"/>
              <w:spacing w:line="210" w:lineRule="exact"/>
              <w:ind w:left="76" w:right="1"/>
              <w:rPr>
                <w:sz w:val="20"/>
              </w:rPr>
            </w:pPr>
            <w:r>
              <w:rPr>
                <w:spacing w:val="-5"/>
                <w:sz w:val="20"/>
              </w:rPr>
              <w:t>23</w:t>
            </w:r>
          </w:p>
        </w:tc>
      </w:tr>
      <w:tr w14:paraId="6E83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1A86CB68">
            <w:pPr>
              <w:pStyle w:val="10"/>
              <w:spacing w:line="210" w:lineRule="exact"/>
              <w:ind w:left="114"/>
              <w:jc w:val="left"/>
              <w:rPr>
                <w:sz w:val="20"/>
              </w:rPr>
            </w:pPr>
            <w:r>
              <w:rPr>
                <w:spacing w:val="-5"/>
                <w:sz w:val="20"/>
              </w:rPr>
              <w:t>10</w:t>
            </w:r>
          </w:p>
        </w:tc>
        <w:tc>
          <w:tcPr>
            <w:tcW w:w="3282" w:type="dxa"/>
          </w:tcPr>
          <w:p w14:paraId="00E1A845">
            <w:pPr>
              <w:pStyle w:val="10"/>
              <w:spacing w:line="210" w:lineRule="exact"/>
              <w:ind w:left="228"/>
              <w:jc w:val="left"/>
              <w:rPr>
                <w:sz w:val="20"/>
              </w:rPr>
            </w:pPr>
            <w:r>
              <w:rPr>
                <w:spacing w:val="-2"/>
                <w:sz w:val="20"/>
              </w:rPr>
              <w:t>LUISIANA</w:t>
            </w:r>
          </w:p>
        </w:tc>
        <w:tc>
          <w:tcPr>
            <w:tcW w:w="1797" w:type="dxa"/>
          </w:tcPr>
          <w:p w14:paraId="17D63189">
            <w:pPr>
              <w:pStyle w:val="10"/>
              <w:spacing w:line="210" w:lineRule="exact"/>
              <w:ind w:left="280"/>
              <w:rPr>
                <w:sz w:val="20"/>
              </w:rPr>
            </w:pPr>
            <w:r>
              <w:rPr>
                <w:spacing w:val="-10"/>
                <w:sz w:val="20"/>
              </w:rPr>
              <w:t>5</w:t>
            </w:r>
          </w:p>
        </w:tc>
        <w:tc>
          <w:tcPr>
            <w:tcW w:w="1439" w:type="dxa"/>
          </w:tcPr>
          <w:p w14:paraId="6E5B0831">
            <w:pPr>
              <w:pStyle w:val="10"/>
              <w:spacing w:line="210" w:lineRule="exact"/>
              <w:ind w:left="81" w:right="1"/>
              <w:rPr>
                <w:sz w:val="20"/>
              </w:rPr>
            </w:pPr>
            <w:r>
              <w:rPr>
                <w:spacing w:val="-10"/>
                <w:sz w:val="20"/>
              </w:rPr>
              <w:t>0</w:t>
            </w:r>
          </w:p>
        </w:tc>
        <w:tc>
          <w:tcPr>
            <w:tcW w:w="1586" w:type="dxa"/>
          </w:tcPr>
          <w:p w14:paraId="5E0EA28A">
            <w:pPr>
              <w:pStyle w:val="10"/>
              <w:spacing w:line="210" w:lineRule="exact"/>
              <w:ind w:left="76" w:right="1"/>
              <w:rPr>
                <w:sz w:val="20"/>
              </w:rPr>
            </w:pPr>
            <w:r>
              <w:rPr>
                <w:spacing w:val="-10"/>
                <w:sz w:val="20"/>
              </w:rPr>
              <w:t>5</w:t>
            </w:r>
          </w:p>
        </w:tc>
      </w:tr>
      <w:tr w14:paraId="2BD2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3F895096">
            <w:pPr>
              <w:pStyle w:val="10"/>
              <w:spacing w:line="210" w:lineRule="exact"/>
              <w:ind w:left="114"/>
              <w:jc w:val="left"/>
              <w:rPr>
                <w:sz w:val="20"/>
              </w:rPr>
            </w:pPr>
            <w:r>
              <w:rPr>
                <w:spacing w:val="-5"/>
                <w:sz w:val="20"/>
              </w:rPr>
              <w:t>11</w:t>
            </w:r>
          </w:p>
        </w:tc>
        <w:tc>
          <w:tcPr>
            <w:tcW w:w="3282" w:type="dxa"/>
          </w:tcPr>
          <w:p w14:paraId="4E615B2D">
            <w:pPr>
              <w:pStyle w:val="10"/>
              <w:spacing w:line="210" w:lineRule="exact"/>
              <w:ind w:left="228"/>
              <w:jc w:val="left"/>
              <w:rPr>
                <w:sz w:val="20"/>
              </w:rPr>
            </w:pPr>
            <w:r>
              <w:rPr>
                <w:spacing w:val="-2"/>
                <w:sz w:val="20"/>
              </w:rPr>
              <w:t>MABITAC</w:t>
            </w:r>
          </w:p>
        </w:tc>
        <w:tc>
          <w:tcPr>
            <w:tcW w:w="1797" w:type="dxa"/>
          </w:tcPr>
          <w:p w14:paraId="2121952B">
            <w:pPr>
              <w:pStyle w:val="10"/>
              <w:spacing w:line="210" w:lineRule="exact"/>
              <w:ind w:left="280"/>
              <w:rPr>
                <w:sz w:val="20"/>
              </w:rPr>
            </w:pPr>
            <w:r>
              <w:rPr>
                <w:spacing w:val="-10"/>
                <w:sz w:val="20"/>
              </w:rPr>
              <w:t>3</w:t>
            </w:r>
          </w:p>
        </w:tc>
        <w:tc>
          <w:tcPr>
            <w:tcW w:w="1439" w:type="dxa"/>
          </w:tcPr>
          <w:p w14:paraId="141C8D65">
            <w:pPr>
              <w:pStyle w:val="10"/>
              <w:spacing w:line="210" w:lineRule="exact"/>
              <w:ind w:left="81" w:right="1"/>
              <w:rPr>
                <w:sz w:val="20"/>
              </w:rPr>
            </w:pPr>
            <w:r>
              <w:rPr>
                <w:spacing w:val="-10"/>
                <w:sz w:val="20"/>
              </w:rPr>
              <w:t>2</w:t>
            </w:r>
          </w:p>
        </w:tc>
        <w:tc>
          <w:tcPr>
            <w:tcW w:w="1586" w:type="dxa"/>
          </w:tcPr>
          <w:p w14:paraId="611C2FB3">
            <w:pPr>
              <w:pStyle w:val="10"/>
              <w:spacing w:line="210" w:lineRule="exact"/>
              <w:ind w:left="76" w:right="1"/>
              <w:rPr>
                <w:sz w:val="20"/>
              </w:rPr>
            </w:pPr>
            <w:r>
              <w:rPr>
                <w:spacing w:val="-10"/>
                <w:sz w:val="20"/>
              </w:rPr>
              <w:t>5</w:t>
            </w:r>
          </w:p>
        </w:tc>
      </w:tr>
      <w:tr w14:paraId="1099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13C1D437">
            <w:pPr>
              <w:pStyle w:val="10"/>
              <w:spacing w:line="210" w:lineRule="exact"/>
              <w:ind w:left="114"/>
              <w:jc w:val="left"/>
              <w:rPr>
                <w:sz w:val="20"/>
              </w:rPr>
            </w:pPr>
            <w:r>
              <w:rPr>
                <w:spacing w:val="-5"/>
                <w:sz w:val="20"/>
              </w:rPr>
              <w:t>12</w:t>
            </w:r>
          </w:p>
        </w:tc>
        <w:tc>
          <w:tcPr>
            <w:tcW w:w="3282" w:type="dxa"/>
          </w:tcPr>
          <w:p w14:paraId="55E390A7">
            <w:pPr>
              <w:pStyle w:val="10"/>
              <w:spacing w:line="210" w:lineRule="exact"/>
              <w:ind w:left="228"/>
              <w:jc w:val="left"/>
              <w:rPr>
                <w:sz w:val="20"/>
              </w:rPr>
            </w:pPr>
            <w:r>
              <w:rPr>
                <w:spacing w:val="-2"/>
                <w:sz w:val="20"/>
              </w:rPr>
              <w:t>MAGDALENA</w:t>
            </w:r>
          </w:p>
        </w:tc>
        <w:tc>
          <w:tcPr>
            <w:tcW w:w="1797" w:type="dxa"/>
          </w:tcPr>
          <w:p w14:paraId="5A2907C5">
            <w:pPr>
              <w:pStyle w:val="10"/>
              <w:spacing w:line="210" w:lineRule="exact"/>
              <w:ind w:left="280"/>
              <w:rPr>
                <w:sz w:val="20"/>
              </w:rPr>
            </w:pPr>
            <w:r>
              <w:rPr>
                <w:spacing w:val="-5"/>
                <w:sz w:val="20"/>
              </w:rPr>
              <w:t>17</w:t>
            </w:r>
          </w:p>
        </w:tc>
        <w:tc>
          <w:tcPr>
            <w:tcW w:w="1439" w:type="dxa"/>
          </w:tcPr>
          <w:p w14:paraId="4B714607">
            <w:pPr>
              <w:pStyle w:val="10"/>
              <w:spacing w:line="210" w:lineRule="exact"/>
              <w:ind w:left="81" w:right="1"/>
              <w:rPr>
                <w:sz w:val="20"/>
              </w:rPr>
            </w:pPr>
            <w:r>
              <w:rPr>
                <w:spacing w:val="-10"/>
                <w:sz w:val="20"/>
              </w:rPr>
              <w:t>5</w:t>
            </w:r>
          </w:p>
        </w:tc>
        <w:tc>
          <w:tcPr>
            <w:tcW w:w="1586" w:type="dxa"/>
          </w:tcPr>
          <w:p w14:paraId="4FA3E656">
            <w:pPr>
              <w:pStyle w:val="10"/>
              <w:spacing w:line="210" w:lineRule="exact"/>
              <w:ind w:left="76" w:right="1"/>
              <w:rPr>
                <w:sz w:val="20"/>
              </w:rPr>
            </w:pPr>
            <w:r>
              <w:rPr>
                <w:spacing w:val="-5"/>
                <w:sz w:val="20"/>
              </w:rPr>
              <w:t>22</w:t>
            </w:r>
          </w:p>
        </w:tc>
      </w:tr>
      <w:tr w14:paraId="334E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50316909">
            <w:pPr>
              <w:pStyle w:val="10"/>
              <w:spacing w:line="210" w:lineRule="exact"/>
              <w:ind w:left="114"/>
              <w:jc w:val="left"/>
              <w:rPr>
                <w:sz w:val="20"/>
              </w:rPr>
            </w:pPr>
            <w:r>
              <w:rPr>
                <w:spacing w:val="-5"/>
                <w:sz w:val="20"/>
              </w:rPr>
              <w:t>13</w:t>
            </w:r>
          </w:p>
        </w:tc>
        <w:tc>
          <w:tcPr>
            <w:tcW w:w="3282" w:type="dxa"/>
          </w:tcPr>
          <w:p w14:paraId="458DFF7F">
            <w:pPr>
              <w:pStyle w:val="10"/>
              <w:spacing w:line="210" w:lineRule="exact"/>
              <w:ind w:left="228"/>
              <w:jc w:val="left"/>
              <w:rPr>
                <w:sz w:val="20"/>
              </w:rPr>
            </w:pPr>
            <w:r>
              <w:rPr>
                <w:spacing w:val="-2"/>
                <w:sz w:val="20"/>
              </w:rPr>
              <w:t>MAJAYJAY</w:t>
            </w:r>
          </w:p>
        </w:tc>
        <w:tc>
          <w:tcPr>
            <w:tcW w:w="1797" w:type="dxa"/>
          </w:tcPr>
          <w:p w14:paraId="31B7EA65">
            <w:pPr>
              <w:pStyle w:val="10"/>
              <w:spacing w:line="210" w:lineRule="exact"/>
              <w:ind w:left="280"/>
              <w:rPr>
                <w:sz w:val="20"/>
              </w:rPr>
            </w:pPr>
            <w:r>
              <w:rPr>
                <w:spacing w:val="-5"/>
                <w:sz w:val="20"/>
              </w:rPr>
              <w:t>32</w:t>
            </w:r>
          </w:p>
        </w:tc>
        <w:tc>
          <w:tcPr>
            <w:tcW w:w="1439" w:type="dxa"/>
          </w:tcPr>
          <w:p w14:paraId="48C6C5DC">
            <w:pPr>
              <w:pStyle w:val="10"/>
              <w:spacing w:line="210" w:lineRule="exact"/>
              <w:ind w:left="81" w:right="1"/>
              <w:rPr>
                <w:sz w:val="20"/>
              </w:rPr>
            </w:pPr>
            <w:r>
              <w:rPr>
                <w:spacing w:val="-10"/>
                <w:sz w:val="20"/>
              </w:rPr>
              <w:t>4</w:t>
            </w:r>
          </w:p>
        </w:tc>
        <w:tc>
          <w:tcPr>
            <w:tcW w:w="1586" w:type="dxa"/>
          </w:tcPr>
          <w:p w14:paraId="26334581">
            <w:pPr>
              <w:pStyle w:val="10"/>
              <w:spacing w:line="210" w:lineRule="exact"/>
              <w:ind w:left="76" w:right="1"/>
              <w:rPr>
                <w:sz w:val="20"/>
              </w:rPr>
            </w:pPr>
            <w:r>
              <w:rPr>
                <w:spacing w:val="-5"/>
                <w:sz w:val="20"/>
              </w:rPr>
              <w:t>36</w:t>
            </w:r>
          </w:p>
        </w:tc>
      </w:tr>
      <w:tr w14:paraId="30A1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5D87C991">
            <w:pPr>
              <w:pStyle w:val="10"/>
              <w:spacing w:line="210" w:lineRule="exact"/>
              <w:ind w:left="114"/>
              <w:jc w:val="left"/>
              <w:rPr>
                <w:sz w:val="20"/>
              </w:rPr>
            </w:pPr>
            <w:r>
              <w:rPr>
                <w:spacing w:val="-5"/>
                <w:sz w:val="20"/>
              </w:rPr>
              <w:t>14</w:t>
            </w:r>
          </w:p>
        </w:tc>
        <w:tc>
          <w:tcPr>
            <w:tcW w:w="3282" w:type="dxa"/>
          </w:tcPr>
          <w:p w14:paraId="522BDEC9">
            <w:pPr>
              <w:pStyle w:val="10"/>
              <w:spacing w:line="210" w:lineRule="exact"/>
              <w:ind w:left="228"/>
              <w:jc w:val="left"/>
              <w:rPr>
                <w:sz w:val="20"/>
              </w:rPr>
            </w:pPr>
            <w:r>
              <w:rPr>
                <w:spacing w:val="-2"/>
                <w:sz w:val="20"/>
              </w:rPr>
              <w:t>NAGCARLAN</w:t>
            </w:r>
          </w:p>
        </w:tc>
        <w:tc>
          <w:tcPr>
            <w:tcW w:w="1797" w:type="dxa"/>
          </w:tcPr>
          <w:p w14:paraId="74266801">
            <w:pPr>
              <w:pStyle w:val="10"/>
              <w:spacing w:line="210" w:lineRule="exact"/>
              <w:ind w:left="280"/>
              <w:rPr>
                <w:sz w:val="20"/>
              </w:rPr>
            </w:pPr>
            <w:r>
              <w:rPr>
                <w:spacing w:val="-5"/>
                <w:sz w:val="20"/>
              </w:rPr>
              <w:t>24</w:t>
            </w:r>
          </w:p>
        </w:tc>
        <w:tc>
          <w:tcPr>
            <w:tcW w:w="1439" w:type="dxa"/>
          </w:tcPr>
          <w:p w14:paraId="26DE0837">
            <w:pPr>
              <w:pStyle w:val="10"/>
              <w:spacing w:line="210" w:lineRule="exact"/>
              <w:ind w:left="81" w:right="1"/>
              <w:rPr>
                <w:sz w:val="20"/>
              </w:rPr>
            </w:pPr>
            <w:r>
              <w:rPr>
                <w:spacing w:val="-5"/>
                <w:sz w:val="20"/>
              </w:rPr>
              <w:t>10</w:t>
            </w:r>
          </w:p>
        </w:tc>
        <w:tc>
          <w:tcPr>
            <w:tcW w:w="1586" w:type="dxa"/>
          </w:tcPr>
          <w:p w14:paraId="2B82960D">
            <w:pPr>
              <w:pStyle w:val="10"/>
              <w:spacing w:line="210" w:lineRule="exact"/>
              <w:ind w:left="76" w:right="1"/>
              <w:rPr>
                <w:sz w:val="20"/>
              </w:rPr>
            </w:pPr>
            <w:r>
              <w:rPr>
                <w:spacing w:val="-5"/>
                <w:sz w:val="20"/>
              </w:rPr>
              <w:t>34</w:t>
            </w:r>
          </w:p>
        </w:tc>
      </w:tr>
      <w:tr w14:paraId="6F8E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638577F4">
            <w:pPr>
              <w:pStyle w:val="10"/>
              <w:spacing w:line="210" w:lineRule="exact"/>
              <w:ind w:left="114"/>
              <w:jc w:val="left"/>
              <w:rPr>
                <w:sz w:val="20"/>
              </w:rPr>
            </w:pPr>
            <w:r>
              <w:rPr>
                <w:spacing w:val="-5"/>
                <w:sz w:val="20"/>
              </w:rPr>
              <w:t>15</w:t>
            </w:r>
          </w:p>
        </w:tc>
        <w:tc>
          <w:tcPr>
            <w:tcW w:w="3282" w:type="dxa"/>
          </w:tcPr>
          <w:p w14:paraId="1CB2BAAF">
            <w:pPr>
              <w:pStyle w:val="10"/>
              <w:spacing w:line="210" w:lineRule="exact"/>
              <w:ind w:left="228"/>
              <w:jc w:val="left"/>
              <w:rPr>
                <w:sz w:val="20"/>
              </w:rPr>
            </w:pPr>
            <w:r>
              <w:rPr>
                <w:spacing w:val="-2"/>
                <w:sz w:val="20"/>
              </w:rPr>
              <w:t>PAETE</w:t>
            </w:r>
          </w:p>
        </w:tc>
        <w:tc>
          <w:tcPr>
            <w:tcW w:w="1797" w:type="dxa"/>
          </w:tcPr>
          <w:p w14:paraId="04BC8BA2">
            <w:pPr>
              <w:pStyle w:val="10"/>
              <w:spacing w:line="210" w:lineRule="exact"/>
              <w:ind w:left="280"/>
              <w:rPr>
                <w:sz w:val="20"/>
              </w:rPr>
            </w:pPr>
            <w:r>
              <w:rPr>
                <w:spacing w:val="-5"/>
                <w:sz w:val="20"/>
              </w:rPr>
              <w:t>19</w:t>
            </w:r>
          </w:p>
        </w:tc>
        <w:tc>
          <w:tcPr>
            <w:tcW w:w="1439" w:type="dxa"/>
          </w:tcPr>
          <w:p w14:paraId="1D9879ED">
            <w:pPr>
              <w:pStyle w:val="10"/>
              <w:spacing w:line="210" w:lineRule="exact"/>
              <w:ind w:left="81" w:right="1"/>
              <w:rPr>
                <w:sz w:val="20"/>
              </w:rPr>
            </w:pPr>
            <w:r>
              <w:rPr>
                <w:spacing w:val="-10"/>
                <w:sz w:val="20"/>
              </w:rPr>
              <w:t>5</w:t>
            </w:r>
          </w:p>
        </w:tc>
        <w:tc>
          <w:tcPr>
            <w:tcW w:w="1586" w:type="dxa"/>
          </w:tcPr>
          <w:p w14:paraId="52C9BF69">
            <w:pPr>
              <w:pStyle w:val="10"/>
              <w:spacing w:line="210" w:lineRule="exact"/>
              <w:ind w:left="76" w:right="1"/>
              <w:rPr>
                <w:sz w:val="20"/>
              </w:rPr>
            </w:pPr>
            <w:r>
              <w:rPr>
                <w:spacing w:val="-5"/>
                <w:sz w:val="20"/>
              </w:rPr>
              <w:t>24</w:t>
            </w:r>
          </w:p>
        </w:tc>
      </w:tr>
      <w:tr w14:paraId="5A41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2E338533">
            <w:pPr>
              <w:pStyle w:val="10"/>
              <w:spacing w:line="210" w:lineRule="exact"/>
              <w:ind w:left="114"/>
              <w:jc w:val="left"/>
              <w:rPr>
                <w:sz w:val="20"/>
              </w:rPr>
            </w:pPr>
            <w:r>
              <w:rPr>
                <w:spacing w:val="-5"/>
                <w:sz w:val="20"/>
              </w:rPr>
              <w:t>16</w:t>
            </w:r>
          </w:p>
        </w:tc>
        <w:tc>
          <w:tcPr>
            <w:tcW w:w="3282" w:type="dxa"/>
          </w:tcPr>
          <w:p w14:paraId="2FA11AE8">
            <w:pPr>
              <w:pStyle w:val="10"/>
              <w:spacing w:line="210" w:lineRule="exact"/>
              <w:ind w:left="228"/>
              <w:jc w:val="left"/>
              <w:rPr>
                <w:sz w:val="20"/>
              </w:rPr>
            </w:pPr>
            <w:r>
              <w:rPr>
                <w:spacing w:val="-2"/>
                <w:sz w:val="20"/>
              </w:rPr>
              <w:t>PAKIL</w:t>
            </w:r>
          </w:p>
        </w:tc>
        <w:tc>
          <w:tcPr>
            <w:tcW w:w="1797" w:type="dxa"/>
          </w:tcPr>
          <w:p w14:paraId="605D7720">
            <w:pPr>
              <w:pStyle w:val="10"/>
              <w:spacing w:line="210" w:lineRule="exact"/>
              <w:ind w:left="280"/>
              <w:rPr>
                <w:sz w:val="20"/>
              </w:rPr>
            </w:pPr>
            <w:r>
              <w:rPr>
                <w:spacing w:val="-10"/>
                <w:sz w:val="20"/>
              </w:rPr>
              <w:t>2</w:t>
            </w:r>
          </w:p>
        </w:tc>
        <w:tc>
          <w:tcPr>
            <w:tcW w:w="1439" w:type="dxa"/>
          </w:tcPr>
          <w:p w14:paraId="167222D1">
            <w:pPr>
              <w:pStyle w:val="10"/>
              <w:spacing w:line="210" w:lineRule="exact"/>
              <w:ind w:left="81" w:right="1"/>
              <w:rPr>
                <w:sz w:val="20"/>
              </w:rPr>
            </w:pPr>
            <w:r>
              <w:rPr>
                <w:spacing w:val="-10"/>
                <w:sz w:val="20"/>
              </w:rPr>
              <w:t>3</w:t>
            </w:r>
          </w:p>
        </w:tc>
        <w:tc>
          <w:tcPr>
            <w:tcW w:w="1586" w:type="dxa"/>
          </w:tcPr>
          <w:p w14:paraId="3D101CF4">
            <w:pPr>
              <w:pStyle w:val="10"/>
              <w:spacing w:line="210" w:lineRule="exact"/>
              <w:ind w:left="76" w:right="1"/>
              <w:rPr>
                <w:sz w:val="20"/>
              </w:rPr>
            </w:pPr>
            <w:r>
              <w:rPr>
                <w:spacing w:val="-10"/>
                <w:sz w:val="20"/>
              </w:rPr>
              <w:t>5</w:t>
            </w:r>
          </w:p>
        </w:tc>
      </w:tr>
      <w:tr w14:paraId="69E4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240EC79A">
            <w:pPr>
              <w:pStyle w:val="10"/>
              <w:spacing w:line="210" w:lineRule="exact"/>
              <w:ind w:left="114"/>
              <w:jc w:val="left"/>
              <w:rPr>
                <w:sz w:val="20"/>
              </w:rPr>
            </w:pPr>
            <w:r>
              <w:rPr>
                <w:spacing w:val="-5"/>
                <w:sz w:val="20"/>
              </w:rPr>
              <w:t>17</w:t>
            </w:r>
          </w:p>
        </w:tc>
        <w:tc>
          <w:tcPr>
            <w:tcW w:w="3282" w:type="dxa"/>
          </w:tcPr>
          <w:p w14:paraId="0BD585BD">
            <w:pPr>
              <w:pStyle w:val="10"/>
              <w:spacing w:line="210" w:lineRule="exact"/>
              <w:ind w:left="228"/>
              <w:jc w:val="left"/>
              <w:rPr>
                <w:sz w:val="20"/>
              </w:rPr>
            </w:pPr>
            <w:r>
              <w:rPr>
                <w:spacing w:val="-2"/>
                <w:sz w:val="20"/>
              </w:rPr>
              <w:t>PAGSANJAN</w:t>
            </w:r>
          </w:p>
        </w:tc>
        <w:tc>
          <w:tcPr>
            <w:tcW w:w="1797" w:type="dxa"/>
          </w:tcPr>
          <w:p w14:paraId="5C986B4F">
            <w:pPr>
              <w:pStyle w:val="10"/>
              <w:spacing w:line="210" w:lineRule="exact"/>
              <w:ind w:left="280"/>
              <w:rPr>
                <w:sz w:val="20"/>
              </w:rPr>
            </w:pPr>
            <w:r>
              <w:rPr>
                <w:spacing w:val="-5"/>
                <w:sz w:val="20"/>
              </w:rPr>
              <w:t>12</w:t>
            </w:r>
          </w:p>
        </w:tc>
        <w:tc>
          <w:tcPr>
            <w:tcW w:w="1439" w:type="dxa"/>
          </w:tcPr>
          <w:p w14:paraId="537101C0">
            <w:pPr>
              <w:pStyle w:val="10"/>
              <w:spacing w:line="210" w:lineRule="exact"/>
              <w:ind w:left="81" w:right="1"/>
              <w:rPr>
                <w:sz w:val="20"/>
              </w:rPr>
            </w:pPr>
            <w:r>
              <w:rPr>
                <w:spacing w:val="-10"/>
                <w:sz w:val="20"/>
              </w:rPr>
              <w:t>3</w:t>
            </w:r>
          </w:p>
        </w:tc>
        <w:tc>
          <w:tcPr>
            <w:tcW w:w="1586" w:type="dxa"/>
          </w:tcPr>
          <w:p w14:paraId="2E788F5C">
            <w:pPr>
              <w:pStyle w:val="10"/>
              <w:spacing w:line="210" w:lineRule="exact"/>
              <w:ind w:left="76" w:right="1"/>
              <w:rPr>
                <w:sz w:val="20"/>
              </w:rPr>
            </w:pPr>
            <w:r>
              <w:rPr>
                <w:spacing w:val="-5"/>
                <w:sz w:val="20"/>
              </w:rPr>
              <w:t>15</w:t>
            </w:r>
          </w:p>
        </w:tc>
      </w:tr>
      <w:tr w14:paraId="699A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0FCC9345">
            <w:pPr>
              <w:pStyle w:val="10"/>
              <w:spacing w:line="210" w:lineRule="exact"/>
              <w:ind w:left="114"/>
              <w:jc w:val="left"/>
              <w:rPr>
                <w:sz w:val="20"/>
              </w:rPr>
            </w:pPr>
            <w:r>
              <w:rPr>
                <w:spacing w:val="-5"/>
                <w:sz w:val="20"/>
              </w:rPr>
              <w:t>18</w:t>
            </w:r>
          </w:p>
        </w:tc>
        <w:tc>
          <w:tcPr>
            <w:tcW w:w="3282" w:type="dxa"/>
          </w:tcPr>
          <w:p w14:paraId="30129C91">
            <w:pPr>
              <w:pStyle w:val="10"/>
              <w:spacing w:line="210" w:lineRule="exact"/>
              <w:ind w:left="228"/>
              <w:jc w:val="left"/>
              <w:rPr>
                <w:sz w:val="20"/>
              </w:rPr>
            </w:pPr>
            <w:r>
              <w:rPr>
                <w:spacing w:val="-2"/>
                <w:sz w:val="20"/>
              </w:rPr>
              <w:t>PANGIL</w:t>
            </w:r>
          </w:p>
        </w:tc>
        <w:tc>
          <w:tcPr>
            <w:tcW w:w="1797" w:type="dxa"/>
          </w:tcPr>
          <w:p w14:paraId="397CB902">
            <w:pPr>
              <w:pStyle w:val="10"/>
              <w:spacing w:line="210" w:lineRule="exact"/>
              <w:ind w:left="280"/>
              <w:rPr>
                <w:sz w:val="20"/>
              </w:rPr>
            </w:pPr>
            <w:r>
              <w:rPr>
                <w:spacing w:val="-10"/>
                <w:sz w:val="20"/>
              </w:rPr>
              <w:t>9</w:t>
            </w:r>
          </w:p>
        </w:tc>
        <w:tc>
          <w:tcPr>
            <w:tcW w:w="1439" w:type="dxa"/>
          </w:tcPr>
          <w:p w14:paraId="3FF19087">
            <w:pPr>
              <w:pStyle w:val="10"/>
              <w:spacing w:line="210" w:lineRule="exact"/>
              <w:ind w:left="81" w:right="1"/>
              <w:rPr>
                <w:sz w:val="20"/>
              </w:rPr>
            </w:pPr>
            <w:r>
              <w:rPr>
                <w:spacing w:val="-5"/>
                <w:sz w:val="20"/>
              </w:rPr>
              <w:t>11</w:t>
            </w:r>
          </w:p>
        </w:tc>
        <w:tc>
          <w:tcPr>
            <w:tcW w:w="1586" w:type="dxa"/>
          </w:tcPr>
          <w:p w14:paraId="1A13DA82">
            <w:pPr>
              <w:pStyle w:val="10"/>
              <w:spacing w:line="210" w:lineRule="exact"/>
              <w:ind w:left="76" w:right="1"/>
              <w:rPr>
                <w:sz w:val="20"/>
              </w:rPr>
            </w:pPr>
            <w:r>
              <w:rPr>
                <w:spacing w:val="-5"/>
                <w:sz w:val="20"/>
              </w:rPr>
              <w:t>20</w:t>
            </w:r>
          </w:p>
        </w:tc>
      </w:tr>
      <w:tr w14:paraId="29D6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610AA5E9">
            <w:pPr>
              <w:pStyle w:val="10"/>
              <w:spacing w:line="210" w:lineRule="exact"/>
              <w:ind w:left="114"/>
              <w:jc w:val="left"/>
              <w:rPr>
                <w:sz w:val="20"/>
              </w:rPr>
            </w:pPr>
            <w:r>
              <w:rPr>
                <w:spacing w:val="-5"/>
                <w:sz w:val="20"/>
              </w:rPr>
              <w:t>19</w:t>
            </w:r>
          </w:p>
        </w:tc>
        <w:tc>
          <w:tcPr>
            <w:tcW w:w="3282" w:type="dxa"/>
          </w:tcPr>
          <w:p w14:paraId="3AAEE4CC">
            <w:pPr>
              <w:pStyle w:val="10"/>
              <w:spacing w:line="210" w:lineRule="exact"/>
              <w:ind w:left="228"/>
              <w:jc w:val="left"/>
              <w:rPr>
                <w:sz w:val="20"/>
              </w:rPr>
            </w:pPr>
            <w:r>
              <w:rPr>
                <w:spacing w:val="-4"/>
                <w:sz w:val="20"/>
              </w:rPr>
              <w:t>PILA</w:t>
            </w:r>
          </w:p>
        </w:tc>
        <w:tc>
          <w:tcPr>
            <w:tcW w:w="1797" w:type="dxa"/>
          </w:tcPr>
          <w:p w14:paraId="717C86F9">
            <w:pPr>
              <w:pStyle w:val="10"/>
              <w:spacing w:line="210" w:lineRule="exact"/>
              <w:ind w:left="280"/>
              <w:rPr>
                <w:sz w:val="20"/>
              </w:rPr>
            </w:pPr>
            <w:r>
              <w:rPr>
                <w:spacing w:val="-5"/>
                <w:sz w:val="20"/>
              </w:rPr>
              <w:t>12</w:t>
            </w:r>
          </w:p>
        </w:tc>
        <w:tc>
          <w:tcPr>
            <w:tcW w:w="1439" w:type="dxa"/>
          </w:tcPr>
          <w:p w14:paraId="26D3C944">
            <w:pPr>
              <w:pStyle w:val="10"/>
              <w:spacing w:line="210" w:lineRule="exact"/>
              <w:ind w:left="81" w:right="1"/>
              <w:rPr>
                <w:sz w:val="20"/>
              </w:rPr>
            </w:pPr>
            <w:r>
              <w:rPr>
                <w:spacing w:val="-10"/>
                <w:sz w:val="20"/>
              </w:rPr>
              <w:t>2</w:t>
            </w:r>
          </w:p>
        </w:tc>
        <w:tc>
          <w:tcPr>
            <w:tcW w:w="1586" w:type="dxa"/>
          </w:tcPr>
          <w:p w14:paraId="5915E5A2">
            <w:pPr>
              <w:pStyle w:val="10"/>
              <w:spacing w:line="210" w:lineRule="exact"/>
              <w:ind w:left="76" w:right="1"/>
              <w:rPr>
                <w:sz w:val="20"/>
              </w:rPr>
            </w:pPr>
            <w:r>
              <w:rPr>
                <w:spacing w:val="-5"/>
                <w:sz w:val="20"/>
              </w:rPr>
              <w:t>14</w:t>
            </w:r>
          </w:p>
        </w:tc>
      </w:tr>
      <w:tr w14:paraId="75B6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61C62CDB">
            <w:pPr>
              <w:pStyle w:val="10"/>
              <w:spacing w:line="210" w:lineRule="exact"/>
              <w:ind w:left="114"/>
              <w:jc w:val="left"/>
              <w:rPr>
                <w:sz w:val="20"/>
              </w:rPr>
            </w:pPr>
            <w:r>
              <w:rPr>
                <w:spacing w:val="-5"/>
                <w:sz w:val="20"/>
              </w:rPr>
              <w:t>20</w:t>
            </w:r>
          </w:p>
        </w:tc>
        <w:tc>
          <w:tcPr>
            <w:tcW w:w="3282" w:type="dxa"/>
          </w:tcPr>
          <w:p w14:paraId="379304F7">
            <w:pPr>
              <w:pStyle w:val="10"/>
              <w:spacing w:line="210" w:lineRule="exact"/>
              <w:ind w:left="228"/>
              <w:jc w:val="left"/>
              <w:rPr>
                <w:sz w:val="20"/>
              </w:rPr>
            </w:pPr>
            <w:r>
              <w:rPr>
                <w:spacing w:val="-4"/>
                <w:sz w:val="20"/>
              </w:rPr>
              <w:t>RIZAL</w:t>
            </w:r>
          </w:p>
        </w:tc>
        <w:tc>
          <w:tcPr>
            <w:tcW w:w="1797" w:type="dxa"/>
          </w:tcPr>
          <w:p w14:paraId="560F1B78">
            <w:pPr>
              <w:pStyle w:val="10"/>
              <w:spacing w:line="210" w:lineRule="exact"/>
              <w:ind w:left="280"/>
              <w:rPr>
                <w:sz w:val="20"/>
              </w:rPr>
            </w:pPr>
            <w:r>
              <w:rPr>
                <w:spacing w:val="-5"/>
                <w:sz w:val="20"/>
              </w:rPr>
              <w:t>13</w:t>
            </w:r>
          </w:p>
        </w:tc>
        <w:tc>
          <w:tcPr>
            <w:tcW w:w="1439" w:type="dxa"/>
          </w:tcPr>
          <w:p w14:paraId="31F5AB15">
            <w:pPr>
              <w:pStyle w:val="10"/>
              <w:spacing w:line="210" w:lineRule="exact"/>
              <w:ind w:left="81" w:right="1"/>
              <w:rPr>
                <w:sz w:val="20"/>
              </w:rPr>
            </w:pPr>
            <w:r>
              <w:rPr>
                <w:spacing w:val="-10"/>
                <w:sz w:val="20"/>
              </w:rPr>
              <w:t>0</w:t>
            </w:r>
          </w:p>
        </w:tc>
        <w:tc>
          <w:tcPr>
            <w:tcW w:w="1586" w:type="dxa"/>
          </w:tcPr>
          <w:p w14:paraId="2E62D87E">
            <w:pPr>
              <w:pStyle w:val="10"/>
              <w:spacing w:line="210" w:lineRule="exact"/>
              <w:ind w:left="76" w:right="1"/>
              <w:rPr>
                <w:sz w:val="20"/>
              </w:rPr>
            </w:pPr>
            <w:r>
              <w:rPr>
                <w:spacing w:val="-5"/>
                <w:sz w:val="20"/>
              </w:rPr>
              <w:t>13</w:t>
            </w:r>
          </w:p>
        </w:tc>
      </w:tr>
      <w:tr w14:paraId="4B84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7A31753D">
            <w:pPr>
              <w:pStyle w:val="10"/>
              <w:spacing w:line="210" w:lineRule="exact"/>
              <w:ind w:left="114"/>
              <w:jc w:val="left"/>
              <w:rPr>
                <w:sz w:val="20"/>
              </w:rPr>
            </w:pPr>
            <w:r>
              <w:rPr>
                <w:spacing w:val="-5"/>
                <w:sz w:val="20"/>
              </w:rPr>
              <w:t>21</w:t>
            </w:r>
          </w:p>
        </w:tc>
        <w:tc>
          <w:tcPr>
            <w:tcW w:w="3282" w:type="dxa"/>
          </w:tcPr>
          <w:p w14:paraId="1C4A7B40">
            <w:pPr>
              <w:pStyle w:val="10"/>
              <w:spacing w:line="210" w:lineRule="exact"/>
              <w:ind w:left="228"/>
              <w:jc w:val="left"/>
              <w:rPr>
                <w:sz w:val="20"/>
              </w:rPr>
            </w:pPr>
            <w:r>
              <w:rPr>
                <w:sz w:val="20"/>
              </w:rPr>
              <w:t>SANTA</w:t>
            </w:r>
            <w:r>
              <w:rPr>
                <w:spacing w:val="-4"/>
                <w:sz w:val="20"/>
              </w:rPr>
              <w:t xml:space="preserve"> CRUZ</w:t>
            </w:r>
          </w:p>
        </w:tc>
        <w:tc>
          <w:tcPr>
            <w:tcW w:w="1797" w:type="dxa"/>
          </w:tcPr>
          <w:p w14:paraId="3937ECDD">
            <w:pPr>
              <w:pStyle w:val="10"/>
              <w:spacing w:line="210" w:lineRule="exact"/>
              <w:ind w:left="280"/>
              <w:rPr>
                <w:sz w:val="20"/>
              </w:rPr>
            </w:pPr>
            <w:r>
              <w:rPr>
                <w:spacing w:val="-5"/>
                <w:sz w:val="20"/>
              </w:rPr>
              <w:t>21</w:t>
            </w:r>
          </w:p>
        </w:tc>
        <w:tc>
          <w:tcPr>
            <w:tcW w:w="1439" w:type="dxa"/>
          </w:tcPr>
          <w:p w14:paraId="77591D6B">
            <w:pPr>
              <w:pStyle w:val="10"/>
              <w:spacing w:line="210" w:lineRule="exact"/>
              <w:ind w:left="81" w:right="1"/>
              <w:rPr>
                <w:sz w:val="20"/>
              </w:rPr>
            </w:pPr>
            <w:r>
              <w:rPr>
                <w:spacing w:val="-5"/>
                <w:sz w:val="20"/>
              </w:rPr>
              <w:t>25</w:t>
            </w:r>
          </w:p>
        </w:tc>
        <w:tc>
          <w:tcPr>
            <w:tcW w:w="1586" w:type="dxa"/>
          </w:tcPr>
          <w:p w14:paraId="00D8B788">
            <w:pPr>
              <w:pStyle w:val="10"/>
              <w:spacing w:line="210" w:lineRule="exact"/>
              <w:ind w:left="76" w:right="1"/>
              <w:rPr>
                <w:sz w:val="20"/>
              </w:rPr>
            </w:pPr>
            <w:r>
              <w:rPr>
                <w:spacing w:val="-5"/>
                <w:sz w:val="20"/>
              </w:rPr>
              <w:t>46</w:t>
            </w:r>
          </w:p>
        </w:tc>
      </w:tr>
      <w:tr w14:paraId="09BC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32221A86">
            <w:pPr>
              <w:pStyle w:val="10"/>
              <w:spacing w:line="210" w:lineRule="exact"/>
              <w:ind w:left="114"/>
              <w:jc w:val="left"/>
              <w:rPr>
                <w:sz w:val="20"/>
              </w:rPr>
            </w:pPr>
            <w:r>
              <w:rPr>
                <w:spacing w:val="-5"/>
                <w:sz w:val="20"/>
              </w:rPr>
              <w:t>22</w:t>
            </w:r>
          </w:p>
        </w:tc>
        <w:tc>
          <w:tcPr>
            <w:tcW w:w="3282" w:type="dxa"/>
          </w:tcPr>
          <w:p w14:paraId="0831A028">
            <w:pPr>
              <w:pStyle w:val="10"/>
              <w:spacing w:line="210" w:lineRule="exact"/>
              <w:ind w:left="228"/>
              <w:jc w:val="left"/>
              <w:rPr>
                <w:sz w:val="20"/>
              </w:rPr>
            </w:pPr>
            <w:r>
              <w:rPr>
                <w:sz w:val="20"/>
              </w:rPr>
              <w:t>SANTA</w:t>
            </w:r>
            <w:r>
              <w:rPr>
                <w:spacing w:val="-4"/>
                <w:sz w:val="20"/>
              </w:rPr>
              <w:t xml:space="preserve"> </w:t>
            </w:r>
            <w:r>
              <w:rPr>
                <w:spacing w:val="-2"/>
                <w:sz w:val="20"/>
              </w:rPr>
              <w:t>MARIA</w:t>
            </w:r>
          </w:p>
        </w:tc>
        <w:tc>
          <w:tcPr>
            <w:tcW w:w="1797" w:type="dxa"/>
          </w:tcPr>
          <w:p w14:paraId="1E15CE4E">
            <w:pPr>
              <w:pStyle w:val="10"/>
              <w:spacing w:line="210" w:lineRule="exact"/>
              <w:ind w:left="280"/>
              <w:rPr>
                <w:sz w:val="20"/>
              </w:rPr>
            </w:pPr>
            <w:r>
              <w:rPr>
                <w:spacing w:val="-10"/>
                <w:sz w:val="20"/>
              </w:rPr>
              <w:t>1</w:t>
            </w:r>
          </w:p>
        </w:tc>
        <w:tc>
          <w:tcPr>
            <w:tcW w:w="1439" w:type="dxa"/>
          </w:tcPr>
          <w:p w14:paraId="0BAA76C9">
            <w:pPr>
              <w:pStyle w:val="10"/>
              <w:spacing w:line="210" w:lineRule="exact"/>
              <w:ind w:left="81" w:right="1"/>
              <w:rPr>
                <w:sz w:val="20"/>
              </w:rPr>
            </w:pPr>
            <w:r>
              <w:rPr>
                <w:spacing w:val="-10"/>
                <w:sz w:val="20"/>
              </w:rPr>
              <w:t>4</w:t>
            </w:r>
          </w:p>
        </w:tc>
        <w:tc>
          <w:tcPr>
            <w:tcW w:w="1586" w:type="dxa"/>
          </w:tcPr>
          <w:p w14:paraId="2F3EE340">
            <w:pPr>
              <w:pStyle w:val="10"/>
              <w:spacing w:line="210" w:lineRule="exact"/>
              <w:ind w:left="76" w:right="1"/>
              <w:rPr>
                <w:sz w:val="20"/>
              </w:rPr>
            </w:pPr>
            <w:r>
              <w:rPr>
                <w:spacing w:val="-10"/>
                <w:sz w:val="20"/>
              </w:rPr>
              <w:t>5</w:t>
            </w:r>
          </w:p>
        </w:tc>
      </w:tr>
      <w:tr w14:paraId="6C7D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543" w:type="dxa"/>
          </w:tcPr>
          <w:p w14:paraId="092BEFDA">
            <w:pPr>
              <w:pStyle w:val="10"/>
              <w:spacing w:line="210" w:lineRule="exact"/>
              <w:ind w:left="114"/>
              <w:jc w:val="left"/>
              <w:rPr>
                <w:sz w:val="20"/>
              </w:rPr>
            </w:pPr>
            <w:r>
              <w:rPr>
                <w:spacing w:val="-5"/>
                <w:sz w:val="20"/>
              </w:rPr>
              <w:t>23</w:t>
            </w:r>
          </w:p>
        </w:tc>
        <w:tc>
          <w:tcPr>
            <w:tcW w:w="3282" w:type="dxa"/>
          </w:tcPr>
          <w:p w14:paraId="0BB4B635">
            <w:pPr>
              <w:pStyle w:val="10"/>
              <w:spacing w:line="210" w:lineRule="exact"/>
              <w:ind w:left="228"/>
              <w:jc w:val="left"/>
              <w:rPr>
                <w:sz w:val="20"/>
              </w:rPr>
            </w:pPr>
            <w:r>
              <w:rPr>
                <w:spacing w:val="-2"/>
                <w:sz w:val="20"/>
              </w:rPr>
              <w:t>SINILOAN</w:t>
            </w:r>
          </w:p>
        </w:tc>
        <w:tc>
          <w:tcPr>
            <w:tcW w:w="1797" w:type="dxa"/>
          </w:tcPr>
          <w:p w14:paraId="55608F0F">
            <w:pPr>
              <w:pStyle w:val="10"/>
              <w:spacing w:line="210" w:lineRule="exact"/>
              <w:ind w:left="280"/>
              <w:rPr>
                <w:sz w:val="20"/>
              </w:rPr>
            </w:pPr>
            <w:r>
              <w:rPr>
                <w:spacing w:val="-10"/>
                <w:sz w:val="20"/>
              </w:rPr>
              <w:t>6</w:t>
            </w:r>
          </w:p>
        </w:tc>
        <w:tc>
          <w:tcPr>
            <w:tcW w:w="1439" w:type="dxa"/>
          </w:tcPr>
          <w:p w14:paraId="0398D31B">
            <w:pPr>
              <w:pStyle w:val="10"/>
              <w:spacing w:line="210" w:lineRule="exact"/>
              <w:ind w:left="81" w:right="1"/>
              <w:rPr>
                <w:sz w:val="20"/>
              </w:rPr>
            </w:pPr>
            <w:r>
              <w:rPr>
                <w:spacing w:val="-10"/>
                <w:sz w:val="20"/>
              </w:rPr>
              <w:t>1</w:t>
            </w:r>
          </w:p>
        </w:tc>
        <w:tc>
          <w:tcPr>
            <w:tcW w:w="1586" w:type="dxa"/>
          </w:tcPr>
          <w:p w14:paraId="40449D5D">
            <w:pPr>
              <w:pStyle w:val="10"/>
              <w:spacing w:line="210" w:lineRule="exact"/>
              <w:ind w:left="76" w:right="1"/>
              <w:rPr>
                <w:sz w:val="20"/>
              </w:rPr>
            </w:pPr>
            <w:r>
              <w:rPr>
                <w:spacing w:val="-10"/>
                <w:sz w:val="20"/>
              </w:rPr>
              <w:t>7</w:t>
            </w:r>
          </w:p>
        </w:tc>
      </w:tr>
      <w:tr w14:paraId="3EDB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rPr>
        <w:tc>
          <w:tcPr>
            <w:tcW w:w="543" w:type="dxa"/>
            <w:tcBorders>
              <w:bottom w:val="single" w:color="000000" w:sz="18" w:space="0"/>
            </w:tcBorders>
          </w:tcPr>
          <w:p w14:paraId="3D599033">
            <w:pPr>
              <w:pStyle w:val="10"/>
              <w:spacing w:line="208" w:lineRule="exact"/>
              <w:ind w:left="114"/>
              <w:jc w:val="left"/>
              <w:rPr>
                <w:sz w:val="20"/>
              </w:rPr>
            </w:pPr>
            <w:r>
              <w:rPr>
                <w:spacing w:val="-5"/>
                <w:sz w:val="20"/>
              </w:rPr>
              <w:t>24</w:t>
            </w:r>
          </w:p>
        </w:tc>
        <w:tc>
          <w:tcPr>
            <w:tcW w:w="3282" w:type="dxa"/>
            <w:tcBorders>
              <w:bottom w:val="single" w:color="000000" w:sz="18" w:space="0"/>
            </w:tcBorders>
          </w:tcPr>
          <w:p w14:paraId="4A650451">
            <w:pPr>
              <w:pStyle w:val="10"/>
              <w:spacing w:line="208" w:lineRule="exact"/>
              <w:ind w:left="228"/>
              <w:jc w:val="left"/>
              <w:rPr>
                <w:sz w:val="20"/>
              </w:rPr>
            </w:pPr>
            <w:r>
              <w:rPr>
                <w:spacing w:val="-2"/>
                <w:sz w:val="20"/>
              </w:rPr>
              <w:t>VICTORIA</w:t>
            </w:r>
          </w:p>
        </w:tc>
        <w:tc>
          <w:tcPr>
            <w:tcW w:w="1797" w:type="dxa"/>
            <w:tcBorders>
              <w:bottom w:val="single" w:color="000000" w:sz="18" w:space="0"/>
            </w:tcBorders>
          </w:tcPr>
          <w:p w14:paraId="557661F5">
            <w:pPr>
              <w:pStyle w:val="10"/>
              <w:spacing w:line="208" w:lineRule="exact"/>
              <w:ind w:left="280"/>
              <w:rPr>
                <w:sz w:val="20"/>
              </w:rPr>
            </w:pPr>
            <w:r>
              <w:rPr>
                <w:spacing w:val="-5"/>
                <w:sz w:val="20"/>
              </w:rPr>
              <w:t>11</w:t>
            </w:r>
          </w:p>
        </w:tc>
        <w:tc>
          <w:tcPr>
            <w:tcW w:w="1439" w:type="dxa"/>
            <w:tcBorders>
              <w:bottom w:val="single" w:color="000000" w:sz="18" w:space="0"/>
            </w:tcBorders>
          </w:tcPr>
          <w:p w14:paraId="59662EDF">
            <w:pPr>
              <w:pStyle w:val="10"/>
              <w:spacing w:line="208" w:lineRule="exact"/>
              <w:ind w:left="81" w:right="1"/>
              <w:rPr>
                <w:sz w:val="20"/>
              </w:rPr>
            </w:pPr>
            <w:r>
              <w:rPr>
                <w:spacing w:val="-5"/>
                <w:sz w:val="20"/>
              </w:rPr>
              <w:t>23</w:t>
            </w:r>
          </w:p>
        </w:tc>
        <w:tc>
          <w:tcPr>
            <w:tcW w:w="1586" w:type="dxa"/>
            <w:tcBorders>
              <w:bottom w:val="single" w:color="000000" w:sz="18" w:space="0"/>
            </w:tcBorders>
          </w:tcPr>
          <w:p w14:paraId="51AAFB2F">
            <w:pPr>
              <w:pStyle w:val="10"/>
              <w:spacing w:line="208" w:lineRule="exact"/>
              <w:ind w:left="76" w:right="1"/>
              <w:rPr>
                <w:sz w:val="20"/>
              </w:rPr>
            </w:pPr>
            <w:r>
              <w:rPr>
                <w:spacing w:val="-5"/>
                <w:sz w:val="20"/>
              </w:rPr>
              <w:t>34</w:t>
            </w:r>
          </w:p>
        </w:tc>
      </w:tr>
    </w:tbl>
    <w:p w14:paraId="4985DCEA">
      <w:pPr>
        <w:pStyle w:val="6"/>
        <w:spacing w:before="256"/>
        <w:rPr>
          <w:b/>
        </w:rPr>
      </w:pPr>
    </w:p>
    <w:p w14:paraId="28AC0823">
      <w:pPr>
        <w:pStyle w:val="3"/>
        <w:jc w:val="both"/>
      </w:pPr>
      <w:r>
        <w:t>Research</w:t>
      </w:r>
      <w:r>
        <w:rPr>
          <w:spacing w:val="-6"/>
        </w:rPr>
        <w:t xml:space="preserve"> </w:t>
      </w:r>
      <w:r>
        <w:rPr>
          <w:spacing w:val="-2"/>
        </w:rPr>
        <w:t>Instrument</w:t>
      </w:r>
    </w:p>
    <w:p w14:paraId="359CFAB4">
      <w:pPr>
        <w:pStyle w:val="6"/>
        <w:rPr>
          <w:b/>
        </w:rPr>
      </w:pPr>
    </w:p>
    <w:p w14:paraId="02A9968A">
      <w:pPr>
        <w:pStyle w:val="6"/>
        <w:spacing w:line="480" w:lineRule="auto"/>
        <w:ind w:left="360" w:right="536" w:firstLine="720"/>
        <w:jc w:val="both"/>
      </w:pPr>
      <w:r>
        <w:t>The study used a researcher-made questionnaire, which included two primary sections: an expert validation checklist and a participant performance assessment instrument. The expert validation checklist was developed to determine the degree of validity of the developed Research Training Program for Basic Education Teachers in terms of objectives, content, and relevance, training design and methodology, time management and materials, and resources and delivery. A distinctive characteristic of this study was the active role of the program speakers in the validation process.</w:t>
      </w:r>
    </w:p>
    <w:p w14:paraId="65D9D29D">
      <w:pPr>
        <w:pStyle w:val="6"/>
        <w:spacing w:after="0" w:line="480" w:lineRule="auto"/>
        <w:jc w:val="both"/>
        <w:sectPr>
          <w:pgSz w:w="12240" w:h="15840"/>
          <w:pgMar w:top="980" w:right="1080" w:bottom="280" w:left="1800" w:header="765" w:footer="0" w:gutter="0"/>
          <w:cols w:space="720" w:num="1"/>
        </w:sectPr>
      </w:pPr>
    </w:p>
    <w:p w14:paraId="5F2BD9E0">
      <w:pPr>
        <w:pStyle w:val="6"/>
        <w:spacing w:before="178"/>
      </w:pPr>
    </w:p>
    <w:p w14:paraId="6B4BE959">
      <w:pPr>
        <w:pStyle w:val="6"/>
        <w:spacing w:before="1" w:line="480" w:lineRule="auto"/>
        <w:ind w:left="360" w:right="531" w:firstLine="720"/>
        <w:jc w:val="both"/>
      </w:pPr>
      <w:r>
        <w:t>The</w:t>
      </w:r>
      <w:r>
        <w:rPr>
          <w:spacing w:val="-2"/>
        </w:rPr>
        <w:t xml:space="preserve"> </w:t>
      </w:r>
      <w:r>
        <w:t>researcher</w:t>
      </w:r>
      <w:r>
        <w:rPr>
          <w:spacing w:val="-1"/>
        </w:rPr>
        <w:t xml:space="preserve"> </w:t>
      </w:r>
      <w:r>
        <w:t>invited</w:t>
      </w:r>
      <w:r>
        <w:rPr>
          <w:spacing w:val="-1"/>
        </w:rPr>
        <w:t xml:space="preserve"> </w:t>
      </w:r>
      <w:r>
        <w:t>the</w:t>
      </w:r>
      <w:r>
        <w:rPr>
          <w:spacing w:val="-1"/>
        </w:rPr>
        <w:t xml:space="preserve"> </w:t>
      </w:r>
      <w:r>
        <w:t>speakers,</w:t>
      </w:r>
      <w:r>
        <w:rPr>
          <w:spacing w:val="-1"/>
        </w:rPr>
        <w:t xml:space="preserve"> </w:t>
      </w:r>
      <w:r>
        <w:t>acknowledged</w:t>
      </w:r>
      <w:r>
        <w:rPr>
          <w:spacing w:val="-1"/>
        </w:rPr>
        <w:t xml:space="preserve"> </w:t>
      </w:r>
      <w:r>
        <w:t>specialists in</w:t>
      </w:r>
      <w:r>
        <w:rPr>
          <w:spacing w:val="-1"/>
        </w:rPr>
        <w:t xml:space="preserve"> </w:t>
      </w:r>
      <w:r>
        <w:t>their</w:t>
      </w:r>
      <w:r>
        <w:rPr>
          <w:spacing w:val="-1"/>
        </w:rPr>
        <w:t xml:space="preserve"> </w:t>
      </w:r>
      <w:r>
        <w:t>respective professions, to examine and validate both the questionnaire and the substance of their presentations. Their feedback was critical to ensure that the instrument fully addressed the</w:t>
      </w:r>
      <w:r>
        <w:rPr>
          <w:spacing w:val="-6"/>
        </w:rPr>
        <w:t xml:space="preserve"> </w:t>
      </w:r>
      <w:r>
        <w:t>desired</w:t>
      </w:r>
      <w:r>
        <w:rPr>
          <w:spacing w:val="-6"/>
        </w:rPr>
        <w:t xml:space="preserve"> </w:t>
      </w:r>
      <w:r>
        <w:t>training</w:t>
      </w:r>
      <w:r>
        <w:rPr>
          <w:spacing w:val="-4"/>
        </w:rPr>
        <w:t xml:space="preserve"> </w:t>
      </w:r>
      <w:r>
        <w:t>objectives</w:t>
      </w:r>
      <w:r>
        <w:rPr>
          <w:spacing w:val="-5"/>
        </w:rPr>
        <w:t xml:space="preserve"> </w:t>
      </w:r>
      <w:r>
        <w:t>and</w:t>
      </w:r>
      <w:r>
        <w:rPr>
          <w:spacing w:val="-4"/>
        </w:rPr>
        <w:t xml:space="preserve"> </w:t>
      </w:r>
      <w:r>
        <w:t>that</w:t>
      </w:r>
      <w:r>
        <w:rPr>
          <w:spacing w:val="-6"/>
        </w:rPr>
        <w:t xml:space="preserve"> </w:t>
      </w:r>
      <w:r>
        <w:t>the</w:t>
      </w:r>
      <w:r>
        <w:rPr>
          <w:spacing w:val="-4"/>
        </w:rPr>
        <w:t xml:space="preserve"> </w:t>
      </w:r>
      <w:r>
        <w:t>planned</w:t>
      </w:r>
      <w:r>
        <w:rPr>
          <w:spacing w:val="-4"/>
        </w:rPr>
        <w:t xml:space="preserve"> </w:t>
      </w:r>
      <w:r>
        <w:t>lecture</w:t>
      </w:r>
      <w:r>
        <w:rPr>
          <w:spacing w:val="-4"/>
        </w:rPr>
        <w:t xml:space="preserve"> </w:t>
      </w:r>
      <w:r>
        <w:t>content</w:t>
      </w:r>
      <w:r>
        <w:rPr>
          <w:spacing w:val="-6"/>
        </w:rPr>
        <w:t xml:space="preserve"> </w:t>
      </w:r>
      <w:r>
        <w:t>was</w:t>
      </w:r>
      <w:r>
        <w:rPr>
          <w:spacing w:val="-5"/>
        </w:rPr>
        <w:t xml:space="preserve"> </w:t>
      </w:r>
      <w:r>
        <w:t>correct,</w:t>
      </w:r>
      <w:r>
        <w:rPr>
          <w:spacing w:val="-4"/>
        </w:rPr>
        <w:t xml:space="preserve"> </w:t>
      </w:r>
      <w:r>
        <w:t>relevant, and in line with the abilities that the program sought to develop. The expert validation checklist had specified criteria on the substance of the lectures given by the speakers. It ensured that each session covered key competencies and fulfilled the required depth, clarity, and appropriateness. The questionnaire was further refined, and the training content</w:t>
      </w:r>
      <w:r>
        <w:rPr>
          <w:spacing w:val="-15"/>
        </w:rPr>
        <w:t xml:space="preserve"> </w:t>
      </w:r>
      <w:r>
        <w:t>was</w:t>
      </w:r>
      <w:r>
        <w:rPr>
          <w:spacing w:val="-13"/>
        </w:rPr>
        <w:t xml:space="preserve"> </w:t>
      </w:r>
      <w:r>
        <w:t>improved</w:t>
      </w:r>
      <w:r>
        <w:rPr>
          <w:spacing w:val="-14"/>
        </w:rPr>
        <w:t xml:space="preserve"> </w:t>
      </w:r>
      <w:r>
        <w:t>using</w:t>
      </w:r>
      <w:r>
        <w:rPr>
          <w:spacing w:val="-14"/>
        </w:rPr>
        <w:t xml:space="preserve"> </w:t>
      </w:r>
      <w:r>
        <w:t>the</w:t>
      </w:r>
      <w:r>
        <w:rPr>
          <w:spacing w:val="-14"/>
        </w:rPr>
        <w:t xml:space="preserve"> </w:t>
      </w:r>
      <w:r>
        <w:t>suggestions</w:t>
      </w:r>
      <w:r>
        <w:rPr>
          <w:spacing w:val="-13"/>
        </w:rPr>
        <w:t xml:space="preserve"> </w:t>
      </w:r>
      <w:r>
        <w:t>and</w:t>
      </w:r>
      <w:r>
        <w:rPr>
          <w:spacing w:val="-14"/>
        </w:rPr>
        <w:t xml:space="preserve"> </w:t>
      </w:r>
      <w:r>
        <w:t>recommendations</w:t>
      </w:r>
      <w:r>
        <w:rPr>
          <w:spacing w:val="-13"/>
        </w:rPr>
        <w:t xml:space="preserve"> </w:t>
      </w:r>
      <w:r>
        <w:t>of</w:t>
      </w:r>
      <w:r>
        <w:rPr>
          <w:spacing w:val="-13"/>
        </w:rPr>
        <w:t xml:space="preserve"> </w:t>
      </w:r>
      <w:r>
        <w:t>the</w:t>
      </w:r>
      <w:r>
        <w:rPr>
          <w:spacing w:val="-14"/>
        </w:rPr>
        <w:t xml:space="preserve"> </w:t>
      </w:r>
      <w:r>
        <w:t>speakers</w:t>
      </w:r>
      <w:r>
        <w:rPr>
          <w:spacing w:val="-13"/>
        </w:rPr>
        <w:t xml:space="preserve"> </w:t>
      </w:r>
      <w:r>
        <w:t>before the trial implementation.</w:t>
      </w:r>
    </w:p>
    <w:p w14:paraId="3E32815C">
      <w:pPr>
        <w:pStyle w:val="6"/>
        <w:spacing w:before="1" w:line="480" w:lineRule="auto"/>
        <w:ind w:left="360" w:right="357" w:firstLine="720"/>
        <w:jc w:val="both"/>
      </w:pPr>
      <w:r>
        <w:t>As</w:t>
      </w:r>
      <w:r>
        <w:rPr>
          <w:spacing w:val="-11"/>
        </w:rPr>
        <w:t xml:space="preserve"> </w:t>
      </w:r>
      <w:r>
        <w:t>discussed</w:t>
      </w:r>
      <w:r>
        <w:rPr>
          <w:spacing w:val="-12"/>
        </w:rPr>
        <w:t xml:space="preserve"> </w:t>
      </w:r>
      <w:r>
        <w:t>by</w:t>
      </w:r>
      <w:r>
        <w:rPr>
          <w:spacing w:val="-12"/>
        </w:rPr>
        <w:t xml:space="preserve"> </w:t>
      </w:r>
      <w:r>
        <w:t>the</w:t>
      </w:r>
      <w:r>
        <w:rPr>
          <w:spacing w:val="-13"/>
        </w:rPr>
        <w:t xml:space="preserve"> </w:t>
      </w:r>
      <w:r>
        <w:t>speaker,</w:t>
      </w:r>
      <w:r>
        <w:rPr>
          <w:spacing w:val="-12"/>
        </w:rPr>
        <w:t xml:space="preserve"> </w:t>
      </w:r>
      <w:r>
        <w:t>the</w:t>
      </w:r>
      <w:r>
        <w:rPr>
          <w:spacing w:val="-13"/>
        </w:rPr>
        <w:t xml:space="preserve"> </w:t>
      </w:r>
      <w:r>
        <w:t>approach</w:t>
      </w:r>
      <w:r>
        <w:rPr>
          <w:spacing w:val="-10"/>
        </w:rPr>
        <w:t xml:space="preserve"> </w:t>
      </w:r>
      <w:r>
        <w:t>begins</w:t>
      </w:r>
      <w:r>
        <w:rPr>
          <w:spacing w:val="-12"/>
        </w:rPr>
        <w:t xml:space="preserve"> </w:t>
      </w:r>
      <w:r>
        <w:t>with</w:t>
      </w:r>
      <w:r>
        <w:rPr>
          <w:spacing w:val="-12"/>
        </w:rPr>
        <w:t xml:space="preserve"> </w:t>
      </w:r>
      <w:r>
        <w:t>a</w:t>
      </w:r>
      <w:r>
        <w:rPr>
          <w:spacing w:val="-13"/>
        </w:rPr>
        <w:t xml:space="preserve"> </w:t>
      </w:r>
      <w:r>
        <w:t>problem/subject</w:t>
      </w:r>
      <w:r>
        <w:rPr>
          <w:spacing w:val="-13"/>
        </w:rPr>
        <w:t xml:space="preserve"> </w:t>
      </w:r>
      <w:r>
        <w:t>of</w:t>
      </w:r>
      <w:r>
        <w:rPr>
          <w:spacing w:val="-12"/>
        </w:rPr>
        <w:t xml:space="preserve"> </w:t>
      </w:r>
      <w:r>
        <w:t>interest identified in the researcher's professional setting. The most crucial thing in this process is for</w:t>
      </w:r>
      <w:r>
        <w:rPr>
          <w:spacing w:val="-12"/>
        </w:rPr>
        <w:t xml:space="preserve"> </w:t>
      </w:r>
      <w:r>
        <w:t>the</w:t>
      </w:r>
      <w:r>
        <w:rPr>
          <w:spacing w:val="-13"/>
        </w:rPr>
        <w:t xml:space="preserve"> </w:t>
      </w:r>
      <w:r>
        <w:t>researcher</w:t>
      </w:r>
      <w:r>
        <w:rPr>
          <w:spacing w:val="-12"/>
        </w:rPr>
        <w:t xml:space="preserve"> </w:t>
      </w:r>
      <w:r>
        <w:t>to</w:t>
      </w:r>
      <w:r>
        <w:rPr>
          <w:spacing w:val="-9"/>
        </w:rPr>
        <w:t xml:space="preserve"> </w:t>
      </w:r>
      <w:r>
        <w:t>discover</w:t>
      </w:r>
      <w:r>
        <w:rPr>
          <w:spacing w:val="-13"/>
        </w:rPr>
        <w:t xml:space="preserve"> </w:t>
      </w:r>
      <w:r>
        <w:t>a</w:t>
      </w:r>
      <w:r>
        <w:rPr>
          <w:spacing w:val="-11"/>
        </w:rPr>
        <w:t xml:space="preserve"> </w:t>
      </w:r>
      <w:r>
        <w:t>topic</w:t>
      </w:r>
      <w:r>
        <w:rPr>
          <w:spacing w:val="-11"/>
        </w:rPr>
        <w:t xml:space="preserve"> </w:t>
      </w:r>
      <w:r>
        <w:t>that</w:t>
      </w:r>
      <w:r>
        <w:rPr>
          <w:spacing w:val="-12"/>
        </w:rPr>
        <w:t xml:space="preserve"> </w:t>
      </w:r>
      <w:r>
        <w:t>can</w:t>
      </w:r>
      <w:r>
        <w:rPr>
          <w:spacing w:val="-13"/>
        </w:rPr>
        <w:t xml:space="preserve"> </w:t>
      </w:r>
      <w:r>
        <w:t>be</w:t>
      </w:r>
      <w:r>
        <w:rPr>
          <w:spacing w:val="-13"/>
        </w:rPr>
        <w:t xml:space="preserve"> </w:t>
      </w:r>
      <w:r>
        <w:t>done</w:t>
      </w:r>
      <w:r>
        <w:rPr>
          <w:spacing w:val="-11"/>
        </w:rPr>
        <w:t xml:space="preserve"> </w:t>
      </w:r>
      <w:r>
        <w:t>and</w:t>
      </w:r>
      <w:r>
        <w:rPr>
          <w:spacing w:val="-13"/>
        </w:rPr>
        <w:t xml:space="preserve"> </w:t>
      </w:r>
      <w:r>
        <w:t>is</w:t>
      </w:r>
      <w:r>
        <w:rPr>
          <w:spacing w:val="-11"/>
        </w:rPr>
        <w:t xml:space="preserve"> </w:t>
      </w:r>
      <w:r>
        <w:t>important</w:t>
      </w:r>
      <w:r>
        <w:rPr>
          <w:spacing w:val="-14"/>
        </w:rPr>
        <w:t xml:space="preserve"> </w:t>
      </w:r>
      <w:r>
        <w:t>to</w:t>
      </w:r>
      <w:r>
        <w:rPr>
          <w:spacing w:val="-12"/>
        </w:rPr>
        <w:t xml:space="preserve"> </w:t>
      </w:r>
      <w:r>
        <w:t>their</w:t>
      </w:r>
      <w:r>
        <w:rPr>
          <w:spacing w:val="-13"/>
        </w:rPr>
        <w:t xml:space="preserve"> </w:t>
      </w:r>
      <w:r>
        <w:t>career.</w:t>
      </w:r>
      <w:r>
        <w:rPr>
          <w:spacing w:val="-13"/>
        </w:rPr>
        <w:t xml:space="preserve"> </w:t>
      </w:r>
      <w:r>
        <w:t>Thus, the</w:t>
      </w:r>
      <w:r>
        <w:rPr>
          <w:spacing w:val="-8"/>
        </w:rPr>
        <w:t xml:space="preserve"> </w:t>
      </w:r>
      <w:r>
        <w:t>researcher</w:t>
      </w:r>
      <w:r>
        <w:rPr>
          <w:spacing w:val="-7"/>
        </w:rPr>
        <w:t xml:space="preserve"> </w:t>
      </w:r>
      <w:r>
        <w:t>needs</w:t>
      </w:r>
      <w:r>
        <w:rPr>
          <w:spacing w:val="-7"/>
        </w:rPr>
        <w:t xml:space="preserve"> </w:t>
      </w:r>
      <w:r>
        <w:t>to</w:t>
      </w:r>
      <w:r>
        <w:rPr>
          <w:spacing w:val="-8"/>
        </w:rPr>
        <w:t xml:space="preserve"> </w:t>
      </w:r>
      <w:r>
        <w:t>think</w:t>
      </w:r>
      <w:r>
        <w:rPr>
          <w:spacing w:val="-8"/>
        </w:rPr>
        <w:t xml:space="preserve"> </w:t>
      </w:r>
      <w:r>
        <w:t>about</w:t>
      </w:r>
      <w:r>
        <w:rPr>
          <w:spacing w:val="-9"/>
        </w:rPr>
        <w:t xml:space="preserve"> </w:t>
      </w:r>
      <w:r>
        <w:t>the</w:t>
      </w:r>
      <w:r>
        <w:rPr>
          <w:spacing w:val="-8"/>
        </w:rPr>
        <w:t xml:space="preserve"> </w:t>
      </w:r>
      <w:r>
        <w:t>importance</w:t>
      </w:r>
      <w:r>
        <w:rPr>
          <w:spacing w:val="-8"/>
        </w:rPr>
        <w:t xml:space="preserve"> </w:t>
      </w:r>
      <w:r>
        <w:t>and</w:t>
      </w:r>
      <w:r>
        <w:rPr>
          <w:spacing w:val="-8"/>
        </w:rPr>
        <w:t xml:space="preserve"> </w:t>
      </w:r>
      <w:r>
        <w:t>impact</w:t>
      </w:r>
      <w:r>
        <w:rPr>
          <w:spacing w:val="-7"/>
        </w:rPr>
        <w:t xml:space="preserve"> </w:t>
      </w:r>
      <w:r>
        <w:t>of</w:t>
      </w:r>
      <w:r>
        <w:rPr>
          <w:spacing w:val="-7"/>
        </w:rPr>
        <w:t xml:space="preserve"> </w:t>
      </w:r>
      <w:r>
        <w:t>an</w:t>
      </w:r>
      <w:r>
        <w:rPr>
          <w:spacing w:val="-8"/>
        </w:rPr>
        <w:t xml:space="preserve"> </w:t>
      </w:r>
      <w:r>
        <w:t>issue</w:t>
      </w:r>
      <w:r>
        <w:rPr>
          <w:spacing w:val="-8"/>
        </w:rPr>
        <w:t xml:space="preserve"> </w:t>
      </w:r>
      <w:r>
        <w:t>to</w:t>
      </w:r>
      <w:r>
        <w:rPr>
          <w:spacing w:val="-8"/>
        </w:rPr>
        <w:t xml:space="preserve"> </w:t>
      </w:r>
      <w:r>
        <w:t>choose</w:t>
      </w:r>
      <w:r>
        <w:rPr>
          <w:spacing w:val="-10"/>
        </w:rPr>
        <w:t xml:space="preserve"> </w:t>
      </w:r>
      <w:r>
        <w:t>a</w:t>
      </w:r>
      <w:r>
        <w:rPr>
          <w:spacing w:val="-8"/>
        </w:rPr>
        <w:t xml:space="preserve"> </w:t>
      </w:r>
      <w:r>
        <w:t>topic of examination. "It has to be a real need, and it has to make a difference." If you focus on what</w:t>
      </w:r>
      <w:r>
        <w:rPr>
          <w:spacing w:val="-8"/>
        </w:rPr>
        <w:t xml:space="preserve"> </w:t>
      </w:r>
      <w:r>
        <w:t>matters</w:t>
      </w:r>
      <w:r>
        <w:rPr>
          <w:spacing w:val="-7"/>
        </w:rPr>
        <w:t xml:space="preserve"> </w:t>
      </w:r>
      <w:r>
        <w:t>for</w:t>
      </w:r>
      <w:r>
        <w:rPr>
          <w:spacing w:val="-7"/>
        </w:rPr>
        <w:t xml:space="preserve"> </w:t>
      </w:r>
      <w:r>
        <w:t>performance,</w:t>
      </w:r>
      <w:r>
        <w:rPr>
          <w:spacing w:val="-8"/>
        </w:rPr>
        <w:t xml:space="preserve"> </w:t>
      </w:r>
      <w:r>
        <w:t>learning,</w:t>
      </w:r>
      <w:r>
        <w:rPr>
          <w:spacing w:val="-8"/>
        </w:rPr>
        <w:t xml:space="preserve"> </w:t>
      </w:r>
      <w:r>
        <w:t>productivity,</w:t>
      </w:r>
      <w:r>
        <w:rPr>
          <w:spacing w:val="-7"/>
        </w:rPr>
        <w:t xml:space="preserve"> </w:t>
      </w:r>
      <w:r>
        <w:t>or</w:t>
      </w:r>
      <w:r>
        <w:rPr>
          <w:spacing w:val="-7"/>
        </w:rPr>
        <w:t xml:space="preserve"> </w:t>
      </w:r>
      <w:r>
        <w:t>well-being,</w:t>
      </w:r>
      <w:r>
        <w:rPr>
          <w:spacing w:val="-8"/>
        </w:rPr>
        <w:t xml:space="preserve"> </w:t>
      </w:r>
      <w:r>
        <w:t>you</w:t>
      </w:r>
      <w:r>
        <w:rPr>
          <w:spacing w:val="-8"/>
        </w:rPr>
        <w:t xml:space="preserve"> </w:t>
      </w:r>
      <w:r>
        <w:t>are</w:t>
      </w:r>
      <w:r>
        <w:rPr>
          <w:spacing w:val="-8"/>
        </w:rPr>
        <w:t xml:space="preserve"> </w:t>
      </w:r>
      <w:r>
        <w:t>more</w:t>
      </w:r>
      <w:r>
        <w:rPr>
          <w:spacing w:val="-6"/>
        </w:rPr>
        <w:t xml:space="preserve"> </w:t>
      </w:r>
      <w:r>
        <w:t>likely</w:t>
      </w:r>
      <w:r>
        <w:rPr>
          <w:spacing w:val="-8"/>
        </w:rPr>
        <w:t xml:space="preserve"> </w:t>
      </w:r>
      <w:r>
        <w:t>to make a real difference. Also, the challenge should be manageable for the researcher with the resources he has and with efficient solutions. The next step is to develop research questions. These questions are generated from the scenario as presented, have a specific focus, and lead to data gathering, analysis, and implementation of interventions. Good research questions keep the study on track and focused on the research objectives. The Action Research Framework is the systematic, structured, purpose-driven approach that underpins the entire research process.</w:t>
      </w:r>
    </w:p>
    <w:p w14:paraId="1E40930D">
      <w:pPr>
        <w:pStyle w:val="6"/>
        <w:spacing w:after="0" w:line="480" w:lineRule="auto"/>
        <w:jc w:val="both"/>
        <w:sectPr>
          <w:pgSz w:w="12240" w:h="15840"/>
          <w:pgMar w:top="980" w:right="1080" w:bottom="280" w:left="1800" w:header="765" w:footer="0" w:gutter="0"/>
          <w:cols w:space="720" w:num="1"/>
        </w:sectPr>
      </w:pPr>
    </w:p>
    <w:p w14:paraId="57770177">
      <w:pPr>
        <w:pStyle w:val="6"/>
        <w:spacing w:before="178"/>
      </w:pPr>
    </w:p>
    <w:p w14:paraId="01D461F6">
      <w:pPr>
        <w:pStyle w:val="6"/>
        <w:spacing w:before="1" w:line="480" w:lineRule="auto"/>
        <w:ind w:left="360" w:right="355" w:firstLine="720"/>
        <w:jc w:val="both"/>
      </w:pPr>
      <w:r>
        <w:t>This helps to spot problems, to implement actions, and to analyze data collection and</w:t>
      </w:r>
      <w:r>
        <w:rPr>
          <w:spacing w:val="-3"/>
        </w:rPr>
        <w:t xml:space="preserve"> </w:t>
      </w:r>
      <w:r>
        <w:t>results.</w:t>
      </w:r>
      <w:r>
        <w:rPr>
          <w:spacing w:val="-3"/>
        </w:rPr>
        <w:t xml:space="preserve"> </w:t>
      </w:r>
      <w:r>
        <w:t>It</w:t>
      </w:r>
      <w:r>
        <w:rPr>
          <w:spacing w:val="-4"/>
        </w:rPr>
        <w:t xml:space="preserve"> </w:t>
      </w:r>
      <w:r>
        <w:t>draws</w:t>
      </w:r>
      <w:r>
        <w:rPr>
          <w:spacing w:val="-3"/>
        </w:rPr>
        <w:t xml:space="preserve"> </w:t>
      </w:r>
      <w:r>
        <w:t>the</w:t>
      </w:r>
      <w:r>
        <w:rPr>
          <w:spacing w:val="-3"/>
        </w:rPr>
        <w:t xml:space="preserve"> </w:t>
      </w:r>
      <w:r>
        <w:t>attention</w:t>
      </w:r>
      <w:r>
        <w:rPr>
          <w:spacing w:val="-3"/>
        </w:rPr>
        <w:t xml:space="preserve"> </w:t>
      </w:r>
      <w:r>
        <w:t>of</w:t>
      </w:r>
      <w:r>
        <w:rPr>
          <w:spacing w:val="-3"/>
        </w:rPr>
        <w:t xml:space="preserve"> </w:t>
      </w:r>
      <w:r>
        <w:t>practitioners</w:t>
      </w:r>
      <w:r>
        <w:rPr>
          <w:spacing w:val="-4"/>
        </w:rPr>
        <w:t xml:space="preserve"> </w:t>
      </w:r>
      <w:r>
        <w:t>to</w:t>
      </w:r>
      <w:r>
        <w:rPr>
          <w:spacing w:val="-3"/>
        </w:rPr>
        <w:t xml:space="preserve"> </w:t>
      </w:r>
      <w:r>
        <w:t>their</w:t>
      </w:r>
      <w:r>
        <w:rPr>
          <w:spacing w:val="-3"/>
        </w:rPr>
        <w:t xml:space="preserve"> </w:t>
      </w:r>
      <w:r>
        <w:t>profession</w:t>
      </w:r>
      <w:r>
        <w:rPr>
          <w:spacing w:val="-3"/>
        </w:rPr>
        <w:t xml:space="preserve"> </w:t>
      </w:r>
      <w:r>
        <w:t>and</w:t>
      </w:r>
      <w:r>
        <w:rPr>
          <w:spacing w:val="-1"/>
        </w:rPr>
        <w:t xml:space="preserve"> </w:t>
      </w:r>
      <w:r>
        <w:t>enhances</w:t>
      </w:r>
      <w:r>
        <w:rPr>
          <w:spacing w:val="-3"/>
        </w:rPr>
        <w:t xml:space="preserve"> </w:t>
      </w:r>
      <w:r>
        <w:t>it</w:t>
      </w:r>
      <w:r>
        <w:rPr>
          <w:spacing w:val="-3"/>
        </w:rPr>
        <w:t xml:space="preserve"> </w:t>
      </w:r>
      <w:r>
        <w:t>while facing real-life situations. The framework is cyclical in nature with four main phases: planning,</w:t>
      </w:r>
      <w:r>
        <w:rPr>
          <w:spacing w:val="-15"/>
        </w:rPr>
        <w:t xml:space="preserve"> </w:t>
      </w:r>
      <w:r>
        <w:t>acting,</w:t>
      </w:r>
      <w:r>
        <w:rPr>
          <w:spacing w:val="-15"/>
        </w:rPr>
        <w:t xml:space="preserve"> </w:t>
      </w:r>
      <w:r>
        <w:t>observing,</w:t>
      </w:r>
      <w:r>
        <w:rPr>
          <w:spacing w:val="-15"/>
        </w:rPr>
        <w:t xml:space="preserve"> </w:t>
      </w:r>
      <w:r>
        <w:t>and</w:t>
      </w:r>
      <w:r>
        <w:rPr>
          <w:spacing w:val="-15"/>
        </w:rPr>
        <w:t xml:space="preserve"> </w:t>
      </w:r>
      <w:r>
        <w:t>reflecting.</w:t>
      </w:r>
      <w:r>
        <w:rPr>
          <w:spacing w:val="-15"/>
        </w:rPr>
        <w:t xml:space="preserve"> </w:t>
      </w:r>
      <w:r>
        <w:t>One</w:t>
      </w:r>
      <w:r>
        <w:rPr>
          <w:spacing w:val="-15"/>
        </w:rPr>
        <w:t xml:space="preserve"> </w:t>
      </w:r>
      <w:r>
        <w:t>important</w:t>
      </w:r>
      <w:r>
        <w:rPr>
          <w:spacing w:val="-15"/>
        </w:rPr>
        <w:t xml:space="preserve"> </w:t>
      </w:r>
      <w:r>
        <w:t>component</w:t>
      </w:r>
      <w:r>
        <w:rPr>
          <w:spacing w:val="-15"/>
        </w:rPr>
        <w:t xml:space="preserve"> </w:t>
      </w:r>
      <w:r>
        <w:t>is</w:t>
      </w:r>
      <w:r>
        <w:rPr>
          <w:spacing w:val="-15"/>
        </w:rPr>
        <w:t xml:space="preserve"> </w:t>
      </w:r>
      <w:r>
        <w:t>the</w:t>
      </w:r>
      <w:r>
        <w:rPr>
          <w:spacing w:val="-15"/>
        </w:rPr>
        <w:t xml:space="preserve"> </w:t>
      </w:r>
      <w:r>
        <w:t>iterative</w:t>
      </w:r>
      <w:r>
        <w:rPr>
          <w:spacing w:val="-15"/>
        </w:rPr>
        <w:t xml:space="preserve"> </w:t>
      </w:r>
      <w:r>
        <w:t>nature of action research. The process is not restricted to a single cycle, but it can be repeated in order</w:t>
      </w:r>
      <w:r>
        <w:rPr>
          <w:spacing w:val="-15"/>
        </w:rPr>
        <w:t xml:space="preserve"> </w:t>
      </w:r>
      <w:r>
        <w:t>to</w:t>
      </w:r>
      <w:r>
        <w:rPr>
          <w:spacing w:val="-15"/>
        </w:rPr>
        <w:t xml:space="preserve"> </w:t>
      </w:r>
      <w:r>
        <w:t>improve</w:t>
      </w:r>
      <w:r>
        <w:rPr>
          <w:spacing w:val="-15"/>
        </w:rPr>
        <w:t xml:space="preserve"> </w:t>
      </w:r>
      <w:r>
        <w:t>interventions</w:t>
      </w:r>
      <w:r>
        <w:rPr>
          <w:spacing w:val="-15"/>
        </w:rPr>
        <w:t xml:space="preserve"> </w:t>
      </w:r>
      <w:r>
        <w:t>and</w:t>
      </w:r>
      <w:r>
        <w:rPr>
          <w:spacing w:val="-15"/>
        </w:rPr>
        <w:t xml:space="preserve"> </w:t>
      </w:r>
      <w:r>
        <w:t>acquire</w:t>
      </w:r>
      <w:r>
        <w:rPr>
          <w:spacing w:val="-15"/>
        </w:rPr>
        <w:t xml:space="preserve"> </w:t>
      </w:r>
      <w:r>
        <w:t>better</w:t>
      </w:r>
      <w:r>
        <w:rPr>
          <w:spacing w:val="-15"/>
        </w:rPr>
        <w:t xml:space="preserve"> </w:t>
      </w:r>
      <w:r>
        <w:t>results.</w:t>
      </w:r>
      <w:r>
        <w:rPr>
          <w:spacing w:val="-14"/>
        </w:rPr>
        <w:t xml:space="preserve"> </w:t>
      </w:r>
      <w:r>
        <w:t>Each</w:t>
      </w:r>
      <w:r>
        <w:rPr>
          <w:spacing w:val="-15"/>
        </w:rPr>
        <w:t xml:space="preserve"> </w:t>
      </w:r>
      <w:r>
        <w:t>cycle</w:t>
      </w:r>
      <w:r>
        <w:rPr>
          <w:spacing w:val="-15"/>
        </w:rPr>
        <w:t xml:space="preserve"> </w:t>
      </w:r>
      <w:r>
        <w:t>builds</w:t>
      </w:r>
      <w:r>
        <w:rPr>
          <w:spacing w:val="-15"/>
        </w:rPr>
        <w:t xml:space="preserve"> </w:t>
      </w:r>
      <w:r>
        <w:t>on</w:t>
      </w:r>
      <w:r>
        <w:rPr>
          <w:spacing w:val="-14"/>
        </w:rPr>
        <w:t xml:space="preserve"> </w:t>
      </w:r>
      <w:r>
        <w:t>the</w:t>
      </w:r>
      <w:r>
        <w:rPr>
          <w:spacing w:val="-15"/>
        </w:rPr>
        <w:t xml:space="preserve"> </w:t>
      </w:r>
      <w:r>
        <w:t>learnings from the preceding cycle. This process creates a cycle of ongoing development and deepening comprehension of the problem under study. Researchers can change their approaches or propose new questions as needed.</w:t>
      </w:r>
    </w:p>
    <w:p w14:paraId="598CB266">
      <w:pPr>
        <w:pStyle w:val="6"/>
        <w:spacing w:before="1" w:line="480" w:lineRule="auto"/>
        <w:ind w:left="360" w:right="355" w:firstLine="720"/>
        <w:jc w:val="both"/>
      </w:pPr>
      <w:r>
        <w:t>Qualitative and quantitative approaches may be used by action researchers to gain a thorough picture of the situation. Qualitative approaches generate descriptive data on people's thoughts, feelings, and experiences. Quantitative procedures result in numerical data</w:t>
      </w:r>
      <w:r>
        <w:rPr>
          <w:spacing w:val="-15"/>
        </w:rPr>
        <w:t xml:space="preserve"> </w:t>
      </w:r>
      <w:r>
        <w:t>that</w:t>
      </w:r>
      <w:r>
        <w:rPr>
          <w:spacing w:val="-15"/>
        </w:rPr>
        <w:t xml:space="preserve"> </w:t>
      </w:r>
      <w:r>
        <w:t>may</w:t>
      </w:r>
      <w:r>
        <w:rPr>
          <w:spacing w:val="-15"/>
        </w:rPr>
        <w:t xml:space="preserve"> </w:t>
      </w:r>
      <w:r>
        <w:t>be</w:t>
      </w:r>
      <w:r>
        <w:rPr>
          <w:spacing w:val="-15"/>
        </w:rPr>
        <w:t xml:space="preserve"> </w:t>
      </w:r>
      <w:r>
        <w:t>analyzed</w:t>
      </w:r>
      <w:r>
        <w:rPr>
          <w:spacing w:val="-15"/>
        </w:rPr>
        <w:t xml:space="preserve"> </w:t>
      </w:r>
      <w:r>
        <w:t>using</w:t>
      </w:r>
      <w:r>
        <w:rPr>
          <w:spacing w:val="-15"/>
        </w:rPr>
        <w:t xml:space="preserve"> </w:t>
      </w:r>
      <w:r>
        <w:t>statistics.</w:t>
      </w:r>
      <w:r>
        <w:rPr>
          <w:spacing w:val="-15"/>
        </w:rPr>
        <w:t xml:space="preserve"> </w:t>
      </w:r>
      <w:r>
        <w:t>The</w:t>
      </w:r>
      <w:r>
        <w:rPr>
          <w:spacing w:val="-15"/>
        </w:rPr>
        <w:t xml:space="preserve"> </w:t>
      </w:r>
      <w:r>
        <w:t>combination</w:t>
      </w:r>
      <w:r>
        <w:rPr>
          <w:spacing w:val="-15"/>
        </w:rPr>
        <w:t xml:space="preserve"> </w:t>
      </w:r>
      <w:r>
        <w:t>of</w:t>
      </w:r>
      <w:r>
        <w:rPr>
          <w:spacing w:val="-15"/>
        </w:rPr>
        <w:t xml:space="preserve"> </w:t>
      </w:r>
      <w:r>
        <w:t>the</w:t>
      </w:r>
      <w:r>
        <w:rPr>
          <w:spacing w:val="-15"/>
        </w:rPr>
        <w:t xml:space="preserve"> </w:t>
      </w:r>
      <w:r>
        <w:t>numerous</w:t>
      </w:r>
      <w:r>
        <w:rPr>
          <w:spacing w:val="-15"/>
        </w:rPr>
        <w:t xml:space="preserve"> </w:t>
      </w:r>
      <w:r>
        <w:t>methodologies delivers the global picture of the problem and its solutions. In selecting data collection methods, researchers examine the purpose of the study, characteristics of the participants, resources available, and</w:t>
      </w:r>
      <w:r>
        <w:rPr>
          <w:spacing w:val="-1"/>
        </w:rPr>
        <w:t xml:space="preserve"> </w:t>
      </w:r>
      <w:r>
        <w:t>ethical issues. The</w:t>
      </w:r>
      <w:r>
        <w:rPr>
          <w:spacing w:val="-1"/>
        </w:rPr>
        <w:t xml:space="preserve"> </w:t>
      </w:r>
      <w:r>
        <w:t>chosen methods must</w:t>
      </w:r>
      <w:r>
        <w:rPr>
          <w:spacing w:val="-1"/>
        </w:rPr>
        <w:t xml:space="preserve"> </w:t>
      </w:r>
      <w:r>
        <w:t>be</w:t>
      </w:r>
      <w:r>
        <w:rPr>
          <w:spacing w:val="-1"/>
        </w:rPr>
        <w:t xml:space="preserve"> </w:t>
      </w:r>
      <w:r>
        <w:t>relevant to</w:t>
      </w:r>
      <w:r>
        <w:rPr>
          <w:spacing w:val="-2"/>
        </w:rPr>
        <w:t xml:space="preserve"> </w:t>
      </w:r>
      <w:r>
        <w:t>the</w:t>
      </w:r>
      <w:r>
        <w:rPr>
          <w:spacing w:val="-1"/>
        </w:rPr>
        <w:t xml:space="preserve"> </w:t>
      </w:r>
      <w:r>
        <w:t>issues of</w:t>
      </w:r>
      <w:r>
        <w:rPr>
          <w:spacing w:val="-1"/>
        </w:rPr>
        <w:t xml:space="preserve"> </w:t>
      </w:r>
      <w:r>
        <w:t>the</w:t>
      </w:r>
      <w:r>
        <w:rPr>
          <w:spacing w:val="-1"/>
        </w:rPr>
        <w:t xml:space="preserve"> </w:t>
      </w:r>
      <w:r>
        <w:t>study and</w:t>
      </w:r>
      <w:r>
        <w:rPr>
          <w:spacing w:val="-1"/>
        </w:rPr>
        <w:t xml:space="preserve"> </w:t>
      </w:r>
      <w:r>
        <w:t>must</w:t>
      </w:r>
      <w:r>
        <w:rPr>
          <w:spacing w:val="-1"/>
        </w:rPr>
        <w:t xml:space="preserve"> </w:t>
      </w:r>
      <w:r>
        <w:t>yield</w:t>
      </w:r>
      <w:r>
        <w:rPr>
          <w:spacing w:val="-2"/>
        </w:rPr>
        <w:t xml:space="preserve"> </w:t>
      </w:r>
      <w:r>
        <w:t>valid</w:t>
      </w:r>
      <w:r>
        <w:rPr>
          <w:spacing w:val="-2"/>
        </w:rPr>
        <w:t xml:space="preserve"> </w:t>
      </w:r>
      <w:r>
        <w:t>and reliable</w:t>
      </w:r>
      <w:r>
        <w:rPr>
          <w:spacing w:val="-1"/>
        </w:rPr>
        <w:t xml:space="preserve"> </w:t>
      </w:r>
      <w:r>
        <w:t>data.</w:t>
      </w:r>
      <w:r>
        <w:rPr>
          <w:spacing w:val="-1"/>
        </w:rPr>
        <w:t xml:space="preserve"> </w:t>
      </w:r>
      <w:r>
        <w:t>Conclusions should</w:t>
      </w:r>
      <w:r>
        <w:rPr>
          <w:spacing w:val="-1"/>
        </w:rPr>
        <w:t xml:space="preserve"> </w:t>
      </w:r>
      <w:r>
        <w:t>be</w:t>
      </w:r>
      <w:r>
        <w:rPr>
          <w:spacing w:val="-1"/>
        </w:rPr>
        <w:t xml:space="preserve"> </w:t>
      </w:r>
      <w:r>
        <w:t>formulated</w:t>
      </w:r>
      <w:r>
        <w:rPr>
          <w:spacing w:val="-1"/>
        </w:rPr>
        <w:t xml:space="preserve"> </w:t>
      </w:r>
      <w:r>
        <w:t>and implemented</w:t>
      </w:r>
      <w:r>
        <w:rPr>
          <w:spacing w:val="-12"/>
        </w:rPr>
        <w:t xml:space="preserve"> </w:t>
      </w:r>
      <w:r>
        <w:t>very</w:t>
      </w:r>
      <w:r>
        <w:rPr>
          <w:spacing w:val="-12"/>
        </w:rPr>
        <w:t xml:space="preserve"> </w:t>
      </w:r>
      <w:r>
        <w:t>carefully</w:t>
      </w:r>
      <w:r>
        <w:rPr>
          <w:spacing w:val="-12"/>
        </w:rPr>
        <w:t xml:space="preserve"> </w:t>
      </w:r>
      <w:r>
        <w:t>so</w:t>
      </w:r>
      <w:r>
        <w:rPr>
          <w:spacing w:val="-11"/>
        </w:rPr>
        <w:t xml:space="preserve"> </w:t>
      </w:r>
      <w:r>
        <w:t>that</w:t>
      </w:r>
      <w:r>
        <w:rPr>
          <w:spacing w:val="-13"/>
        </w:rPr>
        <w:t xml:space="preserve"> </w:t>
      </w:r>
      <w:r>
        <w:t>they</w:t>
      </w:r>
      <w:r>
        <w:rPr>
          <w:spacing w:val="-12"/>
        </w:rPr>
        <w:t xml:space="preserve"> </w:t>
      </w:r>
      <w:r>
        <w:t>are</w:t>
      </w:r>
      <w:r>
        <w:rPr>
          <w:spacing w:val="-12"/>
        </w:rPr>
        <w:t xml:space="preserve"> </w:t>
      </w:r>
      <w:r>
        <w:t>accurate</w:t>
      </w:r>
      <w:r>
        <w:rPr>
          <w:spacing w:val="-12"/>
        </w:rPr>
        <w:t xml:space="preserve"> </w:t>
      </w:r>
      <w:r>
        <w:t>and</w:t>
      </w:r>
      <w:r>
        <w:rPr>
          <w:spacing w:val="-12"/>
        </w:rPr>
        <w:t xml:space="preserve"> </w:t>
      </w:r>
      <w:r>
        <w:t>persuasive.</w:t>
      </w:r>
      <w:r>
        <w:rPr>
          <w:spacing w:val="-12"/>
        </w:rPr>
        <w:t xml:space="preserve"> </w:t>
      </w:r>
      <w:r>
        <w:t>In</w:t>
      </w:r>
      <w:r>
        <w:rPr>
          <w:spacing w:val="-11"/>
        </w:rPr>
        <w:t xml:space="preserve"> </w:t>
      </w:r>
      <w:r>
        <w:t>action</w:t>
      </w:r>
      <w:r>
        <w:rPr>
          <w:spacing w:val="-11"/>
        </w:rPr>
        <w:t xml:space="preserve"> </w:t>
      </w:r>
      <w:r>
        <w:t>research,</w:t>
      </w:r>
      <w:r>
        <w:rPr>
          <w:spacing w:val="-11"/>
        </w:rPr>
        <w:t xml:space="preserve"> </w:t>
      </w:r>
      <w:r>
        <w:t>the methods</w:t>
      </w:r>
      <w:r>
        <w:rPr>
          <w:spacing w:val="-13"/>
        </w:rPr>
        <w:t xml:space="preserve"> </w:t>
      </w:r>
      <w:r>
        <w:t>of</w:t>
      </w:r>
      <w:r>
        <w:rPr>
          <w:spacing w:val="-13"/>
        </w:rPr>
        <w:t xml:space="preserve"> </w:t>
      </w:r>
      <w:r>
        <w:t>data</w:t>
      </w:r>
      <w:r>
        <w:rPr>
          <w:spacing w:val="-13"/>
        </w:rPr>
        <w:t xml:space="preserve"> </w:t>
      </w:r>
      <w:r>
        <w:t>collection</w:t>
      </w:r>
      <w:r>
        <w:rPr>
          <w:spacing w:val="-13"/>
        </w:rPr>
        <w:t xml:space="preserve"> </w:t>
      </w:r>
      <w:r>
        <w:t>are</w:t>
      </w:r>
      <w:r>
        <w:rPr>
          <w:spacing w:val="-14"/>
        </w:rPr>
        <w:t xml:space="preserve"> </w:t>
      </w:r>
      <w:r>
        <w:t>the</w:t>
      </w:r>
      <w:r>
        <w:rPr>
          <w:spacing w:val="-14"/>
        </w:rPr>
        <w:t xml:space="preserve"> </w:t>
      </w:r>
      <w:r>
        <w:t>foundation</w:t>
      </w:r>
      <w:r>
        <w:rPr>
          <w:spacing w:val="-14"/>
        </w:rPr>
        <w:t xml:space="preserve"> </w:t>
      </w:r>
      <w:r>
        <w:t>for</w:t>
      </w:r>
      <w:r>
        <w:rPr>
          <w:spacing w:val="-13"/>
        </w:rPr>
        <w:t xml:space="preserve"> </w:t>
      </w:r>
      <w:r>
        <w:t>analysis,</w:t>
      </w:r>
      <w:r>
        <w:rPr>
          <w:spacing w:val="-13"/>
        </w:rPr>
        <w:t xml:space="preserve"> </w:t>
      </w:r>
      <w:r>
        <w:t>reflection,</w:t>
      </w:r>
      <w:r>
        <w:rPr>
          <w:spacing w:val="-13"/>
        </w:rPr>
        <w:t xml:space="preserve"> </w:t>
      </w:r>
      <w:r>
        <w:t>and</w:t>
      </w:r>
      <w:r>
        <w:rPr>
          <w:spacing w:val="-12"/>
        </w:rPr>
        <w:t xml:space="preserve"> </w:t>
      </w:r>
      <w:r>
        <w:t>decision-making. Structured</w:t>
      </w:r>
      <w:r>
        <w:rPr>
          <w:spacing w:val="-7"/>
        </w:rPr>
        <w:t xml:space="preserve"> </w:t>
      </w:r>
      <w:r>
        <w:t>approaches</w:t>
      </w:r>
      <w:r>
        <w:rPr>
          <w:spacing w:val="-8"/>
        </w:rPr>
        <w:t xml:space="preserve"> </w:t>
      </w:r>
      <w:r>
        <w:t>assist</w:t>
      </w:r>
      <w:r>
        <w:rPr>
          <w:spacing w:val="-9"/>
        </w:rPr>
        <w:t xml:space="preserve"> </w:t>
      </w:r>
      <w:r>
        <w:t>researchers</w:t>
      </w:r>
      <w:r>
        <w:rPr>
          <w:spacing w:val="-8"/>
        </w:rPr>
        <w:t xml:space="preserve"> </w:t>
      </w:r>
      <w:r>
        <w:t>to</w:t>
      </w:r>
      <w:r>
        <w:rPr>
          <w:spacing w:val="-8"/>
        </w:rPr>
        <w:t xml:space="preserve"> </w:t>
      </w:r>
      <w:r>
        <w:t>gain</w:t>
      </w:r>
      <w:r>
        <w:rPr>
          <w:spacing w:val="-7"/>
        </w:rPr>
        <w:t xml:space="preserve"> </w:t>
      </w:r>
      <w:r>
        <w:t>a</w:t>
      </w:r>
      <w:r>
        <w:rPr>
          <w:spacing w:val="-9"/>
        </w:rPr>
        <w:t xml:space="preserve"> </w:t>
      </w:r>
      <w:r>
        <w:t>better</w:t>
      </w:r>
      <w:r>
        <w:rPr>
          <w:spacing w:val="-9"/>
        </w:rPr>
        <w:t xml:space="preserve"> </w:t>
      </w:r>
      <w:r>
        <w:t>grasp</w:t>
      </w:r>
      <w:r>
        <w:rPr>
          <w:spacing w:val="-8"/>
        </w:rPr>
        <w:t xml:space="preserve"> </w:t>
      </w:r>
      <w:r>
        <w:t>of</w:t>
      </w:r>
      <w:r>
        <w:rPr>
          <w:spacing w:val="-8"/>
        </w:rPr>
        <w:t xml:space="preserve"> </w:t>
      </w:r>
      <w:r>
        <w:t>the</w:t>
      </w:r>
      <w:r>
        <w:rPr>
          <w:spacing w:val="-7"/>
        </w:rPr>
        <w:t xml:space="preserve"> </w:t>
      </w:r>
      <w:r>
        <w:t>issues,</w:t>
      </w:r>
      <w:r>
        <w:rPr>
          <w:spacing w:val="-8"/>
        </w:rPr>
        <w:t xml:space="preserve"> </w:t>
      </w:r>
      <w:r>
        <w:t>to</w:t>
      </w:r>
      <w:r>
        <w:rPr>
          <w:spacing w:val="-8"/>
        </w:rPr>
        <w:t xml:space="preserve"> </w:t>
      </w:r>
      <w:r>
        <w:t>examine</w:t>
      </w:r>
      <w:r>
        <w:rPr>
          <w:spacing w:val="-9"/>
        </w:rPr>
        <w:t xml:space="preserve"> </w:t>
      </w:r>
      <w:r>
        <w:t>the effectiveness</w:t>
      </w:r>
      <w:r>
        <w:rPr>
          <w:spacing w:val="-3"/>
        </w:rPr>
        <w:t xml:space="preserve"> </w:t>
      </w:r>
      <w:r>
        <w:t>of</w:t>
      </w:r>
      <w:r>
        <w:rPr>
          <w:spacing w:val="-3"/>
        </w:rPr>
        <w:t xml:space="preserve"> </w:t>
      </w:r>
      <w:r>
        <w:t>solutions,</w:t>
      </w:r>
      <w:r>
        <w:rPr>
          <w:spacing w:val="-3"/>
        </w:rPr>
        <w:t xml:space="preserve"> </w:t>
      </w:r>
      <w:r>
        <w:t>and</w:t>
      </w:r>
      <w:r>
        <w:rPr>
          <w:spacing w:val="-3"/>
        </w:rPr>
        <w:t xml:space="preserve"> </w:t>
      </w:r>
      <w:r>
        <w:t>to</w:t>
      </w:r>
      <w:r>
        <w:rPr>
          <w:spacing w:val="-3"/>
        </w:rPr>
        <w:t xml:space="preserve"> </w:t>
      </w:r>
      <w:r>
        <w:t>plan</w:t>
      </w:r>
      <w:r>
        <w:rPr>
          <w:spacing w:val="-2"/>
        </w:rPr>
        <w:t xml:space="preserve"> </w:t>
      </w:r>
      <w:r>
        <w:t>for</w:t>
      </w:r>
      <w:r>
        <w:rPr>
          <w:spacing w:val="-2"/>
        </w:rPr>
        <w:t xml:space="preserve"> </w:t>
      </w:r>
      <w:r>
        <w:t>continuing</w:t>
      </w:r>
      <w:r>
        <w:rPr>
          <w:spacing w:val="-3"/>
        </w:rPr>
        <w:t xml:space="preserve"> </w:t>
      </w:r>
      <w:r>
        <w:t>progress.</w:t>
      </w:r>
      <w:r>
        <w:rPr>
          <w:spacing w:val="-3"/>
        </w:rPr>
        <w:t xml:space="preserve"> </w:t>
      </w:r>
      <w:r>
        <w:t>A</w:t>
      </w:r>
      <w:r>
        <w:rPr>
          <w:spacing w:val="-4"/>
        </w:rPr>
        <w:t xml:space="preserve"> </w:t>
      </w:r>
      <w:r>
        <w:t>crucial</w:t>
      </w:r>
      <w:r>
        <w:rPr>
          <w:spacing w:val="-5"/>
        </w:rPr>
        <w:t xml:space="preserve"> </w:t>
      </w:r>
      <w:r>
        <w:t>step</w:t>
      </w:r>
      <w:r>
        <w:rPr>
          <w:spacing w:val="-3"/>
        </w:rPr>
        <w:t xml:space="preserve"> </w:t>
      </w:r>
      <w:r>
        <w:t>is</w:t>
      </w:r>
      <w:r>
        <w:rPr>
          <w:spacing w:val="-4"/>
        </w:rPr>
        <w:t xml:space="preserve"> </w:t>
      </w:r>
      <w:r>
        <w:t>the</w:t>
      </w:r>
      <w:r>
        <w:rPr>
          <w:spacing w:val="-2"/>
        </w:rPr>
        <w:t xml:space="preserve"> </w:t>
      </w:r>
      <w:r>
        <w:t>design and</w:t>
      </w:r>
      <w:r>
        <w:rPr>
          <w:spacing w:val="-2"/>
        </w:rPr>
        <w:t xml:space="preserve"> </w:t>
      </w:r>
      <w:r>
        <w:t>execution</w:t>
      </w:r>
      <w:r>
        <w:rPr>
          <w:spacing w:val="-2"/>
        </w:rPr>
        <w:t xml:space="preserve"> </w:t>
      </w:r>
      <w:r>
        <w:t>of</w:t>
      </w:r>
      <w:r>
        <w:rPr>
          <w:spacing w:val="-2"/>
        </w:rPr>
        <w:t xml:space="preserve"> </w:t>
      </w:r>
      <w:r>
        <w:t>interventions</w:t>
      </w:r>
      <w:r>
        <w:rPr>
          <w:spacing w:val="-1"/>
        </w:rPr>
        <w:t xml:space="preserve"> </w:t>
      </w:r>
      <w:r>
        <w:t>when</w:t>
      </w:r>
      <w:r>
        <w:rPr>
          <w:spacing w:val="-2"/>
        </w:rPr>
        <w:t xml:space="preserve"> </w:t>
      </w:r>
      <w:r>
        <w:t>problems</w:t>
      </w:r>
      <w:r>
        <w:rPr>
          <w:spacing w:val="-1"/>
        </w:rPr>
        <w:t xml:space="preserve"> </w:t>
      </w:r>
      <w:r>
        <w:t>and</w:t>
      </w:r>
      <w:r>
        <w:rPr>
          <w:spacing w:val="-2"/>
        </w:rPr>
        <w:t xml:space="preserve"> </w:t>
      </w:r>
      <w:r>
        <w:t>study</w:t>
      </w:r>
      <w:r>
        <w:rPr>
          <w:spacing w:val="-2"/>
        </w:rPr>
        <w:t xml:space="preserve"> </w:t>
      </w:r>
      <w:r>
        <w:t>results</w:t>
      </w:r>
      <w:r>
        <w:rPr>
          <w:spacing w:val="-1"/>
        </w:rPr>
        <w:t xml:space="preserve"> </w:t>
      </w:r>
      <w:r>
        <w:t>are</w:t>
      </w:r>
      <w:r>
        <w:rPr>
          <w:spacing w:val="-3"/>
        </w:rPr>
        <w:t xml:space="preserve"> </w:t>
      </w:r>
      <w:r>
        <w:t>converted</w:t>
      </w:r>
      <w:r>
        <w:rPr>
          <w:spacing w:val="-2"/>
        </w:rPr>
        <w:t xml:space="preserve"> </w:t>
      </w:r>
      <w:r>
        <w:t>into action. Once</w:t>
      </w:r>
      <w:r>
        <w:rPr>
          <w:spacing w:val="32"/>
        </w:rPr>
        <w:t xml:space="preserve"> </w:t>
      </w:r>
      <w:r>
        <w:t>the</w:t>
      </w:r>
      <w:r>
        <w:rPr>
          <w:spacing w:val="34"/>
        </w:rPr>
        <w:t xml:space="preserve"> </w:t>
      </w:r>
      <w:r>
        <w:t>problem</w:t>
      </w:r>
      <w:r>
        <w:rPr>
          <w:spacing w:val="36"/>
        </w:rPr>
        <w:t xml:space="preserve"> </w:t>
      </w:r>
      <w:r>
        <w:t>is</w:t>
      </w:r>
      <w:r>
        <w:rPr>
          <w:spacing w:val="35"/>
        </w:rPr>
        <w:t xml:space="preserve"> </w:t>
      </w:r>
      <w:r>
        <w:t>recognized</w:t>
      </w:r>
      <w:r>
        <w:rPr>
          <w:spacing w:val="35"/>
        </w:rPr>
        <w:t xml:space="preserve"> </w:t>
      </w:r>
      <w:r>
        <w:t>and</w:t>
      </w:r>
      <w:r>
        <w:rPr>
          <w:spacing w:val="35"/>
        </w:rPr>
        <w:t xml:space="preserve"> </w:t>
      </w:r>
      <w:r>
        <w:t>the</w:t>
      </w:r>
      <w:r>
        <w:rPr>
          <w:spacing w:val="34"/>
        </w:rPr>
        <w:t xml:space="preserve"> </w:t>
      </w:r>
      <w:r>
        <w:t>research</w:t>
      </w:r>
      <w:r>
        <w:rPr>
          <w:spacing w:val="34"/>
        </w:rPr>
        <w:t xml:space="preserve"> </w:t>
      </w:r>
      <w:r>
        <w:t>questions</w:t>
      </w:r>
      <w:r>
        <w:rPr>
          <w:spacing w:val="36"/>
        </w:rPr>
        <w:t xml:space="preserve"> </w:t>
      </w:r>
      <w:r>
        <w:t>are</w:t>
      </w:r>
      <w:r>
        <w:rPr>
          <w:spacing w:val="34"/>
        </w:rPr>
        <w:t xml:space="preserve"> </w:t>
      </w:r>
      <w:r>
        <w:t>formed,</w:t>
      </w:r>
      <w:r>
        <w:rPr>
          <w:spacing w:val="36"/>
        </w:rPr>
        <w:t xml:space="preserve"> </w:t>
      </w:r>
      <w:r>
        <w:t>the</w:t>
      </w:r>
      <w:r>
        <w:rPr>
          <w:spacing w:val="34"/>
        </w:rPr>
        <w:t xml:space="preserve"> </w:t>
      </w:r>
      <w:r>
        <w:rPr>
          <w:spacing w:val="-2"/>
        </w:rPr>
        <w:t>researcher</w:t>
      </w:r>
    </w:p>
    <w:p w14:paraId="315AE607">
      <w:pPr>
        <w:pStyle w:val="6"/>
        <w:spacing w:after="0" w:line="480" w:lineRule="auto"/>
        <w:jc w:val="both"/>
        <w:sectPr>
          <w:pgSz w:w="12240" w:h="15840"/>
          <w:pgMar w:top="980" w:right="1080" w:bottom="280" w:left="1800" w:header="765" w:footer="0" w:gutter="0"/>
          <w:cols w:space="720" w:num="1"/>
        </w:sectPr>
      </w:pPr>
    </w:p>
    <w:p w14:paraId="66C8A213">
      <w:pPr>
        <w:pStyle w:val="6"/>
        <w:spacing w:before="178"/>
      </w:pPr>
    </w:p>
    <w:p w14:paraId="33AB5562">
      <w:pPr>
        <w:pStyle w:val="6"/>
        <w:spacing w:before="1" w:line="480" w:lineRule="auto"/>
        <w:ind w:left="360" w:right="358"/>
        <w:jc w:val="both"/>
      </w:pPr>
      <w:r>
        <w:t>prepares a strategic plan that outlines the activities, resources, and processes that will be used to address the problem. At this point, it is vital to carry out a detailed analysis of the objectives, the needs of the participants, and the context. The data must be analyzed and interpreted in order to make sense of the information collected and to judge the extent to which the intervention has met its objectives. Data analysis is all about arranging things and spotting patterns. Interpretation is the explanation of the meaning of these patterns in relation to the objectives of the inquiry.</w:t>
      </w:r>
    </w:p>
    <w:p w14:paraId="63C6A568">
      <w:pPr>
        <w:pStyle w:val="6"/>
        <w:spacing w:line="480" w:lineRule="auto"/>
        <w:ind w:left="360" w:right="357" w:firstLine="720"/>
        <w:jc w:val="both"/>
      </w:pPr>
      <w:r>
        <w:t>The dissemination and implementation of the conclusions. Researchers also share their</w:t>
      </w:r>
      <w:r>
        <w:rPr>
          <w:spacing w:val="-2"/>
        </w:rPr>
        <w:t xml:space="preserve"> </w:t>
      </w:r>
      <w:r>
        <w:t>findings</w:t>
      </w:r>
      <w:r>
        <w:rPr>
          <w:spacing w:val="-3"/>
        </w:rPr>
        <w:t xml:space="preserve"> </w:t>
      </w:r>
      <w:r>
        <w:t>with</w:t>
      </w:r>
      <w:r>
        <w:rPr>
          <w:spacing w:val="-2"/>
        </w:rPr>
        <w:t xml:space="preserve"> </w:t>
      </w:r>
      <w:r>
        <w:t>stakeholders</w:t>
      </w:r>
      <w:r>
        <w:rPr>
          <w:spacing w:val="-3"/>
        </w:rPr>
        <w:t xml:space="preserve"> </w:t>
      </w:r>
      <w:r>
        <w:t>and</w:t>
      </w:r>
      <w:r>
        <w:rPr>
          <w:spacing w:val="-2"/>
        </w:rPr>
        <w:t xml:space="preserve"> </w:t>
      </w:r>
      <w:r>
        <w:t>use</w:t>
      </w:r>
      <w:r>
        <w:rPr>
          <w:spacing w:val="-1"/>
        </w:rPr>
        <w:t xml:space="preserve"> </w:t>
      </w:r>
      <w:r>
        <w:t>them</w:t>
      </w:r>
      <w:r>
        <w:rPr>
          <w:spacing w:val="-4"/>
        </w:rPr>
        <w:t xml:space="preserve"> </w:t>
      </w:r>
      <w:r>
        <w:t>to</w:t>
      </w:r>
      <w:r>
        <w:rPr>
          <w:spacing w:val="-2"/>
        </w:rPr>
        <w:t xml:space="preserve"> </w:t>
      </w:r>
      <w:r>
        <w:t>improve</w:t>
      </w:r>
      <w:r>
        <w:rPr>
          <w:spacing w:val="-2"/>
        </w:rPr>
        <w:t xml:space="preserve"> </w:t>
      </w:r>
      <w:r>
        <w:t>practice</w:t>
      </w:r>
      <w:r>
        <w:rPr>
          <w:spacing w:val="-4"/>
        </w:rPr>
        <w:t xml:space="preserve"> </w:t>
      </w:r>
      <w:r>
        <w:t>so</w:t>
      </w:r>
      <w:r>
        <w:rPr>
          <w:spacing w:val="-2"/>
        </w:rPr>
        <w:t xml:space="preserve"> </w:t>
      </w:r>
      <w:r>
        <w:t>that</w:t>
      </w:r>
      <w:r>
        <w:rPr>
          <w:spacing w:val="-4"/>
        </w:rPr>
        <w:t xml:space="preserve"> </w:t>
      </w:r>
      <w:r>
        <w:t>research</w:t>
      </w:r>
      <w:r>
        <w:rPr>
          <w:spacing w:val="-2"/>
        </w:rPr>
        <w:t xml:space="preserve"> </w:t>
      </w:r>
      <w:r>
        <w:t>leads</w:t>
      </w:r>
      <w:r>
        <w:rPr>
          <w:spacing w:val="-3"/>
        </w:rPr>
        <w:t xml:space="preserve"> </w:t>
      </w:r>
      <w:r>
        <w:t>to real change. Action research is not about data collection; it is about real improvements. Traditional research is carried out to provide knowledge to the broader public. In action research, the research is carried out by the people involved in the situation being studied (for instance, educators, administrators, health professionals, or community leaders). It is focused on learning and applying in a specific context.</w:t>
      </w:r>
    </w:p>
    <w:p w14:paraId="4C3E19D5">
      <w:pPr>
        <w:pStyle w:val="6"/>
        <w:spacing w:before="1" w:line="480" w:lineRule="auto"/>
        <w:ind w:left="360" w:right="357" w:firstLine="720"/>
        <w:jc w:val="both"/>
      </w:pPr>
      <w:r>
        <w:t>After the pilot testing of the program, the participant</w:t>
      </w:r>
      <w:r>
        <w:rPr>
          <w:spacing w:val="-1"/>
        </w:rPr>
        <w:t xml:space="preserve"> </w:t>
      </w:r>
      <w:r>
        <w:t>performance</w:t>
      </w:r>
      <w:r>
        <w:rPr>
          <w:spacing w:val="-1"/>
        </w:rPr>
        <w:t xml:space="preserve"> </w:t>
      </w:r>
      <w:r>
        <w:t>assessment</w:t>
      </w:r>
      <w:r>
        <w:rPr>
          <w:spacing w:val="-1"/>
        </w:rPr>
        <w:t xml:space="preserve"> </w:t>
      </w:r>
      <w:r>
        <w:t xml:space="preserve">tool was provided to determine the competency levels of the participants. Data was collected and analyzed to validate the effectiveness and appropriateness of the research training curriculum as implemented in the pilot. This multi-stage validation and verification approach resulted in the adaptation of the instrument and the program content to the real demands of Basic Education Teachers, as proven by expert assessment and participant </w:t>
      </w:r>
      <w:r>
        <w:rPr>
          <w:spacing w:val="-2"/>
        </w:rPr>
        <w:t>results.</w:t>
      </w:r>
    </w:p>
    <w:p w14:paraId="766AEADC">
      <w:pPr>
        <w:pStyle w:val="3"/>
        <w:spacing w:before="276"/>
        <w:jc w:val="both"/>
      </w:pPr>
      <w:r>
        <w:t>Data</w:t>
      </w:r>
      <w:r>
        <w:rPr>
          <w:spacing w:val="-3"/>
        </w:rPr>
        <w:t xml:space="preserve"> </w:t>
      </w:r>
      <w:r>
        <w:t>Collection</w:t>
      </w:r>
      <w:r>
        <w:rPr>
          <w:spacing w:val="-3"/>
        </w:rPr>
        <w:t xml:space="preserve"> </w:t>
      </w:r>
      <w:r>
        <w:t>and</w:t>
      </w:r>
      <w:r>
        <w:rPr>
          <w:spacing w:val="-2"/>
        </w:rPr>
        <w:t xml:space="preserve"> Analysis</w:t>
      </w:r>
    </w:p>
    <w:p w14:paraId="43B36AA5">
      <w:pPr>
        <w:pStyle w:val="6"/>
        <w:spacing w:before="276"/>
        <w:ind w:left="1080"/>
      </w:pPr>
      <w:r>
        <w:t>The</w:t>
      </w:r>
      <w:r>
        <w:rPr>
          <w:spacing w:val="31"/>
        </w:rPr>
        <w:t xml:space="preserve"> </w:t>
      </w:r>
      <w:r>
        <w:t>researcher</w:t>
      </w:r>
      <w:r>
        <w:rPr>
          <w:spacing w:val="34"/>
        </w:rPr>
        <w:t xml:space="preserve"> </w:t>
      </w:r>
      <w:r>
        <w:t>initially</w:t>
      </w:r>
      <w:r>
        <w:rPr>
          <w:spacing w:val="35"/>
        </w:rPr>
        <w:t xml:space="preserve"> </w:t>
      </w:r>
      <w:r>
        <w:t>designed</w:t>
      </w:r>
      <w:r>
        <w:rPr>
          <w:spacing w:val="36"/>
        </w:rPr>
        <w:t xml:space="preserve"> </w:t>
      </w:r>
      <w:r>
        <w:t>the</w:t>
      </w:r>
      <w:r>
        <w:rPr>
          <w:spacing w:val="34"/>
        </w:rPr>
        <w:t xml:space="preserve"> </w:t>
      </w:r>
      <w:r>
        <w:t>questionnaire</w:t>
      </w:r>
      <w:r>
        <w:rPr>
          <w:spacing w:val="37"/>
        </w:rPr>
        <w:t xml:space="preserve"> </w:t>
      </w:r>
      <w:r>
        <w:t>and</w:t>
      </w:r>
      <w:r>
        <w:rPr>
          <w:spacing w:val="34"/>
        </w:rPr>
        <w:t xml:space="preserve"> </w:t>
      </w:r>
      <w:r>
        <w:t>pre-post-test</w:t>
      </w:r>
      <w:r>
        <w:rPr>
          <w:spacing w:val="34"/>
        </w:rPr>
        <w:t xml:space="preserve"> </w:t>
      </w:r>
      <w:r>
        <w:t>based</w:t>
      </w:r>
      <w:r>
        <w:rPr>
          <w:spacing w:val="35"/>
        </w:rPr>
        <w:t xml:space="preserve"> </w:t>
      </w:r>
      <w:r>
        <w:rPr>
          <w:spacing w:val="-5"/>
        </w:rPr>
        <w:t>on</w:t>
      </w:r>
    </w:p>
    <w:p w14:paraId="4A20E81B">
      <w:pPr>
        <w:pStyle w:val="6"/>
        <w:spacing w:after="0"/>
        <w:sectPr>
          <w:pgSz w:w="12240" w:h="15840"/>
          <w:pgMar w:top="980" w:right="1080" w:bottom="280" w:left="1800" w:header="765" w:footer="0" w:gutter="0"/>
          <w:cols w:space="720" w:num="1"/>
        </w:sectPr>
      </w:pPr>
    </w:p>
    <w:p w14:paraId="1AE4EFC0">
      <w:pPr>
        <w:pStyle w:val="6"/>
        <w:spacing w:before="178"/>
      </w:pPr>
    </w:p>
    <w:p w14:paraId="6F7F2F25">
      <w:pPr>
        <w:pStyle w:val="6"/>
        <w:spacing w:before="1" w:line="480" w:lineRule="auto"/>
        <w:ind w:left="360" w:right="532"/>
        <w:jc w:val="both"/>
      </w:pPr>
      <w:r>
        <w:t>relevant literature, DepEd research frameworks, and the specific objectives of the research</w:t>
      </w:r>
      <w:r>
        <w:rPr>
          <w:spacing w:val="-9"/>
        </w:rPr>
        <w:t xml:space="preserve"> </w:t>
      </w:r>
      <w:r>
        <w:t>training</w:t>
      </w:r>
      <w:r>
        <w:rPr>
          <w:spacing w:val="-9"/>
        </w:rPr>
        <w:t xml:space="preserve"> </w:t>
      </w:r>
      <w:r>
        <w:t>program</w:t>
      </w:r>
      <w:r>
        <w:rPr>
          <w:spacing w:val="-10"/>
        </w:rPr>
        <w:t xml:space="preserve"> </w:t>
      </w:r>
      <w:r>
        <w:t>for</w:t>
      </w:r>
      <w:r>
        <w:rPr>
          <w:spacing w:val="-8"/>
        </w:rPr>
        <w:t xml:space="preserve"> </w:t>
      </w:r>
      <w:r>
        <w:t>elementary</w:t>
      </w:r>
      <w:r>
        <w:rPr>
          <w:spacing w:val="-6"/>
        </w:rPr>
        <w:t xml:space="preserve"> </w:t>
      </w:r>
      <w:r>
        <w:t>school</w:t>
      </w:r>
      <w:r>
        <w:rPr>
          <w:spacing w:val="-9"/>
        </w:rPr>
        <w:t xml:space="preserve"> </w:t>
      </w:r>
      <w:r>
        <w:t>teachers</w:t>
      </w:r>
      <w:r>
        <w:rPr>
          <w:spacing w:val="-8"/>
        </w:rPr>
        <w:t xml:space="preserve"> </w:t>
      </w:r>
      <w:r>
        <w:t>in</w:t>
      </w:r>
      <w:r>
        <w:rPr>
          <w:spacing w:val="-9"/>
        </w:rPr>
        <w:t xml:space="preserve"> </w:t>
      </w:r>
      <w:r>
        <w:t>Kalayaan</w:t>
      </w:r>
      <w:r>
        <w:rPr>
          <w:spacing w:val="-9"/>
        </w:rPr>
        <w:t xml:space="preserve"> </w:t>
      </w:r>
      <w:r>
        <w:t>Sub-Office.</w:t>
      </w:r>
      <w:r>
        <w:rPr>
          <w:spacing w:val="-9"/>
        </w:rPr>
        <w:t xml:space="preserve"> </w:t>
      </w:r>
      <w:r>
        <w:t>These tests</w:t>
      </w:r>
      <w:r>
        <w:rPr>
          <w:spacing w:val="-10"/>
        </w:rPr>
        <w:t xml:space="preserve"> </w:t>
      </w:r>
      <w:r>
        <w:t>were</w:t>
      </w:r>
      <w:r>
        <w:rPr>
          <w:spacing w:val="-11"/>
        </w:rPr>
        <w:t xml:space="preserve"> </w:t>
      </w:r>
      <w:r>
        <w:t>created</w:t>
      </w:r>
      <w:r>
        <w:rPr>
          <w:spacing w:val="-11"/>
        </w:rPr>
        <w:t xml:space="preserve"> </w:t>
      </w:r>
      <w:r>
        <w:t>to</w:t>
      </w:r>
      <w:r>
        <w:rPr>
          <w:spacing w:val="-11"/>
        </w:rPr>
        <w:t xml:space="preserve"> </w:t>
      </w:r>
      <w:r>
        <w:t>assess</w:t>
      </w:r>
      <w:r>
        <w:rPr>
          <w:spacing w:val="-10"/>
        </w:rPr>
        <w:t xml:space="preserve"> </w:t>
      </w:r>
      <w:r>
        <w:t>teachers'</w:t>
      </w:r>
      <w:r>
        <w:rPr>
          <w:spacing w:val="-10"/>
        </w:rPr>
        <w:t xml:space="preserve"> </w:t>
      </w:r>
      <w:r>
        <w:t>research</w:t>
      </w:r>
      <w:r>
        <w:rPr>
          <w:spacing w:val="-11"/>
        </w:rPr>
        <w:t xml:space="preserve"> </w:t>
      </w:r>
      <w:r>
        <w:t>knowledge,</w:t>
      </w:r>
      <w:r>
        <w:rPr>
          <w:spacing w:val="-10"/>
        </w:rPr>
        <w:t xml:space="preserve"> </w:t>
      </w:r>
      <w:r>
        <w:t>attitudes</w:t>
      </w:r>
      <w:r>
        <w:rPr>
          <w:spacing w:val="-11"/>
        </w:rPr>
        <w:t xml:space="preserve"> </w:t>
      </w:r>
      <w:r>
        <w:t>towards</w:t>
      </w:r>
      <w:r>
        <w:rPr>
          <w:spacing w:val="-10"/>
        </w:rPr>
        <w:t xml:space="preserve"> </w:t>
      </w:r>
      <w:r>
        <w:t>research,</w:t>
      </w:r>
      <w:r>
        <w:rPr>
          <w:spacing w:val="-11"/>
        </w:rPr>
        <w:t xml:space="preserve"> </w:t>
      </w:r>
      <w:r>
        <w:t>and perceived ability in doing school and classroom research. The draft instruments were presented to a panel of experts comprising research coordinators, heads, and faculty members of schools with acknowledged expertise in educational and action research. Experts</w:t>
      </w:r>
      <w:r>
        <w:rPr>
          <w:spacing w:val="-11"/>
        </w:rPr>
        <w:t xml:space="preserve"> </w:t>
      </w:r>
      <w:r>
        <w:t>rated</w:t>
      </w:r>
      <w:r>
        <w:rPr>
          <w:spacing w:val="-12"/>
        </w:rPr>
        <w:t xml:space="preserve"> </w:t>
      </w:r>
      <w:r>
        <w:t>the</w:t>
      </w:r>
      <w:r>
        <w:rPr>
          <w:spacing w:val="-12"/>
        </w:rPr>
        <w:t xml:space="preserve"> </w:t>
      </w:r>
      <w:r>
        <w:t>items</w:t>
      </w:r>
      <w:r>
        <w:rPr>
          <w:spacing w:val="-11"/>
        </w:rPr>
        <w:t xml:space="preserve"> </w:t>
      </w:r>
      <w:r>
        <w:t>for</w:t>
      </w:r>
      <w:r>
        <w:rPr>
          <w:spacing w:val="-11"/>
        </w:rPr>
        <w:t xml:space="preserve"> </w:t>
      </w:r>
      <w:r>
        <w:t>clarity,</w:t>
      </w:r>
      <w:r>
        <w:rPr>
          <w:spacing w:val="-11"/>
        </w:rPr>
        <w:t xml:space="preserve"> </w:t>
      </w:r>
      <w:r>
        <w:t>relevance,</w:t>
      </w:r>
      <w:r>
        <w:rPr>
          <w:spacing w:val="-11"/>
        </w:rPr>
        <w:t xml:space="preserve"> </w:t>
      </w:r>
      <w:r>
        <w:t>appropriateness</w:t>
      </w:r>
      <w:r>
        <w:rPr>
          <w:spacing w:val="-11"/>
        </w:rPr>
        <w:t xml:space="preserve"> </w:t>
      </w:r>
      <w:r>
        <w:t>to</w:t>
      </w:r>
      <w:r>
        <w:rPr>
          <w:spacing w:val="-12"/>
        </w:rPr>
        <w:t xml:space="preserve"> </w:t>
      </w:r>
      <w:r>
        <w:t>the</w:t>
      </w:r>
      <w:r>
        <w:rPr>
          <w:spacing w:val="-12"/>
        </w:rPr>
        <w:t xml:space="preserve"> </w:t>
      </w:r>
      <w:r>
        <w:t>study</w:t>
      </w:r>
      <w:r>
        <w:rPr>
          <w:spacing w:val="-12"/>
        </w:rPr>
        <w:t xml:space="preserve"> </w:t>
      </w:r>
      <w:r>
        <w:t>objectives,</w:t>
      </w:r>
      <w:r>
        <w:rPr>
          <w:spacing w:val="-11"/>
        </w:rPr>
        <w:t xml:space="preserve"> </w:t>
      </w:r>
      <w:r>
        <w:t>and acceptability to the target group of elementary teachers. Based on their comments and recommendations, the items were enhanced by correcting ambiguous statements, deleting weak items, and adding or rephrasing the items to improve the coverage of material.</w:t>
      </w:r>
      <w:r>
        <w:rPr>
          <w:spacing w:val="-9"/>
        </w:rPr>
        <w:t xml:space="preserve"> </w:t>
      </w:r>
      <w:r>
        <w:t>The</w:t>
      </w:r>
      <w:r>
        <w:rPr>
          <w:spacing w:val="-9"/>
        </w:rPr>
        <w:t xml:space="preserve"> </w:t>
      </w:r>
      <w:r>
        <w:t>updated</w:t>
      </w:r>
      <w:r>
        <w:rPr>
          <w:spacing w:val="-9"/>
        </w:rPr>
        <w:t xml:space="preserve"> </w:t>
      </w:r>
      <w:r>
        <w:t>instruments</w:t>
      </w:r>
      <w:r>
        <w:rPr>
          <w:spacing w:val="-10"/>
        </w:rPr>
        <w:t xml:space="preserve"> </w:t>
      </w:r>
      <w:r>
        <w:t>were</w:t>
      </w:r>
      <w:r>
        <w:rPr>
          <w:spacing w:val="-8"/>
        </w:rPr>
        <w:t xml:space="preserve"> </w:t>
      </w:r>
      <w:r>
        <w:t>then</w:t>
      </w:r>
      <w:r>
        <w:rPr>
          <w:spacing w:val="-10"/>
        </w:rPr>
        <w:t xml:space="preserve"> </w:t>
      </w:r>
      <w:r>
        <w:t>tested</w:t>
      </w:r>
      <w:r>
        <w:rPr>
          <w:spacing w:val="-10"/>
        </w:rPr>
        <w:t xml:space="preserve"> </w:t>
      </w:r>
      <w:r>
        <w:t>for</w:t>
      </w:r>
      <w:r>
        <w:rPr>
          <w:spacing w:val="-9"/>
        </w:rPr>
        <w:t xml:space="preserve"> </w:t>
      </w:r>
      <w:r>
        <w:t>reliability</w:t>
      </w:r>
      <w:r>
        <w:rPr>
          <w:spacing w:val="-9"/>
        </w:rPr>
        <w:t xml:space="preserve"> </w:t>
      </w:r>
      <w:r>
        <w:t>using</w:t>
      </w:r>
      <w:r>
        <w:rPr>
          <w:spacing w:val="-8"/>
        </w:rPr>
        <w:t xml:space="preserve"> </w:t>
      </w:r>
      <w:r>
        <w:t>Cronbach's</w:t>
      </w:r>
      <w:r>
        <w:rPr>
          <w:spacing w:val="-7"/>
        </w:rPr>
        <w:t xml:space="preserve"> </w:t>
      </w:r>
      <w:r>
        <w:t>alpha to determine the internal consistency of the scales prior to full adoption.</w:t>
      </w:r>
    </w:p>
    <w:p w14:paraId="1193CE1B">
      <w:pPr>
        <w:pStyle w:val="6"/>
        <w:spacing w:before="1" w:line="480" w:lineRule="auto"/>
        <w:ind w:left="360" w:right="531" w:firstLine="720"/>
        <w:jc w:val="both"/>
      </w:pPr>
      <w:r>
        <w:t>To test the research training design, a pilot implementation was carried out with a</w:t>
      </w:r>
      <w:r>
        <w:rPr>
          <w:spacing w:val="-8"/>
        </w:rPr>
        <w:t xml:space="preserve"> </w:t>
      </w:r>
      <w:r>
        <w:t>small</w:t>
      </w:r>
      <w:r>
        <w:rPr>
          <w:spacing w:val="-8"/>
        </w:rPr>
        <w:t xml:space="preserve"> </w:t>
      </w:r>
      <w:r>
        <w:t>sample</w:t>
      </w:r>
      <w:r>
        <w:rPr>
          <w:spacing w:val="-9"/>
        </w:rPr>
        <w:t xml:space="preserve"> </w:t>
      </w:r>
      <w:r>
        <w:t>of</w:t>
      </w:r>
      <w:r>
        <w:rPr>
          <w:spacing w:val="-7"/>
        </w:rPr>
        <w:t xml:space="preserve"> </w:t>
      </w:r>
      <w:r>
        <w:t>instructors</w:t>
      </w:r>
      <w:r>
        <w:rPr>
          <w:spacing w:val="-6"/>
        </w:rPr>
        <w:t xml:space="preserve"> </w:t>
      </w:r>
      <w:r>
        <w:t>who</w:t>
      </w:r>
      <w:r>
        <w:rPr>
          <w:spacing w:val="-7"/>
        </w:rPr>
        <w:t xml:space="preserve"> </w:t>
      </w:r>
      <w:r>
        <w:t>are</w:t>
      </w:r>
      <w:r>
        <w:rPr>
          <w:spacing w:val="-8"/>
        </w:rPr>
        <w:t xml:space="preserve"> </w:t>
      </w:r>
      <w:r>
        <w:t>representative</w:t>
      </w:r>
      <w:r>
        <w:rPr>
          <w:spacing w:val="-8"/>
        </w:rPr>
        <w:t xml:space="preserve"> </w:t>
      </w:r>
      <w:r>
        <w:t>of</w:t>
      </w:r>
      <w:r>
        <w:rPr>
          <w:spacing w:val="-7"/>
        </w:rPr>
        <w:t xml:space="preserve"> </w:t>
      </w:r>
      <w:r>
        <w:t>the</w:t>
      </w:r>
      <w:r>
        <w:rPr>
          <w:spacing w:val="-8"/>
        </w:rPr>
        <w:t xml:space="preserve"> </w:t>
      </w:r>
      <w:r>
        <w:t>target</w:t>
      </w:r>
      <w:r>
        <w:rPr>
          <w:spacing w:val="-9"/>
        </w:rPr>
        <w:t xml:space="preserve"> </w:t>
      </w:r>
      <w:r>
        <w:t>population.</w:t>
      </w:r>
      <w:r>
        <w:rPr>
          <w:spacing w:val="-8"/>
        </w:rPr>
        <w:t xml:space="preserve"> </w:t>
      </w:r>
      <w:r>
        <w:t>In</w:t>
      </w:r>
      <w:r>
        <w:rPr>
          <w:spacing w:val="-7"/>
        </w:rPr>
        <w:t xml:space="preserve"> </w:t>
      </w:r>
      <w:r>
        <w:t>this</w:t>
      </w:r>
      <w:r>
        <w:rPr>
          <w:spacing w:val="-6"/>
        </w:rPr>
        <w:t xml:space="preserve"> </w:t>
      </w:r>
      <w:r>
        <w:t>pilot run,</w:t>
      </w:r>
      <w:r>
        <w:rPr>
          <w:spacing w:val="-15"/>
        </w:rPr>
        <w:t xml:space="preserve"> </w:t>
      </w:r>
      <w:r>
        <w:t>the</w:t>
      </w:r>
      <w:r>
        <w:rPr>
          <w:spacing w:val="-15"/>
        </w:rPr>
        <w:t xml:space="preserve"> </w:t>
      </w:r>
      <w:r>
        <w:t>researcher</w:t>
      </w:r>
      <w:r>
        <w:rPr>
          <w:spacing w:val="-15"/>
        </w:rPr>
        <w:t xml:space="preserve"> </w:t>
      </w:r>
      <w:r>
        <w:t>evaluated</w:t>
      </w:r>
      <w:r>
        <w:rPr>
          <w:spacing w:val="-14"/>
        </w:rPr>
        <w:t xml:space="preserve"> </w:t>
      </w:r>
      <w:r>
        <w:t>the</w:t>
      </w:r>
      <w:r>
        <w:rPr>
          <w:spacing w:val="-15"/>
        </w:rPr>
        <w:t xml:space="preserve"> </w:t>
      </w:r>
      <w:r>
        <w:t>clarity</w:t>
      </w:r>
      <w:r>
        <w:rPr>
          <w:spacing w:val="-15"/>
        </w:rPr>
        <w:t xml:space="preserve"> </w:t>
      </w:r>
      <w:r>
        <w:t>of</w:t>
      </w:r>
      <w:r>
        <w:rPr>
          <w:spacing w:val="-13"/>
        </w:rPr>
        <w:t xml:space="preserve"> </w:t>
      </w:r>
      <w:r>
        <w:t>the</w:t>
      </w:r>
      <w:r>
        <w:rPr>
          <w:spacing w:val="-15"/>
        </w:rPr>
        <w:t xml:space="preserve"> </w:t>
      </w:r>
      <w:r>
        <w:t>training</w:t>
      </w:r>
      <w:r>
        <w:rPr>
          <w:spacing w:val="-15"/>
        </w:rPr>
        <w:t xml:space="preserve"> </w:t>
      </w:r>
      <w:r>
        <w:t>content,</w:t>
      </w:r>
      <w:r>
        <w:rPr>
          <w:spacing w:val="-14"/>
        </w:rPr>
        <w:t xml:space="preserve"> </w:t>
      </w:r>
      <w:r>
        <w:t>the</w:t>
      </w:r>
      <w:r>
        <w:rPr>
          <w:spacing w:val="-15"/>
        </w:rPr>
        <w:t xml:space="preserve"> </w:t>
      </w:r>
      <w:r>
        <w:t>sequence</w:t>
      </w:r>
      <w:r>
        <w:rPr>
          <w:spacing w:val="-15"/>
        </w:rPr>
        <w:t xml:space="preserve"> </w:t>
      </w:r>
      <w:r>
        <w:t>of</w:t>
      </w:r>
      <w:r>
        <w:rPr>
          <w:spacing w:val="-12"/>
        </w:rPr>
        <w:t xml:space="preserve"> </w:t>
      </w:r>
      <w:r>
        <w:t>the</w:t>
      </w:r>
      <w:r>
        <w:rPr>
          <w:spacing w:val="-15"/>
        </w:rPr>
        <w:t xml:space="preserve"> </w:t>
      </w:r>
      <w:r>
        <w:t>topics, the appropriateness of the examples and activities, and the general pace of the sessions. Additionally, pilot participant feedback was collected on the difficulty level and comprehensibility of the questionnaire and pre-post-test items. Based on these observations and participant feedback, revisions were made, as needed, to the design of the training (e.g., time allocations, reorganization of topics, simplification of examples) and</w:t>
      </w:r>
      <w:r>
        <w:rPr>
          <w:spacing w:val="-12"/>
        </w:rPr>
        <w:t xml:space="preserve"> </w:t>
      </w:r>
      <w:r>
        <w:t>to</w:t>
      </w:r>
      <w:r>
        <w:rPr>
          <w:spacing w:val="-12"/>
        </w:rPr>
        <w:t xml:space="preserve"> </w:t>
      </w:r>
      <w:r>
        <w:t>selected</w:t>
      </w:r>
      <w:r>
        <w:rPr>
          <w:spacing w:val="-12"/>
        </w:rPr>
        <w:t xml:space="preserve"> </w:t>
      </w:r>
      <w:r>
        <w:t>items</w:t>
      </w:r>
      <w:r>
        <w:rPr>
          <w:spacing w:val="-11"/>
        </w:rPr>
        <w:t xml:space="preserve"> </w:t>
      </w:r>
      <w:r>
        <w:t>in</w:t>
      </w:r>
      <w:r>
        <w:rPr>
          <w:spacing w:val="-12"/>
        </w:rPr>
        <w:t xml:space="preserve"> </w:t>
      </w:r>
      <w:r>
        <w:t>the</w:t>
      </w:r>
      <w:r>
        <w:rPr>
          <w:spacing w:val="-12"/>
        </w:rPr>
        <w:t xml:space="preserve"> </w:t>
      </w:r>
      <w:r>
        <w:t>instruments</w:t>
      </w:r>
      <w:r>
        <w:rPr>
          <w:spacing w:val="-11"/>
        </w:rPr>
        <w:t xml:space="preserve"> </w:t>
      </w:r>
      <w:r>
        <w:t>to</w:t>
      </w:r>
      <w:r>
        <w:rPr>
          <w:spacing w:val="-10"/>
        </w:rPr>
        <w:t xml:space="preserve"> </w:t>
      </w:r>
      <w:r>
        <w:t>ensure</w:t>
      </w:r>
      <w:r>
        <w:rPr>
          <w:spacing w:val="-12"/>
        </w:rPr>
        <w:t xml:space="preserve"> </w:t>
      </w:r>
      <w:r>
        <w:t>that</w:t>
      </w:r>
      <w:r>
        <w:rPr>
          <w:spacing w:val="-13"/>
        </w:rPr>
        <w:t xml:space="preserve"> </w:t>
      </w:r>
      <w:r>
        <w:t>both</w:t>
      </w:r>
      <w:r>
        <w:rPr>
          <w:spacing w:val="-11"/>
        </w:rPr>
        <w:t xml:space="preserve"> </w:t>
      </w:r>
      <w:r>
        <w:t>the</w:t>
      </w:r>
      <w:r>
        <w:rPr>
          <w:spacing w:val="-10"/>
        </w:rPr>
        <w:t xml:space="preserve"> </w:t>
      </w:r>
      <w:r>
        <w:t>training</w:t>
      </w:r>
      <w:r>
        <w:rPr>
          <w:spacing w:val="-11"/>
        </w:rPr>
        <w:t xml:space="preserve"> </w:t>
      </w:r>
      <w:r>
        <w:t>and</w:t>
      </w:r>
      <w:r>
        <w:rPr>
          <w:spacing w:val="-12"/>
        </w:rPr>
        <w:t xml:space="preserve"> </w:t>
      </w:r>
      <w:r>
        <w:t>the</w:t>
      </w:r>
      <w:r>
        <w:rPr>
          <w:spacing w:val="-10"/>
        </w:rPr>
        <w:t xml:space="preserve"> </w:t>
      </w:r>
      <w:r>
        <w:t>tools</w:t>
      </w:r>
      <w:r>
        <w:rPr>
          <w:spacing w:val="-11"/>
        </w:rPr>
        <w:t xml:space="preserve"> </w:t>
      </w:r>
      <w:r>
        <w:t>were context-appropriate and feasible for the main implementation.</w:t>
      </w:r>
    </w:p>
    <w:p w14:paraId="0A6A19D9">
      <w:pPr>
        <w:pStyle w:val="6"/>
        <w:spacing w:line="275" w:lineRule="exact"/>
        <w:ind w:left="1080"/>
      </w:pPr>
      <w:r>
        <w:t>After</w:t>
      </w:r>
      <w:r>
        <w:rPr>
          <w:spacing w:val="-5"/>
        </w:rPr>
        <w:t xml:space="preserve"> </w:t>
      </w:r>
      <w:r>
        <w:t>the</w:t>
      </w:r>
      <w:r>
        <w:rPr>
          <w:spacing w:val="-6"/>
        </w:rPr>
        <w:t xml:space="preserve"> </w:t>
      </w:r>
      <w:r>
        <w:t>validation</w:t>
      </w:r>
      <w:r>
        <w:rPr>
          <w:spacing w:val="-6"/>
        </w:rPr>
        <w:t xml:space="preserve"> </w:t>
      </w:r>
      <w:r>
        <w:t>and</w:t>
      </w:r>
      <w:r>
        <w:rPr>
          <w:spacing w:val="-6"/>
        </w:rPr>
        <w:t xml:space="preserve"> </w:t>
      </w:r>
      <w:r>
        <w:t>pilot</w:t>
      </w:r>
      <w:r>
        <w:rPr>
          <w:spacing w:val="-6"/>
        </w:rPr>
        <w:t xml:space="preserve"> </w:t>
      </w:r>
      <w:r>
        <w:t>phase,</w:t>
      </w:r>
      <w:r>
        <w:rPr>
          <w:spacing w:val="-6"/>
        </w:rPr>
        <w:t xml:space="preserve"> </w:t>
      </w:r>
      <w:r>
        <w:t>the</w:t>
      </w:r>
      <w:r>
        <w:rPr>
          <w:spacing w:val="-6"/>
        </w:rPr>
        <w:t xml:space="preserve"> </w:t>
      </w:r>
      <w:r>
        <w:t>main</w:t>
      </w:r>
      <w:r>
        <w:rPr>
          <w:spacing w:val="-6"/>
        </w:rPr>
        <w:t xml:space="preserve"> </w:t>
      </w:r>
      <w:r>
        <w:t>data</w:t>
      </w:r>
      <w:r>
        <w:rPr>
          <w:spacing w:val="-4"/>
        </w:rPr>
        <w:t xml:space="preserve"> </w:t>
      </w:r>
      <w:r>
        <w:t>collection</w:t>
      </w:r>
      <w:r>
        <w:rPr>
          <w:spacing w:val="-5"/>
        </w:rPr>
        <w:t xml:space="preserve"> </w:t>
      </w:r>
      <w:r>
        <w:t>started</w:t>
      </w:r>
      <w:r>
        <w:rPr>
          <w:spacing w:val="-6"/>
        </w:rPr>
        <w:t xml:space="preserve"> </w:t>
      </w:r>
      <w:r>
        <w:t>with</w:t>
      </w:r>
      <w:r>
        <w:rPr>
          <w:spacing w:val="-6"/>
        </w:rPr>
        <w:t xml:space="preserve"> </w:t>
      </w:r>
      <w:r>
        <w:t>the</w:t>
      </w:r>
      <w:r>
        <w:rPr>
          <w:spacing w:val="-5"/>
        </w:rPr>
        <w:t xml:space="preserve"> </w:t>
      </w:r>
      <w:r>
        <w:rPr>
          <w:spacing w:val="-4"/>
        </w:rPr>
        <w:t>pre-</w:t>
      </w:r>
    </w:p>
    <w:p w14:paraId="47383F42">
      <w:pPr>
        <w:pStyle w:val="6"/>
        <w:spacing w:after="0" w:line="275" w:lineRule="exact"/>
        <w:sectPr>
          <w:pgSz w:w="12240" w:h="15840"/>
          <w:pgMar w:top="980" w:right="1080" w:bottom="280" w:left="1800" w:header="765" w:footer="0" w:gutter="0"/>
          <w:cols w:space="720" w:num="1"/>
        </w:sectPr>
      </w:pPr>
    </w:p>
    <w:p w14:paraId="08C63ED7">
      <w:pPr>
        <w:pStyle w:val="6"/>
        <w:spacing w:before="178"/>
      </w:pPr>
    </w:p>
    <w:p w14:paraId="08E467D8">
      <w:pPr>
        <w:pStyle w:val="6"/>
        <w:spacing w:before="1" w:line="480" w:lineRule="auto"/>
        <w:ind w:left="360" w:right="531"/>
        <w:jc w:val="both"/>
      </w:pPr>
      <w:r>
        <w:t>test administration to the participating teachers of the Kalayaan Sub-Office. Following the</w:t>
      </w:r>
      <w:r>
        <w:rPr>
          <w:spacing w:val="-1"/>
        </w:rPr>
        <w:t xml:space="preserve"> </w:t>
      </w:r>
      <w:r>
        <w:t>relevant clearances</w:t>
      </w:r>
      <w:r>
        <w:rPr>
          <w:spacing w:val="-1"/>
        </w:rPr>
        <w:t xml:space="preserve"> </w:t>
      </w:r>
      <w:r>
        <w:t>and</w:t>
      </w:r>
      <w:r>
        <w:rPr>
          <w:spacing w:val="-1"/>
        </w:rPr>
        <w:t xml:space="preserve"> </w:t>
      </w:r>
      <w:r>
        <w:t>informed</w:t>
      </w:r>
      <w:r>
        <w:rPr>
          <w:spacing w:val="-1"/>
        </w:rPr>
        <w:t xml:space="preserve"> </w:t>
      </w:r>
      <w:r>
        <w:t>consent,</w:t>
      </w:r>
      <w:r>
        <w:rPr>
          <w:spacing w:val="-1"/>
        </w:rPr>
        <w:t xml:space="preserve"> </w:t>
      </w:r>
      <w:r>
        <w:t>the</w:t>
      </w:r>
      <w:r>
        <w:rPr>
          <w:spacing w:val="-1"/>
        </w:rPr>
        <w:t xml:space="preserve"> </w:t>
      </w:r>
      <w:r>
        <w:t>validated</w:t>
      </w:r>
      <w:r>
        <w:rPr>
          <w:spacing w:val="-1"/>
        </w:rPr>
        <w:t xml:space="preserve"> </w:t>
      </w:r>
      <w:r>
        <w:t>knowledge</w:t>
      </w:r>
      <w:r>
        <w:rPr>
          <w:spacing w:val="-2"/>
        </w:rPr>
        <w:t xml:space="preserve"> </w:t>
      </w:r>
      <w:r>
        <w:t>test and</w:t>
      </w:r>
      <w:r>
        <w:rPr>
          <w:spacing w:val="-1"/>
        </w:rPr>
        <w:t xml:space="preserve"> </w:t>
      </w:r>
      <w:r>
        <w:t>baseline questionnaire</w:t>
      </w:r>
      <w:r>
        <w:rPr>
          <w:spacing w:val="-9"/>
        </w:rPr>
        <w:t xml:space="preserve"> </w:t>
      </w:r>
      <w:r>
        <w:t>on</w:t>
      </w:r>
      <w:r>
        <w:rPr>
          <w:spacing w:val="-7"/>
        </w:rPr>
        <w:t xml:space="preserve"> </w:t>
      </w:r>
      <w:r>
        <w:t>attitudes</w:t>
      </w:r>
      <w:r>
        <w:rPr>
          <w:spacing w:val="-8"/>
        </w:rPr>
        <w:t xml:space="preserve"> </w:t>
      </w:r>
      <w:r>
        <w:t>and</w:t>
      </w:r>
      <w:r>
        <w:rPr>
          <w:spacing w:val="-9"/>
        </w:rPr>
        <w:t xml:space="preserve"> </w:t>
      </w:r>
      <w:r>
        <w:t>perceived</w:t>
      </w:r>
      <w:r>
        <w:rPr>
          <w:spacing w:val="-9"/>
        </w:rPr>
        <w:t xml:space="preserve"> </w:t>
      </w:r>
      <w:r>
        <w:t>competence</w:t>
      </w:r>
      <w:r>
        <w:rPr>
          <w:spacing w:val="-9"/>
        </w:rPr>
        <w:t xml:space="preserve"> </w:t>
      </w:r>
      <w:r>
        <w:t>were</w:t>
      </w:r>
      <w:r>
        <w:rPr>
          <w:spacing w:val="-9"/>
        </w:rPr>
        <w:t xml:space="preserve"> </w:t>
      </w:r>
      <w:r>
        <w:t>administered</w:t>
      </w:r>
      <w:r>
        <w:rPr>
          <w:spacing w:val="-9"/>
        </w:rPr>
        <w:t xml:space="preserve"> </w:t>
      </w:r>
      <w:r>
        <w:t>before</w:t>
      </w:r>
      <w:r>
        <w:rPr>
          <w:spacing w:val="-9"/>
        </w:rPr>
        <w:t xml:space="preserve"> </w:t>
      </w:r>
      <w:r>
        <w:t>the</w:t>
      </w:r>
      <w:r>
        <w:rPr>
          <w:spacing w:val="-6"/>
        </w:rPr>
        <w:t xml:space="preserve"> </w:t>
      </w:r>
      <w:r>
        <w:t>study training</w:t>
      </w:r>
      <w:r>
        <w:rPr>
          <w:spacing w:val="-14"/>
        </w:rPr>
        <w:t xml:space="preserve"> </w:t>
      </w:r>
      <w:r>
        <w:t>sessions</w:t>
      </w:r>
      <w:r>
        <w:rPr>
          <w:spacing w:val="-13"/>
        </w:rPr>
        <w:t xml:space="preserve"> </w:t>
      </w:r>
      <w:r>
        <w:t>(mostly</w:t>
      </w:r>
      <w:r>
        <w:rPr>
          <w:spacing w:val="-14"/>
        </w:rPr>
        <w:t xml:space="preserve"> </w:t>
      </w:r>
      <w:r>
        <w:t>online).</w:t>
      </w:r>
      <w:r>
        <w:rPr>
          <w:spacing w:val="-14"/>
        </w:rPr>
        <w:t xml:space="preserve"> </w:t>
      </w:r>
      <w:r>
        <w:t>Clear</w:t>
      </w:r>
      <w:r>
        <w:rPr>
          <w:spacing w:val="-14"/>
        </w:rPr>
        <w:t xml:space="preserve"> </w:t>
      </w:r>
      <w:r>
        <w:t>instructions</w:t>
      </w:r>
      <w:r>
        <w:rPr>
          <w:spacing w:val="-13"/>
        </w:rPr>
        <w:t xml:space="preserve"> </w:t>
      </w:r>
      <w:r>
        <w:t>were</w:t>
      </w:r>
      <w:r>
        <w:rPr>
          <w:spacing w:val="-12"/>
        </w:rPr>
        <w:t xml:space="preserve"> </w:t>
      </w:r>
      <w:r>
        <w:t>given</w:t>
      </w:r>
      <w:r>
        <w:rPr>
          <w:spacing w:val="-12"/>
        </w:rPr>
        <w:t xml:space="preserve"> </w:t>
      </w:r>
      <w:r>
        <w:t>explaining</w:t>
      </w:r>
      <w:r>
        <w:rPr>
          <w:spacing w:val="-14"/>
        </w:rPr>
        <w:t xml:space="preserve"> </w:t>
      </w:r>
      <w:r>
        <w:t>the</w:t>
      </w:r>
      <w:r>
        <w:rPr>
          <w:spacing w:val="-12"/>
        </w:rPr>
        <w:t xml:space="preserve"> </w:t>
      </w:r>
      <w:r>
        <w:t>goal</w:t>
      </w:r>
      <w:r>
        <w:rPr>
          <w:spacing w:val="-15"/>
        </w:rPr>
        <w:t xml:space="preserve"> </w:t>
      </w:r>
      <w:r>
        <w:t>of</w:t>
      </w:r>
      <w:r>
        <w:rPr>
          <w:spacing w:val="-13"/>
        </w:rPr>
        <w:t xml:space="preserve"> </w:t>
      </w:r>
      <w:r>
        <w:t>the exercise,</w:t>
      </w:r>
      <w:r>
        <w:rPr>
          <w:spacing w:val="-5"/>
        </w:rPr>
        <w:t xml:space="preserve"> </w:t>
      </w:r>
      <w:r>
        <w:t>how</w:t>
      </w:r>
      <w:r>
        <w:rPr>
          <w:spacing w:val="-6"/>
        </w:rPr>
        <w:t xml:space="preserve"> </w:t>
      </w:r>
      <w:r>
        <w:t>to</w:t>
      </w:r>
      <w:r>
        <w:rPr>
          <w:spacing w:val="-5"/>
        </w:rPr>
        <w:t xml:space="preserve"> </w:t>
      </w:r>
      <w:r>
        <w:t>answer,</w:t>
      </w:r>
      <w:r>
        <w:rPr>
          <w:spacing w:val="-6"/>
        </w:rPr>
        <w:t xml:space="preserve"> </w:t>
      </w:r>
      <w:r>
        <w:t>and</w:t>
      </w:r>
      <w:r>
        <w:rPr>
          <w:spacing w:val="-7"/>
        </w:rPr>
        <w:t xml:space="preserve"> </w:t>
      </w:r>
      <w:r>
        <w:t>that</w:t>
      </w:r>
      <w:r>
        <w:rPr>
          <w:spacing w:val="-6"/>
        </w:rPr>
        <w:t xml:space="preserve"> </w:t>
      </w:r>
      <w:r>
        <w:t>the</w:t>
      </w:r>
      <w:r>
        <w:rPr>
          <w:spacing w:val="-5"/>
        </w:rPr>
        <w:t xml:space="preserve"> </w:t>
      </w:r>
      <w:r>
        <w:t>answers</w:t>
      </w:r>
      <w:r>
        <w:rPr>
          <w:spacing w:val="-6"/>
        </w:rPr>
        <w:t xml:space="preserve"> </w:t>
      </w:r>
      <w:r>
        <w:t>would</w:t>
      </w:r>
      <w:r>
        <w:rPr>
          <w:spacing w:val="-7"/>
        </w:rPr>
        <w:t xml:space="preserve"> </w:t>
      </w:r>
      <w:r>
        <w:t>be</w:t>
      </w:r>
      <w:r>
        <w:rPr>
          <w:spacing w:val="-7"/>
        </w:rPr>
        <w:t xml:space="preserve"> </w:t>
      </w:r>
      <w:r>
        <w:t>secret.</w:t>
      </w:r>
      <w:r>
        <w:rPr>
          <w:spacing w:val="-7"/>
        </w:rPr>
        <w:t xml:space="preserve"> </w:t>
      </w:r>
      <w:r>
        <w:t>Pre-test</w:t>
      </w:r>
      <w:r>
        <w:rPr>
          <w:spacing w:val="-5"/>
        </w:rPr>
        <w:t xml:space="preserve"> </w:t>
      </w:r>
      <w:r>
        <w:t>instruments</w:t>
      </w:r>
      <w:r>
        <w:rPr>
          <w:spacing w:val="-7"/>
        </w:rPr>
        <w:t xml:space="preserve"> </w:t>
      </w:r>
      <w:r>
        <w:t>were gathered and stored in a database. Each participant was issued an anonymous code to facilitate</w:t>
      </w:r>
      <w:r>
        <w:rPr>
          <w:spacing w:val="-13"/>
        </w:rPr>
        <w:t xml:space="preserve"> </w:t>
      </w:r>
      <w:r>
        <w:t>the</w:t>
      </w:r>
      <w:r>
        <w:rPr>
          <w:spacing w:val="-13"/>
        </w:rPr>
        <w:t xml:space="preserve"> </w:t>
      </w:r>
      <w:r>
        <w:t>matching</w:t>
      </w:r>
      <w:r>
        <w:rPr>
          <w:spacing w:val="-12"/>
        </w:rPr>
        <w:t xml:space="preserve"> </w:t>
      </w:r>
      <w:r>
        <w:t>of</w:t>
      </w:r>
      <w:r>
        <w:rPr>
          <w:spacing w:val="-12"/>
        </w:rPr>
        <w:t xml:space="preserve"> </w:t>
      </w:r>
      <w:r>
        <w:t>pre-test</w:t>
      </w:r>
      <w:r>
        <w:rPr>
          <w:spacing w:val="-13"/>
        </w:rPr>
        <w:t xml:space="preserve"> </w:t>
      </w:r>
      <w:r>
        <w:t>and</w:t>
      </w:r>
      <w:r>
        <w:rPr>
          <w:spacing w:val="-13"/>
        </w:rPr>
        <w:t xml:space="preserve"> </w:t>
      </w:r>
      <w:r>
        <w:t>post-test</w:t>
      </w:r>
      <w:r>
        <w:rPr>
          <w:spacing w:val="-13"/>
        </w:rPr>
        <w:t xml:space="preserve"> </w:t>
      </w:r>
      <w:r>
        <w:t>replies</w:t>
      </w:r>
      <w:r>
        <w:rPr>
          <w:spacing w:val="-12"/>
        </w:rPr>
        <w:t xml:space="preserve"> </w:t>
      </w:r>
      <w:r>
        <w:t>during</w:t>
      </w:r>
      <w:r>
        <w:rPr>
          <w:spacing w:val="-13"/>
        </w:rPr>
        <w:t xml:space="preserve"> </w:t>
      </w:r>
      <w:r>
        <w:t>analysis.</w:t>
      </w:r>
      <w:r>
        <w:rPr>
          <w:spacing w:val="-12"/>
        </w:rPr>
        <w:t xml:space="preserve"> </w:t>
      </w:r>
      <w:r>
        <w:t>Then,</w:t>
      </w:r>
      <w:r>
        <w:rPr>
          <w:spacing w:val="-12"/>
        </w:rPr>
        <w:t xml:space="preserve"> </w:t>
      </w:r>
      <w:r>
        <w:t>the</w:t>
      </w:r>
      <w:r>
        <w:rPr>
          <w:spacing w:val="-13"/>
        </w:rPr>
        <w:t xml:space="preserve"> </w:t>
      </w:r>
      <w:r>
        <w:t>research training program was conducted for the elementary school teacher-participants of Kalayaan Sub-Office through planned online seminar sessions. The training sessions were conducted in accordance with the finalized training design and included major components of educational and action research, such as problem identification, formulation</w:t>
      </w:r>
      <w:r>
        <w:rPr>
          <w:spacing w:val="-2"/>
        </w:rPr>
        <w:t xml:space="preserve"> </w:t>
      </w:r>
      <w:r>
        <w:t>of</w:t>
      </w:r>
      <w:r>
        <w:rPr>
          <w:spacing w:val="-2"/>
        </w:rPr>
        <w:t xml:space="preserve"> </w:t>
      </w:r>
      <w:r>
        <w:t>research</w:t>
      </w:r>
      <w:r>
        <w:rPr>
          <w:spacing w:val="-2"/>
        </w:rPr>
        <w:t xml:space="preserve"> </w:t>
      </w:r>
      <w:r>
        <w:t>questions, basic</w:t>
      </w:r>
      <w:r>
        <w:rPr>
          <w:spacing w:val="-1"/>
        </w:rPr>
        <w:t xml:space="preserve"> </w:t>
      </w:r>
      <w:r>
        <w:t>research</w:t>
      </w:r>
      <w:r>
        <w:rPr>
          <w:spacing w:val="-2"/>
        </w:rPr>
        <w:t xml:space="preserve"> </w:t>
      </w:r>
      <w:r>
        <w:t>design,</w:t>
      </w:r>
      <w:r>
        <w:rPr>
          <w:spacing w:val="-1"/>
        </w:rPr>
        <w:t xml:space="preserve"> </w:t>
      </w:r>
      <w:r>
        <w:t>data</w:t>
      </w:r>
      <w:r>
        <w:rPr>
          <w:spacing w:val="-1"/>
        </w:rPr>
        <w:t xml:space="preserve"> </w:t>
      </w:r>
      <w:r>
        <w:t>collection methodologies, and</w:t>
      </w:r>
      <w:r>
        <w:rPr>
          <w:spacing w:val="-15"/>
        </w:rPr>
        <w:t xml:space="preserve"> </w:t>
      </w:r>
      <w:r>
        <w:t>proposal</w:t>
      </w:r>
      <w:r>
        <w:rPr>
          <w:spacing w:val="-15"/>
        </w:rPr>
        <w:t xml:space="preserve"> </w:t>
      </w:r>
      <w:r>
        <w:t>preparation.</w:t>
      </w:r>
      <w:r>
        <w:rPr>
          <w:spacing w:val="-15"/>
        </w:rPr>
        <w:t xml:space="preserve"> </w:t>
      </w:r>
      <w:r>
        <w:t>The</w:t>
      </w:r>
      <w:r>
        <w:rPr>
          <w:spacing w:val="-15"/>
        </w:rPr>
        <w:t xml:space="preserve"> </w:t>
      </w:r>
      <w:r>
        <w:t>researcher</w:t>
      </w:r>
      <w:r>
        <w:rPr>
          <w:spacing w:val="-15"/>
        </w:rPr>
        <w:t xml:space="preserve"> </w:t>
      </w:r>
      <w:r>
        <w:t>led</w:t>
      </w:r>
      <w:r>
        <w:rPr>
          <w:spacing w:val="-15"/>
        </w:rPr>
        <w:t xml:space="preserve"> </w:t>
      </w:r>
      <w:r>
        <w:t>the</w:t>
      </w:r>
      <w:r>
        <w:rPr>
          <w:spacing w:val="-15"/>
        </w:rPr>
        <w:t xml:space="preserve"> </w:t>
      </w:r>
      <w:r>
        <w:t>sessions,</w:t>
      </w:r>
      <w:r>
        <w:rPr>
          <w:spacing w:val="-15"/>
        </w:rPr>
        <w:t xml:space="preserve"> </w:t>
      </w:r>
      <w:r>
        <w:t>offered</w:t>
      </w:r>
      <w:r>
        <w:rPr>
          <w:spacing w:val="-15"/>
        </w:rPr>
        <w:t xml:space="preserve"> </w:t>
      </w:r>
      <w:r>
        <w:t>insights</w:t>
      </w:r>
      <w:r>
        <w:rPr>
          <w:spacing w:val="-15"/>
        </w:rPr>
        <w:t xml:space="preserve"> </w:t>
      </w:r>
      <w:r>
        <w:t>and</w:t>
      </w:r>
      <w:r>
        <w:rPr>
          <w:spacing w:val="-15"/>
        </w:rPr>
        <w:t xml:space="preserve"> </w:t>
      </w:r>
      <w:r>
        <w:t>exemplars, and guided participants through practical activities. Attendance and participation were tracked</w:t>
      </w:r>
      <w:r>
        <w:rPr>
          <w:spacing w:val="-14"/>
        </w:rPr>
        <w:t xml:space="preserve"> </w:t>
      </w:r>
      <w:r>
        <w:t>to</w:t>
      </w:r>
      <w:r>
        <w:rPr>
          <w:spacing w:val="-12"/>
        </w:rPr>
        <w:t xml:space="preserve"> </w:t>
      </w:r>
      <w:r>
        <w:t>ensure</w:t>
      </w:r>
      <w:r>
        <w:rPr>
          <w:spacing w:val="-14"/>
        </w:rPr>
        <w:t xml:space="preserve"> </w:t>
      </w:r>
      <w:r>
        <w:t>that</w:t>
      </w:r>
      <w:r>
        <w:rPr>
          <w:spacing w:val="-13"/>
        </w:rPr>
        <w:t xml:space="preserve"> </w:t>
      </w:r>
      <w:r>
        <w:t>only</w:t>
      </w:r>
      <w:r>
        <w:rPr>
          <w:spacing w:val="-14"/>
        </w:rPr>
        <w:t xml:space="preserve"> </w:t>
      </w:r>
      <w:r>
        <w:t>individuals</w:t>
      </w:r>
      <w:r>
        <w:rPr>
          <w:spacing w:val="-13"/>
        </w:rPr>
        <w:t xml:space="preserve"> </w:t>
      </w:r>
      <w:r>
        <w:t>who</w:t>
      </w:r>
      <w:r>
        <w:rPr>
          <w:spacing w:val="-13"/>
        </w:rPr>
        <w:t xml:space="preserve"> </w:t>
      </w:r>
      <w:r>
        <w:t>completed</w:t>
      </w:r>
      <w:r>
        <w:rPr>
          <w:spacing w:val="-14"/>
        </w:rPr>
        <w:t xml:space="preserve"> </w:t>
      </w:r>
      <w:r>
        <w:t>the</w:t>
      </w:r>
      <w:r>
        <w:rPr>
          <w:spacing w:val="-12"/>
        </w:rPr>
        <w:t xml:space="preserve"> </w:t>
      </w:r>
      <w:r>
        <w:t>core</w:t>
      </w:r>
      <w:r>
        <w:rPr>
          <w:spacing w:val="-12"/>
        </w:rPr>
        <w:t xml:space="preserve"> </w:t>
      </w:r>
      <w:r>
        <w:t>training</w:t>
      </w:r>
      <w:r>
        <w:rPr>
          <w:spacing w:val="-14"/>
        </w:rPr>
        <w:t xml:space="preserve"> </w:t>
      </w:r>
      <w:r>
        <w:t>components</w:t>
      </w:r>
      <w:r>
        <w:rPr>
          <w:spacing w:val="-12"/>
        </w:rPr>
        <w:t xml:space="preserve"> </w:t>
      </w:r>
      <w:r>
        <w:t>were included in the follow-on outcome study. The same set of teacher participants was administered the post-test immediately following the training program. The post-test employed the same or parallel forms of the knowledge exam and perception survey administered</w:t>
      </w:r>
      <w:r>
        <w:rPr>
          <w:spacing w:val="-6"/>
        </w:rPr>
        <w:t xml:space="preserve"> </w:t>
      </w:r>
      <w:r>
        <w:t>during</w:t>
      </w:r>
      <w:r>
        <w:rPr>
          <w:spacing w:val="-4"/>
        </w:rPr>
        <w:t xml:space="preserve"> </w:t>
      </w:r>
      <w:r>
        <w:t>the</w:t>
      </w:r>
      <w:r>
        <w:rPr>
          <w:spacing w:val="-7"/>
        </w:rPr>
        <w:t xml:space="preserve"> </w:t>
      </w:r>
      <w:r>
        <w:t>pre-test,</w:t>
      </w:r>
      <w:r>
        <w:rPr>
          <w:spacing w:val="-7"/>
        </w:rPr>
        <w:t xml:space="preserve"> </w:t>
      </w:r>
      <w:r>
        <w:t>thereby</w:t>
      </w:r>
      <w:r>
        <w:rPr>
          <w:spacing w:val="-4"/>
        </w:rPr>
        <w:t xml:space="preserve"> </w:t>
      </w:r>
      <w:r>
        <w:t>permitting</w:t>
      </w:r>
      <w:r>
        <w:rPr>
          <w:spacing w:val="-6"/>
        </w:rPr>
        <w:t xml:space="preserve"> </w:t>
      </w:r>
      <w:r>
        <w:t>a</w:t>
      </w:r>
      <w:r>
        <w:rPr>
          <w:spacing w:val="-7"/>
        </w:rPr>
        <w:t xml:space="preserve"> </w:t>
      </w:r>
      <w:r>
        <w:t>direct</w:t>
      </w:r>
      <w:r>
        <w:rPr>
          <w:spacing w:val="-8"/>
        </w:rPr>
        <w:t xml:space="preserve"> </w:t>
      </w:r>
      <w:r>
        <w:t>comparison</w:t>
      </w:r>
      <w:r>
        <w:rPr>
          <w:spacing w:val="-6"/>
        </w:rPr>
        <w:t xml:space="preserve"> </w:t>
      </w:r>
      <w:r>
        <w:t>of</w:t>
      </w:r>
      <w:r>
        <w:rPr>
          <w:spacing w:val="-6"/>
        </w:rPr>
        <w:t xml:space="preserve"> </w:t>
      </w:r>
      <w:r>
        <w:t>scores</w:t>
      </w:r>
      <w:r>
        <w:rPr>
          <w:spacing w:val="-6"/>
        </w:rPr>
        <w:t xml:space="preserve"> </w:t>
      </w:r>
      <w:r>
        <w:t>across time. Participants were instructed to use the same anonymous codes to preserve the matching of individual pre- and post-test data. After encoding the data, the dataset was cleaned</w:t>
      </w:r>
      <w:r>
        <w:rPr>
          <w:spacing w:val="-14"/>
        </w:rPr>
        <w:t xml:space="preserve"> </w:t>
      </w:r>
      <w:r>
        <w:t>by</w:t>
      </w:r>
      <w:r>
        <w:rPr>
          <w:spacing w:val="-14"/>
        </w:rPr>
        <w:t xml:space="preserve"> </w:t>
      </w:r>
      <w:r>
        <w:t>searching</w:t>
      </w:r>
      <w:r>
        <w:rPr>
          <w:spacing w:val="-11"/>
        </w:rPr>
        <w:t xml:space="preserve"> </w:t>
      </w:r>
      <w:r>
        <w:t>for</w:t>
      </w:r>
      <w:r>
        <w:rPr>
          <w:spacing w:val="-13"/>
        </w:rPr>
        <w:t xml:space="preserve"> </w:t>
      </w:r>
      <w:r>
        <w:t>missing</w:t>
      </w:r>
      <w:r>
        <w:rPr>
          <w:spacing w:val="-14"/>
        </w:rPr>
        <w:t xml:space="preserve"> </w:t>
      </w:r>
      <w:r>
        <w:t>values,</w:t>
      </w:r>
      <w:r>
        <w:rPr>
          <w:spacing w:val="-13"/>
        </w:rPr>
        <w:t xml:space="preserve"> </w:t>
      </w:r>
      <w:r>
        <w:t>inconsistencies,</w:t>
      </w:r>
      <w:r>
        <w:rPr>
          <w:spacing w:val="-13"/>
        </w:rPr>
        <w:t xml:space="preserve"> </w:t>
      </w:r>
      <w:r>
        <w:t>and</w:t>
      </w:r>
      <w:r>
        <w:rPr>
          <w:spacing w:val="-14"/>
        </w:rPr>
        <w:t xml:space="preserve"> </w:t>
      </w:r>
      <w:r>
        <w:t>errors</w:t>
      </w:r>
      <w:r>
        <w:rPr>
          <w:spacing w:val="-13"/>
        </w:rPr>
        <w:t xml:space="preserve"> </w:t>
      </w:r>
      <w:r>
        <w:t>in</w:t>
      </w:r>
      <w:r>
        <w:rPr>
          <w:spacing w:val="-14"/>
        </w:rPr>
        <w:t xml:space="preserve"> </w:t>
      </w:r>
      <w:r>
        <w:t>data</w:t>
      </w:r>
      <w:r>
        <w:rPr>
          <w:spacing w:val="-14"/>
        </w:rPr>
        <w:t xml:space="preserve"> </w:t>
      </w:r>
      <w:r>
        <w:t>entry.</w:t>
      </w:r>
      <w:r>
        <w:rPr>
          <w:spacing w:val="-13"/>
        </w:rPr>
        <w:t xml:space="preserve"> </w:t>
      </w:r>
      <w:r>
        <w:t>Pre</w:t>
      </w:r>
      <w:r>
        <w:rPr>
          <w:spacing w:val="-11"/>
        </w:rPr>
        <w:t xml:space="preserve"> </w:t>
      </w:r>
      <w:r>
        <w:t>and post-test</w:t>
      </w:r>
      <w:r>
        <w:rPr>
          <w:spacing w:val="-10"/>
        </w:rPr>
        <w:t xml:space="preserve"> </w:t>
      </w:r>
      <w:r>
        <w:t>results</w:t>
      </w:r>
      <w:r>
        <w:rPr>
          <w:spacing w:val="-8"/>
        </w:rPr>
        <w:t xml:space="preserve"> </w:t>
      </w:r>
      <w:r>
        <w:t>were</w:t>
      </w:r>
      <w:r>
        <w:rPr>
          <w:spacing w:val="-9"/>
        </w:rPr>
        <w:t xml:space="preserve"> </w:t>
      </w:r>
      <w:r>
        <w:t>matched</w:t>
      </w:r>
      <w:r>
        <w:rPr>
          <w:spacing w:val="-8"/>
        </w:rPr>
        <w:t xml:space="preserve"> </w:t>
      </w:r>
      <w:r>
        <w:t>for</w:t>
      </w:r>
      <w:r>
        <w:rPr>
          <w:spacing w:val="-8"/>
        </w:rPr>
        <w:t xml:space="preserve"> </w:t>
      </w:r>
      <w:r>
        <w:t>each</w:t>
      </w:r>
      <w:r>
        <w:rPr>
          <w:spacing w:val="-9"/>
        </w:rPr>
        <w:t xml:space="preserve"> </w:t>
      </w:r>
      <w:r>
        <w:t>participant</w:t>
      </w:r>
      <w:r>
        <w:rPr>
          <w:spacing w:val="-9"/>
        </w:rPr>
        <w:t xml:space="preserve"> </w:t>
      </w:r>
      <w:r>
        <w:t>using</w:t>
      </w:r>
      <w:r>
        <w:rPr>
          <w:spacing w:val="-8"/>
        </w:rPr>
        <w:t xml:space="preserve"> </w:t>
      </w:r>
      <w:r>
        <w:t>the</w:t>
      </w:r>
      <w:r>
        <w:rPr>
          <w:spacing w:val="-9"/>
        </w:rPr>
        <w:t xml:space="preserve"> </w:t>
      </w:r>
      <w:r>
        <w:t>allocated</w:t>
      </w:r>
      <w:r>
        <w:rPr>
          <w:spacing w:val="-8"/>
        </w:rPr>
        <w:t xml:space="preserve"> </w:t>
      </w:r>
      <w:r>
        <w:t>codes</w:t>
      </w:r>
      <w:r>
        <w:rPr>
          <w:spacing w:val="-8"/>
        </w:rPr>
        <w:t xml:space="preserve"> </w:t>
      </w:r>
      <w:r>
        <w:t>and</w:t>
      </w:r>
      <w:r>
        <w:rPr>
          <w:spacing w:val="-8"/>
        </w:rPr>
        <w:t xml:space="preserve"> </w:t>
      </w:r>
      <w:r>
        <w:rPr>
          <w:spacing w:val="-2"/>
        </w:rPr>
        <w:t>grouped</w:t>
      </w:r>
    </w:p>
    <w:p w14:paraId="055BB63E">
      <w:pPr>
        <w:pStyle w:val="6"/>
        <w:spacing w:after="0" w:line="480" w:lineRule="auto"/>
        <w:jc w:val="both"/>
        <w:sectPr>
          <w:pgSz w:w="12240" w:h="15840"/>
          <w:pgMar w:top="980" w:right="1080" w:bottom="280" w:left="1800" w:header="765" w:footer="0" w:gutter="0"/>
          <w:cols w:space="720" w:num="1"/>
        </w:sectPr>
      </w:pPr>
    </w:p>
    <w:p w14:paraId="23DD1A78">
      <w:pPr>
        <w:pStyle w:val="6"/>
        <w:spacing w:before="178"/>
      </w:pPr>
    </w:p>
    <w:p w14:paraId="0D4CAACB">
      <w:pPr>
        <w:pStyle w:val="6"/>
        <w:spacing w:before="1" w:line="480" w:lineRule="auto"/>
        <w:ind w:left="360" w:right="532"/>
        <w:jc w:val="both"/>
      </w:pPr>
      <w:r>
        <w:t>by constructs measured (e.g., research knowledge, attitudes, perceived competence). Descriptive statistics (i.e., means and standard deviations) were generated for pre-test and post-test scores to summarize the general performance and the initial patterns of change</w:t>
      </w:r>
      <w:r>
        <w:rPr>
          <w:spacing w:val="-2"/>
        </w:rPr>
        <w:t xml:space="preserve"> </w:t>
      </w:r>
      <w:r>
        <w:t>of</w:t>
      </w:r>
      <w:r>
        <w:rPr>
          <w:spacing w:val="-2"/>
        </w:rPr>
        <w:t xml:space="preserve"> </w:t>
      </w:r>
      <w:r>
        <w:t>the</w:t>
      </w:r>
      <w:r>
        <w:rPr>
          <w:spacing w:val="-2"/>
        </w:rPr>
        <w:t xml:space="preserve"> </w:t>
      </w:r>
      <w:r>
        <w:t>participants.</w:t>
      </w:r>
      <w:r>
        <w:rPr>
          <w:spacing w:val="-2"/>
        </w:rPr>
        <w:t xml:space="preserve"> </w:t>
      </w:r>
      <w:r>
        <w:t>Where</w:t>
      </w:r>
      <w:r>
        <w:rPr>
          <w:spacing w:val="-2"/>
        </w:rPr>
        <w:t xml:space="preserve"> </w:t>
      </w:r>
      <w:r>
        <w:t>appropriate,</w:t>
      </w:r>
      <w:r>
        <w:rPr>
          <w:spacing w:val="-2"/>
        </w:rPr>
        <w:t xml:space="preserve"> </w:t>
      </w:r>
      <w:r>
        <w:t>inferential</w:t>
      </w:r>
      <w:r>
        <w:rPr>
          <w:spacing w:val="-2"/>
        </w:rPr>
        <w:t xml:space="preserve"> </w:t>
      </w:r>
      <w:r>
        <w:t>statistics</w:t>
      </w:r>
      <w:r>
        <w:rPr>
          <w:spacing w:val="-2"/>
        </w:rPr>
        <w:t xml:space="preserve"> </w:t>
      </w:r>
      <w:r>
        <w:t>(e.g.,</w:t>
      </w:r>
      <w:r>
        <w:rPr>
          <w:spacing w:val="-1"/>
        </w:rPr>
        <w:t xml:space="preserve"> </w:t>
      </w:r>
      <w:r>
        <w:t>paired-samples tests)</w:t>
      </w:r>
      <w:r>
        <w:rPr>
          <w:spacing w:val="-9"/>
        </w:rPr>
        <w:t xml:space="preserve"> </w:t>
      </w:r>
      <w:r>
        <w:t>were</w:t>
      </w:r>
      <w:r>
        <w:rPr>
          <w:spacing w:val="-10"/>
        </w:rPr>
        <w:t xml:space="preserve"> </w:t>
      </w:r>
      <w:r>
        <w:t>used</w:t>
      </w:r>
      <w:r>
        <w:rPr>
          <w:spacing w:val="-7"/>
        </w:rPr>
        <w:t xml:space="preserve"> </w:t>
      </w:r>
      <w:r>
        <w:t>to</w:t>
      </w:r>
      <w:r>
        <w:rPr>
          <w:spacing w:val="-10"/>
        </w:rPr>
        <w:t xml:space="preserve"> </w:t>
      </w:r>
      <w:r>
        <w:t>evaluate</w:t>
      </w:r>
      <w:r>
        <w:rPr>
          <w:spacing w:val="-8"/>
        </w:rPr>
        <w:t xml:space="preserve"> </w:t>
      </w:r>
      <w:r>
        <w:t>whether</w:t>
      </w:r>
      <w:r>
        <w:rPr>
          <w:spacing w:val="-7"/>
        </w:rPr>
        <w:t xml:space="preserve"> </w:t>
      </w:r>
      <w:r>
        <w:t>the</w:t>
      </w:r>
      <w:r>
        <w:rPr>
          <w:spacing w:val="-10"/>
        </w:rPr>
        <w:t xml:space="preserve"> </w:t>
      </w:r>
      <w:r>
        <w:t>differences</w:t>
      </w:r>
      <w:r>
        <w:rPr>
          <w:spacing w:val="-9"/>
        </w:rPr>
        <w:t xml:space="preserve"> </w:t>
      </w:r>
      <w:r>
        <w:t>between</w:t>
      </w:r>
      <w:r>
        <w:rPr>
          <w:spacing w:val="-10"/>
        </w:rPr>
        <w:t xml:space="preserve"> </w:t>
      </w:r>
      <w:r>
        <w:t>pre-test</w:t>
      </w:r>
      <w:r>
        <w:rPr>
          <w:spacing w:val="-9"/>
        </w:rPr>
        <w:t xml:space="preserve"> </w:t>
      </w:r>
      <w:r>
        <w:t>and</w:t>
      </w:r>
      <w:r>
        <w:rPr>
          <w:spacing w:val="-8"/>
        </w:rPr>
        <w:t xml:space="preserve"> </w:t>
      </w:r>
      <w:r>
        <w:t>post-test</w:t>
      </w:r>
      <w:r>
        <w:rPr>
          <w:spacing w:val="-8"/>
        </w:rPr>
        <w:t xml:space="preserve"> </w:t>
      </w:r>
      <w:r>
        <w:t>scores were statistically significant for the various aspects measured. The results of these analyses were the basis for the interpretation of the success of the research training program in improving the research capability of elementary school teachers in the Kalayaan Sub-Office.</w:t>
      </w:r>
    </w:p>
    <w:p w14:paraId="68180241">
      <w:pPr>
        <w:pStyle w:val="6"/>
        <w:spacing w:before="1"/>
      </w:pPr>
    </w:p>
    <w:p w14:paraId="6E051823">
      <w:pPr>
        <w:pStyle w:val="3"/>
        <w:jc w:val="both"/>
      </w:pPr>
      <w:r>
        <w:t>Statistical</w:t>
      </w:r>
      <w:r>
        <w:rPr>
          <w:spacing w:val="-3"/>
        </w:rPr>
        <w:t xml:space="preserve"> </w:t>
      </w:r>
      <w:r>
        <w:rPr>
          <w:spacing w:val="-2"/>
        </w:rPr>
        <w:t>Analysis</w:t>
      </w:r>
    </w:p>
    <w:p w14:paraId="1D9DDB48">
      <w:pPr>
        <w:pStyle w:val="6"/>
        <w:rPr>
          <w:b/>
        </w:rPr>
      </w:pPr>
    </w:p>
    <w:p w14:paraId="6E361C92">
      <w:pPr>
        <w:pStyle w:val="6"/>
        <w:spacing w:line="480" w:lineRule="auto"/>
        <w:ind w:left="360" w:right="356" w:firstLine="720"/>
        <w:jc w:val="both"/>
      </w:pPr>
      <w:r>
        <w:t>The data were evaluated using descriptive and inferential statistical approaches based</w:t>
      </w:r>
      <w:r>
        <w:rPr>
          <w:spacing w:val="-12"/>
        </w:rPr>
        <w:t xml:space="preserve"> </w:t>
      </w:r>
      <w:r>
        <w:t>on</w:t>
      </w:r>
      <w:r>
        <w:rPr>
          <w:spacing w:val="-9"/>
        </w:rPr>
        <w:t xml:space="preserve"> </w:t>
      </w:r>
      <w:r>
        <w:t>the</w:t>
      </w:r>
      <w:r>
        <w:rPr>
          <w:spacing w:val="-12"/>
        </w:rPr>
        <w:t xml:space="preserve"> </w:t>
      </w:r>
      <w:r>
        <w:t>research</w:t>
      </w:r>
      <w:r>
        <w:rPr>
          <w:spacing w:val="-10"/>
        </w:rPr>
        <w:t xml:space="preserve"> </w:t>
      </w:r>
      <w:r>
        <w:t>problems</w:t>
      </w:r>
      <w:r>
        <w:rPr>
          <w:spacing w:val="-9"/>
        </w:rPr>
        <w:t xml:space="preserve"> </w:t>
      </w:r>
      <w:r>
        <w:t>and</w:t>
      </w:r>
      <w:r>
        <w:rPr>
          <w:spacing w:val="-12"/>
        </w:rPr>
        <w:t xml:space="preserve"> </w:t>
      </w:r>
      <w:r>
        <w:t>hypotheses</w:t>
      </w:r>
      <w:r>
        <w:rPr>
          <w:spacing w:val="-11"/>
        </w:rPr>
        <w:t xml:space="preserve"> </w:t>
      </w:r>
      <w:r>
        <w:t>in</w:t>
      </w:r>
      <w:r>
        <w:rPr>
          <w:spacing w:val="-10"/>
        </w:rPr>
        <w:t xml:space="preserve"> </w:t>
      </w:r>
      <w:r>
        <w:t>this</w:t>
      </w:r>
      <w:r>
        <w:rPr>
          <w:spacing w:val="-12"/>
        </w:rPr>
        <w:t xml:space="preserve"> </w:t>
      </w:r>
      <w:r>
        <w:t>study.</w:t>
      </w:r>
      <w:r>
        <w:rPr>
          <w:spacing w:val="-10"/>
        </w:rPr>
        <w:t xml:space="preserve"> </w:t>
      </w:r>
      <w:r>
        <w:t>Descriptive</w:t>
      </w:r>
      <w:r>
        <w:rPr>
          <w:spacing w:val="-10"/>
        </w:rPr>
        <w:t xml:space="preserve"> </w:t>
      </w:r>
      <w:r>
        <w:t>statistics</w:t>
      </w:r>
      <w:r>
        <w:rPr>
          <w:spacing w:val="-11"/>
        </w:rPr>
        <w:t xml:space="preserve"> </w:t>
      </w:r>
      <w:r>
        <w:t>in</w:t>
      </w:r>
      <w:r>
        <w:rPr>
          <w:spacing w:val="-11"/>
        </w:rPr>
        <w:t xml:space="preserve"> </w:t>
      </w:r>
      <w:r>
        <w:t>terms of frequency and percentage were used to describe the demographic profile of the respondents in terms of sex, academic rank, and years of teaching experience. Moreover, Cronbach's</w:t>
      </w:r>
      <w:r>
        <w:rPr>
          <w:spacing w:val="-10"/>
        </w:rPr>
        <w:t xml:space="preserve"> </w:t>
      </w:r>
      <w:r>
        <w:t>alpha</w:t>
      </w:r>
      <w:r>
        <w:rPr>
          <w:spacing w:val="-11"/>
        </w:rPr>
        <w:t xml:space="preserve"> </w:t>
      </w:r>
      <w:r>
        <w:t>will</w:t>
      </w:r>
      <w:r>
        <w:rPr>
          <w:spacing w:val="-11"/>
        </w:rPr>
        <w:t xml:space="preserve"> </w:t>
      </w:r>
      <w:r>
        <w:t>be</w:t>
      </w:r>
      <w:r>
        <w:rPr>
          <w:spacing w:val="-11"/>
        </w:rPr>
        <w:t xml:space="preserve"> </w:t>
      </w:r>
      <w:r>
        <w:t>calculated</w:t>
      </w:r>
      <w:r>
        <w:rPr>
          <w:spacing w:val="-11"/>
        </w:rPr>
        <w:t xml:space="preserve"> </w:t>
      </w:r>
      <w:r>
        <w:t>for</w:t>
      </w:r>
      <w:r>
        <w:rPr>
          <w:spacing w:val="-10"/>
        </w:rPr>
        <w:t xml:space="preserve"> </w:t>
      </w:r>
      <w:r>
        <w:t>each</w:t>
      </w:r>
      <w:r>
        <w:rPr>
          <w:spacing w:val="-11"/>
        </w:rPr>
        <w:t xml:space="preserve"> </w:t>
      </w:r>
      <w:r>
        <w:t>sub-scale</w:t>
      </w:r>
      <w:r>
        <w:rPr>
          <w:spacing w:val="-11"/>
        </w:rPr>
        <w:t xml:space="preserve"> </w:t>
      </w:r>
      <w:r>
        <w:t>of</w:t>
      </w:r>
      <w:r>
        <w:rPr>
          <w:spacing w:val="-10"/>
        </w:rPr>
        <w:t xml:space="preserve"> </w:t>
      </w:r>
      <w:r>
        <w:t>the</w:t>
      </w:r>
      <w:r>
        <w:rPr>
          <w:spacing w:val="-11"/>
        </w:rPr>
        <w:t xml:space="preserve"> </w:t>
      </w:r>
      <w:r>
        <w:t>self-assessment</w:t>
      </w:r>
      <w:r>
        <w:rPr>
          <w:spacing w:val="-12"/>
        </w:rPr>
        <w:t xml:space="preserve"> </w:t>
      </w:r>
      <w:r>
        <w:t>questionnaire developed for this study to determine internal consistency of the tool for the local setting. Descriptive</w:t>
      </w:r>
      <w:r>
        <w:rPr>
          <w:spacing w:val="-3"/>
        </w:rPr>
        <w:t xml:space="preserve"> </w:t>
      </w:r>
      <w:r>
        <w:t>and</w:t>
      </w:r>
      <w:r>
        <w:rPr>
          <w:spacing w:val="-5"/>
        </w:rPr>
        <w:t xml:space="preserve"> </w:t>
      </w:r>
      <w:r>
        <w:t>inferential</w:t>
      </w:r>
      <w:r>
        <w:rPr>
          <w:spacing w:val="-6"/>
        </w:rPr>
        <w:t xml:space="preserve"> </w:t>
      </w:r>
      <w:r>
        <w:t>statistics</w:t>
      </w:r>
      <w:r>
        <w:rPr>
          <w:spacing w:val="-4"/>
        </w:rPr>
        <w:t xml:space="preserve"> </w:t>
      </w:r>
      <w:r>
        <w:t>were</w:t>
      </w:r>
      <w:r>
        <w:rPr>
          <w:spacing w:val="-3"/>
        </w:rPr>
        <w:t xml:space="preserve"> </w:t>
      </w:r>
      <w:r>
        <w:t>used</w:t>
      </w:r>
      <w:r>
        <w:rPr>
          <w:spacing w:val="-6"/>
        </w:rPr>
        <w:t xml:space="preserve"> </w:t>
      </w:r>
      <w:r>
        <w:t>to</w:t>
      </w:r>
      <w:r>
        <w:rPr>
          <w:spacing w:val="-6"/>
        </w:rPr>
        <w:t xml:space="preserve"> </w:t>
      </w:r>
      <w:r>
        <w:t>analyze</w:t>
      </w:r>
      <w:r>
        <w:rPr>
          <w:spacing w:val="-5"/>
        </w:rPr>
        <w:t xml:space="preserve"> </w:t>
      </w:r>
      <w:r>
        <w:t>the</w:t>
      </w:r>
      <w:r>
        <w:rPr>
          <w:spacing w:val="-4"/>
        </w:rPr>
        <w:t xml:space="preserve"> </w:t>
      </w:r>
      <w:r>
        <w:t>data.</w:t>
      </w:r>
      <w:r>
        <w:rPr>
          <w:spacing w:val="-6"/>
        </w:rPr>
        <w:t xml:space="preserve"> </w:t>
      </w:r>
      <w:r>
        <w:t>The</w:t>
      </w:r>
      <w:r>
        <w:rPr>
          <w:spacing w:val="-6"/>
        </w:rPr>
        <w:t xml:space="preserve"> </w:t>
      </w:r>
      <w:r>
        <w:t>characteristics</w:t>
      </w:r>
      <w:r>
        <w:rPr>
          <w:spacing w:val="-5"/>
        </w:rPr>
        <w:t xml:space="preserve"> </w:t>
      </w:r>
      <w:r>
        <w:t>and validity</w:t>
      </w:r>
      <w:r>
        <w:rPr>
          <w:spacing w:val="-14"/>
        </w:rPr>
        <w:t xml:space="preserve"> </w:t>
      </w:r>
      <w:r>
        <w:t>of</w:t>
      </w:r>
      <w:r>
        <w:rPr>
          <w:spacing w:val="-13"/>
        </w:rPr>
        <w:t xml:space="preserve"> </w:t>
      </w:r>
      <w:r>
        <w:t>the</w:t>
      </w:r>
      <w:r>
        <w:rPr>
          <w:spacing w:val="-12"/>
        </w:rPr>
        <w:t xml:space="preserve"> </w:t>
      </w:r>
      <w:r>
        <w:t>developed</w:t>
      </w:r>
      <w:r>
        <w:rPr>
          <w:spacing w:val="-14"/>
        </w:rPr>
        <w:t xml:space="preserve"> </w:t>
      </w:r>
      <w:r>
        <w:t>Research</w:t>
      </w:r>
      <w:r>
        <w:rPr>
          <w:spacing w:val="-12"/>
        </w:rPr>
        <w:t xml:space="preserve"> </w:t>
      </w:r>
      <w:r>
        <w:t>Training</w:t>
      </w:r>
      <w:r>
        <w:rPr>
          <w:spacing w:val="-14"/>
        </w:rPr>
        <w:t xml:space="preserve"> </w:t>
      </w:r>
      <w:r>
        <w:t>Program</w:t>
      </w:r>
      <w:r>
        <w:rPr>
          <w:spacing w:val="-15"/>
        </w:rPr>
        <w:t xml:space="preserve"> </w:t>
      </w:r>
      <w:r>
        <w:t>for</w:t>
      </w:r>
      <w:r>
        <w:rPr>
          <w:spacing w:val="-13"/>
        </w:rPr>
        <w:t xml:space="preserve"> </w:t>
      </w:r>
      <w:r>
        <w:t>Basic</w:t>
      </w:r>
      <w:r>
        <w:rPr>
          <w:spacing w:val="-12"/>
        </w:rPr>
        <w:t xml:space="preserve"> </w:t>
      </w:r>
      <w:r>
        <w:t>Education</w:t>
      </w:r>
      <w:r>
        <w:rPr>
          <w:spacing w:val="-14"/>
        </w:rPr>
        <w:t xml:space="preserve"> </w:t>
      </w:r>
      <w:r>
        <w:t>Teachers</w:t>
      </w:r>
      <w:r>
        <w:rPr>
          <w:spacing w:val="-13"/>
        </w:rPr>
        <w:t xml:space="preserve"> </w:t>
      </w:r>
      <w:r>
        <w:t>and</w:t>
      </w:r>
      <w:r>
        <w:rPr>
          <w:spacing w:val="-14"/>
        </w:rPr>
        <w:t xml:space="preserve"> </w:t>
      </w:r>
      <w:r>
        <w:t>the performance of the participants after pilot testing were described using frequency, percentage, mean, and weighted mean. One-way ANOVA was performed to determine significant differences among grouped variables if assumptions of normality and homogeneity of variance were met.</w:t>
      </w:r>
    </w:p>
    <w:p w14:paraId="69EA45EC">
      <w:pPr>
        <w:pStyle w:val="6"/>
        <w:spacing w:after="0" w:line="480" w:lineRule="auto"/>
        <w:jc w:val="both"/>
        <w:sectPr>
          <w:pgSz w:w="12240" w:h="15840"/>
          <w:pgMar w:top="980" w:right="1080" w:bottom="280" w:left="1800" w:header="765" w:footer="0" w:gutter="0"/>
          <w:cols w:space="720" w:num="1"/>
        </w:sectPr>
      </w:pPr>
    </w:p>
    <w:p w14:paraId="01F6E104">
      <w:pPr>
        <w:spacing w:line="240" w:lineRule="auto"/>
        <w:ind w:left="8592" w:right="-15" w:firstLine="0"/>
        <w:rPr>
          <w:sz w:val="20"/>
        </w:rPr>
      </w:pPr>
      <w:r>
        <w:rPr>
          <w:sz w:val="20"/>
        </w:rPr>
        <mc:AlternateContent>
          <mc:Choice Requires="wpg">
            <w:drawing>
              <wp:inline distT="0" distB="0" distL="0" distR="0">
                <wp:extent cx="449580" cy="228600"/>
                <wp:effectExtent l="0" t="0" r="0" b="0"/>
                <wp:docPr id="26" name="Group 26"/>
                <wp:cNvGraphicFramePr/>
                <a:graphic xmlns:a="http://schemas.openxmlformats.org/drawingml/2006/main">
                  <a:graphicData uri="http://schemas.microsoft.com/office/word/2010/wordprocessingGroup">
                    <wpg:wgp>
                      <wpg:cNvGrpSpPr/>
                      <wpg:grpSpPr>
                        <a:xfrm>
                          <a:off x="0" y="0"/>
                          <a:ext cx="449580" cy="228600"/>
                          <a:chOff x="0" y="0"/>
                          <a:chExt cx="449580" cy="228600"/>
                        </a:xfrm>
                      </wpg:grpSpPr>
                      <wps:wsp>
                        <wps:cNvPr id="27" name="Graphic 27"/>
                        <wps:cNvSpPr/>
                        <wps:spPr>
                          <a:xfrm>
                            <a:off x="0" y="0"/>
                            <a:ext cx="449580" cy="228600"/>
                          </a:xfrm>
                          <a:custGeom>
                            <a:avLst/>
                            <a:gdLst/>
                            <a:ahLst/>
                            <a:cxnLst/>
                            <a:rect l="l" t="t" r="r" b="b"/>
                            <a:pathLst>
                              <a:path w="449580" h="228600">
                                <a:moveTo>
                                  <a:pt x="449579" y="0"/>
                                </a:moveTo>
                                <a:lnTo>
                                  <a:pt x="0" y="0"/>
                                </a:lnTo>
                                <a:lnTo>
                                  <a:pt x="0" y="228600"/>
                                </a:lnTo>
                                <a:lnTo>
                                  <a:pt x="449579" y="228600"/>
                                </a:lnTo>
                                <a:lnTo>
                                  <a:pt x="449579" y="0"/>
                                </a:lnTo>
                                <a:close/>
                              </a:path>
                            </a:pathLst>
                          </a:custGeom>
                          <a:solidFill>
                            <a:srgbClr val="FFFFFF"/>
                          </a:solidFill>
                        </wps:spPr>
                        <wps:bodyPr wrap="square" lIns="0" tIns="0" rIns="0" bIns="0" rtlCol="0">
                          <a:noAutofit/>
                        </wps:bodyPr>
                      </wps:wsp>
                    </wpg:wgp>
                  </a:graphicData>
                </a:graphic>
              </wp:inline>
            </w:drawing>
          </mc:Choice>
          <mc:Fallback>
            <w:pict>
              <v:group id="_x0000_s1026" o:spid="_x0000_s1026" o:spt="203" style="height:18pt;width:35.4pt;" coordsize="449580,228600" o:gfxdata="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baBlHUAAAAAwEAAA8AAAAAAAAAAQAgAAAAIgAAAGRycy9kb3ducmV2LnhtbFBLAQIUABQA&#10;AAAIAIdO4kCX9Ou4ZgIAAA8GAAAOAAAAAAAAAAEAIAAAACMBAABkcnMvZTJvRG9jLnhtbFBLBQYA&#10;AAAABgAGAFkBAAD7BQAAAAA=&#10;">
                <o:lock v:ext="edit" aspectratio="f"/>
                <v:shape id="Graphic 27" o:spid="_x0000_s1026" o:spt="100" style="position:absolute;left:0;top:0;height:228600;width:449580;" fillcolor="#FFFFFF" filled="t" stroked="f" coordsize="449580,228600" o:gfxdata="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ft5vQAA&#10;ANsAAAAPAAAAAAAAAAEAIAAAACIAAABkcnMvZG93bnJldi54bWxQSwECFAAUAAAACACHTuJAMy8F&#10;njsAAAA5AAAAEAAAAAAAAAABACAAAAAMAQAAZHJzL3NoYXBleG1sLnhtbFBLBQYAAAAABgAGAFsB&#10;AAC2AwAAAAA=&#10;" path="m449579,0l0,0,0,228600,449579,228600,449579,0xe">
                  <v:fill on="t" focussize="0,0"/>
                  <v:stroke on="f"/>
                  <v:imagedata o:title=""/>
                  <o:lock v:ext="edit" aspectratio="f"/>
                  <v:textbox inset="0mm,0mm,0mm,0mm"/>
                </v:shape>
                <w10:wrap type="none"/>
                <w10:anchorlock/>
              </v:group>
            </w:pict>
          </mc:Fallback>
        </mc:AlternateContent>
      </w:r>
    </w:p>
    <w:p w14:paraId="54986A82">
      <w:pPr>
        <w:pStyle w:val="6"/>
        <w:spacing w:before="13"/>
        <w:rPr>
          <w:sz w:val="28"/>
        </w:rPr>
      </w:pPr>
    </w:p>
    <w:p w14:paraId="4C936602">
      <w:pPr>
        <w:spacing w:before="0"/>
        <w:ind w:left="1079" w:right="1079" w:firstLine="0"/>
        <w:jc w:val="center"/>
        <w:rPr>
          <w:b/>
          <w:sz w:val="28"/>
        </w:rPr>
      </w:pPr>
      <w:r>
        <w:rPr>
          <w:b/>
          <w:sz w:val="28"/>
        </w:rPr>
        <mc:AlternateContent>
          <mc:Choice Requires="wps">
            <w:drawing>
              <wp:anchor distT="0" distB="0" distL="0" distR="0" simplePos="0" relativeHeight="251673600" behindDoc="1" locked="0" layoutInCell="1" allowOverlap="1">
                <wp:simplePos x="0" y="0"/>
                <wp:positionH relativeFrom="page">
                  <wp:posOffset>6717030</wp:posOffset>
                </wp:positionH>
                <wp:positionV relativeFrom="paragraph">
                  <wp:posOffset>-427990</wp:posOffset>
                </wp:positionV>
                <wp:extent cx="142240" cy="139700"/>
                <wp:effectExtent l="0" t="0" r="0" b="0"/>
                <wp:wrapNone/>
                <wp:docPr id="28" name="Textbox 28"/>
                <wp:cNvGraphicFramePr/>
                <a:graphic xmlns:a="http://schemas.openxmlformats.org/drawingml/2006/main">
                  <a:graphicData uri="http://schemas.microsoft.com/office/word/2010/wordprocessingShape">
                    <wps:wsp>
                      <wps:cNvSpPr txBox="1"/>
                      <wps:spPr>
                        <a:xfrm>
                          <a:off x="0" y="0"/>
                          <a:ext cx="142240" cy="139700"/>
                        </a:xfrm>
                        <a:prstGeom prst="rect">
                          <a:avLst/>
                        </a:prstGeom>
                      </wps:spPr>
                      <wps:txbx>
                        <w:txbxContent>
                          <w:p w14:paraId="0A796E19">
                            <w:pPr>
                              <w:spacing w:before="0" w:line="220" w:lineRule="exact"/>
                              <w:ind w:left="0" w:right="0" w:firstLine="0"/>
                              <w:jc w:val="left"/>
                              <w:rPr>
                                <w:rFonts w:ascii="Calibri"/>
                                <w:sz w:val="22"/>
                              </w:rPr>
                            </w:pPr>
                            <w:r>
                              <w:rPr>
                                <w:rFonts w:ascii="Calibri"/>
                                <w:spacing w:val="-5"/>
                                <w:sz w:val="22"/>
                              </w:rPr>
                              <w:t>69</w:t>
                            </w:r>
                          </w:p>
                        </w:txbxContent>
                      </wps:txbx>
                      <wps:bodyPr wrap="square" lIns="0" tIns="0" rIns="0" bIns="0" rtlCol="0">
                        <a:noAutofit/>
                      </wps:bodyPr>
                    </wps:wsp>
                  </a:graphicData>
                </a:graphic>
              </wp:anchor>
            </w:drawing>
          </mc:Choice>
          <mc:Fallback>
            <w:pict>
              <v:shape id="Textbox 28" o:spid="_x0000_s1026" o:spt="202" type="#_x0000_t202" style="position:absolute;left:0pt;margin-left:528.9pt;margin-top:-33.7pt;height:11pt;width:11.2pt;mso-position-horizontal-relative:page;z-index:-251642880;mso-width-relative:page;mso-height-relative:page;" filled="f" stroked="f" coordsize="21600,21600" o:gfxdata="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MnSM2wAAAA0BAAAPAAAAAAAAAAEAIAAAACIAAABkcnMvZG93bnJldi54bWxQSwECFAAUAAAA&#10;CACHTuJAn1CXTLIBAAB1AwAADgAAAAAAAAABACAAAAAqAQAAZHJzL2Uyb0RvYy54bWxQSwUGAAAA&#10;AAYABgBZAQAATgUAAAAA&#10;">
                <v:fill on="f" focussize="0,0"/>
                <v:stroke on="f"/>
                <v:imagedata o:title=""/>
                <o:lock v:ext="edit" aspectratio="f"/>
                <v:textbox inset="0mm,0mm,0mm,0mm">
                  <w:txbxContent>
                    <w:p w14:paraId="0A796E19">
                      <w:pPr>
                        <w:spacing w:before="0" w:line="220" w:lineRule="exact"/>
                        <w:ind w:left="0" w:right="0" w:firstLine="0"/>
                        <w:jc w:val="left"/>
                        <w:rPr>
                          <w:rFonts w:ascii="Calibri"/>
                          <w:sz w:val="22"/>
                        </w:rPr>
                      </w:pPr>
                      <w:r>
                        <w:rPr>
                          <w:rFonts w:ascii="Calibri"/>
                          <w:spacing w:val="-5"/>
                          <w:sz w:val="22"/>
                        </w:rPr>
                        <w:t>69</w:t>
                      </w:r>
                    </w:p>
                  </w:txbxContent>
                </v:textbox>
              </v:shape>
            </w:pict>
          </mc:Fallback>
        </mc:AlternateContent>
      </w:r>
      <w:r>
        <w:rPr>
          <w:b/>
          <w:sz w:val="28"/>
        </w:rPr>
        <w:t>Chapter</w:t>
      </w:r>
      <w:r>
        <w:rPr>
          <w:b/>
          <w:spacing w:val="-1"/>
          <w:sz w:val="28"/>
        </w:rPr>
        <w:t xml:space="preserve"> </w:t>
      </w:r>
      <w:r>
        <w:rPr>
          <w:b/>
          <w:spacing w:val="-10"/>
          <w:sz w:val="28"/>
        </w:rPr>
        <w:t>4</w:t>
      </w:r>
    </w:p>
    <w:p w14:paraId="5E6B895D">
      <w:pPr>
        <w:pStyle w:val="6"/>
        <w:rPr>
          <w:b/>
          <w:sz w:val="28"/>
        </w:rPr>
      </w:pPr>
    </w:p>
    <w:p w14:paraId="37B34E08">
      <w:pPr>
        <w:pStyle w:val="6"/>
        <w:spacing w:before="185"/>
        <w:rPr>
          <w:b/>
          <w:sz w:val="28"/>
        </w:rPr>
      </w:pPr>
    </w:p>
    <w:p w14:paraId="1D04FE76">
      <w:pPr>
        <w:pStyle w:val="2"/>
        <w:ind w:right="172"/>
      </w:pPr>
      <w:r>
        <w:t>RESULTS</w:t>
      </w:r>
      <w:r>
        <w:rPr>
          <w:spacing w:val="-4"/>
        </w:rPr>
        <w:t xml:space="preserve"> </w:t>
      </w:r>
      <w:r>
        <w:t>AND</w:t>
      </w:r>
      <w:r>
        <w:rPr>
          <w:spacing w:val="-1"/>
        </w:rPr>
        <w:t xml:space="preserve"> </w:t>
      </w:r>
      <w:r>
        <w:rPr>
          <w:spacing w:val="-2"/>
        </w:rPr>
        <w:t>DISCUSSION</w:t>
      </w:r>
    </w:p>
    <w:p w14:paraId="55DACCFC">
      <w:pPr>
        <w:pStyle w:val="6"/>
        <w:rPr>
          <w:b/>
          <w:sz w:val="28"/>
        </w:rPr>
      </w:pPr>
    </w:p>
    <w:p w14:paraId="13D46C57">
      <w:pPr>
        <w:pStyle w:val="6"/>
        <w:spacing w:before="183"/>
        <w:rPr>
          <w:b/>
          <w:sz w:val="28"/>
        </w:rPr>
      </w:pPr>
    </w:p>
    <w:p w14:paraId="3DF3069E">
      <w:pPr>
        <w:pStyle w:val="6"/>
        <w:spacing w:line="480" w:lineRule="auto"/>
        <w:ind w:left="360" w:right="356" w:firstLine="720"/>
        <w:jc w:val="both"/>
      </w:pPr>
      <w:r>
        <w:t>The developed Research Training Program for Basic Education Teachers is characterized by clearly defined, focused, and measurable objectives that are closely aligned with the needs of basic education teachers and the research priorities of the division. Its content is highly relevant to classroom-based action research, accurate and updated, and logically sequenced so that topics build progressively from introduction to action research up to dissemination of findings. This section is concerned with the first declaration of the problem, which aimed to know the degree of validity of the created Research Training Program for Basic Education Teachers as assessed by expert speakers. The</w:t>
      </w:r>
      <w:r>
        <w:rPr>
          <w:spacing w:val="-1"/>
        </w:rPr>
        <w:t xml:space="preserve"> </w:t>
      </w:r>
      <w:r>
        <w:t>study covers five</w:t>
      </w:r>
      <w:r>
        <w:rPr>
          <w:spacing w:val="-1"/>
        </w:rPr>
        <w:t xml:space="preserve"> </w:t>
      </w:r>
      <w:r>
        <w:t>major areas: (1) goals of the training, (2) content</w:t>
      </w:r>
      <w:r>
        <w:rPr>
          <w:spacing w:val="-1"/>
        </w:rPr>
        <w:t xml:space="preserve"> </w:t>
      </w:r>
      <w:r>
        <w:t>and relevance, (3) training design and methodology, (4) time management, and (5) materials, resources, and delivery.</w:t>
      </w:r>
      <w:r>
        <w:rPr>
          <w:spacing w:val="-3"/>
        </w:rPr>
        <w:t xml:space="preserve"> </w:t>
      </w:r>
      <w:r>
        <w:t>The</w:t>
      </w:r>
      <w:r>
        <w:rPr>
          <w:spacing w:val="-3"/>
        </w:rPr>
        <w:t xml:space="preserve"> </w:t>
      </w:r>
      <w:r>
        <w:t>speakers'</w:t>
      </w:r>
      <w:r>
        <w:rPr>
          <w:spacing w:val="-2"/>
        </w:rPr>
        <w:t xml:space="preserve"> </w:t>
      </w:r>
      <w:r>
        <w:t>assessments</w:t>
      </w:r>
      <w:r>
        <w:rPr>
          <w:spacing w:val="-2"/>
        </w:rPr>
        <w:t xml:space="preserve"> </w:t>
      </w:r>
      <w:r>
        <w:t>give</w:t>
      </w:r>
      <w:r>
        <w:rPr>
          <w:spacing w:val="-3"/>
        </w:rPr>
        <w:t xml:space="preserve"> </w:t>
      </w:r>
      <w:r>
        <w:t>useful</w:t>
      </w:r>
      <w:r>
        <w:rPr>
          <w:spacing w:val="-3"/>
        </w:rPr>
        <w:t xml:space="preserve"> </w:t>
      </w:r>
      <w:r>
        <w:t>information</w:t>
      </w:r>
      <w:r>
        <w:rPr>
          <w:spacing w:val="-3"/>
        </w:rPr>
        <w:t xml:space="preserve"> </w:t>
      </w:r>
      <w:r>
        <w:t>about</w:t>
      </w:r>
      <w:r>
        <w:rPr>
          <w:spacing w:val="-3"/>
        </w:rPr>
        <w:t xml:space="preserve"> </w:t>
      </w:r>
      <w:r>
        <w:t>the</w:t>
      </w:r>
      <w:r>
        <w:rPr>
          <w:spacing w:val="-3"/>
        </w:rPr>
        <w:t xml:space="preserve"> </w:t>
      </w:r>
      <w:r>
        <w:t>program's</w:t>
      </w:r>
      <w:r>
        <w:rPr>
          <w:spacing w:val="-2"/>
        </w:rPr>
        <w:t xml:space="preserve"> </w:t>
      </w:r>
      <w:r>
        <w:t>strengths and weaknesses in curriculum and instructional design.</w:t>
      </w:r>
    </w:p>
    <w:p w14:paraId="351C2D7E">
      <w:pPr>
        <w:pStyle w:val="6"/>
        <w:spacing w:before="2" w:line="480" w:lineRule="auto"/>
        <w:ind w:left="360" w:right="355" w:firstLine="720"/>
        <w:jc w:val="both"/>
      </w:pPr>
      <w:r>
        <w:t>The speakers' validation data were analyzed, and the Research Training Program for</w:t>
      </w:r>
      <w:r>
        <w:rPr>
          <w:spacing w:val="-3"/>
        </w:rPr>
        <w:t xml:space="preserve"> </w:t>
      </w:r>
      <w:r>
        <w:t>Basic</w:t>
      </w:r>
      <w:r>
        <w:rPr>
          <w:spacing w:val="-5"/>
        </w:rPr>
        <w:t xml:space="preserve"> </w:t>
      </w:r>
      <w:r>
        <w:t>Education</w:t>
      </w:r>
      <w:r>
        <w:rPr>
          <w:spacing w:val="-2"/>
        </w:rPr>
        <w:t xml:space="preserve"> </w:t>
      </w:r>
      <w:r>
        <w:t>Teachers</w:t>
      </w:r>
      <w:r>
        <w:rPr>
          <w:spacing w:val="-4"/>
        </w:rPr>
        <w:t xml:space="preserve"> </w:t>
      </w:r>
      <w:r>
        <w:t>was</w:t>
      </w:r>
      <w:r>
        <w:rPr>
          <w:spacing w:val="-4"/>
        </w:rPr>
        <w:t xml:space="preserve"> </w:t>
      </w:r>
      <w:r>
        <w:t>highly</w:t>
      </w:r>
      <w:r>
        <w:rPr>
          <w:spacing w:val="-2"/>
        </w:rPr>
        <w:t xml:space="preserve"> </w:t>
      </w:r>
      <w:r>
        <w:t>and</w:t>
      </w:r>
      <w:r>
        <w:rPr>
          <w:spacing w:val="-3"/>
        </w:rPr>
        <w:t xml:space="preserve"> </w:t>
      </w:r>
      <w:r>
        <w:t>consistently</w:t>
      </w:r>
      <w:r>
        <w:rPr>
          <w:spacing w:val="-4"/>
        </w:rPr>
        <w:t xml:space="preserve"> </w:t>
      </w:r>
      <w:r>
        <w:t>evaluated</w:t>
      </w:r>
      <w:r>
        <w:rPr>
          <w:spacing w:val="-3"/>
        </w:rPr>
        <w:t xml:space="preserve"> </w:t>
      </w:r>
      <w:r>
        <w:t>in</w:t>
      </w:r>
      <w:r>
        <w:rPr>
          <w:spacing w:val="-3"/>
        </w:rPr>
        <w:t xml:space="preserve"> </w:t>
      </w:r>
      <w:r>
        <w:t>all</w:t>
      </w:r>
      <w:r>
        <w:rPr>
          <w:spacing w:val="-4"/>
        </w:rPr>
        <w:t xml:space="preserve"> </w:t>
      </w:r>
      <w:r>
        <w:t>aspects</w:t>
      </w:r>
      <w:r>
        <w:rPr>
          <w:spacing w:val="-4"/>
        </w:rPr>
        <w:t xml:space="preserve"> </w:t>
      </w:r>
      <w:r>
        <w:t>studied. In</w:t>
      </w:r>
      <w:r>
        <w:rPr>
          <w:spacing w:val="-7"/>
        </w:rPr>
        <w:t xml:space="preserve"> </w:t>
      </w:r>
      <w:r>
        <w:t>terms</w:t>
      </w:r>
      <w:r>
        <w:rPr>
          <w:spacing w:val="-8"/>
        </w:rPr>
        <w:t xml:space="preserve"> </w:t>
      </w:r>
      <w:r>
        <w:t>of</w:t>
      </w:r>
      <w:r>
        <w:rPr>
          <w:spacing w:val="-7"/>
        </w:rPr>
        <w:t xml:space="preserve"> </w:t>
      </w:r>
      <w:r>
        <w:t>the</w:t>
      </w:r>
      <w:r>
        <w:rPr>
          <w:spacing w:val="-8"/>
        </w:rPr>
        <w:t xml:space="preserve"> </w:t>
      </w:r>
      <w:r>
        <w:t>Training</w:t>
      </w:r>
      <w:r>
        <w:rPr>
          <w:spacing w:val="-8"/>
        </w:rPr>
        <w:t xml:space="preserve"> </w:t>
      </w:r>
      <w:r>
        <w:t>objectives,</w:t>
      </w:r>
      <w:r>
        <w:rPr>
          <w:spacing w:val="-7"/>
        </w:rPr>
        <w:t xml:space="preserve"> </w:t>
      </w:r>
      <w:r>
        <w:t>the</w:t>
      </w:r>
      <w:r>
        <w:rPr>
          <w:spacing w:val="-8"/>
        </w:rPr>
        <w:t xml:space="preserve"> </w:t>
      </w:r>
      <w:r>
        <w:t>weighted</w:t>
      </w:r>
      <w:r>
        <w:rPr>
          <w:spacing w:val="-8"/>
        </w:rPr>
        <w:t xml:space="preserve"> </w:t>
      </w:r>
      <w:r>
        <w:t>mean</w:t>
      </w:r>
      <w:r>
        <w:rPr>
          <w:spacing w:val="-8"/>
        </w:rPr>
        <w:t xml:space="preserve"> </w:t>
      </w:r>
      <w:r>
        <w:t>of</w:t>
      </w:r>
      <w:r>
        <w:rPr>
          <w:spacing w:val="-7"/>
        </w:rPr>
        <w:t xml:space="preserve"> </w:t>
      </w:r>
      <w:r>
        <w:t>6.50</w:t>
      </w:r>
      <w:r>
        <w:rPr>
          <w:spacing w:val="-8"/>
        </w:rPr>
        <w:t xml:space="preserve"> </w:t>
      </w:r>
      <w:r>
        <w:t>(Very</w:t>
      </w:r>
      <w:r>
        <w:rPr>
          <w:spacing w:val="-7"/>
        </w:rPr>
        <w:t xml:space="preserve"> </w:t>
      </w:r>
      <w:r>
        <w:t>High</w:t>
      </w:r>
      <w:r>
        <w:rPr>
          <w:spacing w:val="-8"/>
        </w:rPr>
        <w:t xml:space="preserve"> </w:t>
      </w:r>
      <w:r>
        <w:t>Extent)</w:t>
      </w:r>
      <w:r>
        <w:rPr>
          <w:spacing w:val="-7"/>
        </w:rPr>
        <w:t xml:space="preserve"> </w:t>
      </w:r>
      <w:r>
        <w:t>was</w:t>
      </w:r>
      <w:r>
        <w:rPr>
          <w:spacing w:val="-7"/>
        </w:rPr>
        <w:t xml:space="preserve"> </w:t>
      </w:r>
      <w:r>
        <w:t>the rating</w:t>
      </w:r>
      <w:r>
        <w:rPr>
          <w:spacing w:val="-1"/>
        </w:rPr>
        <w:t xml:space="preserve"> </w:t>
      </w:r>
      <w:r>
        <w:t>of the speakers on</w:t>
      </w:r>
      <w:r>
        <w:rPr>
          <w:spacing w:val="-1"/>
        </w:rPr>
        <w:t xml:space="preserve"> </w:t>
      </w:r>
      <w:r>
        <w:t>the objectives</w:t>
      </w:r>
      <w:r>
        <w:rPr>
          <w:spacing w:val="-1"/>
        </w:rPr>
        <w:t xml:space="preserve"> </w:t>
      </w:r>
      <w:r>
        <w:t>of</w:t>
      </w:r>
      <w:r>
        <w:rPr>
          <w:spacing w:val="-1"/>
        </w:rPr>
        <w:t xml:space="preserve"> </w:t>
      </w:r>
      <w:r>
        <w:t>the training</w:t>
      </w:r>
      <w:r>
        <w:rPr>
          <w:spacing w:val="-1"/>
        </w:rPr>
        <w:t xml:space="preserve"> </w:t>
      </w:r>
      <w:r>
        <w:t>program.</w:t>
      </w:r>
      <w:r>
        <w:rPr>
          <w:spacing w:val="-1"/>
        </w:rPr>
        <w:t xml:space="preserve"> </w:t>
      </w:r>
      <w:r>
        <w:t>This suggests a</w:t>
      </w:r>
      <w:r>
        <w:rPr>
          <w:spacing w:val="-1"/>
        </w:rPr>
        <w:t xml:space="preserve"> </w:t>
      </w:r>
      <w:r>
        <w:t>very</w:t>
      </w:r>
      <w:r>
        <w:rPr>
          <w:spacing w:val="-1"/>
        </w:rPr>
        <w:t xml:space="preserve"> </w:t>
      </w:r>
      <w:r>
        <w:t>high level</w:t>
      </w:r>
      <w:r>
        <w:rPr>
          <w:spacing w:val="-6"/>
        </w:rPr>
        <w:t xml:space="preserve"> </w:t>
      </w:r>
      <w:r>
        <w:t>of</w:t>
      </w:r>
      <w:r>
        <w:rPr>
          <w:spacing w:val="-4"/>
        </w:rPr>
        <w:t xml:space="preserve"> </w:t>
      </w:r>
      <w:r>
        <w:t>consensus</w:t>
      </w:r>
      <w:r>
        <w:rPr>
          <w:spacing w:val="-4"/>
        </w:rPr>
        <w:t xml:space="preserve"> </w:t>
      </w:r>
      <w:r>
        <w:t>that</w:t>
      </w:r>
      <w:r>
        <w:rPr>
          <w:spacing w:val="-6"/>
        </w:rPr>
        <w:t xml:space="preserve"> </w:t>
      </w:r>
      <w:r>
        <w:t>the</w:t>
      </w:r>
      <w:r>
        <w:rPr>
          <w:spacing w:val="-4"/>
        </w:rPr>
        <w:t xml:space="preserve"> </w:t>
      </w:r>
      <w:r>
        <w:t>aims</w:t>
      </w:r>
      <w:r>
        <w:rPr>
          <w:spacing w:val="-5"/>
        </w:rPr>
        <w:t xml:space="preserve"> </w:t>
      </w:r>
      <w:r>
        <w:t>were</w:t>
      </w:r>
      <w:r>
        <w:rPr>
          <w:spacing w:val="-5"/>
        </w:rPr>
        <w:t xml:space="preserve"> </w:t>
      </w:r>
      <w:r>
        <w:t>well</w:t>
      </w:r>
      <w:r>
        <w:rPr>
          <w:spacing w:val="-4"/>
        </w:rPr>
        <w:t xml:space="preserve"> </w:t>
      </w:r>
      <w:r>
        <w:t>articulated,</w:t>
      </w:r>
      <w:r>
        <w:rPr>
          <w:spacing w:val="-4"/>
        </w:rPr>
        <w:t xml:space="preserve"> </w:t>
      </w:r>
      <w:r>
        <w:t>concrete,</w:t>
      </w:r>
      <w:r>
        <w:rPr>
          <w:spacing w:val="-4"/>
        </w:rPr>
        <w:t xml:space="preserve"> </w:t>
      </w:r>
      <w:r>
        <w:t>quantifiable,</w:t>
      </w:r>
      <w:r>
        <w:rPr>
          <w:spacing w:val="-4"/>
        </w:rPr>
        <w:t xml:space="preserve"> </w:t>
      </w:r>
      <w:r>
        <w:t>feasible,</w:t>
      </w:r>
      <w:r>
        <w:rPr>
          <w:spacing w:val="-4"/>
        </w:rPr>
        <w:t xml:space="preserve"> </w:t>
      </w:r>
      <w:r>
        <w:t>and very</w:t>
      </w:r>
      <w:r>
        <w:rPr>
          <w:spacing w:val="-12"/>
        </w:rPr>
        <w:t xml:space="preserve"> </w:t>
      </w:r>
      <w:r>
        <w:t>much</w:t>
      </w:r>
      <w:r>
        <w:rPr>
          <w:spacing w:val="-12"/>
        </w:rPr>
        <w:t xml:space="preserve"> </w:t>
      </w:r>
      <w:r>
        <w:t>in</w:t>
      </w:r>
      <w:r>
        <w:rPr>
          <w:spacing w:val="-12"/>
        </w:rPr>
        <w:t xml:space="preserve"> </w:t>
      </w:r>
      <w:r>
        <w:t>line</w:t>
      </w:r>
      <w:r>
        <w:rPr>
          <w:spacing w:val="-12"/>
        </w:rPr>
        <w:t xml:space="preserve"> </w:t>
      </w:r>
      <w:r>
        <w:t>with</w:t>
      </w:r>
      <w:r>
        <w:rPr>
          <w:spacing w:val="-11"/>
        </w:rPr>
        <w:t xml:space="preserve"> </w:t>
      </w:r>
      <w:r>
        <w:t>the</w:t>
      </w:r>
      <w:r>
        <w:rPr>
          <w:spacing w:val="-12"/>
        </w:rPr>
        <w:t xml:space="preserve"> </w:t>
      </w:r>
      <w:r>
        <w:t>professional</w:t>
      </w:r>
      <w:r>
        <w:rPr>
          <w:spacing w:val="-13"/>
        </w:rPr>
        <w:t xml:space="preserve"> </w:t>
      </w:r>
      <w:r>
        <w:t>demands</w:t>
      </w:r>
      <w:r>
        <w:rPr>
          <w:spacing w:val="-11"/>
        </w:rPr>
        <w:t xml:space="preserve"> </w:t>
      </w:r>
      <w:r>
        <w:t>of</w:t>
      </w:r>
      <w:r>
        <w:rPr>
          <w:spacing w:val="-11"/>
        </w:rPr>
        <w:t xml:space="preserve"> </w:t>
      </w:r>
      <w:r>
        <w:t>the</w:t>
      </w:r>
      <w:r>
        <w:rPr>
          <w:spacing w:val="-12"/>
        </w:rPr>
        <w:t xml:space="preserve"> </w:t>
      </w:r>
      <w:r>
        <w:t>participants.</w:t>
      </w:r>
      <w:r>
        <w:rPr>
          <w:spacing w:val="-11"/>
        </w:rPr>
        <w:t xml:space="preserve"> </w:t>
      </w:r>
      <w:r>
        <w:t>Such</w:t>
      </w:r>
      <w:r>
        <w:rPr>
          <w:spacing w:val="-11"/>
        </w:rPr>
        <w:t xml:space="preserve"> </w:t>
      </w:r>
      <w:r>
        <w:t>a</w:t>
      </w:r>
      <w:r>
        <w:rPr>
          <w:spacing w:val="-12"/>
        </w:rPr>
        <w:t xml:space="preserve"> </w:t>
      </w:r>
      <w:r>
        <w:t>rating</w:t>
      </w:r>
      <w:r>
        <w:rPr>
          <w:spacing w:val="-11"/>
        </w:rPr>
        <w:t xml:space="preserve"> </w:t>
      </w:r>
      <w:r>
        <w:t>indicates the</w:t>
      </w:r>
      <w:r>
        <w:rPr>
          <w:spacing w:val="-5"/>
        </w:rPr>
        <w:t xml:space="preserve"> </w:t>
      </w:r>
      <w:r>
        <w:t>program's</w:t>
      </w:r>
      <w:r>
        <w:rPr>
          <w:spacing w:val="-3"/>
        </w:rPr>
        <w:t xml:space="preserve"> </w:t>
      </w:r>
      <w:r>
        <w:t>success</w:t>
      </w:r>
      <w:r>
        <w:rPr>
          <w:spacing w:val="-3"/>
        </w:rPr>
        <w:t xml:space="preserve"> </w:t>
      </w:r>
      <w:r>
        <w:t>in</w:t>
      </w:r>
      <w:r>
        <w:rPr>
          <w:spacing w:val="-4"/>
        </w:rPr>
        <w:t xml:space="preserve"> </w:t>
      </w:r>
      <w:r>
        <w:t>establishing</w:t>
      </w:r>
      <w:r>
        <w:rPr>
          <w:spacing w:val="-3"/>
        </w:rPr>
        <w:t xml:space="preserve"> </w:t>
      </w:r>
      <w:r>
        <w:t>clear</w:t>
      </w:r>
      <w:r>
        <w:rPr>
          <w:spacing w:val="-3"/>
        </w:rPr>
        <w:t xml:space="preserve"> </w:t>
      </w:r>
      <w:r>
        <w:t>expectations</w:t>
      </w:r>
      <w:r>
        <w:rPr>
          <w:spacing w:val="-1"/>
        </w:rPr>
        <w:t xml:space="preserve"> </w:t>
      </w:r>
      <w:r>
        <w:t>and</w:t>
      </w:r>
      <w:r>
        <w:rPr>
          <w:spacing w:val="-5"/>
        </w:rPr>
        <w:t xml:space="preserve"> </w:t>
      </w:r>
      <w:r>
        <w:t>direction</w:t>
      </w:r>
      <w:r>
        <w:rPr>
          <w:spacing w:val="-2"/>
        </w:rPr>
        <w:t xml:space="preserve"> </w:t>
      </w:r>
      <w:r>
        <w:t>for</w:t>
      </w:r>
      <w:r>
        <w:rPr>
          <w:spacing w:val="-4"/>
        </w:rPr>
        <w:t xml:space="preserve"> </w:t>
      </w:r>
      <w:r>
        <w:t>both</w:t>
      </w:r>
      <w:r>
        <w:rPr>
          <w:spacing w:val="-2"/>
        </w:rPr>
        <w:t xml:space="preserve"> </w:t>
      </w:r>
      <w:r>
        <w:t>trainers</w:t>
      </w:r>
      <w:r>
        <w:rPr>
          <w:spacing w:val="-3"/>
        </w:rPr>
        <w:t xml:space="preserve"> </w:t>
      </w:r>
      <w:r>
        <w:rPr>
          <w:spacing w:val="-5"/>
        </w:rPr>
        <w:t>and</w:t>
      </w:r>
    </w:p>
    <w:p w14:paraId="20EAFBAF">
      <w:pPr>
        <w:pStyle w:val="6"/>
        <w:spacing w:after="0" w:line="480" w:lineRule="auto"/>
        <w:jc w:val="both"/>
        <w:sectPr>
          <w:headerReference r:id="rId10" w:type="default"/>
          <w:pgSz w:w="12240" w:h="15840"/>
          <w:pgMar w:top="720" w:right="1080" w:bottom="280" w:left="1800" w:header="0" w:footer="0" w:gutter="0"/>
          <w:cols w:space="720" w:num="1"/>
        </w:sectPr>
      </w:pPr>
    </w:p>
    <w:p w14:paraId="2CFA5CE1">
      <w:pPr>
        <w:pStyle w:val="6"/>
        <w:spacing w:before="178"/>
      </w:pPr>
    </w:p>
    <w:p w14:paraId="34E55015">
      <w:pPr>
        <w:pStyle w:val="6"/>
        <w:spacing w:before="1" w:line="480" w:lineRule="auto"/>
        <w:ind w:left="360" w:right="357"/>
        <w:jc w:val="both"/>
      </w:pPr>
      <w:r>
        <w:t>participants. For the content and relevance, the speakers rated all the factors for content and</w:t>
      </w:r>
      <w:r>
        <w:rPr>
          <w:spacing w:val="-15"/>
        </w:rPr>
        <w:t xml:space="preserve"> </w:t>
      </w:r>
      <w:r>
        <w:t>relevance</w:t>
      </w:r>
      <w:r>
        <w:rPr>
          <w:spacing w:val="-15"/>
        </w:rPr>
        <w:t xml:space="preserve"> </w:t>
      </w:r>
      <w:r>
        <w:t>with</w:t>
      </w:r>
      <w:r>
        <w:rPr>
          <w:spacing w:val="-15"/>
        </w:rPr>
        <w:t xml:space="preserve"> </w:t>
      </w:r>
      <w:r>
        <w:t>a</w:t>
      </w:r>
      <w:r>
        <w:rPr>
          <w:spacing w:val="-15"/>
        </w:rPr>
        <w:t xml:space="preserve"> </w:t>
      </w:r>
      <w:r>
        <w:t>weighted</w:t>
      </w:r>
      <w:r>
        <w:rPr>
          <w:spacing w:val="-15"/>
        </w:rPr>
        <w:t xml:space="preserve"> </w:t>
      </w:r>
      <w:r>
        <w:t>mean</w:t>
      </w:r>
      <w:r>
        <w:rPr>
          <w:spacing w:val="-15"/>
        </w:rPr>
        <w:t xml:space="preserve"> </w:t>
      </w:r>
      <w:r>
        <w:t>of</w:t>
      </w:r>
      <w:r>
        <w:rPr>
          <w:spacing w:val="-15"/>
        </w:rPr>
        <w:t xml:space="preserve"> </w:t>
      </w:r>
      <w:r>
        <w:t>6.83</w:t>
      </w:r>
      <w:r>
        <w:rPr>
          <w:spacing w:val="-15"/>
        </w:rPr>
        <w:t xml:space="preserve"> </w:t>
      </w:r>
      <w:r>
        <w:t>(Very</w:t>
      </w:r>
      <w:r>
        <w:rPr>
          <w:spacing w:val="-15"/>
        </w:rPr>
        <w:t xml:space="preserve"> </w:t>
      </w:r>
      <w:r>
        <w:t>High</w:t>
      </w:r>
      <w:r>
        <w:rPr>
          <w:spacing w:val="-15"/>
        </w:rPr>
        <w:t xml:space="preserve"> </w:t>
      </w:r>
      <w:r>
        <w:t>Extent).</w:t>
      </w:r>
      <w:r>
        <w:rPr>
          <w:spacing w:val="-15"/>
        </w:rPr>
        <w:t xml:space="preserve"> </w:t>
      </w:r>
      <w:r>
        <w:t>This</w:t>
      </w:r>
      <w:r>
        <w:rPr>
          <w:spacing w:val="-14"/>
        </w:rPr>
        <w:t xml:space="preserve"> </w:t>
      </w:r>
      <w:r>
        <w:t>very</w:t>
      </w:r>
      <w:r>
        <w:rPr>
          <w:spacing w:val="-15"/>
        </w:rPr>
        <w:t xml:space="preserve"> </w:t>
      </w:r>
      <w:r>
        <w:t>high</w:t>
      </w:r>
      <w:r>
        <w:rPr>
          <w:spacing w:val="-15"/>
        </w:rPr>
        <w:t xml:space="preserve"> </w:t>
      </w:r>
      <w:r>
        <w:t>assessment implies that the program content was relevant to classroom-based action research, rationally sequenced, accurate, up to date, and matched to the level of comprehension of basic education instructors. The replies of the presenters ensure that the information was suitable and purposeful for the target audience, which is important for successful professional development.</w:t>
      </w:r>
    </w:p>
    <w:p w14:paraId="3AD61A6E">
      <w:pPr>
        <w:pStyle w:val="6"/>
        <w:spacing w:line="480" w:lineRule="auto"/>
        <w:ind w:left="360" w:right="357" w:firstLine="720"/>
        <w:jc w:val="both"/>
      </w:pPr>
      <w:r>
        <w:t>Moreover, the design and methodology of training had a weighted mean of 6.67 (Very High Extent), which indicates that the speakers highly approved of the approach of the program. The presenters pointed out the characteristics of the program, such as active learning, critical thinking, application of research skills in a practical fashion, and engaging, interactive activities aligned with adult learning. This finding confirms the use of experiential and interactive learning methodologies in the training.</w:t>
      </w:r>
    </w:p>
    <w:p w14:paraId="489CEB7B">
      <w:pPr>
        <w:pStyle w:val="6"/>
        <w:spacing w:before="1" w:line="480" w:lineRule="auto"/>
        <w:ind w:left="360" w:right="355" w:firstLine="720"/>
        <w:jc w:val="both"/>
      </w:pPr>
      <w:r>
        <w:t>Furthermore, the Time Management and Structure got a slightly lower weighted mean of 5.83 (High) but still positive. This shows that the speakers felt that the training sessions were somewhat well-organized and well-paced, but that there is potential for additional optimization with respect to time allocation and the structure of sessions. Nevertheless, the High grade signifies that the program was able to offer substance and opportunity for participant involvement and reflection.</w:t>
      </w:r>
    </w:p>
    <w:p w14:paraId="3A9B5AE8">
      <w:pPr>
        <w:pStyle w:val="6"/>
        <w:spacing w:before="1" w:line="480" w:lineRule="auto"/>
        <w:ind w:left="360" w:right="358" w:firstLine="720"/>
        <w:jc w:val="both"/>
      </w:pPr>
      <w:r>
        <w:t>Lastly, the Materials, Resources, and Delivery, in this area, the maximum rating was</w:t>
      </w:r>
      <w:r>
        <w:rPr>
          <w:spacing w:val="-13"/>
        </w:rPr>
        <w:t xml:space="preserve"> </w:t>
      </w:r>
      <w:r>
        <w:t>reached,</w:t>
      </w:r>
      <w:r>
        <w:rPr>
          <w:spacing w:val="-14"/>
        </w:rPr>
        <w:t xml:space="preserve"> </w:t>
      </w:r>
      <w:r>
        <w:t>with</w:t>
      </w:r>
      <w:r>
        <w:rPr>
          <w:spacing w:val="-11"/>
        </w:rPr>
        <w:t xml:space="preserve"> </w:t>
      </w:r>
      <w:r>
        <w:t>the</w:t>
      </w:r>
      <w:r>
        <w:rPr>
          <w:spacing w:val="-14"/>
        </w:rPr>
        <w:t xml:space="preserve"> </w:t>
      </w:r>
      <w:r>
        <w:t>raters</w:t>
      </w:r>
      <w:r>
        <w:rPr>
          <w:spacing w:val="-13"/>
        </w:rPr>
        <w:t xml:space="preserve"> </w:t>
      </w:r>
      <w:r>
        <w:t>assigning</w:t>
      </w:r>
      <w:r>
        <w:rPr>
          <w:spacing w:val="-11"/>
        </w:rPr>
        <w:t xml:space="preserve"> </w:t>
      </w:r>
      <w:r>
        <w:t>a</w:t>
      </w:r>
      <w:r>
        <w:rPr>
          <w:spacing w:val="-14"/>
        </w:rPr>
        <w:t xml:space="preserve"> </w:t>
      </w:r>
      <w:r>
        <w:t>perfect</w:t>
      </w:r>
      <w:r>
        <w:rPr>
          <w:spacing w:val="-15"/>
        </w:rPr>
        <w:t xml:space="preserve"> </w:t>
      </w:r>
      <w:r>
        <w:t>weighted</w:t>
      </w:r>
      <w:r>
        <w:rPr>
          <w:spacing w:val="-14"/>
        </w:rPr>
        <w:t xml:space="preserve"> </w:t>
      </w:r>
      <w:r>
        <w:t>mean</w:t>
      </w:r>
      <w:r>
        <w:rPr>
          <w:spacing w:val="-12"/>
        </w:rPr>
        <w:t xml:space="preserve"> </w:t>
      </w:r>
      <w:r>
        <w:t>of</w:t>
      </w:r>
      <w:r>
        <w:rPr>
          <w:spacing w:val="-13"/>
        </w:rPr>
        <w:t xml:space="preserve"> </w:t>
      </w:r>
      <w:r>
        <w:t>7.00</w:t>
      </w:r>
      <w:r>
        <w:rPr>
          <w:spacing w:val="-14"/>
        </w:rPr>
        <w:t xml:space="preserve"> </w:t>
      </w:r>
      <w:r>
        <w:t>(Very</w:t>
      </w:r>
      <w:r>
        <w:rPr>
          <w:spacing w:val="-13"/>
        </w:rPr>
        <w:t xml:space="preserve"> </w:t>
      </w:r>
      <w:r>
        <w:t>High</w:t>
      </w:r>
      <w:r>
        <w:rPr>
          <w:spacing w:val="-14"/>
        </w:rPr>
        <w:t xml:space="preserve"> </w:t>
      </w:r>
      <w:r>
        <w:t>Extent). This means that all respondents felt that the training materials were clear, properly prepared,</w:t>
      </w:r>
      <w:r>
        <w:rPr>
          <w:spacing w:val="-14"/>
        </w:rPr>
        <w:t xml:space="preserve"> </w:t>
      </w:r>
      <w:r>
        <w:t>and</w:t>
      </w:r>
      <w:r>
        <w:rPr>
          <w:spacing w:val="-12"/>
        </w:rPr>
        <w:t xml:space="preserve"> </w:t>
      </w:r>
      <w:r>
        <w:t>organized,</w:t>
      </w:r>
      <w:r>
        <w:rPr>
          <w:spacing w:val="-12"/>
        </w:rPr>
        <w:t xml:space="preserve"> </w:t>
      </w:r>
      <w:r>
        <w:t>and</w:t>
      </w:r>
      <w:r>
        <w:rPr>
          <w:spacing w:val="-12"/>
        </w:rPr>
        <w:t xml:space="preserve"> </w:t>
      </w:r>
      <w:r>
        <w:t>the</w:t>
      </w:r>
      <w:r>
        <w:rPr>
          <w:spacing w:val="-12"/>
        </w:rPr>
        <w:t xml:space="preserve"> </w:t>
      </w:r>
      <w:r>
        <w:t>program</w:t>
      </w:r>
      <w:r>
        <w:rPr>
          <w:spacing w:val="-11"/>
        </w:rPr>
        <w:t xml:space="preserve"> </w:t>
      </w:r>
      <w:r>
        <w:t>was</w:t>
      </w:r>
      <w:r>
        <w:rPr>
          <w:spacing w:val="-12"/>
        </w:rPr>
        <w:t xml:space="preserve"> </w:t>
      </w:r>
      <w:r>
        <w:t>delivered</w:t>
      </w:r>
      <w:r>
        <w:rPr>
          <w:spacing w:val="-12"/>
        </w:rPr>
        <w:t xml:space="preserve"> </w:t>
      </w:r>
      <w:r>
        <w:t>in</w:t>
      </w:r>
      <w:r>
        <w:rPr>
          <w:spacing w:val="-12"/>
        </w:rPr>
        <w:t xml:space="preserve"> </w:t>
      </w:r>
      <w:r>
        <w:t>a</w:t>
      </w:r>
      <w:r>
        <w:rPr>
          <w:spacing w:val="-12"/>
        </w:rPr>
        <w:t xml:space="preserve"> </w:t>
      </w:r>
      <w:r>
        <w:t>way</w:t>
      </w:r>
      <w:r>
        <w:rPr>
          <w:spacing w:val="-12"/>
        </w:rPr>
        <w:t xml:space="preserve"> </w:t>
      </w:r>
      <w:r>
        <w:t>that</w:t>
      </w:r>
      <w:r>
        <w:rPr>
          <w:spacing w:val="-13"/>
        </w:rPr>
        <w:t xml:space="preserve"> </w:t>
      </w:r>
      <w:r>
        <w:t>effectively</w:t>
      </w:r>
      <w:r>
        <w:rPr>
          <w:spacing w:val="-12"/>
        </w:rPr>
        <w:t xml:space="preserve"> </w:t>
      </w:r>
      <w:r>
        <w:rPr>
          <w:spacing w:val="-2"/>
        </w:rPr>
        <w:t>supported</w:t>
      </w:r>
    </w:p>
    <w:p w14:paraId="5F34E9ED">
      <w:pPr>
        <w:pStyle w:val="6"/>
        <w:spacing w:after="0" w:line="480" w:lineRule="auto"/>
        <w:jc w:val="both"/>
        <w:sectPr>
          <w:headerReference r:id="rId11" w:type="default"/>
          <w:pgSz w:w="12240" w:h="15840"/>
          <w:pgMar w:top="980" w:right="1080" w:bottom="280" w:left="1800" w:header="765" w:footer="0" w:gutter="0"/>
          <w:pgNumType w:start="70"/>
          <w:cols w:space="720" w:num="1"/>
        </w:sectPr>
      </w:pPr>
    </w:p>
    <w:p w14:paraId="682B5AF4">
      <w:pPr>
        <w:pStyle w:val="6"/>
        <w:spacing w:before="178"/>
      </w:pPr>
    </w:p>
    <w:p w14:paraId="3D8B0756">
      <w:pPr>
        <w:pStyle w:val="6"/>
        <w:spacing w:before="1" w:line="480" w:lineRule="auto"/>
        <w:ind w:left="360" w:right="357"/>
        <w:jc w:val="both"/>
      </w:pPr>
      <w:r>
        <w:t>the</w:t>
      </w:r>
      <w:r>
        <w:rPr>
          <w:spacing w:val="-10"/>
        </w:rPr>
        <w:t xml:space="preserve"> </w:t>
      </w:r>
      <w:r>
        <w:t>learning</w:t>
      </w:r>
      <w:r>
        <w:rPr>
          <w:spacing w:val="-9"/>
        </w:rPr>
        <w:t xml:space="preserve"> </w:t>
      </w:r>
      <w:r>
        <w:t>of</w:t>
      </w:r>
      <w:r>
        <w:rPr>
          <w:spacing w:val="-9"/>
        </w:rPr>
        <w:t xml:space="preserve"> </w:t>
      </w:r>
      <w:r>
        <w:t>the</w:t>
      </w:r>
      <w:r>
        <w:rPr>
          <w:spacing w:val="-10"/>
        </w:rPr>
        <w:t xml:space="preserve"> </w:t>
      </w:r>
      <w:r>
        <w:t>participants.</w:t>
      </w:r>
      <w:r>
        <w:rPr>
          <w:spacing w:val="-9"/>
        </w:rPr>
        <w:t xml:space="preserve"> </w:t>
      </w:r>
      <w:r>
        <w:t>The</w:t>
      </w:r>
      <w:r>
        <w:rPr>
          <w:spacing w:val="-11"/>
        </w:rPr>
        <w:t xml:space="preserve"> </w:t>
      </w:r>
      <w:r>
        <w:t>primary</w:t>
      </w:r>
      <w:r>
        <w:rPr>
          <w:spacing w:val="-9"/>
        </w:rPr>
        <w:t xml:space="preserve"> </w:t>
      </w:r>
      <w:r>
        <w:t>merits</w:t>
      </w:r>
      <w:r>
        <w:rPr>
          <w:spacing w:val="-10"/>
        </w:rPr>
        <w:t xml:space="preserve"> </w:t>
      </w:r>
      <w:r>
        <w:t>of</w:t>
      </w:r>
      <w:r>
        <w:rPr>
          <w:spacing w:val="-9"/>
        </w:rPr>
        <w:t xml:space="preserve"> </w:t>
      </w:r>
      <w:r>
        <w:t>the</w:t>
      </w:r>
      <w:r>
        <w:rPr>
          <w:spacing w:val="-10"/>
        </w:rPr>
        <w:t xml:space="preserve"> </w:t>
      </w:r>
      <w:r>
        <w:t>program</w:t>
      </w:r>
      <w:r>
        <w:rPr>
          <w:spacing w:val="-9"/>
        </w:rPr>
        <w:t xml:space="preserve"> </w:t>
      </w:r>
      <w:r>
        <w:t>were</w:t>
      </w:r>
      <w:r>
        <w:rPr>
          <w:spacing w:val="-10"/>
        </w:rPr>
        <w:t xml:space="preserve"> </w:t>
      </w:r>
      <w:r>
        <w:t>in</w:t>
      </w:r>
      <w:r>
        <w:rPr>
          <w:spacing w:val="-10"/>
        </w:rPr>
        <w:t xml:space="preserve"> </w:t>
      </w:r>
      <w:r>
        <w:t>terms</w:t>
      </w:r>
      <w:r>
        <w:rPr>
          <w:spacing w:val="-10"/>
        </w:rPr>
        <w:t xml:space="preserve"> </w:t>
      </w:r>
      <w:r>
        <w:t>of</w:t>
      </w:r>
      <w:r>
        <w:rPr>
          <w:spacing w:val="-11"/>
        </w:rPr>
        <w:t xml:space="preserve"> </w:t>
      </w:r>
      <w:r>
        <w:t>quality and accessibility of resources, and the method of delivery, which was engaging. Overall, the speakers' assessments reflect strong approval of the design, content, and implementation of the research training program. The evaluations of Very High Extent in most fields confirm the excellent standards of the program for professional development in research, with respect to clarity of objectives, relevance of content, and instructional methodology. The</w:t>
      </w:r>
      <w:r>
        <w:rPr>
          <w:spacing w:val="-1"/>
        </w:rPr>
        <w:t xml:space="preserve"> </w:t>
      </w:r>
      <w:r>
        <w:t>sole area for possible incremental</w:t>
      </w:r>
      <w:r>
        <w:rPr>
          <w:spacing w:val="-1"/>
        </w:rPr>
        <w:t xml:space="preserve"> </w:t>
      </w:r>
      <w:r>
        <w:t>improvement</w:t>
      </w:r>
      <w:r>
        <w:rPr>
          <w:spacing w:val="-1"/>
        </w:rPr>
        <w:t xml:space="preserve"> </w:t>
      </w:r>
      <w:r>
        <w:t>is the somewhat lower scores in time management and structure, although that is still a strength of the program. The</w:t>
      </w:r>
      <w:r>
        <w:rPr>
          <w:spacing w:val="-15"/>
        </w:rPr>
        <w:t xml:space="preserve"> </w:t>
      </w:r>
      <w:r>
        <w:t>feedback</w:t>
      </w:r>
      <w:r>
        <w:rPr>
          <w:spacing w:val="-14"/>
        </w:rPr>
        <w:t xml:space="preserve"> </w:t>
      </w:r>
      <w:r>
        <w:t>provided</w:t>
      </w:r>
      <w:r>
        <w:rPr>
          <w:spacing w:val="-14"/>
        </w:rPr>
        <w:t xml:space="preserve"> </w:t>
      </w:r>
      <w:r>
        <w:t>by</w:t>
      </w:r>
      <w:r>
        <w:rPr>
          <w:spacing w:val="-14"/>
        </w:rPr>
        <w:t xml:space="preserve"> </w:t>
      </w:r>
      <w:r>
        <w:t>the</w:t>
      </w:r>
      <w:r>
        <w:rPr>
          <w:spacing w:val="-14"/>
        </w:rPr>
        <w:t xml:space="preserve"> </w:t>
      </w:r>
      <w:r>
        <w:t>speakers</w:t>
      </w:r>
      <w:r>
        <w:rPr>
          <w:spacing w:val="-13"/>
        </w:rPr>
        <w:t xml:space="preserve"> </w:t>
      </w:r>
      <w:r>
        <w:t>serves</w:t>
      </w:r>
      <w:r>
        <w:rPr>
          <w:spacing w:val="-13"/>
        </w:rPr>
        <w:t xml:space="preserve"> </w:t>
      </w:r>
      <w:r>
        <w:t>as</w:t>
      </w:r>
      <w:r>
        <w:rPr>
          <w:spacing w:val="-13"/>
        </w:rPr>
        <w:t xml:space="preserve"> </w:t>
      </w:r>
      <w:r>
        <w:t>strong</w:t>
      </w:r>
      <w:r>
        <w:rPr>
          <w:spacing w:val="-14"/>
        </w:rPr>
        <w:t xml:space="preserve"> </w:t>
      </w:r>
      <w:r>
        <w:t>validation</w:t>
      </w:r>
      <w:r>
        <w:rPr>
          <w:spacing w:val="-14"/>
        </w:rPr>
        <w:t xml:space="preserve"> </w:t>
      </w:r>
      <w:r>
        <w:t>of</w:t>
      </w:r>
      <w:r>
        <w:rPr>
          <w:spacing w:val="-13"/>
        </w:rPr>
        <w:t xml:space="preserve"> </w:t>
      </w:r>
      <w:r>
        <w:t>the</w:t>
      </w:r>
      <w:r>
        <w:rPr>
          <w:spacing w:val="-14"/>
        </w:rPr>
        <w:t xml:space="preserve"> </w:t>
      </w:r>
      <w:r>
        <w:t>training</w:t>
      </w:r>
      <w:r>
        <w:rPr>
          <w:spacing w:val="-14"/>
        </w:rPr>
        <w:t xml:space="preserve"> </w:t>
      </w:r>
      <w:r>
        <w:t>program's validity and efficacy and supports the program's potential for wider acceptance and implementation in improving the research capabilities of basic education instructors.</w:t>
      </w:r>
    </w:p>
    <w:p w14:paraId="4D0AE485">
      <w:pPr>
        <w:pStyle w:val="6"/>
        <w:spacing w:before="1"/>
      </w:pPr>
    </w:p>
    <w:p w14:paraId="733ADFA7">
      <w:pPr>
        <w:pStyle w:val="3"/>
        <w:ind w:right="294"/>
      </w:pPr>
      <w:r>
        <w:t>Table 2. Extent of the Validity of the Developed Research Training Program for</w:t>
      </w:r>
      <w:r>
        <w:rPr>
          <w:spacing w:val="80"/>
        </w:rPr>
        <w:t xml:space="preserve"> </w:t>
      </w:r>
      <w:r>
        <w:t>Basic Education Teachers in terms of the Objectives of the Training Program</w:t>
      </w:r>
    </w:p>
    <w:p w14:paraId="3FBF2577">
      <w:pPr>
        <w:spacing w:line="44" w:lineRule="exact"/>
        <w:ind w:left="370" w:right="0" w:firstLine="0"/>
        <w:rPr>
          <w:position w:val="0"/>
          <w:sz w:val="4"/>
        </w:rPr>
      </w:pPr>
      <w:r>
        <w:rPr>
          <w:position w:val="0"/>
          <w:sz w:val="4"/>
        </w:rPr>
        <mc:AlternateContent>
          <mc:Choice Requires="wpg">
            <w:drawing>
              <wp:inline distT="0" distB="0" distL="0" distR="0">
                <wp:extent cx="5474970" cy="27940"/>
                <wp:effectExtent l="0" t="0" r="0" b="0"/>
                <wp:docPr id="30" name="Group 30"/>
                <wp:cNvGraphicFramePr/>
                <a:graphic xmlns:a="http://schemas.openxmlformats.org/drawingml/2006/main">
                  <a:graphicData uri="http://schemas.microsoft.com/office/word/2010/wordprocessingGroup">
                    <wpg:wgp>
                      <wpg:cNvGrpSpPr/>
                      <wpg:grpSpPr>
                        <a:xfrm>
                          <a:off x="0" y="0"/>
                          <a:ext cx="5474970" cy="27940"/>
                          <a:chOff x="0" y="0"/>
                          <a:chExt cx="5474970" cy="27940"/>
                        </a:xfrm>
                      </wpg:grpSpPr>
                      <wps:wsp>
                        <wps:cNvPr id="31" name="Graphic 31"/>
                        <wps:cNvSpPr/>
                        <wps:spPr>
                          <a:xfrm>
                            <a:off x="0" y="0"/>
                            <a:ext cx="5474970" cy="27940"/>
                          </a:xfrm>
                          <a:custGeom>
                            <a:avLst/>
                            <a:gdLst/>
                            <a:ahLst/>
                            <a:cxnLst/>
                            <a:rect l="l" t="t" r="r" b="b"/>
                            <a:pathLst>
                              <a:path w="5474970" h="27940">
                                <a:moveTo>
                                  <a:pt x="3897058" y="0"/>
                                </a:moveTo>
                                <a:lnTo>
                                  <a:pt x="3897058" y="0"/>
                                </a:lnTo>
                                <a:lnTo>
                                  <a:pt x="0" y="0"/>
                                </a:lnTo>
                                <a:lnTo>
                                  <a:pt x="0" y="27940"/>
                                </a:lnTo>
                                <a:lnTo>
                                  <a:pt x="3897058" y="27940"/>
                                </a:lnTo>
                                <a:lnTo>
                                  <a:pt x="3897058" y="0"/>
                                </a:lnTo>
                                <a:close/>
                              </a:path>
                              <a:path w="5474970" h="27940">
                                <a:moveTo>
                                  <a:pt x="5474843" y="0"/>
                                </a:moveTo>
                                <a:lnTo>
                                  <a:pt x="3925062" y="0"/>
                                </a:lnTo>
                                <a:lnTo>
                                  <a:pt x="3897122" y="0"/>
                                </a:lnTo>
                                <a:lnTo>
                                  <a:pt x="3897122" y="27940"/>
                                </a:lnTo>
                                <a:lnTo>
                                  <a:pt x="3925062" y="27940"/>
                                </a:lnTo>
                                <a:lnTo>
                                  <a:pt x="5474843" y="27940"/>
                                </a:lnTo>
                                <a:lnTo>
                                  <a:pt x="5474843"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2.2pt;width:431.1pt;" coordsize="5474970,27940" o:gfxdata="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JTwQi1AAAAAMBAAAPAAAAAAAAAAEAIAAAACIAAABkcnMvZG93bnJldi54bWxQSwECFAAUAAAA&#10;CACHTuJAJksliJ0CAAChBwAADgAAAAAAAAABACAAAAAjAQAAZHJzL2Uyb0RvYy54bWxQSwUGAAAA&#10;AAYABgBZAQAAMgYAAAAA&#10;">
                <o:lock v:ext="edit" aspectratio="f"/>
                <v:shape id="Graphic 31" o:spid="_x0000_s1026" o:spt="100" style="position:absolute;left:0;top:0;height:27940;width:5474970;" fillcolor="#000000" filled="t" stroked="f" coordsize="5474970,27940" o:gfxdata="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Gksy8AAAA&#10;2wAAAA8AAAAAAAAAAQAgAAAAIgAAAGRycy9kb3ducmV2LnhtbFBLAQIUABQAAAAIAIdO4kAzLwWe&#10;OwAAADkAAAAQAAAAAAAAAAEAIAAAAAsBAABkcnMvc2hhcGV4bWwueG1sUEsFBgAAAAAGAAYAWwEA&#10;ALUDAAAAAA==&#10;" path="m3897058,0l3897058,0,0,0,0,27940,3897058,27940,3897058,0xem5474843,0l3925062,0,3897122,0,3897122,27940,3925062,27940,5474843,27940,5474843,0xe">
                  <v:fill on="t" focussize="0,0"/>
                  <v:stroke on="f"/>
                  <v:imagedata o:title=""/>
                  <o:lock v:ext="edit" aspectratio="f"/>
                  <v:textbox inset="0mm,0mm,0mm,0mm"/>
                </v:shape>
                <w10:wrap type="none"/>
                <w10:anchorlock/>
              </v:group>
            </w:pict>
          </mc:Fallback>
        </mc:AlternateContent>
      </w:r>
    </w:p>
    <w:p w14:paraId="5CF6421F">
      <w:pPr>
        <w:tabs>
          <w:tab w:val="left" w:pos="3700"/>
          <w:tab w:val="left" w:pos="5310"/>
          <w:tab w:val="left" w:pos="7449"/>
        </w:tabs>
        <w:spacing w:before="23"/>
        <w:ind w:left="478" w:right="0" w:firstLine="0"/>
        <w:jc w:val="left"/>
        <w:rPr>
          <w:sz w:val="20"/>
        </w:rPr>
      </w:pPr>
      <w:r>
        <w:rPr>
          <w:b/>
          <w:spacing w:val="-2"/>
          <w:sz w:val="20"/>
        </w:rPr>
        <w:t>Validation</w:t>
      </w:r>
      <w:r>
        <w:rPr>
          <w:b/>
          <w:sz w:val="20"/>
        </w:rPr>
        <w:tab/>
      </w:r>
      <w:r>
        <w:rPr>
          <w:spacing w:val="-2"/>
          <w:sz w:val="20"/>
        </w:rPr>
        <w:t>Speakers</w:t>
      </w:r>
      <w:r>
        <w:rPr>
          <w:sz w:val="20"/>
        </w:rPr>
        <w:tab/>
      </w:r>
      <w:r>
        <w:rPr>
          <w:spacing w:val="-2"/>
          <w:sz w:val="20"/>
        </w:rPr>
        <w:t>Participants</w:t>
      </w:r>
      <w:r>
        <w:rPr>
          <w:sz w:val="20"/>
        </w:rPr>
        <w:tab/>
      </w:r>
      <w:r>
        <w:rPr>
          <w:spacing w:val="-2"/>
          <w:sz w:val="20"/>
        </w:rPr>
        <w:t>Overall</w:t>
      </w:r>
    </w:p>
    <w:p w14:paraId="555E0C4C">
      <w:pPr>
        <w:pStyle w:val="6"/>
        <w:rPr>
          <w:sz w:val="20"/>
        </w:rPr>
      </w:pPr>
    </w:p>
    <w:p w14:paraId="2C2A0D53">
      <w:pPr>
        <w:pStyle w:val="6"/>
        <w:rPr>
          <w:sz w:val="20"/>
        </w:rPr>
      </w:pPr>
    </w:p>
    <w:p w14:paraId="6289CC81">
      <w:pPr>
        <w:pStyle w:val="6"/>
        <w:rPr>
          <w:sz w:val="20"/>
        </w:rPr>
      </w:pPr>
    </w:p>
    <w:p w14:paraId="4744EA54">
      <w:pPr>
        <w:pStyle w:val="6"/>
        <w:spacing w:before="190"/>
        <w:rPr>
          <w:sz w:val="20"/>
        </w:rPr>
      </w:pPr>
    </w:p>
    <w:p w14:paraId="773026E9">
      <w:pPr>
        <w:tabs>
          <w:tab w:val="left" w:pos="4212"/>
        </w:tabs>
        <w:spacing w:before="1"/>
        <w:ind w:left="654" w:right="0" w:firstLine="0"/>
        <w:jc w:val="left"/>
        <w:rPr>
          <w:sz w:val="20"/>
        </w:rPr>
      </w:pPr>
      <w:r>
        <w:rPr>
          <w:sz w:val="20"/>
        </w:rPr>
        <mc:AlternateContent>
          <mc:Choice Requires="wps">
            <w:drawing>
              <wp:anchor distT="0" distB="0" distL="0" distR="0" simplePos="0" relativeHeight="251660288" behindDoc="0" locked="0" layoutInCell="1" allowOverlap="1">
                <wp:simplePos x="0" y="0"/>
                <wp:positionH relativeFrom="page">
                  <wp:posOffset>1335405</wp:posOffset>
                </wp:positionH>
                <wp:positionV relativeFrom="paragraph">
                  <wp:posOffset>-587375</wp:posOffset>
                </wp:positionV>
                <wp:extent cx="5555615" cy="2574925"/>
                <wp:effectExtent l="0" t="0" r="0" b="0"/>
                <wp:wrapNone/>
                <wp:docPr id="32" name="Textbox 32"/>
                <wp:cNvGraphicFramePr/>
                <a:graphic xmlns:a="http://schemas.openxmlformats.org/drawingml/2006/main">
                  <a:graphicData uri="http://schemas.microsoft.com/office/word/2010/wordprocessingShape">
                    <wps:wsp>
                      <wps:cNvSpPr txBox="1"/>
                      <wps:spPr>
                        <a:xfrm>
                          <a:off x="0" y="0"/>
                          <a:ext cx="5555615" cy="2574925"/>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58"/>
                              <w:gridCol w:w="794"/>
                              <w:gridCol w:w="810"/>
                              <w:gridCol w:w="875"/>
                              <w:gridCol w:w="793"/>
                            </w:tblGrid>
                            <w:tr w14:paraId="6A2E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5358" w:type="dxa"/>
                                  <w:tcBorders>
                                    <w:bottom w:val="single" w:color="000000" w:sz="4" w:space="0"/>
                                  </w:tcBorders>
                                </w:tcPr>
                                <w:p w14:paraId="5B0F41AF">
                                  <w:pPr>
                                    <w:pStyle w:val="10"/>
                                    <w:tabs>
                                      <w:tab w:val="left" w:pos="2931"/>
                                      <w:tab w:val="left" w:pos="4005"/>
                                      <w:tab w:val="left" w:pos="4821"/>
                                    </w:tabs>
                                    <w:spacing w:line="245" w:lineRule="exact"/>
                                    <w:ind w:left="515"/>
                                    <w:jc w:val="left"/>
                                    <w:rPr>
                                      <w:position w:val="2"/>
                                      <w:sz w:val="20"/>
                                    </w:rPr>
                                  </w:pPr>
                                  <w:r>
                                    <w:rPr>
                                      <w:b/>
                                      <w:sz w:val="20"/>
                                    </w:rPr>
                                    <w:t>A.</w:t>
                                  </w:r>
                                  <w:r>
                                    <w:rPr>
                                      <w:b/>
                                      <w:spacing w:val="-2"/>
                                      <w:sz w:val="20"/>
                                    </w:rPr>
                                    <w:t xml:space="preserve"> </w:t>
                                  </w:r>
                                  <w:r>
                                    <w:rPr>
                                      <w:b/>
                                      <w:sz w:val="20"/>
                                    </w:rPr>
                                    <w:t>Objectives</w:t>
                                  </w:r>
                                  <w:r>
                                    <w:rPr>
                                      <w:b/>
                                      <w:spacing w:val="-3"/>
                                      <w:sz w:val="20"/>
                                    </w:rPr>
                                    <w:t xml:space="preserve"> </w:t>
                                  </w:r>
                                  <w:r>
                                    <w:rPr>
                                      <w:b/>
                                      <w:sz w:val="20"/>
                                    </w:rPr>
                                    <w:t xml:space="preserve">of </w:t>
                                  </w:r>
                                  <w:r>
                                    <w:rPr>
                                      <w:b/>
                                      <w:spacing w:val="-5"/>
                                      <w:sz w:val="20"/>
                                    </w:rPr>
                                    <w:t>the</w:t>
                                  </w:r>
                                  <w:r>
                                    <w:rPr>
                                      <w:b/>
                                      <w:sz w:val="20"/>
                                    </w:rPr>
                                    <w:tab/>
                                  </w:r>
                                  <w:r>
                                    <w:rPr>
                                      <w:spacing w:val="-5"/>
                                      <w:position w:val="2"/>
                                      <w:sz w:val="20"/>
                                    </w:rPr>
                                    <w:t>WM</w:t>
                                  </w:r>
                                  <w:r>
                                    <w:rPr>
                                      <w:position w:val="2"/>
                                      <w:sz w:val="20"/>
                                    </w:rPr>
                                    <w:tab/>
                                  </w:r>
                                  <w:r>
                                    <w:rPr>
                                      <w:spacing w:val="-5"/>
                                      <w:position w:val="2"/>
                                      <w:sz w:val="20"/>
                                    </w:rPr>
                                    <w:t>VI</w:t>
                                  </w:r>
                                  <w:r>
                                    <w:rPr>
                                      <w:position w:val="2"/>
                                      <w:sz w:val="20"/>
                                    </w:rPr>
                                    <w:tab/>
                                  </w:r>
                                  <w:r>
                                    <w:rPr>
                                      <w:spacing w:val="-5"/>
                                      <w:position w:val="2"/>
                                      <w:sz w:val="20"/>
                                    </w:rPr>
                                    <w:t>WM</w:t>
                                  </w:r>
                                </w:p>
                                <w:p w14:paraId="1DBCD83A">
                                  <w:pPr>
                                    <w:pStyle w:val="10"/>
                                    <w:ind w:left="975"/>
                                    <w:jc w:val="left"/>
                                    <w:rPr>
                                      <w:b/>
                                      <w:sz w:val="20"/>
                                    </w:rPr>
                                  </w:pPr>
                                  <w:r>
                                    <w:rPr>
                                      <w:b/>
                                      <w:spacing w:val="-2"/>
                                      <w:sz w:val="20"/>
                                    </w:rPr>
                                    <w:t>Training</w:t>
                                  </w:r>
                                </w:p>
                              </w:tc>
                              <w:tc>
                                <w:tcPr>
                                  <w:tcW w:w="794" w:type="dxa"/>
                                  <w:tcBorders>
                                    <w:bottom w:val="single" w:color="000000" w:sz="4" w:space="0"/>
                                  </w:tcBorders>
                                </w:tcPr>
                                <w:p w14:paraId="4C2EFCAC">
                                  <w:pPr>
                                    <w:pStyle w:val="10"/>
                                    <w:spacing w:line="221" w:lineRule="exact"/>
                                    <w:ind w:left="3" w:right="48"/>
                                    <w:rPr>
                                      <w:sz w:val="20"/>
                                    </w:rPr>
                                  </w:pPr>
                                  <w:r>
                                    <w:rPr>
                                      <w:spacing w:val="-5"/>
                                      <w:sz w:val="20"/>
                                    </w:rPr>
                                    <w:t>VI</w:t>
                                  </w:r>
                                </w:p>
                              </w:tc>
                              <w:tc>
                                <w:tcPr>
                                  <w:tcW w:w="810" w:type="dxa"/>
                                  <w:tcBorders>
                                    <w:bottom w:val="single" w:color="000000" w:sz="4" w:space="0"/>
                                  </w:tcBorders>
                                </w:tcPr>
                                <w:p w14:paraId="25F11E5E">
                                  <w:pPr>
                                    <w:pStyle w:val="10"/>
                                    <w:spacing w:line="221" w:lineRule="exact"/>
                                    <w:rPr>
                                      <w:sz w:val="20"/>
                                    </w:rPr>
                                  </w:pPr>
                                  <w:r>
                                    <w:rPr>
                                      <w:spacing w:val="-5"/>
                                      <w:sz w:val="20"/>
                                    </w:rPr>
                                    <w:t>WM</w:t>
                                  </w:r>
                                </w:p>
                              </w:tc>
                              <w:tc>
                                <w:tcPr>
                                  <w:tcW w:w="875" w:type="dxa"/>
                                  <w:tcBorders>
                                    <w:bottom w:val="single" w:color="000000" w:sz="4" w:space="0"/>
                                  </w:tcBorders>
                                </w:tcPr>
                                <w:p w14:paraId="4BF1A56B">
                                  <w:pPr>
                                    <w:pStyle w:val="10"/>
                                    <w:spacing w:line="221" w:lineRule="exact"/>
                                    <w:ind w:left="2" w:right="28"/>
                                    <w:rPr>
                                      <w:sz w:val="20"/>
                                    </w:rPr>
                                  </w:pPr>
                                  <w:r>
                                    <w:rPr>
                                      <w:spacing w:val="-5"/>
                                      <w:sz w:val="20"/>
                                    </w:rPr>
                                    <w:t>VI</w:t>
                                  </w:r>
                                </w:p>
                              </w:tc>
                              <w:tc>
                                <w:tcPr>
                                  <w:tcW w:w="793" w:type="dxa"/>
                                  <w:tcBorders>
                                    <w:bottom w:val="single" w:color="000000" w:sz="4" w:space="0"/>
                                  </w:tcBorders>
                                </w:tcPr>
                                <w:p w14:paraId="7AB049B4">
                                  <w:pPr>
                                    <w:pStyle w:val="10"/>
                                    <w:spacing w:line="221" w:lineRule="exact"/>
                                    <w:ind w:left="1" w:right="39"/>
                                    <w:rPr>
                                      <w:sz w:val="20"/>
                                    </w:rPr>
                                  </w:pPr>
                                  <w:r>
                                    <w:rPr>
                                      <w:spacing w:val="-10"/>
                                      <w:sz w:val="20"/>
                                    </w:rPr>
                                    <w:t>R</w:t>
                                  </w:r>
                                </w:p>
                              </w:tc>
                            </w:tr>
                            <w:tr w14:paraId="70C1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5358" w:type="dxa"/>
                                  <w:tcBorders>
                                    <w:top w:val="single" w:color="000000" w:sz="4" w:space="0"/>
                                  </w:tcBorders>
                                </w:tcPr>
                                <w:p w14:paraId="0D206AFE">
                                  <w:pPr>
                                    <w:pStyle w:val="10"/>
                                    <w:tabs>
                                      <w:tab w:val="left" w:pos="2866"/>
                                      <w:tab w:val="left" w:pos="3614"/>
                                      <w:tab w:val="left" w:pos="4756"/>
                                    </w:tabs>
                                    <w:spacing w:before="35"/>
                                    <w:ind w:right="176"/>
                                    <w:jc w:val="right"/>
                                    <w:rPr>
                                      <w:position w:val="-11"/>
                                      <w:sz w:val="20"/>
                                    </w:rPr>
                                  </w:pPr>
                                  <w:r>
                                    <w:rPr>
                                      <w:sz w:val="20"/>
                                    </w:rPr>
                                    <w:t>1.</w:t>
                                  </w:r>
                                  <w:r>
                                    <w:rPr>
                                      <w:spacing w:val="15"/>
                                      <w:sz w:val="20"/>
                                    </w:rPr>
                                    <w:t xml:space="preserve"> </w:t>
                                  </w:r>
                                  <w:r>
                                    <w:rPr>
                                      <w:sz w:val="20"/>
                                    </w:rPr>
                                    <w:t>The</w:t>
                                  </w:r>
                                  <w:r>
                                    <w:rPr>
                                      <w:spacing w:val="-2"/>
                                      <w:sz w:val="20"/>
                                    </w:rPr>
                                    <w:t xml:space="preserve"> </w:t>
                                  </w:r>
                                  <w:r>
                                    <w:rPr>
                                      <w:sz w:val="20"/>
                                    </w:rPr>
                                    <w:t>training</w:t>
                                  </w:r>
                                  <w:r>
                                    <w:rPr>
                                      <w:spacing w:val="-1"/>
                                      <w:sz w:val="20"/>
                                    </w:rPr>
                                    <w:t xml:space="preserve"> </w:t>
                                  </w:r>
                                  <w:r>
                                    <w:rPr>
                                      <w:sz w:val="20"/>
                                    </w:rPr>
                                    <w:t>objectives</w:t>
                                  </w:r>
                                  <w:r>
                                    <w:rPr>
                                      <w:spacing w:val="-1"/>
                                      <w:sz w:val="20"/>
                                    </w:rPr>
                                    <w:t xml:space="preserve"> </w:t>
                                  </w:r>
                                  <w:r>
                                    <w:rPr>
                                      <w:spacing w:val="-5"/>
                                      <w:sz w:val="20"/>
                                    </w:rPr>
                                    <w:t>are</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5.97</w:t>
                                  </w:r>
                                </w:p>
                              </w:tc>
                              <w:tc>
                                <w:tcPr>
                                  <w:tcW w:w="794" w:type="dxa"/>
                                  <w:tcBorders>
                                    <w:top w:val="single" w:color="000000" w:sz="4" w:space="0"/>
                                  </w:tcBorders>
                                </w:tcPr>
                                <w:p w14:paraId="22BFCD71">
                                  <w:pPr>
                                    <w:pStyle w:val="10"/>
                                    <w:spacing w:before="152"/>
                                    <w:ind w:right="48"/>
                                    <w:rPr>
                                      <w:sz w:val="20"/>
                                    </w:rPr>
                                  </w:pPr>
                                  <w:r>
                                    <w:rPr>
                                      <w:spacing w:val="-4"/>
                                      <w:sz w:val="20"/>
                                    </w:rPr>
                                    <w:t>High</w:t>
                                  </w:r>
                                </w:p>
                              </w:tc>
                              <w:tc>
                                <w:tcPr>
                                  <w:tcW w:w="810" w:type="dxa"/>
                                  <w:tcBorders>
                                    <w:top w:val="single" w:color="000000" w:sz="4" w:space="0"/>
                                  </w:tcBorders>
                                </w:tcPr>
                                <w:p w14:paraId="398C0691">
                                  <w:pPr>
                                    <w:pStyle w:val="10"/>
                                    <w:spacing w:before="152"/>
                                    <w:rPr>
                                      <w:sz w:val="20"/>
                                    </w:rPr>
                                  </w:pPr>
                                  <w:r>
                                    <w:rPr>
                                      <w:spacing w:val="-4"/>
                                      <w:sz w:val="20"/>
                                    </w:rPr>
                                    <w:t>6.23</w:t>
                                  </w:r>
                                </w:p>
                              </w:tc>
                              <w:tc>
                                <w:tcPr>
                                  <w:tcW w:w="875" w:type="dxa"/>
                                  <w:tcBorders>
                                    <w:top w:val="single" w:color="000000" w:sz="4" w:space="0"/>
                                  </w:tcBorders>
                                </w:tcPr>
                                <w:p w14:paraId="2C4CC053">
                                  <w:pPr>
                                    <w:pStyle w:val="10"/>
                                    <w:spacing w:before="152"/>
                                    <w:ind w:right="28"/>
                                    <w:rPr>
                                      <w:sz w:val="20"/>
                                    </w:rPr>
                                  </w:pPr>
                                  <w:r>
                                    <w:rPr>
                                      <w:spacing w:val="-4"/>
                                      <w:sz w:val="20"/>
                                    </w:rPr>
                                    <w:t>High</w:t>
                                  </w:r>
                                </w:p>
                              </w:tc>
                              <w:tc>
                                <w:tcPr>
                                  <w:tcW w:w="793" w:type="dxa"/>
                                  <w:tcBorders>
                                    <w:top w:val="single" w:color="000000" w:sz="4" w:space="0"/>
                                  </w:tcBorders>
                                </w:tcPr>
                                <w:p w14:paraId="5233B636">
                                  <w:pPr>
                                    <w:pStyle w:val="10"/>
                                    <w:spacing w:before="152"/>
                                    <w:ind w:right="39"/>
                                    <w:rPr>
                                      <w:sz w:val="20"/>
                                    </w:rPr>
                                  </w:pPr>
                                  <w:r>
                                    <w:rPr>
                                      <w:spacing w:val="-5"/>
                                      <w:sz w:val="20"/>
                                    </w:rPr>
                                    <w:t>1.5</w:t>
                                  </w:r>
                                </w:p>
                              </w:tc>
                            </w:tr>
                            <w:tr w14:paraId="13F1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5358" w:type="dxa"/>
                                </w:tcPr>
                                <w:p w14:paraId="6F110ABF">
                                  <w:pPr>
                                    <w:pStyle w:val="10"/>
                                    <w:tabs>
                                      <w:tab w:val="left" w:pos="2866"/>
                                      <w:tab w:val="left" w:pos="3614"/>
                                      <w:tab w:val="left" w:pos="4756"/>
                                    </w:tabs>
                                    <w:spacing w:before="30"/>
                                    <w:ind w:right="176"/>
                                    <w:jc w:val="right"/>
                                    <w:rPr>
                                      <w:position w:val="-11"/>
                                      <w:sz w:val="20"/>
                                    </w:rPr>
                                  </w:pPr>
                                  <w:r>
                                    <w:rPr>
                                      <w:sz w:val="20"/>
                                    </w:rPr>
                                    <w:t>2.</w:t>
                                  </w:r>
                                  <w:r>
                                    <w:rPr>
                                      <w:spacing w:val="16"/>
                                      <w:sz w:val="20"/>
                                    </w:rPr>
                                    <w:t xml:space="preserve"> </w:t>
                                  </w:r>
                                  <w:r>
                                    <w:rPr>
                                      <w:sz w:val="20"/>
                                    </w:rPr>
                                    <w:t>The</w:t>
                                  </w:r>
                                  <w:r>
                                    <w:rPr>
                                      <w:spacing w:val="-2"/>
                                      <w:sz w:val="20"/>
                                    </w:rPr>
                                    <w:t xml:space="preserve"> </w:t>
                                  </w:r>
                                  <w:r>
                                    <w:rPr>
                                      <w:sz w:val="20"/>
                                    </w:rPr>
                                    <w:t>objectives</w:t>
                                  </w:r>
                                  <w:r>
                                    <w:rPr>
                                      <w:spacing w:val="-1"/>
                                      <w:sz w:val="20"/>
                                    </w:rPr>
                                    <w:t xml:space="preserve"> </w:t>
                                  </w:r>
                                  <w:r>
                                    <w:rPr>
                                      <w:sz w:val="20"/>
                                    </w:rPr>
                                    <w:t>are</w:t>
                                  </w:r>
                                  <w:r>
                                    <w:rPr>
                                      <w:spacing w:val="-2"/>
                                      <w:sz w:val="20"/>
                                    </w:rPr>
                                    <w:t xml:space="preserve"> specific</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5.97</w:t>
                                  </w:r>
                                </w:p>
                              </w:tc>
                              <w:tc>
                                <w:tcPr>
                                  <w:tcW w:w="794" w:type="dxa"/>
                                </w:tcPr>
                                <w:p w14:paraId="17005BCB">
                                  <w:pPr>
                                    <w:pStyle w:val="10"/>
                                    <w:spacing w:before="146"/>
                                    <w:ind w:right="48"/>
                                    <w:rPr>
                                      <w:sz w:val="20"/>
                                    </w:rPr>
                                  </w:pPr>
                                  <w:r>
                                    <w:rPr>
                                      <w:spacing w:val="-4"/>
                                      <w:sz w:val="20"/>
                                    </w:rPr>
                                    <w:t>High</w:t>
                                  </w:r>
                                </w:p>
                              </w:tc>
                              <w:tc>
                                <w:tcPr>
                                  <w:tcW w:w="810" w:type="dxa"/>
                                </w:tcPr>
                                <w:p w14:paraId="0F23F997">
                                  <w:pPr>
                                    <w:pStyle w:val="10"/>
                                    <w:spacing w:before="146"/>
                                    <w:rPr>
                                      <w:sz w:val="20"/>
                                    </w:rPr>
                                  </w:pPr>
                                  <w:r>
                                    <w:rPr>
                                      <w:spacing w:val="-4"/>
                                      <w:sz w:val="20"/>
                                    </w:rPr>
                                    <w:t>6.23</w:t>
                                  </w:r>
                                </w:p>
                              </w:tc>
                              <w:tc>
                                <w:tcPr>
                                  <w:tcW w:w="875" w:type="dxa"/>
                                </w:tcPr>
                                <w:p w14:paraId="569AC44B">
                                  <w:pPr>
                                    <w:pStyle w:val="10"/>
                                    <w:spacing w:before="146"/>
                                    <w:ind w:right="28"/>
                                    <w:rPr>
                                      <w:sz w:val="20"/>
                                    </w:rPr>
                                  </w:pPr>
                                  <w:r>
                                    <w:rPr>
                                      <w:spacing w:val="-4"/>
                                      <w:sz w:val="20"/>
                                    </w:rPr>
                                    <w:t>High</w:t>
                                  </w:r>
                                </w:p>
                              </w:tc>
                              <w:tc>
                                <w:tcPr>
                                  <w:tcW w:w="793" w:type="dxa"/>
                                </w:tcPr>
                                <w:p w14:paraId="2A75F7B2">
                                  <w:pPr>
                                    <w:pStyle w:val="10"/>
                                    <w:spacing w:before="146"/>
                                    <w:ind w:right="39"/>
                                    <w:rPr>
                                      <w:sz w:val="20"/>
                                    </w:rPr>
                                  </w:pPr>
                                  <w:r>
                                    <w:rPr>
                                      <w:spacing w:val="-5"/>
                                      <w:sz w:val="20"/>
                                    </w:rPr>
                                    <w:t>1.5</w:t>
                                  </w:r>
                                </w:p>
                              </w:tc>
                            </w:tr>
                            <w:tr w14:paraId="5E0E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5358" w:type="dxa"/>
                                </w:tcPr>
                                <w:p w14:paraId="247D07D5">
                                  <w:pPr>
                                    <w:pStyle w:val="10"/>
                                    <w:tabs>
                                      <w:tab w:val="left" w:pos="2866"/>
                                      <w:tab w:val="left" w:pos="3614"/>
                                      <w:tab w:val="left" w:pos="4756"/>
                                    </w:tabs>
                                    <w:spacing w:before="30"/>
                                    <w:ind w:right="176"/>
                                    <w:jc w:val="right"/>
                                    <w:rPr>
                                      <w:position w:val="-11"/>
                                      <w:sz w:val="20"/>
                                    </w:rPr>
                                  </w:pPr>
                                  <w:r>
                                    <w:rPr>
                                      <w:sz w:val="20"/>
                                    </w:rPr>
                                    <w:t>3.</w:t>
                                  </w:r>
                                  <w:r>
                                    <w:rPr>
                                      <w:spacing w:val="13"/>
                                      <w:sz w:val="20"/>
                                    </w:rPr>
                                    <w:t xml:space="preserve"> </w:t>
                                  </w:r>
                                  <w:r>
                                    <w:rPr>
                                      <w:sz w:val="20"/>
                                    </w:rPr>
                                    <w:t>The</w:t>
                                  </w:r>
                                  <w:r>
                                    <w:rPr>
                                      <w:spacing w:val="-2"/>
                                      <w:sz w:val="20"/>
                                    </w:rPr>
                                    <w:t xml:space="preserve"> </w:t>
                                  </w:r>
                                  <w:r>
                                    <w:rPr>
                                      <w:sz w:val="20"/>
                                    </w:rPr>
                                    <w:t>objectives</w:t>
                                  </w:r>
                                  <w:r>
                                    <w:rPr>
                                      <w:spacing w:val="-1"/>
                                      <w:sz w:val="20"/>
                                    </w:rPr>
                                    <w:t xml:space="preserve"> </w:t>
                                  </w:r>
                                  <w:r>
                                    <w:rPr>
                                      <w:spacing w:val="-5"/>
                                      <w:sz w:val="20"/>
                                    </w:rPr>
                                    <w:t>are</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5.87</w:t>
                                  </w:r>
                                </w:p>
                              </w:tc>
                              <w:tc>
                                <w:tcPr>
                                  <w:tcW w:w="794" w:type="dxa"/>
                                </w:tcPr>
                                <w:p w14:paraId="23B2DE9A">
                                  <w:pPr>
                                    <w:pStyle w:val="10"/>
                                    <w:spacing w:before="146"/>
                                    <w:ind w:right="48"/>
                                    <w:rPr>
                                      <w:sz w:val="20"/>
                                    </w:rPr>
                                  </w:pPr>
                                  <w:r>
                                    <w:rPr>
                                      <w:spacing w:val="-4"/>
                                      <w:sz w:val="20"/>
                                    </w:rPr>
                                    <w:t>High</w:t>
                                  </w:r>
                                </w:p>
                              </w:tc>
                              <w:tc>
                                <w:tcPr>
                                  <w:tcW w:w="810" w:type="dxa"/>
                                </w:tcPr>
                                <w:p w14:paraId="4639C995">
                                  <w:pPr>
                                    <w:pStyle w:val="10"/>
                                    <w:spacing w:before="146"/>
                                    <w:rPr>
                                      <w:sz w:val="20"/>
                                    </w:rPr>
                                  </w:pPr>
                                  <w:r>
                                    <w:rPr>
                                      <w:spacing w:val="-4"/>
                                      <w:sz w:val="20"/>
                                    </w:rPr>
                                    <w:t>6.18</w:t>
                                  </w:r>
                                </w:p>
                              </w:tc>
                              <w:tc>
                                <w:tcPr>
                                  <w:tcW w:w="875" w:type="dxa"/>
                                </w:tcPr>
                                <w:p w14:paraId="09F498BB">
                                  <w:pPr>
                                    <w:pStyle w:val="10"/>
                                    <w:spacing w:before="146"/>
                                    <w:ind w:right="28"/>
                                    <w:rPr>
                                      <w:sz w:val="20"/>
                                    </w:rPr>
                                  </w:pPr>
                                  <w:r>
                                    <w:rPr>
                                      <w:spacing w:val="-4"/>
                                      <w:sz w:val="20"/>
                                    </w:rPr>
                                    <w:t>High</w:t>
                                  </w:r>
                                </w:p>
                              </w:tc>
                              <w:tc>
                                <w:tcPr>
                                  <w:tcW w:w="793" w:type="dxa"/>
                                </w:tcPr>
                                <w:p w14:paraId="69564DE6">
                                  <w:pPr>
                                    <w:pStyle w:val="10"/>
                                    <w:spacing w:before="146"/>
                                    <w:ind w:right="39"/>
                                    <w:rPr>
                                      <w:sz w:val="20"/>
                                    </w:rPr>
                                  </w:pPr>
                                  <w:r>
                                    <w:rPr>
                                      <w:spacing w:val="-5"/>
                                      <w:sz w:val="20"/>
                                    </w:rPr>
                                    <w:t>4.0</w:t>
                                  </w:r>
                                </w:p>
                              </w:tc>
                            </w:tr>
                            <w:tr w14:paraId="6DA4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5358" w:type="dxa"/>
                                </w:tcPr>
                                <w:p w14:paraId="59B367D4">
                                  <w:pPr>
                                    <w:pStyle w:val="10"/>
                                    <w:tabs>
                                      <w:tab w:val="left" w:pos="2866"/>
                                      <w:tab w:val="left" w:pos="3614"/>
                                      <w:tab w:val="left" w:pos="4756"/>
                                    </w:tabs>
                                    <w:spacing w:before="31"/>
                                    <w:ind w:right="176"/>
                                    <w:jc w:val="right"/>
                                    <w:rPr>
                                      <w:position w:val="-11"/>
                                      <w:sz w:val="20"/>
                                    </w:rPr>
                                  </w:pPr>
                                  <w:r>
                                    <w:rPr>
                                      <w:sz w:val="20"/>
                                    </w:rPr>
                                    <w:t>4.</w:t>
                                  </w:r>
                                  <w:r>
                                    <w:rPr>
                                      <w:spacing w:val="16"/>
                                      <w:sz w:val="20"/>
                                    </w:rPr>
                                    <w:t xml:space="preserve"> </w:t>
                                  </w:r>
                                  <w:r>
                                    <w:rPr>
                                      <w:sz w:val="20"/>
                                    </w:rPr>
                                    <w:t>The</w:t>
                                  </w:r>
                                  <w:r>
                                    <w:rPr>
                                      <w:spacing w:val="-2"/>
                                      <w:sz w:val="20"/>
                                    </w:rPr>
                                    <w:t xml:space="preserve"> </w:t>
                                  </w:r>
                                  <w:r>
                                    <w:rPr>
                                      <w:sz w:val="20"/>
                                    </w:rPr>
                                    <w:t>objectives</w:t>
                                  </w:r>
                                  <w:r>
                                    <w:rPr>
                                      <w:spacing w:val="-1"/>
                                      <w:sz w:val="20"/>
                                    </w:rPr>
                                    <w:t xml:space="preserve"> </w:t>
                                  </w:r>
                                  <w:r>
                                    <w:rPr>
                                      <w:sz w:val="20"/>
                                    </w:rPr>
                                    <w:t>are</w:t>
                                  </w:r>
                                  <w:r>
                                    <w:rPr>
                                      <w:spacing w:val="-2"/>
                                      <w:sz w:val="20"/>
                                    </w:rPr>
                                    <w:t xml:space="preserve"> aligned</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5.87</w:t>
                                  </w:r>
                                </w:p>
                              </w:tc>
                              <w:tc>
                                <w:tcPr>
                                  <w:tcW w:w="794" w:type="dxa"/>
                                </w:tcPr>
                                <w:p w14:paraId="1E9290F6">
                                  <w:pPr>
                                    <w:pStyle w:val="10"/>
                                    <w:spacing w:before="146"/>
                                    <w:ind w:right="48"/>
                                    <w:rPr>
                                      <w:sz w:val="20"/>
                                    </w:rPr>
                                  </w:pPr>
                                  <w:r>
                                    <w:rPr>
                                      <w:spacing w:val="-4"/>
                                      <w:sz w:val="20"/>
                                    </w:rPr>
                                    <w:t>High</w:t>
                                  </w:r>
                                </w:p>
                              </w:tc>
                              <w:tc>
                                <w:tcPr>
                                  <w:tcW w:w="810" w:type="dxa"/>
                                </w:tcPr>
                                <w:p w14:paraId="759D81CD">
                                  <w:pPr>
                                    <w:pStyle w:val="10"/>
                                    <w:spacing w:before="146"/>
                                    <w:rPr>
                                      <w:sz w:val="20"/>
                                    </w:rPr>
                                  </w:pPr>
                                  <w:r>
                                    <w:rPr>
                                      <w:spacing w:val="-4"/>
                                      <w:sz w:val="20"/>
                                    </w:rPr>
                                    <w:t>6.18</w:t>
                                  </w:r>
                                </w:p>
                              </w:tc>
                              <w:tc>
                                <w:tcPr>
                                  <w:tcW w:w="875" w:type="dxa"/>
                                </w:tcPr>
                                <w:p w14:paraId="1EC62E35">
                                  <w:pPr>
                                    <w:pStyle w:val="10"/>
                                    <w:spacing w:before="146"/>
                                    <w:ind w:right="28"/>
                                    <w:rPr>
                                      <w:sz w:val="20"/>
                                    </w:rPr>
                                  </w:pPr>
                                  <w:r>
                                    <w:rPr>
                                      <w:spacing w:val="-4"/>
                                      <w:sz w:val="20"/>
                                    </w:rPr>
                                    <w:t>High</w:t>
                                  </w:r>
                                </w:p>
                              </w:tc>
                              <w:tc>
                                <w:tcPr>
                                  <w:tcW w:w="793" w:type="dxa"/>
                                </w:tcPr>
                                <w:p w14:paraId="7CA38A80">
                                  <w:pPr>
                                    <w:pStyle w:val="10"/>
                                    <w:spacing w:before="146"/>
                                    <w:ind w:right="39"/>
                                    <w:rPr>
                                      <w:sz w:val="20"/>
                                    </w:rPr>
                                  </w:pPr>
                                  <w:r>
                                    <w:rPr>
                                      <w:spacing w:val="-5"/>
                                      <w:sz w:val="20"/>
                                    </w:rPr>
                                    <w:t>4.0</w:t>
                                  </w:r>
                                </w:p>
                              </w:tc>
                            </w:tr>
                            <w:tr w14:paraId="323D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358" w:type="dxa"/>
                                </w:tcPr>
                                <w:p w14:paraId="1939BC9E">
                                  <w:pPr>
                                    <w:pStyle w:val="10"/>
                                    <w:tabs>
                                      <w:tab w:val="left" w:pos="3687"/>
                                    </w:tabs>
                                    <w:spacing w:line="151" w:lineRule="auto"/>
                                    <w:ind w:left="73"/>
                                    <w:jc w:val="left"/>
                                    <w:rPr>
                                      <w:position w:val="-11"/>
                                      <w:sz w:val="20"/>
                                    </w:rPr>
                                  </w:pPr>
                                  <w:r>
                                    <w:rPr>
                                      <w:sz w:val="20"/>
                                    </w:rPr>
                                    <w:t>5.</w:t>
                                  </w:r>
                                  <w:r>
                                    <w:rPr>
                                      <w:spacing w:val="13"/>
                                      <w:sz w:val="20"/>
                                    </w:rPr>
                                    <w:t xml:space="preserve"> </w:t>
                                  </w:r>
                                  <w:r>
                                    <w:rPr>
                                      <w:sz w:val="20"/>
                                    </w:rPr>
                                    <w:t>The</w:t>
                                  </w:r>
                                  <w:r>
                                    <w:rPr>
                                      <w:spacing w:val="-2"/>
                                      <w:sz w:val="20"/>
                                    </w:rPr>
                                    <w:t xml:space="preserve"> </w:t>
                                  </w:r>
                                  <w:r>
                                    <w:rPr>
                                      <w:sz w:val="20"/>
                                    </w:rPr>
                                    <w:t>objectives</w:t>
                                  </w:r>
                                  <w:r>
                                    <w:rPr>
                                      <w:spacing w:val="-1"/>
                                      <w:sz w:val="20"/>
                                    </w:rPr>
                                    <w:t xml:space="preserve"> </w:t>
                                  </w:r>
                                  <w:r>
                                    <w:rPr>
                                      <w:spacing w:val="-5"/>
                                      <w:sz w:val="20"/>
                                    </w:rPr>
                                    <w:t>are</w:t>
                                  </w:r>
                                  <w:r>
                                    <w:rPr>
                                      <w:sz w:val="20"/>
                                    </w:rPr>
                                    <w:tab/>
                                  </w:r>
                                  <w:r>
                                    <w:rPr>
                                      <w:position w:val="-11"/>
                                      <w:sz w:val="20"/>
                                    </w:rPr>
                                    <w:t>Very</w:t>
                                  </w:r>
                                  <w:r>
                                    <w:rPr>
                                      <w:spacing w:val="-2"/>
                                      <w:position w:val="-11"/>
                                      <w:sz w:val="20"/>
                                    </w:rPr>
                                    <w:t xml:space="preserve"> </w:t>
                                  </w:r>
                                  <w:r>
                                    <w:rPr>
                                      <w:spacing w:val="-4"/>
                                      <w:position w:val="-11"/>
                                      <w:sz w:val="20"/>
                                    </w:rPr>
                                    <w:t>High</w:t>
                                  </w:r>
                                </w:p>
                                <w:p w14:paraId="066B1DEC">
                                  <w:pPr>
                                    <w:pStyle w:val="10"/>
                                    <w:tabs>
                                      <w:tab w:val="left" w:pos="2939"/>
                                      <w:tab w:val="left" w:pos="3849"/>
                                      <w:tab w:val="right" w:pos="5179"/>
                                    </w:tabs>
                                    <w:spacing w:line="163" w:lineRule="auto"/>
                                    <w:ind w:left="290"/>
                                    <w:jc w:val="left"/>
                                    <w:rPr>
                                      <w:sz w:val="20"/>
                                    </w:rPr>
                                  </w:pPr>
                                  <w:r>
                                    <w:rPr>
                                      <w:sz w:val="20"/>
                                    </w:rPr>
                                    <w:t>appropriate</w:t>
                                  </w:r>
                                  <w:r>
                                    <w:rPr>
                                      <w:spacing w:val="-1"/>
                                      <w:sz w:val="20"/>
                                    </w:rPr>
                                    <w:t xml:space="preserve"> </w:t>
                                  </w:r>
                                  <w:r>
                                    <w:rPr>
                                      <w:sz w:val="20"/>
                                    </w:rPr>
                                    <w:t>for</w:t>
                                  </w:r>
                                  <w:r>
                                    <w:rPr>
                                      <w:spacing w:val="-3"/>
                                      <w:sz w:val="20"/>
                                    </w:rPr>
                                    <w:t xml:space="preserve"> </w:t>
                                  </w:r>
                                  <w:r>
                                    <w:rPr>
                                      <w:spacing w:val="-2"/>
                                      <w:sz w:val="20"/>
                                    </w:rPr>
                                    <w:t>research</w:t>
                                  </w:r>
                                  <w:r>
                                    <w:rPr>
                                      <w:sz w:val="20"/>
                                    </w:rPr>
                                    <w:tab/>
                                  </w:r>
                                  <w:r>
                                    <w:rPr>
                                      <w:spacing w:val="-4"/>
                                      <w:sz w:val="20"/>
                                    </w:rPr>
                                    <w:t>6.50</w:t>
                                  </w:r>
                                  <w:r>
                                    <w:rPr>
                                      <w:sz w:val="20"/>
                                    </w:rPr>
                                    <w:tab/>
                                  </w:r>
                                  <w:r>
                                    <w:rPr>
                                      <w:spacing w:val="-2"/>
                                      <w:position w:val="-11"/>
                                      <w:sz w:val="20"/>
                                    </w:rPr>
                                    <w:t>Extent</w:t>
                                  </w:r>
                                  <w:r>
                                    <w:rPr>
                                      <w:position w:val="-11"/>
                                      <w:sz w:val="20"/>
                                    </w:rPr>
                                    <w:tab/>
                                  </w:r>
                                  <w:r>
                                    <w:rPr>
                                      <w:spacing w:val="-4"/>
                                      <w:sz w:val="20"/>
                                    </w:rPr>
                                    <w:t>5.87</w:t>
                                  </w:r>
                                </w:p>
                              </w:tc>
                              <w:tc>
                                <w:tcPr>
                                  <w:tcW w:w="794" w:type="dxa"/>
                                </w:tcPr>
                                <w:p w14:paraId="0240491B">
                                  <w:pPr>
                                    <w:pStyle w:val="10"/>
                                    <w:spacing w:before="185"/>
                                    <w:ind w:right="48"/>
                                    <w:rPr>
                                      <w:sz w:val="20"/>
                                    </w:rPr>
                                  </w:pPr>
                                  <w:r>
                                    <w:rPr>
                                      <w:spacing w:val="-4"/>
                                      <w:sz w:val="20"/>
                                    </w:rPr>
                                    <w:t>High</w:t>
                                  </w:r>
                                </w:p>
                              </w:tc>
                              <w:tc>
                                <w:tcPr>
                                  <w:tcW w:w="810" w:type="dxa"/>
                                </w:tcPr>
                                <w:p w14:paraId="2B33819F">
                                  <w:pPr>
                                    <w:pStyle w:val="10"/>
                                    <w:spacing w:before="185"/>
                                    <w:rPr>
                                      <w:sz w:val="20"/>
                                    </w:rPr>
                                  </w:pPr>
                                  <w:r>
                                    <w:rPr>
                                      <w:spacing w:val="-4"/>
                                      <w:sz w:val="20"/>
                                    </w:rPr>
                                    <w:t>6.18</w:t>
                                  </w:r>
                                </w:p>
                              </w:tc>
                              <w:tc>
                                <w:tcPr>
                                  <w:tcW w:w="875" w:type="dxa"/>
                                </w:tcPr>
                                <w:p w14:paraId="480EEA2E">
                                  <w:pPr>
                                    <w:pStyle w:val="10"/>
                                    <w:spacing w:before="185"/>
                                    <w:ind w:right="28"/>
                                    <w:rPr>
                                      <w:sz w:val="20"/>
                                    </w:rPr>
                                  </w:pPr>
                                  <w:r>
                                    <w:rPr>
                                      <w:spacing w:val="-4"/>
                                      <w:sz w:val="20"/>
                                    </w:rPr>
                                    <w:t>High</w:t>
                                  </w:r>
                                </w:p>
                              </w:tc>
                              <w:tc>
                                <w:tcPr>
                                  <w:tcW w:w="793" w:type="dxa"/>
                                </w:tcPr>
                                <w:p w14:paraId="0498417F">
                                  <w:pPr>
                                    <w:pStyle w:val="10"/>
                                    <w:spacing w:before="185"/>
                                    <w:ind w:right="39"/>
                                    <w:rPr>
                                      <w:sz w:val="20"/>
                                    </w:rPr>
                                  </w:pPr>
                                  <w:r>
                                    <w:rPr>
                                      <w:spacing w:val="-5"/>
                                      <w:sz w:val="20"/>
                                    </w:rPr>
                                    <w:t>4.0</w:t>
                                  </w:r>
                                </w:p>
                              </w:tc>
                            </w:tr>
                            <w:tr w14:paraId="6A33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5358" w:type="dxa"/>
                                  <w:tcBorders>
                                    <w:bottom w:val="single" w:color="000000" w:sz="18" w:space="0"/>
                                  </w:tcBorders>
                                </w:tcPr>
                                <w:p w14:paraId="02CD8E7D">
                                  <w:pPr>
                                    <w:pStyle w:val="10"/>
                                    <w:tabs>
                                      <w:tab w:val="left" w:pos="1852"/>
                                      <w:tab w:val="left" w:pos="2600"/>
                                      <w:tab w:val="left" w:pos="3742"/>
                                    </w:tabs>
                                    <w:spacing w:line="302" w:lineRule="exact"/>
                                    <w:ind w:right="176"/>
                                    <w:jc w:val="right"/>
                                    <w:rPr>
                                      <w:b/>
                                      <w:sz w:val="20"/>
                                    </w:rPr>
                                  </w:pPr>
                                  <w:r>
                                    <w:rPr>
                                      <w:b/>
                                      <w:spacing w:val="-5"/>
                                      <w:sz w:val="20"/>
                                    </w:rPr>
                                    <w:t>AWM</w:t>
                                  </w:r>
                                  <w:r>
                                    <w:rPr>
                                      <w:b/>
                                      <w:sz w:val="20"/>
                                    </w:rPr>
                                    <w:tab/>
                                  </w:r>
                                  <w:r>
                                    <w:rPr>
                                      <w:b/>
                                      <w:spacing w:val="-4"/>
                                      <w:sz w:val="20"/>
                                    </w:rPr>
                                    <w:t>6.50</w:t>
                                  </w:r>
                                  <w:r>
                                    <w:rPr>
                                      <w:b/>
                                      <w:sz w:val="20"/>
                                    </w:rPr>
                                    <w:tab/>
                                  </w:r>
                                  <w:r>
                                    <w:rPr>
                                      <w:position w:val="12"/>
                                      <w:sz w:val="20"/>
                                    </w:rPr>
                                    <w:t>Very</w:t>
                                  </w:r>
                                  <w:r>
                                    <w:rPr>
                                      <w:spacing w:val="-2"/>
                                      <w:position w:val="12"/>
                                      <w:sz w:val="20"/>
                                    </w:rPr>
                                    <w:t xml:space="preserve"> </w:t>
                                  </w:r>
                                  <w:r>
                                    <w:rPr>
                                      <w:spacing w:val="-4"/>
                                      <w:position w:val="12"/>
                                      <w:sz w:val="20"/>
                                    </w:rPr>
                                    <w:t>High</w:t>
                                  </w:r>
                                  <w:r>
                                    <w:rPr>
                                      <w:position w:val="12"/>
                                      <w:sz w:val="20"/>
                                    </w:rPr>
                                    <w:tab/>
                                  </w:r>
                                  <w:r>
                                    <w:rPr>
                                      <w:b/>
                                      <w:spacing w:val="-4"/>
                                      <w:sz w:val="20"/>
                                    </w:rPr>
                                    <w:t>5.91</w:t>
                                  </w:r>
                                </w:p>
                              </w:tc>
                              <w:tc>
                                <w:tcPr>
                                  <w:tcW w:w="794" w:type="dxa"/>
                                  <w:tcBorders>
                                    <w:bottom w:val="single" w:color="000000" w:sz="18" w:space="0"/>
                                  </w:tcBorders>
                                </w:tcPr>
                                <w:p w14:paraId="79446DC5">
                                  <w:pPr>
                                    <w:pStyle w:val="10"/>
                                    <w:spacing w:before="71"/>
                                    <w:ind w:right="48"/>
                                    <w:rPr>
                                      <w:sz w:val="20"/>
                                    </w:rPr>
                                  </w:pPr>
                                  <w:r>
                                    <w:rPr>
                                      <w:spacing w:val="-4"/>
                                      <w:sz w:val="20"/>
                                    </w:rPr>
                                    <w:t>High</w:t>
                                  </w:r>
                                </w:p>
                              </w:tc>
                              <w:tc>
                                <w:tcPr>
                                  <w:tcW w:w="810" w:type="dxa"/>
                                  <w:tcBorders>
                                    <w:bottom w:val="single" w:color="000000" w:sz="18" w:space="0"/>
                                  </w:tcBorders>
                                </w:tcPr>
                                <w:p w14:paraId="2B1E9ABF">
                                  <w:pPr>
                                    <w:pStyle w:val="10"/>
                                    <w:spacing w:before="71"/>
                                    <w:rPr>
                                      <w:sz w:val="20"/>
                                    </w:rPr>
                                  </w:pPr>
                                  <w:r>
                                    <w:rPr>
                                      <w:spacing w:val="-4"/>
                                      <w:sz w:val="20"/>
                                    </w:rPr>
                                    <w:t>6.20</w:t>
                                  </w:r>
                                </w:p>
                              </w:tc>
                              <w:tc>
                                <w:tcPr>
                                  <w:tcW w:w="875" w:type="dxa"/>
                                  <w:tcBorders>
                                    <w:bottom w:val="single" w:color="000000" w:sz="18" w:space="0"/>
                                  </w:tcBorders>
                                </w:tcPr>
                                <w:p w14:paraId="7BAF5171">
                                  <w:pPr>
                                    <w:pStyle w:val="10"/>
                                    <w:spacing w:before="71"/>
                                    <w:ind w:right="28"/>
                                    <w:rPr>
                                      <w:sz w:val="20"/>
                                    </w:rPr>
                                  </w:pPr>
                                  <w:r>
                                    <w:rPr>
                                      <w:spacing w:val="-4"/>
                                      <w:sz w:val="20"/>
                                    </w:rPr>
                                    <w:t>High</w:t>
                                  </w:r>
                                </w:p>
                              </w:tc>
                              <w:tc>
                                <w:tcPr>
                                  <w:tcW w:w="793" w:type="dxa"/>
                                  <w:tcBorders>
                                    <w:bottom w:val="single" w:color="000000" w:sz="18" w:space="0"/>
                                  </w:tcBorders>
                                </w:tcPr>
                                <w:p w14:paraId="7E7D9BEA">
                                  <w:pPr>
                                    <w:pStyle w:val="10"/>
                                    <w:jc w:val="left"/>
                                    <w:rPr>
                                      <w:sz w:val="22"/>
                                    </w:rPr>
                                  </w:pPr>
                                </w:p>
                              </w:tc>
                            </w:tr>
                          </w:tbl>
                          <w:p w14:paraId="6633ED16">
                            <w:pPr>
                              <w:pStyle w:val="6"/>
                            </w:pPr>
                          </w:p>
                        </w:txbxContent>
                      </wps:txbx>
                      <wps:bodyPr wrap="square" lIns="0" tIns="0" rIns="0" bIns="0" rtlCol="0">
                        <a:noAutofit/>
                      </wps:bodyPr>
                    </wps:wsp>
                  </a:graphicData>
                </a:graphic>
              </wp:anchor>
            </w:drawing>
          </mc:Choice>
          <mc:Fallback>
            <w:pict>
              <v:shape id="Textbox 32" o:spid="_x0000_s1026" o:spt="202" type="#_x0000_t202" style="position:absolute;left:0pt;margin-left:105.15pt;margin-top:-46.25pt;height:202.75pt;width:437.45pt;mso-position-horizontal-relative:page;z-index:251660288;mso-width-relative:page;mso-height-relative:page;" filled="f" stroked="f" coordsize="21600,21600" o:gfxdata="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We5x/bAAAADAEAAA8AAAAAAAAAAQAgAAAAIgAAAGRycy9kb3ducmV2LnhtbFBLAQIUABQA&#10;AAAIAIdO4kD9Vss6tAEAAHcDAAAOAAAAAAAAAAEAIAAAACoBAABkcnMvZTJvRG9jLnhtbFBLBQYA&#10;AAAABgAGAFkBAABQBQ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58"/>
                        <w:gridCol w:w="794"/>
                        <w:gridCol w:w="810"/>
                        <w:gridCol w:w="875"/>
                        <w:gridCol w:w="793"/>
                      </w:tblGrid>
                      <w:tr w14:paraId="6A2E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5358" w:type="dxa"/>
                            <w:tcBorders>
                              <w:bottom w:val="single" w:color="000000" w:sz="4" w:space="0"/>
                            </w:tcBorders>
                          </w:tcPr>
                          <w:p w14:paraId="5B0F41AF">
                            <w:pPr>
                              <w:pStyle w:val="10"/>
                              <w:tabs>
                                <w:tab w:val="left" w:pos="2931"/>
                                <w:tab w:val="left" w:pos="4005"/>
                                <w:tab w:val="left" w:pos="4821"/>
                              </w:tabs>
                              <w:spacing w:line="245" w:lineRule="exact"/>
                              <w:ind w:left="515"/>
                              <w:jc w:val="left"/>
                              <w:rPr>
                                <w:position w:val="2"/>
                                <w:sz w:val="20"/>
                              </w:rPr>
                            </w:pPr>
                            <w:r>
                              <w:rPr>
                                <w:b/>
                                <w:sz w:val="20"/>
                              </w:rPr>
                              <w:t>A.</w:t>
                            </w:r>
                            <w:r>
                              <w:rPr>
                                <w:b/>
                                <w:spacing w:val="-2"/>
                                <w:sz w:val="20"/>
                              </w:rPr>
                              <w:t xml:space="preserve"> </w:t>
                            </w:r>
                            <w:r>
                              <w:rPr>
                                <w:b/>
                                <w:sz w:val="20"/>
                              </w:rPr>
                              <w:t>Objectives</w:t>
                            </w:r>
                            <w:r>
                              <w:rPr>
                                <w:b/>
                                <w:spacing w:val="-3"/>
                                <w:sz w:val="20"/>
                              </w:rPr>
                              <w:t xml:space="preserve"> </w:t>
                            </w:r>
                            <w:r>
                              <w:rPr>
                                <w:b/>
                                <w:sz w:val="20"/>
                              </w:rPr>
                              <w:t xml:space="preserve">of </w:t>
                            </w:r>
                            <w:r>
                              <w:rPr>
                                <w:b/>
                                <w:spacing w:val="-5"/>
                                <w:sz w:val="20"/>
                              </w:rPr>
                              <w:t>the</w:t>
                            </w:r>
                            <w:r>
                              <w:rPr>
                                <w:b/>
                                <w:sz w:val="20"/>
                              </w:rPr>
                              <w:tab/>
                            </w:r>
                            <w:r>
                              <w:rPr>
                                <w:spacing w:val="-5"/>
                                <w:position w:val="2"/>
                                <w:sz w:val="20"/>
                              </w:rPr>
                              <w:t>WM</w:t>
                            </w:r>
                            <w:r>
                              <w:rPr>
                                <w:position w:val="2"/>
                                <w:sz w:val="20"/>
                              </w:rPr>
                              <w:tab/>
                            </w:r>
                            <w:r>
                              <w:rPr>
                                <w:spacing w:val="-5"/>
                                <w:position w:val="2"/>
                                <w:sz w:val="20"/>
                              </w:rPr>
                              <w:t>VI</w:t>
                            </w:r>
                            <w:r>
                              <w:rPr>
                                <w:position w:val="2"/>
                                <w:sz w:val="20"/>
                              </w:rPr>
                              <w:tab/>
                            </w:r>
                            <w:r>
                              <w:rPr>
                                <w:spacing w:val="-5"/>
                                <w:position w:val="2"/>
                                <w:sz w:val="20"/>
                              </w:rPr>
                              <w:t>WM</w:t>
                            </w:r>
                          </w:p>
                          <w:p w14:paraId="1DBCD83A">
                            <w:pPr>
                              <w:pStyle w:val="10"/>
                              <w:ind w:left="975"/>
                              <w:jc w:val="left"/>
                              <w:rPr>
                                <w:b/>
                                <w:sz w:val="20"/>
                              </w:rPr>
                            </w:pPr>
                            <w:r>
                              <w:rPr>
                                <w:b/>
                                <w:spacing w:val="-2"/>
                                <w:sz w:val="20"/>
                              </w:rPr>
                              <w:t>Training</w:t>
                            </w:r>
                          </w:p>
                        </w:tc>
                        <w:tc>
                          <w:tcPr>
                            <w:tcW w:w="794" w:type="dxa"/>
                            <w:tcBorders>
                              <w:bottom w:val="single" w:color="000000" w:sz="4" w:space="0"/>
                            </w:tcBorders>
                          </w:tcPr>
                          <w:p w14:paraId="4C2EFCAC">
                            <w:pPr>
                              <w:pStyle w:val="10"/>
                              <w:spacing w:line="221" w:lineRule="exact"/>
                              <w:ind w:left="3" w:right="48"/>
                              <w:rPr>
                                <w:sz w:val="20"/>
                              </w:rPr>
                            </w:pPr>
                            <w:r>
                              <w:rPr>
                                <w:spacing w:val="-5"/>
                                <w:sz w:val="20"/>
                              </w:rPr>
                              <w:t>VI</w:t>
                            </w:r>
                          </w:p>
                        </w:tc>
                        <w:tc>
                          <w:tcPr>
                            <w:tcW w:w="810" w:type="dxa"/>
                            <w:tcBorders>
                              <w:bottom w:val="single" w:color="000000" w:sz="4" w:space="0"/>
                            </w:tcBorders>
                          </w:tcPr>
                          <w:p w14:paraId="25F11E5E">
                            <w:pPr>
                              <w:pStyle w:val="10"/>
                              <w:spacing w:line="221" w:lineRule="exact"/>
                              <w:rPr>
                                <w:sz w:val="20"/>
                              </w:rPr>
                            </w:pPr>
                            <w:r>
                              <w:rPr>
                                <w:spacing w:val="-5"/>
                                <w:sz w:val="20"/>
                              </w:rPr>
                              <w:t>WM</w:t>
                            </w:r>
                          </w:p>
                        </w:tc>
                        <w:tc>
                          <w:tcPr>
                            <w:tcW w:w="875" w:type="dxa"/>
                            <w:tcBorders>
                              <w:bottom w:val="single" w:color="000000" w:sz="4" w:space="0"/>
                            </w:tcBorders>
                          </w:tcPr>
                          <w:p w14:paraId="4BF1A56B">
                            <w:pPr>
                              <w:pStyle w:val="10"/>
                              <w:spacing w:line="221" w:lineRule="exact"/>
                              <w:ind w:left="2" w:right="28"/>
                              <w:rPr>
                                <w:sz w:val="20"/>
                              </w:rPr>
                            </w:pPr>
                            <w:r>
                              <w:rPr>
                                <w:spacing w:val="-5"/>
                                <w:sz w:val="20"/>
                              </w:rPr>
                              <w:t>VI</w:t>
                            </w:r>
                          </w:p>
                        </w:tc>
                        <w:tc>
                          <w:tcPr>
                            <w:tcW w:w="793" w:type="dxa"/>
                            <w:tcBorders>
                              <w:bottom w:val="single" w:color="000000" w:sz="4" w:space="0"/>
                            </w:tcBorders>
                          </w:tcPr>
                          <w:p w14:paraId="7AB049B4">
                            <w:pPr>
                              <w:pStyle w:val="10"/>
                              <w:spacing w:line="221" w:lineRule="exact"/>
                              <w:ind w:left="1" w:right="39"/>
                              <w:rPr>
                                <w:sz w:val="20"/>
                              </w:rPr>
                            </w:pPr>
                            <w:r>
                              <w:rPr>
                                <w:spacing w:val="-10"/>
                                <w:sz w:val="20"/>
                              </w:rPr>
                              <w:t>R</w:t>
                            </w:r>
                          </w:p>
                        </w:tc>
                      </w:tr>
                      <w:tr w14:paraId="70C1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5358" w:type="dxa"/>
                            <w:tcBorders>
                              <w:top w:val="single" w:color="000000" w:sz="4" w:space="0"/>
                            </w:tcBorders>
                          </w:tcPr>
                          <w:p w14:paraId="0D206AFE">
                            <w:pPr>
                              <w:pStyle w:val="10"/>
                              <w:tabs>
                                <w:tab w:val="left" w:pos="2866"/>
                                <w:tab w:val="left" w:pos="3614"/>
                                <w:tab w:val="left" w:pos="4756"/>
                              </w:tabs>
                              <w:spacing w:before="35"/>
                              <w:ind w:right="176"/>
                              <w:jc w:val="right"/>
                              <w:rPr>
                                <w:position w:val="-11"/>
                                <w:sz w:val="20"/>
                              </w:rPr>
                            </w:pPr>
                            <w:r>
                              <w:rPr>
                                <w:sz w:val="20"/>
                              </w:rPr>
                              <w:t>1.</w:t>
                            </w:r>
                            <w:r>
                              <w:rPr>
                                <w:spacing w:val="15"/>
                                <w:sz w:val="20"/>
                              </w:rPr>
                              <w:t xml:space="preserve"> </w:t>
                            </w:r>
                            <w:r>
                              <w:rPr>
                                <w:sz w:val="20"/>
                              </w:rPr>
                              <w:t>The</w:t>
                            </w:r>
                            <w:r>
                              <w:rPr>
                                <w:spacing w:val="-2"/>
                                <w:sz w:val="20"/>
                              </w:rPr>
                              <w:t xml:space="preserve"> </w:t>
                            </w:r>
                            <w:r>
                              <w:rPr>
                                <w:sz w:val="20"/>
                              </w:rPr>
                              <w:t>training</w:t>
                            </w:r>
                            <w:r>
                              <w:rPr>
                                <w:spacing w:val="-1"/>
                                <w:sz w:val="20"/>
                              </w:rPr>
                              <w:t xml:space="preserve"> </w:t>
                            </w:r>
                            <w:r>
                              <w:rPr>
                                <w:sz w:val="20"/>
                              </w:rPr>
                              <w:t>objectives</w:t>
                            </w:r>
                            <w:r>
                              <w:rPr>
                                <w:spacing w:val="-1"/>
                                <w:sz w:val="20"/>
                              </w:rPr>
                              <w:t xml:space="preserve"> </w:t>
                            </w:r>
                            <w:r>
                              <w:rPr>
                                <w:spacing w:val="-5"/>
                                <w:sz w:val="20"/>
                              </w:rPr>
                              <w:t>are</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5.97</w:t>
                            </w:r>
                          </w:p>
                        </w:tc>
                        <w:tc>
                          <w:tcPr>
                            <w:tcW w:w="794" w:type="dxa"/>
                            <w:tcBorders>
                              <w:top w:val="single" w:color="000000" w:sz="4" w:space="0"/>
                            </w:tcBorders>
                          </w:tcPr>
                          <w:p w14:paraId="22BFCD71">
                            <w:pPr>
                              <w:pStyle w:val="10"/>
                              <w:spacing w:before="152"/>
                              <w:ind w:right="48"/>
                              <w:rPr>
                                <w:sz w:val="20"/>
                              </w:rPr>
                            </w:pPr>
                            <w:r>
                              <w:rPr>
                                <w:spacing w:val="-4"/>
                                <w:sz w:val="20"/>
                              </w:rPr>
                              <w:t>High</w:t>
                            </w:r>
                          </w:p>
                        </w:tc>
                        <w:tc>
                          <w:tcPr>
                            <w:tcW w:w="810" w:type="dxa"/>
                            <w:tcBorders>
                              <w:top w:val="single" w:color="000000" w:sz="4" w:space="0"/>
                            </w:tcBorders>
                          </w:tcPr>
                          <w:p w14:paraId="398C0691">
                            <w:pPr>
                              <w:pStyle w:val="10"/>
                              <w:spacing w:before="152"/>
                              <w:rPr>
                                <w:sz w:val="20"/>
                              </w:rPr>
                            </w:pPr>
                            <w:r>
                              <w:rPr>
                                <w:spacing w:val="-4"/>
                                <w:sz w:val="20"/>
                              </w:rPr>
                              <w:t>6.23</w:t>
                            </w:r>
                          </w:p>
                        </w:tc>
                        <w:tc>
                          <w:tcPr>
                            <w:tcW w:w="875" w:type="dxa"/>
                            <w:tcBorders>
                              <w:top w:val="single" w:color="000000" w:sz="4" w:space="0"/>
                            </w:tcBorders>
                          </w:tcPr>
                          <w:p w14:paraId="2C4CC053">
                            <w:pPr>
                              <w:pStyle w:val="10"/>
                              <w:spacing w:before="152"/>
                              <w:ind w:right="28"/>
                              <w:rPr>
                                <w:sz w:val="20"/>
                              </w:rPr>
                            </w:pPr>
                            <w:r>
                              <w:rPr>
                                <w:spacing w:val="-4"/>
                                <w:sz w:val="20"/>
                              </w:rPr>
                              <w:t>High</w:t>
                            </w:r>
                          </w:p>
                        </w:tc>
                        <w:tc>
                          <w:tcPr>
                            <w:tcW w:w="793" w:type="dxa"/>
                            <w:tcBorders>
                              <w:top w:val="single" w:color="000000" w:sz="4" w:space="0"/>
                            </w:tcBorders>
                          </w:tcPr>
                          <w:p w14:paraId="5233B636">
                            <w:pPr>
                              <w:pStyle w:val="10"/>
                              <w:spacing w:before="152"/>
                              <w:ind w:right="39"/>
                              <w:rPr>
                                <w:sz w:val="20"/>
                              </w:rPr>
                            </w:pPr>
                            <w:r>
                              <w:rPr>
                                <w:spacing w:val="-5"/>
                                <w:sz w:val="20"/>
                              </w:rPr>
                              <w:t>1.5</w:t>
                            </w:r>
                          </w:p>
                        </w:tc>
                      </w:tr>
                      <w:tr w14:paraId="13F1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5358" w:type="dxa"/>
                          </w:tcPr>
                          <w:p w14:paraId="6F110ABF">
                            <w:pPr>
                              <w:pStyle w:val="10"/>
                              <w:tabs>
                                <w:tab w:val="left" w:pos="2866"/>
                                <w:tab w:val="left" w:pos="3614"/>
                                <w:tab w:val="left" w:pos="4756"/>
                              </w:tabs>
                              <w:spacing w:before="30"/>
                              <w:ind w:right="176"/>
                              <w:jc w:val="right"/>
                              <w:rPr>
                                <w:position w:val="-11"/>
                                <w:sz w:val="20"/>
                              </w:rPr>
                            </w:pPr>
                            <w:r>
                              <w:rPr>
                                <w:sz w:val="20"/>
                              </w:rPr>
                              <w:t>2.</w:t>
                            </w:r>
                            <w:r>
                              <w:rPr>
                                <w:spacing w:val="16"/>
                                <w:sz w:val="20"/>
                              </w:rPr>
                              <w:t xml:space="preserve"> </w:t>
                            </w:r>
                            <w:r>
                              <w:rPr>
                                <w:sz w:val="20"/>
                              </w:rPr>
                              <w:t>The</w:t>
                            </w:r>
                            <w:r>
                              <w:rPr>
                                <w:spacing w:val="-2"/>
                                <w:sz w:val="20"/>
                              </w:rPr>
                              <w:t xml:space="preserve"> </w:t>
                            </w:r>
                            <w:r>
                              <w:rPr>
                                <w:sz w:val="20"/>
                              </w:rPr>
                              <w:t>objectives</w:t>
                            </w:r>
                            <w:r>
                              <w:rPr>
                                <w:spacing w:val="-1"/>
                                <w:sz w:val="20"/>
                              </w:rPr>
                              <w:t xml:space="preserve"> </w:t>
                            </w:r>
                            <w:r>
                              <w:rPr>
                                <w:sz w:val="20"/>
                              </w:rPr>
                              <w:t>are</w:t>
                            </w:r>
                            <w:r>
                              <w:rPr>
                                <w:spacing w:val="-2"/>
                                <w:sz w:val="20"/>
                              </w:rPr>
                              <w:t xml:space="preserve"> specific</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5.97</w:t>
                            </w:r>
                          </w:p>
                        </w:tc>
                        <w:tc>
                          <w:tcPr>
                            <w:tcW w:w="794" w:type="dxa"/>
                          </w:tcPr>
                          <w:p w14:paraId="17005BCB">
                            <w:pPr>
                              <w:pStyle w:val="10"/>
                              <w:spacing w:before="146"/>
                              <w:ind w:right="48"/>
                              <w:rPr>
                                <w:sz w:val="20"/>
                              </w:rPr>
                            </w:pPr>
                            <w:r>
                              <w:rPr>
                                <w:spacing w:val="-4"/>
                                <w:sz w:val="20"/>
                              </w:rPr>
                              <w:t>High</w:t>
                            </w:r>
                          </w:p>
                        </w:tc>
                        <w:tc>
                          <w:tcPr>
                            <w:tcW w:w="810" w:type="dxa"/>
                          </w:tcPr>
                          <w:p w14:paraId="0F23F997">
                            <w:pPr>
                              <w:pStyle w:val="10"/>
                              <w:spacing w:before="146"/>
                              <w:rPr>
                                <w:sz w:val="20"/>
                              </w:rPr>
                            </w:pPr>
                            <w:r>
                              <w:rPr>
                                <w:spacing w:val="-4"/>
                                <w:sz w:val="20"/>
                              </w:rPr>
                              <w:t>6.23</w:t>
                            </w:r>
                          </w:p>
                        </w:tc>
                        <w:tc>
                          <w:tcPr>
                            <w:tcW w:w="875" w:type="dxa"/>
                          </w:tcPr>
                          <w:p w14:paraId="569AC44B">
                            <w:pPr>
                              <w:pStyle w:val="10"/>
                              <w:spacing w:before="146"/>
                              <w:ind w:right="28"/>
                              <w:rPr>
                                <w:sz w:val="20"/>
                              </w:rPr>
                            </w:pPr>
                            <w:r>
                              <w:rPr>
                                <w:spacing w:val="-4"/>
                                <w:sz w:val="20"/>
                              </w:rPr>
                              <w:t>High</w:t>
                            </w:r>
                          </w:p>
                        </w:tc>
                        <w:tc>
                          <w:tcPr>
                            <w:tcW w:w="793" w:type="dxa"/>
                          </w:tcPr>
                          <w:p w14:paraId="2A75F7B2">
                            <w:pPr>
                              <w:pStyle w:val="10"/>
                              <w:spacing w:before="146"/>
                              <w:ind w:right="39"/>
                              <w:rPr>
                                <w:sz w:val="20"/>
                              </w:rPr>
                            </w:pPr>
                            <w:r>
                              <w:rPr>
                                <w:spacing w:val="-5"/>
                                <w:sz w:val="20"/>
                              </w:rPr>
                              <w:t>1.5</w:t>
                            </w:r>
                          </w:p>
                        </w:tc>
                      </w:tr>
                      <w:tr w14:paraId="5E0E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5358" w:type="dxa"/>
                          </w:tcPr>
                          <w:p w14:paraId="247D07D5">
                            <w:pPr>
                              <w:pStyle w:val="10"/>
                              <w:tabs>
                                <w:tab w:val="left" w:pos="2866"/>
                                <w:tab w:val="left" w:pos="3614"/>
                                <w:tab w:val="left" w:pos="4756"/>
                              </w:tabs>
                              <w:spacing w:before="30"/>
                              <w:ind w:right="176"/>
                              <w:jc w:val="right"/>
                              <w:rPr>
                                <w:position w:val="-11"/>
                                <w:sz w:val="20"/>
                              </w:rPr>
                            </w:pPr>
                            <w:r>
                              <w:rPr>
                                <w:sz w:val="20"/>
                              </w:rPr>
                              <w:t>3.</w:t>
                            </w:r>
                            <w:r>
                              <w:rPr>
                                <w:spacing w:val="13"/>
                                <w:sz w:val="20"/>
                              </w:rPr>
                              <w:t xml:space="preserve"> </w:t>
                            </w:r>
                            <w:r>
                              <w:rPr>
                                <w:sz w:val="20"/>
                              </w:rPr>
                              <w:t>The</w:t>
                            </w:r>
                            <w:r>
                              <w:rPr>
                                <w:spacing w:val="-2"/>
                                <w:sz w:val="20"/>
                              </w:rPr>
                              <w:t xml:space="preserve"> </w:t>
                            </w:r>
                            <w:r>
                              <w:rPr>
                                <w:sz w:val="20"/>
                              </w:rPr>
                              <w:t>objectives</w:t>
                            </w:r>
                            <w:r>
                              <w:rPr>
                                <w:spacing w:val="-1"/>
                                <w:sz w:val="20"/>
                              </w:rPr>
                              <w:t xml:space="preserve"> </w:t>
                            </w:r>
                            <w:r>
                              <w:rPr>
                                <w:spacing w:val="-5"/>
                                <w:sz w:val="20"/>
                              </w:rPr>
                              <w:t>are</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5.87</w:t>
                            </w:r>
                          </w:p>
                        </w:tc>
                        <w:tc>
                          <w:tcPr>
                            <w:tcW w:w="794" w:type="dxa"/>
                          </w:tcPr>
                          <w:p w14:paraId="23B2DE9A">
                            <w:pPr>
                              <w:pStyle w:val="10"/>
                              <w:spacing w:before="146"/>
                              <w:ind w:right="48"/>
                              <w:rPr>
                                <w:sz w:val="20"/>
                              </w:rPr>
                            </w:pPr>
                            <w:r>
                              <w:rPr>
                                <w:spacing w:val="-4"/>
                                <w:sz w:val="20"/>
                              </w:rPr>
                              <w:t>High</w:t>
                            </w:r>
                          </w:p>
                        </w:tc>
                        <w:tc>
                          <w:tcPr>
                            <w:tcW w:w="810" w:type="dxa"/>
                          </w:tcPr>
                          <w:p w14:paraId="4639C995">
                            <w:pPr>
                              <w:pStyle w:val="10"/>
                              <w:spacing w:before="146"/>
                              <w:rPr>
                                <w:sz w:val="20"/>
                              </w:rPr>
                            </w:pPr>
                            <w:r>
                              <w:rPr>
                                <w:spacing w:val="-4"/>
                                <w:sz w:val="20"/>
                              </w:rPr>
                              <w:t>6.18</w:t>
                            </w:r>
                          </w:p>
                        </w:tc>
                        <w:tc>
                          <w:tcPr>
                            <w:tcW w:w="875" w:type="dxa"/>
                          </w:tcPr>
                          <w:p w14:paraId="09F498BB">
                            <w:pPr>
                              <w:pStyle w:val="10"/>
                              <w:spacing w:before="146"/>
                              <w:ind w:right="28"/>
                              <w:rPr>
                                <w:sz w:val="20"/>
                              </w:rPr>
                            </w:pPr>
                            <w:r>
                              <w:rPr>
                                <w:spacing w:val="-4"/>
                                <w:sz w:val="20"/>
                              </w:rPr>
                              <w:t>High</w:t>
                            </w:r>
                          </w:p>
                        </w:tc>
                        <w:tc>
                          <w:tcPr>
                            <w:tcW w:w="793" w:type="dxa"/>
                          </w:tcPr>
                          <w:p w14:paraId="69564DE6">
                            <w:pPr>
                              <w:pStyle w:val="10"/>
                              <w:spacing w:before="146"/>
                              <w:ind w:right="39"/>
                              <w:rPr>
                                <w:sz w:val="20"/>
                              </w:rPr>
                            </w:pPr>
                            <w:r>
                              <w:rPr>
                                <w:spacing w:val="-5"/>
                                <w:sz w:val="20"/>
                              </w:rPr>
                              <w:t>4.0</w:t>
                            </w:r>
                          </w:p>
                        </w:tc>
                      </w:tr>
                      <w:tr w14:paraId="6DA4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5358" w:type="dxa"/>
                          </w:tcPr>
                          <w:p w14:paraId="59B367D4">
                            <w:pPr>
                              <w:pStyle w:val="10"/>
                              <w:tabs>
                                <w:tab w:val="left" w:pos="2866"/>
                                <w:tab w:val="left" w:pos="3614"/>
                                <w:tab w:val="left" w:pos="4756"/>
                              </w:tabs>
                              <w:spacing w:before="31"/>
                              <w:ind w:right="176"/>
                              <w:jc w:val="right"/>
                              <w:rPr>
                                <w:position w:val="-11"/>
                                <w:sz w:val="20"/>
                              </w:rPr>
                            </w:pPr>
                            <w:r>
                              <w:rPr>
                                <w:sz w:val="20"/>
                              </w:rPr>
                              <w:t>4.</w:t>
                            </w:r>
                            <w:r>
                              <w:rPr>
                                <w:spacing w:val="16"/>
                                <w:sz w:val="20"/>
                              </w:rPr>
                              <w:t xml:space="preserve"> </w:t>
                            </w:r>
                            <w:r>
                              <w:rPr>
                                <w:sz w:val="20"/>
                              </w:rPr>
                              <w:t>The</w:t>
                            </w:r>
                            <w:r>
                              <w:rPr>
                                <w:spacing w:val="-2"/>
                                <w:sz w:val="20"/>
                              </w:rPr>
                              <w:t xml:space="preserve"> </w:t>
                            </w:r>
                            <w:r>
                              <w:rPr>
                                <w:sz w:val="20"/>
                              </w:rPr>
                              <w:t>objectives</w:t>
                            </w:r>
                            <w:r>
                              <w:rPr>
                                <w:spacing w:val="-1"/>
                                <w:sz w:val="20"/>
                              </w:rPr>
                              <w:t xml:space="preserve"> </w:t>
                            </w:r>
                            <w:r>
                              <w:rPr>
                                <w:sz w:val="20"/>
                              </w:rPr>
                              <w:t>are</w:t>
                            </w:r>
                            <w:r>
                              <w:rPr>
                                <w:spacing w:val="-2"/>
                                <w:sz w:val="20"/>
                              </w:rPr>
                              <w:t xml:space="preserve"> aligned</w:t>
                            </w:r>
                            <w:r>
                              <w:rPr>
                                <w:sz w:val="20"/>
                              </w:rPr>
                              <w:tab/>
                            </w:r>
                            <w:r>
                              <w:rPr>
                                <w:spacing w:val="-4"/>
                                <w:position w:val="-11"/>
                                <w:sz w:val="20"/>
                              </w:rPr>
                              <w:t>6.50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5.87</w:t>
                            </w:r>
                          </w:p>
                        </w:tc>
                        <w:tc>
                          <w:tcPr>
                            <w:tcW w:w="794" w:type="dxa"/>
                          </w:tcPr>
                          <w:p w14:paraId="1E9290F6">
                            <w:pPr>
                              <w:pStyle w:val="10"/>
                              <w:spacing w:before="146"/>
                              <w:ind w:right="48"/>
                              <w:rPr>
                                <w:sz w:val="20"/>
                              </w:rPr>
                            </w:pPr>
                            <w:r>
                              <w:rPr>
                                <w:spacing w:val="-4"/>
                                <w:sz w:val="20"/>
                              </w:rPr>
                              <w:t>High</w:t>
                            </w:r>
                          </w:p>
                        </w:tc>
                        <w:tc>
                          <w:tcPr>
                            <w:tcW w:w="810" w:type="dxa"/>
                          </w:tcPr>
                          <w:p w14:paraId="759D81CD">
                            <w:pPr>
                              <w:pStyle w:val="10"/>
                              <w:spacing w:before="146"/>
                              <w:rPr>
                                <w:sz w:val="20"/>
                              </w:rPr>
                            </w:pPr>
                            <w:r>
                              <w:rPr>
                                <w:spacing w:val="-4"/>
                                <w:sz w:val="20"/>
                              </w:rPr>
                              <w:t>6.18</w:t>
                            </w:r>
                          </w:p>
                        </w:tc>
                        <w:tc>
                          <w:tcPr>
                            <w:tcW w:w="875" w:type="dxa"/>
                          </w:tcPr>
                          <w:p w14:paraId="1EC62E35">
                            <w:pPr>
                              <w:pStyle w:val="10"/>
                              <w:spacing w:before="146"/>
                              <w:ind w:right="28"/>
                              <w:rPr>
                                <w:sz w:val="20"/>
                              </w:rPr>
                            </w:pPr>
                            <w:r>
                              <w:rPr>
                                <w:spacing w:val="-4"/>
                                <w:sz w:val="20"/>
                              </w:rPr>
                              <w:t>High</w:t>
                            </w:r>
                          </w:p>
                        </w:tc>
                        <w:tc>
                          <w:tcPr>
                            <w:tcW w:w="793" w:type="dxa"/>
                          </w:tcPr>
                          <w:p w14:paraId="7CA38A80">
                            <w:pPr>
                              <w:pStyle w:val="10"/>
                              <w:spacing w:before="146"/>
                              <w:ind w:right="39"/>
                              <w:rPr>
                                <w:sz w:val="20"/>
                              </w:rPr>
                            </w:pPr>
                            <w:r>
                              <w:rPr>
                                <w:spacing w:val="-5"/>
                                <w:sz w:val="20"/>
                              </w:rPr>
                              <w:t>4.0</w:t>
                            </w:r>
                          </w:p>
                        </w:tc>
                      </w:tr>
                      <w:tr w14:paraId="323D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358" w:type="dxa"/>
                          </w:tcPr>
                          <w:p w14:paraId="1939BC9E">
                            <w:pPr>
                              <w:pStyle w:val="10"/>
                              <w:tabs>
                                <w:tab w:val="left" w:pos="3687"/>
                              </w:tabs>
                              <w:spacing w:line="151" w:lineRule="auto"/>
                              <w:ind w:left="73"/>
                              <w:jc w:val="left"/>
                              <w:rPr>
                                <w:position w:val="-11"/>
                                <w:sz w:val="20"/>
                              </w:rPr>
                            </w:pPr>
                            <w:r>
                              <w:rPr>
                                <w:sz w:val="20"/>
                              </w:rPr>
                              <w:t>5.</w:t>
                            </w:r>
                            <w:r>
                              <w:rPr>
                                <w:spacing w:val="13"/>
                                <w:sz w:val="20"/>
                              </w:rPr>
                              <w:t xml:space="preserve"> </w:t>
                            </w:r>
                            <w:r>
                              <w:rPr>
                                <w:sz w:val="20"/>
                              </w:rPr>
                              <w:t>The</w:t>
                            </w:r>
                            <w:r>
                              <w:rPr>
                                <w:spacing w:val="-2"/>
                                <w:sz w:val="20"/>
                              </w:rPr>
                              <w:t xml:space="preserve"> </w:t>
                            </w:r>
                            <w:r>
                              <w:rPr>
                                <w:sz w:val="20"/>
                              </w:rPr>
                              <w:t>objectives</w:t>
                            </w:r>
                            <w:r>
                              <w:rPr>
                                <w:spacing w:val="-1"/>
                                <w:sz w:val="20"/>
                              </w:rPr>
                              <w:t xml:space="preserve"> </w:t>
                            </w:r>
                            <w:r>
                              <w:rPr>
                                <w:spacing w:val="-5"/>
                                <w:sz w:val="20"/>
                              </w:rPr>
                              <w:t>are</w:t>
                            </w:r>
                            <w:r>
                              <w:rPr>
                                <w:sz w:val="20"/>
                              </w:rPr>
                              <w:tab/>
                            </w:r>
                            <w:r>
                              <w:rPr>
                                <w:position w:val="-11"/>
                                <w:sz w:val="20"/>
                              </w:rPr>
                              <w:t>Very</w:t>
                            </w:r>
                            <w:r>
                              <w:rPr>
                                <w:spacing w:val="-2"/>
                                <w:position w:val="-11"/>
                                <w:sz w:val="20"/>
                              </w:rPr>
                              <w:t xml:space="preserve"> </w:t>
                            </w:r>
                            <w:r>
                              <w:rPr>
                                <w:spacing w:val="-4"/>
                                <w:position w:val="-11"/>
                                <w:sz w:val="20"/>
                              </w:rPr>
                              <w:t>High</w:t>
                            </w:r>
                          </w:p>
                          <w:p w14:paraId="066B1DEC">
                            <w:pPr>
                              <w:pStyle w:val="10"/>
                              <w:tabs>
                                <w:tab w:val="left" w:pos="2939"/>
                                <w:tab w:val="left" w:pos="3849"/>
                                <w:tab w:val="right" w:pos="5179"/>
                              </w:tabs>
                              <w:spacing w:line="163" w:lineRule="auto"/>
                              <w:ind w:left="290"/>
                              <w:jc w:val="left"/>
                              <w:rPr>
                                <w:sz w:val="20"/>
                              </w:rPr>
                            </w:pPr>
                            <w:r>
                              <w:rPr>
                                <w:sz w:val="20"/>
                              </w:rPr>
                              <w:t>appropriate</w:t>
                            </w:r>
                            <w:r>
                              <w:rPr>
                                <w:spacing w:val="-1"/>
                                <w:sz w:val="20"/>
                              </w:rPr>
                              <w:t xml:space="preserve"> </w:t>
                            </w:r>
                            <w:r>
                              <w:rPr>
                                <w:sz w:val="20"/>
                              </w:rPr>
                              <w:t>for</w:t>
                            </w:r>
                            <w:r>
                              <w:rPr>
                                <w:spacing w:val="-3"/>
                                <w:sz w:val="20"/>
                              </w:rPr>
                              <w:t xml:space="preserve"> </w:t>
                            </w:r>
                            <w:r>
                              <w:rPr>
                                <w:spacing w:val="-2"/>
                                <w:sz w:val="20"/>
                              </w:rPr>
                              <w:t>research</w:t>
                            </w:r>
                            <w:r>
                              <w:rPr>
                                <w:sz w:val="20"/>
                              </w:rPr>
                              <w:tab/>
                            </w:r>
                            <w:r>
                              <w:rPr>
                                <w:spacing w:val="-4"/>
                                <w:sz w:val="20"/>
                              </w:rPr>
                              <w:t>6.50</w:t>
                            </w:r>
                            <w:r>
                              <w:rPr>
                                <w:sz w:val="20"/>
                              </w:rPr>
                              <w:tab/>
                            </w:r>
                            <w:r>
                              <w:rPr>
                                <w:spacing w:val="-2"/>
                                <w:position w:val="-11"/>
                                <w:sz w:val="20"/>
                              </w:rPr>
                              <w:t>Extent</w:t>
                            </w:r>
                            <w:r>
                              <w:rPr>
                                <w:position w:val="-11"/>
                                <w:sz w:val="20"/>
                              </w:rPr>
                              <w:tab/>
                            </w:r>
                            <w:r>
                              <w:rPr>
                                <w:spacing w:val="-4"/>
                                <w:sz w:val="20"/>
                              </w:rPr>
                              <w:t>5.87</w:t>
                            </w:r>
                          </w:p>
                        </w:tc>
                        <w:tc>
                          <w:tcPr>
                            <w:tcW w:w="794" w:type="dxa"/>
                          </w:tcPr>
                          <w:p w14:paraId="0240491B">
                            <w:pPr>
                              <w:pStyle w:val="10"/>
                              <w:spacing w:before="185"/>
                              <w:ind w:right="48"/>
                              <w:rPr>
                                <w:sz w:val="20"/>
                              </w:rPr>
                            </w:pPr>
                            <w:r>
                              <w:rPr>
                                <w:spacing w:val="-4"/>
                                <w:sz w:val="20"/>
                              </w:rPr>
                              <w:t>High</w:t>
                            </w:r>
                          </w:p>
                        </w:tc>
                        <w:tc>
                          <w:tcPr>
                            <w:tcW w:w="810" w:type="dxa"/>
                          </w:tcPr>
                          <w:p w14:paraId="2B33819F">
                            <w:pPr>
                              <w:pStyle w:val="10"/>
                              <w:spacing w:before="185"/>
                              <w:rPr>
                                <w:sz w:val="20"/>
                              </w:rPr>
                            </w:pPr>
                            <w:r>
                              <w:rPr>
                                <w:spacing w:val="-4"/>
                                <w:sz w:val="20"/>
                              </w:rPr>
                              <w:t>6.18</w:t>
                            </w:r>
                          </w:p>
                        </w:tc>
                        <w:tc>
                          <w:tcPr>
                            <w:tcW w:w="875" w:type="dxa"/>
                          </w:tcPr>
                          <w:p w14:paraId="480EEA2E">
                            <w:pPr>
                              <w:pStyle w:val="10"/>
                              <w:spacing w:before="185"/>
                              <w:ind w:right="28"/>
                              <w:rPr>
                                <w:sz w:val="20"/>
                              </w:rPr>
                            </w:pPr>
                            <w:r>
                              <w:rPr>
                                <w:spacing w:val="-4"/>
                                <w:sz w:val="20"/>
                              </w:rPr>
                              <w:t>High</w:t>
                            </w:r>
                          </w:p>
                        </w:tc>
                        <w:tc>
                          <w:tcPr>
                            <w:tcW w:w="793" w:type="dxa"/>
                          </w:tcPr>
                          <w:p w14:paraId="0498417F">
                            <w:pPr>
                              <w:pStyle w:val="10"/>
                              <w:spacing w:before="185"/>
                              <w:ind w:right="39"/>
                              <w:rPr>
                                <w:sz w:val="20"/>
                              </w:rPr>
                            </w:pPr>
                            <w:r>
                              <w:rPr>
                                <w:spacing w:val="-5"/>
                                <w:sz w:val="20"/>
                              </w:rPr>
                              <w:t>4.0</w:t>
                            </w:r>
                          </w:p>
                        </w:tc>
                      </w:tr>
                      <w:tr w14:paraId="6A33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5358" w:type="dxa"/>
                            <w:tcBorders>
                              <w:bottom w:val="single" w:color="000000" w:sz="18" w:space="0"/>
                            </w:tcBorders>
                          </w:tcPr>
                          <w:p w14:paraId="02CD8E7D">
                            <w:pPr>
                              <w:pStyle w:val="10"/>
                              <w:tabs>
                                <w:tab w:val="left" w:pos="1852"/>
                                <w:tab w:val="left" w:pos="2600"/>
                                <w:tab w:val="left" w:pos="3742"/>
                              </w:tabs>
                              <w:spacing w:line="302" w:lineRule="exact"/>
                              <w:ind w:right="176"/>
                              <w:jc w:val="right"/>
                              <w:rPr>
                                <w:b/>
                                <w:sz w:val="20"/>
                              </w:rPr>
                            </w:pPr>
                            <w:r>
                              <w:rPr>
                                <w:b/>
                                <w:spacing w:val="-5"/>
                                <w:sz w:val="20"/>
                              </w:rPr>
                              <w:t>AWM</w:t>
                            </w:r>
                            <w:r>
                              <w:rPr>
                                <w:b/>
                                <w:sz w:val="20"/>
                              </w:rPr>
                              <w:tab/>
                            </w:r>
                            <w:r>
                              <w:rPr>
                                <w:b/>
                                <w:spacing w:val="-4"/>
                                <w:sz w:val="20"/>
                              </w:rPr>
                              <w:t>6.50</w:t>
                            </w:r>
                            <w:r>
                              <w:rPr>
                                <w:b/>
                                <w:sz w:val="20"/>
                              </w:rPr>
                              <w:tab/>
                            </w:r>
                            <w:r>
                              <w:rPr>
                                <w:position w:val="12"/>
                                <w:sz w:val="20"/>
                              </w:rPr>
                              <w:t>Very</w:t>
                            </w:r>
                            <w:r>
                              <w:rPr>
                                <w:spacing w:val="-2"/>
                                <w:position w:val="12"/>
                                <w:sz w:val="20"/>
                              </w:rPr>
                              <w:t xml:space="preserve"> </w:t>
                            </w:r>
                            <w:r>
                              <w:rPr>
                                <w:spacing w:val="-4"/>
                                <w:position w:val="12"/>
                                <w:sz w:val="20"/>
                              </w:rPr>
                              <w:t>High</w:t>
                            </w:r>
                            <w:r>
                              <w:rPr>
                                <w:position w:val="12"/>
                                <w:sz w:val="20"/>
                              </w:rPr>
                              <w:tab/>
                            </w:r>
                            <w:r>
                              <w:rPr>
                                <w:b/>
                                <w:spacing w:val="-4"/>
                                <w:sz w:val="20"/>
                              </w:rPr>
                              <w:t>5.91</w:t>
                            </w:r>
                          </w:p>
                        </w:tc>
                        <w:tc>
                          <w:tcPr>
                            <w:tcW w:w="794" w:type="dxa"/>
                            <w:tcBorders>
                              <w:bottom w:val="single" w:color="000000" w:sz="18" w:space="0"/>
                            </w:tcBorders>
                          </w:tcPr>
                          <w:p w14:paraId="79446DC5">
                            <w:pPr>
                              <w:pStyle w:val="10"/>
                              <w:spacing w:before="71"/>
                              <w:ind w:right="48"/>
                              <w:rPr>
                                <w:sz w:val="20"/>
                              </w:rPr>
                            </w:pPr>
                            <w:r>
                              <w:rPr>
                                <w:spacing w:val="-4"/>
                                <w:sz w:val="20"/>
                              </w:rPr>
                              <w:t>High</w:t>
                            </w:r>
                          </w:p>
                        </w:tc>
                        <w:tc>
                          <w:tcPr>
                            <w:tcW w:w="810" w:type="dxa"/>
                            <w:tcBorders>
                              <w:bottom w:val="single" w:color="000000" w:sz="18" w:space="0"/>
                            </w:tcBorders>
                          </w:tcPr>
                          <w:p w14:paraId="2B1E9ABF">
                            <w:pPr>
                              <w:pStyle w:val="10"/>
                              <w:spacing w:before="71"/>
                              <w:rPr>
                                <w:sz w:val="20"/>
                              </w:rPr>
                            </w:pPr>
                            <w:r>
                              <w:rPr>
                                <w:spacing w:val="-4"/>
                                <w:sz w:val="20"/>
                              </w:rPr>
                              <w:t>6.20</w:t>
                            </w:r>
                          </w:p>
                        </w:tc>
                        <w:tc>
                          <w:tcPr>
                            <w:tcW w:w="875" w:type="dxa"/>
                            <w:tcBorders>
                              <w:bottom w:val="single" w:color="000000" w:sz="18" w:space="0"/>
                            </w:tcBorders>
                          </w:tcPr>
                          <w:p w14:paraId="7BAF5171">
                            <w:pPr>
                              <w:pStyle w:val="10"/>
                              <w:spacing w:before="71"/>
                              <w:ind w:right="28"/>
                              <w:rPr>
                                <w:sz w:val="20"/>
                              </w:rPr>
                            </w:pPr>
                            <w:r>
                              <w:rPr>
                                <w:spacing w:val="-4"/>
                                <w:sz w:val="20"/>
                              </w:rPr>
                              <w:t>High</w:t>
                            </w:r>
                          </w:p>
                        </w:tc>
                        <w:tc>
                          <w:tcPr>
                            <w:tcW w:w="793" w:type="dxa"/>
                            <w:tcBorders>
                              <w:bottom w:val="single" w:color="000000" w:sz="18" w:space="0"/>
                            </w:tcBorders>
                          </w:tcPr>
                          <w:p w14:paraId="7E7D9BEA">
                            <w:pPr>
                              <w:pStyle w:val="10"/>
                              <w:jc w:val="left"/>
                              <w:rPr>
                                <w:sz w:val="22"/>
                              </w:rPr>
                            </w:pPr>
                          </w:p>
                        </w:tc>
                      </w:tr>
                    </w:tbl>
                    <w:p w14:paraId="6633ED16">
                      <w:pPr>
                        <w:pStyle w:val="6"/>
                      </w:pPr>
                    </w:p>
                  </w:txbxContent>
                </v:textbox>
              </v:shape>
            </w:pict>
          </mc:Fallback>
        </mc:AlternateContent>
      </w:r>
      <w:r>
        <w:rPr>
          <w:sz w:val="20"/>
        </w:rPr>
        <w:t>clearly</w:t>
      </w:r>
      <w:r>
        <w:rPr>
          <w:spacing w:val="-5"/>
          <w:sz w:val="20"/>
        </w:rPr>
        <w:t xml:space="preserve"> </w:t>
      </w:r>
      <w:r>
        <w:rPr>
          <w:spacing w:val="-2"/>
          <w:sz w:val="20"/>
        </w:rPr>
        <w:t>stated.</w:t>
      </w:r>
      <w:r>
        <w:rPr>
          <w:sz w:val="20"/>
        </w:rPr>
        <w:tab/>
      </w:r>
      <w:r>
        <w:rPr>
          <w:spacing w:val="-2"/>
          <w:sz w:val="20"/>
        </w:rPr>
        <w:t>Extent</w:t>
      </w:r>
    </w:p>
    <w:p w14:paraId="14F8CD47">
      <w:pPr>
        <w:pStyle w:val="6"/>
        <w:spacing w:before="71"/>
        <w:rPr>
          <w:sz w:val="20"/>
        </w:rPr>
      </w:pPr>
    </w:p>
    <w:p w14:paraId="0A1882B6">
      <w:pPr>
        <w:tabs>
          <w:tab w:val="left" w:pos="4212"/>
        </w:tabs>
        <w:spacing w:before="1"/>
        <w:ind w:left="654" w:right="0" w:firstLine="0"/>
        <w:jc w:val="left"/>
        <w:rPr>
          <w:sz w:val="20"/>
        </w:rPr>
      </w:pPr>
      <w:r>
        <w:rPr>
          <w:sz w:val="20"/>
        </w:rPr>
        <w:t>and</w:t>
      </w:r>
      <w:r>
        <w:rPr>
          <w:spacing w:val="-4"/>
          <w:sz w:val="20"/>
        </w:rPr>
        <w:t xml:space="preserve"> </w:t>
      </w:r>
      <w:r>
        <w:rPr>
          <w:sz w:val="20"/>
        </w:rPr>
        <w:t>well-</w:t>
      </w:r>
      <w:r>
        <w:rPr>
          <w:spacing w:val="-2"/>
          <w:sz w:val="20"/>
        </w:rPr>
        <w:t>defined.</w:t>
      </w:r>
      <w:r>
        <w:rPr>
          <w:sz w:val="20"/>
        </w:rPr>
        <w:tab/>
      </w:r>
      <w:r>
        <w:rPr>
          <w:spacing w:val="-2"/>
          <w:sz w:val="20"/>
        </w:rPr>
        <w:t>Extent</w:t>
      </w:r>
    </w:p>
    <w:p w14:paraId="28F37859">
      <w:pPr>
        <w:pStyle w:val="6"/>
        <w:spacing w:before="71"/>
        <w:rPr>
          <w:sz w:val="20"/>
        </w:rPr>
      </w:pPr>
    </w:p>
    <w:p w14:paraId="089BD8E9">
      <w:pPr>
        <w:tabs>
          <w:tab w:val="left" w:pos="4212"/>
        </w:tabs>
        <w:spacing w:before="1"/>
        <w:ind w:left="654" w:right="0" w:firstLine="0"/>
        <w:jc w:val="left"/>
        <w:rPr>
          <w:sz w:val="20"/>
        </w:rPr>
      </w:pPr>
      <w:r>
        <w:rPr>
          <w:sz w:val="20"/>
        </w:rPr>
        <w:t>measurable</w:t>
      </w:r>
      <w:r>
        <w:rPr>
          <w:spacing w:val="-2"/>
          <w:sz w:val="20"/>
        </w:rPr>
        <w:t xml:space="preserve"> </w:t>
      </w:r>
      <w:r>
        <w:rPr>
          <w:sz w:val="20"/>
        </w:rPr>
        <w:t>and</w:t>
      </w:r>
      <w:r>
        <w:rPr>
          <w:spacing w:val="-2"/>
          <w:sz w:val="20"/>
        </w:rPr>
        <w:t xml:space="preserve"> achievable.</w:t>
      </w:r>
      <w:r>
        <w:rPr>
          <w:sz w:val="20"/>
        </w:rPr>
        <w:tab/>
      </w:r>
      <w:r>
        <w:rPr>
          <w:spacing w:val="-2"/>
          <w:sz w:val="20"/>
        </w:rPr>
        <w:t>Extent</w:t>
      </w:r>
    </w:p>
    <w:p w14:paraId="15CF9BD4">
      <w:pPr>
        <w:pStyle w:val="6"/>
        <w:spacing w:before="72"/>
        <w:rPr>
          <w:sz w:val="20"/>
        </w:rPr>
      </w:pPr>
    </w:p>
    <w:p w14:paraId="43848823">
      <w:pPr>
        <w:tabs>
          <w:tab w:val="left" w:pos="4212"/>
        </w:tabs>
        <w:spacing w:before="0"/>
        <w:ind w:left="654" w:right="0" w:firstLine="0"/>
        <w:jc w:val="left"/>
        <w:rPr>
          <w:sz w:val="20"/>
        </w:rPr>
      </w:pPr>
      <w:r>
        <w:rPr>
          <w:sz w:val="20"/>
        </w:rPr>
        <w:t>with</w:t>
      </w:r>
      <w:r>
        <w:rPr>
          <w:spacing w:val="-4"/>
          <w:sz w:val="20"/>
        </w:rPr>
        <w:t xml:space="preserve"> </w:t>
      </w:r>
      <w:r>
        <w:rPr>
          <w:sz w:val="20"/>
        </w:rPr>
        <w:t>participants'</w:t>
      </w:r>
      <w:r>
        <w:rPr>
          <w:spacing w:val="-4"/>
          <w:sz w:val="20"/>
        </w:rPr>
        <w:t xml:space="preserve"> </w:t>
      </w:r>
      <w:r>
        <w:rPr>
          <w:spacing w:val="-2"/>
          <w:sz w:val="20"/>
        </w:rPr>
        <w:t>needs.</w:t>
      </w:r>
      <w:r>
        <w:rPr>
          <w:sz w:val="20"/>
        </w:rPr>
        <w:tab/>
      </w:r>
      <w:r>
        <w:rPr>
          <w:spacing w:val="-2"/>
          <w:sz w:val="20"/>
        </w:rPr>
        <w:t>Extent</w:t>
      </w:r>
    </w:p>
    <w:p w14:paraId="4E0D7AA5">
      <w:pPr>
        <w:pStyle w:val="6"/>
        <w:rPr>
          <w:sz w:val="20"/>
        </w:rPr>
      </w:pPr>
    </w:p>
    <w:p w14:paraId="7A97270A">
      <w:pPr>
        <w:pStyle w:val="6"/>
        <w:spacing w:before="35"/>
        <w:rPr>
          <w:sz w:val="20"/>
        </w:rPr>
      </w:pPr>
    </w:p>
    <w:p w14:paraId="4CDFFB5C">
      <w:pPr>
        <w:spacing w:before="1"/>
        <w:ind w:left="654" w:right="0" w:firstLine="0"/>
        <w:jc w:val="left"/>
        <w:rPr>
          <w:sz w:val="20"/>
        </w:rPr>
      </w:pPr>
      <w:r>
        <w:rPr>
          <w:spacing w:val="-2"/>
          <w:sz w:val="20"/>
        </w:rPr>
        <w:t>training.</w:t>
      </w:r>
    </w:p>
    <w:p w14:paraId="383925F6">
      <w:pPr>
        <w:pStyle w:val="6"/>
        <w:spacing w:before="36"/>
        <w:rPr>
          <w:sz w:val="20"/>
        </w:rPr>
      </w:pPr>
    </w:p>
    <w:p w14:paraId="1579DE6E">
      <w:pPr>
        <w:spacing w:before="0"/>
        <w:ind w:left="0" w:right="410" w:firstLine="0"/>
        <w:jc w:val="center"/>
        <w:rPr>
          <w:sz w:val="20"/>
        </w:rPr>
      </w:pPr>
      <w:r>
        <w:rPr>
          <w:spacing w:val="-2"/>
          <w:sz w:val="20"/>
        </w:rPr>
        <w:t>Extent</w:t>
      </w:r>
    </w:p>
    <w:p w14:paraId="5ABAA17A">
      <w:pPr>
        <w:pStyle w:val="6"/>
        <w:rPr>
          <w:sz w:val="20"/>
        </w:rPr>
      </w:pPr>
    </w:p>
    <w:p w14:paraId="6EF3110D">
      <w:pPr>
        <w:pStyle w:val="6"/>
        <w:spacing w:before="175"/>
        <w:rPr>
          <w:sz w:val="20"/>
        </w:rPr>
      </w:pPr>
    </w:p>
    <w:p w14:paraId="6F06BF33">
      <w:pPr>
        <w:pStyle w:val="6"/>
        <w:spacing w:line="480" w:lineRule="auto"/>
        <w:ind w:left="360" w:firstLine="720"/>
      </w:pPr>
      <w:r>
        <w:t>Table 1 indicates the validity of the developed research training program</w:t>
      </w:r>
      <w:r>
        <w:rPr>
          <w:spacing w:val="-1"/>
        </w:rPr>
        <w:t xml:space="preserve"> </w:t>
      </w:r>
      <w:r>
        <w:t>for basic education</w:t>
      </w:r>
      <w:r>
        <w:rPr>
          <w:spacing w:val="-7"/>
        </w:rPr>
        <w:t xml:space="preserve"> </w:t>
      </w:r>
      <w:r>
        <w:t>instructors,</w:t>
      </w:r>
      <w:r>
        <w:rPr>
          <w:spacing w:val="-8"/>
        </w:rPr>
        <w:t xml:space="preserve"> </w:t>
      </w:r>
      <w:r>
        <w:t>concerning</w:t>
      </w:r>
      <w:r>
        <w:rPr>
          <w:spacing w:val="-7"/>
        </w:rPr>
        <w:t xml:space="preserve"> </w:t>
      </w:r>
      <w:r>
        <w:t>the</w:t>
      </w:r>
      <w:r>
        <w:rPr>
          <w:spacing w:val="-7"/>
        </w:rPr>
        <w:t xml:space="preserve"> </w:t>
      </w:r>
      <w:r>
        <w:t>objectives</w:t>
      </w:r>
      <w:r>
        <w:rPr>
          <w:spacing w:val="-9"/>
        </w:rPr>
        <w:t xml:space="preserve"> </w:t>
      </w:r>
      <w:r>
        <w:t>of</w:t>
      </w:r>
      <w:r>
        <w:rPr>
          <w:spacing w:val="-7"/>
        </w:rPr>
        <w:t xml:space="preserve"> </w:t>
      </w:r>
      <w:r>
        <w:t>the</w:t>
      </w:r>
      <w:r>
        <w:rPr>
          <w:spacing w:val="-7"/>
        </w:rPr>
        <w:t xml:space="preserve"> </w:t>
      </w:r>
      <w:r>
        <w:t>training</w:t>
      </w:r>
      <w:r>
        <w:rPr>
          <w:spacing w:val="-7"/>
        </w:rPr>
        <w:t xml:space="preserve"> </w:t>
      </w:r>
      <w:r>
        <w:t>program,</w:t>
      </w:r>
      <w:r>
        <w:rPr>
          <w:spacing w:val="-8"/>
        </w:rPr>
        <w:t xml:space="preserve"> </w:t>
      </w:r>
      <w:r>
        <w:t>evaluated</w:t>
      </w:r>
      <w:r>
        <w:rPr>
          <w:spacing w:val="-9"/>
        </w:rPr>
        <w:t xml:space="preserve"> </w:t>
      </w:r>
      <w:r>
        <w:t>by</w:t>
      </w:r>
      <w:r>
        <w:rPr>
          <w:spacing w:val="-7"/>
        </w:rPr>
        <w:t xml:space="preserve"> </w:t>
      </w:r>
      <w:r>
        <w:rPr>
          <w:spacing w:val="-4"/>
        </w:rPr>
        <w:t>both</w:t>
      </w:r>
    </w:p>
    <w:p w14:paraId="09D16755">
      <w:pPr>
        <w:pStyle w:val="6"/>
        <w:spacing w:after="0" w:line="480" w:lineRule="auto"/>
        <w:sectPr>
          <w:pgSz w:w="12240" w:h="15840"/>
          <w:pgMar w:top="980" w:right="1080" w:bottom="280" w:left="1800" w:header="765" w:footer="0" w:gutter="0"/>
          <w:cols w:space="720" w:num="1"/>
        </w:sectPr>
      </w:pPr>
    </w:p>
    <w:p w14:paraId="6213C9E1">
      <w:pPr>
        <w:pStyle w:val="6"/>
        <w:spacing w:before="178"/>
      </w:pPr>
    </w:p>
    <w:p w14:paraId="568E498C">
      <w:pPr>
        <w:pStyle w:val="6"/>
        <w:spacing w:before="1" w:line="480" w:lineRule="auto"/>
        <w:ind w:left="360" w:right="357"/>
        <w:jc w:val="both"/>
      </w:pPr>
      <w:r>
        <w:t>speakers and participants. The results showed that the objectives of the training program attained a high level of validity with a total weighted mean of 6.20 (High). Specifically, the statements, "the training objectives are clearly stated" and "the objectives are specific and well-defined," received the highest weighted means of 6.23, which was ranked top among the items evaluated. It indicates that the goals were highly obvious and correct in the eyes of both speakers and participants.</w:t>
      </w:r>
    </w:p>
    <w:p w14:paraId="743B4F4D">
      <w:pPr>
        <w:pStyle w:val="6"/>
        <w:spacing w:before="1" w:line="480" w:lineRule="auto"/>
        <w:ind w:left="360" w:right="353" w:firstLine="720"/>
        <w:jc w:val="both"/>
      </w:pPr>
      <w:r>
        <w:t>Other aspects, such as measurability and attainability of the objectives, their relevance</w:t>
      </w:r>
      <w:r>
        <w:rPr>
          <w:spacing w:val="-3"/>
        </w:rPr>
        <w:t xml:space="preserve"> </w:t>
      </w:r>
      <w:r>
        <w:t>to</w:t>
      </w:r>
      <w:r>
        <w:rPr>
          <w:spacing w:val="-3"/>
        </w:rPr>
        <w:t xml:space="preserve"> </w:t>
      </w:r>
      <w:r>
        <w:t>the</w:t>
      </w:r>
      <w:r>
        <w:rPr>
          <w:spacing w:val="-3"/>
        </w:rPr>
        <w:t xml:space="preserve"> </w:t>
      </w:r>
      <w:r>
        <w:t>needs</w:t>
      </w:r>
      <w:r>
        <w:rPr>
          <w:spacing w:val="-4"/>
        </w:rPr>
        <w:t xml:space="preserve"> </w:t>
      </w:r>
      <w:r>
        <w:t>of</w:t>
      </w:r>
      <w:r>
        <w:rPr>
          <w:spacing w:val="-3"/>
        </w:rPr>
        <w:t xml:space="preserve"> </w:t>
      </w:r>
      <w:r>
        <w:t>the</w:t>
      </w:r>
      <w:r>
        <w:rPr>
          <w:spacing w:val="-3"/>
        </w:rPr>
        <w:t xml:space="preserve"> </w:t>
      </w:r>
      <w:r>
        <w:t>participants,</w:t>
      </w:r>
      <w:r>
        <w:rPr>
          <w:spacing w:val="-1"/>
        </w:rPr>
        <w:t xml:space="preserve"> </w:t>
      </w:r>
      <w:r>
        <w:t>and</w:t>
      </w:r>
      <w:r>
        <w:rPr>
          <w:spacing w:val="-3"/>
        </w:rPr>
        <w:t xml:space="preserve"> </w:t>
      </w:r>
      <w:r>
        <w:t>their</w:t>
      </w:r>
      <w:r>
        <w:rPr>
          <w:spacing w:val="-3"/>
        </w:rPr>
        <w:t xml:space="preserve"> </w:t>
      </w:r>
      <w:r>
        <w:t>applicability</w:t>
      </w:r>
      <w:r>
        <w:rPr>
          <w:spacing w:val="-3"/>
        </w:rPr>
        <w:t xml:space="preserve"> </w:t>
      </w:r>
      <w:r>
        <w:t>to</w:t>
      </w:r>
      <w:r>
        <w:rPr>
          <w:spacing w:val="-3"/>
        </w:rPr>
        <w:t xml:space="preserve"> </w:t>
      </w:r>
      <w:r>
        <w:t>research</w:t>
      </w:r>
      <w:r>
        <w:rPr>
          <w:spacing w:val="-3"/>
        </w:rPr>
        <w:t xml:space="preserve"> </w:t>
      </w:r>
      <w:r>
        <w:t>training,</w:t>
      </w:r>
      <w:r>
        <w:rPr>
          <w:spacing w:val="-3"/>
        </w:rPr>
        <w:t xml:space="preserve"> </w:t>
      </w:r>
      <w:r>
        <w:t>were also</w:t>
      </w:r>
      <w:r>
        <w:rPr>
          <w:spacing w:val="-5"/>
        </w:rPr>
        <w:t xml:space="preserve"> </w:t>
      </w:r>
      <w:r>
        <w:t>well</w:t>
      </w:r>
      <w:r>
        <w:rPr>
          <w:spacing w:val="-7"/>
        </w:rPr>
        <w:t xml:space="preserve"> </w:t>
      </w:r>
      <w:r>
        <w:t>evaluated</w:t>
      </w:r>
      <w:r>
        <w:rPr>
          <w:spacing w:val="-5"/>
        </w:rPr>
        <w:t xml:space="preserve"> </w:t>
      </w:r>
      <w:r>
        <w:t>(weighted</w:t>
      </w:r>
      <w:r>
        <w:rPr>
          <w:spacing w:val="-6"/>
        </w:rPr>
        <w:t xml:space="preserve"> </w:t>
      </w:r>
      <w:r>
        <w:t>averages</w:t>
      </w:r>
      <w:r>
        <w:rPr>
          <w:spacing w:val="-5"/>
        </w:rPr>
        <w:t xml:space="preserve"> </w:t>
      </w:r>
      <w:r>
        <w:t>between</w:t>
      </w:r>
      <w:r>
        <w:rPr>
          <w:spacing w:val="-6"/>
        </w:rPr>
        <w:t xml:space="preserve"> </w:t>
      </w:r>
      <w:r>
        <w:t>6.18</w:t>
      </w:r>
      <w:r>
        <w:rPr>
          <w:spacing w:val="-5"/>
        </w:rPr>
        <w:t xml:space="preserve"> </w:t>
      </w:r>
      <w:r>
        <w:t>and</w:t>
      </w:r>
      <w:r>
        <w:rPr>
          <w:spacing w:val="-6"/>
        </w:rPr>
        <w:t xml:space="preserve"> </w:t>
      </w:r>
      <w:r>
        <w:t>6.23).</w:t>
      </w:r>
      <w:r>
        <w:rPr>
          <w:spacing w:val="-5"/>
        </w:rPr>
        <w:t xml:space="preserve"> </w:t>
      </w:r>
      <w:r>
        <w:t>This</w:t>
      </w:r>
      <w:r>
        <w:rPr>
          <w:spacing w:val="-5"/>
        </w:rPr>
        <w:t xml:space="preserve"> </w:t>
      </w:r>
      <w:r>
        <w:t>gives</w:t>
      </w:r>
      <w:r>
        <w:rPr>
          <w:spacing w:val="-5"/>
        </w:rPr>
        <w:t xml:space="preserve"> </w:t>
      </w:r>
      <w:r>
        <w:t>further</w:t>
      </w:r>
      <w:r>
        <w:rPr>
          <w:spacing w:val="-5"/>
        </w:rPr>
        <w:t xml:space="preserve"> </w:t>
      </w:r>
      <w:r>
        <w:t>support to the good fit of the program with accepted ideas of appropriate professional growth. Interestingly, the weighted mean reported by the speakers was 6.50 (Very High Extent), yet</w:t>
      </w:r>
      <w:r>
        <w:rPr>
          <w:spacing w:val="-4"/>
        </w:rPr>
        <w:t xml:space="preserve"> </w:t>
      </w:r>
      <w:r>
        <w:t>the</w:t>
      </w:r>
      <w:r>
        <w:rPr>
          <w:spacing w:val="-3"/>
        </w:rPr>
        <w:t xml:space="preserve"> </w:t>
      </w:r>
      <w:r>
        <w:t>objectives</w:t>
      </w:r>
      <w:r>
        <w:rPr>
          <w:spacing w:val="-3"/>
        </w:rPr>
        <w:t xml:space="preserve"> </w:t>
      </w:r>
      <w:r>
        <w:t>were</w:t>
      </w:r>
      <w:r>
        <w:rPr>
          <w:spacing w:val="-3"/>
        </w:rPr>
        <w:t xml:space="preserve"> </w:t>
      </w:r>
      <w:r>
        <w:t>rated</w:t>
      </w:r>
      <w:r>
        <w:rPr>
          <w:spacing w:val="-3"/>
        </w:rPr>
        <w:t xml:space="preserve"> </w:t>
      </w:r>
      <w:r>
        <w:t>by</w:t>
      </w:r>
      <w:r>
        <w:rPr>
          <w:spacing w:val="-2"/>
        </w:rPr>
        <w:t xml:space="preserve"> </w:t>
      </w:r>
      <w:r>
        <w:t>the</w:t>
      </w:r>
      <w:r>
        <w:rPr>
          <w:spacing w:val="-3"/>
        </w:rPr>
        <w:t xml:space="preserve"> </w:t>
      </w:r>
      <w:r>
        <w:t>participants</w:t>
      </w:r>
      <w:r>
        <w:rPr>
          <w:spacing w:val="-3"/>
        </w:rPr>
        <w:t xml:space="preserve"> </w:t>
      </w:r>
      <w:r>
        <w:t>with</w:t>
      </w:r>
      <w:r>
        <w:rPr>
          <w:spacing w:val="-3"/>
        </w:rPr>
        <w:t xml:space="preserve"> </w:t>
      </w:r>
      <w:r>
        <w:t>a</w:t>
      </w:r>
      <w:r>
        <w:rPr>
          <w:spacing w:val="-2"/>
        </w:rPr>
        <w:t xml:space="preserve"> </w:t>
      </w:r>
      <w:r>
        <w:t>mean</w:t>
      </w:r>
      <w:r>
        <w:rPr>
          <w:spacing w:val="-3"/>
        </w:rPr>
        <w:t xml:space="preserve"> </w:t>
      </w:r>
      <w:r>
        <w:t>of</w:t>
      </w:r>
      <w:r>
        <w:rPr>
          <w:spacing w:val="-3"/>
        </w:rPr>
        <w:t xml:space="preserve"> </w:t>
      </w:r>
      <w:r>
        <w:t>5.91 (High).</w:t>
      </w:r>
      <w:r>
        <w:rPr>
          <w:spacing w:val="-3"/>
        </w:rPr>
        <w:t xml:space="preserve"> </w:t>
      </w:r>
      <w:r>
        <w:t>This</w:t>
      </w:r>
      <w:r>
        <w:rPr>
          <w:spacing w:val="-1"/>
        </w:rPr>
        <w:t xml:space="preserve"> </w:t>
      </w:r>
      <w:r>
        <w:t>means</w:t>
      </w:r>
      <w:r>
        <w:rPr>
          <w:spacing w:val="-3"/>
        </w:rPr>
        <w:t xml:space="preserve"> </w:t>
      </w:r>
      <w:r>
        <w:t>a somewhat better appreciation by presenters than by participants, yet both groups mainly confirmed the validity of objectives.</w:t>
      </w:r>
    </w:p>
    <w:p w14:paraId="5B284B1B">
      <w:pPr>
        <w:pStyle w:val="6"/>
        <w:spacing w:before="1"/>
      </w:pPr>
    </w:p>
    <w:p w14:paraId="1EF9F3A8">
      <w:pPr>
        <w:pStyle w:val="3"/>
        <w:ind w:right="355"/>
        <w:jc w:val="both"/>
      </w:pPr>
      <w:r>
        <w:t>Table</w:t>
      </w:r>
      <w:r>
        <w:rPr>
          <w:spacing w:val="-15"/>
        </w:rPr>
        <w:t xml:space="preserve"> </w:t>
      </w:r>
      <w:r>
        <w:t>3.</w:t>
      </w:r>
      <w:r>
        <w:rPr>
          <w:spacing w:val="-15"/>
        </w:rPr>
        <w:t xml:space="preserve"> </w:t>
      </w:r>
      <w:r>
        <w:t>Extent</w:t>
      </w:r>
      <w:r>
        <w:rPr>
          <w:spacing w:val="-14"/>
        </w:rPr>
        <w:t xml:space="preserve"> </w:t>
      </w:r>
      <w:r>
        <w:t>of</w:t>
      </w:r>
      <w:r>
        <w:rPr>
          <w:spacing w:val="-15"/>
        </w:rPr>
        <w:t xml:space="preserve"> </w:t>
      </w:r>
      <w:r>
        <w:t>the</w:t>
      </w:r>
      <w:r>
        <w:rPr>
          <w:spacing w:val="-15"/>
        </w:rPr>
        <w:t xml:space="preserve"> </w:t>
      </w:r>
      <w:r>
        <w:t>Validity</w:t>
      </w:r>
      <w:r>
        <w:rPr>
          <w:spacing w:val="-15"/>
        </w:rPr>
        <w:t xml:space="preserve"> </w:t>
      </w:r>
      <w:r>
        <w:t>of</w:t>
      </w:r>
      <w:r>
        <w:rPr>
          <w:spacing w:val="-14"/>
        </w:rPr>
        <w:t xml:space="preserve"> </w:t>
      </w:r>
      <w:r>
        <w:t>the</w:t>
      </w:r>
      <w:r>
        <w:rPr>
          <w:spacing w:val="-15"/>
        </w:rPr>
        <w:t xml:space="preserve"> </w:t>
      </w:r>
      <w:r>
        <w:t>Developed</w:t>
      </w:r>
      <w:r>
        <w:rPr>
          <w:spacing w:val="-15"/>
        </w:rPr>
        <w:t xml:space="preserve"> </w:t>
      </w:r>
      <w:r>
        <w:t>Research</w:t>
      </w:r>
      <w:r>
        <w:rPr>
          <w:spacing w:val="-12"/>
        </w:rPr>
        <w:t xml:space="preserve"> </w:t>
      </w:r>
      <w:r>
        <w:t>Training</w:t>
      </w:r>
      <w:r>
        <w:rPr>
          <w:spacing w:val="-15"/>
        </w:rPr>
        <w:t xml:space="preserve"> </w:t>
      </w:r>
      <w:r>
        <w:t>Program</w:t>
      </w:r>
      <w:r>
        <w:rPr>
          <w:spacing w:val="-15"/>
        </w:rPr>
        <w:t xml:space="preserve"> </w:t>
      </w:r>
      <w:r>
        <w:t>for</w:t>
      </w:r>
      <w:r>
        <w:rPr>
          <w:spacing w:val="-13"/>
        </w:rPr>
        <w:t xml:space="preserve"> </w:t>
      </w:r>
      <w:r>
        <w:t>Basic Education Teachers in terms of Content and Relevance</w:t>
      </w:r>
    </w:p>
    <w:p w14:paraId="4656330B">
      <w:pPr>
        <w:spacing w:line="44" w:lineRule="exact"/>
        <w:ind w:left="300" w:right="0" w:firstLine="0"/>
        <w:rPr>
          <w:position w:val="0"/>
          <w:sz w:val="4"/>
        </w:rPr>
      </w:pPr>
      <w:r>
        <w:rPr>
          <w:position w:val="0"/>
          <w:sz w:val="4"/>
        </w:rPr>
        <mc:AlternateContent>
          <mc:Choice Requires="wpg">
            <w:drawing>
              <wp:inline distT="0" distB="0" distL="0" distR="0">
                <wp:extent cx="5563870" cy="27940"/>
                <wp:effectExtent l="0" t="0" r="0" b="0"/>
                <wp:docPr id="33" name="Group 33"/>
                <wp:cNvGraphicFramePr/>
                <a:graphic xmlns:a="http://schemas.openxmlformats.org/drawingml/2006/main">
                  <a:graphicData uri="http://schemas.microsoft.com/office/word/2010/wordprocessingGroup">
                    <wpg:wgp>
                      <wpg:cNvGrpSpPr/>
                      <wpg:grpSpPr>
                        <a:xfrm>
                          <a:off x="0" y="0"/>
                          <a:ext cx="5563870" cy="27940"/>
                          <a:chOff x="0" y="0"/>
                          <a:chExt cx="5563870" cy="27940"/>
                        </a:xfrm>
                      </wpg:grpSpPr>
                      <wps:wsp>
                        <wps:cNvPr id="34" name="Graphic 34"/>
                        <wps:cNvSpPr/>
                        <wps:spPr>
                          <a:xfrm>
                            <a:off x="0" y="0"/>
                            <a:ext cx="5563870" cy="27940"/>
                          </a:xfrm>
                          <a:custGeom>
                            <a:avLst/>
                            <a:gdLst/>
                            <a:ahLst/>
                            <a:cxnLst/>
                            <a:rect l="l" t="t" r="r" b="b"/>
                            <a:pathLst>
                              <a:path w="5563870" h="27940">
                                <a:moveTo>
                                  <a:pt x="2404478" y="0"/>
                                </a:moveTo>
                                <a:lnTo>
                                  <a:pt x="2376551" y="0"/>
                                </a:lnTo>
                                <a:lnTo>
                                  <a:pt x="0" y="0"/>
                                </a:lnTo>
                                <a:lnTo>
                                  <a:pt x="0" y="27940"/>
                                </a:lnTo>
                                <a:lnTo>
                                  <a:pt x="2376551" y="27940"/>
                                </a:lnTo>
                                <a:lnTo>
                                  <a:pt x="2404478" y="27940"/>
                                </a:lnTo>
                                <a:lnTo>
                                  <a:pt x="2404478" y="0"/>
                                </a:lnTo>
                                <a:close/>
                              </a:path>
                              <a:path w="5563870" h="27940">
                                <a:moveTo>
                                  <a:pt x="3477958" y="0"/>
                                </a:moveTo>
                                <a:lnTo>
                                  <a:pt x="2404491" y="0"/>
                                </a:lnTo>
                                <a:lnTo>
                                  <a:pt x="2404491" y="27940"/>
                                </a:lnTo>
                                <a:lnTo>
                                  <a:pt x="3477958" y="27940"/>
                                </a:lnTo>
                                <a:lnTo>
                                  <a:pt x="3477958" y="0"/>
                                </a:lnTo>
                                <a:close/>
                              </a:path>
                              <a:path w="5563870" h="27940">
                                <a:moveTo>
                                  <a:pt x="5563679" y="0"/>
                                </a:moveTo>
                                <a:lnTo>
                                  <a:pt x="4316222" y="0"/>
                                </a:lnTo>
                                <a:lnTo>
                                  <a:pt x="4288282" y="0"/>
                                </a:lnTo>
                                <a:lnTo>
                                  <a:pt x="3505962" y="0"/>
                                </a:lnTo>
                                <a:lnTo>
                                  <a:pt x="3478022" y="0"/>
                                </a:lnTo>
                                <a:lnTo>
                                  <a:pt x="3478022" y="27940"/>
                                </a:lnTo>
                                <a:lnTo>
                                  <a:pt x="3505962" y="27940"/>
                                </a:lnTo>
                                <a:lnTo>
                                  <a:pt x="4288282" y="27940"/>
                                </a:lnTo>
                                <a:lnTo>
                                  <a:pt x="4316222" y="27940"/>
                                </a:lnTo>
                                <a:lnTo>
                                  <a:pt x="5563679" y="27940"/>
                                </a:lnTo>
                                <a:lnTo>
                                  <a:pt x="5563679"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2.2pt;width:438.1pt;" coordsize="5563870,27940" o:gfxdata="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0dnwQtUAAAADAQAADwAAAAAAAAABACAAAAAiAAAAZHJzL2Rvd25y&#10;ZXYueG1sUEsBAhQAFAAAAAgAh07iQP991KPlAgAAjgkAAA4AAAAAAAAAAQAgAAAAJAEAAGRycy9l&#10;Mm9Eb2MueG1sUEsFBgAAAAAGAAYAWQEAAHsGAAAAAA==&#10;">
                <o:lock v:ext="edit" aspectratio="f"/>
                <v:shape id="Graphic 34" o:spid="_x0000_s1026" o:spt="100" style="position:absolute;left:0;top:0;height:27940;width:5563870;" fillcolor="#000000" filled="t" stroked="f" coordsize="5563870,27940" o:gfxdata="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FchFL4A&#10;AADbAAAADwAAAAAAAAABACAAAAAiAAAAZHJzL2Rvd25yZXYueG1sUEsBAhQAFAAAAAgAh07iQDMv&#10;BZ47AAAAOQAAABAAAAAAAAAAAQAgAAAADQEAAGRycy9zaGFwZXhtbC54bWxQSwUGAAAAAAYABgBb&#10;AQAAtwMAAAAA&#10;" path="m2404478,0l2376551,0,0,0,0,27940,2376551,27940,2404478,27940,2404478,0xem3477958,0l2404491,0,2404491,27940,3477958,27940,3477958,0xem5563679,0l4316222,0,4288282,0,3505962,0,3478022,0,3478022,27940,3505962,27940,4288282,27940,4316222,27940,5563679,27940,5563679,0xe">
                  <v:fill on="t" focussize="0,0"/>
                  <v:stroke on="f"/>
                  <v:imagedata o:title=""/>
                  <o:lock v:ext="edit" aspectratio="f"/>
                  <v:textbox inset="0mm,0mm,0mm,0mm"/>
                </v:shape>
                <w10:wrap type="none"/>
                <w10:anchorlock/>
              </v:group>
            </w:pict>
          </mc:Fallback>
        </mc:AlternateContent>
      </w:r>
    </w:p>
    <w:p w14:paraId="47E9D36F">
      <w:pPr>
        <w:tabs>
          <w:tab w:val="left" w:pos="5943"/>
          <w:tab w:val="left" w:pos="7757"/>
        </w:tabs>
        <w:spacing w:before="23"/>
        <w:ind w:left="4549" w:right="0" w:firstLine="0"/>
        <w:jc w:val="left"/>
        <w:rPr>
          <w:sz w:val="20"/>
        </w:rPr>
      </w:pPr>
      <w:r>
        <w:rPr>
          <w:spacing w:val="-2"/>
          <w:sz w:val="20"/>
        </w:rPr>
        <w:t>Speakers</w:t>
      </w:r>
      <w:r>
        <w:rPr>
          <w:sz w:val="20"/>
        </w:rPr>
        <w:tab/>
      </w:r>
      <w:r>
        <w:rPr>
          <w:spacing w:val="-2"/>
          <w:sz w:val="20"/>
        </w:rPr>
        <w:t>Participants</w:t>
      </w:r>
      <w:r>
        <w:rPr>
          <w:sz w:val="20"/>
        </w:rPr>
        <w:tab/>
      </w:r>
      <w:r>
        <w:rPr>
          <w:spacing w:val="-2"/>
          <w:sz w:val="20"/>
        </w:rPr>
        <w:t>Overall</w:t>
      </w:r>
    </w:p>
    <w:p w14:paraId="7327DD4B">
      <w:pPr>
        <w:pStyle w:val="6"/>
        <w:rPr>
          <w:sz w:val="20"/>
        </w:rPr>
      </w:pPr>
    </w:p>
    <w:p w14:paraId="69DE5BE8">
      <w:pPr>
        <w:pStyle w:val="6"/>
        <w:rPr>
          <w:sz w:val="20"/>
        </w:rPr>
      </w:pPr>
    </w:p>
    <w:p w14:paraId="09B1E154">
      <w:pPr>
        <w:pStyle w:val="6"/>
        <w:spacing w:before="218"/>
        <w:rPr>
          <w:sz w:val="20"/>
        </w:rPr>
      </w:pPr>
    </w:p>
    <w:p w14:paraId="4C91C977">
      <w:pPr>
        <w:tabs>
          <w:tab w:val="left" w:pos="4958"/>
        </w:tabs>
        <w:spacing w:before="0"/>
        <w:ind w:left="866" w:right="0" w:firstLine="0"/>
        <w:jc w:val="left"/>
        <w:rPr>
          <w:sz w:val="20"/>
        </w:rPr>
      </w:pPr>
      <w:r>
        <w:rPr>
          <w:sz w:val="20"/>
        </w:rPr>
        <mc:AlternateContent>
          <mc:Choice Requires="wps">
            <w:drawing>
              <wp:anchor distT="0" distB="0" distL="0" distR="0" simplePos="0" relativeHeight="251661312" behindDoc="0" locked="0" layoutInCell="1" allowOverlap="1">
                <wp:simplePos x="0" y="0"/>
                <wp:positionH relativeFrom="page">
                  <wp:posOffset>1290955</wp:posOffset>
                </wp:positionH>
                <wp:positionV relativeFrom="paragraph">
                  <wp:posOffset>-548005</wp:posOffset>
                </wp:positionV>
                <wp:extent cx="5644515" cy="2481580"/>
                <wp:effectExtent l="0" t="0" r="0" b="0"/>
                <wp:wrapNone/>
                <wp:docPr id="35" name="Textbox 35"/>
                <wp:cNvGraphicFramePr/>
                <a:graphic xmlns:a="http://schemas.openxmlformats.org/drawingml/2006/main">
                  <a:graphicData uri="http://schemas.microsoft.com/office/word/2010/wordprocessingShape">
                    <wps:wsp>
                      <wps:cNvSpPr txBox="1"/>
                      <wps:spPr>
                        <a:xfrm>
                          <a:off x="0" y="0"/>
                          <a:ext cx="5644515" cy="2481580"/>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3"/>
                              <w:gridCol w:w="646"/>
                              <w:gridCol w:w="676"/>
                              <w:gridCol w:w="788"/>
                              <w:gridCol w:w="552"/>
                            </w:tblGrid>
                            <w:tr w14:paraId="228C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6103" w:type="dxa"/>
                                  <w:tcBorders>
                                    <w:bottom w:val="single" w:color="000000" w:sz="4" w:space="0"/>
                                  </w:tcBorders>
                                </w:tcPr>
                                <w:p w14:paraId="1EC56F4E">
                                  <w:pPr>
                                    <w:pStyle w:val="10"/>
                                    <w:tabs>
                                      <w:tab w:val="left" w:pos="3104"/>
                                      <w:tab w:val="left" w:pos="4048"/>
                                      <w:tab w:val="left" w:pos="4838"/>
                                    </w:tabs>
                                    <w:spacing w:line="228" w:lineRule="auto"/>
                                    <w:ind w:right="126"/>
                                    <w:jc w:val="right"/>
                                    <w:rPr>
                                      <w:position w:val="-13"/>
                                      <w:sz w:val="20"/>
                                    </w:rPr>
                                  </w:pPr>
                                  <w:r>
                                    <w:rPr>
                                      <w:b/>
                                      <w:sz w:val="20"/>
                                    </w:rPr>
                                    <w:t>B.</w:t>
                                  </w:r>
                                  <w:r>
                                    <w:rPr>
                                      <w:b/>
                                      <w:spacing w:val="-2"/>
                                      <w:sz w:val="20"/>
                                    </w:rPr>
                                    <w:t xml:space="preserve"> </w:t>
                                  </w:r>
                                  <w:r>
                                    <w:rPr>
                                      <w:b/>
                                      <w:sz w:val="20"/>
                                    </w:rPr>
                                    <w:t>Content</w:t>
                                  </w:r>
                                  <w:r>
                                    <w:rPr>
                                      <w:b/>
                                      <w:spacing w:val="-2"/>
                                      <w:sz w:val="20"/>
                                    </w:rPr>
                                    <w:t xml:space="preserve"> </w:t>
                                  </w:r>
                                  <w:r>
                                    <w:rPr>
                                      <w:b/>
                                      <w:sz w:val="20"/>
                                    </w:rPr>
                                    <w:t>and</w:t>
                                  </w:r>
                                  <w:r>
                                    <w:rPr>
                                      <w:b/>
                                      <w:spacing w:val="-2"/>
                                      <w:sz w:val="20"/>
                                    </w:rPr>
                                    <w:t xml:space="preserve"> Relevance</w:t>
                                  </w:r>
                                  <w:r>
                                    <w:rPr>
                                      <w:b/>
                                      <w:sz w:val="20"/>
                                    </w:rPr>
                                    <w:tab/>
                                  </w:r>
                                  <w:r>
                                    <w:rPr>
                                      <w:spacing w:val="-5"/>
                                      <w:position w:val="-13"/>
                                      <w:sz w:val="20"/>
                                    </w:rPr>
                                    <w:t>WM</w:t>
                                  </w:r>
                                  <w:r>
                                    <w:rPr>
                                      <w:position w:val="-13"/>
                                      <w:sz w:val="20"/>
                                    </w:rPr>
                                    <w:tab/>
                                  </w:r>
                                  <w:r>
                                    <w:rPr>
                                      <w:spacing w:val="-5"/>
                                      <w:position w:val="-13"/>
                                      <w:sz w:val="20"/>
                                    </w:rPr>
                                    <w:t>VI</w:t>
                                  </w:r>
                                  <w:r>
                                    <w:rPr>
                                      <w:position w:val="-13"/>
                                      <w:sz w:val="20"/>
                                    </w:rPr>
                                    <w:tab/>
                                  </w:r>
                                  <w:r>
                                    <w:rPr>
                                      <w:spacing w:val="-5"/>
                                      <w:position w:val="-13"/>
                                      <w:sz w:val="20"/>
                                    </w:rPr>
                                    <w:t>WM</w:t>
                                  </w:r>
                                </w:p>
                              </w:tc>
                              <w:tc>
                                <w:tcPr>
                                  <w:tcW w:w="646" w:type="dxa"/>
                                  <w:tcBorders>
                                    <w:bottom w:val="single" w:color="000000" w:sz="4" w:space="0"/>
                                  </w:tcBorders>
                                </w:tcPr>
                                <w:p w14:paraId="2A188958">
                                  <w:pPr>
                                    <w:pStyle w:val="10"/>
                                    <w:spacing w:before="131"/>
                                    <w:ind w:left="14"/>
                                    <w:rPr>
                                      <w:sz w:val="20"/>
                                    </w:rPr>
                                  </w:pPr>
                                  <w:r>
                                    <w:rPr>
                                      <w:spacing w:val="-5"/>
                                      <w:sz w:val="20"/>
                                    </w:rPr>
                                    <w:t>VI</w:t>
                                  </w:r>
                                </w:p>
                              </w:tc>
                              <w:tc>
                                <w:tcPr>
                                  <w:tcW w:w="676" w:type="dxa"/>
                                  <w:tcBorders>
                                    <w:bottom w:val="single" w:color="000000" w:sz="4" w:space="0"/>
                                  </w:tcBorders>
                                </w:tcPr>
                                <w:p w14:paraId="080290C6">
                                  <w:pPr>
                                    <w:pStyle w:val="10"/>
                                    <w:spacing w:before="131"/>
                                    <w:ind w:left="118"/>
                                    <w:jc w:val="left"/>
                                    <w:rPr>
                                      <w:sz w:val="20"/>
                                    </w:rPr>
                                  </w:pPr>
                                  <w:r>
                                    <w:rPr>
                                      <w:spacing w:val="-5"/>
                                      <w:sz w:val="20"/>
                                    </w:rPr>
                                    <w:t>WM</w:t>
                                  </w:r>
                                </w:p>
                              </w:tc>
                              <w:tc>
                                <w:tcPr>
                                  <w:tcW w:w="788" w:type="dxa"/>
                                  <w:tcBorders>
                                    <w:bottom w:val="single" w:color="000000" w:sz="4" w:space="0"/>
                                  </w:tcBorders>
                                </w:tcPr>
                                <w:p w14:paraId="3FEE09BA">
                                  <w:pPr>
                                    <w:pStyle w:val="10"/>
                                    <w:spacing w:before="131"/>
                                    <w:ind w:left="4"/>
                                    <w:rPr>
                                      <w:sz w:val="20"/>
                                    </w:rPr>
                                  </w:pPr>
                                  <w:r>
                                    <w:rPr>
                                      <w:spacing w:val="-5"/>
                                      <w:sz w:val="20"/>
                                    </w:rPr>
                                    <w:t>VI</w:t>
                                  </w:r>
                                </w:p>
                              </w:tc>
                              <w:tc>
                                <w:tcPr>
                                  <w:tcW w:w="552" w:type="dxa"/>
                                  <w:tcBorders>
                                    <w:bottom w:val="single" w:color="000000" w:sz="4" w:space="0"/>
                                  </w:tcBorders>
                                </w:tcPr>
                                <w:p w14:paraId="6A679AB2">
                                  <w:pPr>
                                    <w:pStyle w:val="10"/>
                                    <w:spacing w:before="131"/>
                                    <w:ind w:left="93" w:right="1"/>
                                    <w:rPr>
                                      <w:sz w:val="20"/>
                                    </w:rPr>
                                  </w:pPr>
                                  <w:r>
                                    <w:rPr>
                                      <w:spacing w:val="-10"/>
                                      <w:sz w:val="20"/>
                                    </w:rPr>
                                    <w:t>R</w:t>
                                  </w:r>
                                </w:p>
                              </w:tc>
                            </w:tr>
                            <w:tr w14:paraId="2B53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6103" w:type="dxa"/>
                                  <w:tcBorders>
                                    <w:top w:val="single" w:color="000000" w:sz="4" w:space="0"/>
                                  </w:tcBorders>
                                </w:tcPr>
                                <w:p w14:paraId="12CD5FB0">
                                  <w:pPr>
                                    <w:pStyle w:val="10"/>
                                    <w:tabs>
                                      <w:tab w:val="left" w:pos="360"/>
                                      <w:tab w:val="left" w:pos="3670"/>
                                      <w:tab w:val="left" w:pos="4288"/>
                                      <w:tab w:val="left" w:pos="5405"/>
                                    </w:tabs>
                                    <w:spacing w:before="111"/>
                                    <w:ind w:right="132"/>
                                    <w:jc w:val="right"/>
                                    <w:rPr>
                                      <w:position w:val="-10"/>
                                      <w:sz w:val="20"/>
                                    </w:rPr>
                                  </w:pPr>
                                  <w:r>
                                    <w:rPr>
                                      <w:spacing w:val="-10"/>
                                      <w:sz w:val="20"/>
                                    </w:rPr>
                                    <w:t>1</w:t>
                                  </w:r>
                                  <w:r>
                                    <w:rPr>
                                      <w:sz w:val="20"/>
                                    </w:rPr>
                                    <w:tab/>
                                  </w:r>
                                  <w:r>
                                    <w:rPr>
                                      <w:sz w:val="20"/>
                                    </w:rPr>
                                    <w:t>The</w:t>
                                  </w:r>
                                  <w:r>
                                    <w:rPr>
                                      <w:spacing w:val="-2"/>
                                      <w:sz w:val="20"/>
                                    </w:rPr>
                                    <w:t xml:space="preserve"> </w:t>
                                  </w:r>
                                  <w:r>
                                    <w:rPr>
                                      <w:sz w:val="20"/>
                                    </w:rPr>
                                    <w:t>content</w:t>
                                  </w:r>
                                  <w:r>
                                    <w:rPr>
                                      <w:spacing w:val="-1"/>
                                      <w:sz w:val="20"/>
                                    </w:rPr>
                                    <w:t xml:space="preserve"> </w:t>
                                  </w:r>
                                  <w:r>
                                    <w:rPr>
                                      <w:sz w:val="20"/>
                                    </w:rPr>
                                    <w:t>is</w:t>
                                  </w:r>
                                  <w:r>
                                    <w:rPr>
                                      <w:spacing w:val="-1"/>
                                      <w:sz w:val="20"/>
                                    </w:rPr>
                                    <w:t xml:space="preserve"> </w:t>
                                  </w:r>
                                  <w:r>
                                    <w:rPr>
                                      <w:sz w:val="20"/>
                                    </w:rPr>
                                    <w:t>relevant</w:t>
                                  </w:r>
                                  <w:r>
                                    <w:rPr>
                                      <w:spacing w:val="-1"/>
                                      <w:sz w:val="20"/>
                                    </w:rPr>
                                    <w:t xml:space="preserve"> </w:t>
                                  </w:r>
                                  <w:r>
                                    <w:rPr>
                                      <w:sz w:val="20"/>
                                    </w:rPr>
                                    <w:t xml:space="preserve">to </w:t>
                                  </w:r>
                                  <w:r>
                                    <w:rPr>
                                      <w:spacing w:val="-2"/>
                                      <w:sz w:val="20"/>
                                    </w:rPr>
                                    <w:t>action</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6.07</w:t>
                                  </w:r>
                                </w:p>
                              </w:tc>
                              <w:tc>
                                <w:tcPr>
                                  <w:tcW w:w="646" w:type="dxa"/>
                                  <w:tcBorders>
                                    <w:top w:val="single" w:color="000000" w:sz="4" w:space="0"/>
                                  </w:tcBorders>
                                </w:tcPr>
                                <w:p w14:paraId="3238DA44">
                                  <w:pPr>
                                    <w:pStyle w:val="10"/>
                                    <w:spacing w:before="225"/>
                                    <w:ind w:left="14" w:right="3"/>
                                    <w:rPr>
                                      <w:sz w:val="20"/>
                                    </w:rPr>
                                  </w:pPr>
                                  <w:r>
                                    <w:rPr>
                                      <w:spacing w:val="-4"/>
                                      <w:sz w:val="20"/>
                                    </w:rPr>
                                    <w:t>High</w:t>
                                  </w:r>
                                </w:p>
                              </w:tc>
                              <w:tc>
                                <w:tcPr>
                                  <w:tcW w:w="676" w:type="dxa"/>
                                  <w:tcBorders>
                                    <w:top w:val="single" w:color="000000" w:sz="4" w:space="0"/>
                                  </w:tcBorders>
                                </w:tcPr>
                                <w:p w14:paraId="12976F64">
                                  <w:pPr>
                                    <w:pStyle w:val="10"/>
                                    <w:spacing w:before="225"/>
                                    <w:ind w:left="127"/>
                                    <w:jc w:val="left"/>
                                    <w:rPr>
                                      <w:sz w:val="20"/>
                                    </w:rPr>
                                  </w:pPr>
                                  <w:r>
                                    <w:rPr>
                                      <w:spacing w:val="-4"/>
                                      <w:sz w:val="20"/>
                                    </w:rPr>
                                    <w:t>6.45</w:t>
                                  </w:r>
                                </w:p>
                              </w:tc>
                              <w:tc>
                                <w:tcPr>
                                  <w:tcW w:w="788" w:type="dxa"/>
                                  <w:tcBorders>
                                    <w:top w:val="single" w:color="000000" w:sz="4" w:space="0"/>
                                  </w:tcBorders>
                                </w:tcPr>
                                <w:p w14:paraId="27D3E51D">
                                  <w:pPr>
                                    <w:pStyle w:val="10"/>
                                    <w:spacing w:before="225"/>
                                    <w:ind w:left="4" w:right="2"/>
                                    <w:rPr>
                                      <w:sz w:val="20"/>
                                    </w:rPr>
                                  </w:pPr>
                                  <w:r>
                                    <w:rPr>
                                      <w:spacing w:val="-4"/>
                                      <w:sz w:val="20"/>
                                    </w:rPr>
                                    <w:t>High</w:t>
                                  </w:r>
                                </w:p>
                              </w:tc>
                              <w:tc>
                                <w:tcPr>
                                  <w:tcW w:w="552" w:type="dxa"/>
                                  <w:tcBorders>
                                    <w:top w:val="single" w:color="000000" w:sz="4" w:space="0"/>
                                  </w:tcBorders>
                                </w:tcPr>
                                <w:p w14:paraId="76AAF3FA">
                                  <w:pPr>
                                    <w:pStyle w:val="10"/>
                                    <w:spacing w:before="225"/>
                                    <w:ind w:left="93"/>
                                    <w:rPr>
                                      <w:sz w:val="20"/>
                                    </w:rPr>
                                  </w:pPr>
                                  <w:r>
                                    <w:rPr>
                                      <w:spacing w:val="-5"/>
                                      <w:sz w:val="20"/>
                                    </w:rPr>
                                    <w:t>2.0</w:t>
                                  </w:r>
                                </w:p>
                              </w:tc>
                            </w:tr>
                            <w:tr w14:paraId="5757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103" w:type="dxa"/>
                                </w:tcPr>
                                <w:p w14:paraId="7BEBAC90">
                                  <w:pPr>
                                    <w:pStyle w:val="10"/>
                                    <w:tabs>
                                      <w:tab w:val="left" w:pos="360"/>
                                      <w:tab w:val="left" w:pos="3670"/>
                                      <w:tab w:val="left" w:pos="4288"/>
                                      <w:tab w:val="left" w:pos="5405"/>
                                    </w:tabs>
                                    <w:spacing w:before="74"/>
                                    <w:ind w:right="132"/>
                                    <w:jc w:val="right"/>
                                    <w:rPr>
                                      <w:sz w:val="20"/>
                                    </w:rPr>
                                  </w:pPr>
                                  <w:r>
                                    <w:rPr>
                                      <w:spacing w:val="-10"/>
                                      <w:sz w:val="20"/>
                                    </w:rPr>
                                    <w:t>2</w:t>
                                  </w:r>
                                  <w:r>
                                    <w:rPr>
                                      <w:sz w:val="20"/>
                                    </w:rPr>
                                    <w:tab/>
                                  </w:r>
                                  <w:r>
                                    <w:rPr>
                                      <w:sz w:val="20"/>
                                    </w:rPr>
                                    <w:t>The</w:t>
                                  </w:r>
                                  <w:r>
                                    <w:rPr>
                                      <w:spacing w:val="-2"/>
                                      <w:sz w:val="20"/>
                                    </w:rPr>
                                    <w:t xml:space="preserve"> </w:t>
                                  </w:r>
                                  <w:r>
                                    <w:rPr>
                                      <w:sz w:val="20"/>
                                    </w:rPr>
                                    <w:t>topics</w:t>
                                  </w:r>
                                  <w:r>
                                    <w:rPr>
                                      <w:spacing w:val="-1"/>
                                      <w:sz w:val="20"/>
                                    </w:rPr>
                                    <w:t xml:space="preserve"> </w:t>
                                  </w:r>
                                  <w:r>
                                    <w:rPr>
                                      <w:sz w:val="20"/>
                                    </w:rPr>
                                    <w:t>are</w:t>
                                  </w:r>
                                  <w:r>
                                    <w:rPr>
                                      <w:spacing w:val="-3"/>
                                      <w:sz w:val="20"/>
                                    </w:rPr>
                                    <w:t xml:space="preserve"> </w:t>
                                  </w:r>
                                  <w:r>
                                    <w:rPr>
                                      <w:sz w:val="20"/>
                                    </w:rPr>
                                    <w:t xml:space="preserve">logically </w:t>
                                  </w:r>
                                  <w:r>
                                    <w:rPr>
                                      <w:spacing w:val="-2"/>
                                      <w:sz w:val="20"/>
                                    </w:rPr>
                                    <w:t>sequenced.</w:t>
                                  </w:r>
                                  <w:r>
                                    <w:rPr>
                                      <w:sz w:val="20"/>
                                    </w:rPr>
                                    <w:tab/>
                                  </w:r>
                                  <w:r>
                                    <w:rPr>
                                      <w:spacing w:val="-4"/>
                                      <w:sz w:val="20"/>
                                    </w:rPr>
                                    <w:t>6.83</w:t>
                                  </w:r>
                                  <w:r>
                                    <w:rPr>
                                      <w:sz w:val="20"/>
                                    </w:rPr>
                                    <w:tab/>
                                  </w:r>
                                  <w:r>
                                    <w:rPr>
                                      <w:position w:val="11"/>
                                      <w:sz w:val="20"/>
                                    </w:rPr>
                                    <w:t>Very</w:t>
                                  </w:r>
                                  <w:r>
                                    <w:rPr>
                                      <w:spacing w:val="-2"/>
                                      <w:position w:val="11"/>
                                      <w:sz w:val="20"/>
                                    </w:rPr>
                                    <w:t xml:space="preserve"> </w:t>
                                  </w:r>
                                  <w:r>
                                    <w:rPr>
                                      <w:spacing w:val="-4"/>
                                      <w:position w:val="11"/>
                                      <w:sz w:val="20"/>
                                    </w:rPr>
                                    <w:t>High</w:t>
                                  </w:r>
                                  <w:r>
                                    <w:rPr>
                                      <w:position w:val="11"/>
                                      <w:sz w:val="20"/>
                                    </w:rPr>
                                    <w:tab/>
                                  </w:r>
                                  <w:r>
                                    <w:rPr>
                                      <w:spacing w:val="-4"/>
                                      <w:sz w:val="20"/>
                                    </w:rPr>
                                    <w:t>6.03</w:t>
                                  </w:r>
                                </w:p>
                              </w:tc>
                              <w:tc>
                                <w:tcPr>
                                  <w:tcW w:w="646" w:type="dxa"/>
                                </w:tcPr>
                                <w:p w14:paraId="3F2D5F5E">
                                  <w:pPr>
                                    <w:pStyle w:val="10"/>
                                    <w:spacing w:before="184"/>
                                    <w:ind w:left="14" w:right="3"/>
                                    <w:rPr>
                                      <w:sz w:val="20"/>
                                    </w:rPr>
                                  </w:pPr>
                                  <w:r>
                                    <w:rPr>
                                      <w:spacing w:val="-4"/>
                                      <w:sz w:val="20"/>
                                    </w:rPr>
                                    <w:t>High</w:t>
                                  </w:r>
                                </w:p>
                              </w:tc>
                              <w:tc>
                                <w:tcPr>
                                  <w:tcW w:w="676" w:type="dxa"/>
                                </w:tcPr>
                                <w:p w14:paraId="4EE01318">
                                  <w:pPr>
                                    <w:pStyle w:val="10"/>
                                    <w:spacing w:before="184"/>
                                    <w:ind w:left="127"/>
                                    <w:jc w:val="left"/>
                                    <w:rPr>
                                      <w:sz w:val="20"/>
                                    </w:rPr>
                                  </w:pPr>
                                  <w:r>
                                    <w:rPr>
                                      <w:spacing w:val="-4"/>
                                      <w:sz w:val="20"/>
                                    </w:rPr>
                                    <w:t>6.43</w:t>
                                  </w:r>
                                </w:p>
                              </w:tc>
                              <w:tc>
                                <w:tcPr>
                                  <w:tcW w:w="788" w:type="dxa"/>
                                </w:tcPr>
                                <w:p w14:paraId="794F8851">
                                  <w:pPr>
                                    <w:pStyle w:val="10"/>
                                    <w:spacing w:before="184"/>
                                    <w:ind w:left="4" w:right="2"/>
                                    <w:rPr>
                                      <w:sz w:val="20"/>
                                    </w:rPr>
                                  </w:pPr>
                                  <w:r>
                                    <w:rPr>
                                      <w:spacing w:val="-4"/>
                                      <w:sz w:val="20"/>
                                    </w:rPr>
                                    <w:t>High</w:t>
                                  </w:r>
                                </w:p>
                              </w:tc>
                              <w:tc>
                                <w:tcPr>
                                  <w:tcW w:w="552" w:type="dxa"/>
                                </w:tcPr>
                                <w:p w14:paraId="3CFABE3A">
                                  <w:pPr>
                                    <w:pStyle w:val="10"/>
                                    <w:spacing w:before="184"/>
                                    <w:ind w:left="93"/>
                                    <w:rPr>
                                      <w:sz w:val="20"/>
                                    </w:rPr>
                                  </w:pPr>
                                  <w:r>
                                    <w:rPr>
                                      <w:spacing w:val="-5"/>
                                      <w:sz w:val="20"/>
                                    </w:rPr>
                                    <w:t>4.5</w:t>
                                  </w:r>
                                </w:p>
                              </w:tc>
                            </w:tr>
                            <w:tr w14:paraId="173A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6103" w:type="dxa"/>
                                </w:tcPr>
                                <w:p w14:paraId="1080A8A0">
                                  <w:pPr>
                                    <w:pStyle w:val="10"/>
                                    <w:tabs>
                                      <w:tab w:val="left" w:pos="360"/>
                                      <w:tab w:val="left" w:pos="3670"/>
                                      <w:tab w:val="left" w:pos="4288"/>
                                      <w:tab w:val="left" w:pos="5405"/>
                                    </w:tabs>
                                    <w:spacing w:before="33"/>
                                    <w:ind w:right="132"/>
                                    <w:jc w:val="right"/>
                                    <w:rPr>
                                      <w:position w:val="-10"/>
                                      <w:sz w:val="20"/>
                                    </w:rPr>
                                  </w:pPr>
                                  <w:r>
                                    <w:rPr>
                                      <w:spacing w:val="-10"/>
                                      <w:sz w:val="20"/>
                                    </w:rPr>
                                    <w:t>3</w:t>
                                  </w:r>
                                  <w:r>
                                    <w:rPr>
                                      <w:sz w:val="20"/>
                                    </w:rPr>
                                    <w:tab/>
                                  </w:r>
                                  <w:r>
                                    <w:rPr>
                                      <w:sz w:val="20"/>
                                    </w:rPr>
                                    <w:t>The</w:t>
                                  </w:r>
                                  <w:r>
                                    <w:rPr>
                                      <w:spacing w:val="-3"/>
                                      <w:sz w:val="20"/>
                                    </w:rPr>
                                    <w:t xml:space="preserve"> </w:t>
                                  </w:r>
                                  <w:r>
                                    <w:rPr>
                                      <w:sz w:val="20"/>
                                    </w:rPr>
                                    <w:t>content</w:t>
                                  </w:r>
                                  <w:r>
                                    <w:rPr>
                                      <w:spacing w:val="-2"/>
                                      <w:sz w:val="20"/>
                                    </w:rPr>
                                    <w:t xml:space="preserve"> </w:t>
                                  </w:r>
                                  <w:r>
                                    <w:rPr>
                                      <w:sz w:val="20"/>
                                    </w:rPr>
                                    <w:t>supports</w:t>
                                  </w:r>
                                  <w:r>
                                    <w:rPr>
                                      <w:spacing w:val="-3"/>
                                      <w:sz w:val="20"/>
                                    </w:rPr>
                                    <w:t xml:space="preserve"> </w:t>
                                  </w:r>
                                  <w:r>
                                    <w:rPr>
                                      <w:sz w:val="20"/>
                                    </w:rPr>
                                    <w:t>the</w:t>
                                  </w:r>
                                  <w:r>
                                    <w:rPr>
                                      <w:spacing w:val="-1"/>
                                      <w:sz w:val="20"/>
                                    </w:rPr>
                                    <w:t xml:space="preserve"> </w:t>
                                  </w:r>
                                  <w:r>
                                    <w:rPr>
                                      <w:spacing w:val="-2"/>
                                      <w:sz w:val="20"/>
                                    </w:rPr>
                                    <w:t>achievement</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6.03</w:t>
                                  </w:r>
                                </w:p>
                              </w:tc>
                              <w:tc>
                                <w:tcPr>
                                  <w:tcW w:w="646" w:type="dxa"/>
                                </w:tcPr>
                                <w:p w14:paraId="48390DC2">
                                  <w:pPr>
                                    <w:pStyle w:val="10"/>
                                    <w:spacing w:before="146"/>
                                    <w:ind w:left="14" w:right="3"/>
                                    <w:rPr>
                                      <w:sz w:val="20"/>
                                    </w:rPr>
                                  </w:pPr>
                                  <w:r>
                                    <w:rPr>
                                      <w:spacing w:val="-4"/>
                                      <w:sz w:val="20"/>
                                    </w:rPr>
                                    <w:t>High</w:t>
                                  </w:r>
                                </w:p>
                              </w:tc>
                              <w:tc>
                                <w:tcPr>
                                  <w:tcW w:w="676" w:type="dxa"/>
                                </w:tcPr>
                                <w:p w14:paraId="25897229">
                                  <w:pPr>
                                    <w:pStyle w:val="10"/>
                                    <w:spacing w:before="146"/>
                                    <w:ind w:left="127"/>
                                    <w:jc w:val="left"/>
                                    <w:rPr>
                                      <w:sz w:val="20"/>
                                    </w:rPr>
                                  </w:pPr>
                                  <w:r>
                                    <w:rPr>
                                      <w:spacing w:val="-4"/>
                                      <w:sz w:val="20"/>
                                    </w:rPr>
                                    <w:t>6.43</w:t>
                                  </w:r>
                                </w:p>
                              </w:tc>
                              <w:tc>
                                <w:tcPr>
                                  <w:tcW w:w="788" w:type="dxa"/>
                                </w:tcPr>
                                <w:p w14:paraId="7E66D3C5">
                                  <w:pPr>
                                    <w:pStyle w:val="10"/>
                                    <w:spacing w:before="146"/>
                                    <w:ind w:left="4" w:right="2"/>
                                    <w:rPr>
                                      <w:sz w:val="20"/>
                                    </w:rPr>
                                  </w:pPr>
                                  <w:r>
                                    <w:rPr>
                                      <w:spacing w:val="-4"/>
                                      <w:sz w:val="20"/>
                                    </w:rPr>
                                    <w:t>High</w:t>
                                  </w:r>
                                </w:p>
                              </w:tc>
                              <w:tc>
                                <w:tcPr>
                                  <w:tcW w:w="552" w:type="dxa"/>
                                </w:tcPr>
                                <w:p w14:paraId="4503B1DE">
                                  <w:pPr>
                                    <w:pStyle w:val="10"/>
                                    <w:spacing w:before="146"/>
                                    <w:ind w:left="93"/>
                                    <w:rPr>
                                      <w:sz w:val="20"/>
                                    </w:rPr>
                                  </w:pPr>
                                  <w:r>
                                    <w:rPr>
                                      <w:spacing w:val="-5"/>
                                      <w:sz w:val="20"/>
                                    </w:rPr>
                                    <w:t>4.5</w:t>
                                  </w:r>
                                </w:p>
                              </w:tc>
                            </w:tr>
                            <w:tr w14:paraId="0EF5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6103" w:type="dxa"/>
                                </w:tcPr>
                                <w:p w14:paraId="604729DF">
                                  <w:pPr>
                                    <w:pStyle w:val="10"/>
                                    <w:tabs>
                                      <w:tab w:val="left" w:pos="360"/>
                                      <w:tab w:val="left" w:pos="3670"/>
                                      <w:tab w:val="left" w:pos="4288"/>
                                      <w:tab w:val="left" w:pos="5405"/>
                                    </w:tabs>
                                    <w:spacing w:before="33"/>
                                    <w:ind w:right="132"/>
                                    <w:jc w:val="right"/>
                                    <w:rPr>
                                      <w:position w:val="-10"/>
                                      <w:sz w:val="20"/>
                                    </w:rPr>
                                  </w:pPr>
                                  <w:r>
                                    <w:rPr>
                                      <w:spacing w:val="-10"/>
                                      <w:sz w:val="20"/>
                                    </w:rPr>
                                    <w:t>4</w:t>
                                  </w:r>
                                  <w:r>
                                    <w:rPr>
                                      <w:sz w:val="20"/>
                                    </w:rPr>
                                    <w:tab/>
                                  </w:r>
                                  <w:r>
                                    <w:rPr>
                                      <w:sz w:val="20"/>
                                    </w:rPr>
                                    <w:t>The</w:t>
                                  </w:r>
                                  <w:r>
                                    <w:rPr>
                                      <w:spacing w:val="-2"/>
                                      <w:sz w:val="20"/>
                                    </w:rPr>
                                    <w:t xml:space="preserve"> </w:t>
                                  </w:r>
                                  <w:r>
                                    <w:rPr>
                                      <w:sz w:val="20"/>
                                    </w:rPr>
                                    <w:t>information presented</w:t>
                                  </w:r>
                                  <w:r>
                                    <w:rPr>
                                      <w:spacing w:val="-1"/>
                                      <w:sz w:val="20"/>
                                    </w:rPr>
                                    <w:t xml:space="preserve"> </w:t>
                                  </w:r>
                                  <w:r>
                                    <w:rPr>
                                      <w:sz w:val="20"/>
                                    </w:rPr>
                                    <w:t>is</w:t>
                                  </w:r>
                                  <w:r>
                                    <w:rPr>
                                      <w:spacing w:val="-1"/>
                                      <w:sz w:val="20"/>
                                    </w:rPr>
                                    <w:t xml:space="preserve"> </w:t>
                                  </w:r>
                                  <w:r>
                                    <w:rPr>
                                      <w:spacing w:val="-2"/>
                                      <w:sz w:val="20"/>
                                    </w:rPr>
                                    <w:t>accurate</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6.07</w:t>
                                  </w:r>
                                </w:p>
                              </w:tc>
                              <w:tc>
                                <w:tcPr>
                                  <w:tcW w:w="646" w:type="dxa"/>
                                </w:tcPr>
                                <w:p w14:paraId="1E7ADF95">
                                  <w:pPr>
                                    <w:pStyle w:val="10"/>
                                    <w:spacing w:before="146"/>
                                    <w:ind w:left="14" w:right="3"/>
                                    <w:rPr>
                                      <w:sz w:val="20"/>
                                    </w:rPr>
                                  </w:pPr>
                                  <w:r>
                                    <w:rPr>
                                      <w:spacing w:val="-4"/>
                                      <w:sz w:val="20"/>
                                    </w:rPr>
                                    <w:t>High</w:t>
                                  </w:r>
                                </w:p>
                              </w:tc>
                              <w:tc>
                                <w:tcPr>
                                  <w:tcW w:w="676" w:type="dxa"/>
                                </w:tcPr>
                                <w:p w14:paraId="6AE20F6D">
                                  <w:pPr>
                                    <w:pStyle w:val="10"/>
                                    <w:spacing w:before="146"/>
                                    <w:ind w:left="127"/>
                                    <w:jc w:val="left"/>
                                    <w:rPr>
                                      <w:sz w:val="20"/>
                                    </w:rPr>
                                  </w:pPr>
                                  <w:r>
                                    <w:rPr>
                                      <w:spacing w:val="-4"/>
                                      <w:sz w:val="20"/>
                                    </w:rPr>
                                    <w:t>6.45</w:t>
                                  </w:r>
                                </w:p>
                              </w:tc>
                              <w:tc>
                                <w:tcPr>
                                  <w:tcW w:w="788" w:type="dxa"/>
                                </w:tcPr>
                                <w:p w14:paraId="32C56447">
                                  <w:pPr>
                                    <w:pStyle w:val="10"/>
                                    <w:spacing w:before="146"/>
                                    <w:ind w:left="4" w:right="2"/>
                                    <w:rPr>
                                      <w:sz w:val="20"/>
                                    </w:rPr>
                                  </w:pPr>
                                  <w:r>
                                    <w:rPr>
                                      <w:spacing w:val="-4"/>
                                      <w:sz w:val="20"/>
                                    </w:rPr>
                                    <w:t>High</w:t>
                                  </w:r>
                                </w:p>
                              </w:tc>
                              <w:tc>
                                <w:tcPr>
                                  <w:tcW w:w="552" w:type="dxa"/>
                                </w:tcPr>
                                <w:p w14:paraId="4ABA1C26">
                                  <w:pPr>
                                    <w:pStyle w:val="10"/>
                                    <w:spacing w:before="146"/>
                                    <w:ind w:left="93"/>
                                    <w:rPr>
                                      <w:sz w:val="20"/>
                                    </w:rPr>
                                  </w:pPr>
                                  <w:r>
                                    <w:rPr>
                                      <w:spacing w:val="-5"/>
                                      <w:sz w:val="20"/>
                                    </w:rPr>
                                    <w:t>2.0</w:t>
                                  </w:r>
                                </w:p>
                              </w:tc>
                            </w:tr>
                            <w:tr w14:paraId="105C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6103" w:type="dxa"/>
                                </w:tcPr>
                                <w:p w14:paraId="736124D7">
                                  <w:pPr>
                                    <w:pStyle w:val="10"/>
                                    <w:tabs>
                                      <w:tab w:val="left" w:pos="360"/>
                                      <w:tab w:val="left" w:pos="3670"/>
                                      <w:tab w:val="left" w:pos="4288"/>
                                      <w:tab w:val="left" w:pos="5405"/>
                                    </w:tabs>
                                    <w:spacing w:before="32"/>
                                    <w:ind w:right="132"/>
                                    <w:jc w:val="right"/>
                                    <w:rPr>
                                      <w:position w:val="-10"/>
                                      <w:sz w:val="20"/>
                                    </w:rPr>
                                  </w:pPr>
                                  <w:r>
                                    <w:rPr>
                                      <w:spacing w:val="-10"/>
                                      <w:sz w:val="20"/>
                                    </w:rPr>
                                    <w:t>5</w:t>
                                  </w:r>
                                  <w:r>
                                    <w:rPr>
                                      <w:sz w:val="20"/>
                                    </w:rPr>
                                    <w:tab/>
                                  </w:r>
                                  <w:r>
                                    <w:rPr>
                                      <w:sz w:val="20"/>
                                    </w:rPr>
                                    <w:t>The</w:t>
                                  </w:r>
                                  <w:r>
                                    <w:rPr>
                                      <w:spacing w:val="-2"/>
                                      <w:sz w:val="20"/>
                                    </w:rPr>
                                    <w:t xml:space="preserve"> </w:t>
                                  </w:r>
                                  <w:r>
                                    <w:rPr>
                                      <w:sz w:val="20"/>
                                    </w:rPr>
                                    <w:t>content</w:t>
                                  </w:r>
                                  <w:r>
                                    <w:rPr>
                                      <w:spacing w:val="-1"/>
                                      <w:sz w:val="20"/>
                                    </w:rPr>
                                    <w:t xml:space="preserve"> </w:t>
                                  </w:r>
                                  <w:r>
                                    <w:rPr>
                                      <w:sz w:val="20"/>
                                    </w:rPr>
                                    <w:t>is</w:t>
                                  </w:r>
                                  <w:r>
                                    <w:rPr>
                                      <w:spacing w:val="-1"/>
                                      <w:sz w:val="20"/>
                                    </w:rPr>
                                    <w:t xml:space="preserve"> </w:t>
                                  </w:r>
                                  <w:r>
                                    <w:rPr>
                                      <w:sz w:val="20"/>
                                    </w:rPr>
                                    <w:t>appropriate</w:t>
                                  </w:r>
                                  <w:r>
                                    <w:rPr>
                                      <w:spacing w:val="-1"/>
                                      <w:sz w:val="20"/>
                                    </w:rPr>
                                    <w:t xml:space="preserve"> </w:t>
                                  </w:r>
                                  <w:r>
                                    <w:rPr>
                                      <w:sz w:val="20"/>
                                    </w:rPr>
                                    <w:t>for</w:t>
                                  </w:r>
                                  <w:r>
                                    <w:rPr>
                                      <w:spacing w:val="-1"/>
                                      <w:sz w:val="20"/>
                                    </w:rPr>
                                    <w:t xml:space="preserve"> </w:t>
                                  </w:r>
                                  <w:r>
                                    <w:rPr>
                                      <w:spacing w:val="-5"/>
                                      <w:sz w:val="20"/>
                                    </w:rPr>
                                    <w:t>the</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6.07</w:t>
                                  </w:r>
                                </w:p>
                              </w:tc>
                              <w:tc>
                                <w:tcPr>
                                  <w:tcW w:w="646" w:type="dxa"/>
                                </w:tcPr>
                                <w:p w14:paraId="747C6B1D">
                                  <w:pPr>
                                    <w:pStyle w:val="10"/>
                                    <w:spacing w:before="147"/>
                                    <w:ind w:left="14" w:right="3"/>
                                    <w:rPr>
                                      <w:sz w:val="20"/>
                                    </w:rPr>
                                  </w:pPr>
                                  <w:r>
                                    <w:rPr>
                                      <w:spacing w:val="-4"/>
                                      <w:sz w:val="20"/>
                                    </w:rPr>
                                    <w:t>High</w:t>
                                  </w:r>
                                </w:p>
                              </w:tc>
                              <w:tc>
                                <w:tcPr>
                                  <w:tcW w:w="676" w:type="dxa"/>
                                </w:tcPr>
                                <w:p w14:paraId="001161DB">
                                  <w:pPr>
                                    <w:pStyle w:val="10"/>
                                    <w:spacing w:before="147"/>
                                    <w:ind w:left="127"/>
                                    <w:jc w:val="left"/>
                                    <w:rPr>
                                      <w:sz w:val="20"/>
                                    </w:rPr>
                                  </w:pPr>
                                  <w:r>
                                    <w:rPr>
                                      <w:spacing w:val="-4"/>
                                      <w:sz w:val="20"/>
                                    </w:rPr>
                                    <w:t>6.45</w:t>
                                  </w:r>
                                </w:p>
                              </w:tc>
                              <w:tc>
                                <w:tcPr>
                                  <w:tcW w:w="788" w:type="dxa"/>
                                </w:tcPr>
                                <w:p w14:paraId="04084FDE">
                                  <w:pPr>
                                    <w:pStyle w:val="10"/>
                                    <w:spacing w:before="147"/>
                                    <w:ind w:left="4" w:right="2"/>
                                    <w:rPr>
                                      <w:sz w:val="20"/>
                                    </w:rPr>
                                  </w:pPr>
                                  <w:r>
                                    <w:rPr>
                                      <w:spacing w:val="-4"/>
                                      <w:sz w:val="20"/>
                                    </w:rPr>
                                    <w:t>High</w:t>
                                  </w:r>
                                </w:p>
                              </w:tc>
                              <w:tc>
                                <w:tcPr>
                                  <w:tcW w:w="552" w:type="dxa"/>
                                </w:tcPr>
                                <w:p w14:paraId="3F5CC299">
                                  <w:pPr>
                                    <w:pStyle w:val="10"/>
                                    <w:spacing w:before="147"/>
                                    <w:ind w:left="93"/>
                                    <w:rPr>
                                      <w:sz w:val="20"/>
                                    </w:rPr>
                                  </w:pPr>
                                  <w:r>
                                    <w:rPr>
                                      <w:spacing w:val="-5"/>
                                      <w:sz w:val="20"/>
                                    </w:rPr>
                                    <w:t>2.0</w:t>
                                  </w:r>
                                </w:p>
                              </w:tc>
                            </w:tr>
                            <w:tr w14:paraId="252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6103" w:type="dxa"/>
                                  <w:tcBorders>
                                    <w:bottom w:val="single" w:color="000000" w:sz="18" w:space="0"/>
                                  </w:tcBorders>
                                </w:tcPr>
                                <w:p w14:paraId="5D861147">
                                  <w:pPr>
                                    <w:pStyle w:val="10"/>
                                    <w:tabs>
                                      <w:tab w:val="left" w:pos="2272"/>
                                      <w:tab w:val="left" w:pos="2890"/>
                                      <w:tab w:val="left" w:pos="4007"/>
                                    </w:tabs>
                                    <w:spacing w:before="36"/>
                                    <w:ind w:right="132"/>
                                    <w:jc w:val="right"/>
                                    <w:rPr>
                                      <w:sz w:val="20"/>
                                    </w:rPr>
                                  </w:pPr>
                                  <w:r>
                                    <w:rPr>
                                      <w:b/>
                                      <w:spacing w:val="-5"/>
                                      <w:sz w:val="20"/>
                                    </w:rPr>
                                    <w:t>AWM</w:t>
                                  </w:r>
                                  <w:r>
                                    <w:rPr>
                                      <w:b/>
                                      <w:sz w:val="20"/>
                                    </w:rPr>
                                    <w:tab/>
                                  </w:r>
                                  <w:r>
                                    <w:rPr>
                                      <w:spacing w:val="-4"/>
                                      <w:sz w:val="20"/>
                                    </w:rPr>
                                    <w:t>6.83</w:t>
                                  </w:r>
                                  <w:r>
                                    <w:rPr>
                                      <w:sz w:val="20"/>
                                    </w:rPr>
                                    <w:tab/>
                                  </w:r>
                                  <w:r>
                                    <w:rPr>
                                      <w:position w:val="11"/>
                                      <w:sz w:val="20"/>
                                    </w:rPr>
                                    <w:t>Very</w:t>
                                  </w:r>
                                  <w:r>
                                    <w:rPr>
                                      <w:spacing w:val="-2"/>
                                      <w:position w:val="11"/>
                                      <w:sz w:val="20"/>
                                    </w:rPr>
                                    <w:t xml:space="preserve"> </w:t>
                                  </w:r>
                                  <w:r>
                                    <w:rPr>
                                      <w:spacing w:val="-4"/>
                                      <w:position w:val="11"/>
                                      <w:sz w:val="20"/>
                                    </w:rPr>
                                    <w:t>High</w:t>
                                  </w:r>
                                  <w:r>
                                    <w:rPr>
                                      <w:position w:val="11"/>
                                      <w:sz w:val="20"/>
                                    </w:rPr>
                                    <w:tab/>
                                  </w:r>
                                  <w:r>
                                    <w:rPr>
                                      <w:spacing w:val="-4"/>
                                      <w:sz w:val="20"/>
                                    </w:rPr>
                                    <w:t>6.05</w:t>
                                  </w:r>
                                </w:p>
                              </w:tc>
                              <w:tc>
                                <w:tcPr>
                                  <w:tcW w:w="646" w:type="dxa"/>
                                  <w:tcBorders>
                                    <w:bottom w:val="single" w:color="000000" w:sz="18" w:space="0"/>
                                  </w:tcBorders>
                                </w:tcPr>
                                <w:p w14:paraId="6113464F">
                                  <w:pPr>
                                    <w:pStyle w:val="10"/>
                                    <w:spacing w:before="146"/>
                                    <w:ind w:left="14" w:right="3"/>
                                    <w:rPr>
                                      <w:sz w:val="20"/>
                                    </w:rPr>
                                  </w:pPr>
                                  <w:r>
                                    <w:rPr>
                                      <w:spacing w:val="-4"/>
                                      <w:sz w:val="20"/>
                                    </w:rPr>
                                    <w:t>High</w:t>
                                  </w:r>
                                </w:p>
                              </w:tc>
                              <w:tc>
                                <w:tcPr>
                                  <w:tcW w:w="676" w:type="dxa"/>
                                  <w:tcBorders>
                                    <w:bottom w:val="single" w:color="000000" w:sz="18" w:space="0"/>
                                  </w:tcBorders>
                                </w:tcPr>
                                <w:p w14:paraId="7D5DB2DE">
                                  <w:pPr>
                                    <w:pStyle w:val="10"/>
                                    <w:spacing w:before="146"/>
                                    <w:ind w:left="127"/>
                                    <w:jc w:val="left"/>
                                    <w:rPr>
                                      <w:sz w:val="20"/>
                                    </w:rPr>
                                  </w:pPr>
                                  <w:r>
                                    <w:rPr>
                                      <w:spacing w:val="-4"/>
                                      <w:sz w:val="20"/>
                                    </w:rPr>
                                    <w:t>6.44</w:t>
                                  </w:r>
                                </w:p>
                              </w:tc>
                              <w:tc>
                                <w:tcPr>
                                  <w:tcW w:w="788" w:type="dxa"/>
                                  <w:tcBorders>
                                    <w:bottom w:val="single" w:color="000000" w:sz="18" w:space="0"/>
                                  </w:tcBorders>
                                </w:tcPr>
                                <w:p w14:paraId="4ACF8633">
                                  <w:pPr>
                                    <w:pStyle w:val="10"/>
                                    <w:spacing w:before="146"/>
                                    <w:ind w:left="4" w:right="2"/>
                                    <w:rPr>
                                      <w:sz w:val="20"/>
                                    </w:rPr>
                                  </w:pPr>
                                  <w:r>
                                    <w:rPr>
                                      <w:spacing w:val="-4"/>
                                      <w:sz w:val="20"/>
                                    </w:rPr>
                                    <w:t>High</w:t>
                                  </w:r>
                                </w:p>
                              </w:tc>
                              <w:tc>
                                <w:tcPr>
                                  <w:tcW w:w="552" w:type="dxa"/>
                                  <w:tcBorders>
                                    <w:bottom w:val="single" w:color="000000" w:sz="18" w:space="0"/>
                                  </w:tcBorders>
                                </w:tcPr>
                                <w:p w14:paraId="342EF919">
                                  <w:pPr>
                                    <w:pStyle w:val="10"/>
                                    <w:jc w:val="left"/>
                                    <w:rPr>
                                      <w:sz w:val="22"/>
                                    </w:rPr>
                                  </w:pPr>
                                </w:p>
                              </w:tc>
                            </w:tr>
                          </w:tbl>
                          <w:p w14:paraId="1364E158">
                            <w:pPr>
                              <w:pStyle w:val="6"/>
                            </w:pPr>
                          </w:p>
                        </w:txbxContent>
                      </wps:txbx>
                      <wps:bodyPr wrap="square" lIns="0" tIns="0" rIns="0" bIns="0" rtlCol="0">
                        <a:noAutofit/>
                      </wps:bodyPr>
                    </wps:wsp>
                  </a:graphicData>
                </a:graphic>
              </wp:anchor>
            </w:drawing>
          </mc:Choice>
          <mc:Fallback>
            <w:pict>
              <v:shape id="Textbox 35" o:spid="_x0000_s1026" o:spt="202" type="#_x0000_t202" style="position:absolute;left:0pt;margin-left:101.65pt;margin-top:-43.15pt;height:195.4pt;width:444.45pt;mso-position-horizontal-relative:page;z-index:251661312;mso-width-relative:page;mso-height-relative:page;" filled="f" stroked="f" coordsize="21600,21600" o:gfxdata="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fL6N2wAAAAwBAAAPAAAAAAAAAAEAIAAAACIAAABkcnMvZG93bnJldi54bWxQSwECFAAU&#10;AAAACACHTuJA496t/LUBAAB3AwAADgAAAAAAAAABACAAAAAqAQAAZHJzL2Uyb0RvYy54bWxQSwUG&#10;AAAAAAYABgBZAQAAUQU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03"/>
                        <w:gridCol w:w="646"/>
                        <w:gridCol w:w="676"/>
                        <w:gridCol w:w="788"/>
                        <w:gridCol w:w="552"/>
                      </w:tblGrid>
                      <w:tr w14:paraId="228C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trPr>
                        <w:tc>
                          <w:tcPr>
                            <w:tcW w:w="6103" w:type="dxa"/>
                            <w:tcBorders>
                              <w:bottom w:val="single" w:color="000000" w:sz="4" w:space="0"/>
                            </w:tcBorders>
                          </w:tcPr>
                          <w:p w14:paraId="1EC56F4E">
                            <w:pPr>
                              <w:pStyle w:val="10"/>
                              <w:tabs>
                                <w:tab w:val="left" w:pos="3104"/>
                                <w:tab w:val="left" w:pos="4048"/>
                                <w:tab w:val="left" w:pos="4838"/>
                              </w:tabs>
                              <w:spacing w:line="228" w:lineRule="auto"/>
                              <w:ind w:right="126"/>
                              <w:jc w:val="right"/>
                              <w:rPr>
                                <w:position w:val="-13"/>
                                <w:sz w:val="20"/>
                              </w:rPr>
                            </w:pPr>
                            <w:r>
                              <w:rPr>
                                <w:b/>
                                <w:sz w:val="20"/>
                              </w:rPr>
                              <w:t>B.</w:t>
                            </w:r>
                            <w:r>
                              <w:rPr>
                                <w:b/>
                                <w:spacing w:val="-2"/>
                                <w:sz w:val="20"/>
                              </w:rPr>
                              <w:t xml:space="preserve"> </w:t>
                            </w:r>
                            <w:r>
                              <w:rPr>
                                <w:b/>
                                <w:sz w:val="20"/>
                              </w:rPr>
                              <w:t>Content</w:t>
                            </w:r>
                            <w:r>
                              <w:rPr>
                                <w:b/>
                                <w:spacing w:val="-2"/>
                                <w:sz w:val="20"/>
                              </w:rPr>
                              <w:t xml:space="preserve"> </w:t>
                            </w:r>
                            <w:r>
                              <w:rPr>
                                <w:b/>
                                <w:sz w:val="20"/>
                              </w:rPr>
                              <w:t>and</w:t>
                            </w:r>
                            <w:r>
                              <w:rPr>
                                <w:b/>
                                <w:spacing w:val="-2"/>
                                <w:sz w:val="20"/>
                              </w:rPr>
                              <w:t xml:space="preserve"> Relevance</w:t>
                            </w:r>
                            <w:r>
                              <w:rPr>
                                <w:b/>
                                <w:sz w:val="20"/>
                              </w:rPr>
                              <w:tab/>
                            </w:r>
                            <w:r>
                              <w:rPr>
                                <w:spacing w:val="-5"/>
                                <w:position w:val="-13"/>
                                <w:sz w:val="20"/>
                              </w:rPr>
                              <w:t>WM</w:t>
                            </w:r>
                            <w:r>
                              <w:rPr>
                                <w:position w:val="-13"/>
                                <w:sz w:val="20"/>
                              </w:rPr>
                              <w:tab/>
                            </w:r>
                            <w:r>
                              <w:rPr>
                                <w:spacing w:val="-5"/>
                                <w:position w:val="-13"/>
                                <w:sz w:val="20"/>
                              </w:rPr>
                              <w:t>VI</w:t>
                            </w:r>
                            <w:r>
                              <w:rPr>
                                <w:position w:val="-13"/>
                                <w:sz w:val="20"/>
                              </w:rPr>
                              <w:tab/>
                            </w:r>
                            <w:r>
                              <w:rPr>
                                <w:spacing w:val="-5"/>
                                <w:position w:val="-13"/>
                                <w:sz w:val="20"/>
                              </w:rPr>
                              <w:t>WM</w:t>
                            </w:r>
                          </w:p>
                        </w:tc>
                        <w:tc>
                          <w:tcPr>
                            <w:tcW w:w="646" w:type="dxa"/>
                            <w:tcBorders>
                              <w:bottom w:val="single" w:color="000000" w:sz="4" w:space="0"/>
                            </w:tcBorders>
                          </w:tcPr>
                          <w:p w14:paraId="2A188958">
                            <w:pPr>
                              <w:pStyle w:val="10"/>
                              <w:spacing w:before="131"/>
                              <w:ind w:left="14"/>
                              <w:rPr>
                                <w:sz w:val="20"/>
                              </w:rPr>
                            </w:pPr>
                            <w:r>
                              <w:rPr>
                                <w:spacing w:val="-5"/>
                                <w:sz w:val="20"/>
                              </w:rPr>
                              <w:t>VI</w:t>
                            </w:r>
                          </w:p>
                        </w:tc>
                        <w:tc>
                          <w:tcPr>
                            <w:tcW w:w="676" w:type="dxa"/>
                            <w:tcBorders>
                              <w:bottom w:val="single" w:color="000000" w:sz="4" w:space="0"/>
                            </w:tcBorders>
                          </w:tcPr>
                          <w:p w14:paraId="080290C6">
                            <w:pPr>
                              <w:pStyle w:val="10"/>
                              <w:spacing w:before="131"/>
                              <w:ind w:left="118"/>
                              <w:jc w:val="left"/>
                              <w:rPr>
                                <w:sz w:val="20"/>
                              </w:rPr>
                            </w:pPr>
                            <w:r>
                              <w:rPr>
                                <w:spacing w:val="-5"/>
                                <w:sz w:val="20"/>
                              </w:rPr>
                              <w:t>WM</w:t>
                            </w:r>
                          </w:p>
                        </w:tc>
                        <w:tc>
                          <w:tcPr>
                            <w:tcW w:w="788" w:type="dxa"/>
                            <w:tcBorders>
                              <w:bottom w:val="single" w:color="000000" w:sz="4" w:space="0"/>
                            </w:tcBorders>
                          </w:tcPr>
                          <w:p w14:paraId="3FEE09BA">
                            <w:pPr>
                              <w:pStyle w:val="10"/>
                              <w:spacing w:before="131"/>
                              <w:ind w:left="4"/>
                              <w:rPr>
                                <w:sz w:val="20"/>
                              </w:rPr>
                            </w:pPr>
                            <w:r>
                              <w:rPr>
                                <w:spacing w:val="-5"/>
                                <w:sz w:val="20"/>
                              </w:rPr>
                              <w:t>VI</w:t>
                            </w:r>
                          </w:p>
                        </w:tc>
                        <w:tc>
                          <w:tcPr>
                            <w:tcW w:w="552" w:type="dxa"/>
                            <w:tcBorders>
                              <w:bottom w:val="single" w:color="000000" w:sz="4" w:space="0"/>
                            </w:tcBorders>
                          </w:tcPr>
                          <w:p w14:paraId="6A679AB2">
                            <w:pPr>
                              <w:pStyle w:val="10"/>
                              <w:spacing w:before="131"/>
                              <w:ind w:left="93" w:right="1"/>
                              <w:rPr>
                                <w:sz w:val="20"/>
                              </w:rPr>
                            </w:pPr>
                            <w:r>
                              <w:rPr>
                                <w:spacing w:val="-10"/>
                                <w:sz w:val="20"/>
                              </w:rPr>
                              <w:t>R</w:t>
                            </w:r>
                          </w:p>
                        </w:tc>
                      </w:tr>
                      <w:tr w14:paraId="2B53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6103" w:type="dxa"/>
                            <w:tcBorders>
                              <w:top w:val="single" w:color="000000" w:sz="4" w:space="0"/>
                            </w:tcBorders>
                          </w:tcPr>
                          <w:p w14:paraId="12CD5FB0">
                            <w:pPr>
                              <w:pStyle w:val="10"/>
                              <w:tabs>
                                <w:tab w:val="left" w:pos="360"/>
                                <w:tab w:val="left" w:pos="3670"/>
                                <w:tab w:val="left" w:pos="4288"/>
                                <w:tab w:val="left" w:pos="5405"/>
                              </w:tabs>
                              <w:spacing w:before="111"/>
                              <w:ind w:right="132"/>
                              <w:jc w:val="right"/>
                              <w:rPr>
                                <w:position w:val="-10"/>
                                <w:sz w:val="20"/>
                              </w:rPr>
                            </w:pPr>
                            <w:r>
                              <w:rPr>
                                <w:spacing w:val="-10"/>
                                <w:sz w:val="20"/>
                              </w:rPr>
                              <w:t>1</w:t>
                            </w:r>
                            <w:r>
                              <w:rPr>
                                <w:sz w:val="20"/>
                              </w:rPr>
                              <w:tab/>
                            </w:r>
                            <w:r>
                              <w:rPr>
                                <w:sz w:val="20"/>
                              </w:rPr>
                              <w:t>The</w:t>
                            </w:r>
                            <w:r>
                              <w:rPr>
                                <w:spacing w:val="-2"/>
                                <w:sz w:val="20"/>
                              </w:rPr>
                              <w:t xml:space="preserve"> </w:t>
                            </w:r>
                            <w:r>
                              <w:rPr>
                                <w:sz w:val="20"/>
                              </w:rPr>
                              <w:t>content</w:t>
                            </w:r>
                            <w:r>
                              <w:rPr>
                                <w:spacing w:val="-1"/>
                                <w:sz w:val="20"/>
                              </w:rPr>
                              <w:t xml:space="preserve"> </w:t>
                            </w:r>
                            <w:r>
                              <w:rPr>
                                <w:sz w:val="20"/>
                              </w:rPr>
                              <w:t>is</w:t>
                            </w:r>
                            <w:r>
                              <w:rPr>
                                <w:spacing w:val="-1"/>
                                <w:sz w:val="20"/>
                              </w:rPr>
                              <w:t xml:space="preserve"> </w:t>
                            </w:r>
                            <w:r>
                              <w:rPr>
                                <w:sz w:val="20"/>
                              </w:rPr>
                              <w:t>relevant</w:t>
                            </w:r>
                            <w:r>
                              <w:rPr>
                                <w:spacing w:val="-1"/>
                                <w:sz w:val="20"/>
                              </w:rPr>
                              <w:t xml:space="preserve"> </w:t>
                            </w:r>
                            <w:r>
                              <w:rPr>
                                <w:sz w:val="20"/>
                              </w:rPr>
                              <w:t xml:space="preserve">to </w:t>
                            </w:r>
                            <w:r>
                              <w:rPr>
                                <w:spacing w:val="-2"/>
                                <w:sz w:val="20"/>
                              </w:rPr>
                              <w:t>action</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6.07</w:t>
                            </w:r>
                          </w:p>
                        </w:tc>
                        <w:tc>
                          <w:tcPr>
                            <w:tcW w:w="646" w:type="dxa"/>
                            <w:tcBorders>
                              <w:top w:val="single" w:color="000000" w:sz="4" w:space="0"/>
                            </w:tcBorders>
                          </w:tcPr>
                          <w:p w14:paraId="3238DA44">
                            <w:pPr>
                              <w:pStyle w:val="10"/>
                              <w:spacing w:before="225"/>
                              <w:ind w:left="14" w:right="3"/>
                              <w:rPr>
                                <w:sz w:val="20"/>
                              </w:rPr>
                            </w:pPr>
                            <w:r>
                              <w:rPr>
                                <w:spacing w:val="-4"/>
                                <w:sz w:val="20"/>
                              </w:rPr>
                              <w:t>High</w:t>
                            </w:r>
                          </w:p>
                        </w:tc>
                        <w:tc>
                          <w:tcPr>
                            <w:tcW w:w="676" w:type="dxa"/>
                            <w:tcBorders>
                              <w:top w:val="single" w:color="000000" w:sz="4" w:space="0"/>
                            </w:tcBorders>
                          </w:tcPr>
                          <w:p w14:paraId="12976F64">
                            <w:pPr>
                              <w:pStyle w:val="10"/>
                              <w:spacing w:before="225"/>
                              <w:ind w:left="127"/>
                              <w:jc w:val="left"/>
                              <w:rPr>
                                <w:sz w:val="20"/>
                              </w:rPr>
                            </w:pPr>
                            <w:r>
                              <w:rPr>
                                <w:spacing w:val="-4"/>
                                <w:sz w:val="20"/>
                              </w:rPr>
                              <w:t>6.45</w:t>
                            </w:r>
                          </w:p>
                        </w:tc>
                        <w:tc>
                          <w:tcPr>
                            <w:tcW w:w="788" w:type="dxa"/>
                            <w:tcBorders>
                              <w:top w:val="single" w:color="000000" w:sz="4" w:space="0"/>
                            </w:tcBorders>
                          </w:tcPr>
                          <w:p w14:paraId="27D3E51D">
                            <w:pPr>
                              <w:pStyle w:val="10"/>
                              <w:spacing w:before="225"/>
                              <w:ind w:left="4" w:right="2"/>
                              <w:rPr>
                                <w:sz w:val="20"/>
                              </w:rPr>
                            </w:pPr>
                            <w:r>
                              <w:rPr>
                                <w:spacing w:val="-4"/>
                                <w:sz w:val="20"/>
                              </w:rPr>
                              <w:t>High</w:t>
                            </w:r>
                          </w:p>
                        </w:tc>
                        <w:tc>
                          <w:tcPr>
                            <w:tcW w:w="552" w:type="dxa"/>
                            <w:tcBorders>
                              <w:top w:val="single" w:color="000000" w:sz="4" w:space="0"/>
                            </w:tcBorders>
                          </w:tcPr>
                          <w:p w14:paraId="76AAF3FA">
                            <w:pPr>
                              <w:pStyle w:val="10"/>
                              <w:spacing w:before="225"/>
                              <w:ind w:left="93"/>
                              <w:rPr>
                                <w:sz w:val="20"/>
                              </w:rPr>
                            </w:pPr>
                            <w:r>
                              <w:rPr>
                                <w:spacing w:val="-5"/>
                                <w:sz w:val="20"/>
                              </w:rPr>
                              <w:t>2.0</w:t>
                            </w:r>
                          </w:p>
                        </w:tc>
                      </w:tr>
                      <w:tr w14:paraId="5757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103" w:type="dxa"/>
                          </w:tcPr>
                          <w:p w14:paraId="7BEBAC90">
                            <w:pPr>
                              <w:pStyle w:val="10"/>
                              <w:tabs>
                                <w:tab w:val="left" w:pos="360"/>
                                <w:tab w:val="left" w:pos="3670"/>
                                <w:tab w:val="left" w:pos="4288"/>
                                <w:tab w:val="left" w:pos="5405"/>
                              </w:tabs>
                              <w:spacing w:before="74"/>
                              <w:ind w:right="132"/>
                              <w:jc w:val="right"/>
                              <w:rPr>
                                <w:sz w:val="20"/>
                              </w:rPr>
                            </w:pPr>
                            <w:r>
                              <w:rPr>
                                <w:spacing w:val="-10"/>
                                <w:sz w:val="20"/>
                              </w:rPr>
                              <w:t>2</w:t>
                            </w:r>
                            <w:r>
                              <w:rPr>
                                <w:sz w:val="20"/>
                              </w:rPr>
                              <w:tab/>
                            </w:r>
                            <w:r>
                              <w:rPr>
                                <w:sz w:val="20"/>
                              </w:rPr>
                              <w:t>The</w:t>
                            </w:r>
                            <w:r>
                              <w:rPr>
                                <w:spacing w:val="-2"/>
                                <w:sz w:val="20"/>
                              </w:rPr>
                              <w:t xml:space="preserve"> </w:t>
                            </w:r>
                            <w:r>
                              <w:rPr>
                                <w:sz w:val="20"/>
                              </w:rPr>
                              <w:t>topics</w:t>
                            </w:r>
                            <w:r>
                              <w:rPr>
                                <w:spacing w:val="-1"/>
                                <w:sz w:val="20"/>
                              </w:rPr>
                              <w:t xml:space="preserve"> </w:t>
                            </w:r>
                            <w:r>
                              <w:rPr>
                                <w:sz w:val="20"/>
                              </w:rPr>
                              <w:t>are</w:t>
                            </w:r>
                            <w:r>
                              <w:rPr>
                                <w:spacing w:val="-3"/>
                                <w:sz w:val="20"/>
                              </w:rPr>
                              <w:t xml:space="preserve"> </w:t>
                            </w:r>
                            <w:r>
                              <w:rPr>
                                <w:sz w:val="20"/>
                              </w:rPr>
                              <w:t xml:space="preserve">logically </w:t>
                            </w:r>
                            <w:r>
                              <w:rPr>
                                <w:spacing w:val="-2"/>
                                <w:sz w:val="20"/>
                              </w:rPr>
                              <w:t>sequenced.</w:t>
                            </w:r>
                            <w:r>
                              <w:rPr>
                                <w:sz w:val="20"/>
                              </w:rPr>
                              <w:tab/>
                            </w:r>
                            <w:r>
                              <w:rPr>
                                <w:spacing w:val="-4"/>
                                <w:sz w:val="20"/>
                              </w:rPr>
                              <w:t>6.83</w:t>
                            </w:r>
                            <w:r>
                              <w:rPr>
                                <w:sz w:val="20"/>
                              </w:rPr>
                              <w:tab/>
                            </w:r>
                            <w:r>
                              <w:rPr>
                                <w:position w:val="11"/>
                                <w:sz w:val="20"/>
                              </w:rPr>
                              <w:t>Very</w:t>
                            </w:r>
                            <w:r>
                              <w:rPr>
                                <w:spacing w:val="-2"/>
                                <w:position w:val="11"/>
                                <w:sz w:val="20"/>
                              </w:rPr>
                              <w:t xml:space="preserve"> </w:t>
                            </w:r>
                            <w:r>
                              <w:rPr>
                                <w:spacing w:val="-4"/>
                                <w:position w:val="11"/>
                                <w:sz w:val="20"/>
                              </w:rPr>
                              <w:t>High</w:t>
                            </w:r>
                            <w:r>
                              <w:rPr>
                                <w:position w:val="11"/>
                                <w:sz w:val="20"/>
                              </w:rPr>
                              <w:tab/>
                            </w:r>
                            <w:r>
                              <w:rPr>
                                <w:spacing w:val="-4"/>
                                <w:sz w:val="20"/>
                              </w:rPr>
                              <w:t>6.03</w:t>
                            </w:r>
                          </w:p>
                        </w:tc>
                        <w:tc>
                          <w:tcPr>
                            <w:tcW w:w="646" w:type="dxa"/>
                          </w:tcPr>
                          <w:p w14:paraId="3F2D5F5E">
                            <w:pPr>
                              <w:pStyle w:val="10"/>
                              <w:spacing w:before="184"/>
                              <w:ind w:left="14" w:right="3"/>
                              <w:rPr>
                                <w:sz w:val="20"/>
                              </w:rPr>
                            </w:pPr>
                            <w:r>
                              <w:rPr>
                                <w:spacing w:val="-4"/>
                                <w:sz w:val="20"/>
                              </w:rPr>
                              <w:t>High</w:t>
                            </w:r>
                          </w:p>
                        </w:tc>
                        <w:tc>
                          <w:tcPr>
                            <w:tcW w:w="676" w:type="dxa"/>
                          </w:tcPr>
                          <w:p w14:paraId="4EE01318">
                            <w:pPr>
                              <w:pStyle w:val="10"/>
                              <w:spacing w:before="184"/>
                              <w:ind w:left="127"/>
                              <w:jc w:val="left"/>
                              <w:rPr>
                                <w:sz w:val="20"/>
                              </w:rPr>
                            </w:pPr>
                            <w:r>
                              <w:rPr>
                                <w:spacing w:val="-4"/>
                                <w:sz w:val="20"/>
                              </w:rPr>
                              <w:t>6.43</w:t>
                            </w:r>
                          </w:p>
                        </w:tc>
                        <w:tc>
                          <w:tcPr>
                            <w:tcW w:w="788" w:type="dxa"/>
                          </w:tcPr>
                          <w:p w14:paraId="794F8851">
                            <w:pPr>
                              <w:pStyle w:val="10"/>
                              <w:spacing w:before="184"/>
                              <w:ind w:left="4" w:right="2"/>
                              <w:rPr>
                                <w:sz w:val="20"/>
                              </w:rPr>
                            </w:pPr>
                            <w:r>
                              <w:rPr>
                                <w:spacing w:val="-4"/>
                                <w:sz w:val="20"/>
                              </w:rPr>
                              <w:t>High</w:t>
                            </w:r>
                          </w:p>
                        </w:tc>
                        <w:tc>
                          <w:tcPr>
                            <w:tcW w:w="552" w:type="dxa"/>
                          </w:tcPr>
                          <w:p w14:paraId="3CFABE3A">
                            <w:pPr>
                              <w:pStyle w:val="10"/>
                              <w:spacing w:before="184"/>
                              <w:ind w:left="93"/>
                              <w:rPr>
                                <w:sz w:val="20"/>
                              </w:rPr>
                            </w:pPr>
                            <w:r>
                              <w:rPr>
                                <w:spacing w:val="-5"/>
                                <w:sz w:val="20"/>
                              </w:rPr>
                              <w:t>4.5</w:t>
                            </w:r>
                          </w:p>
                        </w:tc>
                      </w:tr>
                      <w:tr w14:paraId="173A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6103" w:type="dxa"/>
                          </w:tcPr>
                          <w:p w14:paraId="1080A8A0">
                            <w:pPr>
                              <w:pStyle w:val="10"/>
                              <w:tabs>
                                <w:tab w:val="left" w:pos="360"/>
                                <w:tab w:val="left" w:pos="3670"/>
                                <w:tab w:val="left" w:pos="4288"/>
                                <w:tab w:val="left" w:pos="5405"/>
                              </w:tabs>
                              <w:spacing w:before="33"/>
                              <w:ind w:right="132"/>
                              <w:jc w:val="right"/>
                              <w:rPr>
                                <w:position w:val="-10"/>
                                <w:sz w:val="20"/>
                              </w:rPr>
                            </w:pPr>
                            <w:r>
                              <w:rPr>
                                <w:spacing w:val="-10"/>
                                <w:sz w:val="20"/>
                              </w:rPr>
                              <w:t>3</w:t>
                            </w:r>
                            <w:r>
                              <w:rPr>
                                <w:sz w:val="20"/>
                              </w:rPr>
                              <w:tab/>
                            </w:r>
                            <w:r>
                              <w:rPr>
                                <w:sz w:val="20"/>
                              </w:rPr>
                              <w:t>The</w:t>
                            </w:r>
                            <w:r>
                              <w:rPr>
                                <w:spacing w:val="-3"/>
                                <w:sz w:val="20"/>
                              </w:rPr>
                              <w:t xml:space="preserve"> </w:t>
                            </w:r>
                            <w:r>
                              <w:rPr>
                                <w:sz w:val="20"/>
                              </w:rPr>
                              <w:t>content</w:t>
                            </w:r>
                            <w:r>
                              <w:rPr>
                                <w:spacing w:val="-2"/>
                                <w:sz w:val="20"/>
                              </w:rPr>
                              <w:t xml:space="preserve"> </w:t>
                            </w:r>
                            <w:r>
                              <w:rPr>
                                <w:sz w:val="20"/>
                              </w:rPr>
                              <w:t>supports</w:t>
                            </w:r>
                            <w:r>
                              <w:rPr>
                                <w:spacing w:val="-3"/>
                                <w:sz w:val="20"/>
                              </w:rPr>
                              <w:t xml:space="preserve"> </w:t>
                            </w:r>
                            <w:r>
                              <w:rPr>
                                <w:sz w:val="20"/>
                              </w:rPr>
                              <w:t>the</w:t>
                            </w:r>
                            <w:r>
                              <w:rPr>
                                <w:spacing w:val="-1"/>
                                <w:sz w:val="20"/>
                              </w:rPr>
                              <w:t xml:space="preserve"> </w:t>
                            </w:r>
                            <w:r>
                              <w:rPr>
                                <w:spacing w:val="-2"/>
                                <w:sz w:val="20"/>
                              </w:rPr>
                              <w:t>achievement</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6.03</w:t>
                            </w:r>
                          </w:p>
                        </w:tc>
                        <w:tc>
                          <w:tcPr>
                            <w:tcW w:w="646" w:type="dxa"/>
                          </w:tcPr>
                          <w:p w14:paraId="48390DC2">
                            <w:pPr>
                              <w:pStyle w:val="10"/>
                              <w:spacing w:before="146"/>
                              <w:ind w:left="14" w:right="3"/>
                              <w:rPr>
                                <w:sz w:val="20"/>
                              </w:rPr>
                            </w:pPr>
                            <w:r>
                              <w:rPr>
                                <w:spacing w:val="-4"/>
                                <w:sz w:val="20"/>
                              </w:rPr>
                              <w:t>High</w:t>
                            </w:r>
                          </w:p>
                        </w:tc>
                        <w:tc>
                          <w:tcPr>
                            <w:tcW w:w="676" w:type="dxa"/>
                          </w:tcPr>
                          <w:p w14:paraId="25897229">
                            <w:pPr>
                              <w:pStyle w:val="10"/>
                              <w:spacing w:before="146"/>
                              <w:ind w:left="127"/>
                              <w:jc w:val="left"/>
                              <w:rPr>
                                <w:sz w:val="20"/>
                              </w:rPr>
                            </w:pPr>
                            <w:r>
                              <w:rPr>
                                <w:spacing w:val="-4"/>
                                <w:sz w:val="20"/>
                              </w:rPr>
                              <w:t>6.43</w:t>
                            </w:r>
                          </w:p>
                        </w:tc>
                        <w:tc>
                          <w:tcPr>
                            <w:tcW w:w="788" w:type="dxa"/>
                          </w:tcPr>
                          <w:p w14:paraId="7E66D3C5">
                            <w:pPr>
                              <w:pStyle w:val="10"/>
                              <w:spacing w:before="146"/>
                              <w:ind w:left="4" w:right="2"/>
                              <w:rPr>
                                <w:sz w:val="20"/>
                              </w:rPr>
                            </w:pPr>
                            <w:r>
                              <w:rPr>
                                <w:spacing w:val="-4"/>
                                <w:sz w:val="20"/>
                              </w:rPr>
                              <w:t>High</w:t>
                            </w:r>
                          </w:p>
                        </w:tc>
                        <w:tc>
                          <w:tcPr>
                            <w:tcW w:w="552" w:type="dxa"/>
                          </w:tcPr>
                          <w:p w14:paraId="4503B1DE">
                            <w:pPr>
                              <w:pStyle w:val="10"/>
                              <w:spacing w:before="146"/>
                              <w:ind w:left="93"/>
                              <w:rPr>
                                <w:sz w:val="20"/>
                              </w:rPr>
                            </w:pPr>
                            <w:r>
                              <w:rPr>
                                <w:spacing w:val="-5"/>
                                <w:sz w:val="20"/>
                              </w:rPr>
                              <w:t>4.5</w:t>
                            </w:r>
                          </w:p>
                        </w:tc>
                      </w:tr>
                      <w:tr w14:paraId="0EF5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6103" w:type="dxa"/>
                          </w:tcPr>
                          <w:p w14:paraId="604729DF">
                            <w:pPr>
                              <w:pStyle w:val="10"/>
                              <w:tabs>
                                <w:tab w:val="left" w:pos="360"/>
                                <w:tab w:val="left" w:pos="3670"/>
                                <w:tab w:val="left" w:pos="4288"/>
                                <w:tab w:val="left" w:pos="5405"/>
                              </w:tabs>
                              <w:spacing w:before="33"/>
                              <w:ind w:right="132"/>
                              <w:jc w:val="right"/>
                              <w:rPr>
                                <w:position w:val="-10"/>
                                <w:sz w:val="20"/>
                              </w:rPr>
                            </w:pPr>
                            <w:r>
                              <w:rPr>
                                <w:spacing w:val="-10"/>
                                <w:sz w:val="20"/>
                              </w:rPr>
                              <w:t>4</w:t>
                            </w:r>
                            <w:r>
                              <w:rPr>
                                <w:sz w:val="20"/>
                              </w:rPr>
                              <w:tab/>
                            </w:r>
                            <w:r>
                              <w:rPr>
                                <w:sz w:val="20"/>
                              </w:rPr>
                              <w:t>The</w:t>
                            </w:r>
                            <w:r>
                              <w:rPr>
                                <w:spacing w:val="-2"/>
                                <w:sz w:val="20"/>
                              </w:rPr>
                              <w:t xml:space="preserve"> </w:t>
                            </w:r>
                            <w:r>
                              <w:rPr>
                                <w:sz w:val="20"/>
                              </w:rPr>
                              <w:t>information presented</w:t>
                            </w:r>
                            <w:r>
                              <w:rPr>
                                <w:spacing w:val="-1"/>
                                <w:sz w:val="20"/>
                              </w:rPr>
                              <w:t xml:space="preserve"> </w:t>
                            </w:r>
                            <w:r>
                              <w:rPr>
                                <w:sz w:val="20"/>
                              </w:rPr>
                              <w:t>is</w:t>
                            </w:r>
                            <w:r>
                              <w:rPr>
                                <w:spacing w:val="-1"/>
                                <w:sz w:val="20"/>
                              </w:rPr>
                              <w:t xml:space="preserve"> </w:t>
                            </w:r>
                            <w:r>
                              <w:rPr>
                                <w:spacing w:val="-2"/>
                                <w:sz w:val="20"/>
                              </w:rPr>
                              <w:t>accurate</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6.07</w:t>
                            </w:r>
                          </w:p>
                        </w:tc>
                        <w:tc>
                          <w:tcPr>
                            <w:tcW w:w="646" w:type="dxa"/>
                          </w:tcPr>
                          <w:p w14:paraId="1E7ADF95">
                            <w:pPr>
                              <w:pStyle w:val="10"/>
                              <w:spacing w:before="146"/>
                              <w:ind w:left="14" w:right="3"/>
                              <w:rPr>
                                <w:sz w:val="20"/>
                              </w:rPr>
                            </w:pPr>
                            <w:r>
                              <w:rPr>
                                <w:spacing w:val="-4"/>
                                <w:sz w:val="20"/>
                              </w:rPr>
                              <w:t>High</w:t>
                            </w:r>
                          </w:p>
                        </w:tc>
                        <w:tc>
                          <w:tcPr>
                            <w:tcW w:w="676" w:type="dxa"/>
                          </w:tcPr>
                          <w:p w14:paraId="6AE20F6D">
                            <w:pPr>
                              <w:pStyle w:val="10"/>
                              <w:spacing w:before="146"/>
                              <w:ind w:left="127"/>
                              <w:jc w:val="left"/>
                              <w:rPr>
                                <w:sz w:val="20"/>
                              </w:rPr>
                            </w:pPr>
                            <w:r>
                              <w:rPr>
                                <w:spacing w:val="-4"/>
                                <w:sz w:val="20"/>
                              </w:rPr>
                              <w:t>6.45</w:t>
                            </w:r>
                          </w:p>
                        </w:tc>
                        <w:tc>
                          <w:tcPr>
                            <w:tcW w:w="788" w:type="dxa"/>
                          </w:tcPr>
                          <w:p w14:paraId="32C56447">
                            <w:pPr>
                              <w:pStyle w:val="10"/>
                              <w:spacing w:before="146"/>
                              <w:ind w:left="4" w:right="2"/>
                              <w:rPr>
                                <w:sz w:val="20"/>
                              </w:rPr>
                            </w:pPr>
                            <w:r>
                              <w:rPr>
                                <w:spacing w:val="-4"/>
                                <w:sz w:val="20"/>
                              </w:rPr>
                              <w:t>High</w:t>
                            </w:r>
                          </w:p>
                        </w:tc>
                        <w:tc>
                          <w:tcPr>
                            <w:tcW w:w="552" w:type="dxa"/>
                          </w:tcPr>
                          <w:p w14:paraId="4ABA1C26">
                            <w:pPr>
                              <w:pStyle w:val="10"/>
                              <w:spacing w:before="146"/>
                              <w:ind w:left="93"/>
                              <w:rPr>
                                <w:sz w:val="20"/>
                              </w:rPr>
                            </w:pPr>
                            <w:r>
                              <w:rPr>
                                <w:spacing w:val="-5"/>
                                <w:sz w:val="20"/>
                              </w:rPr>
                              <w:t>2.0</w:t>
                            </w:r>
                          </w:p>
                        </w:tc>
                      </w:tr>
                      <w:tr w14:paraId="105C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6103" w:type="dxa"/>
                          </w:tcPr>
                          <w:p w14:paraId="736124D7">
                            <w:pPr>
                              <w:pStyle w:val="10"/>
                              <w:tabs>
                                <w:tab w:val="left" w:pos="360"/>
                                <w:tab w:val="left" w:pos="3670"/>
                                <w:tab w:val="left" w:pos="4288"/>
                                <w:tab w:val="left" w:pos="5405"/>
                              </w:tabs>
                              <w:spacing w:before="32"/>
                              <w:ind w:right="132"/>
                              <w:jc w:val="right"/>
                              <w:rPr>
                                <w:position w:val="-10"/>
                                <w:sz w:val="20"/>
                              </w:rPr>
                            </w:pPr>
                            <w:r>
                              <w:rPr>
                                <w:spacing w:val="-10"/>
                                <w:sz w:val="20"/>
                              </w:rPr>
                              <w:t>5</w:t>
                            </w:r>
                            <w:r>
                              <w:rPr>
                                <w:sz w:val="20"/>
                              </w:rPr>
                              <w:tab/>
                            </w:r>
                            <w:r>
                              <w:rPr>
                                <w:sz w:val="20"/>
                              </w:rPr>
                              <w:t>The</w:t>
                            </w:r>
                            <w:r>
                              <w:rPr>
                                <w:spacing w:val="-2"/>
                                <w:sz w:val="20"/>
                              </w:rPr>
                              <w:t xml:space="preserve"> </w:t>
                            </w:r>
                            <w:r>
                              <w:rPr>
                                <w:sz w:val="20"/>
                              </w:rPr>
                              <w:t>content</w:t>
                            </w:r>
                            <w:r>
                              <w:rPr>
                                <w:spacing w:val="-1"/>
                                <w:sz w:val="20"/>
                              </w:rPr>
                              <w:t xml:space="preserve"> </w:t>
                            </w:r>
                            <w:r>
                              <w:rPr>
                                <w:sz w:val="20"/>
                              </w:rPr>
                              <w:t>is</w:t>
                            </w:r>
                            <w:r>
                              <w:rPr>
                                <w:spacing w:val="-1"/>
                                <w:sz w:val="20"/>
                              </w:rPr>
                              <w:t xml:space="preserve"> </w:t>
                            </w:r>
                            <w:r>
                              <w:rPr>
                                <w:sz w:val="20"/>
                              </w:rPr>
                              <w:t>appropriate</w:t>
                            </w:r>
                            <w:r>
                              <w:rPr>
                                <w:spacing w:val="-1"/>
                                <w:sz w:val="20"/>
                              </w:rPr>
                              <w:t xml:space="preserve"> </w:t>
                            </w:r>
                            <w:r>
                              <w:rPr>
                                <w:sz w:val="20"/>
                              </w:rPr>
                              <w:t>for</w:t>
                            </w:r>
                            <w:r>
                              <w:rPr>
                                <w:spacing w:val="-1"/>
                                <w:sz w:val="20"/>
                              </w:rPr>
                              <w:t xml:space="preserve"> </w:t>
                            </w:r>
                            <w:r>
                              <w:rPr>
                                <w:spacing w:val="-5"/>
                                <w:sz w:val="20"/>
                              </w:rPr>
                              <w:t>the</w:t>
                            </w:r>
                            <w:r>
                              <w:rPr>
                                <w:sz w:val="20"/>
                              </w:rPr>
                              <w:tab/>
                            </w:r>
                            <w:r>
                              <w:rPr>
                                <w:spacing w:val="-4"/>
                                <w:position w:val="-10"/>
                                <w:sz w:val="20"/>
                              </w:rPr>
                              <w:t>6.83</w:t>
                            </w:r>
                            <w:r>
                              <w:rPr>
                                <w:position w:val="-10"/>
                                <w:sz w:val="20"/>
                              </w:rPr>
                              <w:tab/>
                            </w:r>
                            <w:r>
                              <w:rPr>
                                <w:sz w:val="20"/>
                              </w:rPr>
                              <w:t>Very</w:t>
                            </w:r>
                            <w:r>
                              <w:rPr>
                                <w:spacing w:val="-2"/>
                                <w:sz w:val="20"/>
                              </w:rPr>
                              <w:t xml:space="preserve"> </w:t>
                            </w:r>
                            <w:r>
                              <w:rPr>
                                <w:spacing w:val="-4"/>
                                <w:sz w:val="20"/>
                              </w:rPr>
                              <w:t>High</w:t>
                            </w:r>
                            <w:r>
                              <w:rPr>
                                <w:sz w:val="20"/>
                              </w:rPr>
                              <w:tab/>
                            </w:r>
                            <w:r>
                              <w:rPr>
                                <w:spacing w:val="-4"/>
                                <w:position w:val="-10"/>
                                <w:sz w:val="20"/>
                              </w:rPr>
                              <w:t>6.07</w:t>
                            </w:r>
                          </w:p>
                        </w:tc>
                        <w:tc>
                          <w:tcPr>
                            <w:tcW w:w="646" w:type="dxa"/>
                          </w:tcPr>
                          <w:p w14:paraId="747C6B1D">
                            <w:pPr>
                              <w:pStyle w:val="10"/>
                              <w:spacing w:before="147"/>
                              <w:ind w:left="14" w:right="3"/>
                              <w:rPr>
                                <w:sz w:val="20"/>
                              </w:rPr>
                            </w:pPr>
                            <w:r>
                              <w:rPr>
                                <w:spacing w:val="-4"/>
                                <w:sz w:val="20"/>
                              </w:rPr>
                              <w:t>High</w:t>
                            </w:r>
                          </w:p>
                        </w:tc>
                        <w:tc>
                          <w:tcPr>
                            <w:tcW w:w="676" w:type="dxa"/>
                          </w:tcPr>
                          <w:p w14:paraId="001161DB">
                            <w:pPr>
                              <w:pStyle w:val="10"/>
                              <w:spacing w:before="147"/>
                              <w:ind w:left="127"/>
                              <w:jc w:val="left"/>
                              <w:rPr>
                                <w:sz w:val="20"/>
                              </w:rPr>
                            </w:pPr>
                            <w:r>
                              <w:rPr>
                                <w:spacing w:val="-4"/>
                                <w:sz w:val="20"/>
                              </w:rPr>
                              <w:t>6.45</w:t>
                            </w:r>
                          </w:p>
                        </w:tc>
                        <w:tc>
                          <w:tcPr>
                            <w:tcW w:w="788" w:type="dxa"/>
                          </w:tcPr>
                          <w:p w14:paraId="04084FDE">
                            <w:pPr>
                              <w:pStyle w:val="10"/>
                              <w:spacing w:before="147"/>
                              <w:ind w:left="4" w:right="2"/>
                              <w:rPr>
                                <w:sz w:val="20"/>
                              </w:rPr>
                            </w:pPr>
                            <w:r>
                              <w:rPr>
                                <w:spacing w:val="-4"/>
                                <w:sz w:val="20"/>
                              </w:rPr>
                              <w:t>High</w:t>
                            </w:r>
                          </w:p>
                        </w:tc>
                        <w:tc>
                          <w:tcPr>
                            <w:tcW w:w="552" w:type="dxa"/>
                          </w:tcPr>
                          <w:p w14:paraId="3F5CC299">
                            <w:pPr>
                              <w:pStyle w:val="10"/>
                              <w:spacing w:before="147"/>
                              <w:ind w:left="93"/>
                              <w:rPr>
                                <w:sz w:val="20"/>
                              </w:rPr>
                            </w:pPr>
                            <w:r>
                              <w:rPr>
                                <w:spacing w:val="-5"/>
                                <w:sz w:val="20"/>
                              </w:rPr>
                              <w:t>2.0</w:t>
                            </w:r>
                          </w:p>
                        </w:tc>
                      </w:tr>
                      <w:tr w14:paraId="252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6103" w:type="dxa"/>
                            <w:tcBorders>
                              <w:bottom w:val="single" w:color="000000" w:sz="18" w:space="0"/>
                            </w:tcBorders>
                          </w:tcPr>
                          <w:p w14:paraId="5D861147">
                            <w:pPr>
                              <w:pStyle w:val="10"/>
                              <w:tabs>
                                <w:tab w:val="left" w:pos="2272"/>
                                <w:tab w:val="left" w:pos="2890"/>
                                <w:tab w:val="left" w:pos="4007"/>
                              </w:tabs>
                              <w:spacing w:before="36"/>
                              <w:ind w:right="132"/>
                              <w:jc w:val="right"/>
                              <w:rPr>
                                <w:sz w:val="20"/>
                              </w:rPr>
                            </w:pPr>
                            <w:r>
                              <w:rPr>
                                <w:b/>
                                <w:spacing w:val="-5"/>
                                <w:sz w:val="20"/>
                              </w:rPr>
                              <w:t>AWM</w:t>
                            </w:r>
                            <w:r>
                              <w:rPr>
                                <w:b/>
                                <w:sz w:val="20"/>
                              </w:rPr>
                              <w:tab/>
                            </w:r>
                            <w:r>
                              <w:rPr>
                                <w:spacing w:val="-4"/>
                                <w:sz w:val="20"/>
                              </w:rPr>
                              <w:t>6.83</w:t>
                            </w:r>
                            <w:r>
                              <w:rPr>
                                <w:sz w:val="20"/>
                              </w:rPr>
                              <w:tab/>
                            </w:r>
                            <w:r>
                              <w:rPr>
                                <w:position w:val="11"/>
                                <w:sz w:val="20"/>
                              </w:rPr>
                              <w:t>Very</w:t>
                            </w:r>
                            <w:r>
                              <w:rPr>
                                <w:spacing w:val="-2"/>
                                <w:position w:val="11"/>
                                <w:sz w:val="20"/>
                              </w:rPr>
                              <w:t xml:space="preserve"> </w:t>
                            </w:r>
                            <w:r>
                              <w:rPr>
                                <w:spacing w:val="-4"/>
                                <w:position w:val="11"/>
                                <w:sz w:val="20"/>
                              </w:rPr>
                              <w:t>High</w:t>
                            </w:r>
                            <w:r>
                              <w:rPr>
                                <w:position w:val="11"/>
                                <w:sz w:val="20"/>
                              </w:rPr>
                              <w:tab/>
                            </w:r>
                            <w:r>
                              <w:rPr>
                                <w:spacing w:val="-4"/>
                                <w:sz w:val="20"/>
                              </w:rPr>
                              <w:t>6.05</w:t>
                            </w:r>
                          </w:p>
                        </w:tc>
                        <w:tc>
                          <w:tcPr>
                            <w:tcW w:w="646" w:type="dxa"/>
                            <w:tcBorders>
                              <w:bottom w:val="single" w:color="000000" w:sz="18" w:space="0"/>
                            </w:tcBorders>
                          </w:tcPr>
                          <w:p w14:paraId="6113464F">
                            <w:pPr>
                              <w:pStyle w:val="10"/>
                              <w:spacing w:before="146"/>
                              <w:ind w:left="14" w:right="3"/>
                              <w:rPr>
                                <w:sz w:val="20"/>
                              </w:rPr>
                            </w:pPr>
                            <w:r>
                              <w:rPr>
                                <w:spacing w:val="-4"/>
                                <w:sz w:val="20"/>
                              </w:rPr>
                              <w:t>High</w:t>
                            </w:r>
                          </w:p>
                        </w:tc>
                        <w:tc>
                          <w:tcPr>
                            <w:tcW w:w="676" w:type="dxa"/>
                            <w:tcBorders>
                              <w:bottom w:val="single" w:color="000000" w:sz="18" w:space="0"/>
                            </w:tcBorders>
                          </w:tcPr>
                          <w:p w14:paraId="7D5DB2DE">
                            <w:pPr>
                              <w:pStyle w:val="10"/>
                              <w:spacing w:before="146"/>
                              <w:ind w:left="127"/>
                              <w:jc w:val="left"/>
                              <w:rPr>
                                <w:sz w:val="20"/>
                              </w:rPr>
                            </w:pPr>
                            <w:r>
                              <w:rPr>
                                <w:spacing w:val="-4"/>
                                <w:sz w:val="20"/>
                              </w:rPr>
                              <w:t>6.44</w:t>
                            </w:r>
                          </w:p>
                        </w:tc>
                        <w:tc>
                          <w:tcPr>
                            <w:tcW w:w="788" w:type="dxa"/>
                            <w:tcBorders>
                              <w:bottom w:val="single" w:color="000000" w:sz="18" w:space="0"/>
                            </w:tcBorders>
                          </w:tcPr>
                          <w:p w14:paraId="4ACF8633">
                            <w:pPr>
                              <w:pStyle w:val="10"/>
                              <w:spacing w:before="146"/>
                              <w:ind w:left="4" w:right="2"/>
                              <w:rPr>
                                <w:sz w:val="20"/>
                              </w:rPr>
                            </w:pPr>
                            <w:r>
                              <w:rPr>
                                <w:spacing w:val="-4"/>
                                <w:sz w:val="20"/>
                              </w:rPr>
                              <w:t>High</w:t>
                            </w:r>
                          </w:p>
                        </w:tc>
                        <w:tc>
                          <w:tcPr>
                            <w:tcW w:w="552" w:type="dxa"/>
                            <w:tcBorders>
                              <w:bottom w:val="single" w:color="000000" w:sz="18" w:space="0"/>
                            </w:tcBorders>
                          </w:tcPr>
                          <w:p w14:paraId="342EF919">
                            <w:pPr>
                              <w:pStyle w:val="10"/>
                              <w:jc w:val="left"/>
                              <w:rPr>
                                <w:sz w:val="22"/>
                              </w:rPr>
                            </w:pPr>
                          </w:p>
                        </w:tc>
                      </w:tr>
                    </w:tbl>
                    <w:p w14:paraId="1364E158">
                      <w:pPr>
                        <w:pStyle w:val="6"/>
                      </w:pPr>
                    </w:p>
                  </w:txbxContent>
                </v:textbox>
              </v:shape>
            </w:pict>
          </mc:Fallback>
        </mc:AlternateContent>
      </w:r>
      <w:r>
        <w:rPr>
          <w:sz w:val="20"/>
        </w:rPr>
        <w:t>research</w:t>
      </w:r>
      <w:r>
        <w:rPr>
          <w:spacing w:val="-4"/>
          <w:sz w:val="20"/>
        </w:rPr>
        <w:t xml:space="preserve"> </w:t>
      </w:r>
      <w:r>
        <w:rPr>
          <w:spacing w:val="-2"/>
          <w:sz w:val="20"/>
        </w:rPr>
        <w:t>training.</w:t>
      </w:r>
      <w:r>
        <w:rPr>
          <w:sz w:val="20"/>
        </w:rPr>
        <w:tab/>
      </w:r>
      <w:r>
        <w:rPr>
          <w:spacing w:val="-2"/>
          <w:sz w:val="20"/>
        </w:rPr>
        <w:t>Extent</w:t>
      </w:r>
    </w:p>
    <w:p w14:paraId="49E2B87E">
      <w:pPr>
        <w:pStyle w:val="6"/>
        <w:spacing w:before="148"/>
        <w:rPr>
          <w:sz w:val="20"/>
        </w:rPr>
      </w:pPr>
    </w:p>
    <w:p w14:paraId="4D715EC0">
      <w:pPr>
        <w:spacing w:before="0"/>
        <w:ind w:left="1079" w:right="0" w:firstLine="0"/>
        <w:jc w:val="center"/>
        <w:rPr>
          <w:sz w:val="20"/>
        </w:rPr>
      </w:pPr>
      <w:r>
        <w:rPr>
          <w:spacing w:val="-2"/>
          <w:sz w:val="20"/>
        </w:rPr>
        <w:t>Extent</w:t>
      </w:r>
    </w:p>
    <w:p w14:paraId="4D9B0564">
      <w:pPr>
        <w:pStyle w:val="6"/>
        <w:spacing w:before="72"/>
        <w:rPr>
          <w:sz w:val="20"/>
        </w:rPr>
      </w:pPr>
    </w:p>
    <w:p w14:paraId="1EBC8796">
      <w:pPr>
        <w:tabs>
          <w:tab w:val="left" w:pos="4958"/>
        </w:tabs>
        <w:spacing w:before="0"/>
        <w:ind w:left="866" w:right="0" w:firstLine="0"/>
        <w:jc w:val="left"/>
        <w:rPr>
          <w:sz w:val="20"/>
        </w:rPr>
      </w:pPr>
      <w:r>
        <w:rPr>
          <w:sz w:val="20"/>
        </w:rPr>
        <w:t>of the</w:t>
      </w:r>
      <w:r>
        <w:rPr>
          <w:spacing w:val="-1"/>
          <w:sz w:val="20"/>
        </w:rPr>
        <w:t xml:space="preserve"> </w:t>
      </w:r>
      <w:r>
        <w:rPr>
          <w:spacing w:val="-2"/>
          <w:sz w:val="20"/>
        </w:rPr>
        <w:t>objectives.</w:t>
      </w:r>
      <w:r>
        <w:rPr>
          <w:sz w:val="20"/>
        </w:rPr>
        <w:tab/>
      </w:r>
      <w:r>
        <w:rPr>
          <w:spacing w:val="-2"/>
          <w:sz w:val="20"/>
        </w:rPr>
        <w:t>Extent</w:t>
      </w:r>
    </w:p>
    <w:p w14:paraId="0FDD5EA0">
      <w:pPr>
        <w:pStyle w:val="6"/>
        <w:spacing w:before="72"/>
        <w:rPr>
          <w:sz w:val="20"/>
        </w:rPr>
      </w:pPr>
    </w:p>
    <w:p w14:paraId="734BD635">
      <w:pPr>
        <w:tabs>
          <w:tab w:val="left" w:pos="4958"/>
        </w:tabs>
        <w:spacing w:before="0"/>
        <w:ind w:left="866" w:right="0" w:firstLine="0"/>
        <w:jc w:val="left"/>
        <w:rPr>
          <w:sz w:val="20"/>
        </w:rPr>
      </w:pPr>
      <w:r>
        <w:rPr>
          <w:sz w:val="20"/>
        </w:rPr>
        <w:t>and</w:t>
      </w:r>
      <w:r>
        <w:rPr>
          <w:spacing w:val="-1"/>
          <w:sz w:val="20"/>
        </w:rPr>
        <w:t xml:space="preserve"> </w:t>
      </w:r>
      <w:r>
        <w:rPr>
          <w:spacing w:val="-2"/>
          <w:sz w:val="20"/>
        </w:rPr>
        <w:t>updated.</w:t>
      </w:r>
      <w:r>
        <w:rPr>
          <w:sz w:val="20"/>
        </w:rPr>
        <w:tab/>
      </w:r>
      <w:r>
        <w:rPr>
          <w:spacing w:val="-2"/>
          <w:sz w:val="20"/>
        </w:rPr>
        <w:t>Extent</w:t>
      </w:r>
    </w:p>
    <w:p w14:paraId="1A4A37E0">
      <w:pPr>
        <w:pStyle w:val="6"/>
        <w:spacing w:before="72"/>
        <w:rPr>
          <w:sz w:val="20"/>
        </w:rPr>
      </w:pPr>
    </w:p>
    <w:p w14:paraId="655BE56E">
      <w:pPr>
        <w:tabs>
          <w:tab w:val="left" w:pos="4958"/>
        </w:tabs>
        <w:spacing w:before="1"/>
        <w:ind w:left="866" w:right="0" w:firstLine="0"/>
        <w:jc w:val="left"/>
        <w:rPr>
          <w:sz w:val="20"/>
        </w:rPr>
      </w:pPr>
      <w:r>
        <w:rPr>
          <w:sz w:val="20"/>
        </w:rPr>
        <w:t>participants'</w:t>
      </w:r>
      <w:r>
        <w:rPr>
          <w:spacing w:val="-3"/>
          <w:sz w:val="20"/>
        </w:rPr>
        <w:t xml:space="preserve"> </w:t>
      </w:r>
      <w:r>
        <w:rPr>
          <w:sz w:val="20"/>
        </w:rPr>
        <w:t>level</w:t>
      </w:r>
      <w:r>
        <w:rPr>
          <w:spacing w:val="-2"/>
          <w:sz w:val="20"/>
        </w:rPr>
        <w:t xml:space="preserve"> </w:t>
      </w:r>
      <w:r>
        <w:rPr>
          <w:sz w:val="20"/>
        </w:rPr>
        <w:t>of</w:t>
      </w:r>
      <w:r>
        <w:rPr>
          <w:spacing w:val="-2"/>
          <w:sz w:val="20"/>
        </w:rPr>
        <w:t xml:space="preserve"> understanding.</w:t>
      </w:r>
      <w:r>
        <w:rPr>
          <w:sz w:val="20"/>
        </w:rPr>
        <w:tab/>
      </w:r>
      <w:r>
        <w:rPr>
          <w:spacing w:val="-2"/>
          <w:sz w:val="20"/>
        </w:rPr>
        <w:t>Extent</w:t>
      </w:r>
    </w:p>
    <w:p w14:paraId="6B766609">
      <w:pPr>
        <w:pStyle w:val="6"/>
        <w:spacing w:before="71"/>
        <w:rPr>
          <w:sz w:val="20"/>
        </w:rPr>
      </w:pPr>
    </w:p>
    <w:p w14:paraId="58F9178B">
      <w:pPr>
        <w:spacing w:before="1"/>
        <w:ind w:left="1079" w:right="0" w:firstLine="0"/>
        <w:jc w:val="center"/>
        <w:rPr>
          <w:sz w:val="20"/>
        </w:rPr>
      </w:pPr>
      <w:r>
        <w:rPr>
          <w:spacing w:val="-2"/>
          <w:sz w:val="20"/>
        </w:rPr>
        <w:t>Extent</w:t>
      </w:r>
    </w:p>
    <w:p w14:paraId="0CB1A70F">
      <w:pPr>
        <w:spacing w:after="0"/>
        <w:jc w:val="center"/>
        <w:rPr>
          <w:sz w:val="20"/>
        </w:rPr>
        <w:sectPr>
          <w:pgSz w:w="12240" w:h="15840"/>
          <w:pgMar w:top="980" w:right="1080" w:bottom="280" w:left="1800" w:header="765" w:footer="0" w:gutter="0"/>
          <w:cols w:space="720" w:num="1"/>
        </w:sectPr>
      </w:pPr>
    </w:p>
    <w:p w14:paraId="11AB6D1D">
      <w:pPr>
        <w:pStyle w:val="6"/>
        <w:spacing w:before="178"/>
      </w:pPr>
    </w:p>
    <w:p w14:paraId="4D880EAD">
      <w:pPr>
        <w:pStyle w:val="6"/>
        <w:spacing w:before="1" w:line="480" w:lineRule="auto"/>
        <w:ind w:left="360" w:right="361" w:firstLine="720"/>
        <w:jc w:val="both"/>
      </w:pPr>
      <w:r>
        <w:t>Table</w:t>
      </w:r>
      <w:r>
        <w:rPr>
          <w:spacing w:val="-8"/>
        </w:rPr>
        <w:t xml:space="preserve"> </w:t>
      </w:r>
      <w:r>
        <w:t>2</w:t>
      </w:r>
      <w:r>
        <w:rPr>
          <w:spacing w:val="-5"/>
        </w:rPr>
        <w:t xml:space="preserve"> </w:t>
      </w:r>
      <w:r>
        <w:t>reflects</w:t>
      </w:r>
      <w:r>
        <w:rPr>
          <w:spacing w:val="-6"/>
        </w:rPr>
        <w:t xml:space="preserve"> </w:t>
      </w:r>
      <w:r>
        <w:t>the</w:t>
      </w:r>
      <w:r>
        <w:rPr>
          <w:spacing w:val="-8"/>
        </w:rPr>
        <w:t xml:space="preserve"> </w:t>
      </w:r>
      <w:r>
        <w:t>validity</w:t>
      </w:r>
      <w:r>
        <w:rPr>
          <w:spacing w:val="-8"/>
        </w:rPr>
        <w:t xml:space="preserve"> </w:t>
      </w:r>
      <w:r>
        <w:t>of</w:t>
      </w:r>
      <w:r>
        <w:rPr>
          <w:spacing w:val="-5"/>
        </w:rPr>
        <w:t xml:space="preserve"> </w:t>
      </w:r>
      <w:r>
        <w:t>the</w:t>
      </w:r>
      <w:r>
        <w:rPr>
          <w:spacing w:val="-8"/>
        </w:rPr>
        <w:t xml:space="preserve"> </w:t>
      </w:r>
      <w:r>
        <w:t>contents</w:t>
      </w:r>
      <w:r>
        <w:rPr>
          <w:spacing w:val="-7"/>
        </w:rPr>
        <w:t xml:space="preserve"> </w:t>
      </w:r>
      <w:r>
        <w:t>and</w:t>
      </w:r>
      <w:r>
        <w:rPr>
          <w:spacing w:val="-8"/>
        </w:rPr>
        <w:t xml:space="preserve"> </w:t>
      </w:r>
      <w:r>
        <w:t>relevance</w:t>
      </w:r>
      <w:r>
        <w:rPr>
          <w:spacing w:val="-6"/>
        </w:rPr>
        <w:t xml:space="preserve"> </w:t>
      </w:r>
      <w:r>
        <w:t>of</w:t>
      </w:r>
      <w:r>
        <w:rPr>
          <w:spacing w:val="-7"/>
        </w:rPr>
        <w:t xml:space="preserve"> </w:t>
      </w:r>
      <w:r>
        <w:t>the</w:t>
      </w:r>
      <w:r>
        <w:rPr>
          <w:spacing w:val="-8"/>
        </w:rPr>
        <w:t xml:space="preserve"> </w:t>
      </w:r>
      <w:r>
        <w:t>developed</w:t>
      </w:r>
      <w:r>
        <w:rPr>
          <w:spacing w:val="-8"/>
        </w:rPr>
        <w:t xml:space="preserve"> </w:t>
      </w:r>
      <w:r>
        <w:t>training program in research for basic education teachers. The results revealed that the content of the</w:t>
      </w:r>
      <w:r>
        <w:rPr>
          <w:spacing w:val="14"/>
        </w:rPr>
        <w:t xml:space="preserve"> </w:t>
      </w:r>
      <w:r>
        <w:t>training</w:t>
      </w:r>
      <w:r>
        <w:rPr>
          <w:spacing w:val="16"/>
        </w:rPr>
        <w:t xml:space="preserve"> </w:t>
      </w:r>
      <w:r>
        <w:t>program</w:t>
      </w:r>
      <w:r>
        <w:rPr>
          <w:spacing w:val="17"/>
        </w:rPr>
        <w:t xml:space="preserve"> </w:t>
      </w:r>
      <w:r>
        <w:t>was</w:t>
      </w:r>
      <w:r>
        <w:rPr>
          <w:spacing w:val="17"/>
        </w:rPr>
        <w:t xml:space="preserve"> </w:t>
      </w:r>
      <w:r>
        <w:t>regarded</w:t>
      </w:r>
      <w:r>
        <w:rPr>
          <w:spacing w:val="16"/>
        </w:rPr>
        <w:t xml:space="preserve"> </w:t>
      </w:r>
      <w:r>
        <w:t>as</w:t>
      </w:r>
      <w:r>
        <w:rPr>
          <w:spacing w:val="16"/>
        </w:rPr>
        <w:t xml:space="preserve"> </w:t>
      </w:r>
      <w:r>
        <w:t>extremely</w:t>
      </w:r>
      <w:r>
        <w:rPr>
          <w:spacing w:val="16"/>
        </w:rPr>
        <w:t xml:space="preserve"> </w:t>
      </w:r>
      <w:r>
        <w:t>valid</w:t>
      </w:r>
      <w:r>
        <w:rPr>
          <w:spacing w:val="16"/>
        </w:rPr>
        <w:t xml:space="preserve"> </w:t>
      </w:r>
      <w:r>
        <w:t>with</w:t>
      </w:r>
      <w:r>
        <w:rPr>
          <w:spacing w:val="16"/>
        </w:rPr>
        <w:t xml:space="preserve"> </w:t>
      </w:r>
      <w:r>
        <w:t>an</w:t>
      </w:r>
      <w:r>
        <w:rPr>
          <w:spacing w:val="17"/>
        </w:rPr>
        <w:t xml:space="preserve"> </w:t>
      </w:r>
      <w:r>
        <w:t>overall</w:t>
      </w:r>
      <w:r>
        <w:rPr>
          <w:spacing w:val="15"/>
        </w:rPr>
        <w:t xml:space="preserve"> </w:t>
      </w:r>
      <w:r>
        <w:t>weighted</w:t>
      </w:r>
      <w:r>
        <w:rPr>
          <w:spacing w:val="18"/>
        </w:rPr>
        <w:t xml:space="preserve"> </w:t>
      </w:r>
      <w:r>
        <w:t>mean</w:t>
      </w:r>
      <w:r>
        <w:rPr>
          <w:spacing w:val="16"/>
        </w:rPr>
        <w:t xml:space="preserve"> </w:t>
      </w:r>
      <w:r>
        <w:rPr>
          <w:spacing w:val="-5"/>
        </w:rPr>
        <w:t>of</w:t>
      </w:r>
    </w:p>
    <w:p w14:paraId="5D961290">
      <w:pPr>
        <w:pStyle w:val="6"/>
        <w:spacing w:line="480" w:lineRule="auto"/>
        <w:ind w:left="360" w:right="356"/>
        <w:jc w:val="both"/>
      </w:pPr>
      <w:r>
        <w:t>6.44 (High). The speakers' ratings resulted in a mean weighted mean of 6.83 (Very High Extent), but the participants' evaluations resulted in a mean of 6.05 (High). Both show positive and consistent validation.</w:t>
      </w:r>
    </w:p>
    <w:p w14:paraId="63B6576F">
      <w:pPr>
        <w:pStyle w:val="6"/>
        <w:spacing w:before="1" w:line="480" w:lineRule="auto"/>
        <w:ind w:left="360" w:right="354" w:firstLine="720"/>
        <w:jc w:val="both"/>
      </w:pPr>
      <w:r>
        <w:t>Specifically, the indicators, "content is relevant to action research training," "information presented is accurate and updated," and "content is appropriate for the participants' level of understanding," which got a weighted mean of 6.45. These items ranked second overall in the measured metrics. This indicates that the content was rated well for accuracy and use.</w:t>
      </w:r>
    </w:p>
    <w:p w14:paraId="35203FC5">
      <w:pPr>
        <w:pStyle w:val="6"/>
        <w:spacing w:line="480" w:lineRule="auto"/>
        <w:ind w:left="360" w:right="356" w:firstLine="720"/>
        <w:jc w:val="both"/>
      </w:pPr>
      <w:r>
        <w:t>Similarly, the elements "topics are logically sequenced" and "content supports achievement</w:t>
      </w:r>
      <w:r>
        <w:rPr>
          <w:spacing w:val="-6"/>
        </w:rPr>
        <w:t xml:space="preserve"> </w:t>
      </w:r>
      <w:r>
        <w:t>of</w:t>
      </w:r>
      <w:r>
        <w:rPr>
          <w:spacing w:val="-4"/>
        </w:rPr>
        <w:t xml:space="preserve"> </w:t>
      </w:r>
      <w:r>
        <w:t>the</w:t>
      </w:r>
      <w:r>
        <w:rPr>
          <w:spacing w:val="-6"/>
        </w:rPr>
        <w:t xml:space="preserve"> </w:t>
      </w:r>
      <w:r>
        <w:t>objectives"</w:t>
      </w:r>
      <w:r>
        <w:rPr>
          <w:spacing w:val="-4"/>
        </w:rPr>
        <w:t xml:space="preserve"> </w:t>
      </w:r>
      <w:r>
        <w:t>also</w:t>
      </w:r>
      <w:r>
        <w:rPr>
          <w:spacing w:val="-4"/>
        </w:rPr>
        <w:t xml:space="preserve"> </w:t>
      </w:r>
      <w:r>
        <w:t>obtained</w:t>
      </w:r>
      <w:r>
        <w:rPr>
          <w:spacing w:val="-4"/>
        </w:rPr>
        <w:t xml:space="preserve"> </w:t>
      </w:r>
      <w:r>
        <w:t>good</w:t>
      </w:r>
      <w:r>
        <w:rPr>
          <w:spacing w:val="-4"/>
        </w:rPr>
        <w:t xml:space="preserve"> </w:t>
      </w:r>
      <w:r>
        <w:t>scores,</w:t>
      </w:r>
      <w:r>
        <w:rPr>
          <w:spacing w:val="-4"/>
        </w:rPr>
        <w:t xml:space="preserve"> </w:t>
      </w:r>
      <w:r>
        <w:t>with</w:t>
      </w:r>
      <w:r>
        <w:rPr>
          <w:spacing w:val="-4"/>
        </w:rPr>
        <w:t xml:space="preserve"> </w:t>
      </w:r>
      <w:r>
        <w:t>the</w:t>
      </w:r>
      <w:r>
        <w:rPr>
          <w:spacing w:val="-4"/>
        </w:rPr>
        <w:t xml:space="preserve"> </w:t>
      </w:r>
      <w:r>
        <w:t>weighted</w:t>
      </w:r>
      <w:r>
        <w:rPr>
          <w:spacing w:val="-4"/>
        </w:rPr>
        <w:t xml:space="preserve"> </w:t>
      </w:r>
      <w:r>
        <w:t>mean</w:t>
      </w:r>
      <w:r>
        <w:rPr>
          <w:spacing w:val="-3"/>
        </w:rPr>
        <w:t xml:space="preserve"> </w:t>
      </w:r>
      <w:r>
        <w:t>of</w:t>
      </w:r>
      <w:r>
        <w:rPr>
          <w:spacing w:val="-4"/>
        </w:rPr>
        <w:t xml:space="preserve"> </w:t>
      </w:r>
      <w:r>
        <w:t xml:space="preserve">6.43 rated fourth. The arrangement and alignment of topics with training objectives was a strength of the program. The results indicate that the content of the research training program is relevant, well-structured, correct, contemporary, and suitable for the target </w:t>
      </w:r>
      <w:r>
        <w:rPr>
          <w:spacing w:val="-2"/>
        </w:rPr>
        <w:t>audience.</w:t>
      </w:r>
    </w:p>
    <w:p w14:paraId="18A6EE86">
      <w:pPr>
        <w:pStyle w:val="6"/>
        <w:spacing w:before="1" w:line="480" w:lineRule="auto"/>
        <w:ind w:left="360" w:right="358" w:firstLine="720"/>
        <w:jc w:val="both"/>
      </w:pPr>
      <w:r>
        <w:t>These results demonstrate the program's adherence to the best practices of professional</w:t>
      </w:r>
      <w:r>
        <w:rPr>
          <w:spacing w:val="-6"/>
        </w:rPr>
        <w:t xml:space="preserve"> </w:t>
      </w:r>
      <w:r>
        <w:t>development,</w:t>
      </w:r>
      <w:r>
        <w:rPr>
          <w:spacing w:val="-4"/>
        </w:rPr>
        <w:t xml:space="preserve"> </w:t>
      </w:r>
      <w:r>
        <w:t>notably</w:t>
      </w:r>
      <w:r>
        <w:rPr>
          <w:spacing w:val="-5"/>
        </w:rPr>
        <w:t xml:space="preserve"> </w:t>
      </w:r>
      <w:r>
        <w:t>in</w:t>
      </w:r>
      <w:r>
        <w:rPr>
          <w:spacing w:val="-4"/>
        </w:rPr>
        <w:t xml:space="preserve"> </w:t>
      </w:r>
      <w:r>
        <w:t>offering</w:t>
      </w:r>
      <w:r>
        <w:rPr>
          <w:spacing w:val="-4"/>
        </w:rPr>
        <w:t xml:space="preserve"> </w:t>
      </w:r>
      <w:r>
        <w:t>meaningful</w:t>
      </w:r>
      <w:r>
        <w:rPr>
          <w:spacing w:val="-5"/>
        </w:rPr>
        <w:t xml:space="preserve"> </w:t>
      </w:r>
      <w:r>
        <w:t>and</w:t>
      </w:r>
      <w:r>
        <w:rPr>
          <w:spacing w:val="-4"/>
        </w:rPr>
        <w:t xml:space="preserve"> </w:t>
      </w:r>
      <w:r>
        <w:t>accessible</w:t>
      </w:r>
      <w:r>
        <w:rPr>
          <w:spacing w:val="-6"/>
        </w:rPr>
        <w:t xml:space="preserve"> </w:t>
      </w:r>
      <w:r>
        <w:t>content</w:t>
      </w:r>
      <w:r>
        <w:rPr>
          <w:spacing w:val="-5"/>
        </w:rPr>
        <w:t xml:space="preserve"> </w:t>
      </w:r>
      <w:r>
        <w:t>for</w:t>
      </w:r>
      <w:r>
        <w:rPr>
          <w:spacing w:val="-4"/>
        </w:rPr>
        <w:t xml:space="preserve"> </w:t>
      </w:r>
      <w:r>
        <w:t>basic education instructors. Consistently high ratings by both speakers and participants are consistent with research findings that highlight the importance of material relevance and logical structure in professional development programs (Desimone, 2009; Darling-Hammond</w:t>
      </w:r>
      <w:r>
        <w:rPr>
          <w:spacing w:val="8"/>
        </w:rPr>
        <w:t xml:space="preserve"> </w:t>
      </w:r>
      <w:r>
        <w:t>et</w:t>
      </w:r>
      <w:r>
        <w:rPr>
          <w:spacing w:val="11"/>
        </w:rPr>
        <w:t xml:space="preserve"> </w:t>
      </w:r>
      <w:r>
        <w:t>al.,</w:t>
      </w:r>
      <w:r>
        <w:rPr>
          <w:spacing w:val="10"/>
        </w:rPr>
        <w:t xml:space="preserve"> </w:t>
      </w:r>
      <w:r>
        <w:t>2017).</w:t>
      </w:r>
      <w:r>
        <w:rPr>
          <w:spacing w:val="11"/>
        </w:rPr>
        <w:t xml:space="preserve"> </w:t>
      </w:r>
      <w:r>
        <w:t>Such</w:t>
      </w:r>
      <w:r>
        <w:rPr>
          <w:spacing w:val="10"/>
        </w:rPr>
        <w:t xml:space="preserve"> </w:t>
      </w:r>
      <w:r>
        <w:t>high</w:t>
      </w:r>
      <w:r>
        <w:rPr>
          <w:spacing w:val="10"/>
        </w:rPr>
        <w:t xml:space="preserve"> </w:t>
      </w:r>
      <w:r>
        <w:t>content</w:t>
      </w:r>
      <w:r>
        <w:rPr>
          <w:spacing w:val="11"/>
        </w:rPr>
        <w:t xml:space="preserve"> </w:t>
      </w:r>
      <w:r>
        <w:t>validity</w:t>
      </w:r>
      <w:r>
        <w:rPr>
          <w:spacing w:val="12"/>
        </w:rPr>
        <w:t xml:space="preserve"> </w:t>
      </w:r>
      <w:r>
        <w:t>is</w:t>
      </w:r>
      <w:r>
        <w:rPr>
          <w:spacing w:val="10"/>
        </w:rPr>
        <w:t xml:space="preserve"> </w:t>
      </w:r>
      <w:r>
        <w:t>required</w:t>
      </w:r>
      <w:r>
        <w:rPr>
          <w:spacing w:val="11"/>
        </w:rPr>
        <w:t xml:space="preserve"> </w:t>
      </w:r>
      <w:r>
        <w:t>to</w:t>
      </w:r>
      <w:r>
        <w:rPr>
          <w:spacing w:val="10"/>
        </w:rPr>
        <w:t xml:space="preserve"> </w:t>
      </w:r>
      <w:r>
        <w:t>ensure</w:t>
      </w:r>
      <w:r>
        <w:rPr>
          <w:spacing w:val="12"/>
        </w:rPr>
        <w:t xml:space="preserve"> </w:t>
      </w:r>
      <w:r>
        <w:t>that</w:t>
      </w:r>
      <w:r>
        <w:rPr>
          <w:spacing w:val="10"/>
        </w:rPr>
        <w:t xml:space="preserve"> </w:t>
      </w:r>
      <w:r>
        <w:rPr>
          <w:spacing w:val="-2"/>
        </w:rPr>
        <w:t>participants</w:t>
      </w:r>
    </w:p>
    <w:p w14:paraId="439AA33F">
      <w:pPr>
        <w:pStyle w:val="6"/>
        <w:spacing w:after="0" w:line="480" w:lineRule="auto"/>
        <w:jc w:val="both"/>
        <w:sectPr>
          <w:pgSz w:w="12240" w:h="15840"/>
          <w:pgMar w:top="980" w:right="1080" w:bottom="280" w:left="1800" w:header="765" w:footer="0" w:gutter="0"/>
          <w:cols w:space="720" w:num="1"/>
        </w:sectPr>
      </w:pPr>
    </w:p>
    <w:p w14:paraId="6A17134C">
      <w:pPr>
        <w:pStyle w:val="6"/>
        <w:spacing w:before="178"/>
      </w:pPr>
    </w:p>
    <w:p w14:paraId="1A773A4C">
      <w:pPr>
        <w:pStyle w:val="6"/>
        <w:spacing w:before="1" w:line="480" w:lineRule="auto"/>
        <w:ind w:left="360" w:right="357"/>
        <w:jc w:val="both"/>
      </w:pPr>
      <w:r>
        <w:t>can</w:t>
      </w:r>
      <w:r>
        <w:rPr>
          <w:spacing w:val="-9"/>
        </w:rPr>
        <w:t xml:space="preserve"> </w:t>
      </w:r>
      <w:r>
        <w:t>meaningfully</w:t>
      </w:r>
      <w:r>
        <w:rPr>
          <w:spacing w:val="-9"/>
        </w:rPr>
        <w:t xml:space="preserve"> </w:t>
      </w:r>
      <w:r>
        <w:t>transfer</w:t>
      </w:r>
      <w:r>
        <w:rPr>
          <w:spacing w:val="-10"/>
        </w:rPr>
        <w:t xml:space="preserve"> </w:t>
      </w:r>
      <w:r>
        <w:t>their</w:t>
      </w:r>
      <w:r>
        <w:rPr>
          <w:spacing w:val="-9"/>
        </w:rPr>
        <w:t xml:space="preserve"> </w:t>
      </w:r>
      <w:r>
        <w:t>learning</w:t>
      </w:r>
      <w:r>
        <w:rPr>
          <w:spacing w:val="-9"/>
        </w:rPr>
        <w:t xml:space="preserve"> </w:t>
      </w:r>
      <w:r>
        <w:t>to</w:t>
      </w:r>
      <w:r>
        <w:rPr>
          <w:spacing w:val="-9"/>
        </w:rPr>
        <w:t xml:space="preserve"> </w:t>
      </w:r>
      <w:r>
        <w:t>their</w:t>
      </w:r>
      <w:r>
        <w:rPr>
          <w:spacing w:val="-9"/>
        </w:rPr>
        <w:t xml:space="preserve"> </w:t>
      </w:r>
      <w:r>
        <w:t>educational</w:t>
      </w:r>
      <w:r>
        <w:rPr>
          <w:spacing w:val="-11"/>
        </w:rPr>
        <w:t xml:space="preserve"> </w:t>
      </w:r>
      <w:r>
        <w:t>settings.</w:t>
      </w:r>
      <w:r>
        <w:rPr>
          <w:spacing w:val="-9"/>
        </w:rPr>
        <w:t xml:space="preserve"> </w:t>
      </w:r>
      <w:r>
        <w:t>The</w:t>
      </w:r>
      <w:r>
        <w:rPr>
          <w:spacing w:val="-9"/>
        </w:rPr>
        <w:t xml:space="preserve"> </w:t>
      </w:r>
      <w:r>
        <w:t>data</w:t>
      </w:r>
      <w:r>
        <w:rPr>
          <w:spacing w:val="-10"/>
        </w:rPr>
        <w:t xml:space="preserve"> </w:t>
      </w:r>
      <w:r>
        <w:t>demonstrate that</w:t>
      </w:r>
      <w:r>
        <w:rPr>
          <w:spacing w:val="-1"/>
        </w:rPr>
        <w:t xml:space="preserve"> </w:t>
      </w:r>
      <w:r>
        <w:t>the developed research training program</w:t>
      </w:r>
      <w:r>
        <w:rPr>
          <w:spacing w:val="-1"/>
        </w:rPr>
        <w:t xml:space="preserve"> </w:t>
      </w:r>
      <w:r>
        <w:t>was well-aligned with best practices and the needs</w:t>
      </w:r>
      <w:r>
        <w:rPr>
          <w:spacing w:val="-7"/>
        </w:rPr>
        <w:t xml:space="preserve"> </w:t>
      </w:r>
      <w:r>
        <w:t>of</w:t>
      </w:r>
      <w:r>
        <w:rPr>
          <w:spacing w:val="-7"/>
        </w:rPr>
        <w:t xml:space="preserve"> </w:t>
      </w:r>
      <w:r>
        <w:t>the</w:t>
      </w:r>
      <w:r>
        <w:rPr>
          <w:spacing w:val="-8"/>
        </w:rPr>
        <w:t xml:space="preserve"> </w:t>
      </w:r>
      <w:r>
        <w:t>participants</w:t>
      </w:r>
      <w:r>
        <w:rPr>
          <w:spacing w:val="-7"/>
        </w:rPr>
        <w:t xml:space="preserve"> </w:t>
      </w:r>
      <w:r>
        <w:t>in</w:t>
      </w:r>
      <w:r>
        <w:rPr>
          <w:spacing w:val="-8"/>
        </w:rPr>
        <w:t xml:space="preserve"> </w:t>
      </w:r>
      <w:r>
        <w:t>terms</w:t>
      </w:r>
      <w:r>
        <w:rPr>
          <w:spacing w:val="-8"/>
        </w:rPr>
        <w:t xml:space="preserve"> </w:t>
      </w:r>
      <w:r>
        <w:t>of</w:t>
      </w:r>
      <w:r>
        <w:rPr>
          <w:spacing w:val="-7"/>
        </w:rPr>
        <w:t xml:space="preserve"> </w:t>
      </w:r>
      <w:r>
        <w:t>substance</w:t>
      </w:r>
      <w:r>
        <w:rPr>
          <w:spacing w:val="-9"/>
        </w:rPr>
        <w:t xml:space="preserve"> </w:t>
      </w:r>
      <w:r>
        <w:t>and</w:t>
      </w:r>
      <w:r>
        <w:rPr>
          <w:spacing w:val="-8"/>
        </w:rPr>
        <w:t xml:space="preserve"> </w:t>
      </w:r>
      <w:r>
        <w:t>relevance,</w:t>
      </w:r>
      <w:r>
        <w:rPr>
          <w:spacing w:val="-8"/>
        </w:rPr>
        <w:t xml:space="preserve"> </w:t>
      </w:r>
      <w:r>
        <w:t>indicating</w:t>
      </w:r>
      <w:r>
        <w:rPr>
          <w:spacing w:val="-8"/>
        </w:rPr>
        <w:t xml:space="preserve"> </w:t>
      </w:r>
      <w:r>
        <w:t>its</w:t>
      </w:r>
      <w:r>
        <w:rPr>
          <w:spacing w:val="-7"/>
        </w:rPr>
        <w:t xml:space="preserve"> </w:t>
      </w:r>
      <w:r>
        <w:t>acceptance</w:t>
      </w:r>
      <w:r>
        <w:rPr>
          <w:spacing w:val="-9"/>
        </w:rPr>
        <w:t xml:space="preserve"> </w:t>
      </w:r>
      <w:r>
        <w:t>and potential effectiveness for basic education instructors.</w:t>
      </w:r>
    </w:p>
    <w:p w14:paraId="3E2F1D60">
      <w:pPr>
        <w:pStyle w:val="6"/>
      </w:pPr>
    </w:p>
    <w:p w14:paraId="001B469F">
      <w:pPr>
        <w:pStyle w:val="3"/>
        <w:ind w:right="294"/>
      </w:pPr>
      <w:r>
        <mc:AlternateContent>
          <mc:Choice Requires="wps">
            <w:drawing>
              <wp:anchor distT="0" distB="0" distL="0" distR="0" simplePos="0" relativeHeight="251661312" behindDoc="0" locked="0" layoutInCell="1" allowOverlap="1">
                <wp:simplePos x="0" y="0"/>
                <wp:positionH relativeFrom="page">
                  <wp:posOffset>1391920</wp:posOffset>
                </wp:positionH>
                <wp:positionV relativeFrom="paragraph">
                  <wp:posOffset>350520</wp:posOffset>
                </wp:positionV>
                <wp:extent cx="5448300" cy="27940"/>
                <wp:effectExtent l="0" t="0" r="0" b="0"/>
                <wp:wrapNone/>
                <wp:docPr id="36" name="Graphic 36"/>
                <wp:cNvGraphicFramePr/>
                <a:graphic xmlns:a="http://schemas.openxmlformats.org/drawingml/2006/main">
                  <a:graphicData uri="http://schemas.microsoft.com/office/word/2010/wordprocessingShape">
                    <wps:wsp>
                      <wps:cNvSpPr/>
                      <wps:spPr>
                        <a:xfrm>
                          <a:off x="0" y="0"/>
                          <a:ext cx="5448300" cy="27940"/>
                        </a:xfrm>
                        <a:custGeom>
                          <a:avLst/>
                          <a:gdLst/>
                          <a:ahLst/>
                          <a:cxnLst/>
                          <a:rect l="l" t="t" r="r" b="b"/>
                          <a:pathLst>
                            <a:path w="5448300" h="27940">
                              <a:moveTo>
                                <a:pt x="3241738" y="0"/>
                              </a:moveTo>
                              <a:lnTo>
                                <a:pt x="2154301" y="0"/>
                              </a:lnTo>
                              <a:lnTo>
                                <a:pt x="2126361" y="0"/>
                              </a:lnTo>
                              <a:lnTo>
                                <a:pt x="0" y="0"/>
                              </a:lnTo>
                              <a:lnTo>
                                <a:pt x="0" y="27940"/>
                              </a:lnTo>
                              <a:lnTo>
                                <a:pt x="2126361" y="27940"/>
                              </a:lnTo>
                              <a:lnTo>
                                <a:pt x="2154301" y="27940"/>
                              </a:lnTo>
                              <a:lnTo>
                                <a:pt x="3241738" y="27940"/>
                              </a:lnTo>
                              <a:lnTo>
                                <a:pt x="3241738" y="0"/>
                              </a:lnTo>
                              <a:close/>
                            </a:path>
                            <a:path w="5448300" h="27940">
                              <a:moveTo>
                                <a:pt x="5448046" y="0"/>
                              </a:moveTo>
                              <a:lnTo>
                                <a:pt x="5448046" y="0"/>
                              </a:lnTo>
                              <a:lnTo>
                                <a:pt x="3241802" y="0"/>
                              </a:lnTo>
                              <a:lnTo>
                                <a:pt x="3241802" y="27940"/>
                              </a:lnTo>
                              <a:lnTo>
                                <a:pt x="5448046" y="27940"/>
                              </a:lnTo>
                              <a:lnTo>
                                <a:pt x="5448046" y="0"/>
                              </a:lnTo>
                              <a:close/>
                            </a:path>
                          </a:pathLst>
                        </a:custGeom>
                        <a:solidFill>
                          <a:srgbClr val="000000"/>
                        </a:solidFill>
                      </wps:spPr>
                      <wps:bodyPr wrap="square" lIns="0" tIns="0" rIns="0" bIns="0" rtlCol="0">
                        <a:noAutofit/>
                      </wps:bodyPr>
                    </wps:wsp>
                  </a:graphicData>
                </a:graphic>
              </wp:anchor>
            </w:drawing>
          </mc:Choice>
          <mc:Fallback>
            <w:pict>
              <v:shape id="Graphic 36" o:spid="_x0000_s1026" o:spt="100" style="position:absolute;left:0pt;margin-left:109.6pt;margin-top:27.6pt;height:2.2pt;width:429pt;mso-position-horizontal-relative:page;z-index:251661312;mso-width-relative:page;mso-height-relative:page;" fillcolor="#000000" filled="t" stroked="f" coordsize="5448300,27940" o:gfxdata="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qtMAbWAAAACgEAAA8AAAAAAAAAAQAgAAAAIgAAAGRycy9kb3ducmV2Lnht&#10;bFBLAQIUABQAAAAIAIdO4kA+0X+vbQIAAMsGAAAOAAAAAAAAAAEAIAAAACUBAABkcnMvZTJvRG9j&#10;LnhtbFBLBQYAAAAABgAGAFkBAAAEBgAAAAA=&#10;" path="m3241738,0l2154301,0,2126361,0,0,0,0,27940,2126361,27940,2154301,27940,3241738,27940,3241738,0xem5448046,0l5448046,0,3241802,0,3241802,27940,5448046,27940,5448046,0xe">
                <v:fill on="t" focussize="0,0"/>
                <v:stroke on="f"/>
                <v:imagedata o:title=""/>
                <o:lock v:ext="edit" aspectratio="f"/>
                <v:textbox inset="0mm,0mm,0mm,0mm"/>
              </v:shape>
            </w:pict>
          </mc:Fallback>
        </mc:AlternateContent>
      </w:r>
      <w:r>
        <w:t>Table 4. Extent of the Validity of the Developed Research Training Program for</w:t>
      </w:r>
      <w:r>
        <w:rPr>
          <w:spacing w:val="80"/>
        </w:rPr>
        <w:t xml:space="preserve"> </w:t>
      </w:r>
      <w:r>
        <w:t>Basic Education Teachers in terms of Training Design and Methodology</w:t>
      </w:r>
    </w:p>
    <w:p w14:paraId="1216B345">
      <w:pPr>
        <w:pStyle w:val="3"/>
        <w:spacing w:after="0"/>
        <w:sectPr>
          <w:pgSz w:w="12240" w:h="15840"/>
          <w:pgMar w:top="980" w:right="1080" w:bottom="280" w:left="1800" w:header="765" w:footer="0" w:gutter="0"/>
          <w:cols w:space="720" w:num="1"/>
        </w:sectPr>
      </w:pPr>
    </w:p>
    <w:p w14:paraId="1A44EC05">
      <w:pPr>
        <w:spacing w:before="212"/>
        <w:ind w:left="1064" w:right="0" w:firstLine="0"/>
        <w:jc w:val="left"/>
        <w:rPr>
          <w:b/>
          <w:sz w:val="20"/>
        </w:rPr>
      </w:pPr>
      <w:r>
        <w:rPr>
          <w:b/>
          <w:sz w:val="20"/>
        </w:rPr>
        <w:t>C.</w:t>
      </w:r>
      <w:r>
        <w:rPr>
          <w:b/>
          <w:spacing w:val="-3"/>
          <w:sz w:val="20"/>
        </w:rPr>
        <w:t xml:space="preserve"> </w:t>
      </w:r>
      <w:r>
        <w:rPr>
          <w:b/>
          <w:sz w:val="20"/>
        </w:rPr>
        <w:t>Training</w:t>
      </w:r>
      <w:r>
        <w:rPr>
          <w:b/>
          <w:spacing w:val="-3"/>
          <w:sz w:val="20"/>
        </w:rPr>
        <w:t xml:space="preserve"> </w:t>
      </w:r>
      <w:r>
        <w:rPr>
          <w:b/>
          <w:sz w:val="20"/>
        </w:rPr>
        <w:t>Design</w:t>
      </w:r>
      <w:r>
        <w:rPr>
          <w:b/>
          <w:spacing w:val="-3"/>
          <w:sz w:val="20"/>
        </w:rPr>
        <w:t xml:space="preserve"> </w:t>
      </w:r>
      <w:r>
        <w:rPr>
          <w:b/>
          <w:spacing w:val="-5"/>
          <w:sz w:val="20"/>
        </w:rPr>
        <w:t>and</w:t>
      </w:r>
    </w:p>
    <w:p w14:paraId="3078C15A">
      <w:pPr>
        <w:tabs>
          <w:tab w:val="left" w:pos="1567"/>
          <w:tab w:val="left" w:pos="3655"/>
        </w:tabs>
        <w:spacing w:before="128"/>
        <w:ind w:left="115" w:right="0" w:firstLine="0"/>
        <w:jc w:val="center"/>
        <w:rPr>
          <w:b/>
          <w:sz w:val="20"/>
        </w:rPr>
      </w:pPr>
      <w:r>
        <w:br w:type="column"/>
      </w:r>
      <w:r>
        <w:rPr>
          <w:b/>
          <w:spacing w:val="-2"/>
          <w:sz w:val="20"/>
        </w:rPr>
        <w:t>Speakers</w:t>
      </w:r>
      <w:r>
        <w:rPr>
          <w:b/>
          <w:sz w:val="20"/>
        </w:rPr>
        <w:tab/>
      </w:r>
      <w:r>
        <w:rPr>
          <w:b/>
          <w:spacing w:val="-2"/>
          <w:sz w:val="20"/>
        </w:rPr>
        <w:t>Participants</w:t>
      </w:r>
      <w:r>
        <w:rPr>
          <w:b/>
          <w:sz w:val="20"/>
        </w:rPr>
        <w:tab/>
      </w:r>
      <w:r>
        <w:rPr>
          <w:b/>
          <w:spacing w:val="-2"/>
          <w:sz w:val="20"/>
        </w:rPr>
        <w:t>Overall</w:t>
      </w:r>
    </w:p>
    <w:p w14:paraId="56AAE60B">
      <w:pPr>
        <w:spacing w:after="0"/>
        <w:jc w:val="center"/>
        <w:rPr>
          <w:b/>
          <w:sz w:val="20"/>
        </w:rPr>
        <w:sectPr>
          <w:type w:val="continuous"/>
          <w:pgSz w:w="12240" w:h="15840"/>
          <w:pgMar w:top="700" w:right="1080" w:bottom="280" w:left="1800" w:header="765" w:footer="0" w:gutter="0"/>
          <w:cols w:equalWidth="0" w:num="2">
            <w:col w:w="3105" w:space="57"/>
            <w:col w:w="6198"/>
          </w:cols>
        </w:sectPr>
      </w:pPr>
    </w:p>
    <w:p w14:paraId="109F324E">
      <w:pPr>
        <w:pStyle w:val="6"/>
        <w:rPr>
          <w:b/>
          <w:sz w:val="20"/>
        </w:rPr>
      </w:pPr>
    </w:p>
    <w:p w14:paraId="1F17E7C8">
      <w:pPr>
        <w:pStyle w:val="6"/>
        <w:spacing w:before="222"/>
        <w:rPr>
          <w:b/>
          <w:sz w:val="20"/>
        </w:rPr>
      </w:pPr>
    </w:p>
    <w:p w14:paraId="0EE4B958">
      <w:pPr>
        <w:tabs>
          <w:tab w:val="left" w:pos="4658"/>
        </w:tabs>
        <w:spacing w:before="0"/>
        <w:ind w:left="814" w:right="0" w:firstLine="0"/>
        <w:jc w:val="left"/>
        <w:rPr>
          <w:sz w:val="20"/>
        </w:rPr>
      </w:pPr>
      <w:r>
        <w:rPr>
          <w:sz w:val="20"/>
        </w:rPr>
        <mc:AlternateContent>
          <mc:Choice Requires="wps">
            <w:drawing>
              <wp:anchor distT="0" distB="0" distL="0" distR="0" simplePos="0" relativeHeight="251662336" behindDoc="0" locked="0" layoutInCell="1" allowOverlap="1">
                <wp:simplePos x="0" y="0"/>
                <wp:positionH relativeFrom="page">
                  <wp:posOffset>1349375</wp:posOffset>
                </wp:positionH>
                <wp:positionV relativeFrom="paragraph">
                  <wp:posOffset>-427355</wp:posOffset>
                </wp:positionV>
                <wp:extent cx="5528945" cy="2414270"/>
                <wp:effectExtent l="0" t="0" r="0" b="0"/>
                <wp:wrapNone/>
                <wp:docPr id="37" name="Textbox 37"/>
                <wp:cNvGraphicFramePr/>
                <a:graphic xmlns:a="http://schemas.openxmlformats.org/drawingml/2006/main">
                  <a:graphicData uri="http://schemas.microsoft.com/office/word/2010/wordprocessingShape">
                    <wps:wsp>
                      <wps:cNvSpPr txBox="1"/>
                      <wps:spPr>
                        <a:xfrm>
                          <a:off x="0" y="0"/>
                          <a:ext cx="5528945" cy="2414270"/>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73"/>
                              <w:gridCol w:w="749"/>
                              <w:gridCol w:w="783"/>
                              <w:gridCol w:w="761"/>
                              <w:gridCol w:w="517"/>
                            </w:tblGrid>
                            <w:tr w14:paraId="3677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5773" w:type="dxa"/>
                                  <w:tcBorders>
                                    <w:bottom w:val="single" w:color="000000" w:sz="8" w:space="0"/>
                                  </w:tcBorders>
                                </w:tcPr>
                                <w:p w14:paraId="17A762E4">
                                  <w:pPr>
                                    <w:pStyle w:val="10"/>
                                    <w:tabs>
                                      <w:tab w:val="left" w:pos="2344"/>
                                      <w:tab w:val="left" w:pos="3306"/>
                                      <w:tab w:val="left" w:pos="4110"/>
                                    </w:tabs>
                                    <w:spacing w:line="228" w:lineRule="auto"/>
                                    <w:ind w:right="154"/>
                                    <w:jc w:val="right"/>
                                    <w:rPr>
                                      <w:b/>
                                      <w:position w:val="-7"/>
                                      <w:sz w:val="20"/>
                                    </w:rPr>
                                  </w:pPr>
                                  <w:r>
                                    <w:rPr>
                                      <w:b/>
                                      <w:spacing w:val="-2"/>
                                      <w:sz w:val="20"/>
                                    </w:rPr>
                                    <w:t>Methodology</w:t>
                                  </w:r>
                                  <w:r>
                                    <w:rPr>
                                      <w:b/>
                                      <w:sz w:val="20"/>
                                    </w:rPr>
                                    <w:tab/>
                                  </w:r>
                                  <w:r>
                                    <w:rPr>
                                      <w:b/>
                                      <w:spacing w:val="-5"/>
                                      <w:position w:val="-7"/>
                                      <w:sz w:val="20"/>
                                    </w:rPr>
                                    <w:t>WM</w:t>
                                  </w:r>
                                  <w:r>
                                    <w:rPr>
                                      <w:b/>
                                      <w:position w:val="-7"/>
                                      <w:sz w:val="20"/>
                                    </w:rPr>
                                    <w:tab/>
                                  </w:r>
                                  <w:r>
                                    <w:rPr>
                                      <w:b/>
                                      <w:spacing w:val="-5"/>
                                      <w:position w:val="-7"/>
                                      <w:sz w:val="20"/>
                                    </w:rPr>
                                    <w:t>VI</w:t>
                                  </w:r>
                                  <w:r>
                                    <w:rPr>
                                      <w:b/>
                                      <w:position w:val="-7"/>
                                      <w:sz w:val="20"/>
                                    </w:rPr>
                                    <w:tab/>
                                  </w:r>
                                  <w:r>
                                    <w:rPr>
                                      <w:b/>
                                      <w:spacing w:val="-5"/>
                                      <w:position w:val="-7"/>
                                      <w:sz w:val="20"/>
                                    </w:rPr>
                                    <w:t>WM</w:t>
                                  </w:r>
                                </w:p>
                              </w:tc>
                              <w:tc>
                                <w:tcPr>
                                  <w:tcW w:w="749" w:type="dxa"/>
                                  <w:tcBorders>
                                    <w:bottom w:val="single" w:color="000000" w:sz="8" w:space="0"/>
                                  </w:tcBorders>
                                </w:tcPr>
                                <w:p w14:paraId="3F290E41">
                                  <w:pPr>
                                    <w:pStyle w:val="10"/>
                                    <w:spacing w:before="75"/>
                                    <w:ind w:right="35"/>
                                    <w:rPr>
                                      <w:b/>
                                      <w:sz w:val="20"/>
                                    </w:rPr>
                                  </w:pPr>
                                  <w:r>
                                    <w:rPr>
                                      <w:b/>
                                      <w:spacing w:val="-5"/>
                                      <w:sz w:val="20"/>
                                    </w:rPr>
                                    <w:t>VI</w:t>
                                  </w:r>
                                </w:p>
                              </w:tc>
                              <w:tc>
                                <w:tcPr>
                                  <w:tcW w:w="783" w:type="dxa"/>
                                  <w:tcBorders>
                                    <w:bottom w:val="single" w:color="000000" w:sz="8" w:space="0"/>
                                  </w:tcBorders>
                                </w:tcPr>
                                <w:p w14:paraId="3FE2E798">
                                  <w:pPr>
                                    <w:pStyle w:val="10"/>
                                    <w:spacing w:before="75"/>
                                    <w:ind w:right="3"/>
                                    <w:rPr>
                                      <w:b/>
                                      <w:sz w:val="20"/>
                                    </w:rPr>
                                  </w:pPr>
                                  <w:r>
                                    <w:rPr>
                                      <w:b/>
                                      <w:spacing w:val="-5"/>
                                      <w:sz w:val="20"/>
                                    </w:rPr>
                                    <w:t>WM</w:t>
                                  </w:r>
                                </w:p>
                              </w:tc>
                              <w:tc>
                                <w:tcPr>
                                  <w:tcW w:w="761" w:type="dxa"/>
                                  <w:tcBorders>
                                    <w:bottom w:val="single" w:color="000000" w:sz="8" w:space="0"/>
                                  </w:tcBorders>
                                </w:tcPr>
                                <w:p w14:paraId="0B947725">
                                  <w:pPr>
                                    <w:pStyle w:val="10"/>
                                    <w:spacing w:before="75"/>
                                    <w:ind w:left="46"/>
                                    <w:rPr>
                                      <w:b/>
                                      <w:sz w:val="20"/>
                                    </w:rPr>
                                  </w:pPr>
                                  <w:r>
                                    <w:rPr>
                                      <w:b/>
                                      <w:spacing w:val="-5"/>
                                      <w:sz w:val="20"/>
                                    </w:rPr>
                                    <w:t>VI</w:t>
                                  </w:r>
                                </w:p>
                              </w:tc>
                              <w:tc>
                                <w:tcPr>
                                  <w:tcW w:w="517" w:type="dxa"/>
                                  <w:tcBorders>
                                    <w:bottom w:val="single" w:color="000000" w:sz="8" w:space="0"/>
                                  </w:tcBorders>
                                </w:tcPr>
                                <w:p w14:paraId="19687B2A">
                                  <w:pPr>
                                    <w:pStyle w:val="10"/>
                                    <w:spacing w:before="75"/>
                                    <w:ind w:left="58" w:right="2"/>
                                    <w:rPr>
                                      <w:b/>
                                      <w:sz w:val="20"/>
                                    </w:rPr>
                                  </w:pPr>
                                  <w:r>
                                    <w:rPr>
                                      <w:b/>
                                      <w:spacing w:val="-10"/>
                                      <w:sz w:val="20"/>
                                    </w:rPr>
                                    <w:t>R</w:t>
                                  </w:r>
                                </w:p>
                              </w:tc>
                            </w:tr>
                            <w:tr w14:paraId="22D5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5773" w:type="dxa"/>
                                  <w:tcBorders>
                                    <w:top w:val="single" w:color="000000" w:sz="8" w:space="0"/>
                                  </w:tcBorders>
                                </w:tcPr>
                                <w:p w14:paraId="08F41650">
                                  <w:pPr>
                                    <w:pStyle w:val="10"/>
                                    <w:tabs>
                                      <w:tab w:val="left" w:pos="3334"/>
                                      <w:tab w:val="left" w:pos="3964"/>
                                      <w:tab w:val="left" w:pos="5102"/>
                                    </w:tabs>
                                    <w:spacing w:before="35"/>
                                    <w:ind w:right="173"/>
                                    <w:jc w:val="right"/>
                                    <w:rPr>
                                      <w:position w:val="-11"/>
                                      <w:sz w:val="20"/>
                                    </w:rPr>
                                  </w:pPr>
                                  <w:r>
                                    <w:rPr>
                                      <w:sz w:val="20"/>
                                    </w:rPr>
                                    <w:t>1.</w:t>
                                  </w:r>
                                  <w:r>
                                    <w:rPr>
                                      <w:spacing w:val="56"/>
                                      <w:w w:val="150"/>
                                      <w:sz w:val="20"/>
                                    </w:rPr>
                                    <w:t xml:space="preserve"> </w:t>
                                  </w:r>
                                  <w:r>
                                    <w:rPr>
                                      <w:sz w:val="20"/>
                                    </w:rPr>
                                    <w:t>The</w:t>
                                  </w:r>
                                  <w:r>
                                    <w:rPr>
                                      <w:spacing w:val="-2"/>
                                      <w:sz w:val="20"/>
                                    </w:rPr>
                                    <w:t xml:space="preserve"> </w:t>
                                  </w:r>
                                  <w:r>
                                    <w:rPr>
                                      <w:sz w:val="20"/>
                                    </w:rPr>
                                    <w:t>training</w:t>
                                  </w:r>
                                  <w:r>
                                    <w:rPr>
                                      <w:spacing w:val="-1"/>
                                      <w:sz w:val="20"/>
                                    </w:rPr>
                                    <w:t xml:space="preserve"> </w:t>
                                  </w:r>
                                  <w:r>
                                    <w:rPr>
                                      <w:sz w:val="20"/>
                                    </w:rPr>
                                    <w:t>activities</w:t>
                                  </w:r>
                                  <w:r>
                                    <w:rPr>
                                      <w:spacing w:val="-1"/>
                                      <w:sz w:val="20"/>
                                    </w:rPr>
                                    <w:t xml:space="preserve"> </w:t>
                                  </w:r>
                                  <w:r>
                                    <w:rPr>
                                      <w:spacing w:val="-2"/>
                                      <w:sz w:val="20"/>
                                    </w:rPr>
                                    <w:t>promote</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5.90</w:t>
                                  </w:r>
                                </w:p>
                              </w:tc>
                              <w:tc>
                                <w:tcPr>
                                  <w:tcW w:w="749" w:type="dxa"/>
                                  <w:tcBorders>
                                    <w:top w:val="single" w:color="000000" w:sz="8" w:space="0"/>
                                  </w:tcBorders>
                                </w:tcPr>
                                <w:p w14:paraId="6542D394">
                                  <w:pPr>
                                    <w:pStyle w:val="10"/>
                                    <w:spacing w:before="151"/>
                                    <w:ind w:left="3" w:right="35"/>
                                    <w:rPr>
                                      <w:sz w:val="20"/>
                                    </w:rPr>
                                  </w:pPr>
                                  <w:r>
                                    <w:rPr>
                                      <w:spacing w:val="-4"/>
                                      <w:sz w:val="20"/>
                                    </w:rPr>
                                    <w:t>High</w:t>
                                  </w:r>
                                </w:p>
                              </w:tc>
                              <w:tc>
                                <w:tcPr>
                                  <w:tcW w:w="783" w:type="dxa"/>
                                  <w:tcBorders>
                                    <w:top w:val="single" w:color="000000" w:sz="8" w:space="0"/>
                                  </w:tcBorders>
                                </w:tcPr>
                                <w:p w14:paraId="7FBED6E3">
                                  <w:pPr>
                                    <w:pStyle w:val="10"/>
                                    <w:spacing w:before="151"/>
                                    <w:ind w:left="1" w:right="3"/>
                                    <w:rPr>
                                      <w:sz w:val="20"/>
                                    </w:rPr>
                                  </w:pPr>
                                  <w:r>
                                    <w:rPr>
                                      <w:spacing w:val="-4"/>
                                      <w:sz w:val="20"/>
                                    </w:rPr>
                                    <w:t>6.28</w:t>
                                  </w:r>
                                </w:p>
                              </w:tc>
                              <w:tc>
                                <w:tcPr>
                                  <w:tcW w:w="761" w:type="dxa"/>
                                  <w:tcBorders>
                                    <w:top w:val="single" w:color="000000" w:sz="8" w:space="0"/>
                                  </w:tcBorders>
                                </w:tcPr>
                                <w:p w14:paraId="4425085F">
                                  <w:pPr>
                                    <w:pStyle w:val="10"/>
                                    <w:spacing w:before="151"/>
                                    <w:ind w:left="46" w:right="1"/>
                                    <w:rPr>
                                      <w:sz w:val="20"/>
                                    </w:rPr>
                                  </w:pPr>
                                  <w:r>
                                    <w:rPr>
                                      <w:spacing w:val="-4"/>
                                      <w:sz w:val="20"/>
                                    </w:rPr>
                                    <w:t>High</w:t>
                                  </w:r>
                                </w:p>
                              </w:tc>
                              <w:tc>
                                <w:tcPr>
                                  <w:tcW w:w="517" w:type="dxa"/>
                                  <w:tcBorders>
                                    <w:top w:val="single" w:color="000000" w:sz="8" w:space="0"/>
                                  </w:tcBorders>
                                </w:tcPr>
                                <w:p w14:paraId="1F3A4738">
                                  <w:pPr>
                                    <w:pStyle w:val="10"/>
                                    <w:spacing w:before="151"/>
                                    <w:ind w:left="58"/>
                                    <w:rPr>
                                      <w:sz w:val="20"/>
                                    </w:rPr>
                                  </w:pPr>
                                  <w:r>
                                    <w:rPr>
                                      <w:spacing w:val="-5"/>
                                      <w:sz w:val="20"/>
                                    </w:rPr>
                                    <w:t>4.5</w:t>
                                  </w:r>
                                </w:p>
                              </w:tc>
                            </w:tr>
                            <w:tr w14:paraId="6A3D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5773" w:type="dxa"/>
                                </w:tcPr>
                                <w:p w14:paraId="29B26F67">
                                  <w:pPr>
                                    <w:pStyle w:val="10"/>
                                    <w:tabs>
                                      <w:tab w:val="left" w:pos="3334"/>
                                      <w:tab w:val="left" w:pos="3964"/>
                                      <w:tab w:val="left" w:pos="5102"/>
                                    </w:tabs>
                                    <w:spacing w:before="31"/>
                                    <w:ind w:right="173"/>
                                    <w:jc w:val="right"/>
                                    <w:rPr>
                                      <w:position w:val="-11"/>
                                      <w:sz w:val="20"/>
                                    </w:rPr>
                                  </w:pPr>
                                  <w:r>
                                    <w:rPr>
                                      <w:sz w:val="20"/>
                                    </w:rPr>
                                    <w:t>2.</w:t>
                                  </w:r>
                                  <w:r>
                                    <w:rPr>
                                      <w:spacing w:val="57"/>
                                      <w:w w:val="150"/>
                                      <w:sz w:val="20"/>
                                    </w:rPr>
                                    <w:t xml:space="preserve"> </w:t>
                                  </w:r>
                                  <w:r>
                                    <w:rPr>
                                      <w:sz w:val="20"/>
                                    </w:rPr>
                                    <w:t>The</w:t>
                                  </w:r>
                                  <w:r>
                                    <w:rPr>
                                      <w:spacing w:val="-1"/>
                                      <w:sz w:val="20"/>
                                    </w:rPr>
                                    <w:t xml:space="preserve"> </w:t>
                                  </w:r>
                                  <w:r>
                                    <w:rPr>
                                      <w:sz w:val="20"/>
                                    </w:rPr>
                                    <w:t>strategies</w:t>
                                  </w:r>
                                  <w:r>
                                    <w:rPr>
                                      <w:spacing w:val="-2"/>
                                      <w:sz w:val="20"/>
                                    </w:rPr>
                                    <w:t xml:space="preserve"> </w:t>
                                  </w:r>
                                  <w:r>
                                    <w:rPr>
                                      <w:sz w:val="20"/>
                                    </w:rPr>
                                    <w:t>used</w:t>
                                  </w:r>
                                  <w:r>
                                    <w:rPr>
                                      <w:spacing w:val="1"/>
                                      <w:sz w:val="20"/>
                                    </w:rPr>
                                    <w:t xml:space="preserve"> </w:t>
                                  </w:r>
                                  <w:r>
                                    <w:rPr>
                                      <w:sz w:val="20"/>
                                    </w:rPr>
                                    <w:t>are</w:t>
                                  </w:r>
                                  <w:r>
                                    <w:rPr>
                                      <w:spacing w:val="-3"/>
                                      <w:sz w:val="20"/>
                                    </w:rPr>
                                    <w:t xml:space="preserve"> </w:t>
                                  </w:r>
                                  <w:r>
                                    <w:rPr>
                                      <w:sz w:val="20"/>
                                    </w:rPr>
                                    <w:t xml:space="preserve">suitable </w:t>
                                  </w:r>
                                  <w:r>
                                    <w:rPr>
                                      <w:spacing w:val="-5"/>
                                      <w:sz w:val="20"/>
                                    </w:rPr>
                                    <w:t>for</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5.90</w:t>
                                  </w:r>
                                </w:p>
                              </w:tc>
                              <w:tc>
                                <w:tcPr>
                                  <w:tcW w:w="749" w:type="dxa"/>
                                </w:tcPr>
                                <w:p w14:paraId="691D1547">
                                  <w:pPr>
                                    <w:pStyle w:val="10"/>
                                    <w:spacing w:before="147"/>
                                    <w:ind w:left="3" w:right="35"/>
                                    <w:rPr>
                                      <w:sz w:val="20"/>
                                    </w:rPr>
                                  </w:pPr>
                                  <w:r>
                                    <w:rPr>
                                      <w:spacing w:val="-4"/>
                                      <w:sz w:val="20"/>
                                    </w:rPr>
                                    <w:t>High</w:t>
                                  </w:r>
                                </w:p>
                              </w:tc>
                              <w:tc>
                                <w:tcPr>
                                  <w:tcW w:w="783" w:type="dxa"/>
                                </w:tcPr>
                                <w:p w14:paraId="2281EFDE">
                                  <w:pPr>
                                    <w:pStyle w:val="10"/>
                                    <w:spacing w:before="147"/>
                                    <w:ind w:left="1" w:right="3"/>
                                    <w:rPr>
                                      <w:sz w:val="20"/>
                                    </w:rPr>
                                  </w:pPr>
                                  <w:r>
                                    <w:rPr>
                                      <w:spacing w:val="-4"/>
                                      <w:sz w:val="20"/>
                                    </w:rPr>
                                    <w:t>6.28</w:t>
                                  </w:r>
                                </w:p>
                              </w:tc>
                              <w:tc>
                                <w:tcPr>
                                  <w:tcW w:w="761" w:type="dxa"/>
                                </w:tcPr>
                                <w:p w14:paraId="7DC8C320">
                                  <w:pPr>
                                    <w:pStyle w:val="10"/>
                                    <w:spacing w:before="147"/>
                                    <w:ind w:left="46" w:right="1"/>
                                    <w:rPr>
                                      <w:sz w:val="20"/>
                                    </w:rPr>
                                  </w:pPr>
                                  <w:r>
                                    <w:rPr>
                                      <w:spacing w:val="-4"/>
                                      <w:sz w:val="20"/>
                                    </w:rPr>
                                    <w:t>High</w:t>
                                  </w:r>
                                </w:p>
                              </w:tc>
                              <w:tc>
                                <w:tcPr>
                                  <w:tcW w:w="517" w:type="dxa"/>
                                </w:tcPr>
                                <w:p w14:paraId="7C88980B">
                                  <w:pPr>
                                    <w:pStyle w:val="10"/>
                                    <w:spacing w:before="147"/>
                                    <w:ind w:left="58"/>
                                    <w:rPr>
                                      <w:sz w:val="20"/>
                                    </w:rPr>
                                  </w:pPr>
                                  <w:r>
                                    <w:rPr>
                                      <w:spacing w:val="-5"/>
                                      <w:sz w:val="20"/>
                                    </w:rPr>
                                    <w:t>4.5</w:t>
                                  </w:r>
                                </w:p>
                              </w:tc>
                            </w:tr>
                            <w:tr w14:paraId="4B3D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5773" w:type="dxa"/>
                                </w:tcPr>
                                <w:p w14:paraId="3F6EFF4C">
                                  <w:pPr>
                                    <w:pStyle w:val="10"/>
                                    <w:tabs>
                                      <w:tab w:val="left" w:pos="3336"/>
                                      <w:tab w:val="left" w:pos="3966"/>
                                      <w:tab w:val="left" w:pos="5104"/>
                                    </w:tabs>
                                    <w:spacing w:before="30"/>
                                    <w:ind w:right="173"/>
                                    <w:jc w:val="right"/>
                                    <w:rPr>
                                      <w:position w:val="-11"/>
                                      <w:sz w:val="20"/>
                                    </w:rPr>
                                  </w:pPr>
                                  <w:r>
                                    <w:rPr>
                                      <w:sz w:val="20"/>
                                    </w:rPr>
                                    <w:t>3.</w:t>
                                  </w:r>
                                  <w:r>
                                    <w:rPr>
                                      <w:spacing w:val="63"/>
                                      <w:w w:val="150"/>
                                      <w:sz w:val="20"/>
                                    </w:rPr>
                                    <w:t xml:space="preserve"> </w:t>
                                  </w:r>
                                  <w:r>
                                    <w:rPr>
                                      <w:sz w:val="20"/>
                                    </w:rPr>
                                    <w:t>The</w:t>
                                  </w:r>
                                  <w:r>
                                    <w:rPr>
                                      <w:spacing w:val="-1"/>
                                      <w:sz w:val="20"/>
                                    </w:rPr>
                                    <w:t xml:space="preserve"> </w:t>
                                  </w:r>
                                  <w:r>
                                    <w:rPr>
                                      <w:sz w:val="20"/>
                                    </w:rPr>
                                    <w:t xml:space="preserve">methodology </w:t>
                                  </w:r>
                                  <w:r>
                                    <w:rPr>
                                      <w:spacing w:val="-2"/>
                                      <w:sz w:val="20"/>
                                    </w:rPr>
                                    <w:t>encourages</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749" w:type="dxa"/>
                                </w:tcPr>
                                <w:p w14:paraId="05ACEDE3">
                                  <w:pPr>
                                    <w:pStyle w:val="10"/>
                                    <w:spacing w:before="146"/>
                                    <w:ind w:left="3" w:right="35"/>
                                    <w:rPr>
                                      <w:sz w:val="20"/>
                                    </w:rPr>
                                  </w:pPr>
                                  <w:r>
                                    <w:rPr>
                                      <w:spacing w:val="-4"/>
                                      <w:sz w:val="20"/>
                                    </w:rPr>
                                    <w:t>High</w:t>
                                  </w:r>
                                </w:p>
                              </w:tc>
                              <w:tc>
                                <w:tcPr>
                                  <w:tcW w:w="783" w:type="dxa"/>
                                </w:tcPr>
                                <w:p w14:paraId="66DF9B2E">
                                  <w:pPr>
                                    <w:pStyle w:val="10"/>
                                    <w:spacing w:before="146"/>
                                    <w:ind w:left="1" w:right="3"/>
                                    <w:rPr>
                                      <w:sz w:val="20"/>
                                    </w:rPr>
                                  </w:pPr>
                                  <w:r>
                                    <w:rPr>
                                      <w:spacing w:val="-4"/>
                                      <w:sz w:val="20"/>
                                    </w:rPr>
                                    <w:t>6.30</w:t>
                                  </w:r>
                                </w:p>
                              </w:tc>
                              <w:tc>
                                <w:tcPr>
                                  <w:tcW w:w="761" w:type="dxa"/>
                                </w:tcPr>
                                <w:p w14:paraId="56EE3231">
                                  <w:pPr>
                                    <w:pStyle w:val="10"/>
                                    <w:spacing w:before="146"/>
                                    <w:ind w:left="46" w:right="1"/>
                                    <w:rPr>
                                      <w:sz w:val="20"/>
                                    </w:rPr>
                                  </w:pPr>
                                  <w:r>
                                    <w:rPr>
                                      <w:spacing w:val="-4"/>
                                      <w:sz w:val="20"/>
                                    </w:rPr>
                                    <w:t>High</w:t>
                                  </w:r>
                                </w:p>
                              </w:tc>
                              <w:tc>
                                <w:tcPr>
                                  <w:tcW w:w="517" w:type="dxa"/>
                                </w:tcPr>
                                <w:p w14:paraId="56130A1C">
                                  <w:pPr>
                                    <w:pStyle w:val="10"/>
                                    <w:spacing w:before="146"/>
                                    <w:ind w:left="58"/>
                                    <w:rPr>
                                      <w:sz w:val="20"/>
                                    </w:rPr>
                                  </w:pPr>
                                  <w:r>
                                    <w:rPr>
                                      <w:spacing w:val="-5"/>
                                      <w:sz w:val="20"/>
                                    </w:rPr>
                                    <w:t>2.0</w:t>
                                  </w:r>
                                </w:p>
                              </w:tc>
                            </w:tr>
                            <w:tr w14:paraId="3DDD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5773" w:type="dxa"/>
                                </w:tcPr>
                                <w:p w14:paraId="1977238A">
                                  <w:pPr>
                                    <w:pStyle w:val="10"/>
                                    <w:tabs>
                                      <w:tab w:val="left" w:pos="4109"/>
                                    </w:tabs>
                                    <w:spacing w:line="151" w:lineRule="auto"/>
                                    <w:ind w:left="143"/>
                                    <w:jc w:val="left"/>
                                    <w:rPr>
                                      <w:position w:val="-11"/>
                                      <w:sz w:val="20"/>
                                    </w:rPr>
                                  </w:pPr>
                                  <w:r>
                                    <w:rPr>
                                      <w:sz w:val="20"/>
                                    </w:rPr>
                                    <w:t>4.</w:t>
                                  </w:r>
                                  <w:r>
                                    <w:rPr>
                                      <w:spacing w:val="62"/>
                                      <w:w w:val="150"/>
                                      <w:sz w:val="20"/>
                                    </w:rPr>
                                    <w:t xml:space="preserve"> </w:t>
                                  </w:r>
                                  <w:r>
                                    <w:rPr>
                                      <w:sz w:val="20"/>
                                    </w:rPr>
                                    <w:t>The</w:t>
                                  </w:r>
                                  <w:r>
                                    <w:rPr>
                                      <w:spacing w:val="-2"/>
                                      <w:sz w:val="20"/>
                                    </w:rPr>
                                    <w:t xml:space="preserve"> </w:t>
                                  </w:r>
                                  <w:r>
                                    <w:rPr>
                                      <w:sz w:val="20"/>
                                    </w:rPr>
                                    <w:t xml:space="preserve">training design </w:t>
                                  </w:r>
                                  <w:r>
                                    <w:rPr>
                                      <w:spacing w:val="-2"/>
                                      <w:sz w:val="20"/>
                                    </w:rPr>
                                    <w:t>supports</w:t>
                                  </w:r>
                                  <w:r>
                                    <w:rPr>
                                      <w:sz w:val="20"/>
                                    </w:rPr>
                                    <w:tab/>
                                  </w:r>
                                  <w:r>
                                    <w:rPr>
                                      <w:position w:val="-11"/>
                                      <w:sz w:val="20"/>
                                    </w:rPr>
                                    <w:t>Very</w:t>
                                  </w:r>
                                  <w:r>
                                    <w:rPr>
                                      <w:spacing w:val="-2"/>
                                      <w:position w:val="-11"/>
                                      <w:sz w:val="20"/>
                                    </w:rPr>
                                    <w:t xml:space="preserve"> </w:t>
                                  </w:r>
                                  <w:r>
                                    <w:rPr>
                                      <w:spacing w:val="-4"/>
                                      <w:position w:val="-11"/>
                                      <w:sz w:val="20"/>
                                    </w:rPr>
                                    <w:t>High</w:t>
                                  </w:r>
                                </w:p>
                                <w:p w14:paraId="2B3F3C8B">
                                  <w:pPr>
                                    <w:pStyle w:val="10"/>
                                    <w:tabs>
                                      <w:tab w:val="left" w:pos="3479"/>
                                      <w:tab w:val="left" w:pos="4273"/>
                                      <w:tab w:val="right" w:pos="5597"/>
                                    </w:tabs>
                                    <w:spacing w:line="163" w:lineRule="auto"/>
                                    <w:ind w:left="431"/>
                                    <w:jc w:val="left"/>
                                    <w:rPr>
                                      <w:sz w:val="20"/>
                                    </w:rPr>
                                  </w:pPr>
                                  <w:r>
                                    <w:rPr>
                                      <w:sz w:val="20"/>
                                    </w:rPr>
                                    <w:t>hands-on</w:t>
                                  </w:r>
                                  <w:r>
                                    <w:rPr>
                                      <w:spacing w:val="-3"/>
                                      <w:sz w:val="20"/>
                                    </w:rPr>
                                    <w:t xml:space="preserve"> </w:t>
                                  </w:r>
                                  <w:r>
                                    <w:rPr>
                                      <w:sz w:val="20"/>
                                    </w:rPr>
                                    <w:t>application</w:t>
                                  </w:r>
                                  <w:r>
                                    <w:rPr>
                                      <w:spacing w:val="-2"/>
                                      <w:sz w:val="20"/>
                                    </w:rPr>
                                    <w:t xml:space="preserve"> </w:t>
                                  </w:r>
                                  <w:r>
                                    <w:rPr>
                                      <w:sz w:val="20"/>
                                    </w:rPr>
                                    <w:t>of</w:t>
                                  </w:r>
                                  <w:r>
                                    <w:rPr>
                                      <w:spacing w:val="-3"/>
                                      <w:sz w:val="20"/>
                                    </w:rPr>
                                    <w:t xml:space="preserve"> </w:t>
                                  </w:r>
                                  <w:r>
                                    <w:rPr>
                                      <w:spacing w:val="-2"/>
                                      <w:sz w:val="20"/>
                                    </w:rPr>
                                    <w:t>research</w:t>
                                  </w:r>
                                  <w:r>
                                    <w:rPr>
                                      <w:sz w:val="20"/>
                                    </w:rPr>
                                    <w:tab/>
                                  </w:r>
                                  <w:r>
                                    <w:rPr>
                                      <w:spacing w:val="-4"/>
                                      <w:sz w:val="20"/>
                                    </w:rPr>
                                    <w:t>6.67</w:t>
                                  </w:r>
                                  <w:r>
                                    <w:rPr>
                                      <w:sz w:val="20"/>
                                    </w:rPr>
                                    <w:tab/>
                                  </w:r>
                                  <w:r>
                                    <w:rPr>
                                      <w:spacing w:val="-2"/>
                                      <w:position w:val="-11"/>
                                      <w:sz w:val="20"/>
                                    </w:rPr>
                                    <w:t>Extent</w:t>
                                  </w:r>
                                  <w:r>
                                    <w:rPr>
                                      <w:position w:val="-11"/>
                                      <w:sz w:val="20"/>
                                    </w:rPr>
                                    <w:tab/>
                                  </w:r>
                                  <w:r>
                                    <w:rPr>
                                      <w:spacing w:val="-4"/>
                                      <w:sz w:val="20"/>
                                    </w:rPr>
                                    <w:t>5.93</w:t>
                                  </w:r>
                                </w:p>
                              </w:tc>
                              <w:tc>
                                <w:tcPr>
                                  <w:tcW w:w="749" w:type="dxa"/>
                                </w:tcPr>
                                <w:p w14:paraId="1767D6F6">
                                  <w:pPr>
                                    <w:pStyle w:val="10"/>
                                    <w:spacing w:before="185"/>
                                    <w:ind w:left="3" w:right="35"/>
                                    <w:rPr>
                                      <w:sz w:val="20"/>
                                    </w:rPr>
                                  </w:pPr>
                                  <w:r>
                                    <w:rPr>
                                      <w:spacing w:val="-4"/>
                                      <w:sz w:val="20"/>
                                    </w:rPr>
                                    <w:t>High</w:t>
                                  </w:r>
                                </w:p>
                              </w:tc>
                              <w:tc>
                                <w:tcPr>
                                  <w:tcW w:w="783" w:type="dxa"/>
                                </w:tcPr>
                                <w:p w14:paraId="4E92F808">
                                  <w:pPr>
                                    <w:pStyle w:val="10"/>
                                    <w:spacing w:before="185"/>
                                    <w:ind w:left="1" w:right="3"/>
                                    <w:rPr>
                                      <w:sz w:val="20"/>
                                    </w:rPr>
                                  </w:pPr>
                                  <w:r>
                                    <w:rPr>
                                      <w:spacing w:val="-4"/>
                                      <w:sz w:val="20"/>
                                    </w:rPr>
                                    <w:t>6.30</w:t>
                                  </w:r>
                                </w:p>
                              </w:tc>
                              <w:tc>
                                <w:tcPr>
                                  <w:tcW w:w="761" w:type="dxa"/>
                                </w:tcPr>
                                <w:p w14:paraId="6B87A661">
                                  <w:pPr>
                                    <w:pStyle w:val="10"/>
                                    <w:spacing w:before="185"/>
                                    <w:ind w:left="46" w:right="1"/>
                                    <w:rPr>
                                      <w:sz w:val="20"/>
                                    </w:rPr>
                                  </w:pPr>
                                  <w:r>
                                    <w:rPr>
                                      <w:spacing w:val="-4"/>
                                      <w:sz w:val="20"/>
                                    </w:rPr>
                                    <w:t>High</w:t>
                                  </w:r>
                                </w:p>
                              </w:tc>
                              <w:tc>
                                <w:tcPr>
                                  <w:tcW w:w="517" w:type="dxa"/>
                                </w:tcPr>
                                <w:p w14:paraId="14BC82B5">
                                  <w:pPr>
                                    <w:pStyle w:val="10"/>
                                    <w:spacing w:before="185"/>
                                    <w:ind w:left="58"/>
                                    <w:rPr>
                                      <w:sz w:val="20"/>
                                    </w:rPr>
                                  </w:pPr>
                                  <w:r>
                                    <w:rPr>
                                      <w:spacing w:val="-5"/>
                                      <w:sz w:val="20"/>
                                    </w:rPr>
                                    <w:t>2.0</w:t>
                                  </w:r>
                                </w:p>
                              </w:tc>
                            </w:tr>
                            <w:tr w14:paraId="57C2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5773" w:type="dxa"/>
                                </w:tcPr>
                                <w:p w14:paraId="5B64048A">
                                  <w:pPr>
                                    <w:pStyle w:val="10"/>
                                    <w:tabs>
                                      <w:tab w:val="left" w:pos="3336"/>
                                      <w:tab w:val="left" w:pos="3966"/>
                                      <w:tab w:val="left" w:pos="5104"/>
                                    </w:tabs>
                                    <w:spacing w:line="182" w:lineRule="auto"/>
                                    <w:ind w:right="173"/>
                                    <w:jc w:val="right"/>
                                    <w:rPr>
                                      <w:position w:val="-11"/>
                                      <w:sz w:val="20"/>
                                    </w:rPr>
                                  </w:pPr>
                                  <w:r>
                                    <w:rPr>
                                      <w:sz w:val="20"/>
                                    </w:rPr>
                                    <w:t>5.</w:t>
                                  </w:r>
                                  <w:r>
                                    <w:rPr>
                                      <w:spacing w:val="61"/>
                                      <w:w w:val="150"/>
                                      <w:sz w:val="20"/>
                                    </w:rPr>
                                    <w:t xml:space="preserve"> </w:t>
                                  </w:r>
                                  <w:r>
                                    <w:rPr>
                                      <w:sz w:val="20"/>
                                    </w:rPr>
                                    <w:t>The</w:t>
                                  </w:r>
                                  <w:r>
                                    <w:rPr>
                                      <w:spacing w:val="-2"/>
                                      <w:sz w:val="20"/>
                                    </w:rPr>
                                    <w:t xml:space="preserve"> </w:t>
                                  </w:r>
                                  <w:r>
                                    <w:rPr>
                                      <w:sz w:val="20"/>
                                    </w:rPr>
                                    <w:t>activities</w:t>
                                  </w:r>
                                  <w:r>
                                    <w:rPr>
                                      <w:spacing w:val="-1"/>
                                      <w:sz w:val="20"/>
                                    </w:rPr>
                                    <w:t xml:space="preserve"> </w:t>
                                  </w:r>
                                  <w:r>
                                    <w:rPr>
                                      <w:sz w:val="20"/>
                                    </w:rPr>
                                    <w:t>are</w:t>
                                  </w:r>
                                  <w:r>
                                    <w:rPr>
                                      <w:spacing w:val="-2"/>
                                      <w:sz w:val="20"/>
                                    </w:rPr>
                                    <w:t xml:space="preserve"> </w:t>
                                  </w:r>
                                  <w:r>
                                    <w:rPr>
                                      <w:sz w:val="20"/>
                                    </w:rPr>
                                    <w:t xml:space="preserve">engaging </w:t>
                                  </w:r>
                                  <w:r>
                                    <w:rPr>
                                      <w:spacing w:val="-5"/>
                                      <w:sz w:val="20"/>
                                    </w:rPr>
                                    <w:t>and</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749" w:type="dxa"/>
                                </w:tcPr>
                                <w:p w14:paraId="699D4F8B">
                                  <w:pPr>
                                    <w:pStyle w:val="10"/>
                                    <w:spacing w:before="71"/>
                                    <w:ind w:left="3" w:right="35"/>
                                    <w:rPr>
                                      <w:sz w:val="20"/>
                                    </w:rPr>
                                  </w:pPr>
                                  <w:r>
                                    <w:rPr>
                                      <w:spacing w:val="-4"/>
                                      <w:sz w:val="20"/>
                                    </w:rPr>
                                    <w:t>High</w:t>
                                  </w:r>
                                </w:p>
                              </w:tc>
                              <w:tc>
                                <w:tcPr>
                                  <w:tcW w:w="783" w:type="dxa"/>
                                </w:tcPr>
                                <w:p w14:paraId="1CC45CCE">
                                  <w:pPr>
                                    <w:pStyle w:val="10"/>
                                    <w:spacing w:before="71"/>
                                    <w:ind w:left="1" w:right="3"/>
                                    <w:rPr>
                                      <w:sz w:val="20"/>
                                    </w:rPr>
                                  </w:pPr>
                                  <w:r>
                                    <w:rPr>
                                      <w:spacing w:val="-4"/>
                                      <w:sz w:val="20"/>
                                    </w:rPr>
                                    <w:t>6.30</w:t>
                                  </w:r>
                                </w:p>
                              </w:tc>
                              <w:tc>
                                <w:tcPr>
                                  <w:tcW w:w="761" w:type="dxa"/>
                                </w:tcPr>
                                <w:p w14:paraId="49B48740">
                                  <w:pPr>
                                    <w:pStyle w:val="10"/>
                                    <w:spacing w:before="71"/>
                                    <w:ind w:left="46" w:right="1"/>
                                    <w:rPr>
                                      <w:sz w:val="20"/>
                                    </w:rPr>
                                  </w:pPr>
                                  <w:r>
                                    <w:rPr>
                                      <w:spacing w:val="-4"/>
                                      <w:sz w:val="20"/>
                                    </w:rPr>
                                    <w:t>High</w:t>
                                  </w:r>
                                </w:p>
                              </w:tc>
                              <w:tc>
                                <w:tcPr>
                                  <w:tcW w:w="517" w:type="dxa"/>
                                </w:tcPr>
                                <w:p w14:paraId="78BB39A5">
                                  <w:pPr>
                                    <w:pStyle w:val="10"/>
                                    <w:spacing w:before="71"/>
                                    <w:ind w:left="58"/>
                                    <w:rPr>
                                      <w:sz w:val="20"/>
                                    </w:rPr>
                                  </w:pPr>
                                  <w:r>
                                    <w:rPr>
                                      <w:spacing w:val="-5"/>
                                      <w:sz w:val="20"/>
                                    </w:rPr>
                                    <w:t>2.0</w:t>
                                  </w:r>
                                </w:p>
                              </w:tc>
                            </w:tr>
                            <w:tr w14:paraId="35C0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5773" w:type="dxa"/>
                                  <w:tcBorders>
                                    <w:bottom w:val="single" w:color="000000" w:sz="18" w:space="0"/>
                                  </w:tcBorders>
                                </w:tcPr>
                                <w:p w14:paraId="580E55CC">
                                  <w:pPr>
                                    <w:pStyle w:val="10"/>
                                    <w:tabs>
                                      <w:tab w:val="left" w:pos="2068"/>
                                      <w:tab w:val="left" w:pos="2698"/>
                                      <w:tab w:val="left" w:pos="3836"/>
                                    </w:tabs>
                                    <w:spacing w:before="26"/>
                                    <w:ind w:right="173"/>
                                    <w:jc w:val="right"/>
                                    <w:rPr>
                                      <w:b/>
                                      <w:sz w:val="20"/>
                                    </w:rPr>
                                  </w:pPr>
                                  <w:r>
                                    <w:rPr>
                                      <w:b/>
                                      <w:spacing w:val="-5"/>
                                      <w:sz w:val="20"/>
                                    </w:rPr>
                                    <w:t>AWM</w:t>
                                  </w:r>
                                  <w:r>
                                    <w:rPr>
                                      <w:b/>
                                      <w:sz w:val="20"/>
                                    </w:rPr>
                                    <w:tab/>
                                  </w:r>
                                  <w:r>
                                    <w:rPr>
                                      <w:b/>
                                      <w:spacing w:val="-4"/>
                                      <w:sz w:val="20"/>
                                    </w:rPr>
                                    <w:t>6.67</w:t>
                                  </w:r>
                                  <w:r>
                                    <w:rPr>
                                      <w:b/>
                                      <w:sz w:val="20"/>
                                    </w:rPr>
                                    <w:tab/>
                                  </w:r>
                                  <w:r>
                                    <w:rPr>
                                      <w:position w:val="12"/>
                                      <w:sz w:val="20"/>
                                    </w:rPr>
                                    <w:t>Very</w:t>
                                  </w:r>
                                  <w:r>
                                    <w:rPr>
                                      <w:spacing w:val="-2"/>
                                      <w:position w:val="12"/>
                                      <w:sz w:val="20"/>
                                    </w:rPr>
                                    <w:t xml:space="preserve"> </w:t>
                                  </w:r>
                                  <w:r>
                                    <w:rPr>
                                      <w:spacing w:val="-4"/>
                                      <w:position w:val="12"/>
                                      <w:sz w:val="20"/>
                                    </w:rPr>
                                    <w:t>High</w:t>
                                  </w:r>
                                  <w:r>
                                    <w:rPr>
                                      <w:position w:val="12"/>
                                      <w:sz w:val="20"/>
                                    </w:rPr>
                                    <w:tab/>
                                  </w:r>
                                  <w:r>
                                    <w:rPr>
                                      <w:b/>
                                      <w:spacing w:val="-4"/>
                                      <w:sz w:val="20"/>
                                    </w:rPr>
                                    <w:t>5.92</w:t>
                                  </w:r>
                                </w:p>
                              </w:tc>
                              <w:tc>
                                <w:tcPr>
                                  <w:tcW w:w="749" w:type="dxa"/>
                                  <w:tcBorders>
                                    <w:bottom w:val="single" w:color="000000" w:sz="18" w:space="0"/>
                                  </w:tcBorders>
                                </w:tcPr>
                                <w:p w14:paraId="2B42E00E">
                                  <w:pPr>
                                    <w:pStyle w:val="10"/>
                                    <w:spacing w:before="146"/>
                                    <w:ind w:left="3" w:right="35"/>
                                    <w:rPr>
                                      <w:sz w:val="20"/>
                                    </w:rPr>
                                  </w:pPr>
                                  <w:r>
                                    <w:rPr>
                                      <w:spacing w:val="-4"/>
                                      <w:sz w:val="20"/>
                                    </w:rPr>
                                    <w:t>High</w:t>
                                  </w:r>
                                </w:p>
                              </w:tc>
                              <w:tc>
                                <w:tcPr>
                                  <w:tcW w:w="783" w:type="dxa"/>
                                  <w:tcBorders>
                                    <w:bottom w:val="single" w:color="000000" w:sz="18" w:space="0"/>
                                  </w:tcBorders>
                                </w:tcPr>
                                <w:p w14:paraId="317101D4">
                                  <w:pPr>
                                    <w:pStyle w:val="10"/>
                                    <w:spacing w:before="146"/>
                                    <w:ind w:left="1" w:right="3"/>
                                    <w:rPr>
                                      <w:sz w:val="20"/>
                                    </w:rPr>
                                  </w:pPr>
                                  <w:r>
                                    <w:rPr>
                                      <w:spacing w:val="-4"/>
                                      <w:sz w:val="20"/>
                                    </w:rPr>
                                    <w:t>6.29</w:t>
                                  </w:r>
                                </w:p>
                              </w:tc>
                              <w:tc>
                                <w:tcPr>
                                  <w:tcW w:w="761" w:type="dxa"/>
                                  <w:tcBorders>
                                    <w:bottom w:val="single" w:color="000000" w:sz="18" w:space="0"/>
                                  </w:tcBorders>
                                </w:tcPr>
                                <w:p w14:paraId="1768EF3F">
                                  <w:pPr>
                                    <w:pStyle w:val="10"/>
                                    <w:spacing w:before="146"/>
                                    <w:ind w:left="46" w:right="1"/>
                                    <w:rPr>
                                      <w:sz w:val="20"/>
                                    </w:rPr>
                                  </w:pPr>
                                  <w:r>
                                    <w:rPr>
                                      <w:spacing w:val="-4"/>
                                      <w:sz w:val="20"/>
                                    </w:rPr>
                                    <w:t>High</w:t>
                                  </w:r>
                                </w:p>
                              </w:tc>
                              <w:tc>
                                <w:tcPr>
                                  <w:tcW w:w="517" w:type="dxa"/>
                                  <w:tcBorders>
                                    <w:bottom w:val="single" w:color="000000" w:sz="18" w:space="0"/>
                                  </w:tcBorders>
                                </w:tcPr>
                                <w:p w14:paraId="2CAF1EFA">
                                  <w:pPr>
                                    <w:pStyle w:val="10"/>
                                    <w:jc w:val="left"/>
                                    <w:rPr>
                                      <w:sz w:val="22"/>
                                    </w:rPr>
                                  </w:pPr>
                                </w:p>
                              </w:tc>
                            </w:tr>
                          </w:tbl>
                          <w:p w14:paraId="713886E1">
                            <w:pPr>
                              <w:pStyle w:val="6"/>
                            </w:pPr>
                          </w:p>
                        </w:txbxContent>
                      </wps:txbx>
                      <wps:bodyPr wrap="square" lIns="0" tIns="0" rIns="0" bIns="0" rtlCol="0">
                        <a:noAutofit/>
                      </wps:bodyPr>
                    </wps:wsp>
                  </a:graphicData>
                </a:graphic>
              </wp:anchor>
            </w:drawing>
          </mc:Choice>
          <mc:Fallback>
            <w:pict>
              <v:shape id="Textbox 37" o:spid="_x0000_s1026" o:spt="202" type="#_x0000_t202" style="position:absolute;left:0pt;margin-left:106.25pt;margin-top:-33.65pt;height:190.1pt;width:435.35pt;mso-position-horizontal-relative:page;z-index:251662336;mso-width-relative:page;mso-height-relative:page;" filled="f" stroked="f" coordsize="21600,21600" o:gfxdata="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l3kVtsAAAAMAQAADwAAAAAAAAABACAAAAAiAAAAZHJzL2Rvd25yZXYueG1sUEsBAhQA&#10;FAAAAAgAh07iQNqbj522AQAAdwMAAA4AAAAAAAAAAQAgAAAAKgEAAGRycy9lMm9Eb2MueG1sUEsF&#10;BgAAAAAGAAYAWQEAAFIFA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73"/>
                        <w:gridCol w:w="749"/>
                        <w:gridCol w:w="783"/>
                        <w:gridCol w:w="761"/>
                        <w:gridCol w:w="517"/>
                      </w:tblGrid>
                      <w:tr w14:paraId="3677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5773" w:type="dxa"/>
                            <w:tcBorders>
                              <w:bottom w:val="single" w:color="000000" w:sz="8" w:space="0"/>
                            </w:tcBorders>
                          </w:tcPr>
                          <w:p w14:paraId="17A762E4">
                            <w:pPr>
                              <w:pStyle w:val="10"/>
                              <w:tabs>
                                <w:tab w:val="left" w:pos="2344"/>
                                <w:tab w:val="left" w:pos="3306"/>
                                <w:tab w:val="left" w:pos="4110"/>
                              </w:tabs>
                              <w:spacing w:line="228" w:lineRule="auto"/>
                              <w:ind w:right="154"/>
                              <w:jc w:val="right"/>
                              <w:rPr>
                                <w:b/>
                                <w:position w:val="-7"/>
                                <w:sz w:val="20"/>
                              </w:rPr>
                            </w:pPr>
                            <w:r>
                              <w:rPr>
                                <w:b/>
                                <w:spacing w:val="-2"/>
                                <w:sz w:val="20"/>
                              </w:rPr>
                              <w:t>Methodology</w:t>
                            </w:r>
                            <w:r>
                              <w:rPr>
                                <w:b/>
                                <w:sz w:val="20"/>
                              </w:rPr>
                              <w:tab/>
                            </w:r>
                            <w:r>
                              <w:rPr>
                                <w:b/>
                                <w:spacing w:val="-5"/>
                                <w:position w:val="-7"/>
                                <w:sz w:val="20"/>
                              </w:rPr>
                              <w:t>WM</w:t>
                            </w:r>
                            <w:r>
                              <w:rPr>
                                <w:b/>
                                <w:position w:val="-7"/>
                                <w:sz w:val="20"/>
                              </w:rPr>
                              <w:tab/>
                            </w:r>
                            <w:r>
                              <w:rPr>
                                <w:b/>
                                <w:spacing w:val="-5"/>
                                <w:position w:val="-7"/>
                                <w:sz w:val="20"/>
                              </w:rPr>
                              <w:t>VI</w:t>
                            </w:r>
                            <w:r>
                              <w:rPr>
                                <w:b/>
                                <w:position w:val="-7"/>
                                <w:sz w:val="20"/>
                              </w:rPr>
                              <w:tab/>
                            </w:r>
                            <w:r>
                              <w:rPr>
                                <w:b/>
                                <w:spacing w:val="-5"/>
                                <w:position w:val="-7"/>
                                <w:sz w:val="20"/>
                              </w:rPr>
                              <w:t>WM</w:t>
                            </w:r>
                          </w:p>
                        </w:tc>
                        <w:tc>
                          <w:tcPr>
                            <w:tcW w:w="749" w:type="dxa"/>
                            <w:tcBorders>
                              <w:bottom w:val="single" w:color="000000" w:sz="8" w:space="0"/>
                            </w:tcBorders>
                          </w:tcPr>
                          <w:p w14:paraId="3F290E41">
                            <w:pPr>
                              <w:pStyle w:val="10"/>
                              <w:spacing w:before="75"/>
                              <w:ind w:right="35"/>
                              <w:rPr>
                                <w:b/>
                                <w:sz w:val="20"/>
                              </w:rPr>
                            </w:pPr>
                            <w:r>
                              <w:rPr>
                                <w:b/>
                                <w:spacing w:val="-5"/>
                                <w:sz w:val="20"/>
                              </w:rPr>
                              <w:t>VI</w:t>
                            </w:r>
                          </w:p>
                        </w:tc>
                        <w:tc>
                          <w:tcPr>
                            <w:tcW w:w="783" w:type="dxa"/>
                            <w:tcBorders>
                              <w:bottom w:val="single" w:color="000000" w:sz="8" w:space="0"/>
                            </w:tcBorders>
                          </w:tcPr>
                          <w:p w14:paraId="3FE2E798">
                            <w:pPr>
                              <w:pStyle w:val="10"/>
                              <w:spacing w:before="75"/>
                              <w:ind w:right="3"/>
                              <w:rPr>
                                <w:b/>
                                <w:sz w:val="20"/>
                              </w:rPr>
                            </w:pPr>
                            <w:r>
                              <w:rPr>
                                <w:b/>
                                <w:spacing w:val="-5"/>
                                <w:sz w:val="20"/>
                              </w:rPr>
                              <w:t>WM</w:t>
                            </w:r>
                          </w:p>
                        </w:tc>
                        <w:tc>
                          <w:tcPr>
                            <w:tcW w:w="761" w:type="dxa"/>
                            <w:tcBorders>
                              <w:bottom w:val="single" w:color="000000" w:sz="8" w:space="0"/>
                            </w:tcBorders>
                          </w:tcPr>
                          <w:p w14:paraId="0B947725">
                            <w:pPr>
                              <w:pStyle w:val="10"/>
                              <w:spacing w:before="75"/>
                              <w:ind w:left="46"/>
                              <w:rPr>
                                <w:b/>
                                <w:sz w:val="20"/>
                              </w:rPr>
                            </w:pPr>
                            <w:r>
                              <w:rPr>
                                <w:b/>
                                <w:spacing w:val="-5"/>
                                <w:sz w:val="20"/>
                              </w:rPr>
                              <w:t>VI</w:t>
                            </w:r>
                          </w:p>
                        </w:tc>
                        <w:tc>
                          <w:tcPr>
                            <w:tcW w:w="517" w:type="dxa"/>
                            <w:tcBorders>
                              <w:bottom w:val="single" w:color="000000" w:sz="8" w:space="0"/>
                            </w:tcBorders>
                          </w:tcPr>
                          <w:p w14:paraId="19687B2A">
                            <w:pPr>
                              <w:pStyle w:val="10"/>
                              <w:spacing w:before="75"/>
                              <w:ind w:left="58" w:right="2"/>
                              <w:rPr>
                                <w:b/>
                                <w:sz w:val="20"/>
                              </w:rPr>
                            </w:pPr>
                            <w:r>
                              <w:rPr>
                                <w:b/>
                                <w:spacing w:val="-10"/>
                                <w:sz w:val="20"/>
                              </w:rPr>
                              <w:t>R</w:t>
                            </w:r>
                          </w:p>
                        </w:tc>
                      </w:tr>
                      <w:tr w14:paraId="22D5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5773" w:type="dxa"/>
                            <w:tcBorders>
                              <w:top w:val="single" w:color="000000" w:sz="8" w:space="0"/>
                            </w:tcBorders>
                          </w:tcPr>
                          <w:p w14:paraId="08F41650">
                            <w:pPr>
                              <w:pStyle w:val="10"/>
                              <w:tabs>
                                <w:tab w:val="left" w:pos="3334"/>
                                <w:tab w:val="left" w:pos="3964"/>
                                <w:tab w:val="left" w:pos="5102"/>
                              </w:tabs>
                              <w:spacing w:before="35"/>
                              <w:ind w:right="173"/>
                              <w:jc w:val="right"/>
                              <w:rPr>
                                <w:position w:val="-11"/>
                                <w:sz w:val="20"/>
                              </w:rPr>
                            </w:pPr>
                            <w:r>
                              <w:rPr>
                                <w:sz w:val="20"/>
                              </w:rPr>
                              <w:t>1.</w:t>
                            </w:r>
                            <w:r>
                              <w:rPr>
                                <w:spacing w:val="56"/>
                                <w:w w:val="150"/>
                                <w:sz w:val="20"/>
                              </w:rPr>
                              <w:t xml:space="preserve"> </w:t>
                            </w:r>
                            <w:r>
                              <w:rPr>
                                <w:sz w:val="20"/>
                              </w:rPr>
                              <w:t>The</w:t>
                            </w:r>
                            <w:r>
                              <w:rPr>
                                <w:spacing w:val="-2"/>
                                <w:sz w:val="20"/>
                              </w:rPr>
                              <w:t xml:space="preserve"> </w:t>
                            </w:r>
                            <w:r>
                              <w:rPr>
                                <w:sz w:val="20"/>
                              </w:rPr>
                              <w:t>training</w:t>
                            </w:r>
                            <w:r>
                              <w:rPr>
                                <w:spacing w:val="-1"/>
                                <w:sz w:val="20"/>
                              </w:rPr>
                              <w:t xml:space="preserve"> </w:t>
                            </w:r>
                            <w:r>
                              <w:rPr>
                                <w:sz w:val="20"/>
                              </w:rPr>
                              <w:t>activities</w:t>
                            </w:r>
                            <w:r>
                              <w:rPr>
                                <w:spacing w:val="-1"/>
                                <w:sz w:val="20"/>
                              </w:rPr>
                              <w:t xml:space="preserve"> </w:t>
                            </w:r>
                            <w:r>
                              <w:rPr>
                                <w:spacing w:val="-2"/>
                                <w:sz w:val="20"/>
                              </w:rPr>
                              <w:t>promote</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5.90</w:t>
                            </w:r>
                          </w:p>
                        </w:tc>
                        <w:tc>
                          <w:tcPr>
                            <w:tcW w:w="749" w:type="dxa"/>
                            <w:tcBorders>
                              <w:top w:val="single" w:color="000000" w:sz="8" w:space="0"/>
                            </w:tcBorders>
                          </w:tcPr>
                          <w:p w14:paraId="6542D394">
                            <w:pPr>
                              <w:pStyle w:val="10"/>
                              <w:spacing w:before="151"/>
                              <w:ind w:left="3" w:right="35"/>
                              <w:rPr>
                                <w:sz w:val="20"/>
                              </w:rPr>
                            </w:pPr>
                            <w:r>
                              <w:rPr>
                                <w:spacing w:val="-4"/>
                                <w:sz w:val="20"/>
                              </w:rPr>
                              <w:t>High</w:t>
                            </w:r>
                          </w:p>
                        </w:tc>
                        <w:tc>
                          <w:tcPr>
                            <w:tcW w:w="783" w:type="dxa"/>
                            <w:tcBorders>
                              <w:top w:val="single" w:color="000000" w:sz="8" w:space="0"/>
                            </w:tcBorders>
                          </w:tcPr>
                          <w:p w14:paraId="7FBED6E3">
                            <w:pPr>
                              <w:pStyle w:val="10"/>
                              <w:spacing w:before="151"/>
                              <w:ind w:left="1" w:right="3"/>
                              <w:rPr>
                                <w:sz w:val="20"/>
                              </w:rPr>
                            </w:pPr>
                            <w:r>
                              <w:rPr>
                                <w:spacing w:val="-4"/>
                                <w:sz w:val="20"/>
                              </w:rPr>
                              <w:t>6.28</w:t>
                            </w:r>
                          </w:p>
                        </w:tc>
                        <w:tc>
                          <w:tcPr>
                            <w:tcW w:w="761" w:type="dxa"/>
                            <w:tcBorders>
                              <w:top w:val="single" w:color="000000" w:sz="8" w:space="0"/>
                            </w:tcBorders>
                          </w:tcPr>
                          <w:p w14:paraId="4425085F">
                            <w:pPr>
                              <w:pStyle w:val="10"/>
                              <w:spacing w:before="151"/>
                              <w:ind w:left="46" w:right="1"/>
                              <w:rPr>
                                <w:sz w:val="20"/>
                              </w:rPr>
                            </w:pPr>
                            <w:r>
                              <w:rPr>
                                <w:spacing w:val="-4"/>
                                <w:sz w:val="20"/>
                              </w:rPr>
                              <w:t>High</w:t>
                            </w:r>
                          </w:p>
                        </w:tc>
                        <w:tc>
                          <w:tcPr>
                            <w:tcW w:w="517" w:type="dxa"/>
                            <w:tcBorders>
                              <w:top w:val="single" w:color="000000" w:sz="8" w:space="0"/>
                            </w:tcBorders>
                          </w:tcPr>
                          <w:p w14:paraId="1F3A4738">
                            <w:pPr>
                              <w:pStyle w:val="10"/>
                              <w:spacing w:before="151"/>
                              <w:ind w:left="58"/>
                              <w:rPr>
                                <w:sz w:val="20"/>
                              </w:rPr>
                            </w:pPr>
                            <w:r>
                              <w:rPr>
                                <w:spacing w:val="-5"/>
                                <w:sz w:val="20"/>
                              </w:rPr>
                              <w:t>4.5</w:t>
                            </w:r>
                          </w:p>
                        </w:tc>
                      </w:tr>
                      <w:tr w14:paraId="6A3D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5773" w:type="dxa"/>
                          </w:tcPr>
                          <w:p w14:paraId="29B26F67">
                            <w:pPr>
                              <w:pStyle w:val="10"/>
                              <w:tabs>
                                <w:tab w:val="left" w:pos="3334"/>
                                <w:tab w:val="left" w:pos="3964"/>
                                <w:tab w:val="left" w:pos="5102"/>
                              </w:tabs>
                              <w:spacing w:before="31"/>
                              <w:ind w:right="173"/>
                              <w:jc w:val="right"/>
                              <w:rPr>
                                <w:position w:val="-11"/>
                                <w:sz w:val="20"/>
                              </w:rPr>
                            </w:pPr>
                            <w:r>
                              <w:rPr>
                                <w:sz w:val="20"/>
                              </w:rPr>
                              <w:t>2.</w:t>
                            </w:r>
                            <w:r>
                              <w:rPr>
                                <w:spacing w:val="57"/>
                                <w:w w:val="150"/>
                                <w:sz w:val="20"/>
                              </w:rPr>
                              <w:t xml:space="preserve"> </w:t>
                            </w:r>
                            <w:r>
                              <w:rPr>
                                <w:sz w:val="20"/>
                              </w:rPr>
                              <w:t>The</w:t>
                            </w:r>
                            <w:r>
                              <w:rPr>
                                <w:spacing w:val="-1"/>
                                <w:sz w:val="20"/>
                              </w:rPr>
                              <w:t xml:space="preserve"> </w:t>
                            </w:r>
                            <w:r>
                              <w:rPr>
                                <w:sz w:val="20"/>
                              </w:rPr>
                              <w:t>strategies</w:t>
                            </w:r>
                            <w:r>
                              <w:rPr>
                                <w:spacing w:val="-2"/>
                                <w:sz w:val="20"/>
                              </w:rPr>
                              <w:t xml:space="preserve"> </w:t>
                            </w:r>
                            <w:r>
                              <w:rPr>
                                <w:sz w:val="20"/>
                              </w:rPr>
                              <w:t>used</w:t>
                            </w:r>
                            <w:r>
                              <w:rPr>
                                <w:spacing w:val="1"/>
                                <w:sz w:val="20"/>
                              </w:rPr>
                              <w:t xml:space="preserve"> </w:t>
                            </w:r>
                            <w:r>
                              <w:rPr>
                                <w:sz w:val="20"/>
                              </w:rPr>
                              <w:t>are</w:t>
                            </w:r>
                            <w:r>
                              <w:rPr>
                                <w:spacing w:val="-3"/>
                                <w:sz w:val="20"/>
                              </w:rPr>
                              <w:t xml:space="preserve"> </w:t>
                            </w:r>
                            <w:r>
                              <w:rPr>
                                <w:sz w:val="20"/>
                              </w:rPr>
                              <w:t xml:space="preserve">suitable </w:t>
                            </w:r>
                            <w:r>
                              <w:rPr>
                                <w:spacing w:val="-5"/>
                                <w:sz w:val="20"/>
                              </w:rPr>
                              <w:t>for</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5.90</w:t>
                            </w:r>
                          </w:p>
                        </w:tc>
                        <w:tc>
                          <w:tcPr>
                            <w:tcW w:w="749" w:type="dxa"/>
                          </w:tcPr>
                          <w:p w14:paraId="691D1547">
                            <w:pPr>
                              <w:pStyle w:val="10"/>
                              <w:spacing w:before="147"/>
                              <w:ind w:left="3" w:right="35"/>
                              <w:rPr>
                                <w:sz w:val="20"/>
                              </w:rPr>
                            </w:pPr>
                            <w:r>
                              <w:rPr>
                                <w:spacing w:val="-4"/>
                                <w:sz w:val="20"/>
                              </w:rPr>
                              <w:t>High</w:t>
                            </w:r>
                          </w:p>
                        </w:tc>
                        <w:tc>
                          <w:tcPr>
                            <w:tcW w:w="783" w:type="dxa"/>
                          </w:tcPr>
                          <w:p w14:paraId="2281EFDE">
                            <w:pPr>
                              <w:pStyle w:val="10"/>
                              <w:spacing w:before="147"/>
                              <w:ind w:left="1" w:right="3"/>
                              <w:rPr>
                                <w:sz w:val="20"/>
                              </w:rPr>
                            </w:pPr>
                            <w:r>
                              <w:rPr>
                                <w:spacing w:val="-4"/>
                                <w:sz w:val="20"/>
                              </w:rPr>
                              <w:t>6.28</w:t>
                            </w:r>
                          </w:p>
                        </w:tc>
                        <w:tc>
                          <w:tcPr>
                            <w:tcW w:w="761" w:type="dxa"/>
                          </w:tcPr>
                          <w:p w14:paraId="7DC8C320">
                            <w:pPr>
                              <w:pStyle w:val="10"/>
                              <w:spacing w:before="147"/>
                              <w:ind w:left="46" w:right="1"/>
                              <w:rPr>
                                <w:sz w:val="20"/>
                              </w:rPr>
                            </w:pPr>
                            <w:r>
                              <w:rPr>
                                <w:spacing w:val="-4"/>
                                <w:sz w:val="20"/>
                              </w:rPr>
                              <w:t>High</w:t>
                            </w:r>
                          </w:p>
                        </w:tc>
                        <w:tc>
                          <w:tcPr>
                            <w:tcW w:w="517" w:type="dxa"/>
                          </w:tcPr>
                          <w:p w14:paraId="7C88980B">
                            <w:pPr>
                              <w:pStyle w:val="10"/>
                              <w:spacing w:before="147"/>
                              <w:ind w:left="58"/>
                              <w:rPr>
                                <w:sz w:val="20"/>
                              </w:rPr>
                            </w:pPr>
                            <w:r>
                              <w:rPr>
                                <w:spacing w:val="-5"/>
                                <w:sz w:val="20"/>
                              </w:rPr>
                              <w:t>4.5</w:t>
                            </w:r>
                          </w:p>
                        </w:tc>
                      </w:tr>
                      <w:tr w14:paraId="4B3D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5773" w:type="dxa"/>
                          </w:tcPr>
                          <w:p w14:paraId="3F6EFF4C">
                            <w:pPr>
                              <w:pStyle w:val="10"/>
                              <w:tabs>
                                <w:tab w:val="left" w:pos="3336"/>
                                <w:tab w:val="left" w:pos="3966"/>
                                <w:tab w:val="left" w:pos="5104"/>
                              </w:tabs>
                              <w:spacing w:before="30"/>
                              <w:ind w:right="173"/>
                              <w:jc w:val="right"/>
                              <w:rPr>
                                <w:position w:val="-11"/>
                                <w:sz w:val="20"/>
                              </w:rPr>
                            </w:pPr>
                            <w:r>
                              <w:rPr>
                                <w:sz w:val="20"/>
                              </w:rPr>
                              <w:t>3.</w:t>
                            </w:r>
                            <w:r>
                              <w:rPr>
                                <w:spacing w:val="63"/>
                                <w:w w:val="150"/>
                                <w:sz w:val="20"/>
                              </w:rPr>
                              <w:t xml:space="preserve"> </w:t>
                            </w:r>
                            <w:r>
                              <w:rPr>
                                <w:sz w:val="20"/>
                              </w:rPr>
                              <w:t>The</w:t>
                            </w:r>
                            <w:r>
                              <w:rPr>
                                <w:spacing w:val="-1"/>
                                <w:sz w:val="20"/>
                              </w:rPr>
                              <w:t xml:space="preserve"> </w:t>
                            </w:r>
                            <w:r>
                              <w:rPr>
                                <w:sz w:val="20"/>
                              </w:rPr>
                              <w:t xml:space="preserve">methodology </w:t>
                            </w:r>
                            <w:r>
                              <w:rPr>
                                <w:spacing w:val="-2"/>
                                <w:sz w:val="20"/>
                              </w:rPr>
                              <w:t>encourages</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749" w:type="dxa"/>
                          </w:tcPr>
                          <w:p w14:paraId="05ACEDE3">
                            <w:pPr>
                              <w:pStyle w:val="10"/>
                              <w:spacing w:before="146"/>
                              <w:ind w:left="3" w:right="35"/>
                              <w:rPr>
                                <w:sz w:val="20"/>
                              </w:rPr>
                            </w:pPr>
                            <w:r>
                              <w:rPr>
                                <w:spacing w:val="-4"/>
                                <w:sz w:val="20"/>
                              </w:rPr>
                              <w:t>High</w:t>
                            </w:r>
                          </w:p>
                        </w:tc>
                        <w:tc>
                          <w:tcPr>
                            <w:tcW w:w="783" w:type="dxa"/>
                          </w:tcPr>
                          <w:p w14:paraId="66DF9B2E">
                            <w:pPr>
                              <w:pStyle w:val="10"/>
                              <w:spacing w:before="146"/>
                              <w:ind w:left="1" w:right="3"/>
                              <w:rPr>
                                <w:sz w:val="20"/>
                              </w:rPr>
                            </w:pPr>
                            <w:r>
                              <w:rPr>
                                <w:spacing w:val="-4"/>
                                <w:sz w:val="20"/>
                              </w:rPr>
                              <w:t>6.30</w:t>
                            </w:r>
                          </w:p>
                        </w:tc>
                        <w:tc>
                          <w:tcPr>
                            <w:tcW w:w="761" w:type="dxa"/>
                          </w:tcPr>
                          <w:p w14:paraId="56EE3231">
                            <w:pPr>
                              <w:pStyle w:val="10"/>
                              <w:spacing w:before="146"/>
                              <w:ind w:left="46" w:right="1"/>
                              <w:rPr>
                                <w:sz w:val="20"/>
                              </w:rPr>
                            </w:pPr>
                            <w:r>
                              <w:rPr>
                                <w:spacing w:val="-4"/>
                                <w:sz w:val="20"/>
                              </w:rPr>
                              <w:t>High</w:t>
                            </w:r>
                          </w:p>
                        </w:tc>
                        <w:tc>
                          <w:tcPr>
                            <w:tcW w:w="517" w:type="dxa"/>
                          </w:tcPr>
                          <w:p w14:paraId="56130A1C">
                            <w:pPr>
                              <w:pStyle w:val="10"/>
                              <w:spacing w:before="146"/>
                              <w:ind w:left="58"/>
                              <w:rPr>
                                <w:sz w:val="20"/>
                              </w:rPr>
                            </w:pPr>
                            <w:r>
                              <w:rPr>
                                <w:spacing w:val="-5"/>
                                <w:sz w:val="20"/>
                              </w:rPr>
                              <w:t>2.0</w:t>
                            </w:r>
                          </w:p>
                        </w:tc>
                      </w:tr>
                      <w:tr w14:paraId="3DDD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5773" w:type="dxa"/>
                          </w:tcPr>
                          <w:p w14:paraId="1977238A">
                            <w:pPr>
                              <w:pStyle w:val="10"/>
                              <w:tabs>
                                <w:tab w:val="left" w:pos="4109"/>
                              </w:tabs>
                              <w:spacing w:line="151" w:lineRule="auto"/>
                              <w:ind w:left="143"/>
                              <w:jc w:val="left"/>
                              <w:rPr>
                                <w:position w:val="-11"/>
                                <w:sz w:val="20"/>
                              </w:rPr>
                            </w:pPr>
                            <w:r>
                              <w:rPr>
                                <w:sz w:val="20"/>
                              </w:rPr>
                              <w:t>4.</w:t>
                            </w:r>
                            <w:r>
                              <w:rPr>
                                <w:spacing w:val="62"/>
                                <w:w w:val="150"/>
                                <w:sz w:val="20"/>
                              </w:rPr>
                              <w:t xml:space="preserve"> </w:t>
                            </w:r>
                            <w:r>
                              <w:rPr>
                                <w:sz w:val="20"/>
                              </w:rPr>
                              <w:t>The</w:t>
                            </w:r>
                            <w:r>
                              <w:rPr>
                                <w:spacing w:val="-2"/>
                                <w:sz w:val="20"/>
                              </w:rPr>
                              <w:t xml:space="preserve"> </w:t>
                            </w:r>
                            <w:r>
                              <w:rPr>
                                <w:sz w:val="20"/>
                              </w:rPr>
                              <w:t xml:space="preserve">training design </w:t>
                            </w:r>
                            <w:r>
                              <w:rPr>
                                <w:spacing w:val="-2"/>
                                <w:sz w:val="20"/>
                              </w:rPr>
                              <w:t>supports</w:t>
                            </w:r>
                            <w:r>
                              <w:rPr>
                                <w:sz w:val="20"/>
                              </w:rPr>
                              <w:tab/>
                            </w:r>
                            <w:r>
                              <w:rPr>
                                <w:position w:val="-11"/>
                                <w:sz w:val="20"/>
                              </w:rPr>
                              <w:t>Very</w:t>
                            </w:r>
                            <w:r>
                              <w:rPr>
                                <w:spacing w:val="-2"/>
                                <w:position w:val="-11"/>
                                <w:sz w:val="20"/>
                              </w:rPr>
                              <w:t xml:space="preserve"> </w:t>
                            </w:r>
                            <w:r>
                              <w:rPr>
                                <w:spacing w:val="-4"/>
                                <w:position w:val="-11"/>
                                <w:sz w:val="20"/>
                              </w:rPr>
                              <w:t>High</w:t>
                            </w:r>
                          </w:p>
                          <w:p w14:paraId="2B3F3C8B">
                            <w:pPr>
                              <w:pStyle w:val="10"/>
                              <w:tabs>
                                <w:tab w:val="left" w:pos="3479"/>
                                <w:tab w:val="left" w:pos="4273"/>
                                <w:tab w:val="right" w:pos="5597"/>
                              </w:tabs>
                              <w:spacing w:line="163" w:lineRule="auto"/>
                              <w:ind w:left="431"/>
                              <w:jc w:val="left"/>
                              <w:rPr>
                                <w:sz w:val="20"/>
                              </w:rPr>
                            </w:pPr>
                            <w:r>
                              <w:rPr>
                                <w:sz w:val="20"/>
                              </w:rPr>
                              <w:t>hands-on</w:t>
                            </w:r>
                            <w:r>
                              <w:rPr>
                                <w:spacing w:val="-3"/>
                                <w:sz w:val="20"/>
                              </w:rPr>
                              <w:t xml:space="preserve"> </w:t>
                            </w:r>
                            <w:r>
                              <w:rPr>
                                <w:sz w:val="20"/>
                              </w:rPr>
                              <w:t>application</w:t>
                            </w:r>
                            <w:r>
                              <w:rPr>
                                <w:spacing w:val="-2"/>
                                <w:sz w:val="20"/>
                              </w:rPr>
                              <w:t xml:space="preserve"> </w:t>
                            </w:r>
                            <w:r>
                              <w:rPr>
                                <w:sz w:val="20"/>
                              </w:rPr>
                              <w:t>of</w:t>
                            </w:r>
                            <w:r>
                              <w:rPr>
                                <w:spacing w:val="-3"/>
                                <w:sz w:val="20"/>
                              </w:rPr>
                              <w:t xml:space="preserve"> </w:t>
                            </w:r>
                            <w:r>
                              <w:rPr>
                                <w:spacing w:val="-2"/>
                                <w:sz w:val="20"/>
                              </w:rPr>
                              <w:t>research</w:t>
                            </w:r>
                            <w:r>
                              <w:rPr>
                                <w:sz w:val="20"/>
                              </w:rPr>
                              <w:tab/>
                            </w:r>
                            <w:r>
                              <w:rPr>
                                <w:spacing w:val="-4"/>
                                <w:sz w:val="20"/>
                              </w:rPr>
                              <w:t>6.67</w:t>
                            </w:r>
                            <w:r>
                              <w:rPr>
                                <w:sz w:val="20"/>
                              </w:rPr>
                              <w:tab/>
                            </w:r>
                            <w:r>
                              <w:rPr>
                                <w:spacing w:val="-2"/>
                                <w:position w:val="-11"/>
                                <w:sz w:val="20"/>
                              </w:rPr>
                              <w:t>Extent</w:t>
                            </w:r>
                            <w:r>
                              <w:rPr>
                                <w:position w:val="-11"/>
                                <w:sz w:val="20"/>
                              </w:rPr>
                              <w:tab/>
                            </w:r>
                            <w:r>
                              <w:rPr>
                                <w:spacing w:val="-4"/>
                                <w:sz w:val="20"/>
                              </w:rPr>
                              <w:t>5.93</w:t>
                            </w:r>
                          </w:p>
                        </w:tc>
                        <w:tc>
                          <w:tcPr>
                            <w:tcW w:w="749" w:type="dxa"/>
                          </w:tcPr>
                          <w:p w14:paraId="1767D6F6">
                            <w:pPr>
                              <w:pStyle w:val="10"/>
                              <w:spacing w:before="185"/>
                              <w:ind w:left="3" w:right="35"/>
                              <w:rPr>
                                <w:sz w:val="20"/>
                              </w:rPr>
                            </w:pPr>
                            <w:r>
                              <w:rPr>
                                <w:spacing w:val="-4"/>
                                <w:sz w:val="20"/>
                              </w:rPr>
                              <w:t>High</w:t>
                            </w:r>
                          </w:p>
                        </w:tc>
                        <w:tc>
                          <w:tcPr>
                            <w:tcW w:w="783" w:type="dxa"/>
                          </w:tcPr>
                          <w:p w14:paraId="4E92F808">
                            <w:pPr>
                              <w:pStyle w:val="10"/>
                              <w:spacing w:before="185"/>
                              <w:ind w:left="1" w:right="3"/>
                              <w:rPr>
                                <w:sz w:val="20"/>
                              </w:rPr>
                            </w:pPr>
                            <w:r>
                              <w:rPr>
                                <w:spacing w:val="-4"/>
                                <w:sz w:val="20"/>
                              </w:rPr>
                              <w:t>6.30</w:t>
                            </w:r>
                          </w:p>
                        </w:tc>
                        <w:tc>
                          <w:tcPr>
                            <w:tcW w:w="761" w:type="dxa"/>
                          </w:tcPr>
                          <w:p w14:paraId="6B87A661">
                            <w:pPr>
                              <w:pStyle w:val="10"/>
                              <w:spacing w:before="185"/>
                              <w:ind w:left="46" w:right="1"/>
                              <w:rPr>
                                <w:sz w:val="20"/>
                              </w:rPr>
                            </w:pPr>
                            <w:r>
                              <w:rPr>
                                <w:spacing w:val="-4"/>
                                <w:sz w:val="20"/>
                              </w:rPr>
                              <w:t>High</w:t>
                            </w:r>
                          </w:p>
                        </w:tc>
                        <w:tc>
                          <w:tcPr>
                            <w:tcW w:w="517" w:type="dxa"/>
                          </w:tcPr>
                          <w:p w14:paraId="14BC82B5">
                            <w:pPr>
                              <w:pStyle w:val="10"/>
                              <w:spacing w:before="185"/>
                              <w:ind w:left="58"/>
                              <w:rPr>
                                <w:sz w:val="20"/>
                              </w:rPr>
                            </w:pPr>
                            <w:r>
                              <w:rPr>
                                <w:spacing w:val="-5"/>
                                <w:sz w:val="20"/>
                              </w:rPr>
                              <w:t>2.0</w:t>
                            </w:r>
                          </w:p>
                        </w:tc>
                      </w:tr>
                      <w:tr w14:paraId="57C2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5773" w:type="dxa"/>
                          </w:tcPr>
                          <w:p w14:paraId="5B64048A">
                            <w:pPr>
                              <w:pStyle w:val="10"/>
                              <w:tabs>
                                <w:tab w:val="left" w:pos="3336"/>
                                <w:tab w:val="left" w:pos="3966"/>
                                <w:tab w:val="left" w:pos="5104"/>
                              </w:tabs>
                              <w:spacing w:line="182" w:lineRule="auto"/>
                              <w:ind w:right="173"/>
                              <w:jc w:val="right"/>
                              <w:rPr>
                                <w:position w:val="-11"/>
                                <w:sz w:val="20"/>
                              </w:rPr>
                            </w:pPr>
                            <w:r>
                              <w:rPr>
                                <w:sz w:val="20"/>
                              </w:rPr>
                              <w:t>5.</w:t>
                            </w:r>
                            <w:r>
                              <w:rPr>
                                <w:spacing w:val="61"/>
                                <w:w w:val="150"/>
                                <w:sz w:val="20"/>
                              </w:rPr>
                              <w:t xml:space="preserve"> </w:t>
                            </w:r>
                            <w:r>
                              <w:rPr>
                                <w:sz w:val="20"/>
                              </w:rPr>
                              <w:t>The</w:t>
                            </w:r>
                            <w:r>
                              <w:rPr>
                                <w:spacing w:val="-2"/>
                                <w:sz w:val="20"/>
                              </w:rPr>
                              <w:t xml:space="preserve"> </w:t>
                            </w:r>
                            <w:r>
                              <w:rPr>
                                <w:sz w:val="20"/>
                              </w:rPr>
                              <w:t>activities</w:t>
                            </w:r>
                            <w:r>
                              <w:rPr>
                                <w:spacing w:val="-1"/>
                                <w:sz w:val="20"/>
                              </w:rPr>
                              <w:t xml:space="preserve"> </w:t>
                            </w:r>
                            <w:r>
                              <w:rPr>
                                <w:sz w:val="20"/>
                              </w:rPr>
                              <w:t>are</w:t>
                            </w:r>
                            <w:r>
                              <w:rPr>
                                <w:spacing w:val="-2"/>
                                <w:sz w:val="20"/>
                              </w:rPr>
                              <w:t xml:space="preserve"> </w:t>
                            </w:r>
                            <w:r>
                              <w:rPr>
                                <w:sz w:val="20"/>
                              </w:rPr>
                              <w:t xml:space="preserve">engaging </w:t>
                            </w:r>
                            <w:r>
                              <w:rPr>
                                <w:spacing w:val="-5"/>
                                <w:sz w:val="20"/>
                              </w:rPr>
                              <w:t>and</w:t>
                            </w:r>
                            <w:r>
                              <w:rPr>
                                <w:sz w:val="20"/>
                              </w:rPr>
                              <w:tab/>
                            </w:r>
                            <w:r>
                              <w:rPr>
                                <w:spacing w:val="-4"/>
                                <w:position w:val="-11"/>
                                <w:sz w:val="20"/>
                              </w:rPr>
                              <w:t>6.67</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749" w:type="dxa"/>
                          </w:tcPr>
                          <w:p w14:paraId="699D4F8B">
                            <w:pPr>
                              <w:pStyle w:val="10"/>
                              <w:spacing w:before="71"/>
                              <w:ind w:left="3" w:right="35"/>
                              <w:rPr>
                                <w:sz w:val="20"/>
                              </w:rPr>
                            </w:pPr>
                            <w:r>
                              <w:rPr>
                                <w:spacing w:val="-4"/>
                                <w:sz w:val="20"/>
                              </w:rPr>
                              <w:t>High</w:t>
                            </w:r>
                          </w:p>
                        </w:tc>
                        <w:tc>
                          <w:tcPr>
                            <w:tcW w:w="783" w:type="dxa"/>
                          </w:tcPr>
                          <w:p w14:paraId="1CC45CCE">
                            <w:pPr>
                              <w:pStyle w:val="10"/>
                              <w:spacing w:before="71"/>
                              <w:ind w:left="1" w:right="3"/>
                              <w:rPr>
                                <w:sz w:val="20"/>
                              </w:rPr>
                            </w:pPr>
                            <w:r>
                              <w:rPr>
                                <w:spacing w:val="-4"/>
                                <w:sz w:val="20"/>
                              </w:rPr>
                              <w:t>6.30</w:t>
                            </w:r>
                          </w:p>
                        </w:tc>
                        <w:tc>
                          <w:tcPr>
                            <w:tcW w:w="761" w:type="dxa"/>
                          </w:tcPr>
                          <w:p w14:paraId="49B48740">
                            <w:pPr>
                              <w:pStyle w:val="10"/>
                              <w:spacing w:before="71"/>
                              <w:ind w:left="46" w:right="1"/>
                              <w:rPr>
                                <w:sz w:val="20"/>
                              </w:rPr>
                            </w:pPr>
                            <w:r>
                              <w:rPr>
                                <w:spacing w:val="-4"/>
                                <w:sz w:val="20"/>
                              </w:rPr>
                              <w:t>High</w:t>
                            </w:r>
                          </w:p>
                        </w:tc>
                        <w:tc>
                          <w:tcPr>
                            <w:tcW w:w="517" w:type="dxa"/>
                          </w:tcPr>
                          <w:p w14:paraId="78BB39A5">
                            <w:pPr>
                              <w:pStyle w:val="10"/>
                              <w:spacing w:before="71"/>
                              <w:ind w:left="58"/>
                              <w:rPr>
                                <w:sz w:val="20"/>
                              </w:rPr>
                            </w:pPr>
                            <w:r>
                              <w:rPr>
                                <w:spacing w:val="-5"/>
                                <w:sz w:val="20"/>
                              </w:rPr>
                              <w:t>2.0</w:t>
                            </w:r>
                          </w:p>
                        </w:tc>
                      </w:tr>
                      <w:tr w14:paraId="35C0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5773" w:type="dxa"/>
                            <w:tcBorders>
                              <w:bottom w:val="single" w:color="000000" w:sz="18" w:space="0"/>
                            </w:tcBorders>
                          </w:tcPr>
                          <w:p w14:paraId="580E55CC">
                            <w:pPr>
                              <w:pStyle w:val="10"/>
                              <w:tabs>
                                <w:tab w:val="left" w:pos="2068"/>
                                <w:tab w:val="left" w:pos="2698"/>
                                <w:tab w:val="left" w:pos="3836"/>
                              </w:tabs>
                              <w:spacing w:before="26"/>
                              <w:ind w:right="173"/>
                              <w:jc w:val="right"/>
                              <w:rPr>
                                <w:b/>
                                <w:sz w:val="20"/>
                              </w:rPr>
                            </w:pPr>
                            <w:r>
                              <w:rPr>
                                <w:b/>
                                <w:spacing w:val="-5"/>
                                <w:sz w:val="20"/>
                              </w:rPr>
                              <w:t>AWM</w:t>
                            </w:r>
                            <w:r>
                              <w:rPr>
                                <w:b/>
                                <w:sz w:val="20"/>
                              </w:rPr>
                              <w:tab/>
                            </w:r>
                            <w:r>
                              <w:rPr>
                                <w:b/>
                                <w:spacing w:val="-4"/>
                                <w:sz w:val="20"/>
                              </w:rPr>
                              <w:t>6.67</w:t>
                            </w:r>
                            <w:r>
                              <w:rPr>
                                <w:b/>
                                <w:sz w:val="20"/>
                              </w:rPr>
                              <w:tab/>
                            </w:r>
                            <w:r>
                              <w:rPr>
                                <w:position w:val="12"/>
                                <w:sz w:val="20"/>
                              </w:rPr>
                              <w:t>Very</w:t>
                            </w:r>
                            <w:r>
                              <w:rPr>
                                <w:spacing w:val="-2"/>
                                <w:position w:val="12"/>
                                <w:sz w:val="20"/>
                              </w:rPr>
                              <w:t xml:space="preserve"> </w:t>
                            </w:r>
                            <w:r>
                              <w:rPr>
                                <w:spacing w:val="-4"/>
                                <w:position w:val="12"/>
                                <w:sz w:val="20"/>
                              </w:rPr>
                              <w:t>High</w:t>
                            </w:r>
                            <w:r>
                              <w:rPr>
                                <w:position w:val="12"/>
                                <w:sz w:val="20"/>
                              </w:rPr>
                              <w:tab/>
                            </w:r>
                            <w:r>
                              <w:rPr>
                                <w:b/>
                                <w:spacing w:val="-4"/>
                                <w:sz w:val="20"/>
                              </w:rPr>
                              <w:t>5.92</w:t>
                            </w:r>
                          </w:p>
                        </w:tc>
                        <w:tc>
                          <w:tcPr>
                            <w:tcW w:w="749" w:type="dxa"/>
                            <w:tcBorders>
                              <w:bottom w:val="single" w:color="000000" w:sz="18" w:space="0"/>
                            </w:tcBorders>
                          </w:tcPr>
                          <w:p w14:paraId="2B42E00E">
                            <w:pPr>
                              <w:pStyle w:val="10"/>
                              <w:spacing w:before="146"/>
                              <w:ind w:left="3" w:right="35"/>
                              <w:rPr>
                                <w:sz w:val="20"/>
                              </w:rPr>
                            </w:pPr>
                            <w:r>
                              <w:rPr>
                                <w:spacing w:val="-4"/>
                                <w:sz w:val="20"/>
                              </w:rPr>
                              <w:t>High</w:t>
                            </w:r>
                          </w:p>
                        </w:tc>
                        <w:tc>
                          <w:tcPr>
                            <w:tcW w:w="783" w:type="dxa"/>
                            <w:tcBorders>
                              <w:bottom w:val="single" w:color="000000" w:sz="18" w:space="0"/>
                            </w:tcBorders>
                          </w:tcPr>
                          <w:p w14:paraId="317101D4">
                            <w:pPr>
                              <w:pStyle w:val="10"/>
                              <w:spacing w:before="146"/>
                              <w:ind w:left="1" w:right="3"/>
                              <w:rPr>
                                <w:sz w:val="20"/>
                              </w:rPr>
                            </w:pPr>
                            <w:r>
                              <w:rPr>
                                <w:spacing w:val="-4"/>
                                <w:sz w:val="20"/>
                              </w:rPr>
                              <w:t>6.29</w:t>
                            </w:r>
                          </w:p>
                        </w:tc>
                        <w:tc>
                          <w:tcPr>
                            <w:tcW w:w="761" w:type="dxa"/>
                            <w:tcBorders>
                              <w:bottom w:val="single" w:color="000000" w:sz="18" w:space="0"/>
                            </w:tcBorders>
                          </w:tcPr>
                          <w:p w14:paraId="1768EF3F">
                            <w:pPr>
                              <w:pStyle w:val="10"/>
                              <w:spacing w:before="146"/>
                              <w:ind w:left="46" w:right="1"/>
                              <w:rPr>
                                <w:sz w:val="20"/>
                              </w:rPr>
                            </w:pPr>
                            <w:r>
                              <w:rPr>
                                <w:spacing w:val="-4"/>
                                <w:sz w:val="20"/>
                              </w:rPr>
                              <w:t>High</w:t>
                            </w:r>
                          </w:p>
                        </w:tc>
                        <w:tc>
                          <w:tcPr>
                            <w:tcW w:w="517" w:type="dxa"/>
                            <w:tcBorders>
                              <w:bottom w:val="single" w:color="000000" w:sz="18" w:space="0"/>
                            </w:tcBorders>
                          </w:tcPr>
                          <w:p w14:paraId="2CAF1EFA">
                            <w:pPr>
                              <w:pStyle w:val="10"/>
                              <w:jc w:val="left"/>
                              <w:rPr>
                                <w:sz w:val="22"/>
                              </w:rPr>
                            </w:pPr>
                          </w:p>
                        </w:tc>
                      </w:tr>
                    </w:tbl>
                    <w:p w14:paraId="713886E1">
                      <w:pPr>
                        <w:pStyle w:val="6"/>
                      </w:pPr>
                    </w:p>
                  </w:txbxContent>
                </v:textbox>
              </v:shape>
            </w:pict>
          </mc:Fallback>
        </mc:AlternateContent>
      </w:r>
      <w:r>
        <w:rPr>
          <w:sz w:val="20"/>
        </w:rPr>
        <w:t>active</w:t>
      </w:r>
      <w:r>
        <w:rPr>
          <w:spacing w:val="-5"/>
          <w:sz w:val="20"/>
        </w:rPr>
        <w:t xml:space="preserve"> </w:t>
      </w:r>
      <w:r>
        <w:rPr>
          <w:spacing w:val="-2"/>
          <w:sz w:val="20"/>
        </w:rPr>
        <w:t>learning.</w:t>
      </w:r>
      <w:r>
        <w:rPr>
          <w:sz w:val="20"/>
        </w:rPr>
        <w:tab/>
      </w:r>
      <w:r>
        <w:rPr>
          <w:spacing w:val="-2"/>
          <w:sz w:val="20"/>
        </w:rPr>
        <w:t>Extent</w:t>
      </w:r>
    </w:p>
    <w:p w14:paraId="1A1A7E41">
      <w:pPr>
        <w:pStyle w:val="6"/>
        <w:spacing w:before="72"/>
        <w:rPr>
          <w:sz w:val="20"/>
        </w:rPr>
      </w:pPr>
    </w:p>
    <w:p w14:paraId="01A92EAF">
      <w:pPr>
        <w:tabs>
          <w:tab w:val="left" w:pos="4658"/>
        </w:tabs>
        <w:spacing w:before="0"/>
        <w:ind w:left="814" w:right="0" w:firstLine="0"/>
        <w:jc w:val="left"/>
        <w:rPr>
          <w:sz w:val="20"/>
        </w:rPr>
      </w:pPr>
      <w:r>
        <w:rPr>
          <w:sz w:val="20"/>
        </w:rPr>
        <w:t>adult</w:t>
      </w:r>
      <w:r>
        <w:rPr>
          <w:spacing w:val="-1"/>
          <w:sz w:val="20"/>
        </w:rPr>
        <w:t xml:space="preserve"> </w:t>
      </w:r>
      <w:r>
        <w:rPr>
          <w:spacing w:val="-2"/>
          <w:sz w:val="20"/>
        </w:rPr>
        <w:t>learners.</w:t>
      </w:r>
      <w:r>
        <w:rPr>
          <w:sz w:val="20"/>
        </w:rPr>
        <w:tab/>
      </w:r>
      <w:r>
        <w:rPr>
          <w:spacing w:val="-2"/>
          <w:sz w:val="20"/>
        </w:rPr>
        <w:t>Extent</w:t>
      </w:r>
    </w:p>
    <w:p w14:paraId="08E536E5">
      <w:pPr>
        <w:pStyle w:val="6"/>
        <w:spacing w:before="72"/>
        <w:rPr>
          <w:sz w:val="20"/>
        </w:rPr>
      </w:pPr>
    </w:p>
    <w:p w14:paraId="33542EFB">
      <w:pPr>
        <w:tabs>
          <w:tab w:val="left" w:pos="4658"/>
        </w:tabs>
        <w:spacing w:before="0"/>
        <w:ind w:left="816" w:right="0" w:firstLine="0"/>
        <w:jc w:val="left"/>
        <w:rPr>
          <w:sz w:val="20"/>
        </w:rPr>
      </w:pPr>
      <w:r>
        <w:rPr>
          <w:sz w:val="20"/>
        </w:rPr>
        <w:t>critical</w:t>
      </w:r>
      <w:r>
        <w:rPr>
          <w:spacing w:val="-3"/>
          <w:sz w:val="20"/>
        </w:rPr>
        <w:t xml:space="preserve"> </w:t>
      </w:r>
      <w:r>
        <w:rPr>
          <w:spacing w:val="-2"/>
          <w:sz w:val="20"/>
        </w:rPr>
        <w:t>thinking.</w:t>
      </w:r>
      <w:r>
        <w:rPr>
          <w:sz w:val="20"/>
        </w:rPr>
        <w:tab/>
      </w:r>
      <w:r>
        <w:rPr>
          <w:spacing w:val="-2"/>
          <w:sz w:val="20"/>
        </w:rPr>
        <w:t>Extent</w:t>
      </w:r>
    </w:p>
    <w:p w14:paraId="614CFB0E">
      <w:pPr>
        <w:pStyle w:val="6"/>
        <w:rPr>
          <w:sz w:val="20"/>
        </w:rPr>
      </w:pPr>
    </w:p>
    <w:p w14:paraId="0A78ED87">
      <w:pPr>
        <w:pStyle w:val="6"/>
        <w:spacing w:before="36"/>
        <w:rPr>
          <w:sz w:val="20"/>
        </w:rPr>
      </w:pPr>
    </w:p>
    <w:p w14:paraId="4BC692F3">
      <w:pPr>
        <w:spacing w:before="0"/>
        <w:ind w:left="816" w:right="0" w:firstLine="0"/>
        <w:jc w:val="left"/>
        <w:rPr>
          <w:sz w:val="20"/>
        </w:rPr>
      </w:pPr>
      <w:r>
        <w:rPr>
          <w:spacing w:val="-2"/>
          <w:sz w:val="20"/>
        </w:rPr>
        <w:t>skills.</w:t>
      </w:r>
    </w:p>
    <w:p w14:paraId="4BC77BAB">
      <w:pPr>
        <w:pStyle w:val="6"/>
        <w:spacing w:before="36"/>
        <w:rPr>
          <w:sz w:val="20"/>
        </w:rPr>
      </w:pPr>
    </w:p>
    <w:p w14:paraId="6AF6EE9D">
      <w:pPr>
        <w:tabs>
          <w:tab w:val="left" w:pos="4658"/>
        </w:tabs>
        <w:spacing w:before="0"/>
        <w:ind w:left="816" w:right="0" w:firstLine="0"/>
        <w:jc w:val="left"/>
        <w:rPr>
          <w:sz w:val="20"/>
        </w:rPr>
      </w:pPr>
      <w:r>
        <w:rPr>
          <w:spacing w:val="-2"/>
          <w:sz w:val="20"/>
        </w:rPr>
        <w:t>interactive.</w:t>
      </w:r>
      <w:r>
        <w:rPr>
          <w:sz w:val="20"/>
        </w:rPr>
        <w:tab/>
      </w:r>
      <w:r>
        <w:rPr>
          <w:spacing w:val="-2"/>
          <w:sz w:val="20"/>
        </w:rPr>
        <w:t>Extent</w:t>
      </w:r>
    </w:p>
    <w:p w14:paraId="5021C0CF">
      <w:pPr>
        <w:pStyle w:val="6"/>
        <w:spacing w:before="72"/>
        <w:rPr>
          <w:sz w:val="20"/>
        </w:rPr>
      </w:pPr>
    </w:p>
    <w:p w14:paraId="77C8C520">
      <w:pPr>
        <w:spacing w:before="1"/>
        <w:ind w:left="1079" w:right="600" w:firstLine="0"/>
        <w:jc w:val="center"/>
        <w:rPr>
          <w:sz w:val="20"/>
        </w:rPr>
      </w:pPr>
      <w:r>
        <w:rPr>
          <w:spacing w:val="-2"/>
          <w:sz w:val="20"/>
        </w:rPr>
        <w:t>Extent</w:t>
      </w:r>
    </w:p>
    <w:p w14:paraId="1B3D3CBC">
      <w:pPr>
        <w:pStyle w:val="6"/>
        <w:rPr>
          <w:sz w:val="20"/>
        </w:rPr>
      </w:pPr>
    </w:p>
    <w:p w14:paraId="39BC49CA">
      <w:pPr>
        <w:pStyle w:val="6"/>
        <w:spacing w:before="174"/>
        <w:rPr>
          <w:sz w:val="20"/>
        </w:rPr>
      </w:pPr>
    </w:p>
    <w:p w14:paraId="4951D138">
      <w:pPr>
        <w:pStyle w:val="6"/>
        <w:spacing w:line="480" w:lineRule="auto"/>
        <w:ind w:left="360" w:right="355" w:firstLine="720"/>
        <w:jc w:val="both"/>
      </w:pPr>
      <w:r>
        <w:t>Table 3 reveals that the training design and processes are highly appreciated as authentic by the speakers and participants, with an overall weighted mean of 6.29 (High) verbal</w:t>
      </w:r>
      <w:r>
        <w:rPr>
          <w:spacing w:val="-14"/>
        </w:rPr>
        <w:t xml:space="preserve"> </w:t>
      </w:r>
      <w:r>
        <w:t>interpretation.</w:t>
      </w:r>
      <w:r>
        <w:rPr>
          <w:spacing w:val="-12"/>
        </w:rPr>
        <w:t xml:space="preserve"> </w:t>
      </w:r>
      <w:r>
        <w:t>The</w:t>
      </w:r>
      <w:r>
        <w:rPr>
          <w:spacing w:val="-15"/>
        </w:rPr>
        <w:t xml:space="preserve"> </w:t>
      </w:r>
      <w:r>
        <w:t>average</w:t>
      </w:r>
      <w:r>
        <w:rPr>
          <w:spacing w:val="-15"/>
        </w:rPr>
        <w:t xml:space="preserve"> </w:t>
      </w:r>
      <w:r>
        <w:t>weighted</w:t>
      </w:r>
      <w:r>
        <w:rPr>
          <w:spacing w:val="-14"/>
        </w:rPr>
        <w:t xml:space="preserve"> </w:t>
      </w:r>
      <w:r>
        <w:t>mean</w:t>
      </w:r>
      <w:r>
        <w:rPr>
          <w:spacing w:val="-14"/>
        </w:rPr>
        <w:t xml:space="preserve"> </w:t>
      </w:r>
      <w:r>
        <w:t>of</w:t>
      </w:r>
      <w:r>
        <w:rPr>
          <w:spacing w:val="-13"/>
        </w:rPr>
        <w:t xml:space="preserve"> </w:t>
      </w:r>
      <w:r>
        <w:t>speakers</w:t>
      </w:r>
      <w:r>
        <w:rPr>
          <w:spacing w:val="-13"/>
        </w:rPr>
        <w:t xml:space="preserve"> </w:t>
      </w:r>
      <w:r>
        <w:t>was</w:t>
      </w:r>
      <w:r>
        <w:rPr>
          <w:spacing w:val="-13"/>
        </w:rPr>
        <w:t xml:space="preserve"> </w:t>
      </w:r>
      <w:r>
        <w:t>6.67</w:t>
      </w:r>
      <w:r>
        <w:rPr>
          <w:spacing w:val="-10"/>
        </w:rPr>
        <w:t xml:space="preserve"> </w:t>
      </w:r>
      <w:r>
        <w:t>(Very</w:t>
      </w:r>
      <w:r>
        <w:rPr>
          <w:spacing w:val="-13"/>
        </w:rPr>
        <w:t xml:space="preserve"> </w:t>
      </w:r>
      <w:r>
        <w:t>High</w:t>
      </w:r>
      <w:r>
        <w:rPr>
          <w:spacing w:val="-14"/>
        </w:rPr>
        <w:t xml:space="preserve"> </w:t>
      </w:r>
      <w:r>
        <w:t>Extent) while the average weighted mean of participation was 5.92 (High). Speakers rated the quality of the training method somewhat higher, and there was a lot of agreement. High ratings were given for active learning suited to adult learners, critical</w:t>
      </w:r>
      <w:r>
        <w:rPr>
          <w:spacing w:val="-1"/>
        </w:rPr>
        <w:t xml:space="preserve"> </w:t>
      </w:r>
      <w:r>
        <w:t>thinking, promoting practical application, and engaging, interactive activities (weighted averages ranged from 6.28 to 6.30). The highly appreciated features where the approach develops critical thinking,</w:t>
      </w:r>
      <w:r>
        <w:rPr>
          <w:spacing w:val="6"/>
        </w:rPr>
        <w:t xml:space="preserve"> </w:t>
      </w:r>
      <w:r>
        <w:t>design</w:t>
      </w:r>
      <w:r>
        <w:rPr>
          <w:spacing w:val="9"/>
        </w:rPr>
        <w:t xml:space="preserve"> </w:t>
      </w:r>
      <w:r>
        <w:t>allows</w:t>
      </w:r>
      <w:r>
        <w:rPr>
          <w:spacing w:val="10"/>
        </w:rPr>
        <w:t xml:space="preserve"> </w:t>
      </w:r>
      <w:r>
        <w:t>hands-on</w:t>
      </w:r>
      <w:r>
        <w:rPr>
          <w:spacing w:val="9"/>
        </w:rPr>
        <w:t xml:space="preserve"> </w:t>
      </w:r>
      <w:r>
        <w:t>application,</w:t>
      </w:r>
      <w:r>
        <w:rPr>
          <w:spacing w:val="9"/>
        </w:rPr>
        <w:t xml:space="preserve"> </w:t>
      </w:r>
      <w:r>
        <w:t>and</w:t>
      </w:r>
      <w:r>
        <w:rPr>
          <w:spacing w:val="9"/>
        </w:rPr>
        <w:t xml:space="preserve"> </w:t>
      </w:r>
      <w:r>
        <w:t>activities</w:t>
      </w:r>
      <w:r>
        <w:rPr>
          <w:spacing w:val="9"/>
        </w:rPr>
        <w:t xml:space="preserve"> </w:t>
      </w:r>
      <w:r>
        <w:t>are</w:t>
      </w:r>
      <w:r>
        <w:rPr>
          <w:spacing w:val="9"/>
        </w:rPr>
        <w:t xml:space="preserve"> </w:t>
      </w:r>
      <w:r>
        <w:t>engaging</w:t>
      </w:r>
      <w:r>
        <w:rPr>
          <w:spacing w:val="9"/>
        </w:rPr>
        <w:t xml:space="preserve"> </w:t>
      </w:r>
      <w:r>
        <w:t>and</w:t>
      </w:r>
      <w:r>
        <w:rPr>
          <w:spacing w:val="9"/>
        </w:rPr>
        <w:t xml:space="preserve"> </w:t>
      </w:r>
      <w:r>
        <w:rPr>
          <w:spacing w:val="-2"/>
        </w:rPr>
        <w:t>interactive,</w:t>
      </w:r>
    </w:p>
    <w:p w14:paraId="7D376355">
      <w:pPr>
        <w:pStyle w:val="6"/>
        <w:spacing w:after="0" w:line="480" w:lineRule="auto"/>
        <w:jc w:val="both"/>
        <w:sectPr>
          <w:type w:val="continuous"/>
          <w:pgSz w:w="12240" w:h="15840"/>
          <w:pgMar w:top="700" w:right="1080" w:bottom="280" w:left="1800" w:header="765" w:footer="0" w:gutter="0"/>
          <w:cols w:space="720" w:num="1"/>
        </w:sectPr>
      </w:pPr>
    </w:p>
    <w:p w14:paraId="37D1A03D">
      <w:pPr>
        <w:pStyle w:val="6"/>
        <w:spacing w:before="178"/>
      </w:pPr>
    </w:p>
    <w:p w14:paraId="2F784261">
      <w:pPr>
        <w:pStyle w:val="6"/>
        <w:spacing w:before="1" w:line="480" w:lineRule="auto"/>
        <w:ind w:left="360" w:right="357"/>
        <w:jc w:val="both"/>
      </w:pPr>
      <w:r>
        <w:t>with a weighted mean of 6.30. These results are compatible with concepts of sound professional development practice. Knowles' (1980) theory of adult learning (andragogy) suggests</w:t>
      </w:r>
      <w:r>
        <w:rPr>
          <w:spacing w:val="-8"/>
        </w:rPr>
        <w:t xml:space="preserve"> </w:t>
      </w:r>
      <w:r>
        <w:t>that</w:t>
      </w:r>
      <w:r>
        <w:rPr>
          <w:spacing w:val="-7"/>
        </w:rPr>
        <w:t xml:space="preserve"> </w:t>
      </w:r>
      <w:r>
        <w:t>the</w:t>
      </w:r>
      <w:r>
        <w:rPr>
          <w:spacing w:val="-6"/>
        </w:rPr>
        <w:t xml:space="preserve"> </w:t>
      </w:r>
      <w:r>
        <w:t>most</w:t>
      </w:r>
      <w:r>
        <w:rPr>
          <w:spacing w:val="-8"/>
        </w:rPr>
        <w:t xml:space="preserve"> </w:t>
      </w:r>
      <w:r>
        <w:t>effective</w:t>
      </w:r>
      <w:r>
        <w:rPr>
          <w:spacing w:val="-6"/>
        </w:rPr>
        <w:t xml:space="preserve"> </w:t>
      </w:r>
      <w:r>
        <w:t>adult</w:t>
      </w:r>
      <w:r>
        <w:rPr>
          <w:spacing w:val="-6"/>
        </w:rPr>
        <w:t xml:space="preserve"> </w:t>
      </w:r>
      <w:r>
        <w:t>learning</w:t>
      </w:r>
      <w:r>
        <w:rPr>
          <w:spacing w:val="-8"/>
        </w:rPr>
        <w:t xml:space="preserve"> </w:t>
      </w:r>
      <w:r>
        <w:t>is</w:t>
      </w:r>
      <w:r>
        <w:rPr>
          <w:spacing w:val="-6"/>
        </w:rPr>
        <w:t xml:space="preserve"> </w:t>
      </w:r>
      <w:r>
        <w:t>experiential,</w:t>
      </w:r>
      <w:r>
        <w:rPr>
          <w:spacing w:val="-8"/>
        </w:rPr>
        <w:t xml:space="preserve"> </w:t>
      </w:r>
      <w:r>
        <w:t>relevant,</w:t>
      </w:r>
      <w:r>
        <w:rPr>
          <w:spacing w:val="-6"/>
        </w:rPr>
        <w:t xml:space="preserve"> </w:t>
      </w:r>
      <w:r>
        <w:t>and</w:t>
      </w:r>
      <w:r>
        <w:rPr>
          <w:spacing w:val="-6"/>
        </w:rPr>
        <w:t xml:space="preserve"> </w:t>
      </w:r>
      <w:r>
        <w:t>involves</w:t>
      </w:r>
      <w:r>
        <w:rPr>
          <w:spacing w:val="-5"/>
        </w:rPr>
        <w:t xml:space="preserve"> </w:t>
      </w:r>
      <w:r>
        <w:t>active engagement. Desimone (2009) points to the significance of professional development programs that combine active learning methodologies, such as hands-on exercises and opportunities for reflection and critical thinking.</w:t>
      </w:r>
    </w:p>
    <w:p w14:paraId="0978DF08">
      <w:pPr>
        <w:pStyle w:val="6"/>
        <w:spacing w:before="1" w:line="480" w:lineRule="auto"/>
        <w:ind w:left="360" w:right="361" w:firstLine="720"/>
        <w:jc w:val="both"/>
      </w:pPr>
      <w:r>
        <w:t>This emphasis on interactive and engaging activities is consistent with the suggestions of Darling-Hammond et al. (2017), who argue that professional development is most effective when it is collaborative, participative, and founded in practice that is genuine and relevant. The results indicate that the design and technique of the training program correspond to best practice in adult education and research training and that participants</w:t>
      </w:r>
      <w:r>
        <w:rPr>
          <w:spacing w:val="-7"/>
        </w:rPr>
        <w:t xml:space="preserve"> </w:t>
      </w:r>
      <w:r>
        <w:t>are</w:t>
      </w:r>
      <w:r>
        <w:rPr>
          <w:spacing w:val="-4"/>
        </w:rPr>
        <w:t xml:space="preserve"> </w:t>
      </w:r>
      <w:r>
        <w:t>interested</w:t>
      </w:r>
      <w:r>
        <w:rPr>
          <w:spacing w:val="-6"/>
        </w:rPr>
        <w:t xml:space="preserve"> </w:t>
      </w:r>
      <w:r>
        <w:t>in</w:t>
      </w:r>
      <w:r>
        <w:rPr>
          <w:spacing w:val="-6"/>
        </w:rPr>
        <w:t xml:space="preserve"> </w:t>
      </w:r>
      <w:r>
        <w:t>and</w:t>
      </w:r>
      <w:r>
        <w:rPr>
          <w:spacing w:val="-5"/>
        </w:rPr>
        <w:t xml:space="preserve"> </w:t>
      </w:r>
      <w:r>
        <w:t>able</w:t>
      </w:r>
      <w:r>
        <w:rPr>
          <w:spacing w:val="-7"/>
        </w:rPr>
        <w:t xml:space="preserve"> </w:t>
      </w:r>
      <w:r>
        <w:t>to</w:t>
      </w:r>
      <w:r>
        <w:rPr>
          <w:spacing w:val="-6"/>
        </w:rPr>
        <w:t xml:space="preserve"> </w:t>
      </w:r>
      <w:r>
        <w:t>use</w:t>
      </w:r>
      <w:r>
        <w:rPr>
          <w:spacing w:val="-5"/>
        </w:rPr>
        <w:t xml:space="preserve"> </w:t>
      </w:r>
      <w:r>
        <w:t>and</w:t>
      </w:r>
      <w:r>
        <w:rPr>
          <w:spacing w:val="-6"/>
        </w:rPr>
        <w:t xml:space="preserve"> </w:t>
      </w:r>
      <w:r>
        <w:t>critically</w:t>
      </w:r>
      <w:r>
        <w:rPr>
          <w:spacing w:val="-5"/>
        </w:rPr>
        <w:t xml:space="preserve"> </w:t>
      </w:r>
      <w:r>
        <w:t>reflect</w:t>
      </w:r>
      <w:r>
        <w:rPr>
          <w:spacing w:val="-7"/>
        </w:rPr>
        <w:t xml:space="preserve"> </w:t>
      </w:r>
      <w:r>
        <w:t>on</w:t>
      </w:r>
      <w:r>
        <w:rPr>
          <w:spacing w:val="-6"/>
        </w:rPr>
        <w:t xml:space="preserve"> </w:t>
      </w:r>
      <w:r>
        <w:t>new</w:t>
      </w:r>
      <w:r>
        <w:rPr>
          <w:spacing w:val="-5"/>
        </w:rPr>
        <w:t xml:space="preserve"> </w:t>
      </w:r>
      <w:r>
        <w:t>research</w:t>
      </w:r>
      <w:r>
        <w:rPr>
          <w:spacing w:val="-5"/>
        </w:rPr>
        <w:t xml:space="preserve"> </w:t>
      </w:r>
      <w:r>
        <w:rPr>
          <w:spacing w:val="-2"/>
        </w:rPr>
        <w:t>abilities.</w:t>
      </w:r>
    </w:p>
    <w:p w14:paraId="4C6E4EAD">
      <w:pPr>
        <w:pStyle w:val="6"/>
      </w:pPr>
    </w:p>
    <w:p w14:paraId="221E72F6">
      <w:pPr>
        <w:pStyle w:val="3"/>
        <w:ind w:right="294"/>
      </w:pPr>
      <w:r>
        <mc:AlternateContent>
          <mc:Choice Requires="wps">
            <w:drawing>
              <wp:anchor distT="0" distB="0" distL="0" distR="0" simplePos="0" relativeHeight="251662336" behindDoc="0" locked="0" layoutInCell="1" allowOverlap="1">
                <wp:simplePos x="0" y="0"/>
                <wp:positionH relativeFrom="page">
                  <wp:posOffset>1371600</wp:posOffset>
                </wp:positionH>
                <wp:positionV relativeFrom="paragraph">
                  <wp:posOffset>350520</wp:posOffset>
                </wp:positionV>
                <wp:extent cx="5410200" cy="27940"/>
                <wp:effectExtent l="0" t="0" r="0" b="0"/>
                <wp:wrapNone/>
                <wp:docPr id="38" name="Graphic 38"/>
                <wp:cNvGraphicFramePr/>
                <a:graphic xmlns:a="http://schemas.openxmlformats.org/drawingml/2006/main">
                  <a:graphicData uri="http://schemas.microsoft.com/office/word/2010/wordprocessingShape">
                    <wps:wsp>
                      <wps:cNvSpPr/>
                      <wps:spPr>
                        <a:xfrm>
                          <a:off x="0" y="0"/>
                          <a:ext cx="5410200" cy="27940"/>
                        </a:xfrm>
                        <a:custGeom>
                          <a:avLst/>
                          <a:gdLst/>
                          <a:ahLst/>
                          <a:cxnLst/>
                          <a:rect l="l" t="t" r="r" b="b"/>
                          <a:pathLst>
                            <a:path w="5410200" h="27940">
                              <a:moveTo>
                                <a:pt x="3291268" y="0"/>
                              </a:moveTo>
                              <a:lnTo>
                                <a:pt x="2434971" y="0"/>
                              </a:lnTo>
                              <a:lnTo>
                                <a:pt x="2407031" y="0"/>
                              </a:lnTo>
                              <a:lnTo>
                                <a:pt x="0" y="0"/>
                              </a:lnTo>
                              <a:lnTo>
                                <a:pt x="0" y="27927"/>
                              </a:lnTo>
                              <a:lnTo>
                                <a:pt x="2407031" y="27927"/>
                              </a:lnTo>
                              <a:lnTo>
                                <a:pt x="2434971" y="27927"/>
                              </a:lnTo>
                              <a:lnTo>
                                <a:pt x="3291268" y="27927"/>
                              </a:lnTo>
                              <a:lnTo>
                                <a:pt x="3291268" y="0"/>
                              </a:lnTo>
                              <a:close/>
                            </a:path>
                            <a:path w="5410200" h="27940">
                              <a:moveTo>
                                <a:pt x="5410009" y="0"/>
                              </a:moveTo>
                              <a:lnTo>
                                <a:pt x="4186682" y="0"/>
                              </a:lnTo>
                              <a:lnTo>
                                <a:pt x="4158742" y="0"/>
                              </a:lnTo>
                              <a:lnTo>
                                <a:pt x="3319272" y="0"/>
                              </a:lnTo>
                              <a:lnTo>
                                <a:pt x="3291332" y="0"/>
                              </a:lnTo>
                              <a:lnTo>
                                <a:pt x="3291332" y="27927"/>
                              </a:lnTo>
                              <a:lnTo>
                                <a:pt x="3319272" y="27927"/>
                              </a:lnTo>
                              <a:lnTo>
                                <a:pt x="4158742" y="27927"/>
                              </a:lnTo>
                              <a:lnTo>
                                <a:pt x="4186682" y="27927"/>
                              </a:lnTo>
                              <a:lnTo>
                                <a:pt x="5410009" y="27927"/>
                              </a:lnTo>
                              <a:lnTo>
                                <a:pt x="5410009" y="0"/>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108pt;margin-top:27.6pt;height:2.2pt;width:426pt;mso-position-horizontal-relative:page;z-index:251662336;mso-width-relative:page;mso-height-relative:page;" fillcolor="#000000" filled="t" stroked="f" coordsize="5410200,27940" o:gfxdata="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YUoKs2QAAAAoBAAAP&#10;AAAAAAAAAAEAIAAAACIAAABkcnMvZG93bnJldi54bWxQSwECFAAUAAAACACHTuJA77wtGIkCAACp&#10;BwAADgAAAAAAAAABACAAAAAoAQAAZHJzL2Uyb0RvYy54bWxQSwUGAAAAAAYABgBZAQAAIwYAAAAA&#10;" path="m3291268,0l2434971,0,2407031,0,0,0,0,27927,2407031,27927,2434971,27927,3291268,27927,3291268,0xem5410009,0l4186682,0,4158742,0,3319272,0,3291332,0,3291332,27927,3319272,27927,4158742,27927,4186682,27927,5410009,27927,5410009,0xe">
                <v:fill on="t" focussize="0,0"/>
                <v:stroke on="f"/>
                <v:imagedata o:title=""/>
                <o:lock v:ext="edit" aspectratio="f"/>
                <v:textbox inset="0mm,0mm,0mm,0mm"/>
              </v:shape>
            </w:pict>
          </mc:Fallback>
        </mc:AlternateContent>
      </w:r>
      <w:r>
        <w:t>Table 5. Extent of the Validity of the Developed Research Training Program for</w:t>
      </w:r>
      <w:r>
        <w:rPr>
          <w:spacing w:val="80"/>
        </w:rPr>
        <w:t xml:space="preserve"> </w:t>
      </w:r>
      <w:r>
        <w:t>Basic Education Teachers in terms of Time Management and Structure</w:t>
      </w:r>
    </w:p>
    <w:p w14:paraId="7E35EFCA">
      <w:pPr>
        <w:pStyle w:val="3"/>
        <w:spacing w:after="0"/>
        <w:sectPr>
          <w:pgSz w:w="12240" w:h="15840"/>
          <w:pgMar w:top="980" w:right="1080" w:bottom="280" w:left="1800" w:header="765" w:footer="0" w:gutter="0"/>
          <w:cols w:space="720" w:num="1"/>
        </w:sectPr>
      </w:pPr>
    </w:p>
    <w:p w14:paraId="1D3ABB0F">
      <w:pPr>
        <w:spacing w:before="195"/>
        <w:ind w:left="1026" w:right="0" w:firstLine="0"/>
        <w:jc w:val="left"/>
        <w:rPr>
          <w:b/>
          <w:sz w:val="22"/>
        </w:rPr>
      </w:pPr>
      <w:r>
        <w:rPr>
          <w:b/>
          <w:sz w:val="22"/>
        </w:rPr>
        <w:t>D.</w:t>
      </w:r>
      <w:r>
        <w:rPr>
          <w:b/>
          <w:spacing w:val="-3"/>
          <w:sz w:val="22"/>
        </w:rPr>
        <w:t xml:space="preserve"> </w:t>
      </w:r>
      <w:r>
        <w:rPr>
          <w:b/>
          <w:sz w:val="22"/>
        </w:rPr>
        <w:t>Time</w:t>
      </w:r>
      <w:r>
        <w:rPr>
          <w:b/>
          <w:spacing w:val="-3"/>
          <w:sz w:val="22"/>
        </w:rPr>
        <w:t xml:space="preserve"> </w:t>
      </w:r>
      <w:r>
        <w:rPr>
          <w:b/>
          <w:sz w:val="22"/>
        </w:rPr>
        <w:t>Management</w:t>
      </w:r>
      <w:r>
        <w:rPr>
          <w:b/>
          <w:spacing w:val="-2"/>
          <w:sz w:val="22"/>
        </w:rPr>
        <w:t xml:space="preserve"> </w:t>
      </w:r>
      <w:r>
        <w:rPr>
          <w:b/>
          <w:spacing w:val="-5"/>
          <w:sz w:val="22"/>
        </w:rPr>
        <w:t>and</w:t>
      </w:r>
    </w:p>
    <w:p w14:paraId="14C247CF">
      <w:pPr>
        <w:tabs>
          <w:tab w:val="left" w:pos="2129"/>
          <w:tab w:val="left" w:pos="4017"/>
        </w:tabs>
        <w:spacing w:before="55"/>
        <w:ind w:left="896" w:right="0" w:firstLine="0"/>
        <w:jc w:val="left"/>
        <w:rPr>
          <w:b/>
          <w:sz w:val="22"/>
        </w:rPr>
      </w:pPr>
      <w:r>
        <w:br w:type="column"/>
      </w:r>
      <w:r>
        <w:rPr>
          <w:b/>
          <w:spacing w:val="-2"/>
          <w:sz w:val="22"/>
        </w:rPr>
        <w:t>Speakers</w:t>
      </w:r>
      <w:r>
        <w:rPr>
          <w:b/>
          <w:sz w:val="22"/>
        </w:rPr>
        <w:tab/>
      </w:r>
      <w:r>
        <w:rPr>
          <w:b/>
          <w:spacing w:val="-2"/>
          <w:sz w:val="22"/>
        </w:rPr>
        <w:t>Participants</w:t>
      </w:r>
      <w:r>
        <w:rPr>
          <w:b/>
          <w:sz w:val="22"/>
        </w:rPr>
        <w:tab/>
      </w:r>
      <w:r>
        <w:rPr>
          <w:b/>
          <w:spacing w:val="-2"/>
          <w:sz w:val="22"/>
        </w:rPr>
        <w:t>Overall</w:t>
      </w:r>
    </w:p>
    <w:p w14:paraId="34A11E08">
      <w:pPr>
        <w:spacing w:after="0"/>
        <w:jc w:val="left"/>
        <w:rPr>
          <w:b/>
          <w:sz w:val="22"/>
        </w:rPr>
        <w:sectPr>
          <w:type w:val="continuous"/>
          <w:pgSz w:w="12240" w:h="15840"/>
          <w:pgMar w:top="700" w:right="1080" w:bottom="280" w:left="1800" w:header="765" w:footer="0" w:gutter="0"/>
          <w:cols w:equalWidth="0" w:num="2">
            <w:col w:w="3483" w:space="40"/>
            <w:col w:w="5837"/>
          </w:cols>
        </w:sectPr>
      </w:pPr>
    </w:p>
    <w:p w14:paraId="4CF86E0D">
      <w:pPr>
        <w:pStyle w:val="6"/>
        <w:rPr>
          <w:b/>
          <w:sz w:val="22"/>
        </w:rPr>
      </w:pPr>
    </w:p>
    <w:p w14:paraId="075061BB">
      <w:pPr>
        <w:pStyle w:val="6"/>
        <w:spacing w:before="173"/>
        <w:rPr>
          <w:b/>
          <w:sz w:val="22"/>
        </w:rPr>
      </w:pPr>
    </w:p>
    <w:p w14:paraId="41522D58">
      <w:pPr>
        <w:spacing w:before="1" w:line="494" w:lineRule="auto"/>
        <w:ind w:left="786" w:right="7373" w:firstLine="0"/>
        <w:jc w:val="left"/>
        <w:rPr>
          <w:sz w:val="22"/>
        </w:rPr>
      </w:pPr>
      <w:r>
        <w:rPr>
          <w:sz w:val="22"/>
        </w:rPr>
        <mc:AlternateContent>
          <mc:Choice Requires="wps">
            <w:drawing>
              <wp:anchor distT="0" distB="0" distL="0" distR="0" simplePos="0" relativeHeight="251663360" behindDoc="0" locked="0" layoutInCell="1" allowOverlap="1">
                <wp:simplePos x="0" y="0"/>
                <wp:positionH relativeFrom="page">
                  <wp:posOffset>1329055</wp:posOffset>
                </wp:positionH>
                <wp:positionV relativeFrom="paragraph">
                  <wp:posOffset>-416560</wp:posOffset>
                </wp:positionV>
                <wp:extent cx="5490845" cy="2192020"/>
                <wp:effectExtent l="0" t="0" r="0" b="0"/>
                <wp:wrapNone/>
                <wp:docPr id="39" name="Textbox 39"/>
                <wp:cNvGraphicFramePr/>
                <a:graphic xmlns:a="http://schemas.openxmlformats.org/drawingml/2006/main">
                  <a:graphicData uri="http://schemas.microsoft.com/office/word/2010/wordprocessingShape">
                    <wps:wsp>
                      <wps:cNvSpPr txBox="1"/>
                      <wps:spPr>
                        <a:xfrm>
                          <a:off x="0" y="0"/>
                          <a:ext cx="5490845" cy="2192020"/>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64"/>
                              <w:gridCol w:w="710"/>
                              <w:gridCol w:w="691"/>
                              <w:gridCol w:w="681"/>
                              <w:gridCol w:w="652"/>
                              <w:gridCol w:w="700"/>
                              <w:gridCol w:w="627"/>
                            </w:tblGrid>
                            <w:tr w14:paraId="2678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4464" w:type="dxa"/>
                                  <w:tcBorders>
                                    <w:bottom w:val="single" w:color="000000" w:sz="8" w:space="0"/>
                                  </w:tcBorders>
                                </w:tcPr>
                                <w:p w14:paraId="51CE920C">
                                  <w:pPr>
                                    <w:pStyle w:val="10"/>
                                    <w:tabs>
                                      <w:tab w:val="left" w:pos="2456"/>
                                    </w:tabs>
                                    <w:spacing w:line="244" w:lineRule="exact"/>
                                    <w:ind w:right="128"/>
                                    <w:jc w:val="right"/>
                                    <w:rPr>
                                      <w:b/>
                                      <w:sz w:val="22"/>
                                    </w:rPr>
                                  </w:pPr>
                                  <w:r>
                                    <w:rPr>
                                      <w:b/>
                                      <w:spacing w:val="-2"/>
                                      <w:position w:val="1"/>
                                      <w:sz w:val="22"/>
                                    </w:rPr>
                                    <w:t>Structure</w:t>
                                  </w:r>
                                  <w:r>
                                    <w:rPr>
                                      <w:b/>
                                      <w:position w:val="1"/>
                                      <w:sz w:val="22"/>
                                    </w:rPr>
                                    <w:tab/>
                                  </w:r>
                                  <w:r>
                                    <w:rPr>
                                      <w:b/>
                                      <w:spacing w:val="-5"/>
                                      <w:sz w:val="22"/>
                                    </w:rPr>
                                    <w:t>WM</w:t>
                                  </w:r>
                                </w:p>
                              </w:tc>
                              <w:tc>
                                <w:tcPr>
                                  <w:tcW w:w="710" w:type="dxa"/>
                                  <w:tcBorders>
                                    <w:bottom w:val="single" w:color="000000" w:sz="8" w:space="0"/>
                                  </w:tcBorders>
                                </w:tcPr>
                                <w:p w14:paraId="4AB1C133">
                                  <w:pPr>
                                    <w:pStyle w:val="10"/>
                                    <w:spacing w:line="244" w:lineRule="exact"/>
                                    <w:ind w:left="3" w:right="5"/>
                                    <w:rPr>
                                      <w:b/>
                                      <w:sz w:val="22"/>
                                    </w:rPr>
                                  </w:pPr>
                                  <w:r>
                                    <w:rPr>
                                      <w:b/>
                                      <w:spacing w:val="-5"/>
                                      <w:sz w:val="22"/>
                                    </w:rPr>
                                    <w:t>VI</w:t>
                                  </w:r>
                                </w:p>
                              </w:tc>
                              <w:tc>
                                <w:tcPr>
                                  <w:tcW w:w="691" w:type="dxa"/>
                                  <w:tcBorders>
                                    <w:bottom w:val="single" w:color="000000" w:sz="8" w:space="0"/>
                                  </w:tcBorders>
                                </w:tcPr>
                                <w:p w14:paraId="59BD0FC5">
                                  <w:pPr>
                                    <w:pStyle w:val="10"/>
                                    <w:spacing w:line="244" w:lineRule="exact"/>
                                    <w:ind w:left="16"/>
                                    <w:rPr>
                                      <w:b/>
                                      <w:sz w:val="22"/>
                                    </w:rPr>
                                  </w:pPr>
                                  <w:r>
                                    <w:rPr>
                                      <w:b/>
                                      <w:spacing w:val="-5"/>
                                      <w:sz w:val="22"/>
                                    </w:rPr>
                                    <w:t>WM</w:t>
                                  </w:r>
                                </w:p>
                              </w:tc>
                              <w:tc>
                                <w:tcPr>
                                  <w:tcW w:w="681" w:type="dxa"/>
                                  <w:tcBorders>
                                    <w:bottom w:val="single" w:color="000000" w:sz="8" w:space="0"/>
                                  </w:tcBorders>
                                </w:tcPr>
                                <w:p w14:paraId="3D659BEA">
                                  <w:pPr>
                                    <w:pStyle w:val="10"/>
                                    <w:spacing w:line="244" w:lineRule="exact"/>
                                    <w:ind w:left="11"/>
                                    <w:rPr>
                                      <w:b/>
                                      <w:sz w:val="22"/>
                                    </w:rPr>
                                  </w:pPr>
                                  <w:r>
                                    <w:rPr>
                                      <w:b/>
                                      <w:spacing w:val="-5"/>
                                      <w:sz w:val="22"/>
                                    </w:rPr>
                                    <w:t>VI</w:t>
                                  </w:r>
                                </w:p>
                              </w:tc>
                              <w:tc>
                                <w:tcPr>
                                  <w:tcW w:w="652" w:type="dxa"/>
                                  <w:tcBorders>
                                    <w:bottom w:val="single" w:color="000000" w:sz="8" w:space="0"/>
                                  </w:tcBorders>
                                </w:tcPr>
                                <w:p w14:paraId="0C05CF06">
                                  <w:pPr>
                                    <w:pStyle w:val="10"/>
                                    <w:spacing w:line="244" w:lineRule="exact"/>
                                    <w:ind w:left="11"/>
                                    <w:rPr>
                                      <w:b/>
                                      <w:sz w:val="22"/>
                                    </w:rPr>
                                  </w:pPr>
                                  <w:r>
                                    <w:rPr>
                                      <w:b/>
                                      <w:spacing w:val="-5"/>
                                      <w:sz w:val="22"/>
                                    </w:rPr>
                                    <w:t>WM</w:t>
                                  </w:r>
                                </w:p>
                              </w:tc>
                              <w:tc>
                                <w:tcPr>
                                  <w:tcW w:w="700" w:type="dxa"/>
                                  <w:tcBorders>
                                    <w:bottom w:val="single" w:color="000000" w:sz="8" w:space="0"/>
                                  </w:tcBorders>
                                </w:tcPr>
                                <w:p w14:paraId="4297A71F">
                                  <w:pPr>
                                    <w:pStyle w:val="10"/>
                                    <w:spacing w:line="244" w:lineRule="exact"/>
                                    <w:ind w:left="3" w:right="42"/>
                                    <w:rPr>
                                      <w:b/>
                                      <w:sz w:val="22"/>
                                    </w:rPr>
                                  </w:pPr>
                                  <w:r>
                                    <w:rPr>
                                      <w:b/>
                                      <w:spacing w:val="-5"/>
                                      <w:sz w:val="22"/>
                                    </w:rPr>
                                    <w:t>VI</w:t>
                                  </w:r>
                                </w:p>
                              </w:tc>
                              <w:tc>
                                <w:tcPr>
                                  <w:tcW w:w="627" w:type="dxa"/>
                                  <w:tcBorders>
                                    <w:bottom w:val="single" w:color="000000" w:sz="8" w:space="0"/>
                                  </w:tcBorders>
                                </w:tcPr>
                                <w:p w14:paraId="2519F653">
                                  <w:pPr>
                                    <w:pStyle w:val="10"/>
                                    <w:spacing w:line="244" w:lineRule="exact"/>
                                    <w:ind w:left="3" w:right="40"/>
                                    <w:rPr>
                                      <w:b/>
                                      <w:sz w:val="22"/>
                                    </w:rPr>
                                  </w:pPr>
                                  <w:r>
                                    <w:rPr>
                                      <w:b/>
                                      <w:spacing w:val="-10"/>
                                      <w:sz w:val="22"/>
                                    </w:rPr>
                                    <w:t>R</w:t>
                                  </w:r>
                                </w:p>
                              </w:tc>
                            </w:tr>
                            <w:tr w14:paraId="7F69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4464" w:type="dxa"/>
                                  <w:tcBorders>
                                    <w:top w:val="single" w:color="000000" w:sz="8" w:space="0"/>
                                  </w:tcBorders>
                                </w:tcPr>
                                <w:p w14:paraId="2E61FA0E">
                                  <w:pPr>
                                    <w:pStyle w:val="10"/>
                                    <w:tabs>
                                      <w:tab w:val="right" w:pos="4098"/>
                                    </w:tabs>
                                    <w:ind w:right="150"/>
                                    <w:jc w:val="right"/>
                                    <w:rPr>
                                      <w:position w:val="-12"/>
                                      <w:sz w:val="22"/>
                                    </w:rPr>
                                  </w:pPr>
                                  <w:r>
                                    <w:rPr>
                                      <w:sz w:val="18"/>
                                    </w:rPr>
                                    <w:t>1.</w:t>
                                  </w:r>
                                  <w:r>
                                    <w:rPr>
                                      <w:spacing w:val="38"/>
                                      <w:sz w:val="18"/>
                                    </w:rPr>
                                    <w:t xml:space="preserve"> </w:t>
                                  </w:r>
                                  <w:r>
                                    <w:rPr>
                                      <w:sz w:val="22"/>
                                    </w:rPr>
                                    <w:t>The</w:t>
                                  </w:r>
                                  <w:r>
                                    <w:rPr>
                                      <w:spacing w:val="-1"/>
                                      <w:sz w:val="22"/>
                                    </w:rPr>
                                    <w:t xml:space="preserve"> </w:t>
                                  </w:r>
                                  <w:r>
                                    <w:rPr>
                                      <w:sz w:val="22"/>
                                    </w:rPr>
                                    <w:t>training</w:t>
                                  </w:r>
                                  <w:r>
                                    <w:rPr>
                                      <w:spacing w:val="-3"/>
                                      <w:sz w:val="22"/>
                                    </w:rPr>
                                    <w:t xml:space="preserve"> </w:t>
                                  </w:r>
                                  <w:r>
                                    <w:rPr>
                                      <w:sz w:val="22"/>
                                    </w:rPr>
                                    <w:t>schedule</w:t>
                                  </w:r>
                                  <w:r>
                                    <w:rPr>
                                      <w:spacing w:val="-2"/>
                                      <w:sz w:val="22"/>
                                    </w:rPr>
                                    <w:t xml:space="preserve"> </w:t>
                                  </w:r>
                                  <w:r>
                                    <w:rPr>
                                      <w:sz w:val="22"/>
                                    </w:rPr>
                                    <w:t xml:space="preserve">is </w:t>
                                  </w:r>
                                  <w:r>
                                    <w:rPr>
                                      <w:spacing w:val="-2"/>
                                      <w:sz w:val="22"/>
                                    </w:rPr>
                                    <w:t>well-</w:t>
                                  </w:r>
                                  <w:r>
                                    <w:rPr>
                                      <w:sz w:val="22"/>
                                    </w:rPr>
                                    <w:tab/>
                                  </w:r>
                                  <w:r>
                                    <w:rPr>
                                      <w:spacing w:val="-4"/>
                                      <w:position w:val="-12"/>
                                      <w:sz w:val="22"/>
                                    </w:rPr>
                                    <w:t>5.83</w:t>
                                  </w:r>
                                </w:p>
                              </w:tc>
                              <w:tc>
                                <w:tcPr>
                                  <w:tcW w:w="710" w:type="dxa"/>
                                  <w:tcBorders>
                                    <w:top w:val="single" w:color="000000" w:sz="8" w:space="0"/>
                                  </w:tcBorders>
                                </w:tcPr>
                                <w:p w14:paraId="535D1A0A">
                                  <w:pPr>
                                    <w:pStyle w:val="10"/>
                                    <w:spacing w:before="124"/>
                                    <w:ind w:right="5"/>
                                    <w:rPr>
                                      <w:sz w:val="22"/>
                                    </w:rPr>
                                  </w:pPr>
                                  <w:r>
                                    <w:rPr>
                                      <w:spacing w:val="-4"/>
                                      <w:sz w:val="22"/>
                                    </w:rPr>
                                    <w:t>High</w:t>
                                  </w:r>
                                </w:p>
                              </w:tc>
                              <w:tc>
                                <w:tcPr>
                                  <w:tcW w:w="691" w:type="dxa"/>
                                  <w:tcBorders>
                                    <w:top w:val="single" w:color="000000" w:sz="8" w:space="0"/>
                                  </w:tcBorders>
                                </w:tcPr>
                                <w:p w14:paraId="178F74A9">
                                  <w:pPr>
                                    <w:pStyle w:val="10"/>
                                    <w:spacing w:before="124"/>
                                    <w:ind w:left="16" w:right="1"/>
                                    <w:rPr>
                                      <w:sz w:val="22"/>
                                    </w:rPr>
                                  </w:pPr>
                                  <w:r>
                                    <w:rPr>
                                      <w:spacing w:val="-4"/>
                                      <w:sz w:val="22"/>
                                    </w:rPr>
                                    <w:t>5.83</w:t>
                                  </w:r>
                                </w:p>
                              </w:tc>
                              <w:tc>
                                <w:tcPr>
                                  <w:tcW w:w="681" w:type="dxa"/>
                                  <w:tcBorders>
                                    <w:top w:val="single" w:color="000000" w:sz="8" w:space="0"/>
                                  </w:tcBorders>
                                </w:tcPr>
                                <w:p w14:paraId="16E7771A">
                                  <w:pPr>
                                    <w:pStyle w:val="10"/>
                                    <w:spacing w:before="124"/>
                                    <w:ind w:left="11" w:right="3"/>
                                    <w:rPr>
                                      <w:sz w:val="22"/>
                                    </w:rPr>
                                  </w:pPr>
                                  <w:r>
                                    <w:rPr>
                                      <w:spacing w:val="-4"/>
                                      <w:sz w:val="22"/>
                                    </w:rPr>
                                    <w:t>High</w:t>
                                  </w:r>
                                </w:p>
                              </w:tc>
                              <w:tc>
                                <w:tcPr>
                                  <w:tcW w:w="652" w:type="dxa"/>
                                  <w:tcBorders>
                                    <w:top w:val="single" w:color="000000" w:sz="8" w:space="0"/>
                                  </w:tcBorders>
                                </w:tcPr>
                                <w:p w14:paraId="7CF9B5F4">
                                  <w:pPr>
                                    <w:pStyle w:val="10"/>
                                    <w:spacing w:before="124"/>
                                    <w:ind w:left="11" w:right="1"/>
                                    <w:rPr>
                                      <w:sz w:val="22"/>
                                    </w:rPr>
                                  </w:pPr>
                                  <w:r>
                                    <w:rPr>
                                      <w:spacing w:val="-4"/>
                                      <w:sz w:val="22"/>
                                    </w:rPr>
                                    <w:t>5.83</w:t>
                                  </w:r>
                                </w:p>
                              </w:tc>
                              <w:tc>
                                <w:tcPr>
                                  <w:tcW w:w="700" w:type="dxa"/>
                                  <w:tcBorders>
                                    <w:top w:val="single" w:color="000000" w:sz="8" w:space="0"/>
                                  </w:tcBorders>
                                </w:tcPr>
                                <w:p w14:paraId="1DB3B3BB">
                                  <w:pPr>
                                    <w:pStyle w:val="10"/>
                                    <w:spacing w:before="124"/>
                                    <w:ind w:right="42"/>
                                    <w:rPr>
                                      <w:sz w:val="22"/>
                                    </w:rPr>
                                  </w:pPr>
                                  <w:r>
                                    <w:rPr>
                                      <w:spacing w:val="-4"/>
                                      <w:sz w:val="22"/>
                                    </w:rPr>
                                    <w:t>High</w:t>
                                  </w:r>
                                </w:p>
                              </w:tc>
                              <w:tc>
                                <w:tcPr>
                                  <w:tcW w:w="627" w:type="dxa"/>
                                  <w:tcBorders>
                                    <w:top w:val="single" w:color="000000" w:sz="8" w:space="0"/>
                                  </w:tcBorders>
                                </w:tcPr>
                                <w:p w14:paraId="68D46ED7">
                                  <w:pPr>
                                    <w:pStyle w:val="10"/>
                                    <w:spacing w:before="124"/>
                                    <w:ind w:right="40"/>
                                    <w:rPr>
                                      <w:sz w:val="22"/>
                                    </w:rPr>
                                  </w:pPr>
                                  <w:r>
                                    <w:rPr>
                                      <w:spacing w:val="-5"/>
                                      <w:sz w:val="22"/>
                                    </w:rPr>
                                    <w:t>1.5</w:t>
                                  </w:r>
                                </w:p>
                              </w:tc>
                            </w:tr>
                            <w:tr w14:paraId="4F2F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 w:hRule="atLeast"/>
                              </w:trPr>
                              <w:tc>
                                <w:tcPr>
                                  <w:tcW w:w="4464" w:type="dxa"/>
                                </w:tcPr>
                                <w:p w14:paraId="7D267BBE">
                                  <w:pPr>
                                    <w:pStyle w:val="10"/>
                                    <w:tabs>
                                      <w:tab w:val="left" w:pos="3712"/>
                                    </w:tabs>
                                    <w:spacing w:before="3"/>
                                    <w:ind w:right="150"/>
                                    <w:jc w:val="right"/>
                                    <w:rPr>
                                      <w:position w:val="-12"/>
                                      <w:sz w:val="22"/>
                                    </w:rPr>
                                  </w:pPr>
                                  <w:r>
                                    <w:rPr>
                                      <w:sz w:val="18"/>
                                    </w:rPr>
                                    <w:t>2.</w:t>
                                  </w:r>
                                  <w:r>
                                    <w:rPr>
                                      <w:spacing w:val="37"/>
                                      <w:sz w:val="18"/>
                                    </w:rPr>
                                    <w:t xml:space="preserve"> </w:t>
                                  </w:r>
                                  <w:r>
                                    <w:rPr>
                                      <w:sz w:val="22"/>
                                    </w:rPr>
                                    <w:t>The</w:t>
                                  </w:r>
                                  <w:r>
                                    <w:rPr>
                                      <w:spacing w:val="-1"/>
                                      <w:sz w:val="22"/>
                                    </w:rPr>
                                    <w:t xml:space="preserve"> </w:t>
                                  </w:r>
                                  <w:r>
                                    <w:rPr>
                                      <w:sz w:val="22"/>
                                    </w:rPr>
                                    <w:t>time</w:t>
                                  </w:r>
                                  <w:r>
                                    <w:rPr>
                                      <w:spacing w:val="-2"/>
                                      <w:sz w:val="22"/>
                                    </w:rPr>
                                    <w:t xml:space="preserve"> </w:t>
                                  </w:r>
                                  <w:r>
                                    <w:rPr>
                                      <w:sz w:val="22"/>
                                    </w:rPr>
                                    <w:t>allotted</w:t>
                                  </w:r>
                                  <w:r>
                                    <w:rPr>
                                      <w:spacing w:val="-1"/>
                                      <w:sz w:val="22"/>
                                    </w:rPr>
                                    <w:t xml:space="preserve"> </w:t>
                                  </w:r>
                                  <w:r>
                                    <w:rPr>
                                      <w:sz w:val="22"/>
                                    </w:rPr>
                                    <w:t>for each session</w:t>
                                  </w:r>
                                  <w:r>
                                    <w:rPr>
                                      <w:spacing w:val="-3"/>
                                      <w:sz w:val="22"/>
                                    </w:rPr>
                                    <w:t xml:space="preserve"> </w:t>
                                  </w:r>
                                  <w:r>
                                    <w:rPr>
                                      <w:spacing w:val="-5"/>
                                      <w:sz w:val="22"/>
                                    </w:rPr>
                                    <w:t>is</w:t>
                                  </w:r>
                                  <w:r>
                                    <w:rPr>
                                      <w:sz w:val="22"/>
                                    </w:rPr>
                                    <w:tab/>
                                  </w:r>
                                  <w:r>
                                    <w:rPr>
                                      <w:spacing w:val="-4"/>
                                      <w:position w:val="-12"/>
                                      <w:sz w:val="22"/>
                                    </w:rPr>
                                    <w:t>5.83</w:t>
                                  </w:r>
                                </w:p>
                              </w:tc>
                              <w:tc>
                                <w:tcPr>
                                  <w:tcW w:w="710" w:type="dxa"/>
                                </w:tcPr>
                                <w:p w14:paraId="5E1531FA">
                                  <w:pPr>
                                    <w:pStyle w:val="10"/>
                                    <w:spacing w:before="129"/>
                                    <w:ind w:right="5"/>
                                    <w:rPr>
                                      <w:sz w:val="22"/>
                                    </w:rPr>
                                  </w:pPr>
                                  <w:r>
                                    <w:rPr>
                                      <w:spacing w:val="-4"/>
                                      <w:sz w:val="22"/>
                                    </w:rPr>
                                    <w:t>High</w:t>
                                  </w:r>
                                </w:p>
                              </w:tc>
                              <w:tc>
                                <w:tcPr>
                                  <w:tcW w:w="691" w:type="dxa"/>
                                </w:tcPr>
                                <w:p w14:paraId="27CD69BF">
                                  <w:pPr>
                                    <w:pStyle w:val="10"/>
                                    <w:spacing w:before="129"/>
                                    <w:ind w:left="16" w:right="1"/>
                                    <w:rPr>
                                      <w:sz w:val="22"/>
                                    </w:rPr>
                                  </w:pPr>
                                  <w:r>
                                    <w:rPr>
                                      <w:spacing w:val="-4"/>
                                      <w:sz w:val="22"/>
                                    </w:rPr>
                                    <w:t>5.83</w:t>
                                  </w:r>
                                </w:p>
                              </w:tc>
                              <w:tc>
                                <w:tcPr>
                                  <w:tcW w:w="681" w:type="dxa"/>
                                </w:tcPr>
                                <w:p w14:paraId="61415BDA">
                                  <w:pPr>
                                    <w:pStyle w:val="10"/>
                                    <w:spacing w:before="129"/>
                                    <w:ind w:left="11" w:right="3"/>
                                    <w:rPr>
                                      <w:sz w:val="22"/>
                                    </w:rPr>
                                  </w:pPr>
                                  <w:r>
                                    <w:rPr>
                                      <w:spacing w:val="-4"/>
                                      <w:sz w:val="22"/>
                                    </w:rPr>
                                    <w:t>High</w:t>
                                  </w:r>
                                </w:p>
                              </w:tc>
                              <w:tc>
                                <w:tcPr>
                                  <w:tcW w:w="652" w:type="dxa"/>
                                </w:tcPr>
                                <w:p w14:paraId="57E06EC3">
                                  <w:pPr>
                                    <w:pStyle w:val="10"/>
                                    <w:spacing w:before="129"/>
                                    <w:ind w:left="11" w:right="1"/>
                                    <w:rPr>
                                      <w:sz w:val="22"/>
                                    </w:rPr>
                                  </w:pPr>
                                  <w:r>
                                    <w:rPr>
                                      <w:spacing w:val="-4"/>
                                      <w:sz w:val="22"/>
                                    </w:rPr>
                                    <w:t>5.83</w:t>
                                  </w:r>
                                </w:p>
                              </w:tc>
                              <w:tc>
                                <w:tcPr>
                                  <w:tcW w:w="700" w:type="dxa"/>
                                </w:tcPr>
                                <w:p w14:paraId="76052677">
                                  <w:pPr>
                                    <w:pStyle w:val="10"/>
                                    <w:spacing w:before="129"/>
                                    <w:ind w:right="42"/>
                                    <w:rPr>
                                      <w:sz w:val="22"/>
                                    </w:rPr>
                                  </w:pPr>
                                  <w:r>
                                    <w:rPr>
                                      <w:spacing w:val="-4"/>
                                      <w:sz w:val="22"/>
                                    </w:rPr>
                                    <w:t>High</w:t>
                                  </w:r>
                                </w:p>
                              </w:tc>
                              <w:tc>
                                <w:tcPr>
                                  <w:tcW w:w="627" w:type="dxa"/>
                                </w:tcPr>
                                <w:p w14:paraId="25610D87">
                                  <w:pPr>
                                    <w:pStyle w:val="10"/>
                                    <w:spacing w:before="129"/>
                                    <w:ind w:right="40"/>
                                    <w:rPr>
                                      <w:sz w:val="22"/>
                                    </w:rPr>
                                  </w:pPr>
                                  <w:r>
                                    <w:rPr>
                                      <w:spacing w:val="-5"/>
                                      <w:sz w:val="22"/>
                                    </w:rPr>
                                    <w:t>1.5</w:t>
                                  </w:r>
                                </w:p>
                              </w:tc>
                            </w:tr>
                            <w:tr w14:paraId="3937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4464" w:type="dxa"/>
                                </w:tcPr>
                                <w:p w14:paraId="15AFC127">
                                  <w:pPr>
                                    <w:pStyle w:val="10"/>
                                    <w:tabs>
                                      <w:tab w:val="left" w:pos="3712"/>
                                    </w:tabs>
                                    <w:spacing w:before="9"/>
                                    <w:ind w:right="150"/>
                                    <w:jc w:val="right"/>
                                    <w:rPr>
                                      <w:position w:val="-12"/>
                                      <w:sz w:val="22"/>
                                    </w:rPr>
                                  </w:pPr>
                                  <w:r>
                                    <w:rPr>
                                      <w:sz w:val="18"/>
                                    </w:rPr>
                                    <w:t>3.</w:t>
                                  </w:r>
                                  <w:r>
                                    <w:rPr>
                                      <w:spacing w:val="37"/>
                                      <w:sz w:val="18"/>
                                    </w:rPr>
                                    <w:t xml:space="preserve"> </w:t>
                                  </w:r>
                                  <w:r>
                                    <w:rPr>
                                      <w:sz w:val="22"/>
                                    </w:rPr>
                                    <w:t>The</w:t>
                                  </w:r>
                                  <w:r>
                                    <w:rPr>
                                      <w:spacing w:val="-2"/>
                                      <w:sz w:val="22"/>
                                    </w:rPr>
                                    <w:t xml:space="preserve"> </w:t>
                                  </w:r>
                                  <w:r>
                                    <w:rPr>
                                      <w:sz w:val="22"/>
                                    </w:rPr>
                                    <w:t>flow</w:t>
                                  </w:r>
                                  <w:r>
                                    <w:rPr>
                                      <w:spacing w:val="-3"/>
                                      <w:sz w:val="22"/>
                                    </w:rPr>
                                    <w:t xml:space="preserve"> </w:t>
                                  </w:r>
                                  <w:r>
                                    <w:rPr>
                                      <w:sz w:val="22"/>
                                    </w:rPr>
                                    <w:t>of</w:t>
                                  </w:r>
                                  <w:r>
                                    <w:rPr>
                                      <w:spacing w:val="-1"/>
                                      <w:sz w:val="22"/>
                                    </w:rPr>
                                    <w:t xml:space="preserve"> </w:t>
                                  </w:r>
                                  <w:r>
                                    <w:rPr>
                                      <w:sz w:val="22"/>
                                    </w:rPr>
                                    <w:t>activities</w:t>
                                  </w:r>
                                  <w:r>
                                    <w:rPr>
                                      <w:spacing w:val="-3"/>
                                      <w:sz w:val="22"/>
                                    </w:rPr>
                                    <w:t xml:space="preserve"> </w:t>
                                  </w:r>
                                  <w:r>
                                    <w:rPr>
                                      <w:sz w:val="22"/>
                                    </w:rPr>
                                    <w:t>is</w:t>
                                  </w:r>
                                  <w:r>
                                    <w:rPr>
                                      <w:spacing w:val="-1"/>
                                      <w:sz w:val="22"/>
                                    </w:rPr>
                                    <w:t xml:space="preserve"> </w:t>
                                  </w:r>
                                  <w:r>
                                    <w:rPr>
                                      <w:sz w:val="22"/>
                                    </w:rPr>
                                    <w:t>logical</w:t>
                                  </w:r>
                                  <w:r>
                                    <w:rPr>
                                      <w:spacing w:val="-1"/>
                                      <w:sz w:val="22"/>
                                    </w:rPr>
                                    <w:t xml:space="preserve"> </w:t>
                                  </w:r>
                                  <w:r>
                                    <w:rPr>
                                      <w:spacing w:val="-5"/>
                                      <w:sz w:val="22"/>
                                    </w:rPr>
                                    <w:t>and</w:t>
                                  </w:r>
                                  <w:r>
                                    <w:rPr>
                                      <w:sz w:val="22"/>
                                    </w:rPr>
                                    <w:tab/>
                                  </w:r>
                                  <w:r>
                                    <w:rPr>
                                      <w:spacing w:val="-4"/>
                                      <w:position w:val="-12"/>
                                      <w:sz w:val="22"/>
                                    </w:rPr>
                                    <w:t>5.83</w:t>
                                  </w:r>
                                </w:p>
                              </w:tc>
                              <w:tc>
                                <w:tcPr>
                                  <w:tcW w:w="710" w:type="dxa"/>
                                </w:tcPr>
                                <w:p w14:paraId="23AC5A4B">
                                  <w:pPr>
                                    <w:pStyle w:val="10"/>
                                    <w:spacing w:before="135"/>
                                    <w:ind w:right="5"/>
                                    <w:rPr>
                                      <w:sz w:val="22"/>
                                    </w:rPr>
                                  </w:pPr>
                                  <w:r>
                                    <w:rPr>
                                      <w:spacing w:val="-4"/>
                                      <w:sz w:val="22"/>
                                    </w:rPr>
                                    <w:t>High</w:t>
                                  </w:r>
                                </w:p>
                              </w:tc>
                              <w:tc>
                                <w:tcPr>
                                  <w:tcW w:w="691" w:type="dxa"/>
                                </w:tcPr>
                                <w:p w14:paraId="1CBA21C7">
                                  <w:pPr>
                                    <w:pStyle w:val="10"/>
                                    <w:spacing w:before="135"/>
                                    <w:ind w:left="16" w:right="1"/>
                                    <w:rPr>
                                      <w:sz w:val="22"/>
                                    </w:rPr>
                                  </w:pPr>
                                  <w:r>
                                    <w:rPr>
                                      <w:spacing w:val="-4"/>
                                      <w:sz w:val="22"/>
                                    </w:rPr>
                                    <w:t>5.77</w:t>
                                  </w:r>
                                </w:p>
                              </w:tc>
                              <w:tc>
                                <w:tcPr>
                                  <w:tcW w:w="681" w:type="dxa"/>
                                </w:tcPr>
                                <w:p w14:paraId="7445E4FF">
                                  <w:pPr>
                                    <w:pStyle w:val="10"/>
                                    <w:spacing w:before="135"/>
                                    <w:ind w:left="11" w:right="3"/>
                                    <w:rPr>
                                      <w:sz w:val="22"/>
                                    </w:rPr>
                                  </w:pPr>
                                  <w:r>
                                    <w:rPr>
                                      <w:spacing w:val="-4"/>
                                      <w:sz w:val="22"/>
                                    </w:rPr>
                                    <w:t>High</w:t>
                                  </w:r>
                                </w:p>
                              </w:tc>
                              <w:tc>
                                <w:tcPr>
                                  <w:tcW w:w="652" w:type="dxa"/>
                                </w:tcPr>
                                <w:p w14:paraId="338E354E">
                                  <w:pPr>
                                    <w:pStyle w:val="10"/>
                                    <w:spacing w:before="135"/>
                                    <w:ind w:left="11" w:right="1"/>
                                    <w:rPr>
                                      <w:sz w:val="22"/>
                                    </w:rPr>
                                  </w:pPr>
                                  <w:r>
                                    <w:rPr>
                                      <w:spacing w:val="-4"/>
                                      <w:sz w:val="22"/>
                                    </w:rPr>
                                    <w:t>5.80</w:t>
                                  </w:r>
                                </w:p>
                              </w:tc>
                              <w:tc>
                                <w:tcPr>
                                  <w:tcW w:w="700" w:type="dxa"/>
                                </w:tcPr>
                                <w:p w14:paraId="3D5CA780">
                                  <w:pPr>
                                    <w:pStyle w:val="10"/>
                                    <w:spacing w:before="135"/>
                                    <w:ind w:right="42"/>
                                    <w:rPr>
                                      <w:sz w:val="22"/>
                                    </w:rPr>
                                  </w:pPr>
                                  <w:r>
                                    <w:rPr>
                                      <w:spacing w:val="-4"/>
                                      <w:sz w:val="22"/>
                                    </w:rPr>
                                    <w:t>High</w:t>
                                  </w:r>
                                </w:p>
                              </w:tc>
                              <w:tc>
                                <w:tcPr>
                                  <w:tcW w:w="627" w:type="dxa"/>
                                </w:tcPr>
                                <w:p w14:paraId="74B2D8F2">
                                  <w:pPr>
                                    <w:pStyle w:val="10"/>
                                    <w:spacing w:before="135"/>
                                    <w:ind w:right="40"/>
                                    <w:rPr>
                                      <w:sz w:val="22"/>
                                    </w:rPr>
                                  </w:pPr>
                                  <w:r>
                                    <w:rPr>
                                      <w:spacing w:val="-5"/>
                                      <w:sz w:val="22"/>
                                    </w:rPr>
                                    <w:t>4.0</w:t>
                                  </w:r>
                                </w:p>
                              </w:tc>
                            </w:tr>
                            <w:tr w14:paraId="6DF0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4464" w:type="dxa"/>
                                </w:tcPr>
                                <w:p w14:paraId="0DDC0DEA">
                                  <w:pPr>
                                    <w:pStyle w:val="10"/>
                                    <w:tabs>
                                      <w:tab w:val="right" w:pos="4098"/>
                                    </w:tabs>
                                    <w:spacing w:before="2"/>
                                    <w:ind w:right="150"/>
                                    <w:jc w:val="right"/>
                                    <w:rPr>
                                      <w:position w:val="-12"/>
                                      <w:sz w:val="22"/>
                                    </w:rPr>
                                  </w:pPr>
                                  <w:r>
                                    <w:rPr>
                                      <w:sz w:val="18"/>
                                    </w:rPr>
                                    <w:t>4.</w:t>
                                  </w:r>
                                  <w:r>
                                    <w:rPr>
                                      <w:spacing w:val="37"/>
                                      <w:sz w:val="18"/>
                                    </w:rPr>
                                    <w:t xml:space="preserve"> </w:t>
                                  </w:r>
                                  <w:r>
                                    <w:rPr>
                                      <w:sz w:val="22"/>
                                    </w:rPr>
                                    <w:t>The pacing</w:t>
                                  </w:r>
                                  <w:r>
                                    <w:rPr>
                                      <w:spacing w:val="-3"/>
                                      <w:sz w:val="22"/>
                                    </w:rPr>
                                    <w:t xml:space="preserve"> </w:t>
                                  </w:r>
                                  <w:r>
                                    <w:rPr>
                                      <w:sz w:val="22"/>
                                    </w:rPr>
                                    <w:t>of</w:t>
                                  </w:r>
                                  <w:r>
                                    <w:rPr>
                                      <w:spacing w:val="-1"/>
                                      <w:sz w:val="22"/>
                                    </w:rPr>
                                    <w:t xml:space="preserve"> </w:t>
                                  </w:r>
                                  <w:r>
                                    <w:rPr>
                                      <w:sz w:val="22"/>
                                    </w:rPr>
                                    <w:t>the</w:t>
                                  </w:r>
                                  <w:r>
                                    <w:rPr>
                                      <w:spacing w:val="-1"/>
                                      <w:sz w:val="22"/>
                                    </w:rPr>
                                    <w:t xml:space="preserve"> </w:t>
                                  </w:r>
                                  <w:r>
                                    <w:rPr>
                                      <w:sz w:val="22"/>
                                    </w:rPr>
                                    <w:t xml:space="preserve">training </w:t>
                                  </w:r>
                                  <w:r>
                                    <w:rPr>
                                      <w:spacing w:val="-5"/>
                                      <w:sz w:val="22"/>
                                    </w:rPr>
                                    <w:t>is</w:t>
                                  </w:r>
                                  <w:r>
                                    <w:rPr>
                                      <w:sz w:val="22"/>
                                    </w:rPr>
                                    <w:tab/>
                                  </w:r>
                                  <w:r>
                                    <w:rPr>
                                      <w:spacing w:val="-4"/>
                                      <w:position w:val="-12"/>
                                      <w:sz w:val="22"/>
                                    </w:rPr>
                                    <w:t>5.83</w:t>
                                  </w:r>
                                </w:p>
                              </w:tc>
                              <w:tc>
                                <w:tcPr>
                                  <w:tcW w:w="710" w:type="dxa"/>
                                </w:tcPr>
                                <w:p w14:paraId="7489D0DE">
                                  <w:pPr>
                                    <w:pStyle w:val="10"/>
                                    <w:spacing w:before="128"/>
                                    <w:ind w:right="5"/>
                                    <w:rPr>
                                      <w:sz w:val="22"/>
                                    </w:rPr>
                                  </w:pPr>
                                  <w:r>
                                    <w:rPr>
                                      <w:spacing w:val="-4"/>
                                      <w:sz w:val="22"/>
                                    </w:rPr>
                                    <w:t>High</w:t>
                                  </w:r>
                                </w:p>
                              </w:tc>
                              <w:tc>
                                <w:tcPr>
                                  <w:tcW w:w="691" w:type="dxa"/>
                                </w:tcPr>
                                <w:p w14:paraId="2556B6BA">
                                  <w:pPr>
                                    <w:pStyle w:val="10"/>
                                    <w:spacing w:before="128"/>
                                    <w:ind w:left="16" w:right="1"/>
                                    <w:rPr>
                                      <w:sz w:val="22"/>
                                    </w:rPr>
                                  </w:pPr>
                                  <w:r>
                                    <w:rPr>
                                      <w:spacing w:val="-4"/>
                                      <w:sz w:val="22"/>
                                    </w:rPr>
                                    <w:t>5.77</w:t>
                                  </w:r>
                                </w:p>
                              </w:tc>
                              <w:tc>
                                <w:tcPr>
                                  <w:tcW w:w="681" w:type="dxa"/>
                                </w:tcPr>
                                <w:p w14:paraId="1E2C9E72">
                                  <w:pPr>
                                    <w:pStyle w:val="10"/>
                                    <w:spacing w:before="128"/>
                                    <w:ind w:left="11" w:right="3"/>
                                    <w:rPr>
                                      <w:sz w:val="22"/>
                                    </w:rPr>
                                  </w:pPr>
                                  <w:r>
                                    <w:rPr>
                                      <w:spacing w:val="-4"/>
                                      <w:sz w:val="22"/>
                                    </w:rPr>
                                    <w:t>High</w:t>
                                  </w:r>
                                </w:p>
                              </w:tc>
                              <w:tc>
                                <w:tcPr>
                                  <w:tcW w:w="652" w:type="dxa"/>
                                </w:tcPr>
                                <w:p w14:paraId="0712CB26">
                                  <w:pPr>
                                    <w:pStyle w:val="10"/>
                                    <w:spacing w:before="128"/>
                                    <w:ind w:left="11" w:right="1"/>
                                    <w:rPr>
                                      <w:sz w:val="22"/>
                                    </w:rPr>
                                  </w:pPr>
                                  <w:r>
                                    <w:rPr>
                                      <w:spacing w:val="-4"/>
                                      <w:sz w:val="22"/>
                                    </w:rPr>
                                    <w:t>5.80</w:t>
                                  </w:r>
                                </w:p>
                              </w:tc>
                              <w:tc>
                                <w:tcPr>
                                  <w:tcW w:w="700" w:type="dxa"/>
                                </w:tcPr>
                                <w:p w14:paraId="2A9C7DF1">
                                  <w:pPr>
                                    <w:pStyle w:val="10"/>
                                    <w:spacing w:before="128"/>
                                    <w:ind w:right="42"/>
                                    <w:rPr>
                                      <w:sz w:val="22"/>
                                    </w:rPr>
                                  </w:pPr>
                                  <w:r>
                                    <w:rPr>
                                      <w:spacing w:val="-4"/>
                                      <w:sz w:val="22"/>
                                    </w:rPr>
                                    <w:t>High</w:t>
                                  </w:r>
                                </w:p>
                              </w:tc>
                              <w:tc>
                                <w:tcPr>
                                  <w:tcW w:w="627" w:type="dxa"/>
                                </w:tcPr>
                                <w:p w14:paraId="54408F53">
                                  <w:pPr>
                                    <w:pStyle w:val="10"/>
                                    <w:spacing w:before="128"/>
                                    <w:ind w:right="40"/>
                                    <w:rPr>
                                      <w:sz w:val="22"/>
                                    </w:rPr>
                                  </w:pPr>
                                  <w:r>
                                    <w:rPr>
                                      <w:spacing w:val="-5"/>
                                      <w:sz w:val="22"/>
                                    </w:rPr>
                                    <w:t>4.0</w:t>
                                  </w:r>
                                </w:p>
                              </w:tc>
                            </w:tr>
                            <w:tr w14:paraId="0774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4464" w:type="dxa"/>
                                </w:tcPr>
                                <w:p w14:paraId="25020713">
                                  <w:pPr>
                                    <w:pStyle w:val="10"/>
                                    <w:tabs>
                                      <w:tab w:val="left" w:pos="3712"/>
                                    </w:tabs>
                                    <w:spacing w:before="3"/>
                                    <w:ind w:right="150"/>
                                    <w:jc w:val="right"/>
                                    <w:rPr>
                                      <w:position w:val="-12"/>
                                      <w:sz w:val="22"/>
                                    </w:rPr>
                                  </w:pPr>
                                  <w:r>
                                    <w:rPr>
                                      <w:sz w:val="18"/>
                                    </w:rPr>
                                    <w:t>5.</w:t>
                                  </w:r>
                                  <w:r>
                                    <w:rPr>
                                      <w:spacing w:val="39"/>
                                      <w:sz w:val="18"/>
                                    </w:rPr>
                                    <w:t xml:space="preserve"> </w:t>
                                  </w:r>
                                  <w:r>
                                    <w:rPr>
                                      <w:sz w:val="22"/>
                                    </w:rPr>
                                    <w:t>The</w:t>
                                  </w:r>
                                  <w:r>
                                    <w:rPr>
                                      <w:spacing w:val="-1"/>
                                      <w:sz w:val="22"/>
                                    </w:rPr>
                                    <w:t xml:space="preserve"> </w:t>
                                  </w:r>
                                  <w:r>
                                    <w:rPr>
                                      <w:sz w:val="22"/>
                                    </w:rPr>
                                    <w:t>overall</w:t>
                                  </w:r>
                                  <w:r>
                                    <w:rPr>
                                      <w:spacing w:val="-2"/>
                                      <w:sz w:val="22"/>
                                    </w:rPr>
                                    <w:t xml:space="preserve"> </w:t>
                                  </w:r>
                                  <w:r>
                                    <w:rPr>
                                      <w:sz w:val="22"/>
                                    </w:rPr>
                                    <w:t>duration</w:t>
                                  </w:r>
                                  <w:r>
                                    <w:rPr>
                                      <w:spacing w:val="-2"/>
                                      <w:sz w:val="22"/>
                                    </w:rPr>
                                    <w:t xml:space="preserve"> </w:t>
                                  </w:r>
                                  <w:r>
                                    <w:rPr>
                                      <w:sz w:val="22"/>
                                    </w:rPr>
                                    <w:t>of</w:t>
                                  </w:r>
                                  <w:r>
                                    <w:rPr>
                                      <w:spacing w:val="-2"/>
                                      <w:sz w:val="22"/>
                                    </w:rPr>
                                    <w:t xml:space="preserve"> </w:t>
                                  </w:r>
                                  <w:r>
                                    <w:rPr>
                                      <w:sz w:val="22"/>
                                    </w:rPr>
                                    <w:t>the</w:t>
                                  </w:r>
                                  <w:r>
                                    <w:rPr>
                                      <w:spacing w:val="1"/>
                                      <w:sz w:val="22"/>
                                    </w:rPr>
                                    <w:t xml:space="preserve"> </w:t>
                                  </w:r>
                                  <w:r>
                                    <w:rPr>
                                      <w:spacing w:val="-2"/>
                                      <w:sz w:val="22"/>
                                    </w:rPr>
                                    <w:t>training</w:t>
                                  </w:r>
                                  <w:r>
                                    <w:rPr>
                                      <w:sz w:val="22"/>
                                    </w:rPr>
                                    <w:tab/>
                                  </w:r>
                                  <w:r>
                                    <w:rPr>
                                      <w:spacing w:val="-4"/>
                                      <w:position w:val="-12"/>
                                      <w:sz w:val="22"/>
                                    </w:rPr>
                                    <w:t>5.83</w:t>
                                  </w:r>
                                </w:p>
                              </w:tc>
                              <w:tc>
                                <w:tcPr>
                                  <w:tcW w:w="710" w:type="dxa"/>
                                </w:tcPr>
                                <w:p w14:paraId="71F403AD">
                                  <w:pPr>
                                    <w:pStyle w:val="10"/>
                                    <w:spacing w:before="129"/>
                                    <w:ind w:right="5"/>
                                    <w:rPr>
                                      <w:sz w:val="22"/>
                                    </w:rPr>
                                  </w:pPr>
                                  <w:r>
                                    <w:rPr>
                                      <w:spacing w:val="-4"/>
                                      <w:sz w:val="22"/>
                                    </w:rPr>
                                    <w:t>High</w:t>
                                  </w:r>
                                </w:p>
                              </w:tc>
                              <w:tc>
                                <w:tcPr>
                                  <w:tcW w:w="691" w:type="dxa"/>
                                </w:tcPr>
                                <w:p w14:paraId="1196AF12">
                                  <w:pPr>
                                    <w:pStyle w:val="10"/>
                                    <w:spacing w:before="129"/>
                                    <w:ind w:left="16" w:right="1"/>
                                    <w:rPr>
                                      <w:sz w:val="22"/>
                                    </w:rPr>
                                  </w:pPr>
                                  <w:r>
                                    <w:rPr>
                                      <w:spacing w:val="-4"/>
                                      <w:sz w:val="22"/>
                                    </w:rPr>
                                    <w:t>5.77</w:t>
                                  </w:r>
                                </w:p>
                              </w:tc>
                              <w:tc>
                                <w:tcPr>
                                  <w:tcW w:w="681" w:type="dxa"/>
                                </w:tcPr>
                                <w:p w14:paraId="68AB40E2">
                                  <w:pPr>
                                    <w:pStyle w:val="10"/>
                                    <w:spacing w:before="129"/>
                                    <w:ind w:left="11" w:right="3"/>
                                    <w:rPr>
                                      <w:sz w:val="22"/>
                                    </w:rPr>
                                  </w:pPr>
                                  <w:r>
                                    <w:rPr>
                                      <w:spacing w:val="-4"/>
                                      <w:sz w:val="22"/>
                                    </w:rPr>
                                    <w:t>High</w:t>
                                  </w:r>
                                </w:p>
                              </w:tc>
                              <w:tc>
                                <w:tcPr>
                                  <w:tcW w:w="652" w:type="dxa"/>
                                </w:tcPr>
                                <w:p w14:paraId="7333DF33">
                                  <w:pPr>
                                    <w:pStyle w:val="10"/>
                                    <w:spacing w:before="129"/>
                                    <w:ind w:left="11" w:right="1"/>
                                    <w:rPr>
                                      <w:sz w:val="22"/>
                                    </w:rPr>
                                  </w:pPr>
                                  <w:r>
                                    <w:rPr>
                                      <w:spacing w:val="-4"/>
                                      <w:sz w:val="22"/>
                                    </w:rPr>
                                    <w:t>5.80</w:t>
                                  </w:r>
                                </w:p>
                              </w:tc>
                              <w:tc>
                                <w:tcPr>
                                  <w:tcW w:w="700" w:type="dxa"/>
                                </w:tcPr>
                                <w:p w14:paraId="3CAA7702">
                                  <w:pPr>
                                    <w:pStyle w:val="10"/>
                                    <w:spacing w:before="129"/>
                                    <w:ind w:right="42"/>
                                    <w:rPr>
                                      <w:sz w:val="22"/>
                                    </w:rPr>
                                  </w:pPr>
                                  <w:r>
                                    <w:rPr>
                                      <w:spacing w:val="-4"/>
                                      <w:sz w:val="22"/>
                                    </w:rPr>
                                    <w:t>High</w:t>
                                  </w:r>
                                </w:p>
                              </w:tc>
                              <w:tc>
                                <w:tcPr>
                                  <w:tcW w:w="627" w:type="dxa"/>
                                </w:tcPr>
                                <w:p w14:paraId="093AE136">
                                  <w:pPr>
                                    <w:pStyle w:val="10"/>
                                    <w:spacing w:before="129"/>
                                    <w:ind w:right="40"/>
                                    <w:rPr>
                                      <w:sz w:val="22"/>
                                    </w:rPr>
                                  </w:pPr>
                                  <w:r>
                                    <w:rPr>
                                      <w:spacing w:val="-5"/>
                                      <w:sz w:val="22"/>
                                    </w:rPr>
                                    <w:t>4.0</w:t>
                                  </w:r>
                                </w:p>
                              </w:tc>
                            </w:tr>
                            <w:tr w14:paraId="0CFE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4464" w:type="dxa"/>
                                  <w:tcBorders>
                                    <w:bottom w:val="single" w:color="000000" w:sz="18" w:space="0"/>
                                  </w:tcBorders>
                                </w:tcPr>
                                <w:p w14:paraId="7A2AFD1D">
                                  <w:pPr>
                                    <w:pStyle w:val="10"/>
                                    <w:tabs>
                                      <w:tab w:val="right" w:pos="2702"/>
                                    </w:tabs>
                                    <w:spacing w:before="101"/>
                                    <w:ind w:right="150"/>
                                    <w:jc w:val="right"/>
                                    <w:rPr>
                                      <w:b/>
                                      <w:sz w:val="22"/>
                                    </w:rPr>
                                  </w:pPr>
                                  <w:r>
                                    <w:rPr>
                                      <w:b/>
                                      <w:spacing w:val="-5"/>
                                      <w:sz w:val="22"/>
                                    </w:rPr>
                                    <w:t>AWM</w:t>
                                  </w:r>
                                  <w:r>
                                    <w:rPr>
                                      <w:b/>
                                      <w:sz w:val="22"/>
                                    </w:rPr>
                                    <w:tab/>
                                  </w:r>
                                  <w:r>
                                    <w:rPr>
                                      <w:b/>
                                      <w:spacing w:val="-4"/>
                                      <w:sz w:val="22"/>
                                    </w:rPr>
                                    <w:t>5.83</w:t>
                                  </w:r>
                                </w:p>
                              </w:tc>
                              <w:tc>
                                <w:tcPr>
                                  <w:tcW w:w="710" w:type="dxa"/>
                                  <w:tcBorders>
                                    <w:bottom w:val="single" w:color="000000" w:sz="18" w:space="0"/>
                                  </w:tcBorders>
                                </w:tcPr>
                                <w:p w14:paraId="4FB0EC1E">
                                  <w:pPr>
                                    <w:pStyle w:val="10"/>
                                    <w:spacing w:before="101"/>
                                    <w:ind w:right="5"/>
                                    <w:rPr>
                                      <w:sz w:val="22"/>
                                    </w:rPr>
                                  </w:pPr>
                                  <w:r>
                                    <w:rPr>
                                      <w:spacing w:val="-4"/>
                                      <w:sz w:val="22"/>
                                    </w:rPr>
                                    <w:t>High</w:t>
                                  </w:r>
                                </w:p>
                              </w:tc>
                              <w:tc>
                                <w:tcPr>
                                  <w:tcW w:w="691" w:type="dxa"/>
                                  <w:tcBorders>
                                    <w:bottom w:val="single" w:color="000000" w:sz="18" w:space="0"/>
                                  </w:tcBorders>
                                </w:tcPr>
                                <w:p w14:paraId="104B15F8">
                                  <w:pPr>
                                    <w:pStyle w:val="10"/>
                                    <w:spacing w:before="101"/>
                                    <w:ind w:left="16" w:right="1"/>
                                    <w:rPr>
                                      <w:b/>
                                      <w:sz w:val="22"/>
                                    </w:rPr>
                                  </w:pPr>
                                  <w:r>
                                    <w:rPr>
                                      <w:b/>
                                      <w:spacing w:val="-4"/>
                                      <w:sz w:val="22"/>
                                    </w:rPr>
                                    <w:t>5.79</w:t>
                                  </w:r>
                                </w:p>
                              </w:tc>
                              <w:tc>
                                <w:tcPr>
                                  <w:tcW w:w="681" w:type="dxa"/>
                                  <w:tcBorders>
                                    <w:bottom w:val="single" w:color="000000" w:sz="18" w:space="0"/>
                                  </w:tcBorders>
                                </w:tcPr>
                                <w:p w14:paraId="73A743C4">
                                  <w:pPr>
                                    <w:pStyle w:val="10"/>
                                    <w:spacing w:before="101"/>
                                    <w:ind w:left="11" w:right="3"/>
                                    <w:rPr>
                                      <w:sz w:val="22"/>
                                    </w:rPr>
                                  </w:pPr>
                                  <w:r>
                                    <w:rPr>
                                      <w:spacing w:val="-4"/>
                                      <w:sz w:val="22"/>
                                    </w:rPr>
                                    <w:t>High</w:t>
                                  </w:r>
                                </w:p>
                              </w:tc>
                              <w:tc>
                                <w:tcPr>
                                  <w:tcW w:w="652" w:type="dxa"/>
                                  <w:tcBorders>
                                    <w:bottom w:val="single" w:color="000000" w:sz="18" w:space="0"/>
                                  </w:tcBorders>
                                </w:tcPr>
                                <w:p w14:paraId="66703457">
                                  <w:pPr>
                                    <w:pStyle w:val="10"/>
                                    <w:spacing w:before="101"/>
                                    <w:ind w:left="11" w:right="1"/>
                                    <w:rPr>
                                      <w:sz w:val="22"/>
                                    </w:rPr>
                                  </w:pPr>
                                  <w:r>
                                    <w:rPr>
                                      <w:spacing w:val="-4"/>
                                      <w:sz w:val="22"/>
                                    </w:rPr>
                                    <w:t>5.81</w:t>
                                  </w:r>
                                </w:p>
                              </w:tc>
                              <w:tc>
                                <w:tcPr>
                                  <w:tcW w:w="700" w:type="dxa"/>
                                  <w:tcBorders>
                                    <w:bottom w:val="single" w:color="000000" w:sz="18" w:space="0"/>
                                  </w:tcBorders>
                                </w:tcPr>
                                <w:p w14:paraId="4C3854F2">
                                  <w:pPr>
                                    <w:pStyle w:val="10"/>
                                    <w:spacing w:before="101"/>
                                    <w:ind w:right="42"/>
                                    <w:rPr>
                                      <w:sz w:val="22"/>
                                    </w:rPr>
                                  </w:pPr>
                                  <w:r>
                                    <w:rPr>
                                      <w:spacing w:val="-4"/>
                                      <w:sz w:val="22"/>
                                    </w:rPr>
                                    <w:t>High</w:t>
                                  </w:r>
                                </w:p>
                              </w:tc>
                              <w:tc>
                                <w:tcPr>
                                  <w:tcW w:w="627" w:type="dxa"/>
                                  <w:tcBorders>
                                    <w:bottom w:val="single" w:color="000000" w:sz="18" w:space="0"/>
                                  </w:tcBorders>
                                </w:tcPr>
                                <w:p w14:paraId="66067983">
                                  <w:pPr>
                                    <w:pStyle w:val="10"/>
                                    <w:jc w:val="left"/>
                                    <w:rPr>
                                      <w:sz w:val="22"/>
                                    </w:rPr>
                                  </w:pPr>
                                </w:p>
                              </w:tc>
                            </w:tr>
                          </w:tbl>
                          <w:p w14:paraId="0D213632">
                            <w:pPr>
                              <w:pStyle w:val="6"/>
                            </w:pPr>
                          </w:p>
                        </w:txbxContent>
                      </wps:txbx>
                      <wps:bodyPr wrap="square" lIns="0" tIns="0" rIns="0" bIns="0" rtlCol="0">
                        <a:noAutofit/>
                      </wps:bodyPr>
                    </wps:wsp>
                  </a:graphicData>
                </a:graphic>
              </wp:anchor>
            </w:drawing>
          </mc:Choice>
          <mc:Fallback>
            <w:pict>
              <v:shape id="Textbox 39" o:spid="_x0000_s1026" o:spt="202" type="#_x0000_t202" style="position:absolute;left:0pt;margin-left:104.65pt;margin-top:-32.8pt;height:172.6pt;width:432.35pt;mso-position-horizontal-relative:page;z-index:251663360;mso-width-relative:page;mso-height-relative:page;" filled="f" stroked="f" coordsize="21600,21600" o:gfxdata="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JXyi2gAAAAwBAAAPAAAAAAAAAAEAIAAAACIAAABkcnMvZG93bnJldi54bWxQSwECFAAU&#10;AAAACACHTuJA2myEnbYBAAB3AwAADgAAAAAAAAABACAAAAApAQAAZHJzL2Uyb0RvYy54bWxQSwUG&#10;AAAAAAYABgBZAQAAUQU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64"/>
                        <w:gridCol w:w="710"/>
                        <w:gridCol w:w="691"/>
                        <w:gridCol w:w="681"/>
                        <w:gridCol w:w="652"/>
                        <w:gridCol w:w="700"/>
                        <w:gridCol w:w="627"/>
                      </w:tblGrid>
                      <w:tr w14:paraId="2678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4464" w:type="dxa"/>
                            <w:tcBorders>
                              <w:bottom w:val="single" w:color="000000" w:sz="8" w:space="0"/>
                            </w:tcBorders>
                          </w:tcPr>
                          <w:p w14:paraId="51CE920C">
                            <w:pPr>
                              <w:pStyle w:val="10"/>
                              <w:tabs>
                                <w:tab w:val="left" w:pos="2456"/>
                              </w:tabs>
                              <w:spacing w:line="244" w:lineRule="exact"/>
                              <w:ind w:right="128"/>
                              <w:jc w:val="right"/>
                              <w:rPr>
                                <w:b/>
                                <w:sz w:val="22"/>
                              </w:rPr>
                            </w:pPr>
                            <w:r>
                              <w:rPr>
                                <w:b/>
                                <w:spacing w:val="-2"/>
                                <w:position w:val="1"/>
                                <w:sz w:val="22"/>
                              </w:rPr>
                              <w:t>Structure</w:t>
                            </w:r>
                            <w:r>
                              <w:rPr>
                                <w:b/>
                                <w:position w:val="1"/>
                                <w:sz w:val="22"/>
                              </w:rPr>
                              <w:tab/>
                            </w:r>
                            <w:r>
                              <w:rPr>
                                <w:b/>
                                <w:spacing w:val="-5"/>
                                <w:sz w:val="22"/>
                              </w:rPr>
                              <w:t>WM</w:t>
                            </w:r>
                          </w:p>
                        </w:tc>
                        <w:tc>
                          <w:tcPr>
                            <w:tcW w:w="710" w:type="dxa"/>
                            <w:tcBorders>
                              <w:bottom w:val="single" w:color="000000" w:sz="8" w:space="0"/>
                            </w:tcBorders>
                          </w:tcPr>
                          <w:p w14:paraId="4AB1C133">
                            <w:pPr>
                              <w:pStyle w:val="10"/>
                              <w:spacing w:line="244" w:lineRule="exact"/>
                              <w:ind w:left="3" w:right="5"/>
                              <w:rPr>
                                <w:b/>
                                <w:sz w:val="22"/>
                              </w:rPr>
                            </w:pPr>
                            <w:r>
                              <w:rPr>
                                <w:b/>
                                <w:spacing w:val="-5"/>
                                <w:sz w:val="22"/>
                              </w:rPr>
                              <w:t>VI</w:t>
                            </w:r>
                          </w:p>
                        </w:tc>
                        <w:tc>
                          <w:tcPr>
                            <w:tcW w:w="691" w:type="dxa"/>
                            <w:tcBorders>
                              <w:bottom w:val="single" w:color="000000" w:sz="8" w:space="0"/>
                            </w:tcBorders>
                          </w:tcPr>
                          <w:p w14:paraId="59BD0FC5">
                            <w:pPr>
                              <w:pStyle w:val="10"/>
                              <w:spacing w:line="244" w:lineRule="exact"/>
                              <w:ind w:left="16"/>
                              <w:rPr>
                                <w:b/>
                                <w:sz w:val="22"/>
                              </w:rPr>
                            </w:pPr>
                            <w:r>
                              <w:rPr>
                                <w:b/>
                                <w:spacing w:val="-5"/>
                                <w:sz w:val="22"/>
                              </w:rPr>
                              <w:t>WM</w:t>
                            </w:r>
                          </w:p>
                        </w:tc>
                        <w:tc>
                          <w:tcPr>
                            <w:tcW w:w="681" w:type="dxa"/>
                            <w:tcBorders>
                              <w:bottom w:val="single" w:color="000000" w:sz="8" w:space="0"/>
                            </w:tcBorders>
                          </w:tcPr>
                          <w:p w14:paraId="3D659BEA">
                            <w:pPr>
                              <w:pStyle w:val="10"/>
                              <w:spacing w:line="244" w:lineRule="exact"/>
                              <w:ind w:left="11"/>
                              <w:rPr>
                                <w:b/>
                                <w:sz w:val="22"/>
                              </w:rPr>
                            </w:pPr>
                            <w:r>
                              <w:rPr>
                                <w:b/>
                                <w:spacing w:val="-5"/>
                                <w:sz w:val="22"/>
                              </w:rPr>
                              <w:t>VI</w:t>
                            </w:r>
                          </w:p>
                        </w:tc>
                        <w:tc>
                          <w:tcPr>
                            <w:tcW w:w="652" w:type="dxa"/>
                            <w:tcBorders>
                              <w:bottom w:val="single" w:color="000000" w:sz="8" w:space="0"/>
                            </w:tcBorders>
                          </w:tcPr>
                          <w:p w14:paraId="0C05CF06">
                            <w:pPr>
                              <w:pStyle w:val="10"/>
                              <w:spacing w:line="244" w:lineRule="exact"/>
                              <w:ind w:left="11"/>
                              <w:rPr>
                                <w:b/>
                                <w:sz w:val="22"/>
                              </w:rPr>
                            </w:pPr>
                            <w:r>
                              <w:rPr>
                                <w:b/>
                                <w:spacing w:val="-5"/>
                                <w:sz w:val="22"/>
                              </w:rPr>
                              <w:t>WM</w:t>
                            </w:r>
                          </w:p>
                        </w:tc>
                        <w:tc>
                          <w:tcPr>
                            <w:tcW w:w="700" w:type="dxa"/>
                            <w:tcBorders>
                              <w:bottom w:val="single" w:color="000000" w:sz="8" w:space="0"/>
                            </w:tcBorders>
                          </w:tcPr>
                          <w:p w14:paraId="4297A71F">
                            <w:pPr>
                              <w:pStyle w:val="10"/>
                              <w:spacing w:line="244" w:lineRule="exact"/>
                              <w:ind w:left="3" w:right="42"/>
                              <w:rPr>
                                <w:b/>
                                <w:sz w:val="22"/>
                              </w:rPr>
                            </w:pPr>
                            <w:r>
                              <w:rPr>
                                <w:b/>
                                <w:spacing w:val="-5"/>
                                <w:sz w:val="22"/>
                              </w:rPr>
                              <w:t>VI</w:t>
                            </w:r>
                          </w:p>
                        </w:tc>
                        <w:tc>
                          <w:tcPr>
                            <w:tcW w:w="627" w:type="dxa"/>
                            <w:tcBorders>
                              <w:bottom w:val="single" w:color="000000" w:sz="8" w:space="0"/>
                            </w:tcBorders>
                          </w:tcPr>
                          <w:p w14:paraId="2519F653">
                            <w:pPr>
                              <w:pStyle w:val="10"/>
                              <w:spacing w:line="244" w:lineRule="exact"/>
                              <w:ind w:left="3" w:right="40"/>
                              <w:rPr>
                                <w:b/>
                                <w:sz w:val="22"/>
                              </w:rPr>
                            </w:pPr>
                            <w:r>
                              <w:rPr>
                                <w:b/>
                                <w:spacing w:val="-10"/>
                                <w:sz w:val="22"/>
                              </w:rPr>
                              <w:t>R</w:t>
                            </w:r>
                          </w:p>
                        </w:tc>
                      </w:tr>
                      <w:tr w14:paraId="7F69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4464" w:type="dxa"/>
                            <w:tcBorders>
                              <w:top w:val="single" w:color="000000" w:sz="8" w:space="0"/>
                            </w:tcBorders>
                          </w:tcPr>
                          <w:p w14:paraId="2E61FA0E">
                            <w:pPr>
                              <w:pStyle w:val="10"/>
                              <w:tabs>
                                <w:tab w:val="right" w:pos="4098"/>
                              </w:tabs>
                              <w:ind w:right="150"/>
                              <w:jc w:val="right"/>
                              <w:rPr>
                                <w:position w:val="-12"/>
                                <w:sz w:val="22"/>
                              </w:rPr>
                            </w:pPr>
                            <w:r>
                              <w:rPr>
                                <w:sz w:val="18"/>
                              </w:rPr>
                              <w:t>1.</w:t>
                            </w:r>
                            <w:r>
                              <w:rPr>
                                <w:spacing w:val="38"/>
                                <w:sz w:val="18"/>
                              </w:rPr>
                              <w:t xml:space="preserve"> </w:t>
                            </w:r>
                            <w:r>
                              <w:rPr>
                                <w:sz w:val="22"/>
                              </w:rPr>
                              <w:t>The</w:t>
                            </w:r>
                            <w:r>
                              <w:rPr>
                                <w:spacing w:val="-1"/>
                                <w:sz w:val="22"/>
                              </w:rPr>
                              <w:t xml:space="preserve"> </w:t>
                            </w:r>
                            <w:r>
                              <w:rPr>
                                <w:sz w:val="22"/>
                              </w:rPr>
                              <w:t>training</w:t>
                            </w:r>
                            <w:r>
                              <w:rPr>
                                <w:spacing w:val="-3"/>
                                <w:sz w:val="22"/>
                              </w:rPr>
                              <w:t xml:space="preserve"> </w:t>
                            </w:r>
                            <w:r>
                              <w:rPr>
                                <w:sz w:val="22"/>
                              </w:rPr>
                              <w:t>schedule</w:t>
                            </w:r>
                            <w:r>
                              <w:rPr>
                                <w:spacing w:val="-2"/>
                                <w:sz w:val="22"/>
                              </w:rPr>
                              <w:t xml:space="preserve"> </w:t>
                            </w:r>
                            <w:r>
                              <w:rPr>
                                <w:sz w:val="22"/>
                              </w:rPr>
                              <w:t xml:space="preserve">is </w:t>
                            </w:r>
                            <w:r>
                              <w:rPr>
                                <w:spacing w:val="-2"/>
                                <w:sz w:val="22"/>
                              </w:rPr>
                              <w:t>well-</w:t>
                            </w:r>
                            <w:r>
                              <w:rPr>
                                <w:sz w:val="22"/>
                              </w:rPr>
                              <w:tab/>
                            </w:r>
                            <w:r>
                              <w:rPr>
                                <w:spacing w:val="-4"/>
                                <w:position w:val="-12"/>
                                <w:sz w:val="22"/>
                              </w:rPr>
                              <w:t>5.83</w:t>
                            </w:r>
                          </w:p>
                        </w:tc>
                        <w:tc>
                          <w:tcPr>
                            <w:tcW w:w="710" w:type="dxa"/>
                            <w:tcBorders>
                              <w:top w:val="single" w:color="000000" w:sz="8" w:space="0"/>
                            </w:tcBorders>
                          </w:tcPr>
                          <w:p w14:paraId="535D1A0A">
                            <w:pPr>
                              <w:pStyle w:val="10"/>
                              <w:spacing w:before="124"/>
                              <w:ind w:right="5"/>
                              <w:rPr>
                                <w:sz w:val="22"/>
                              </w:rPr>
                            </w:pPr>
                            <w:r>
                              <w:rPr>
                                <w:spacing w:val="-4"/>
                                <w:sz w:val="22"/>
                              </w:rPr>
                              <w:t>High</w:t>
                            </w:r>
                          </w:p>
                        </w:tc>
                        <w:tc>
                          <w:tcPr>
                            <w:tcW w:w="691" w:type="dxa"/>
                            <w:tcBorders>
                              <w:top w:val="single" w:color="000000" w:sz="8" w:space="0"/>
                            </w:tcBorders>
                          </w:tcPr>
                          <w:p w14:paraId="178F74A9">
                            <w:pPr>
                              <w:pStyle w:val="10"/>
                              <w:spacing w:before="124"/>
                              <w:ind w:left="16" w:right="1"/>
                              <w:rPr>
                                <w:sz w:val="22"/>
                              </w:rPr>
                            </w:pPr>
                            <w:r>
                              <w:rPr>
                                <w:spacing w:val="-4"/>
                                <w:sz w:val="22"/>
                              </w:rPr>
                              <w:t>5.83</w:t>
                            </w:r>
                          </w:p>
                        </w:tc>
                        <w:tc>
                          <w:tcPr>
                            <w:tcW w:w="681" w:type="dxa"/>
                            <w:tcBorders>
                              <w:top w:val="single" w:color="000000" w:sz="8" w:space="0"/>
                            </w:tcBorders>
                          </w:tcPr>
                          <w:p w14:paraId="16E7771A">
                            <w:pPr>
                              <w:pStyle w:val="10"/>
                              <w:spacing w:before="124"/>
                              <w:ind w:left="11" w:right="3"/>
                              <w:rPr>
                                <w:sz w:val="22"/>
                              </w:rPr>
                            </w:pPr>
                            <w:r>
                              <w:rPr>
                                <w:spacing w:val="-4"/>
                                <w:sz w:val="22"/>
                              </w:rPr>
                              <w:t>High</w:t>
                            </w:r>
                          </w:p>
                        </w:tc>
                        <w:tc>
                          <w:tcPr>
                            <w:tcW w:w="652" w:type="dxa"/>
                            <w:tcBorders>
                              <w:top w:val="single" w:color="000000" w:sz="8" w:space="0"/>
                            </w:tcBorders>
                          </w:tcPr>
                          <w:p w14:paraId="7CF9B5F4">
                            <w:pPr>
                              <w:pStyle w:val="10"/>
                              <w:spacing w:before="124"/>
                              <w:ind w:left="11" w:right="1"/>
                              <w:rPr>
                                <w:sz w:val="22"/>
                              </w:rPr>
                            </w:pPr>
                            <w:r>
                              <w:rPr>
                                <w:spacing w:val="-4"/>
                                <w:sz w:val="22"/>
                              </w:rPr>
                              <w:t>5.83</w:t>
                            </w:r>
                          </w:p>
                        </w:tc>
                        <w:tc>
                          <w:tcPr>
                            <w:tcW w:w="700" w:type="dxa"/>
                            <w:tcBorders>
                              <w:top w:val="single" w:color="000000" w:sz="8" w:space="0"/>
                            </w:tcBorders>
                          </w:tcPr>
                          <w:p w14:paraId="1DB3B3BB">
                            <w:pPr>
                              <w:pStyle w:val="10"/>
                              <w:spacing w:before="124"/>
                              <w:ind w:right="42"/>
                              <w:rPr>
                                <w:sz w:val="22"/>
                              </w:rPr>
                            </w:pPr>
                            <w:r>
                              <w:rPr>
                                <w:spacing w:val="-4"/>
                                <w:sz w:val="22"/>
                              </w:rPr>
                              <w:t>High</w:t>
                            </w:r>
                          </w:p>
                        </w:tc>
                        <w:tc>
                          <w:tcPr>
                            <w:tcW w:w="627" w:type="dxa"/>
                            <w:tcBorders>
                              <w:top w:val="single" w:color="000000" w:sz="8" w:space="0"/>
                            </w:tcBorders>
                          </w:tcPr>
                          <w:p w14:paraId="68D46ED7">
                            <w:pPr>
                              <w:pStyle w:val="10"/>
                              <w:spacing w:before="124"/>
                              <w:ind w:right="40"/>
                              <w:rPr>
                                <w:sz w:val="22"/>
                              </w:rPr>
                            </w:pPr>
                            <w:r>
                              <w:rPr>
                                <w:spacing w:val="-5"/>
                                <w:sz w:val="22"/>
                              </w:rPr>
                              <w:t>1.5</w:t>
                            </w:r>
                          </w:p>
                        </w:tc>
                      </w:tr>
                      <w:tr w14:paraId="4F2F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6" w:hRule="atLeast"/>
                        </w:trPr>
                        <w:tc>
                          <w:tcPr>
                            <w:tcW w:w="4464" w:type="dxa"/>
                          </w:tcPr>
                          <w:p w14:paraId="7D267BBE">
                            <w:pPr>
                              <w:pStyle w:val="10"/>
                              <w:tabs>
                                <w:tab w:val="left" w:pos="3712"/>
                              </w:tabs>
                              <w:spacing w:before="3"/>
                              <w:ind w:right="150"/>
                              <w:jc w:val="right"/>
                              <w:rPr>
                                <w:position w:val="-12"/>
                                <w:sz w:val="22"/>
                              </w:rPr>
                            </w:pPr>
                            <w:r>
                              <w:rPr>
                                <w:sz w:val="18"/>
                              </w:rPr>
                              <w:t>2.</w:t>
                            </w:r>
                            <w:r>
                              <w:rPr>
                                <w:spacing w:val="37"/>
                                <w:sz w:val="18"/>
                              </w:rPr>
                              <w:t xml:space="preserve"> </w:t>
                            </w:r>
                            <w:r>
                              <w:rPr>
                                <w:sz w:val="22"/>
                              </w:rPr>
                              <w:t>The</w:t>
                            </w:r>
                            <w:r>
                              <w:rPr>
                                <w:spacing w:val="-1"/>
                                <w:sz w:val="22"/>
                              </w:rPr>
                              <w:t xml:space="preserve"> </w:t>
                            </w:r>
                            <w:r>
                              <w:rPr>
                                <w:sz w:val="22"/>
                              </w:rPr>
                              <w:t>time</w:t>
                            </w:r>
                            <w:r>
                              <w:rPr>
                                <w:spacing w:val="-2"/>
                                <w:sz w:val="22"/>
                              </w:rPr>
                              <w:t xml:space="preserve"> </w:t>
                            </w:r>
                            <w:r>
                              <w:rPr>
                                <w:sz w:val="22"/>
                              </w:rPr>
                              <w:t>allotted</w:t>
                            </w:r>
                            <w:r>
                              <w:rPr>
                                <w:spacing w:val="-1"/>
                                <w:sz w:val="22"/>
                              </w:rPr>
                              <w:t xml:space="preserve"> </w:t>
                            </w:r>
                            <w:r>
                              <w:rPr>
                                <w:sz w:val="22"/>
                              </w:rPr>
                              <w:t>for each session</w:t>
                            </w:r>
                            <w:r>
                              <w:rPr>
                                <w:spacing w:val="-3"/>
                                <w:sz w:val="22"/>
                              </w:rPr>
                              <w:t xml:space="preserve"> </w:t>
                            </w:r>
                            <w:r>
                              <w:rPr>
                                <w:spacing w:val="-5"/>
                                <w:sz w:val="22"/>
                              </w:rPr>
                              <w:t>is</w:t>
                            </w:r>
                            <w:r>
                              <w:rPr>
                                <w:sz w:val="22"/>
                              </w:rPr>
                              <w:tab/>
                            </w:r>
                            <w:r>
                              <w:rPr>
                                <w:spacing w:val="-4"/>
                                <w:position w:val="-12"/>
                                <w:sz w:val="22"/>
                              </w:rPr>
                              <w:t>5.83</w:t>
                            </w:r>
                          </w:p>
                        </w:tc>
                        <w:tc>
                          <w:tcPr>
                            <w:tcW w:w="710" w:type="dxa"/>
                          </w:tcPr>
                          <w:p w14:paraId="5E1531FA">
                            <w:pPr>
                              <w:pStyle w:val="10"/>
                              <w:spacing w:before="129"/>
                              <w:ind w:right="5"/>
                              <w:rPr>
                                <w:sz w:val="22"/>
                              </w:rPr>
                            </w:pPr>
                            <w:r>
                              <w:rPr>
                                <w:spacing w:val="-4"/>
                                <w:sz w:val="22"/>
                              </w:rPr>
                              <w:t>High</w:t>
                            </w:r>
                          </w:p>
                        </w:tc>
                        <w:tc>
                          <w:tcPr>
                            <w:tcW w:w="691" w:type="dxa"/>
                          </w:tcPr>
                          <w:p w14:paraId="27CD69BF">
                            <w:pPr>
                              <w:pStyle w:val="10"/>
                              <w:spacing w:before="129"/>
                              <w:ind w:left="16" w:right="1"/>
                              <w:rPr>
                                <w:sz w:val="22"/>
                              </w:rPr>
                            </w:pPr>
                            <w:r>
                              <w:rPr>
                                <w:spacing w:val="-4"/>
                                <w:sz w:val="22"/>
                              </w:rPr>
                              <w:t>5.83</w:t>
                            </w:r>
                          </w:p>
                        </w:tc>
                        <w:tc>
                          <w:tcPr>
                            <w:tcW w:w="681" w:type="dxa"/>
                          </w:tcPr>
                          <w:p w14:paraId="61415BDA">
                            <w:pPr>
                              <w:pStyle w:val="10"/>
                              <w:spacing w:before="129"/>
                              <w:ind w:left="11" w:right="3"/>
                              <w:rPr>
                                <w:sz w:val="22"/>
                              </w:rPr>
                            </w:pPr>
                            <w:r>
                              <w:rPr>
                                <w:spacing w:val="-4"/>
                                <w:sz w:val="22"/>
                              </w:rPr>
                              <w:t>High</w:t>
                            </w:r>
                          </w:p>
                        </w:tc>
                        <w:tc>
                          <w:tcPr>
                            <w:tcW w:w="652" w:type="dxa"/>
                          </w:tcPr>
                          <w:p w14:paraId="57E06EC3">
                            <w:pPr>
                              <w:pStyle w:val="10"/>
                              <w:spacing w:before="129"/>
                              <w:ind w:left="11" w:right="1"/>
                              <w:rPr>
                                <w:sz w:val="22"/>
                              </w:rPr>
                            </w:pPr>
                            <w:r>
                              <w:rPr>
                                <w:spacing w:val="-4"/>
                                <w:sz w:val="22"/>
                              </w:rPr>
                              <w:t>5.83</w:t>
                            </w:r>
                          </w:p>
                        </w:tc>
                        <w:tc>
                          <w:tcPr>
                            <w:tcW w:w="700" w:type="dxa"/>
                          </w:tcPr>
                          <w:p w14:paraId="76052677">
                            <w:pPr>
                              <w:pStyle w:val="10"/>
                              <w:spacing w:before="129"/>
                              <w:ind w:right="42"/>
                              <w:rPr>
                                <w:sz w:val="22"/>
                              </w:rPr>
                            </w:pPr>
                            <w:r>
                              <w:rPr>
                                <w:spacing w:val="-4"/>
                                <w:sz w:val="22"/>
                              </w:rPr>
                              <w:t>High</w:t>
                            </w:r>
                          </w:p>
                        </w:tc>
                        <w:tc>
                          <w:tcPr>
                            <w:tcW w:w="627" w:type="dxa"/>
                          </w:tcPr>
                          <w:p w14:paraId="25610D87">
                            <w:pPr>
                              <w:pStyle w:val="10"/>
                              <w:spacing w:before="129"/>
                              <w:ind w:right="40"/>
                              <w:rPr>
                                <w:sz w:val="22"/>
                              </w:rPr>
                            </w:pPr>
                            <w:r>
                              <w:rPr>
                                <w:spacing w:val="-5"/>
                                <w:sz w:val="22"/>
                              </w:rPr>
                              <w:t>1.5</w:t>
                            </w:r>
                          </w:p>
                        </w:tc>
                      </w:tr>
                      <w:tr w14:paraId="3937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4464" w:type="dxa"/>
                          </w:tcPr>
                          <w:p w14:paraId="15AFC127">
                            <w:pPr>
                              <w:pStyle w:val="10"/>
                              <w:tabs>
                                <w:tab w:val="left" w:pos="3712"/>
                              </w:tabs>
                              <w:spacing w:before="9"/>
                              <w:ind w:right="150"/>
                              <w:jc w:val="right"/>
                              <w:rPr>
                                <w:position w:val="-12"/>
                                <w:sz w:val="22"/>
                              </w:rPr>
                            </w:pPr>
                            <w:r>
                              <w:rPr>
                                <w:sz w:val="18"/>
                              </w:rPr>
                              <w:t>3.</w:t>
                            </w:r>
                            <w:r>
                              <w:rPr>
                                <w:spacing w:val="37"/>
                                <w:sz w:val="18"/>
                              </w:rPr>
                              <w:t xml:space="preserve"> </w:t>
                            </w:r>
                            <w:r>
                              <w:rPr>
                                <w:sz w:val="22"/>
                              </w:rPr>
                              <w:t>The</w:t>
                            </w:r>
                            <w:r>
                              <w:rPr>
                                <w:spacing w:val="-2"/>
                                <w:sz w:val="22"/>
                              </w:rPr>
                              <w:t xml:space="preserve"> </w:t>
                            </w:r>
                            <w:r>
                              <w:rPr>
                                <w:sz w:val="22"/>
                              </w:rPr>
                              <w:t>flow</w:t>
                            </w:r>
                            <w:r>
                              <w:rPr>
                                <w:spacing w:val="-3"/>
                                <w:sz w:val="22"/>
                              </w:rPr>
                              <w:t xml:space="preserve"> </w:t>
                            </w:r>
                            <w:r>
                              <w:rPr>
                                <w:sz w:val="22"/>
                              </w:rPr>
                              <w:t>of</w:t>
                            </w:r>
                            <w:r>
                              <w:rPr>
                                <w:spacing w:val="-1"/>
                                <w:sz w:val="22"/>
                              </w:rPr>
                              <w:t xml:space="preserve"> </w:t>
                            </w:r>
                            <w:r>
                              <w:rPr>
                                <w:sz w:val="22"/>
                              </w:rPr>
                              <w:t>activities</w:t>
                            </w:r>
                            <w:r>
                              <w:rPr>
                                <w:spacing w:val="-3"/>
                                <w:sz w:val="22"/>
                              </w:rPr>
                              <w:t xml:space="preserve"> </w:t>
                            </w:r>
                            <w:r>
                              <w:rPr>
                                <w:sz w:val="22"/>
                              </w:rPr>
                              <w:t>is</w:t>
                            </w:r>
                            <w:r>
                              <w:rPr>
                                <w:spacing w:val="-1"/>
                                <w:sz w:val="22"/>
                              </w:rPr>
                              <w:t xml:space="preserve"> </w:t>
                            </w:r>
                            <w:r>
                              <w:rPr>
                                <w:sz w:val="22"/>
                              </w:rPr>
                              <w:t>logical</w:t>
                            </w:r>
                            <w:r>
                              <w:rPr>
                                <w:spacing w:val="-1"/>
                                <w:sz w:val="22"/>
                              </w:rPr>
                              <w:t xml:space="preserve"> </w:t>
                            </w:r>
                            <w:r>
                              <w:rPr>
                                <w:spacing w:val="-5"/>
                                <w:sz w:val="22"/>
                              </w:rPr>
                              <w:t>and</w:t>
                            </w:r>
                            <w:r>
                              <w:rPr>
                                <w:sz w:val="22"/>
                              </w:rPr>
                              <w:tab/>
                            </w:r>
                            <w:r>
                              <w:rPr>
                                <w:spacing w:val="-4"/>
                                <w:position w:val="-12"/>
                                <w:sz w:val="22"/>
                              </w:rPr>
                              <w:t>5.83</w:t>
                            </w:r>
                          </w:p>
                        </w:tc>
                        <w:tc>
                          <w:tcPr>
                            <w:tcW w:w="710" w:type="dxa"/>
                          </w:tcPr>
                          <w:p w14:paraId="23AC5A4B">
                            <w:pPr>
                              <w:pStyle w:val="10"/>
                              <w:spacing w:before="135"/>
                              <w:ind w:right="5"/>
                              <w:rPr>
                                <w:sz w:val="22"/>
                              </w:rPr>
                            </w:pPr>
                            <w:r>
                              <w:rPr>
                                <w:spacing w:val="-4"/>
                                <w:sz w:val="22"/>
                              </w:rPr>
                              <w:t>High</w:t>
                            </w:r>
                          </w:p>
                        </w:tc>
                        <w:tc>
                          <w:tcPr>
                            <w:tcW w:w="691" w:type="dxa"/>
                          </w:tcPr>
                          <w:p w14:paraId="1CBA21C7">
                            <w:pPr>
                              <w:pStyle w:val="10"/>
                              <w:spacing w:before="135"/>
                              <w:ind w:left="16" w:right="1"/>
                              <w:rPr>
                                <w:sz w:val="22"/>
                              </w:rPr>
                            </w:pPr>
                            <w:r>
                              <w:rPr>
                                <w:spacing w:val="-4"/>
                                <w:sz w:val="22"/>
                              </w:rPr>
                              <w:t>5.77</w:t>
                            </w:r>
                          </w:p>
                        </w:tc>
                        <w:tc>
                          <w:tcPr>
                            <w:tcW w:w="681" w:type="dxa"/>
                          </w:tcPr>
                          <w:p w14:paraId="7445E4FF">
                            <w:pPr>
                              <w:pStyle w:val="10"/>
                              <w:spacing w:before="135"/>
                              <w:ind w:left="11" w:right="3"/>
                              <w:rPr>
                                <w:sz w:val="22"/>
                              </w:rPr>
                            </w:pPr>
                            <w:r>
                              <w:rPr>
                                <w:spacing w:val="-4"/>
                                <w:sz w:val="22"/>
                              </w:rPr>
                              <w:t>High</w:t>
                            </w:r>
                          </w:p>
                        </w:tc>
                        <w:tc>
                          <w:tcPr>
                            <w:tcW w:w="652" w:type="dxa"/>
                          </w:tcPr>
                          <w:p w14:paraId="338E354E">
                            <w:pPr>
                              <w:pStyle w:val="10"/>
                              <w:spacing w:before="135"/>
                              <w:ind w:left="11" w:right="1"/>
                              <w:rPr>
                                <w:sz w:val="22"/>
                              </w:rPr>
                            </w:pPr>
                            <w:r>
                              <w:rPr>
                                <w:spacing w:val="-4"/>
                                <w:sz w:val="22"/>
                              </w:rPr>
                              <w:t>5.80</w:t>
                            </w:r>
                          </w:p>
                        </w:tc>
                        <w:tc>
                          <w:tcPr>
                            <w:tcW w:w="700" w:type="dxa"/>
                          </w:tcPr>
                          <w:p w14:paraId="3D5CA780">
                            <w:pPr>
                              <w:pStyle w:val="10"/>
                              <w:spacing w:before="135"/>
                              <w:ind w:right="42"/>
                              <w:rPr>
                                <w:sz w:val="22"/>
                              </w:rPr>
                            </w:pPr>
                            <w:r>
                              <w:rPr>
                                <w:spacing w:val="-4"/>
                                <w:sz w:val="22"/>
                              </w:rPr>
                              <w:t>High</w:t>
                            </w:r>
                          </w:p>
                        </w:tc>
                        <w:tc>
                          <w:tcPr>
                            <w:tcW w:w="627" w:type="dxa"/>
                          </w:tcPr>
                          <w:p w14:paraId="74B2D8F2">
                            <w:pPr>
                              <w:pStyle w:val="10"/>
                              <w:spacing w:before="135"/>
                              <w:ind w:right="40"/>
                              <w:rPr>
                                <w:sz w:val="22"/>
                              </w:rPr>
                            </w:pPr>
                            <w:r>
                              <w:rPr>
                                <w:spacing w:val="-5"/>
                                <w:sz w:val="22"/>
                              </w:rPr>
                              <w:t>4.0</w:t>
                            </w:r>
                          </w:p>
                        </w:tc>
                      </w:tr>
                      <w:tr w14:paraId="6DF0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4464" w:type="dxa"/>
                          </w:tcPr>
                          <w:p w14:paraId="0DDC0DEA">
                            <w:pPr>
                              <w:pStyle w:val="10"/>
                              <w:tabs>
                                <w:tab w:val="right" w:pos="4098"/>
                              </w:tabs>
                              <w:spacing w:before="2"/>
                              <w:ind w:right="150"/>
                              <w:jc w:val="right"/>
                              <w:rPr>
                                <w:position w:val="-12"/>
                                <w:sz w:val="22"/>
                              </w:rPr>
                            </w:pPr>
                            <w:r>
                              <w:rPr>
                                <w:sz w:val="18"/>
                              </w:rPr>
                              <w:t>4.</w:t>
                            </w:r>
                            <w:r>
                              <w:rPr>
                                <w:spacing w:val="37"/>
                                <w:sz w:val="18"/>
                              </w:rPr>
                              <w:t xml:space="preserve"> </w:t>
                            </w:r>
                            <w:r>
                              <w:rPr>
                                <w:sz w:val="22"/>
                              </w:rPr>
                              <w:t>The pacing</w:t>
                            </w:r>
                            <w:r>
                              <w:rPr>
                                <w:spacing w:val="-3"/>
                                <w:sz w:val="22"/>
                              </w:rPr>
                              <w:t xml:space="preserve"> </w:t>
                            </w:r>
                            <w:r>
                              <w:rPr>
                                <w:sz w:val="22"/>
                              </w:rPr>
                              <w:t>of</w:t>
                            </w:r>
                            <w:r>
                              <w:rPr>
                                <w:spacing w:val="-1"/>
                                <w:sz w:val="22"/>
                              </w:rPr>
                              <w:t xml:space="preserve"> </w:t>
                            </w:r>
                            <w:r>
                              <w:rPr>
                                <w:sz w:val="22"/>
                              </w:rPr>
                              <w:t>the</w:t>
                            </w:r>
                            <w:r>
                              <w:rPr>
                                <w:spacing w:val="-1"/>
                                <w:sz w:val="22"/>
                              </w:rPr>
                              <w:t xml:space="preserve"> </w:t>
                            </w:r>
                            <w:r>
                              <w:rPr>
                                <w:sz w:val="22"/>
                              </w:rPr>
                              <w:t xml:space="preserve">training </w:t>
                            </w:r>
                            <w:r>
                              <w:rPr>
                                <w:spacing w:val="-5"/>
                                <w:sz w:val="22"/>
                              </w:rPr>
                              <w:t>is</w:t>
                            </w:r>
                            <w:r>
                              <w:rPr>
                                <w:sz w:val="22"/>
                              </w:rPr>
                              <w:tab/>
                            </w:r>
                            <w:r>
                              <w:rPr>
                                <w:spacing w:val="-4"/>
                                <w:position w:val="-12"/>
                                <w:sz w:val="22"/>
                              </w:rPr>
                              <w:t>5.83</w:t>
                            </w:r>
                          </w:p>
                        </w:tc>
                        <w:tc>
                          <w:tcPr>
                            <w:tcW w:w="710" w:type="dxa"/>
                          </w:tcPr>
                          <w:p w14:paraId="7489D0DE">
                            <w:pPr>
                              <w:pStyle w:val="10"/>
                              <w:spacing w:before="128"/>
                              <w:ind w:right="5"/>
                              <w:rPr>
                                <w:sz w:val="22"/>
                              </w:rPr>
                            </w:pPr>
                            <w:r>
                              <w:rPr>
                                <w:spacing w:val="-4"/>
                                <w:sz w:val="22"/>
                              </w:rPr>
                              <w:t>High</w:t>
                            </w:r>
                          </w:p>
                        </w:tc>
                        <w:tc>
                          <w:tcPr>
                            <w:tcW w:w="691" w:type="dxa"/>
                          </w:tcPr>
                          <w:p w14:paraId="2556B6BA">
                            <w:pPr>
                              <w:pStyle w:val="10"/>
                              <w:spacing w:before="128"/>
                              <w:ind w:left="16" w:right="1"/>
                              <w:rPr>
                                <w:sz w:val="22"/>
                              </w:rPr>
                            </w:pPr>
                            <w:r>
                              <w:rPr>
                                <w:spacing w:val="-4"/>
                                <w:sz w:val="22"/>
                              </w:rPr>
                              <w:t>5.77</w:t>
                            </w:r>
                          </w:p>
                        </w:tc>
                        <w:tc>
                          <w:tcPr>
                            <w:tcW w:w="681" w:type="dxa"/>
                          </w:tcPr>
                          <w:p w14:paraId="1E2C9E72">
                            <w:pPr>
                              <w:pStyle w:val="10"/>
                              <w:spacing w:before="128"/>
                              <w:ind w:left="11" w:right="3"/>
                              <w:rPr>
                                <w:sz w:val="22"/>
                              </w:rPr>
                            </w:pPr>
                            <w:r>
                              <w:rPr>
                                <w:spacing w:val="-4"/>
                                <w:sz w:val="22"/>
                              </w:rPr>
                              <w:t>High</w:t>
                            </w:r>
                          </w:p>
                        </w:tc>
                        <w:tc>
                          <w:tcPr>
                            <w:tcW w:w="652" w:type="dxa"/>
                          </w:tcPr>
                          <w:p w14:paraId="0712CB26">
                            <w:pPr>
                              <w:pStyle w:val="10"/>
                              <w:spacing w:before="128"/>
                              <w:ind w:left="11" w:right="1"/>
                              <w:rPr>
                                <w:sz w:val="22"/>
                              </w:rPr>
                            </w:pPr>
                            <w:r>
                              <w:rPr>
                                <w:spacing w:val="-4"/>
                                <w:sz w:val="22"/>
                              </w:rPr>
                              <w:t>5.80</w:t>
                            </w:r>
                          </w:p>
                        </w:tc>
                        <w:tc>
                          <w:tcPr>
                            <w:tcW w:w="700" w:type="dxa"/>
                          </w:tcPr>
                          <w:p w14:paraId="2A9C7DF1">
                            <w:pPr>
                              <w:pStyle w:val="10"/>
                              <w:spacing w:before="128"/>
                              <w:ind w:right="42"/>
                              <w:rPr>
                                <w:sz w:val="22"/>
                              </w:rPr>
                            </w:pPr>
                            <w:r>
                              <w:rPr>
                                <w:spacing w:val="-4"/>
                                <w:sz w:val="22"/>
                              </w:rPr>
                              <w:t>High</w:t>
                            </w:r>
                          </w:p>
                        </w:tc>
                        <w:tc>
                          <w:tcPr>
                            <w:tcW w:w="627" w:type="dxa"/>
                          </w:tcPr>
                          <w:p w14:paraId="54408F53">
                            <w:pPr>
                              <w:pStyle w:val="10"/>
                              <w:spacing w:before="128"/>
                              <w:ind w:right="40"/>
                              <w:rPr>
                                <w:sz w:val="22"/>
                              </w:rPr>
                            </w:pPr>
                            <w:r>
                              <w:rPr>
                                <w:spacing w:val="-5"/>
                                <w:sz w:val="22"/>
                              </w:rPr>
                              <w:t>4.0</w:t>
                            </w:r>
                          </w:p>
                        </w:tc>
                      </w:tr>
                      <w:tr w14:paraId="0774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4464" w:type="dxa"/>
                          </w:tcPr>
                          <w:p w14:paraId="25020713">
                            <w:pPr>
                              <w:pStyle w:val="10"/>
                              <w:tabs>
                                <w:tab w:val="left" w:pos="3712"/>
                              </w:tabs>
                              <w:spacing w:before="3"/>
                              <w:ind w:right="150"/>
                              <w:jc w:val="right"/>
                              <w:rPr>
                                <w:position w:val="-12"/>
                                <w:sz w:val="22"/>
                              </w:rPr>
                            </w:pPr>
                            <w:r>
                              <w:rPr>
                                <w:sz w:val="18"/>
                              </w:rPr>
                              <w:t>5.</w:t>
                            </w:r>
                            <w:r>
                              <w:rPr>
                                <w:spacing w:val="39"/>
                                <w:sz w:val="18"/>
                              </w:rPr>
                              <w:t xml:space="preserve"> </w:t>
                            </w:r>
                            <w:r>
                              <w:rPr>
                                <w:sz w:val="22"/>
                              </w:rPr>
                              <w:t>The</w:t>
                            </w:r>
                            <w:r>
                              <w:rPr>
                                <w:spacing w:val="-1"/>
                                <w:sz w:val="22"/>
                              </w:rPr>
                              <w:t xml:space="preserve"> </w:t>
                            </w:r>
                            <w:r>
                              <w:rPr>
                                <w:sz w:val="22"/>
                              </w:rPr>
                              <w:t>overall</w:t>
                            </w:r>
                            <w:r>
                              <w:rPr>
                                <w:spacing w:val="-2"/>
                                <w:sz w:val="22"/>
                              </w:rPr>
                              <w:t xml:space="preserve"> </w:t>
                            </w:r>
                            <w:r>
                              <w:rPr>
                                <w:sz w:val="22"/>
                              </w:rPr>
                              <w:t>duration</w:t>
                            </w:r>
                            <w:r>
                              <w:rPr>
                                <w:spacing w:val="-2"/>
                                <w:sz w:val="22"/>
                              </w:rPr>
                              <w:t xml:space="preserve"> </w:t>
                            </w:r>
                            <w:r>
                              <w:rPr>
                                <w:sz w:val="22"/>
                              </w:rPr>
                              <w:t>of</w:t>
                            </w:r>
                            <w:r>
                              <w:rPr>
                                <w:spacing w:val="-2"/>
                                <w:sz w:val="22"/>
                              </w:rPr>
                              <w:t xml:space="preserve"> </w:t>
                            </w:r>
                            <w:r>
                              <w:rPr>
                                <w:sz w:val="22"/>
                              </w:rPr>
                              <w:t>the</w:t>
                            </w:r>
                            <w:r>
                              <w:rPr>
                                <w:spacing w:val="1"/>
                                <w:sz w:val="22"/>
                              </w:rPr>
                              <w:t xml:space="preserve"> </w:t>
                            </w:r>
                            <w:r>
                              <w:rPr>
                                <w:spacing w:val="-2"/>
                                <w:sz w:val="22"/>
                              </w:rPr>
                              <w:t>training</w:t>
                            </w:r>
                            <w:r>
                              <w:rPr>
                                <w:sz w:val="22"/>
                              </w:rPr>
                              <w:tab/>
                            </w:r>
                            <w:r>
                              <w:rPr>
                                <w:spacing w:val="-4"/>
                                <w:position w:val="-12"/>
                                <w:sz w:val="22"/>
                              </w:rPr>
                              <w:t>5.83</w:t>
                            </w:r>
                          </w:p>
                        </w:tc>
                        <w:tc>
                          <w:tcPr>
                            <w:tcW w:w="710" w:type="dxa"/>
                          </w:tcPr>
                          <w:p w14:paraId="71F403AD">
                            <w:pPr>
                              <w:pStyle w:val="10"/>
                              <w:spacing w:before="129"/>
                              <w:ind w:right="5"/>
                              <w:rPr>
                                <w:sz w:val="22"/>
                              </w:rPr>
                            </w:pPr>
                            <w:r>
                              <w:rPr>
                                <w:spacing w:val="-4"/>
                                <w:sz w:val="22"/>
                              </w:rPr>
                              <w:t>High</w:t>
                            </w:r>
                          </w:p>
                        </w:tc>
                        <w:tc>
                          <w:tcPr>
                            <w:tcW w:w="691" w:type="dxa"/>
                          </w:tcPr>
                          <w:p w14:paraId="1196AF12">
                            <w:pPr>
                              <w:pStyle w:val="10"/>
                              <w:spacing w:before="129"/>
                              <w:ind w:left="16" w:right="1"/>
                              <w:rPr>
                                <w:sz w:val="22"/>
                              </w:rPr>
                            </w:pPr>
                            <w:r>
                              <w:rPr>
                                <w:spacing w:val="-4"/>
                                <w:sz w:val="22"/>
                              </w:rPr>
                              <w:t>5.77</w:t>
                            </w:r>
                          </w:p>
                        </w:tc>
                        <w:tc>
                          <w:tcPr>
                            <w:tcW w:w="681" w:type="dxa"/>
                          </w:tcPr>
                          <w:p w14:paraId="68AB40E2">
                            <w:pPr>
                              <w:pStyle w:val="10"/>
                              <w:spacing w:before="129"/>
                              <w:ind w:left="11" w:right="3"/>
                              <w:rPr>
                                <w:sz w:val="22"/>
                              </w:rPr>
                            </w:pPr>
                            <w:r>
                              <w:rPr>
                                <w:spacing w:val="-4"/>
                                <w:sz w:val="22"/>
                              </w:rPr>
                              <w:t>High</w:t>
                            </w:r>
                          </w:p>
                        </w:tc>
                        <w:tc>
                          <w:tcPr>
                            <w:tcW w:w="652" w:type="dxa"/>
                          </w:tcPr>
                          <w:p w14:paraId="7333DF33">
                            <w:pPr>
                              <w:pStyle w:val="10"/>
                              <w:spacing w:before="129"/>
                              <w:ind w:left="11" w:right="1"/>
                              <w:rPr>
                                <w:sz w:val="22"/>
                              </w:rPr>
                            </w:pPr>
                            <w:r>
                              <w:rPr>
                                <w:spacing w:val="-4"/>
                                <w:sz w:val="22"/>
                              </w:rPr>
                              <w:t>5.80</w:t>
                            </w:r>
                          </w:p>
                        </w:tc>
                        <w:tc>
                          <w:tcPr>
                            <w:tcW w:w="700" w:type="dxa"/>
                          </w:tcPr>
                          <w:p w14:paraId="3CAA7702">
                            <w:pPr>
                              <w:pStyle w:val="10"/>
                              <w:spacing w:before="129"/>
                              <w:ind w:right="42"/>
                              <w:rPr>
                                <w:sz w:val="22"/>
                              </w:rPr>
                            </w:pPr>
                            <w:r>
                              <w:rPr>
                                <w:spacing w:val="-4"/>
                                <w:sz w:val="22"/>
                              </w:rPr>
                              <w:t>High</w:t>
                            </w:r>
                          </w:p>
                        </w:tc>
                        <w:tc>
                          <w:tcPr>
                            <w:tcW w:w="627" w:type="dxa"/>
                          </w:tcPr>
                          <w:p w14:paraId="093AE136">
                            <w:pPr>
                              <w:pStyle w:val="10"/>
                              <w:spacing w:before="129"/>
                              <w:ind w:right="40"/>
                              <w:rPr>
                                <w:sz w:val="22"/>
                              </w:rPr>
                            </w:pPr>
                            <w:r>
                              <w:rPr>
                                <w:spacing w:val="-5"/>
                                <w:sz w:val="22"/>
                              </w:rPr>
                              <w:t>4.0</w:t>
                            </w:r>
                          </w:p>
                        </w:tc>
                      </w:tr>
                      <w:tr w14:paraId="0CFE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trPr>
                        <w:tc>
                          <w:tcPr>
                            <w:tcW w:w="4464" w:type="dxa"/>
                            <w:tcBorders>
                              <w:bottom w:val="single" w:color="000000" w:sz="18" w:space="0"/>
                            </w:tcBorders>
                          </w:tcPr>
                          <w:p w14:paraId="7A2AFD1D">
                            <w:pPr>
                              <w:pStyle w:val="10"/>
                              <w:tabs>
                                <w:tab w:val="right" w:pos="2702"/>
                              </w:tabs>
                              <w:spacing w:before="101"/>
                              <w:ind w:right="150"/>
                              <w:jc w:val="right"/>
                              <w:rPr>
                                <w:b/>
                                <w:sz w:val="22"/>
                              </w:rPr>
                            </w:pPr>
                            <w:r>
                              <w:rPr>
                                <w:b/>
                                <w:spacing w:val="-5"/>
                                <w:sz w:val="22"/>
                              </w:rPr>
                              <w:t>AWM</w:t>
                            </w:r>
                            <w:r>
                              <w:rPr>
                                <w:b/>
                                <w:sz w:val="22"/>
                              </w:rPr>
                              <w:tab/>
                            </w:r>
                            <w:r>
                              <w:rPr>
                                <w:b/>
                                <w:spacing w:val="-4"/>
                                <w:sz w:val="22"/>
                              </w:rPr>
                              <w:t>5.83</w:t>
                            </w:r>
                          </w:p>
                        </w:tc>
                        <w:tc>
                          <w:tcPr>
                            <w:tcW w:w="710" w:type="dxa"/>
                            <w:tcBorders>
                              <w:bottom w:val="single" w:color="000000" w:sz="18" w:space="0"/>
                            </w:tcBorders>
                          </w:tcPr>
                          <w:p w14:paraId="4FB0EC1E">
                            <w:pPr>
                              <w:pStyle w:val="10"/>
                              <w:spacing w:before="101"/>
                              <w:ind w:right="5"/>
                              <w:rPr>
                                <w:sz w:val="22"/>
                              </w:rPr>
                            </w:pPr>
                            <w:r>
                              <w:rPr>
                                <w:spacing w:val="-4"/>
                                <w:sz w:val="22"/>
                              </w:rPr>
                              <w:t>High</w:t>
                            </w:r>
                          </w:p>
                        </w:tc>
                        <w:tc>
                          <w:tcPr>
                            <w:tcW w:w="691" w:type="dxa"/>
                            <w:tcBorders>
                              <w:bottom w:val="single" w:color="000000" w:sz="18" w:space="0"/>
                            </w:tcBorders>
                          </w:tcPr>
                          <w:p w14:paraId="104B15F8">
                            <w:pPr>
                              <w:pStyle w:val="10"/>
                              <w:spacing w:before="101"/>
                              <w:ind w:left="16" w:right="1"/>
                              <w:rPr>
                                <w:b/>
                                <w:sz w:val="22"/>
                              </w:rPr>
                            </w:pPr>
                            <w:r>
                              <w:rPr>
                                <w:b/>
                                <w:spacing w:val="-4"/>
                                <w:sz w:val="22"/>
                              </w:rPr>
                              <w:t>5.79</w:t>
                            </w:r>
                          </w:p>
                        </w:tc>
                        <w:tc>
                          <w:tcPr>
                            <w:tcW w:w="681" w:type="dxa"/>
                            <w:tcBorders>
                              <w:bottom w:val="single" w:color="000000" w:sz="18" w:space="0"/>
                            </w:tcBorders>
                          </w:tcPr>
                          <w:p w14:paraId="73A743C4">
                            <w:pPr>
                              <w:pStyle w:val="10"/>
                              <w:spacing w:before="101"/>
                              <w:ind w:left="11" w:right="3"/>
                              <w:rPr>
                                <w:sz w:val="22"/>
                              </w:rPr>
                            </w:pPr>
                            <w:r>
                              <w:rPr>
                                <w:spacing w:val="-4"/>
                                <w:sz w:val="22"/>
                              </w:rPr>
                              <w:t>High</w:t>
                            </w:r>
                          </w:p>
                        </w:tc>
                        <w:tc>
                          <w:tcPr>
                            <w:tcW w:w="652" w:type="dxa"/>
                            <w:tcBorders>
                              <w:bottom w:val="single" w:color="000000" w:sz="18" w:space="0"/>
                            </w:tcBorders>
                          </w:tcPr>
                          <w:p w14:paraId="66703457">
                            <w:pPr>
                              <w:pStyle w:val="10"/>
                              <w:spacing w:before="101"/>
                              <w:ind w:left="11" w:right="1"/>
                              <w:rPr>
                                <w:sz w:val="22"/>
                              </w:rPr>
                            </w:pPr>
                            <w:r>
                              <w:rPr>
                                <w:spacing w:val="-4"/>
                                <w:sz w:val="22"/>
                              </w:rPr>
                              <w:t>5.81</w:t>
                            </w:r>
                          </w:p>
                        </w:tc>
                        <w:tc>
                          <w:tcPr>
                            <w:tcW w:w="700" w:type="dxa"/>
                            <w:tcBorders>
                              <w:bottom w:val="single" w:color="000000" w:sz="18" w:space="0"/>
                            </w:tcBorders>
                          </w:tcPr>
                          <w:p w14:paraId="4C3854F2">
                            <w:pPr>
                              <w:pStyle w:val="10"/>
                              <w:spacing w:before="101"/>
                              <w:ind w:right="42"/>
                              <w:rPr>
                                <w:sz w:val="22"/>
                              </w:rPr>
                            </w:pPr>
                            <w:r>
                              <w:rPr>
                                <w:spacing w:val="-4"/>
                                <w:sz w:val="22"/>
                              </w:rPr>
                              <w:t>High</w:t>
                            </w:r>
                          </w:p>
                        </w:tc>
                        <w:tc>
                          <w:tcPr>
                            <w:tcW w:w="627" w:type="dxa"/>
                            <w:tcBorders>
                              <w:bottom w:val="single" w:color="000000" w:sz="18" w:space="0"/>
                            </w:tcBorders>
                          </w:tcPr>
                          <w:p w14:paraId="66067983">
                            <w:pPr>
                              <w:pStyle w:val="10"/>
                              <w:jc w:val="left"/>
                              <w:rPr>
                                <w:sz w:val="22"/>
                              </w:rPr>
                            </w:pPr>
                          </w:p>
                        </w:tc>
                      </w:tr>
                    </w:tbl>
                    <w:p w14:paraId="0D213632">
                      <w:pPr>
                        <w:pStyle w:val="6"/>
                      </w:pPr>
                    </w:p>
                  </w:txbxContent>
                </v:textbox>
              </v:shape>
            </w:pict>
          </mc:Fallback>
        </mc:AlternateContent>
      </w:r>
      <w:r>
        <w:rPr>
          <w:spacing w:val="-2"/>
          <w:sz w:val="22"/>
        </w:rPr>
        <w:t>organized. sufficient. systematic. appropriate.</w:t>
      </w:r>
      <w:r>
        <w:rPr>
          <w:spacing w:val="40"/>
          <w:sz w:val="22"/>
        </w:rPr>
        <w:t xml:space="preserve"> </w:t>
      </w:r>
      <w:r>
        <w:rPr>
          <w:sz w:val="22"/>
        </w:rPr>
        <w:t>is</w:t>
      </w:r>
      <w:r>
        <w:rPr>
          <w:spacing w:val="-14"/>
          <w:sz w:val="22"/>
        </w:rPr>
        <w:t xml:space="preserve"> </w:t>
      </w:r>
      <w:r>
        <w:rPr>
          <w:sz w:val="22"/>
        </w:rPr>
        <w:t>reasonable.</w:t>
      </w:r>
    </w:p>
    <w:p w14:paraId="01A681BE">
      <w:pPr>
        <w:pStyle w:val="6"/>
        <w:rPr>
          <w:sz w:val="22"/>
        </w:rPr>
      </w:pPr>
    </w:p>
    <w:p w14:paraId="3A1973FD">
      <w:pPr>
        <w:pStyle w:val="6"/>
        <w:spacing w:before="238"/>
        <w:rPr>
          <w:sz w:val="22"/>
        </w:rPr>
      </w:pPr>
    </w:p>
    <w:p w14:paraId="0EF154F0">
      <w:pPr>
        <w:pStyle w:val="6"/>
        <w:spacing w:line="480" w:lineRule="auto"/>
        <w:ind w:left="360" w:firstLine="720"/>
      </w:pPr>
      <w:r>
        <w:t>Table</w:t>
      </w:r>
      <w:r>
        <w:rPr>
          <w:spacing w:val="-1"/>
        </w:rPr>
        <w:t xml:space="preserve"> </w:t>
      </w:r>
      <w:r>
        <w:t>4</w:t>
      </w:r>
      <w:r>
        <w:rPr>
          <w:spacing w:val="-1"/>
        </w:rPr>
        <w:t xml:space="preserve"> </w:t>
      </w:r>
      <w:r>
        <w:t>shows that</w:t>
      </w:r>
      <w:r>
        <w:rPr>
          <w:spacing w:val="-1"/>
        </w:rPr>
        <w:t xml:space="preserve"> </w:t>
      </w:r>
      <w:r>
        <w:t>the</w:t>
      </w:r>
      <w:r>
        <w:rPr>
          <w:spacing w:val="-2"/>
        </w:rPr>
        <w:t xml:space="preserve"> </w:t>
      </w:r>
      <w:r>
        <w:t>time management</w:t>
      </w:r>
      <w:r>
        <w:rPr>
          <w:spacing w:val="-1"/>
        </w:rPr>
        <w:t xml:space="preserve"> </w:t>
      </w:r>
      <w:r>
        <w:t>and</w:t>
      </w:r>
      <w:r>
        <w:rPr>
          <w:spacing w:val="-2"/>
        </w:rPr>
        <w:t xml:space="preserve"> </w:t>
      </w:r>
      <w:r>
        <w:t>the</w:t>
      </w:r>
      <w:r>
        <w:rPr>
          <w:spacing w:val="-2"/>
        </w:rPr>
        <w:t xml:space="preserve"> </w:t>
      </w:r>
      <w:r>
        <w:t>structure</w:t>
      </w:r>
      <w:r>
        <w:rPr>
          <w:spacing w:val="-2"/>
        </w:rPr>
        <w:t xml:space="preserve"> </w:t>
      </w:r>
      <w:r>
        <w:t>of the</w:t>
      </w:r>
      <w:r>
        <w:rPr>
          <w:spacing w:val="-2"/>
        </w:rPr>
        <w:t xml:space="preserve"> </w:t>
      </w:r>
      <w:r>
        <w:t>training program were</w:t>
      </w:r>
      <w:r>
        <w:rPr>
          <w:spacing w:val="-10"/>
        </w:rPr>
        <w:t xml:space="preserve"> </w:t>
      </w:r>
      <w:r>
        <w:t>very</w:t>
      </w:r>
      <w:r>
        <w:rPr>
          <w:spacing w:val="-7"/>
        </w:rPr>
        <w:t xml:space="preserve"> </w:t>
      </w:r>
      <w:r>
        <w:t>valid</w:t>
      </w:r>
      <w:r>
        <w:rPr>
          <w:spacing w:val="-6"/>
        </w:rPr>
        <w:t xml:space="preserve"> </w:t>
      </w:r>
      <w:r>
        <w:t>as</w:t>
      </w:r>
      <w:r>
        <w:rPr>
          <w:spacing w:val="-7"/>
        </w:rPr>
        <w:t xml:space="preserve"> </w:t>
      </w:r>
      <w:r>
        <w:t>perceived</w:t>
      </w:r>
      <w:r>
        <w:rPr>
          <w:spacing w:val="-8"/>
        </w:rPr>
        <w:t xml:space="preserve"> </w:t>
      </w:r>
      <w:r>
        <w:t>by</w:t>
      </w:r>
      <w:r>
        <w:rPr>
          <w:spacing w:val="-7"/>
        </w:rPr>
        <w:t xml:space="preserve"> </w:t>
      </w:r>
      <w:r>
        <w:t>the</w:t>
      </w:r>
      <w:r>
        <w:rPr>
          <w:spacing w:val="-7"/>
        </w:rPr>
        <w:t xml:space="preserve"> </w:t>
      </w:r>
      <w:r>
        <w:t>speakers</w:t>
      </w:r>
      <w:r>
        <w:rPr>
          <w:spacing w:val="-7"/>
        </w:rPr>
        <w:t xml:space="preserve"> </w:t>
      </w:r>
      <w:r>
        <w:t>and</w:t>
      </w:r>
      <w:r>
        <w:rPr>
          <w:spacing w:val="-7"/>
        </w:rPr>
        <w:t xml:space="preserve"> </w:t>
      </w:r>
      <w:r>
        <w:t>the</w:t>
      </w:r>
      <w:r>
        <w:rPr>
          <w:spacing w:val="-8"/>
        </w:rPr>
        <w:t xml:space="preserve"> </w:t>
      </w:r>
      <w:r>
        <w:t>participants,</w:t>
      </w:r>
      <w:r>
        <w:rPr>
          <w:spacing w:val="-7"/>
        </w:rPr>
        <w:t xml:space="preserve"> </w:t>
      </w:r>
      <w:r>
        <w:t>with</w:t>
      </w:r>
      <w:r>
        <w:rPr>
          <w:spacing w:val="-7"/>
        </w:rPr>
        <w:t xml:space="preserve"> </w:t>
      </w:r>
      <w:r>
        <w:t>an</w:t>
      </w:r>
      <w:r>
        <w:rPr>
          <w:spacing w:val="-7"/>
        </w:rPr>
        <w:t xml:space="preserve"> </w:t>
      </w:r>
      <w:r>
        <w:t>overall</w:t>
      </w:r>
      <w:r>
        <w:rPr>
          <w:spacing w:val="-8"/>
        </w:rPr>
        <w:t xml:space="preserve"> </w:t>
      </w:r>
      <w:r>
        <w:rPr>
          <w:spacing w:val="-2"/>
        </w:rPr>
        <w:t>weighted</w:t>
      </w:r>
    </w:p>
    <w:p w14:paraId="5A781AB5">
      <w:pPr>
        <w:pStyle w:val="6"/>
        <w:spacing w:after="0" w:line="480" w:lineRule="auto"/>
        <w:sectPr>
          <w:type w:val="continuous"/>
          <w:pgSz w:w="12240" w:h="15840"/>
          <w:pgMar w:top="700" w:right="1080" w:bottom="280" w:left="1800" w:header="765" w:footer="0" w:gutter="0"/>
          <w:cols w:space="720" w:num="1"/>
        </w:sectPr>
      </w:pPr>
    </w:p>
    <w:p w14:paraId="4F7B7CEE">
      <w:pPr>
        <w:pStyle w:val="6"/>
        <w:spacing w:before="178"/>
      </w:pPr>
    </w:p>
    <w:p w14:paraId="0471D2B8">
      <w:pPr>
        <w:pStyle w:val="6"/>
        <w:spacing w:before="1"/>
        <w:ind w:left="360"/>
      </w:pPr>
      <w:r>
        <w:t>mean</w:t>
      </w:r>
      <w:r>
        <w:rPr>
          <w:spacing w:val="-1"/>
        </w:rPr>
        <w:t xml:space="preserve"> </w:t>
      </w:r>
      <w:r>
        <w:t>of</w:t>
      </w:r>
      <w:r>
        <w:rPr>
          <w:spacing w:val="-1"/>
        </w:rPr>
        <w:t xml:space="preserve"> </w:t>
      </w:r>
      <w:r>
        <w:t>5.81</w:t>
      </w:r>
      <w:r>
        <w:rPr>
          <w:spacing w:val="-1"/>
        </w:rPr>
        <w:t xml:space="preserve"> </w:t>
      </w:r>
      <w:r>
        <w:rPr>
          <w:spacing w:val="-2"/>
        </w:rPr>
        <w:t>(High).</w:t>
      </w:r>
    </w:p>
    <w:p w14:paraId="2FAC9576">
      <w:pPr>
        <w:pStyle w:val="6"/>
      </w:pPr>
    </w:p>
    <w:p w14:paraId="138835C2">
      <w:pPr>
        <w:pStyle w:val="6"/>
        <w:spacing w:line="480" w:lineRule="auto"/>
        <w:ind w:left="360" w:right="357" w:firstLine="720"/>
        <w:jc w:val="both"/>
      </w:pPr>
      <w:r>
        <w:t>Specifically, it means that the highest weighted means (5.83) and the first rank in the indication were well-organized training schedules and had enough time for each session.</w:t>
      </w:r>
      <w:r>
        <w:rPr>
          <w:spacing w:val="-15"/>
        </w:rPr>
        <w:t xml:space="preserve"> </w:t>
      </w:r>
      <w:r>
        <w:t>Moreover,</w:t>
      </w:r>
      <w:r>
        <w:rPr>
          <w:spacing w:val="-15"/>
        </w:rPr>
        <w:t xml:space="preserve"> </w:t>
      </w:r>
      <w:r>
        <w:t>the</w:t>
      </w:r>
      <w:r>
        <w:rPr>
          <w:spacing w:val="-15"/>
        </w:rPr>
        <w:t xml:space="preserve"> </w:t>
      </w:r>
      <w:r>
        <w:t>other</w:t>
      </w:r>
      <w:r>
        <w:rPr>
          <w:spacing w:val="-15"/>
        </w:rPr>
        <w:t xml:space="preserve"> </w:t>
      </w:r>
      <w:r>
        <w:t>categories,</w:t>
      </w:r>
      <w:r>
        <w:rPr>
          <w:spacing w:val="-15"/>
        </w:rPr>
        <w:t xml:space="preserve"> </w:t>
      </w:r>
      <w:r>
        <w:t>logical</w:t>
      </w:r>
      <w:r>
        <w:rPr>
          <w:spacing w:val="-15"/>
        </w:rPr>
        <w:t xml:space="preserve"> </w:t>
      </w:r>
      <w:r>
        <w:t>and</w:t>
      </w:r>
      <w:r>
        <w:rPr>
          <w:spacing w:val="-15"/>
        </w:rPr>
        <w:t xml:space="preserve"> </w:t>
      </w:r>
      <w:r>
        <w:t>orderly</w:t>
      </w:r>
      <w:r>
        <w:rPr>
          <w:spacing w:val="-15"/>
        </w:rPr>
        <w:t xml:space="preserve"> </w:t>
      </w:r>
      <w:r>
        <w:t>flow</w:t>
      </w:r>
      <w:r>
        <w:rPr>
          <w:spacing w:val="-15"/>
        </w:rPr>
        <w:t xml:space="preserve"> </w:t>
      </w:r>
      <w:r>
        <w:t>of</w:t>
      </w:r>
      <w:r>
        <w:rPr>
          <w:spacing w:val="-15"/>
        </w:rPr>
        <w:t xml:space="preserve"> </w:t>
      </w:r>
      <w:r>
        <w:t>activities,</w:t>
      </w:r>
      <w:r>
        <w:rPr>
          <w:spacing w:val="-15"/>
        </w:rPr>
        <w:t xml:space="preserve"> </w:t>
      </w:r>
      <w:r>
        <w:t>proper</w:t>
      </w:r>
      <w:r>
        <w:rPr>
          <w:spacing w:val="-15"/>
        </w:rPr>
        <w:t xml:space="preserve"> </w:t>
      </w:r>
      <w:r>
        <w:t>speed, and reasonable overall duration obtained high marks of 5.80 to 5.83. The total average weighted</w:t>
      </w:r>
      <w:r>
        <w:rPr>
          <w:spacing w:val="-3"/>
        </w:rPr>
        <w:t xml:space="preserve"> </w:t>
      </w:r>
      <w:r>
        <w:t>mean</w:t>
      </w:r>
      <w:r>
        <w:rPr>
          <w:spacing w:val="-3"/>
        </w:rPr>
        <w:t xml:space="preserve"> </w:t>
      </w:r>
      <w:r>
        <w:t>of</w:t>
      </w:r>
      <w:r>
        <w:rPr>
          <w:spacing w:val="-3"/>
        </w:rPr>
        <w:t xml:space="preserve"> </w:t>
      </w:r>
      <w:r>
        <w:t>the</w:t>
      </w:r>
      <w:r>
        <w:rPr>
          <w:spacing w:val="-3"/>
        </w:rPr>
        <w:t xml:space="preserve"> </w:t>
      </w:r>
      <w:r>
        <w:t>speakers</w:t>
      </w:r>
      <w:r>
        <w:rPr>
          <w:spacing w:val="-4"/>
        </w:rPr>
        <w:t xml:space="preserve"> </w:t>
      </w:r>
      <w:r>
        <w:t>was</w:t>
      </w:r>
      <w:r>
        <w:rPr>
          <w:spacing w:val="-4"/>
        </w:rPr>
        <w:t xml:space="preserve"> </w:t>
      </w:r>
      <w:r>
        <w:t>5.83.</w:t>
      </w:r>
      <w:r>
        <w:rPr>
          <w:spacing w:val="-3"/>
        </w:rPr>
        <w:t xml:space="preserve"> </w:t>
      </w:r>
      <w:r>
        <w:t>Participants</w:t>
      </w:r>
      <w:r>
        <w:rPr>
          <w:spacing w:val="-4"/>
        </w:rPr>
        <w:t xml:space="preserve"> </w:t>
      </w:r>
      <w:r>
        <w:t>gave</w:t>
      </w:r>
      <w:r>
        <w:rPr>
          <w:spacing w:val="-2"/>
        </w:rPr>
        <w:t xml:space="preserve"> </w:t>
      </w:r>
      <w:r>
        <w:t>this</w:t>
      </w:r>
      <w:r>
        <w:rPr>
          <w:spacing w:val="-4"/>
        </w:rPr>
        <w:t xml:space="preserve"> </w:t>
      </w:r>
      <w:r>
        <w:t>dimension</w:t>
      </w:r>
      <w:r>
        <w:rPr>
          <w:spacing w:val="-3"/>
        </w:rPr>
        <w:t xml:space="preserve"> </w:t>
      </w:r>
      <w:r>
        <w:t>a</w:t>
      </w:r>
      <w:r>
        <w:rPr>
          <w:spacing w:val="-5"/>
        </w:rPr>
        <w:t xml:space="preserve"> </w:t>
      </w:r>
      <w:r>
        <w:t>score</w:t>
      </w:r>
      <w:r>
        <w:rPr>
          <w:spacing w:val="-2"/>
        </w:rPr>
        <w:t xml:space="preserve"> </w:t>
      </w:r>
      <w:r>
        <w:t>of</w:t>
      </w:r>
      <w:r>
        <w:rPr>
          <w:spacing w:val="-3"/>
        </w:rPr>
        <w:t xml:space="preserve"> </w:t>
      </w:r>
      <w:r>
        <w:t xml:space="preserve">5.79. The judgment of the adequacy of the timing and pacing of the program was consistent across both groups. The results of this study show that the training program was properly organized and that the time allocation and organization resulted in a positive learning environment, as agreed by both participants and presenters. The good marks across the board imply the program is following best practices in professional development, particularly in the structuring of sessions, logical flow, and appropriate pace for adult </w:t>
      </w:r>
      <w:r>
        <w:rPr>
          <w:spacing w:val="-2"/>
        </w:rPr>
        <w:t>learners.</w:t>
      </w:r>
    </w:p>
    <w:p w14:paraId="37802858">
      <w:pPr>
        <w:pStyle w:val="6"/>
        <w:spacing w:before="1" w:line="480" w:lineRule="auto"/>
        <w:ind w:left="360" w:right="357" w:firstLine="720"/>
        <w:jc w:val="both"/>
      </w:pPr>
      <w:r>
        <w:t>This</w:t>
      </w:r>
      <w:r>
        <w:rPr>
          <w:spacing w:val="-11"/>
        </w:rPr>
        <w:t xml:space="preserve"> </w:t>
      </w:r>
      <w:r>
        <w:t>suggests</w:t>
      </w:r>
      <w:r>
        <w:rPr>
          <w:spacing w:val="-12"/>
        </w:rPr>
        <w:t xml:space="preserve"> </w:t>
      </w:r>
      <w:r>
        <w:t>that</w:t>
      </w:r>
      <w:r>
        <w:rPr>
          <w:spacing w:val="-13"/>
        </w:rPr>
        <w:t xml:space="preserve"> </w:t>
      </w:r>
      <w:r>
        <w:t>the</w:t>
      </w:r>
      <w:r>
        <w:rPr>
          <w:spacing w:val="-12"/>
        </w:rPr>
        <w:t xml:space="preserve"> </w:t>
      </w:r>
      <w:r>
        <w:t>training</w:t>
      </w:r>
      <w:r>
        <w:rPr>
          <w:spacing w:val="-11"/>
        </w:rPr>
        <w:t xml:space="preserve"> </w:t>
      </w:r>
      <w:r>
        <w:t>program</w:t>
      </w:r>
      <w:r>
        <w:rPr>
          <w:spacing w:val="-13"/>
        </w:rPr>
        <w:t xml:space="preserve"> </w:t>
      </w:r>
      <w:r>
        <w:t>was</w:t>
      </w:r>
      <w:r>
        <w:rPr>
          <w:spacing w:val="-11"/>
        </w:rPr>
        <w:t xml:space="preserve"> </w:t>
      </w:r>
      <w:r>
        <w:t>well</w:t>
      </w:r>
      <w:r>
        <w:rPr>
          <w:spacing w:val="-13"/>
        </w:rPr>
        <w:t xml:space="preserve"> </w:t>
      </w:r>
      <w:r>
        <w:t>organized</w:t>
      </w:r>
      <w:r>
        <w:rPr>
          <w:spacing w:val="-11"/>
        </w:rPr>
        <w:t xml:space="preserve"> </w:t>
      </w:r>
      <w:r>
        <w:t>and</w:t>
      </w:r>
      <w:r>
        <w:rPr>
          <w:spacing w:val="-11"/>
        </w:rPr>
        <w:t xml:space="preserve"> </w:t>
      </w:r>
      <w:r>
        <w:t>that</w:t>
      </w:r>
      <w:r>
        <w:rPr>
          <w:spacing w:val="-13"/>
        </w:rPr>
        <w:t xml:space="preserve"> </w:t>
      </w:r>
      <w:r>
        <w:t>the</w:t>
      </w:r>
      <w:r>
        <w:rPr>
          <w:spacing w:val="-12"/>
        </w:rPr>
        <w:t xml:space="preserve"> </w:t>
      </w:r>
      <w:r>
        <w:t>participants felt</w:t>
      </w:r>
      <w:r>
        <w:rPr>
          <w:spacing w:val="-5"/>
        </w:rPr>
        <w:t xml:space="preserve"> </w:t>
      </w:r>
      <w:r>
        <w:t>that</w:t>
      </w:r>
      <w:r>
        <w:rPr>
          <w:spacing w:val="-4"/>
        </w:rPr>
        <w:t xml:space="preserve"> </w:t>
      </w:r>
      <w:r>
        <w:t>the</w:t>
      </w:r>
      <w:r>
        <w:rPr>
          <w:spacing w:val="-5"/>
        </w:rPr>
        <w:t xml:space="preserve"> </w:t>
      </w:r>
      <w:r>
        <w:t>timing</w:t>
      </w:r>
      <w:r>
        <w:rPr>
          <w:spacing w:val="-3"/>
        </w:rPr>
        <w:t xml:space="preserve"> </w:t>
      </w:r>
      <w:r>
        <w:t>and</w:t>
      </w:r>
      <w:r>
        <w:rPr>
          <w:spacing w:val="-4"/>
        </w:rPr>
        <w:t xml:space="preserve"> </w:t>
      </w:r>
      <w:r>
        <w:t>pacing</w:t>
      </w:r>
      <w:r>
        <w:rPr>
          <w:spacing w:val="-4"/>
        </w:rPr>
        <w:t xml:space="preserve"> </w:t>
      </w:r>
      <w:r>
        <w:t>of</w:t>
      </w:r>
      <w:r>
        <w:rPr>
          <w:spacing w:val="-2"/>
        </w:rPr>
        <w:t xml:space="preserve"> </w:t>
      </w:r>
      <w:r>
        <w:t>the</w:t>
      </w:r>
      <w:r>
        <w:rPr>
          <w:spacing w:val="-5"/>
        </w:rPr>
        <w:t xml:space="preserve"> </w:t>
      </w:r>
      <w:r>
        <w:t>program</w:t>
      </w:r>
      <w:r>
        <w:rPr>
          <w:spacing w:val="-6"/>
        </w:rPr>
        <w:t xml:space="preserve"> </w:t>
      </w:r>
      <w:r>
        <w:t>were</w:t>
      </w:r>
      <w:r>
        <w:rPr>
          <w:spacing w:val="-6"/>
        </w:rPr>
        <w:t xml:space="preserve"> </w:t>
      </w:r>
      <w:r>
        <w:t>part</w:t>
      </w:r>
      <w:r>
        <w:rPr>
          <w:spacing w:val="-5"/>
        </w:rPr>
        <w:t xml:space="preserve"> </w:t>
      </w:r>
      <w:r>
        <w:t>of</w:t>
      </w:r>
      <w:r>
        <w:rPr>
          <w:spacing w:val="-4"/>
        </w:rPr>
        <w:t xml:space="preserve"> </w:t>
      </w:r>
      <w:r>
        <w:t>their</w:t>
      </w:r>
      <w:r>
        <w:rPr>
          <w:spacing w:val="-4"/>
        </w:rPr>
        <w:t xml:space="preserve"> </w:t>
      </w:r>
      <w:r>
        <w:t>learning</w:t>
      </w:r>
      <w:r>
        <w:rPr>
          <w:spacing w:val="-3"/>
        </w:rPr>
        <w:t xml:space="preserve"> </w:t>
      </w:r>
      <w:r>
        <w:t>experience.</w:t>
      </w:r>
      <w:r>
        <w:rPr>
          <w:spacing w:val="-4"/>
        </w:rPr>
        <w:t xml:space="preserve"> </w:t>
      </w:r>
      <w:r>
        <w:t>Time management is a crucial feature of professional development as it allows participants to have</w:t>
      </w:r>
      <w:r>
        <w:rPr>
          <w:spacing w:val="-11"/>
        </w:rPr>
        <w:t xml:space="preserve"> </w:t>
      </w:r>
      <w:r>
        <w:t>sufficient</w:t>
      </w:r>
      <w:r>
        <w:rPr>
          <w:spacing w:val="-9"/>
        </w:rPr>
        <w:t xml:space="preserve"> </w:t>
      </w:r>
      <w:r>
        <w:t>time</w:t>
      </w:r>
      <w:r>
        <w:rPr>
          <w:spacing w:val="-9"/>
        </w:rPr>
        <w:t xml:space="preserve"> </w:t>
      </w:r>
      <w:r>
        <w:t>to</w:t>
      </w:r>
      <w:r>
        <w:rPr>
          <w:spacing w:val="-10"/>
        </w:rPr>
        <w:t xml:space="preserve"> </w:t>
      </w:r>
      <w:r>
        <w:t>wrestle</w:t>
      </w:r>
      <w:r>
        <w:rPr>
          <w:spacing w:val="-10"/>
        </w:rPr>
        <w:t xml:space="preserve"> </w:t>
      </w:r>
      <w:r>
        <w:t>with</w:t>
      </w:r>
      <w:r>
        <w:rPr>
          <w:spacing w:val="-10"/>
        </w:rPr>
        <w:t xml:space="preserve"> </w:t>
      </w:r>
      <w:r>
        <w:t>the</w:t>
      </w:r>
      <w:r>
        <w:rPr>
          <w:spacing w:val="-10"/>
        </w:rPr>
        <w:t xml:space="preserve"> </w:t>
      </w:r>
      <w:r>
        <w:t>knowledge</w:t>
      </w:r>
      <w:r>
        <w:rPr>
          <w:spacing w:val="-11"/>
        </w:rPr>
        <w:t xml:space="preserve"> </w:t>
      </w:r>
      <w:r>
        <w:t>without</w:t>
      </w:r>
      <w:r>
        <w:rPr>
          <w:spacing w:val="-10"/>
        </w:rPr>
        <w:t xml:space="preserve"> </w:t>
      </w:r>
      <w:r>
        <w:t>being</w:t>
      </w:r>
      <w:r>
        <w:rPr>
          <w:spacing w:val="-10"/>
        </w:rPr>
        <w:t xml:space="preserve"> </w:t>
      </w:r>
      <w:r>
        <w:t>rushed</w:t>
      </w:r>
      <w:r>
        <w:rPr>
          <w:spacing w:val="-10"/>
        </w:rPr>
        <w:t xml:space="preserve"> </w:t>
      </w:r>
      <w:r>
        <w:t>and</w:t>
      </w:r>
      <w:r>
        <w:rPr>
          <w:spacing w:val="-10"/>
        </w:rPr>
        <w:t xml:space="preserve"> </w:t>
      </w:r>
      <w:r>
        <w:t>overwhelmed (Guskey, 2002). Borko (2004) further shows that professional learning is more effective when it is consistently planned and timed. The similarity of evaluations across presenters and participants suggests that the design of the program was consistent with the expectations and needs of each group and provides additional evidence of the excellence of</w:t>
      </w:r>
      <w:r>
        <w:rPr>
          <w:spacing w:val="-12"/>
        </w:rPr>
        <w:t xml:space="preserve"> </w:t>
      </w:r>
      <w:r>
        <w:t>the</w:t>
      </w:r>
      <w:r>
        <w:rPr>
          <w:spacing w:val="-13"/>
        </w:rPr>
        <w:t xml:space="preserve"> </w:t>
      </w:r>
      <w:r>
        <w:t>program</w:t>
      </w:r>
      <w:r>
        <w:rPr>
          <w:spacing w:val="-12"/>
        </w:rPr>
        <w:t xml:space="preserve"> </w:t>
      </w:r>
      <w:r>
        <w:t>in</w:t>
      </w:r>
      <w:r>
        <w:rPr>
          <w:spacing w:val="-11"/>
        </w:rPr>
        <w:t xml:space="preserve"> </w:t>
      </w:r>
      <w:r>
        <w:t>this</w:t>
      </w:r>
      <w:r>
        <w:rPr>
          <w:spacing w:val="-11"/>
        </w:rPr>
        <w:t xml:space="preserve"> </w:t>
      </w:r>
      <w:r>
        <w:t>area.</w:t>
      </w:r>
      <w:r>
        <w:rPr>
          <w:spacing w:val="-11"/>
        </w:rPr>
        <w:t xml:space="preserve"> </w:t>
      </w:r>
      <w:r>
        <w:t>This</w:t>
      </w:r>
      <w:r>
        <w:rPr>
          <w:spacing w:val="-10"/>
        </w:rPr>
        <w:t xml:space="preserve"> </w:t>
      </w:r>
      <w:r>
        <w:t>indicates</w:t>
      </w:r>
      <w:r>
        <w:rPr>
          <w:spacing w:val="-10"/>
        </w:rPr>
        <w:t xml:space="preserve"> </w:t>
      </w:r>
      <w:r>
        <w:t>that</w:t>
      </w:r>
      <w:r>
        <w:rPr>
          <w:spacing w:val="-14"/>
        </w:rPr>
        <w:t xml:space="preserve"> </w:t>
      </w:r>
      <w:r>
        <w:t>the</w:t>
      </w:r>
      <w:r>
        <w:rPr>
          <w:spacing w:val="-13"/>
        </w:rPr>
        <w:t xml:space="preserve"> </w:t>
      </w:r>
      <w:r>
        <w:t>training</w:t>
      </w:r>
      <w:r>
        <w:rPr>
          <w:spacing w:val="-11"/>
        </w:rPr>
        <w:t xml:space="preserve"> </w:t>
      </w:r>
      <w:r>
        <w:t>program's</w:t>
      </w:r>
      <w:r>
        <w:rPr>
          <w:spacing w:val="-12"/>
        </w:rPr>
        <w:t xml:space="preserve"> </w:t>
      </w:r>
      <w:r>
        <w:t>time</w:t>
      </w:r>
      <w:r>
        <w:rPr>
          <w:spacing w:val="-13"/>
        </w:rPr>
        <w:t xml:space="preserve"> </w:t>
      </w:r>
      <w:r>
        <w:t>management</w:t>
      </w:r>
      <w:r>
        <w:rPr>
          <w:spacing w:val="-13"/>
        </w:rPr>
        <w:t xml:space="preserve"> </w:t>
      </w:r>
      <w:r>
        <w:t>and structural</w:t>
      </w:r>
      <w:r>
        <w:rPr>
          <w:spacing w:val="-13"/>
        </w:rPr>
        <w:t xml:space="preserve"> </w:t>
      </w:r>
      <w:r>
        <w:t>design</w:t>
      </w:r>
      <w:r>
        <w:rPr>
          <w:spacing w:val="-8"/>
        </w:rPr>
        <w:t xml:space="preserve"> </w:t>
      </w:r>
      <w:r>
        <w:t>are</w:t>
      </w:r>
      <w:r>
        <w:rPr>
          <w:spacing w:val="-8"/>
        </w:rPr>
        <w:t xml:space="preserve"> </w:t>
      </w:r>
      <w:r>
        <w:t>favorable</w:t>
      </w:r>
      <w:r>
        <w:rPr>
          <w:spacing w:val="-10"/>
        </w:rPr>
        <w:t xml:space="preserve"> </w:t>
      </w:r>
      <w:r>
        <w:t>to</w:t>
      </w:r>
      <w:r>
        <w:rPr>
          <w:spacing w:val="-9"/>
        </w:rPr>
        <w:t xml:space="preserve"> </w:t>
      </w:r>
      <w:r>
        <w:t>effective</w:t>
      </w:r>
      <w:r>
        <w:rPr>
          <w:spacing w:val="-8"/>
        </w:rPr>
        <w:t xml:space="preserve"> </w:t>
      </w:r>
      <w:r>
        <w:t>adult</w:t>
      </w:r>
      <w:r>
        <w:rPr>
          <w:spacing w:val="-10"/>
        </w:rPr>
        <w:t xml:space="preserve"> </w:t>
      </w:r>
      <w:r>
        <w:t>learning,</w:t>
      </w:r>
      <w:r>
        <w:rPr>
          <w:spacing w:val="-9"/>
        </w:rPr>
        <w:t xml:space="preserve"> </w:t>
      </w:r>
      <w:r>
        <w:t>in</w:t>
      </w:r>
      <w:r>
        <w:rPr>
          <w:spacing w:val="-9"/>
        </w:rPr>
        <w:t xml:space="preserve"> </w:t>
      </w:r>
      <w:r>
        <w:t>accordance</w:t>
      </w:r>
      <w:r>
        <w:rPr>
          <w:spacing w:val="-10"/>
        </w:rPr>
        <w:t xml:space="preserve"> </w:t>
      </w:r>
      <w:r>
        <w:t>with</w:t>
      </w:r>
      <w:r>
        <w:rPr>
          <w:spacing w:val="-9"/>
        </w:rPr>
        <w:t xml:space="preserve"> </w:t>
      </w:r>
      <w:r>
        <w:t>best</w:t>
      </w:r>
      <w:r>
        <w:rPr>
          <w:spacing w:val="-9"/>
        </w:rPr>
        <w:t xml:space="preserve"> </w:t>
      </w:r>
      <w:r>
        <w:rPr>
          <w:spacing w:val="-2"/>
        </w:rPr>
        <w:t>practices</w:t>
      </w:r>
    </w:p>
    <w:p w14:paraId="52D3B246">
      <w:pPr>
        <w:pStyle w:val="6"/>
        <w:spacing w:after="0" w:line="480" w:lineRule="auto"/>
        <w:jc w:val="both"/>
        <w:sectPr>
          <w:pgSz w:w="12240" w:h="15840"/>
          <w:pgMar w:top="980" w:right="1080" w:bottom="280" w:left="1800" w:header="765" w:footer="0" w:gutter="0"/>
          <w:cols w:space="720" w:num="1"/>
        </w:sectPr>
      </w:pPr>
    </w:p>
    <w:p w14:paraId="315464D4">
      <w:pPr>
        <w:pStyle w:val="6"/>
        <w:spacing w:before="178"/>
      </w:pPr>
    </w:p>
    <w:p w14:paraId="4425405E">
      <w:pPr>
        <w:pStyle w:val="6"/>
        <w:spacing w:before="1"/>
        <w:ind w:left="360"/>
      </w:pPr>
      <w:r>
        <w:t>for</w:t>
      </w:r>
      <w:r>
        <w:rPr>
          <w:spacing w:val="-2"/>
        </w:rPr>
        <w:t xml:space="preserve"> </w:t>
      </w:r>
      <w:r>
        <w:t>scheduling,</w:t>
      </w:r>
      <w:r>
        <w:rPr>
          <w:spacing w:val="-1"/>
        </w:rPr>
        <w:t xml:space="preserve"> </w:t>
      </w:r>
      <w:r>
        <w:t>pace, and</w:t>
      </w:r>
      <w:r>
        <w:rPr>
          <w:spacing w:val="-1"/>
        </w:rPr>
        <w:t xml:space="preserve"> </w:t>
      </w:r>
      <w:r>
        <w:t>length</w:t>
      </w:r>
      <w:r>
        <w:rPr>
          <w:spacing w:val="-1"/>
        </w:rPr>
        <w:t xml:space="preserve"> </w:t>
      </w:r>
      <w:r>
        <w:t>of</w:t>
      </w:r>
      <w:r>
        <w:rPr>
          <w:spacing w:val="-1"/>
        </w:rPr>
        <w:t xml:space="preserve"> </w:t>
      </w:r>
      <w:r>
        <w:t>a</w:t>
      </w:r>
      <w:r>
        <w:rPr>
          <w:spacing w:val="-1"/>
        </w:rPr>
        <w:t xml:space="preserve"> </w:t>
      </w:r>
      <w:r>
        <w:rPr>
          <w:spacing w:val="-2"/>
        </w:rPr>
        <w:t>session.</w:t>
      </w:r>
    </w:p>
    <w:p w14:paraId="3F85E70D">
      <w:pPr>
        <w:pStyle w:val="6"/>
      </w:pPr>
    </w:p>
    <w:p w14:paraId="0A7BB75C">
      <w:pPr>
        <w:pStyle w:val="3"/>
        <w:ind w:right="294"/>
      </w:pPr>
      <w:r>
        <w:t>Table 6. Extent of the Validity of the Developed Research Training Program for</w:t>
      </w:r>
      <w:r>
        <w:rPr>
          <w:spacing w:val="80"/>
        </w:rPr>
        <w:t xml:space="preserve"> </w:t>
      </w:r>
      <w:r>
        <w:t>Basic Education Teachers in terms of Materials, Resources, and Delivery</w:t>
      </w:r>
    </w:p>
    <w:p w14:paraId="7E252756">
      <w:pPr>
        <w:spacing w:line="44" w:lineRule="exact"/>
        <w:ind w:left="336" w:right="0" w:firstLine="0"/>
        <w:rPr>
          <w:position w:val="0"/>
          <w:sz w:val="4"/>
        </w:rPr>
      </w:pPr>
      <w:r>
        <w:rPr>
          <w:position w:val="0"/>
          <w:sz w:val="4"/>
        </w:rPr>
        <mc:AlternateContent>
          <mc:Choice Requires="wpg">
            <w:drawing>
              <wp:inline distT="0" distB="0" distL="0" distR="0">
                <wp:extent cx="5518150" cy="27940"/>
                <wp:effectExtent l="0" t="0" r="0" b="0"/>
                <wp:docPr id="40" name="Group 40"/>
                <wp:cNvGraphicFramePr/>
                <a:graphic xmlns:a="http://schemas.openxmlformats.org/drawingml/2006/main">
                  <a:graphicData uri="http://schemas.microsoft.com/office/word/2010/wordprocessingGroup">
                    <wpg:wgp>
                      <wpg:cNvGrpSpPr/>
                      <wpg:grpSpPr>
                        <a:xfrm>
                          <a:off x="0" y="0"/>
                          <a:ext cx="5518150" cy="27940"/>
                          <a:chOff x="0" y="0"/>
                          <a:chExt cx="5518150" cy="27940"/>
                        </a:xfrm>
                      </wpg:grpSpPr>
                      <wps:wsp>
                        <wps:cNvPr id="41" name="Graphic 41"/>
                        <wps:cNvSpPr/>
                        <wps:spPr>
                          <a:xfrm>
                            <a:off x="0" y="0"/>
                            <a:ext cx="5518150" cy="27940"/>
                          </a:xfrm>
                          <a:custGeom>
                            <a:avLst/>
                            <a:gdLst/>
                            <a:ahLst/>
                            <a:cxnLst/>
                            <a:rect l="l" t="t" r="r" b="b"/>
                            <a:pathLst>
                              <a:path w="5518150" h="27940">
                                <a:moveTo>
                                  <a:pt x="3223831" y="0"/>
                                </a:moveTo>
                                <a:lnTo>
                                  <a:pt x="3223831" y="0"/>
                                </a:lnTo>
                                <a:lnTo>
                                  <a:pt x="0" y="0"/>
                                </a:lnTo>
                                <a:lnTo>
                                  <a:pt x="0" y="27940"/>
                                </a:lnTo>
                                <a:lnTo>
                                  <a:pt x="3223831" y="27940"/>
                                </a:lnTo>
                                <a:lnTo>
                                  <a:pt x="3223831" y="0"/>
                                </a:lnTo>
                                <a:close/>
                              </a:path>
                              <a:path w="5518150" h="27940">
                                <a:moveTo>
                                  <a:pt x="5517642" y="0"/>
                                </a:moveTo>
                                <a:lnTo>
                                  <a:pt x="4031615" y="0"/>
                                </a:lnTo>
                                <a:lnTo>
                                  <a:pt x="4031488" y="0"/>
                                </a:lnTo>
                                <a:lnTo>
                                  <a:pt x="4003675" y="0"/>
                                </a:lnTo>
                                <a:lnTo>
                                  <a:pt x="3223895" y="0"/>
                                </a:lnTo>
                                <a:lnTo>
                                  <a:pt x="3223895" y="27940"/>
                                </a:lnTo>
                                <a:lnTo>
                                  <a:pt x="4003675" y="27940"/>
                                </a:lnTo>
                                <a:lnTo>
                                  <a:pt x="4031488" y="27940"/>
                                </a:lnTo>
                                <a:lnTo>
                                  <a:pt x="4031615" y="27940"/>
                                </a:lnTo>
                                <a:lnTo>
                                  <a:pt x="5517642" y="27940"/>
                                </a:lnTo>
                                <a:lnTo>
                                  <a:pt x="5517642"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2.2pt;width:434.5pt;" coordsize="5518150,27940" o:gfxdata="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r/9YRtQAAAADAQAADwAAAAAAAAABACAAAAAi&#10;AAAAZHJzL2Rvd25yZXYueG1sUEsBAhQAFAAAAAgAh07iQKjiW1a5AgAAUQgAAA4AAAAAAAAAAQAg&#10;AAAAIwEAAGRycy9lMm9Eb2MueG1sUEsFBgAAAAAGAAYAWQEAAE4GAAAAAA==&#10;">
                <o:lock v:ext="edit" aspectratio="f"/>
                <v:shape id="Graphic 41" o:spid="_x0000_s1026" o:spt="100" style="position:absolute;left:0;top:0;height:27940;width:5518150;" fillcolor="#000000" filled="t" stroked="f" coordsize="5518150,27940" o:gfxdata="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eGojLsAAADb&#10;AAAADwAAAAAAAAABACAAAAAiAAAAZHJzL2Rvd25yZXYueG1sUEsBAhQAFAAAAAgAh07iQDMvBZ47&#10;AAAAOQAAABAAAAAAAAAAAQAgAAAACgEAAGRycy9zaGFwZXhtbC54bWxQSwUGAAAAAAYABgBbAQAA&#10;tAMAAAAA&#10;" path="m3223831,0l3223831,0,0,0,0,27940,3223831,27940,3223831,0xem5517642,0l4031615,0,4031488,0,4003675,0,3223895,0,3223895,27940,4003675,27940,4031488,27940,4031615,27940,5517642,27940,5517642,0xe">
                  <v:fill on="t" focussize="0,0"/>
                  <v:stroke on="f"/>
                  <v:imagedata o:title=""/>
                  <o:lock v:ext="edit" aspectratio="f"/>
                  <v:textbox inset="0mm,0mm,0mm,0mm"/>
                </v:shape>
                <w10:wrap type="none"/>
                <w10:anchorlock/>
              </v:group>
            </w:pict>
          </mc:Fallback>
        </mc:AlternateContent>
      </w:r>
    </w:p>
    <w:p w14:paraId="46600484">
      <w:pPr>
        <w:tabs>
          <w:tab w:val="left" w:pos="5483"/>
          <w:tab w:val="left" w:pos="7511"/>
        </w:tabs>
        <w:spacing w:before="23" w:line="161" w:lineRule="exact"/>
        <w:ind w:left="4081" w:right="0" w:firstLine="0"/>
        <w:jc w:val="left"/>
        <w:rPr>
          <w:b/>
          <w:sz w:val="20"/>
        </w:rPr>
      </w:pPr>
      <w:r>
        <w:rPr>
          <w:b/>
          <w:spacing w:val="-2"/>
          <w:sz w:val="20"/>
        </w:rPr>
        <w:t>Speakers</w:t>
      </w:r>
      <w:r>
        <w:rPr>
          <w:b/>
          <w:sz w:val="20"/>
        </w:rPr>
        <w:tab/>
      </w:r>
      <w:r>
        <w:rPr>
          <w:b/>
          <w:spacing w:val="-2"/>
          <w:sz w:val="20"/>
        </w:rPr>
        <w:t>Participants</w:t>
      </w:r>
      <w:r>
        <w:rPr>
          <w:b/>
          <w:sz w:val="20"/>
        </w:rPr>
        <w:tab/>
      </w:r>
      <w:r>
        <w:rPr>
          <w:b/>
          <w:spacing w:val="-2"/>
          <w:sz w:val="20"/>
        </w:rPr>
        <w:t>Overall</w:t>
      </w:r>
    </w:p>
    <w:p w14:paraId="2DAF0E8E">
      <w:pPr>
        <w:spacing w:before="0" w:line="222" w:lineRule="exact"/>
        <w:ind w:left="730" w:right="0" w:firstLine="0"/>
        <w:jc w:val="left"/>
        <w:rPr>
          <w:b/>
          <w:sz w:val="20"/>
        </w:rPr>
      </w:pPr>
      <w:r>
        <w:rPr>
          <w:b/>
          <w:sz w:val="20"/>
        </w:rPr>
        <w:t>E.</w:t>
      </w:r>
      <w:r>
        <w:rPr>
          <w:b/>
          <w:spacing w:val="-3"/>
          <w:sz w:val="20"/>
        </w:rPr>
        <w:t xml:space="preserve"> </w:t>
      </w:r>
      <w:r>
        <w:rPr>
          <w:b/>
          <w:sz w:val="20"/>
        </w:rPr>
        <w:t>Materials,</w:t>
      </w:r>
      <w:r>
        <w:rPr>
          <w:b/>
          <w:spacing w:val="-2"/>
          <w:sz w:val="20"/>
        </w:rPr>
        <w:t xml:space="preserve"> </w:t>
      </w:r>
      <w:r>
        <w:rPr>
          <w:b/>
          <w:sz w:val="20"/>
        </w:rPr>
        <w:t>Resources,</w:t>
      </w:r>
      <w:r>
        <w:rPr>
          <w:b/>
          <w:spacing w:val="-2"/>
          <w:sz w:val="20"/>
        </w:rPr>
        <w:t xml:space="preserve"> </w:t>
      </w:r>
      <w:r>
        <w:rPr>
          <w:b/>
          <w:spacing w:val="-5"/>
          <w:sz w:val="20"/>
        </w:rPr>
        <w:t>and</w:t>
      </w:r>
    </w:p>
    <w:p w14:paraId="42ACB90A">
      <w:pPr>
        <w:pStyle w:val="6"/>
        <w:rPr>
          <w:b/>
          <w:sz w:val="20"/>
        </w:rPr>
      </w:pPr>
    </w:p>
    <w:p w14:paraId="459C6DC9">
      <w:pPr>
        <w:pStyle w:val="6"/>
        <w:rPr>
          <w:b/>
          <w:sz w:val="20"/>
        </w:rPr>
      </w:pPr>
    </w:p>
    <w:p w14:paraId="63F37F8D">
      <w:pPr>
        <w:pStyle w:val="6"/>
        <w:rPr>
          <w:b/>
          <w:sz w:val="20"/>
        </w:rPr>
      </w:pPr>
    </w:p>
    <w:p w14:paraId="1AED8C76">
      <w:pPr>
        <w:tabs>
          <w:tab w:val="left" w:pos="4514"/>
        </w:tabs>
        <w:spacing w:before="0"/>
        <w:ind w:left="750" w:right="0" w:firstLine="0"/>
        <w:jc w:val="left"/>
        <w:rPr>
          <w:sz w:val="20"/>
        </w:rPr>
      </w:pPr>
      <w:r>
        <w:rPr>
          <w:sz w:val="20"/>
        </w:rPr>
        <mc:AlternateContent>
          <mc:Choice Requires="wps">
            <w:drawing>
              <wp:anchor distT="0" distB="0" distL="0" distR="0" simplePos="0" relativeHeight="251664384" behindDoc="0" locked="0" layoutInCell="1" allowOverlap="1">
                <wp:simplePos x="0" y="0"/>
                <wp:positionH relativeFrom="page">
                  <wp:posOffset>1313815</wp:posOffset>
                </wp:positionH>
                <wp:positionV relativeFrom="paragraph">
                  <wp:posOffset>-417195</wp:posOffset>
                </wp:positionV>
                <wp:extent cx="5598795" cy="2404110"/>
                <wp:effectExtent l="0" t="0" r="0" b="0"/>
                <wp:wrapNone/>
                <wp:docPr id="42" name="Textbox 42"/>
                <wp:cNvGraphicFramePr/>
                <a:graphic xmlns:a="http://schemas.openxmlformats.org/drawingml/2006/main">
                  <a:graphicData uri="http://schemas.microsoft.com/office/word/2010/wordprocessingShape">
                    <wps:wsp>
                      <wps:cNvSpPr txBox="1"/>
                      <wps:spPr>
                        <a:xfrm>
                          <a:off x="0" y="0"/>
                          <a:ext cx="5598795" cy="2404110"/>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4"/>
                              <w:gridCol w:w="659"/>
                              <w:gridCol w:w="672"/>
                              <w:gridCol w:w="1144"/>
                              <w:gridCol w:w="560"/>
                            </w:tblGrid>
                            <w:tr w14:paraId="4F14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5664" w:type="dxa"/>
                                  <w:tcBorders>
                                    <w:bottom w:val="single" w:color="000000" w:sz="8" w:space="0"/>
                                  </w:tcBorders>
                                </w:tcPr>
                                <w:p w14:paraId="7AD346EB">
                                  <w:pPr>
                                    <w:pStyle w:val="10"/>
                                    <w:tabs>
                                      <w:tab w:val="left" w:pos="2092"/>
                                      <w:tab w:val="left" w:pos="3074"/>
                                      <w:tab w:val="left" w:pos="3893"/>
                                    </w:tabs>
                                    <w:spacing w:line="218" w:lineRule="exact"/>
                                    <w:ind w:right="119"/>
                                    <w:jc w:val="right"/>
                                    <w:rPr>
                                      <w:b/>
                                      <w:position w:val="-1"/>
                                      <w:sz w:val="20"/>
                                    </w:rPr>
                                  </w:pPr>
                                  <w:r>
                                    <w:rPr>
                                      <w:b/>
                                      <w:spacing w:val="-2"/>
                                      <w:sz w:val="20"/>
                                    </w:rPr>
                                    <w:t>Delivery</w:t>
                                  </w:r>
                                  <w:r>
                                    <w:rPr>
                                      <w:b/>
                                      <w:sz w:val="20"/>
                                    </w:rPr>
                                    <w:tab/>
                                  </w:r>
                                  <w:r>
                                    <w:rPr>
                                      <w:b/>
                                      <w:spacing w:val="-5"/>
                                      <w:position w:val="-1"/>
                                      <w:sz w:val="20"/>
                                    </w:rPr>
                                    <w:t>WM</w:t>
                                  </w:r>
                                  <w:r>
                                    <w:rPr>
                                      <w:b/>
                                      <w:position w:val="-1"/>
                                      <w:sz w:val="20"/>
                                    </w:rPr>
                                    <w:tab/>
                                  </w:r>
                                  <w:r>
                                    <w:rPr>
                                      <w:b/>
                                      <w:spacing w:val="-5"/>
                                      <w:position w:val="-1"/>
                                      <w:sz w:val="20"/>
                                    </w:rPr>
                                    <w:t>VI</w:t>
                                  </w:r>
                                  <w:r>
                                    <w:rPr>
                                      <w:b/>
                                      <w:position w:val="-1"/>
                                      <w:sz w:val="20"/>
                                    </w:rPr>
                                    <w:tab/>
                                  </w:r>
                                  <w:r>
                                    <w:rPr>
                                      <w:b/>
                                      <w:spacing w:val="-5"/>
                                      <w:position w:val="-1"/>
                                      <w:sz w:val="20"/>
                                    </w:rPr>
                                    <w:t>WM</w:t>
                                  </w:r>
                                </w:p>
                              </w:tc>
                              <w:tc>
                                <w:tcPr>
                                  <w:tcW w:w="659" w:type="dxa"/>
                                  <w:tcBorders>
                                    <w:bottom w:val="single" w:color="000000" w:sz="8" w:space="0"/>
                                  </w:tcBorders>
                                </w:tcPr>
                                <w:p w14:paraId="5537D4A3">
                                  <w:pPr>
                                    <w:pStyle w:val="10"/>
                                    <w:spacing w:line="221" w:lineRule="exact"/>
                                    <w:ind w:left="1" w:right="16"/>
                                    <w:rPr>
                                      <w:b/>
                                      <w:sz w:val="20"/>
                                    </w:rPr>
                                  </w:pPr>
                                  <w:r>
                                    <w:rPr>
                                      <w:b/>
                                      <w:spacing w:val="-5"/>
                                      <w:sz w:val="20"/>
                                    </w:rPr>
                                    <w:t>VI</w:t>
                                  </w:r>
                                </w:p>
                              </w:tc>
                              <w:tc>
                                <w:tcPr>
                                  <w:tcW w:w="672" w:type="dxa"/>
                                  <w:tcBorders>
                                    <w:bottom w:val="single" w:color="000000" w:sz="8" w:space="0"/>
                                  </w:tcBorders>
                                </w:tcPr>
                                <w:p w14:paraId="779F81D1">
                                  <w:pPr>
                                    <w:pStyle w:val="10"/>
                                    <w:spacing w:line="221" w:lineRule="exact"/>
                                    <w:ind w:left="3" w:right="9"/>
                                    <w:rPr>
                                      <w:b/>
                                      <w:sz w:val="20"/>
                                    </w:rPr>
                                  </w:pPr>
                                  <w:r>
                                    <w:rPr>
                                      <w:b/>
                                      <w:spacing w:val="-5"/>
                                      <w:sz w:val="20"/>
                                    </w:rPr>
                                    <w:t>WM</w:t>
                                  </w:r>
                                </w:p>
                              </w:tc>
                              <w:tc>
                                <w:tcPr>
                                  <w:tcW w:w="1144" w:type="dxa"/>
                                  <w:tcBorders>
                                    <w:bottom w:val="single" w:color="000000" w:sz="8" w:space="0"/>
                                  </w:tcBorders>
                                </w:tcPr>
                                <w:p w14:paraId="2C8D4D77">
                                  <w:pPr>
                                    <w:pStyle w:val="10"/>
                                    <w:spacing w:line="221" w:lineRule="exact"/>
                                    <w:ind w:left="2" w:right="8"/>
                                    <w:rPr>
                                      <w:b/>
                                      <w:sz w:val="20"/>
                                    </w:rPr>
                                  </w:pPr>
                                  <w:r>
                                    <w:rPr>
                                      <w:b/>
                                      <w:spacing w:val="-5"/>
                                      <w:sz w:val="20"/>
                                    </w:rPr>
                                    <w:t>VI</w:t>
                                  </w:r>
                                </w:p>
                              </w:tc>
                              <w:tc>
                                <w:tcPr>
                                  <w:tcW w:w="560" w:type="dxa"/>
                                  <w:tcBorders>
                                    <w:bottom w:val="single" w:color="000000" w:sz="8" w:space="0"/>
                                  </w:tcBorders>
                                </w:tcPr>
                                <w:p w14:paraId="1BB65FE2">
                                  <w:pPr>
                                    <w:pStyle w:val="10"/>
                                    <w:spacing w:line="221" w:lineRule="exact"/>
                                    <w:ind w:left="4" w:right="10"/>
                                    <w:rPr>
                                      <w:b/>
                                      <w:sz w:val="20"/>
                                    </w:rPr>
                                  </w:pPr>
                                  <w:r>
                                    <w:rPr>
                                      <w:b/>
                                      <w:spacing w:val="-10"/>
                                      <w:sz w:val="20"/>
                                    </w:rPr>
                                    <w:t>R</w:t>
                                  </w:r>
                                </w:p>
                              </w:tc>
                            </w:tr>
                            <w:tr w14:paraId="790A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5664" w:type="dxa"/>
                                  <w:tcBorders>
                                    <w:top w:val="single" w:color="000000" w:sz="8" w:space="0"/>
                                  </w:tcBorders>
                                </w:tcPr>
                                <w:p w14:paraId="4E14D35A">
                                  <w:pPr>
                                    <w:pStyle w:val="10"/>
                                    <w:tabs>
                                      <w:tab w:val="left" w:pos="3170"/>
                                      <w:tab w:val="left" w:pos="3820"/>
                                      <w:tab w:val="left" w:pos="4971"/>
                                    </w:tabs>
                                    <w:spacing w:before="35"/>
                                    <w:ind w:right="137"/>
                                    <w:jc w:val="right"/>
                                    <w:rPr>
                                      <w:position w:val="-11"/>
                                      <w:sz w:val="20"/>
                                    </w:rPr>
                                  </w:pPr>
                                  <w:r>
                                    <w:rPr>
                                      <w:sz w:val="18"/>
                                    </w:rPr>
                                    <w:t>1.</w:t>
                                  </w:r>
                                  <w:r>
                                    <w:rPr>
                                      <w:spacing w:val="37"/>
                                      <w:sz w:val="18"/>
                                    </w:rPr>
                                    <w:t xml:space="preserve"> </w:t>
                                  </w:r>
                                  <w:r>
                                    <w:rPr>
                                      <w:sz w:val="20"/>
                                    </w:rPr>
                                    <w:t>The</w:t>
                                  </w:r>
                                  <w:r>
                                    <w:rPr>
                                      <w:spacing w:val="-1"/>
                                      <w:sz w:val="20"/>
                                    </w:rPr>
                                    <w:t xml:space="preserve"> </w:t>
                                  </w:r>
                                  <w:r>
                                    <w:rPr>
                                      <w:sz w:val="20"/>
                                    </w:rPr>
                                    <w:t>training</w:t>
                                  </w:r>
                                  <w:r>
                                    <w:rPr>
                                      <w:spacing w:val="-1"/>
                                      <w:sz w:val="20"/>
                                    </w:rPr>
                                    <w:t xml:space="preserve"> </w:t>
                                  </w:r>
                                  <w:r>
                                    <w:rPr>
                                      <w:sz w:val="20"/>
                                    </w:rPr>
                                    <w:t>materials are</w:t>
                                  </w:r>
                                  <w:r>
                                    <w:rPr>
                                      <w:spacing w:val="-1"/>
                                      <w:sz w:val="20"/>
                                    </w:rPr>
                                    <w:t xml:space="preserve"> </w:t>
                                  </w:r>
                                  <w:r>
                                    <w:rPr>
                                      <w:spacing w:val="-2"/>
                                      <w:sz w:val="20"/>
                                    </w:rPr>
                                    <w:t>clear</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6.03</w:t>
                                  </w:r>
                                </w:p>
                              </w:tc>
                              <w:tc>
                                <w:tcPr>
                                  <w:tcW w:w="659" w:type="dxa"/>
                                  <w:tcBorders>
                                    <w:top w:val="single" w:color="000000" w:sz="8" w:space="0"/>
                                  </w:tcBorders>
                                </w:tcPr>
                                <w:p w14:paraId="5889CA99">
                                  <w:pPr>
                                    <w:pStyle w:val="10"/>
                                    <w:spacing w:before="151"/>
                                    <w:ind w:right="16"/>
                                    <w:rPr>
                                      <w:sz w:val="20"/>
                                    </w:rPr>
                                  </w:pPr>
                                  <w:r>
                                    <w:rPr>
                                      <w:spacing w:val="-4"/>
                                      <w:sz w:val="20"/>
                                    </w:rPr>
                                    <w:t>High</w:t>
                                  </w:r>
                                </w:p>
                              </w:tc>
                              <w:tc>
                                <w:tcPr>
                                  <w:tcW w:w="672" w:type="dxa"/>
                                  <w:tcBorders>
                                    <w:top w:val="single" w:color="000000" w:sz="8" w:space="0"/>
                                  </w:tcBorders>
                                </w:tcPr>
                                <w:p w14:paraId="345E8297">
                                  <w:pPr>
                                    <w:pStyle w:val="10"/>
                                    <w:spacing w:before="151"/>
                                    <w:ind w:right="9"/>
                                    <w:rPr>
                                      <w:sz w:val="20"/>
                                    </w:rPr>
                                  </w:pPr>
                                  <w:r>
                                    <w:rPr>
                                      <w:spacing w:val="-4"/>
                                      <w:sz w:val="20"/>
                                    </w:rPr>
                                    <w:t>6.52</w:t>
                                  </w:r>
                                </w:p>
                              </w:tc>
                              <w:tc>
                                <w:tcPr>
                                  <w:tcW w:w="1144" w:type="dxa"/>
                                  <w:tcBorders>
                                    <w:top w:val="single" w:color="000000" w:sz="8" w:space="0"/>
                                  </w:tcBorders>
                                </w:tcPr>
                                <w:p w14:paraId="3908F001">
                                  <w:pPr>
                                    <w:pStyle w:val="10"/>
                                    <w:spacing w:before="151"/>
                                    <w:ind w:right="8"/>
                                    <w:rPr>
                                      <w:sz w:val="20"/>
                                    </w:rPr>
                                  </w:pPr>
                                  <w:r>
                                    <w:rPr>
                                      <w:sz w:val="20"/>
                                    </w:rPr>
                                    <w:t>Very</w:t>
                                  </w:r>
                                  <w:r>
                                    <w:rPr>
                                      <w:spacing w:val="-2"/>
                                      <w:sz w:val="20"/>
                                    </w:rPr>
                                    <w:t xml:space="preserve"> </w:t>
                                  </w:r>
                                  <w:r>
                                    <w:rPr>
                                      <w:spacing w:val="-4"/>
                                      <w:sz w:val="20"/>
                                    </w:rPr>
                                    <w:t>High</w:t>
                                  </w:r>
                                </w:p>
                              </w:tc>
                              <w:tc>
                                <w:tcPr>
                                  <w:tcW w:w="560" w:type="dxa"/>
                                  <w:tcBorders>
                                    <w:top w:val="single" w:color="000000" w:sz="8" w:space="0"/>
                                  </w:tcBorders>
                                </w:tcPr>
                                <w:p w14:paraId="2CFA9860">
                                  <w:pPr>
                                    <w:pStyle w:val="10"/>
                                    <w:spacing w:before="151"/>
                                    <w:ind w:right="10"/>
                                    <w:rPr>
                                      <w:sz w:val="20"/>
                                    </w:rPr>
                                  </w:pPr>
                                  <w:r>
                                    <w:rPr>
                                      <w:spacing w:val="-5"/>
                                      <w:sz w:val="20"/>
                                    </w:rPr>
                                    <w:t>1.5</w:t>
                                  </w:r>
                                </w:p>
                              </w:tc>
                            </w:tr>
                            <w:tr w14:paraId="42A4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5664" w:type="dxa"/>
                                </w:tcPr>
                                <w:p w14:paraId="297D6B1B">
                                  <w:pPr>
                                    <w:pStyle w:val="10"/>
                                    <w:tabs>
                                      <w:tab w:val="left" w:pos="3170"/>
                                      <w:tab w:val="left" w:pos="3820"/>
                                      <w:tab w:val="left" w:pos="4971"/>
                                    </w:tabs>
                                    <w:spacing w:before="30"/>
                                    <w:ind w:right="137"/>
                                    <w:jc w:val="right"/>
                                    <w:rPr>
                                      <w:position w:val="-11"/>
                                      <w:sz w:val="20"/>
                                    </w:rPr>
                                  </w:pPr>
                                  <w:r>
                                    <w:rPr>
                                      <w:sz w:val="18"/>
                                    </w:rPr>
                                    <w:t>2.</w:t>
                                  </w:r>
                                  <w:r>
                                    <w:rPr>
                                      <w:spacing w:val="36"/>
                                      <w:sz w:val="18"/>
                                    </w:rPr>
                                    <w:t xml:space="preserve"> </w:t>
                                  </w:r>
                                  <w:r>
                                    <w:rPr>
                                      <w:sz w:val="20"/>
                                    </w:rPr>
                                    <w:t>The</w:t>
                                  </w:r>
                                  <w:r>
                                    <w:rPr>
                                      <w:spacing w:val="-2"/>
                                      <w:sz w:val="20"/>
                                    </w:rPr>
                                    <w:t xml:space="preserve"> </w:t>
                                  </w:r>
                                  <w:r>
                                    <w:rPr>
                                      <w:sz w:val="20"/>
                                    </w:rPr>
                                    <w:t xml:space="preserve">instructional </w:t>
                                  </w:r>
                                  <w:r>
                                    <w:rPr>
                                      <w:spacing w:val="-2"/>
                                      <w:sz w:val="20"/>
                                    </w:rPr>
                                    <w:t>resources</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6.03</w:t>
                                  </w:r>
                                </w:p>
                              </w:tc>
                              <w:tc>
                                <w:tcPr>
                                  <w:tcW w:w="659" w:type="dxa"/>
                                </w:tcPr>
                                <w:p w14:paraId="5B5C9485">
                                  <w:pPr>
                                    <w:pStyle w:val="10"/>
                                    <w:spacing w:before="146"/>
                                    <w:ind w:right="16"/>
                                    <w:rPr>
                                      <w:sz w:val="20"/>
                                    </w:rPr>
                                  </w:pPr>
                                  <w:r>
                                    <w:rPr>
                                      <w:spacing w:val="-4"/>
                                      <w:sz w:val="20"/>
                                    </w:rPr>
                                    <w:t>High</w:t>
                                  </w:r>
                                </w:p>
                              </w:tc>
                              <w:tc>
                                <w:tcPr>
                                  <w:tcW w:w="672" w:type="dxa"/>
                                </w:tcPr>
                                <w:p w14:paraId="56E64CA8">
                                  <w:pPr>
                                    <w:pStyle w:val="10"/>
                                    <w:spacing w:before="146"/>
                                    <w:ind w:right="9"/>
                                    <w:rPr>
                                      <w:sz w:val="20"/>
                                    </w:rPr>
                                  </w:pPr>
                                  <w:r>
                                    <w:rPr>
                                      <w:spacing w:val="-4"/>
                                      <w:sz w:val="20"/>
                                    </w:rPr>
                                    <w:t>6.52</w:t>
                                  </w:r>
                                </w:p>
                              </w:tc>
                              <w:tc>
                                <w:tcPr>
                                  <w:tcW w:w="1144" w:type="dxa"/>
                                </w:tcPr>
                                <w:p w14:paraId="09835C60">
                                  <w:pPr>
                                    <w:pStyle w:val="10"/>
                                    <w:spacing w:before="146"/>
                                    <w:ind w:right="8"/>
                                    <w:rPr>
                                      <w:sz w:val="20"/>
                                    </w:rPr>
                                  </w:pPr>
                                  <w:r>
                                    <w:rPr>
                                      <w:sz w:val="20"/>
                                    </w:rPr>
                                    <w:t>Very</w:t>
                                  </w:r>
                                  <w:r>
                                    <w:rPr>
                                      <w:spacing w:val="-2"/>
                                      <w:sz w:val="20"/>
                                    </w:rPr>
                                    <w:t xml:space="preserve"> </w:t>
                                  </w:r>
                                  <w:r>
                                    <w:rPr>
                                      <w:spacing w:val="-4"/>
                                      <w:sz w:val="20"/>
                                    </w:rPr>
                                    <w:t>High</w:t>
                                  </w:r>
                                </w:p>
                              </w:tc>
                              <w:tc>
                                <w:tcPr>
                                  <w:tcW w:w="560" w:type="dxa"/>
                                </w:tcPr>
                                <w:p w14:paraId="5386A299">
                                  <w:pPr>
                                    <w:pStyle w:val="10"/>
                                    <w:spacing w:before="146"/>
                                    <w:ind w:right="10"/>
                                    <w:rPr>
                                      <w:sz w:val="20"/>
                                    </w:rPr>
                                  </w:pPr>
                                  <w:r>
                                    <w:rPr>
                                      <w:spacing w:val="-5"/>
                                      <w:sz w:val="20"/>
                                    </w:rPr>
                                    <w:t>1.5</w:t>
                                  </w:r>
                                </w:p>
                              </w:tc>
                            </w:tr>
                            <w:tr w14:paraId="2EFE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5664" w:type="dxa"/>
                                </w:tcPr>
                                <w:p w14:paraId="7DAF76C6">
                                  <w:pPr>
                                    <w:pStyle w:val="10"/>
                                    <w:tabs>
                                      <w:tab w:val="left" w:pos="3170"/>
                                      <w:tab w:val="left" w:pos="3820"/>
                                      <w:tab w:val="left" w:pos="4971"/>
                                    </w:tabs>
                                    <w:spacing w:before="30"/>
                                    <w:ind w:right="137"/>
                                    <w:jc w:val="right"/>
                                    <w:rPr>
                                      <w:position w:val="-11"/>
                                      <w:sz w:val="20"/>
                                    </w:rPr>
                                  </w:pPr>
                                  <w:r>
                                    <w:rPr>
                                      <w:sz w:val="18"/>
                                    </w:rPr>
                                    <w:t>3.</w:t>
                                  </w:r>
                                  <w:r>
                                    <w:rPr>
                                      <w:spacing w:val="36"/>
                                      <w:sz w:val="18"/>
                                    </w:rPr>
                                    <w:t xml:space="preserve"> </w:t>
                                  </w:r>
                                  <w:r>
                                    <w:rPr>
                                      <w:sz w:val="20"/>
                                    </w:rPr>
                                    <w:t>The</w:t>
                                  </w:r>
                                  <w:r>
                                    <w:rPr>
                                      <w:spacing w:val="-1"/>
                                      <w:sz w:val="20"/>
                                    </w:rPr>
                                    <w:t xml:space="preserve"> </w:t>
                                  </w:r>
                                  <w:r>
                                    <w:rPr>
                                      <w:sz w:val="20"/>
                                    </w:rPr>
                                    <w:t>visual</w:t>
                                  </w:r>
                                  <w:r>
                                    <w:rPr>
                                      <w:spacing w:val="-1"/>
                                      <w:sz w:val="20"/>
                                    </w:rPr>
                                    <w:t xml:space="preserve"> </w:t>
                                  </w:r>
                                  <w:r>
                                    <w:rPr>
                                      <w:sz w:val="20"/>
                                    </w:rPr>
                                    <w:t xml:space="preserve">aids </w:t>
                                  </w:r>
                                  <w:r>
                                    <w:rPr>
                                      <w:spacing w:val="-2"/>
                                      <w:sz w:val="20"/>
                                    </w:rPr>
                                    <w:t>enhance</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659" w:type="dxa"/>
                                </w:tcPr>
                                <w:p w14:paraId="064D0D6E">
                                  <w:pPr>
                                    <w:pStyle w:val="10"/>
                                    <w:spacing w:before="147"/>
                                    <w:ind w:right="16"/>
                                    <w:rPr>
                                      <w:sz w:val="20"/>
                                    </w:rPr>
                                  </w:pPr>
                                  <w:r>
                                    <w:rPr>
                                      <w:spacing w:val="-4"/>
                                      <w:sz w:val="20"/>
                                    </w:rPr>
                                    <w:t>High</w:t>
                                  </w:r>
                                </w:p>
                              </w:tc>
                              <w:tc>
                                <w:tcPr>
                                  <w:tcW w:w="672" w:type="dxa"/>
                                </w:tcPr>
                                <w:p w14:paraId="48AAF6E9">
                                  <w:pPr>
                                    <w:pStyle w:val="10"/>
                                    <w:spacing w:before="147"/>
                                    <w:ind w:right="9"/>
                                    <w:rPr>
                                      <w:sz w:val="20"/>
                                    </w:rPr>
                                  </w:pPr>
                                  <w:r>
                                    <w:rPr>
                                      <w:spacing w:val="-4"/>
                                      <w:sz w:val="20"/>
                                    </w:rPr>
                                    <w:t>6.47</w:t>
                                  </w:r>
                                </w:p>
                              </w:tc>
                              <w:tc>
                                <w:tcPr>
                                  <w:tcW w:w="1144" w:type="dxa"/>
                                </w:tcPr>
                                <w:p w14:paraId="0C7FDE47">
                                  <w:pPr>
                                    <w:pStyle w:val="10"/>
                                    <w:spacing w:before="147"/>
                                    <w:ind w:left="1" w:right="8"/>
                                    <w:rPr>
                                      <w:sz w:val="20"/>
                                    </w:rPr>
                                  </w:pPr>
                                  <w:r>
                                    <w:rPr>
                                      <w:spacing w:val="-4"/>
                                      <w:sz w:val="20"/>
                                    </w:rPr>
                                    <w:t>High</w:t>
                                  </w:r>
                                </w:p>
                              </w:tc>
                              <w:tc>
                                <w:tcPr>
                                  <w:tcW w:w="560" w:type="dxa"/>
                                </w:tcPr>
                                <w:p w14:paraId="564AC54B">
                                  <w:pPr>
                                    <w:pStyle w:val="10"/>
                                    <w:spacing w:before="147"/>
                                    <w:ind w:right="10"/>
                                    <w:rPr>
                                      <w:sz w:val="20"/>
                                    </w:rPr>
                                  </w:pPr>
                                  <w:r>
                                    <w:rPr>
                                      <w:spacing w:val="-5"/>
                                      <w:sz w:val="20"/>
                                    </w:rPr>
                                    <w:t>4.0</w:t>
                                  </w:r>
                                </w:p>
                              </w:tc>
                            </w:tr>
                            <w:tr w14:paraId="7871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5664" w:type="dxa"/>
                                </w:tcPr>
                                <w:p w14:paraId="356F9A60">
                                  <w:pPr>
                                    <w:pStyle w:val="10"/>
                                    <w:tabs>
                                      <w:tab w:val="left" w:pos="3170"/>
                                      <w:tab w:val="left" w:pos="3820"/>
                                      <w:tab w:val="left" w:pos="4971"/>
                                    </w:tabs>
                                    <w:spacing w:before="31"/>
                                    <w:ind w:right="137"/>
                                    <w:jc w:val="right"/>
                                    <w:rPr>
                                      <w:position w:val="-11"/>
                                      <w:sz w:val="20"/>
                                    </w:rPr>
                                  </w:pPr>
                                  <w:r>
                                    <w:rPr>
                                      <w:sz w:val="18"/>
                                    </w:rPr>
                                    <w:t>4.</w:t>
                                  </w:r>
                                  <w:r>
                                    <w:rPr>
                                      <w:spacing w:val="37"/>
                                      <w:sz w:val="18"/>
                                    </w:rPr>
                                    <w:t xml:space="preserve"> </w:t>
                                  </w:r>
                                  <w:r>
                                    <w:rPr>
                                      <w:sz w:val="20"/>
                                    </w:rPr>
                                    <w:t>The</w:t>
                                  </w:r>
                                  <w:r>
                                    <w:rPr>
                                      <w:spacing w:val="-1"/>
                                      <w:sz w:val="20"/>
                                    </w:rPr>
                                    <w:t xml:space="preserve"> </w:t>
                                  </w:r>
                                  <w:r>
                                    <w:rPr>
                                      <w:sz w:val="20"/>
                                    </w:rPr>
                                    <w:t>materials are</w:t>
                                  </w:r>
                                  <w:r>
                                    <w:rPr>
                                      <w:spacing w:val="-2"/>
                                      <w:sz w:val="20"/>
                                    </w:rPr>
                                    <w:t xml:space="preserve"> </w:t>
                                  </w:r>
                                  <w:r>
                                    <w:rPr>
                                      <w:sz w:val="20"/>
                                    </w:rPr>
                                    <w:t>well-</w:t>
                                  </w:r>
                                  <w:r>
                                    <w:rPr>
                                      <w:spacing w:val="-2"/>
                                      <w:sz w:val="20"/>
                                    </w:rPr>
                                    <w:t>prepared</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659" w:type="dxa"/>
                                </w:tcPr>
                                <w:p w14:paraId="341F9B78">
                                  <w:pPr>
                                    <w:pStyle w:val="10"/>
                                    <w:spacing w:before="146"/>
                                    <w:ind w:right="16"/>
                                    <w:rPr>
                                      <w:sz w:val="20"/>
                                    </w:rPr>
                                  </w:pPr>
                                  <w:r>
                                    <w:rPr>
                                      <w:spacing w:val="-4"/>
                                      <w:sz w:val="20"/>
                                    </w:rPr>
                                    <w:t>High</w:t>
                                  </w:r>
                                </w:p>
                              </w:tc>
                              <w:tc>
                                <w:tcPr>
                                  <w:tcW w:w="672" w:type="dxa"/>
                                </w:tcPr>
                                <w:p w14:paraId="2143A858">
                                  <w:pPr>
                                    <w:pStyle w:val="10"/>
                                    <w:spacing w:before="146"/>
                                    <w:ind w:right="9"/>
                                    <w:rPr>
                                      <w:sz w:val="20"/>
                                    </w:rPr>
                                  </w:pPr>
                                  <w:r>
                                    <w:rPr>
                                      <w:spacing w:val="-4"/>
                                      <w:sz w:val="20"/>
                                    </w:rPr>
                                    <w:t>6.47</w:t>
                                  </w:r>
                                </w:p>
                              </w:tc>
                              <w:tc>
                                <w:tcPr>
                                  <w:tcW w:w="1144" w:type="dxa"/>
                                </w:tcPr>
                                <w:p w14:paraId="4F40E3E7">
                                  <w:pPr>
                                    <w:pStyle w:val="10"/>
                                    <w:spacing w:before="146"/>
                                    <w:ind w:left="1" w:right="8"/>
                                    <w:rPr>
                                      <w:sz w:val="20"/>
                                    </w:rPr>
                                  </w:pPr>
                                  <w:r>
                                    <w:rPr>
                                      <w:spacing w:val="-4"/>
                                      <w:sz w:val="20"/>
                                    </w:rPr>
                                    <w:t>High</w:t>
                                  </w:r>
                                </w:p>
                              </w:tc>
                              <w:tc>
                                <w:tcPr>
                                  <w:tcW w:w="560" w:type="dxa"/>
                                </w:tcPr>
                                <w:p w14:paraId="1543502E">
                                  <w:pPr>
                                    <w:pStyle w:val="10"/>
                                    <w:spacing w:before="146"/>
                                    <w:ind w:right="10"/>
                                    <w:rPr>
                                      <w:sz w:val="20"/>
                                    </w:rPr>
                                  </w:pPr>
                                  <w:r>
                                    <w:rPr>
                                      <w:spacing w:val="-5"/>
                                      <w:sz w:val="20"/>
                                    </w:rPr>
                                    <w:t>4.0</w:t>
                                  </w:r>
                                </w:p>
                              </w:tc>
                            </w:tr>
                            <w:tr w14:paraId="0161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664" w:type="dxa"/>
                                </w:tcPr>
                                <w:p w14:paraId="586D3C0C">
                                  <w:pPr>
                                    <w:pStyle w:val="10"/>
                                    <w:tabs>
                                      <w:tab w:val="left" w:pos="4023"/>
                                    </w:tabs>
                                    <w:spacing w:line="151" w:lineRule="auto"/>
                                    <w:ind w:left="202"/>
                                    <w:jc w:val="left"/>
                                    <w:rPr>
                                      <w:position w:val="-11"/>
                                      <w:sz w:val="20"/>
                                    </w:rPr>
                                  </w:pPr>
                                  <w:r>
                                    <w:rPr>
                                      <w:sz w:val="18"/>
                                    </w:rPr>
                                    <w:t>5.</w:t>
                                  </w:r>
                                  <w:r>
                                    <w:rPr>
                                      <w:spacing w:val="37"/>
                                      <w:sz w:val="18"/>
                                    </w:rPr>
                                    <w:t xml:space="preserve"> </w:t>
                                  </w:r>
                                  <w:r>
                                    <w:rPr>
                                      <w:sz w:val="20"/>
                                    </w:rPr>
                                    <w:t>The</w:t>
                                  </w:r>
                                  <w:r>
                                    <w:rPr>
                                      <w:spacing w:val="-2"/>
                                      <w:sz w:val="20"/>
                                    </w:rPr>
                                    <w:t xml:space="preserve"> </w:t>
                                  </w:r>
                                  <w:r>
                                    <w:rPr>
                                      <w:sz w:val="20"/>
                                    </w:rPr>
                                    <w:t>overall delivery</w:t>
                                  </w:r>
                                  <w:r>
                                    <w:rPr>
                                      <w:spacing w:val="-1"/>
                                      <w:sz w:val="20"/>
                                    </w:rPr>
                                    <w:t xml:space="preserve"> </w:t>
                                  </w:r>
                                  <w:r>
                                    <w:rPr>
                                      <w:sz w:val="20"/>
                                    </w:rPr>
                                    <w:t>of</w:t>
                                  </w:r>
                                  <w:r>
                                    <w:rPr>
                                      <w:spacing w:val="-2"/>
                                      <w:sz w:val="20"/>
                                    </w:rPr>
                                    <w:t xml:space="preserve"> </w:t>
                                  </w:r>
                                  <w:r>
                                    <w:rPr>
                                      <w:spacing w:val="-5"/>
                                      <w:sz w:val="20"/>
                                    </w:rPr>
                                    <w:t>the</w:t>
                                  </w:r>
                                  <w:r>
                                    <w:rPr>
                                      <w:sz w:val="20"/>
                                    </w:rPr>
                                    <w:tab/>
                                  </w:r>
                                  <w:r>
                                    <w:rPr>
                                      <w:position w:val="-11"/>
                                      <w:sz w:val="20"/>
                                    </w:rPr>
                                    <w:t>Very</w:t>
                                  </w:r>
                                  <w:r>
                                    <w:rPr>
                                      <w:spacing w:val="-2"/>
                                      <w:position w:val="-11"/>
                                      <w:sz w:val="20"/>
                                    </w:rPr>
                                    <w:t xml:space="preserve"> </w:t>
                                  </w:r>
                                  <w:r>
                                    <w:rPr>
                                      <w:spacing w:val="-4"/>
                                      <w:position w:val="-11"/>
                                      <w:sz w:val="20"/>
                                    </w:rPr>
                                    <w:t>High</w:t>
                                  </w:r>
                                </w:p>
                                <w:p w14:paraId="4C238D1F">
                                  <w:pPr>
                                    <w:pStyle w:val="10"/>
                                    <w:tabs>
                                      <w:tab w:val="left" w:pos="3373"/>
                                      <w:tab w:val="left" w:pos="4185"/>
                                      <w:tab w:val="right" w:pos="5524"/>
                                    </w:tabs>
                                    <w:spacing w:line="163" w:lineRule="auto"/>
                                    <w:ind w:left="420"/>
                                    <w:jc w:val="left"/>
                                    <w:rPr>
                                      <w:sz w:val="20"/>
                                    </w:rPr>
                                  </w:pPr>
                                  <w:r>
                                    <w:rPr>
                                      <w:sz w:val="20"/>
                                    </w:rPr>
                                    <w:t>training</w:t>
                                  </w:r>
                                  <w:r>
                                    <w:rPr>
                                      <w:spacing w:val="-5"/>
                                      <w:sz w:val="20"/>
                                    </w:rPr>
                                    <w:t xml:space="preserve"> </w:t>
                                  </w:r>
                                  <w:r>
                                    <w:rPr>
                                      <w:sz w:val="20"/>
                                    </w:rPr>
                                    <w:t>supports</w:t>
                                  </w:r>
                                  <w:r>
                                    <w:rPr>
                                      <w:spacing w:val="-5"/>
                                      <w:sz w:val="20"/>
                                    </w:rPr>
                                    <w:t xml:space="preserve"> </w:t>
                                  </w:r>
                                  <w:r>
                                    <w:rPr>
                                      <w:spacing w:val="-2"/>
                                      <w:sz w:val="20"/>
                                    </w:rPr>
                                    <w:t>effective</w:t>
                                  </w:r>
                                  <w:r>
                                    <w:rPr>
                                      <w:sz w:val="20"/>
                                    </w:rPr>
                                    <w:tab/>
                                  </w:r>
                                  <w:r>
                                    <w:rPr>
                                      <w:spacing w:val="-4"/>
                                      <w:sz w:val="20"/>
                                    </w:rPr>
                                    <w:t>7.00</w:t>
                                  </w:r>
                                  <w:r>
                                    <w:rPr>
                                      <w:sz w:val="20"/>
                                    </w:rPr>
                                    <w:tab/>
                                  </w:r>
                                  <w:r>
                                    <w:rPr>
                                      <w:spacing w:val="-2"/>
                                      <w:position w:val="-11"/>
                                      <w:sz w:val="20"/>
                                    </w:rPr>
                                    <w:t>Extent</w:t>
                                  </w:r>
                                  <w:r>
                                    <w:rPr>
                                      <w:position w:val="-11"/>
                                      <w:sz w:val="20"/>
                                    </w:rPr>
                                    <w:tab/>
                                  </w:r>
                                  <w:r>
                                    <w:rPr>
                                      <w:spacing w:val="-4"/>
                                      <w:sz w:val="20"/>
                                    </w:rPr>
                                    <w:t>5.93</w:t>
                                  </w:r>
                                </w:p>
                              </w:tc>
                              <w:tc>
                                <w:tcPr>
                                  <w:tcW w:w="659" w:type="dxa"/>
                                </w:tcPr>
                                <w:p w14:paraId="1D21EEAA">
                                  <w:pPr>
                                    <w:pStyle w:val="10"/>
                                    <w:spacing w:before="186"/>
                                    <w:ind w:right="16"/>
                                    <w:rPr>
                                      <w:sz w:val="20"/>
                                    </w:rPr>
                                  </w:pPr>
                                  <w:r>
                                    <w:rPr>
                                      <w:spacing w:val="-4"/>
                                      <w:sz w:val="20"/>
                                    </w:rPr>
                                    <w:t>High</w:t>
                                  </w:r>
                                </w:p>
                              </w:tc>
                              <w:tc>
                                <w:tcPr>
                                  <w:tcW w:w="672" w:type="dxa"/>
                                </w:tcPr>
                                <w:p w14:paraId="188557CE">
                                  <w:pPr>
                                    <w:pStyle w:val="10"/>
                                    <w:spacing w:before="186"/>
                                    <w:ind w:right="9"/>
                                    <w:rPr>
                                      <w:sz w:val="20"/>
                                    </w:rPr>
                                  </w:pPr>
                                  <w:r>
                                    <w:rPr>
                                      <w:spacing w:val="-4"/>
                                      <w:sz w:val="20"/>
                                    </w:rPr>
                                    <w:t>6.47</w:t>
                                  </w:r>
                                </w:p>
                              </w:tc>
                              <w:tc>
                                <w:tcPr>
                                  <w:tcW w:w="1144" w:type="dxa"/>
                                </w:tcPr>
                                <w:p w14:paraId="7F53C946">
                                  <w:pPr>
                                    <w:pStyle w:val="10"/>
                                    <w:spacing w:before="186"/>
                                    <w:ind w:left="1" w:right="8"/>
                                    <w:rPr>
                                      <w:sz w:val="20"/>
                                    </w:rPr>
                                  </w:pPr>
                                  <w:r>
                                    <w:rPr>
                                      <w:spacing w:val="-4"/>
                                      <w:sz w:val="20"/>
                                    </w:rPr>
                                    <w:t>High</w:t>
                                  </w:r>
                                </w:p>
                              </w:tc>
                              <w:tc>
                                <w:tcPr>
                                  <w:tcW w:w="560" w:type="dxa"/>
                                </w:tcPr>
                                <w:p w14:paraId="69EE4D45">
                                  <w:pPr>
                                    <w:pStyle w:val="10"/>
                                    <w:spacing w:before="186"/>
                                    <w:ind w:right="10"/>
                                    <w:rPr>
                                      <w:sz w:val="20"/>
                                    </w:rPr>
                                  </w:pPr>
                                  <w:r>
                                    <w:rPr>
                                      <w:spacing w:val="-5"/>
                                      <w:sz w:val="20"/>
                                    </w:rPr>
                                    <w:t>4.0</w:t>
                                  </w:r>
                                </w:p>
                              </w:tc>
                            </w:tr>
                            <w:tr w14:paraId="47D0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664" w:type="dxa"/>
                                  <w:tcBorders>
                                    <w:bottom w:val="single" w:color="000000" w:sz="18" w:space="0"/>
                                  </w:tcBorders>
                                </w:tcPr>
                                <w:p w14:paraId="11444EC9">
                                  <w:pPr>
                                    <w:pStyle w:val="10"/>
                                    <w:tabs>
                                      <w:tab w:val="left" w:pos="2018"/>
                                      <w:tab w:val="left" w:pos="2668"/>
                                      <w:tab w:val="left" w:pos="3818"/>
                                    </w:tabs>
                                    <w:spacing w:line="302" w:lineRule="exact"/>
                                    <w:ind w:right="137"/>
                                    <w:jc w:val="right"/>
                                    <w:rPr>
                                      <w:b/>
                                      <w:sz w:val="20"/>
                                    </w:rPr>
                                  </w:pPr>
                                  <w:r>
                                    <w:rPr>
                                      <w:b/>
                                      <w:spacing w:val="-5"/>
                                      <w:sz w:val="20"/>
                                    </w:rPr>
                                    <w:t>AWM</w:t>
                                  </w:r>
                                  <w:r>
                                    <w:rPr>
                                      <w:b/>
                                      <w:sz w:val="20"/>
                                    </w:rPr>
                                    <w:tab/>
                                  </w:r>
                                  <w:r>
                                    <w:rPr>
                                      <w:b/>
                                      <w:spacing w:val="-4"/>
                                      <w:sz w:val="20"/>
                                    </w:rPr>
                                    <w:t>7.00</w:t>
                                  </w:r>
                                  <w:r>
                                    <w:rPr>
                                      <w:b/>
                                      <w:sz w:val="20"/>
                                    </w:rPr>
                                    <w:tab/>
                                  </w:r>
                                  <w:r>
                                    <w:rPr>
                                      <w:position w:val="12"/>
                                      <w:sz w:val="20"/>
                                    </w:rPr>
                                    <w:t>Very</w:t>
                                  </w:r>
                                  <w:r>
                                    <w:rPr>
                                      <w:spacing w:val="-2"/>
                                      <w:position w:val="12"/>
                                      <w:sz w:val="20"/>
                                    </w:rPr>
                                    <w:t xml:space="preserve"> </w:t>
                                  </w:r>
                                  <w:r>
                                    <w:rPr>
                                      <w:spacing w:val="-4"/>
                                      <w:position w:val="12"/>
                                      <w:sz w:val="20"/>
                                    </w:rPr>
                                    <w:t>High</w:t>
                                  </w:r>
                                  <w:r>
                                    <w:rPr>
                                      <w:position w:val="12"/>
                                      <w:sz w:val="20"/>
                                    </w:rPr>
                                    <w:tab/>
                                  </w:r>
                                  <w:r>
                                    <w:rPr>
                                      <w:b/>
                                      <w:spacing w:val="-4"/>
                                      <w:sz w:val="20"/>
                                    </w:rPr>
                                    <w:t>5.97</w:t>
                                  </w:r>
                                </w:p>
                              </w:tc>
                              <w:tc>
                                <w:tcPr>
                                  <w:tcW w:w="659" w:type="dxa"/>
                                  <w:tcBorders>
                                    <w:bottom w:val="single" w:color="000000" w:sz="18" w:space="0"/>
                                  </w:tcBorders>
                                </w:tcPr>
                                <w:p w14:paraId="124E4B67">
                                  <w:pPr>
                                    <w:pStyle w:val="10"/>
                                    <w:spacing w:before="71"/>
                                    <w:ind w:right="16"/>
                                    <w:rPr>
                                      <w:sz w:val="20"/>
                                    </w:rPr>
                                  </w:pPr>
                                  <w:r>
                                    <w:rPr>
                                      <w:spacing w:val="-4"/>
                                      <w:sz w:val="20"/>
                                    </w:rPr>
                                    <w:t>High</w:t>
                                  </w:r>
                                </w:p>
                              </w:tc>
                              <w:tc>
                                <w:tcPr>
                                  <w:tcW w:w="672" w:type="dxa"/>
                                  <w:tcBorders>
                                    <w:bottom w:val="single" w:color="000000" w:sz="18" w:space="0"/>
                                  </w:tcBorders>
                                </w:tcPr>
                                <w:p w14:paraId="1C96E745">
                                  <w:pPr>
                                    <w:pStyle w:val="10"/>
                                    <w:spacing w:before="71"/>
                                    <w:ind w:right="9"/>
                                    <w:rPr>
                                      <w:sz w:val="20"/>
                                    </w:rPr>
                                  </w:pPr>
                                  <w:r>
                                    <w:rPr>
                                      <w:spacing w:val="-4"/>
                                      <w:sz w:val="20"/>
                                    </w:rPr>
                                    <w:t>6.49</w:t>
                                  </w:r>
                                </w:p>
                              </w:tc>
                              <w:tc>
                                <w:tcPr>
                                  <w:tcW w:w="1144" w:type="dxa"/>
                                  <w:tcBorders>
                                    <w:bottom w:val="single" w:color="000000" w:sz="18" w:space="0"/>
                                  </w:tcBorders>
                                </w:tcPr>
                                <w:p w14:paraId="669D1322">
                                  <w:pPr>
                                    <w:pStyle w:val="10"/>
                                    <w:spacing w:before="71"/>
                                    <w:ind w:left="1" w:right="8"/>
                                    <w:rPr>
                                      <w:sz w:val="20"/>
                                    </w:rPr>
                                  </w:pPr>
                                  <w:r>
                                    <w:rPr>
                                      <w:spacing w:val="-4"/>
                                      <w:sz w:val="20"/>
                                    </w:rPr>
                                    <w:t>High</w:t>
                                  </w:r>
                                </w:p>
                              </w:tc>
                              <w:tc>
                                <w:tcPr>
                                  <w:tcW w:w="560" w:type="dxa"/>
                                  <w:tcBorders>
                                    <w:bottom w:val="single" w:color="000000" w:sz="18" w:space="0"/>
                                  </w:tcBorders>
                                </w:tcPr>
                                <w:p w14:paraId="78A758A0">
                                  <w:pPr>
                                    <w:pStyle w:val="10"/>
                                    <w:jc w:val="left"/>
                                    <w:rPr>
                                      <w:sz w:val="22"/>
                                    </w:rPr>
                                  </w:pPr>
                                </w:p>
                              </w:tc>
                            </w:tr>
                          </w:tbl>
                          <w:p w14:paraId="1AC7A16D">
                            <w:pPr>
                              <w:pStyle w:val="6"/>
                            </w:pPr>
                          </w:p>
                        </w:txbxContent>
                      </wps:txbx>
                      <wps:bodyPr wrap="square" lIns="0" tIns="0" rIns="0" bIns="0" rtlCol="0">
                        <a:noAutofit/>
                      </wps:bodyPr>
                    </wps:wsp>
                  </a:graphicData>
                </a:graphic>
              </wp:anchor>
            </w:drawing>
          </mc:Choice>
          <mc:Fallback>
            <w:pict>
              <v:shape id="Textbox 42" o:spid="_x0000_s1026" o:spt="202" type="#_x0000_t202" style="position:absolute;left:0pt;margin-left:103.45pt;margin-top:-32.85pt;height:189.3pt;width:440.85pt;mso-position-horizontal-relative:page;z-index:251664384;mso-width-relative:page;mso-height-relative:page;" filled="f" stroked="f" coordsize="21600,21600" o:gfxdata="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DWVn2gAAAAwBAAAPAAAAAAAAAAEAIAAAACIAAABkcnMvZG93bnJldi54bWxQSwECFAAU&#10;AAAACACHTuJA8csP/bYBAAB3AwAADgAAAAAAAAABACAAAAApAQAAZHJzL2Uyb0RvYy54bWxQSwUG&#10;AAAAAAYABgBZAQAAUQU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4"/>
                        <w:gridCol w:w="659"/>
                        <w:gridCol w:w="672"/>
                        <w:gridCol w:w="1144"/>
                        <w:gridCol w:w="560"/>
                      </w:tblGrid>
                      <w:tr w14:paraId="4F14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5664" w:type="dxa"/>
                            <w:tcBorders>
                              <w:bottom w:val="single" w:color="000000" w:sz="8" w:space="0"/>
                            </w:tcBorders>
                          </w:tcPr>
                          <w:p w14:paraId="7AD346EB">
                            <w:pPr>
                              <w:pStyle w:val="10"/>
                              <w:tabs>
                                <w:tab w:val="left" w:pos="2092"/>
                                <w:tab w:val="left" w:pos="3074"/>
                                <w:tab w:val="left" w:pos="3893"/>
                              </w:tabs>
                              <w:spacing w:line="218" w:lineRule="exact"/>
                              <w:ind w:right="119"/>
                              <w:jc w:val="right"/>
                              <w:rPr>
                                <w:b/>
                                <w:position w:val="-1"/>
                                <w:sz w:val="20"/>
                              </w:rPr>
                            </w:pPr>
                            <w:r>
                              <w:rPr>
                                <w:b/>
                                <w:spacing w:val="-2"/>
                                <w:sz w:val="20"/>
                              </w:rPr>
                              <w:t>Delivery</w:t>
                            </w:r>
                            <w:r>
                              <w:rPr>
                                <w:b/>
                                <w:sz w:val="20"/>
                              </w:rPr>
                              <w:tab/>
                            </w:r>
                            <w:r>
                              <w:rPr>
                                <w:b/>
                                <w:spacing w:val="-5"/>
                                <w:position w:val="-1"/>
                                <w:sz w:val="20"/>
                              </w:rPr>
                              <w:t>WM</w:t>
                            </w:r>
                            <w:r>
                              <w:rPr>
                                <w:b/>
                                <w:position w:val="-1"/>
                                <w:sz w:val="20"/>
                              </w:rPr>
                              <w:tab/>
                            </w:r>
                            <w:r>
                              <w:rPr>
                                <w:b/>
                                <w:spacing w:val="-5"/>
                                <w:position w:val="-1"/>
                                <w:sz w:val="20"/>
                              </w:rPr>
                              <w:t>VI</w:t>
                            </w:r>
                            <w:r>
                              <w:rPr>
                                <w:b/>
                                <w:position w:val="-1"/>
                                <w:sz w:val="20"/>
                              </w:rPr>
                              <w:tab/>
                            </w:r>
                            <w:r>
                              <w:rPr>
                                <w:b/>
                                <w:spacing w:val="-5"/>
                                <w:position w:val="-1"/>
                                <w:sz w:val="20"/>
                              </w:rPr>
                              <w:t>WM</w:t>
                            </w:r>
                          </w:p>
                        </w:tc>
                        <w:tc>
                          <w:tcPr>
                            <w:tcW w:w="659" w:type="dxa"/>
                            <w:tcBorders>
                              <w:bottom w:val="single" w:color="000000" w:sz="8" w:space="0"/>
                            </w:tcBorders>
                          </w:tcPr>
                          <w:p w14:paraId="5537D4A3">
                            <w:pPr>
                              <w:pStyle w:val="10"/>
                              <w:spacing w:line="221" w:lineRule="exact"/>
                              <w:ind w:left="1" w:right="16"/>
                              <w:rPr>
                                <w:b/>
                                <w:sz w:val="20"/>
                              </w:rPr>
                            </w:pPr>
                            <w:r>
                              <w:rPr>
                                <w:b/>
                                <w:spacing w:val="-5"/>
                                <w:sz w:val="20"/>
                              </w:rPr>
                              <w:t>VI</w:t>
                            </w:r>
                          </w:p>
                        </w:tc>
                        <w:tc>
                          <w:tcPr>
                            <w:tcW w:w="672" w:type="dxa"/>
                            <w:tcBorders>
                              <w:bottom w:val="single" w:color="000000" w:sz="8" w:space="0"/>
                            </w:tcBorders>
                          </w:tcPr>
                          <w:p w14:paraId="779F81D1">
                            <w:pPr>
                              <w:pStyle w:val="10"/>
                              <w:spacing w:line="221" w:lineRule="exact"/>
                              <w:ind w:left="3" w:right="9"/>
                              <w:rPr>
                                <w:b/>
                                <w:sz w:val="20"/>
                              </w:rPr>
                            </w:pPr>
                            <w:r>
                              <w:rPr>
                                <w:b/>
                                <w:spacing w:val="-5"/>
                                <w:sz w:val="20"/>
                              </w:rPr>
                              <w:t>WM</w:t>
                            </w:r>
                          </w:p>
                        </w:tc>
                        <w:tc>
                          <w:tcPr>
                            <w:tcW w:w="1144" w:type="dxa"/>
                            <w:tcBorders>
                              <w:bottom w:val="single" w:color="000000" w:sz="8" w:space="0"/>
                            </w:tcBorders>
                          </w:tcPr>
                          <w:p w14:paraId="2C8D4D77">
                            <w:pPr>
                              <w:pStyle w:val="10"/>
                              <w:spacing w:line="221" w:lineRule="exact"/>
                              <w:ind w:left="2" w:right="8"/>
                              <w:rPr>
                                <w:b/>
                                <w:sz w:val="20"/>
                              </w:rPr>
                            </w:pPr>
                            <w:r>
                              <w:rPr>
                                <w:b/>
                                <w:spacing w:val="-5"/>
                                <w:sz w:val="20"/>
                              </w:rPr>
                              <w:t>VI</w:t>
                            </w:r>
                          </w:p>
                        </w:tc>
                        <w:tc>
                          <w:tcPr>
                            <w:tcW w:w="560" w:type="dxa"/>
                            <w:tcBorders>
                              <w:bottom w:val="single" w:color="000000" w:sz="8" w:space="0"/>
                            </w:tcBorders>
                          </w:tcPr>
                          <w:p w14:paraId="1BB65FE2">
                            <w:pPr>
                              <w:pStyle w:val="10"/>
                              <w:spacing w:line="221" w:lineRule="exact"/>
                              <w:ind w:left="4" w:right="10"/>
                              <w:rPr>
                                <w:b/>
                                <w:sz w:val="20"/>
                              </w:rPr>
                            </w:pPr>
                            <w:r>
                              <w:rPr>
                                <w:b/>
                                <w:spacing w:val="-10"/>
                                <w:sz w:val="20"/>
                              </w:rPr>
                              <w:t>R</w:t>
                            </w:r>
                          </w:p>
                        </w:tc>
                      </w:tr>
                      <w:tr w14:paraId="790A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5664" w:type="dxa"/>
                            <w:tcBorders>
                              <w:top w:val="single" w:color="000000" w:sz="8" w:space="0"/>
                            </w:tcBorders>
                          </w:tcPr>
                          <w:p w14:paraId="4E14D35A">
                            <w:pPr>
                              <w:pStyle w:val="10"/>
                              <w:tabs>
                                <w:tab w:val="left" w:pos="3170"/>
                                <w:tab w:val="left" w:pos="3820"/>
                                <w:tab w:val="left" w:pos="4971"/>
                              </w:tabs>
                              <w:spacing w:before="35"/>
                              <w:ind w:right="137"/>
                              <w:jc w:val="right"/>
                              <w:rPr>
                                <w:position w:val="-11"/>
                                <w:sz w:val="20"/>
                              </w:rPr>
                            </w:pPr>
                            <w:r>
                              <w:rPr>
                                <w:sz w:val="18"/>
                              </w:rPr>
                              <w:t>1.</w:t>
                            </w:r>
                            <w:r>
                              <w:rPr>
                                <w:spacing w:val="37"/>
                                <w:sz w:val="18"/>
                              </w:rPr>
                              <w:t xml:space="preserve"> </w:t>
                            </w:r>
                            <w:r>
                              <w:rPr>
                                <w:sz w:val="20"/>
                              </w:rPr>
                              <w:t>The</w:t>
                            </w:r>
                            <w:r>
                              <w:rPr>
                                <w:spacing w:val="-1"/>
                                <w:sz w:val="20"/>
                              </w:rPr>
                              <w:t xml:space="preserve"> </w:t>
                            </w:r>
                            <w:r>
                              <w:rPr>
                                <w:sz w:val="20"/>
                              </w:rPr>
                              <w:t>training</w:t>
                            </w:r>
                            <w:r>
                              <w:rPr>
                                <w:spacing w:val="-1"/>
                                <w:sz w:val="20"/>
                              </w:rPr>
                              <w:t xml:space="preserve"> </w:t>
                            </w:r>
                            <w:r>
                              <w:rPr>
                                <w:sz w:val="20"/>
                              </w:rPr>
                              <w:t>materials are</w:t>
                            </w:r>
                            <w:r>
                              <w:rPr>
                                <w:spacing w:val="-1"/>
                                <w:sz w:val="20"/>
                              </w:rPr>
                              <w:t xml:space="preserve"> </w:t>
                            </w:r>
                            <w:r>
                              <w:rPr>
                                <w:spacing w:val="-2"/>
                                <w:sz w:val="20"/>
                              </w:rPr>
                              <w:t>clear</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6.03</w:t>
                            </w:r>
                          </w:p>
                        </w:tc>
                        <w:tc>
                          <w:tcPr>
                            <w:tcW w:w="659" w:type="dxa"/>
                            <w:tcBorders>
                              <w:top w:val="single" w:color="000000" w:sz="8" w:space="0"/>
                            </w:tcBorders>
                          </w:tcPr>
                          <w:p w14:paraId="5889CA99">
                            <w:pPr>
                              <w:pStyle w:val="10"/>
                              <w:spacing w:before="151"/>
                              <w:ind w:right="16"/>
                              <w:rPr>
                                <w:sz w:val="20"/>
                              </w:rPr>
                            </w:pPr>
                            <w:r>
                              <w:rPr>
                                <w:spacing w:val="-4"/>
                                <w:sz w:val="20"/>
                              </w:rPr>
                              <w:t>High</w:t>
                            </w:r>
                          </w:p>
                        </w:tc>
                        <w:tc>
                          <w:tcPr>
                            <w:tcW w:w="672" w:type="dxa"/>
                            <w:tcBorders>
                              <w:top w:val="single" w:color="000000" w:sz="8" w:space="0"/>
                            </w:tcBorders>
                          </w:tcPr>
                          <w:p w14:paraId="345E8297">
                            <w:pPr>
                              <w:pStyle w:val="10"/>
                              <w:spacing w:before="151"/>
                              <w:ind w:right="9"/>
                              <w:rPr>
                                <w:sz w:val="20"/>
                              </w:rPr>
                            </w:pPr>
                            <w:r>
                              <w:rPr>
                                <w:spacing w:val="-4"/>
                                <w:sz w:val="20"/>
                              </w:rPr>
                              <w:t>6.52</w:t>
                            </w:r>
                          </w:p>
                        </w:tc>
                        <w:tc>
                          <w:tcPr>
                            <w:tcW w:w="1144" w:type="dxa"/>
                            <w:tcBorders>
                              <w:top w:val="single" w:color="000000" w:sz="8" w:space="0"/>
                            </w:tcBorders>
                          </w:tcPr>
                          <w:p w14:paraId="3908F001">
                            <w:pPr>
                              <w:pStyle w:val="10"/>
                              <w:spacing w:before="151"/>
                              <w:ind w:right="8"/>
                              <w:rPr>
                                <w:sz w:val="20"/>
                              </w:rPr>
                            </w:pPr>
                            <w:r>
                              <w:rPr>
                                <w:sz w:val="20"/>
                              </w:rPr>
                              <w:t>Very</w:t>
                            </w:r>
                            <w:r>
                              <w:rPr>
                                <w:spacing w:val="-2"/>
                                <w:sz w:val="20"/>
                              </w:rPr>
                              <w:t xml:space="preserve"> </w:t>
                            </w:r>
                            <w:r>
                              <w:rPr>
                                <w:spacing w:val="-4"/>
                                <w:sz w:val="20"/>
                              </w:rPr>
                              <w:t>High</w:t>
                            </w:r>
                          </w:p>
                        </w:tc>
                        <w:tc>
                          <w:tcPr>
                            <w:tcW w:w="560" w:type="dxa"/>
                            <w:tcBorders>
                              <w:top w:val="single" w:color="000000" w:sz="8" w:space="0"/>
                            </w:tcBorders>
                          </w:tcPr>
                          <w:p w14:paraId="2CFA9860">
                            <w:pPr>
                              <w:pStyle w:val="10"/>
                              <w:spacing w:before="151"/>
                              <w:ind w:right="10"/>
                              <w:rPr>
                                <w:sz w:val="20"/>
                              </w:rPr>
                            </w:pPr>
                            <w:r>
                              <w:rPr>
                                <w:spacing w:val="-5"/>
                                <w:sz w:val="20"/>
                              </w:rPr>
                              <w:t>1.5</w:t>
                            </w:r>
                          </w:p>
                        </w:tc>
                      </w:tr>
                      <w:tr w14:paraId="42A4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5664" w:type="dxa"/>
                          </w:tcPr>
                          <w:p w14:paraId="297D6B1B">
                            <w:pPr>
                              <w:pStyle w:val="10"/>
                              <w:tabs>
                                <w:tab w:val="left" w:pos="3170"/>
                                <w:tab w:val="left" w:pos="3820"/>
                                <w:tab w:val="left" w:pos="4971"/>
                              </w:tabs>
                              <w:spacing w:before="30"/>
                              <w:ind w:right="137"/>
                              <w:jc w:val="right"/>
                              <w:rPr>
                                <w:position w:val="-11"/>
                                <w:sz w:val="20"/>
                              </w:rPr>
                            </w:pPr>
                            <w:r>
                              <w:rPr>
                                <w:sz w:val="18"/>
                              </w:rPr>
                              <w:t>2.</w:t>
                            </w:r>
                            <w:r>
                              <w:rPr>
                                <w:spacing w:val="36"/>
                                <w:sz w:val="18"/>
                              </w:rPr>
                              <w:t xml:space="preserve"> </w:t>
                            </w:r>
                            <w:r>
                              <w:rPr>
                                <w:sz w:val="20"/>
                              </w:rPr>
                              <w:t>The</w:t>
                            </w:r>
                            <w:r>
                              <w:rPr>
                                <w:spacing w:val="-2"/>
                                <w:sz w:val="20"/>
                              </w:rPr>
                              <w:t xml:space="preserve"> </w:t>
                            </w:r>
                            <w:r>
                              <w:rPr>
                                <w:sz w:val="20"/>
                              </w:rPr>
                              <w:t xml:space="preserve">instructional </w:t>
                            </w:r>
                            <w:r>
                              <w:rPr>
                                <w:spacing w:val="-2"/>
                                <w:sz w:val="20"/>
                              </w:rPr>
                              <w:t>resources</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6.03</w:t>
                            </w:r>
                          </w:p>
                        </w:tc>
                        <w:tc>
                          <w:tcPr>
                            <w:tcW w:w="659" w:type="dxa"/>
                          </w:tcPr>
                          <w:p w14:paraId="5B5C9485">
                            <w:pPr>
                              <w:pStyle w:val="10"/>
                              <w:spacing w:before="146"/>
                              <w:ind w:right="16"/>
                              <w:rPr>
                                <w:sz w:val="20"/>
                              </w:rPr>
                            </w:pPr>
                            <w:r>
                              <w:rPr>
                                <w:spacing w:val="-4"/>
                                <w:sz w:val="20"/>
                              </w:rPr>
                              <w:t>High</w:t>
                            </w:r>
                          </w:p>
                        </w:tc>
                        <w:tc>
                          <w:tcPr>
                            <w:tcW w:w="672" w:type="dxa"/>
                          </w:tcPr>
                          <w:p w14:paraId="56E64CA8">
                            <w:pPr>
                              <w:pStyle w:val="10"/>
                              <w:spacing w:before="146"/>
                              <w:ind w:right="9"/>
                              <w:rPr>
                                <w:sz w:val="20"/>
                              </w:rPr>
                            </w:pPr>
                            <w:r>
                              <w:rPr>
                                <w:spacing w:val="-4"/>
                                <w:sz w:val="20"/>
                              </w:rPr>
                              <w:t>6.52</w:t>
                            </w:r>
                          </w:p>
                        </w:tc>
                        <w:tc>
                          <w:tcPr>
                            <w:tcW w:w="1144" w:type="dxa"/>
                          </w:tcPr>
                          <w:p w14:paraId="09835C60">
                            <w:pPr>
                              <w:pStyle w:val="10"/>
                              <w:spacing w:before="146"/>
                              <w:ind w:right="8"/>
                              <w:rPr>
                                <w:sz w:val="20"/>
                              </w:rPr>
                            </w:pPr>
                            <w:r>
                              <w:rPr>
                                <w:sz w:val="20"/>
                              </w:rPr>
                              <w:t>Very</w:t>
                            </w:r>
                            <w:r>
                              <w:rPr>
                                <w:spacing w:val="-2"/>
                                <w:sz w:val="20"/>
                              </w:rPr>
                              <w:t xml:space="preserve"> </w:t>
                            </w:r>
                            <w:r>
                              <w:rPr>
                                <w:spacing w:val="-4"/>
                                <w:sz w:val="20"/>
                              </w:rPr>
                              <w:t>High</w:t>
                            </w:r>
                          </w:p>
                        </w:tc>
                        <w:tc>
                          <w:tcPr>
                            <w:tcW w:w="560" w:type="dxa"/>
                          </w:tcPr>
                          <w:p w14:paraId="5386A299">
                            <w:pPr>
                              <w:pStyle w:val="10"/>
                              <w:spacing w:before="146"/>
                              <w:ind w:right="10"/>
                              <w:rPr>
                                <w:sz w:val="20"/>
                              </w:rPr>
                            </w:pPr>
                            <w:r>
                              <w:rPr>
                                <w:spacing w:val="-5"/>
                                <w:sz w:val="20"/>
                              </w:rPr>
                              <w:t>1.5</w:t>
                            </w:r>
                          </w:p>
                        </w:tc>
                      </w:tr>
                      <w:tr w14:paraId="2EFE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2" w:hRule="atLeast"/>
                        </w:trPr>
                        <w:tc>
                          <w:tcPr>
                            <w:tcW w:w="5664" w:type="dxa"/>
                          </w:tcPr>
                          <w:p w14:paraId="7DAF76C6">
                            <w:pPr>
                              <w:pStyle w:val="10"/>
                              <w:tabs>
                                <w:tab w:val="left" w:pos="3170"/>
                                <w:tab w:val="left" w:pos="3820"/>
                                <w:tab w:val="left" w:pos="4971"/>
                              </w:tabs>
                              <w:spacing w:before="30"/>
                              <w:ind w:right="137"/>
                              <w:jc w:val="right"/>
                              <w:rPr>
                                <w:position w:val="-11"/>
                                <w:sz w:val="20"/>
                              </w:rPr>
                            </w:pPr>
                            <w:r>
                              <w:rPr>
                                <w:sz w:val="18"/>
                              </w:rPr>
                              <w:t>3.</w:t>
                            </w:r>
                            <w:r>
                              <w:rPr>
                                <w:spacing w:val="36"/>
                                <w:sz w:val="18"/>
                              </w:rPr>
                              <w:t xml:space="preserve"> </w:t>
                            </w:r>
                            <w:r>
                              <w:rPr>
                                <w:sz w:val="20"/>
                              </w:rPr>
                              <w:t>The</w:t>
                            </w:r>
                            <w:r>
                              <w:rPr>
                                <w:spacing w:val="-1"/>
                                <w:sz w:val="20"/>
                              </w:rPr>
                              <w:t xml:space="preserve"> </w:t>
                            </w:r>
                            <w:r>
                              <w:rPr>
                                <w:sz w:val="20"/>
                              </w:rPr>
                              <w:t>visual</w:t>
                            </w:r>
                            <w:r>
                              <w:rPr>
                                <w:spacing w:val="-1"/>
                                <w:sz w:val="20"/>
                              </w:rPr>
                              <w:t xml:space="preserve"> </w:t>
                            </w:r>
                            <w:r>
                              <w:rPr>
                                <w:sz w:val="20"/>
                              </w:rPr>
                              <w:t xml:space="preserve">aids </w:t>
                            </w:r>
                            <w:r>
                              <w:rPr>
                                <w:spacing w:val="-2"/>
                                <w:sz w:val="20"/>
                              </w:rPr>
                              <w:t>enhance</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659" w:type="dxa"/>
                          </w:tcPr>
                          <w:p w14:paraId="064D0D6E">
                            <w:pPr>
                              <w:pStyle w:val="10"/>
                              <w:spacing w:before="147"/>
                              <w:ind w:right="16"/>
                              <w:rPr>
                                <w:sz w:val="20"/>
                              </w:rPr>
                            </w:pPr>
                            <w:r>
                              <w:rPr>
                                <w:spacing w:val="-4"/>
                                <w:sz w:val="20"/>
                              </w:rPr>
                              <w:t>High</w:t>
                            </w:r>
                          </w:p>
                        </w:tc>
                        <w:tc>
                          <w:tcPr>
                            <w:tcW w:w="672" w:type="dxa"/>
                          </w:tcPr>
                          <w:p w14:paraId="48AAF6E9">
                            <w:pPr>
                              <w:pStyle w:val="10"/>
                              <w:spacing w:before="147"/>
                              <w:ind w:right="9"/>
                              <w:rPr>
                                <w:sz w:val="20"/>
                              </w:rPr>
                            </w:pPr>
                            <w:r>
                              <w:rPr>
                                <w:spacing w:val="-4"/>
                                <w:sz w:val="20"/>
                              </w:rPr>
                              <w:t>6.47</w:t>
                            </w:r>
                          </w:p>
                        </w:tc>
                        <w:tc>
                          <w:tcPr>
                            <w:tcW w:w="1144" w:type="dxa"/>
                          </w:tcPr>
                          <w:p w14:paraId="0C7FDE47">
                            <w:pPr>
                              <w:pStyle w:val="10"/>
                              <w:spacing w:before="147"/>
                              <w:ind w:left="1" w:right="8"/>
                              <w:rPr>
                                <w:sz w:val="20"/>
                              </w:rPr>
                            </w:pPr>
                            <w:r>
                              <w:rPr>
                                <w:spacing w:val="-4"/>
                                <w:sz w:val="20"/>
                              </w:rPr>
                              <w:t>High</w:t>
                            </w:r>
                          </w:p>
                        </w:tc>
                        <w:tc>
                          <w:tcPr>
                            <w:tcW w:w="560" w:type="dxa"/>
                          </w:tcPr>
                          <w:p w14:paraId="564AC54B">
                            <w:pPr>
                              <w:pStyle w:val="10"/>
                              <w:spacing w:before="147"/>
                              <w:ind w:right="10"/>
                              <w:rPr>
                                <w:sz w:val="20"/>
                              </w:rPr>
                            </w:pPr>
                            <w:r>
                              <w:rPr>
                                <w:spacing w:val="-5"/>
                                <w:sz w:val="20"/>
                              </w:rPr>
                              <w:t>4.0</w:t>
                            </w:r>
                          </w:p>
                        </w:tc>
                      </w:tr>
                      <w:tr w14:paraId="7871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5664" w:type="dxa"/>
                          </w:tcPr>
                          <w:p w14:paraId="356F9A60">
                            <w:pPr>
                              <w:pStyle w:val="10"/>
                              <w:tabs>
                                <w:tab w:val="left" w:pos="3170"/>
                                <w:tab w:val="left" w:pos="3820"/>
                                <w:tab w:val="left" w:pos="4971"/>
                              </w:tabs>
                              <w:spacing w:before="31"/>
                              <w:ind w:right="137"/>
                              <w:jc w:val="right"/>
                              <w:rPr>
                                <w:position w:val="-11"/>
                                <w:sz w:val="20"/>
                              </w:rPr>
                            </w:pPr>
                            <w:r>
                              <w:rPr>
                                <w:sz w:val="18"/>
                              </w:rPr>
                              <w:t>4.</w:t>
                            </w:r>
                            <w:r>
                              <w:rPr>
                                <w:spacing w:val="37"/>
                                <w:sz w:val="18"/>
                              </w:rPr>
                              <w:t xml:space="preserve"> </w:t>
                            </w:r>
                            <w:r>
                              <w:rPr>
                                <w:sz w:val="20"/>
                              </w:rPr>
                              <w:t>The</w:t>
                            </w:r>
                            <w:r>
                              <w:rPr>
                                <w:spacing w:val="-1"/>
                                <w:sz w:val="20"/>
                              </w:rPr>
                              <w:t xml:space="preserve"> </w:t>
                            </w:r>
                            <w:r>
                              <w:rPr>
                                <w:sz w:val="20"/>
                              </w:rPr>
                              <w:t>materials are</w:t>
                            </w:r>
                            <w:r>
                              <w:rPr>
                                <w:spacing w:val="-2"/>
                                <w:sz w:val="20"/>
                              </w:rPr>
                              <w:t xml:space="preserve"> </w:t>
                            </w:r>
                            <w:r>
                              <w:rPr>
                                <w:sz w:val="20"/>
                              </w:rPr>
                              <w:t>well-</w:t>
                            </w:r>
                            <w:r>
                              <w:rPr>
                                <w:spacing w:val="-2"/>
                                <w:sz w:val="20"/>
                              </w:rPr>
                              <w:t>prepared</w:t>
                            </w:r>
                            <w:r>
                              <w:rPr>
                                <w:sz w:val="20"/>
                              </w:rPr>
                              <w:tab/>
                            </w:r>
                            <w:r>
                              <w:rPr>
                                <w:spacing w:val="-4"/>
                                <w:position w:val="-11"/>
                                <w:sz w:val="20"/>
                              </w:rPr>
                              <w:t>7.00</w:t>
                            </w:r>
                            <w:r>
                              <w:rPr>
                                <w:position w:val="-11"/>
                                <w:sz w:val="20"/>
                              </w:rPr>
                              <w:tab/>
                            </w:r>
                            <w:r>
                              <w:rPr>
                                <w:sz w:val="20"/>
                              </w:rPr>
                              <w:t>Very</w:t>
                            </w:r>
                            <w:r>
                              <w:rPr>
                                <w:spacing w:val="-2"/>
                                <w:sz w:val="20"/>
                              </w:rPr>
                              <w:t xml:space="preserve"> </w:t>
                            </w:r>
                            <w:r>
                              <w:rPr>
                                <w:spacing w:val="-4"/>
                                <w:sz w:val="20"/>
                              </w:rPr>
                              <w:t>High</w:t>
                            </w:r>
                            <w:r>
                              <w:rPr>
                                <w:sz w:val="20"/>
                              </w:rPr>
                              <w:tab/>
                            </w:r>
                            <w:r>
                              <w:rPr>
                                <w:spacing w:val="-4"/>
                                <w:position w:val="-11"/>
                                <w:sz w:val="20"/>
                              </w:rPr>
                              <w:t>5.93</w:t>
                            </w:r>
                          </w:p>
                        </w:tc>
                        <w:tc>
                          <w:tcPr>
                            <w:tcW w:w="659" w:type="dxa"/>
                          </w:tcPr>
                          <w:p w14:paraId="341F9B78">
                            <w:pPr>
                              <w:pStyle w:val="10"/>
                              <w:spacing w:before="146"/>
                              <w:ind w:right="16"/>
                              <w:rPr>
                                <w:sz w:val="20"/>
                              </w:rPr>
                            </w:pPr>
                            <w:r>
                              <w:rPr>
                                <w:spacing w:val="-4"/>
                                <w:sz w:val="20"/>
                              </w:rPr>
                              <w:t>High</w:t>
                            </w:r>
                          </w:p>
                        </w:tc>
                        <w:tc>
                          <w:tcPr>
                            <w:tcW w:w="672" w:type="dxa"/>
                          </w:tcPr>
                          <w:p w14:paraId="2143A858">
                            <w:pPr>
                              <w:pStyle w:val="10"/>
                              <w:spacing w:before="146"/>
                              <w:ind w:right="9"/>
                              <w:rPr>
                                <w:sz w:val="20"/>
                              </w:rPr>
                            </w:pPr>
                            <w:r>
                              <w:rPr>
                                <w:spacing w:val="-4"/>
                                <w:sz w:val="20"/>
                              </w:rPr>
                              <w:t>6.47</w:t>
                            </w:r>
                          </w:p>
                        </w:tc>
                        <w:tc>
                          <w:tcPr>
                            <w:tcW w:w="1144" w:type="dxa"/>
                          </w:tcPr>
                          <w:p w14:paraId="4F40E3E7">
                            <w:pPr>
                              <w:pStyle w:val="10"/>
                              <w:spacing w:before="146"/>
                              <w:ind w:left="1" w:right="8"/>
                              <w:rPr>
                                <w:sz w:val="20"/>
                              </w:rPr>
                            </w:pPr>
                            <w:r>
                              <w:rPr>
                                <w:spacing w:val="-4"/>
                                <w:sz w:val="20"/>
                              </w:rPr>
                              <w:t>High</w:t>
                            </w:r>
                          </w:p>
                        </w:tc>
                        <w:tc>
                          <w:tcPr>
                            <w:tcW w:w="560" w:type="dxa"/>
                          </w:tcPr>
                          <w:p w14:paraId="1543502E">
                            <w:pPr>
                              <w:pStyle w:val="10"/>
                              <w:spacing w:before="146"/>
                              <w:ind w:right="10"/>
                              <w:rPr>
                                <w:sz w:val="20"/>
                              </w:rPr>
                            </w:pPr>
                            <w:r>
                              <w:rPr>
                                <w:spacing w:val="-5"/>
                                <w:sz w:val="20"/>
                              </w:rPr>
                              <w:t>4.0</w:t>
                            </w:r>
                          </w:p>
                        </w:tc>
                      </w:tr>
                      <w:tr w14:paraId="0161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664" w:type="dxa"/>
                          </w:tcPr>
                          <w:p w14:paraId="586D3C0C">
                            <w:pPr>
                              <w:pStyle w:val="10"/>
                              <w:tabs>
                                <w:tab w:val="left" w:pos="4023"/>
                              </w:tabs>
                              <w:spacing w:line="151" w:lineRule="auto"/>
                              <w:ind w:left="202"/>
                              <w:jc w:val="left"/>
                              <w:rPr>
                                <w:position w:val="-11"/>
                                <w:sz w:val="20"/>
                              </w:rPr>
                            </w:pPr>
                            <w:r>
                              <w:rPr>
                                <w:sz w:val="18"/>
                              </w:rPr>
                              <w:t>5.</w:t>
                            </w:r>
                            <w:r>
                              <w:rPr>
                                <w:spacing w:val="37"/>
                                <w:sz w:val="18"/>
                              </w:rPr>
                              <w:t xml:space="preserve"> </w:t>
                            </w:r>
                            <w:r>
                              <w:rPr>
                                <w:sz w:val="20"/>
                              </w:rPr>
                              <w:t>The</w:t>
                            </w:r>
                            <w:r>
                              <w:rPr>
                                <w:spacing w:val="-2"/>
                                <w:sz w:val="20"/>
                              </w:rPr>
                              <w:t xml:space="preserve"> </w:t>
                            </w:r>
                            <w:r>
                              <w:rPr>
                                <w:sz w:val="20"/>
                              </w:rPr>
                              <w:t>overall delivery</w:t>
                            </w:r>
                            <w:r>
                              <w:rPr>
                                <w:spacing w:val="-1"/>
                                <w:sz w:val="20"/>
                              </w:rPr>
                              <w:t xml:space="preserve"> </w:t>
                            </w:r>
                            <w:r>
                              <w:rPr>
                                <w:sz w:val="20"/>
                              </w:rPr>
                              <w:t>of</w:t>
                            </w:r>
                            <w:r>
                              <w:rPr>
                                <w:spacing w:val="-2"/>
                                <w:sz w:val="20"/>
                              </w:rPr>
                              <w:t xml:space="preserve"> </w:t>
                            </w:r>
                            <w:r>
                              <w:rPr>
                                <w:spacing w:val="-5"/>
                                <w:sz w:val="20"/>
                              </w:rPr>
                              <w:t>the</w:t>
                            </w:r>
                            <w:r>
                              <w:rPr>
                                <w:sz w:val="20"/>
                              </w:rPr>
                              <w:tab/>
                            </w:r>
                            <w:r>
                              <w:rPr>
                                <w:position w:val="-11"/>
                                <w:sz w:val="20"/>
                              </w:rPr>
                              <w:t>Very</w:t>
                            </w:r>
                            <w:r>
                              <w:rPr>
                                <w:spacing w:val="-2"/>
                                <w:position w:val="-11"/>
                                <w:sz w:val="20"/>
                              </w:rPr>
                              <w:t xml:space="preserve"> </w:t>
                            </w:r>
                            <w:r>
                              <w:rPr>
                                <w:spacing w:val="-4"/>
                                <w:position w:val="-11"/>
                                <w:sz w:val="20"/>
                              </w:rPr>
                              <w:t>High</w:t>
                            </w:r>
                          </w:p>
                          <w:p w14:paraId="4C238D1F">
                            <w:pPr>
                              <w:pStyle w:val="10"/>
                              <w:tabs>
                                <w:tab w:val="left" w:pos="3373"/>
                                <w:tab w:val="left" w:pos="4185"/>
                                <w:tab w:val="right" w:pos="5524"/>
                              </w:tabs>
                              <w:spacing w:line="163" w:lineRule="auto"/>
                              <w:ind w:left="420"/>
                              <w:jc w:val="left"/>
                              <w:rPr>
                                <w:sz w:val="20"/>
                              </w:rPr>
                            </w:pPr>
                            <w:r>
                              <w:rPr>
                                <w:sz w:val="20"/>
                              </w:rPr>
                              <w:t>training</w:t>
                            </w:r>
                            <w:r>
                              <w:rPr>
                                <w:spacing w:val="-5"/>
                                <w:sz w:val="20"/>
                              </w:rPr>
                              <w:t xml:space="preserve"> </w:t>
                            </w:r>
                            <w:r>
                              <w:rPr>
                                <w:sz w:val="20"/>
                              </w:rPr>
                              <w:t>supports</w:t>
                            </w:r>
                            <w:r>
                              <w:rPr>
                                <w:spacing w:val="-5"/>
                                <w:sz w:val="20"/>
                              </w:rPr>
                              <w:t xml:space="preserve"> </w:t>
                            </w:r>
                            <w:r>
                              <w:rPr>
                                <w:spacing w:val="-2"/>
                                <w:sz w:val="20"/>
                              </w:rPr>
                              <w:t>effective</w:t>
                            </w:r>
                            <w:r>
                              <w:rPr>
                                <w:sz w:val="20"/>
                              </w:rPr>
                              <w:tab/>
                            </w:r>
                            <w:r>
                              <w:rPr>
                                <w:spacing w:val="-4"/>
                                <w:sz w:val="20"/>
                              </w:rPr>
                              <w:t>7.00</w:t>
                            </w:r>
                            <w:r>
                              <w:rPr>
                                <w:sz w:val="20"/>
                              </w:rPr>
                              <w:tab/>
                            </w:r>
                            <w:r>
                              <w:rPr>
                                <w:spacing w:val="-2"/>
                                <w:position w:val="-11"/>
                                <w:sz w:val="20"/>
                              </w:rPr>
                              <w:t>Extent</w:t>
                            </w:r>
                            <w:r>
                              <w:rPr>
                                <w:position w:val="-11"/>
                                <w:sz w:val="20"/>
                              </w:rPr>
                              <w:tab/>
                            </w:r>
                            <w:r>
                              <w:rPr>
                                <w:spacing w:val="-4"/>
                                <w:sz w:val="20"/>
                              </w:rPr>
                              <w:t>5.93</w:t>
                            </w:r>
                          </w:p>
                        </w:tc>
                        <w:tc>
                          <w:tcPr>
                            <w:tcW w:w="659" w:type="dxa"/>
                          </w:tcPr>
                          <w:p w14:paraId="1D21EEAA">
                            <w:pPr>
                              <w:pStyle w:val="10"/>
                              <w:spacing w:before="186"/>
                              <w:ind w:right="16"/>
                              <w:rPr>
                                <w:sz w:val="20"/>
                              </w:rPr>
                            </w:pPr>
                            <w:r>
                              <w:rPr>
                                <w:spacing w:val="-4"/>
                                <w:sz w:val="20"/>
                              </w:rPr>
                              <w:t>High</w:t>
                            </w:r>
                          </w:p>
                        </w:tc>
                        <w:tc>
                          <w:tcPr>
                            <w:tcW w:w="672" w:type="dxa"/>
                          </w:tcPr>
                          <w:p w14:paraId="188557CE">
                            <w:pPr>
                              <w:pStyle w:val="10"/>
                              <w:spacing w:before="186"/>
                              <w:ind w:right="9"/>
                              <w:rPr>
                                <w:sz w:val="20"/>
                              </w:rPr>
                            </w:pPr>
                            <w:r>
                              <w:rPr>
                                <w:spacing w:val="-4"/>
                                <w:sz w:val="20"/>
                              </w:rPr>
                              <w:t>6.47</w:t>
                            </w:r>
                          </w:p>
                        </w:tc>
                        <w:tc>
                          <w:tcPr>
                            <w:tcW w:w="1144" w:type="dxa"/>
                          </w:tcPr>
                          <w:p w14:paraId="7F53C946">
                            <w:pPr>
                              <w:pStyle w:val="10"/>
                              <w:spacing w:before="186"/>
                              <w:ind w:left="1" w:right="8"/>
                              <w:rPr>
                                <w:sz w:val="20"/>
                              </w:rPr>
                            </w:pPr>
                            <w:r>
                              <w:rPr>
                                <w:spacing w:val="-4"/>
                                <w:sz w:val="20"/>
                              </w:rPr>
                              <w:t>High</w:t>
                            </w:r>
                          </w:p>
                        </w:tc>
                        <w:tc>
                          <w:tcPr>
                            <w:tcW w:w="560" w:type="dxa"/>
                          </w:tcPr>
                          <w:p w14:paraId="69EE4D45">
                            <w:pPr>
                              <w:pStyle w:val="10"/>
                              <w:spacing w:before="186"/>
                              <w:ind w:right="10"/>
                              <w:rPr>
                                <w:sz w:val="20"/>
                              </w:rPr>
                            </w:pPr>
                            <w:r>
                              <w:rPr>
                                <w:spacing w:val="-5"/>
                                <w:sz w:val="20"/>
                              </w:rPr>
                              <w:t>4.0</w:t>
                            </w:r>
                          </w:p>
                        </w:tc>
                      </w:tr>
                      <w:tr w14:paraId="47D0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664" w:type="dxa"/>
                            <w:tcBorders>
                              <w:bottom w:val="single" w:color="000000" w:sz="18" w:space="0"/>
                            </w:tcBorders>
                          </w:tcPr>
                          <w:p w14:paraId="11444EC9">
                            <w:pPr>
                              <w:pStyle w:val="10"/>
                              <w:tabs>
                                <w:tab w:val="left" w:pos="2018"/>
                                <w:tab w:val="left" w:pos="2668"/>
                                <w:tab w:val="left" w:pos="3818"/>
                              </w:tabs>
                              <w:spacing w:line="302" w:lineRule="exact"/>
                              <w:ind w:right="137"/>
                              <w:jc w:val="right"/>
                              <w:rPr>
                                <w:b/>
                                <w:sz w:val="20"/>
                              </w:rPr>
                            </w:pPr>
                            <w:r>
                              <w:rPr>
                                <w:b/>
                                <w:spacing w:val="-5"/>
                                <w:sz w:val="20"/>
                              </w:rPr>
                              <w:t>AWM</w:t>
                            </w:r>
                            <w:r>
                              <w:rPr>
                                <w:b/>
                                <w:sz w:val="20"/>
                              </w:rPr>
                              <w:tab/>
                            </w:r>
                            <w:r>
                              <w:rPr>
                                <w:b/>
                                <w:spacing w:val="-4"/>
                                <w:sz w:val="20"/>
                              </w:rPr>
                              <w:t>7.00</w:t>
                            </w:r>
                            <w:r>
                              <w:rPr>
                                <w:b/>
                                <w:sz w:val="20"/>
                              </w:rPr>
                              <w:tab/>
                            </w:r>
                            <w:r>
                              <w:rPr>
                                <w:position w:val="12"/>
                                <w:sz w:val="20"/>
                              </w:rPr>
                              <w:t>Very</w:t>
                            </w:r>
                            <w:r>
                              <w:rPr>
                                <w:spacing w:val="-2"/>
                                <w:position w:val="12"/>
                                <w:sz w:val="20"/>
                              </w:rPr>
                              <w:t xml:space="preserve"> </w:t>
                            </w:r>
                            <w:r>
                              <w:rPr>
                                <w:spacing w:val="-4"/>
                                <w:position w:val="12"/>
                                <w:sz w:val="20"/>
                              </w:rPr>
                              <w:t>High</w:t>
                            </w:r>
                            <w:r>
                              <w:rPr>
                                <w:position w:val="12"/>
                                <w:sz w:val="20"/>
                              </w:rPr>
                              <w:tab/>
                            </w:r>
                            <w:r>
                              <w:rPr>
                                <w:b/>
                                <w:spacing w:val="-4"/>
                                <w:sz w:val="20"/>
                              </w:rPr>
                              <w:t>5.97</w:t>
                            </w:r>
                          </w:p>
                        </w:tc>
                        <w:tc>
                          <w:tcPr>
                            <w:tcW w:w="659" w:type="dxa"/>
                            <w:tcBorders>
                              <w:bottom w:val="single" w:color="000000" w:sz="18" w:space="0"/>
                            </w:tcBorders>
                          </w:tcPr>
                          <w:p w14:paraId="124E4B67">
                            <w:pPr>
                              <w:pStyle w:val="10"/>
                              <w:spacing w:before="71"/>
                              <w:ind w:right="16"/>
                              <w:rPr>
                                <w:sz w:val="20"/>
                              </w:rPr>
                            </w:pPr>
                            <w:r>
                              <w:rPr>
                                <w:spacing w:val="-4"/>
                                <w:sz w:val="20"/>
                              </w:rPr>
                              <w:t>High</w:t>
                            </w:r>
                          </w:p>
                        </w:tc>
                        <w:tc>
                          <w:tcPr>
                            <w:tcW w:w="672" w:type="dxa"/>
                            <w:tcBorders>
                              <w:bottom w:val="single" w:color="000000" w:sz="18" w:space="0"/>
                            </w:tcBorders>
                          </w:tcPr>
                          <w:p w14:paraId="1C96E745">
                            <w:pPr>
                              <w:pStyle w:val="10"/>
                              <w:spacing w:before="71"/>
                              <w:ind w:right="9"/>
                              <w:rPr>
                                <w:sz w:val="20"/>
                              </w:rPr>
                            </w:pPr>
                            <w:r>
                              <w:rPr>
                                <w:spacing w:val="-4"/>
                                <w:sz w:val="20"/>
                              </w:rPr>
                              <w:t>6.49</w:t>
                            </w:r>
                          </w:p>
                        </w:tc>
                        <w:tc>
                          <w:tcPr>
                            <w:tcW w:w="1144" w:type="dxa"/>
                            <w:tcBorders>
                              <w:bottom w:val="single" w:color="000000" w:sz="18" w:space="0"/>
                            </w:tcBorders>
                          </w:tcPr>
                          <w:p w14:paraId="669D1322">
                            <w:pPr>
                              <w:pStyle w:val="10"/>
                              <w:spacing w:before="71"/>
                              <w:ind w:left="1" w:right="8"/>
                              <w:rPr>
                                <w:sz w:val="20"/>
                              </w:rPr>
                            </w:pPr>
                            <w:r>
                              <w:rPr>
                                <w:spacing w:val="-4"/>
                                <w:sz w:val="20"/>
                              </w:rPr>
                              <w:t>High</w:t>
                            </w:r>
                          </w:p>
                        </w:tc>
                        <w:tc>
                          <w:tcPr>
                            <w:tcW w:w="560" w:type="dxa"/>
                            <w:tcBorders>
                              <w:bottom w:val="single" w:color="000000" w:sz="18" w:space="0"/>
                            </w:tcBorders>
                          </w:tcPr>
                          <w:p w14:paraId="78A758A0">
                            <w:pPr>
                              <w:pStyle w:val="10"/>
                              <w:jc w:val="left"/>
                              <w:rPr>
                                <w:sz w:val="22"/>
                              </w:rPr>
                            </w:pPr>
                          </w:p>
                        </w:tc>
                      </w:tr>
                    </w:tbl>
                    <w:p w14:paraId="1AC7A16D">
                      <w:pPr>
                        <w:pStyle w:val="6"/>
                      </w:pPr>
                    </w:p>
                  </w:txbxContent>
                </v:textbox>
              </v:shape>
            </w:pict>
          </mc:Fallback>
        </mc:AlternateContent>
      </w:r>
      <w:r>
        <w:rPr>
          <w:sz w:val="20"/>
        </w:rPr>
        <w:t>and</w:t>
      </w:r>
      <w:r>
        <w:rPr>
          <w:spacing w:val="-1"/>
          <w:sz w:val="20"/>
        </w:rPr>
        <w:t xml:space="preserve"> </w:t>
      </w:r>
      <w:r>
        <w:rPr>
          <w:sz w:val="20"/>
        </w:rPr>
        <w:t>easy</w:t>
      </w:r>
      <w:r>
        <w:rPr>
          <w:spacing w:val="-1"/>
          <w:sz w:val="20"/>
        </w:rPr>
        <w:t xml:space="preserve"> </w:t>
      </w:r>
      <w:r>
        <w:rPr>
          <w:sz w:val="20"/>
        </w:rPr>
        <w:t>to</w:t>
      </w:r>
      <w:r>
        <w:rPr>
          <w:spacing w:val="-1"/>
          <w:sz w:val="20"/>
        </w:rPr>
        <w:t xml:space="preserve"> </w:t>
      </w:r>
      <w:r>
        <w:rPr>
          <w:spacing w:val="-2"/>
          <w:sz w:val="20"/>
        </w:rPr>
        <w:t>understand.</w:t>
      </w:r>
      <w:r>
        <w:rPr>
          <w:sz w:val="20"/>
        </w:rPr>
        <w:tab/>
      </w:r>
      <w:r>
        <w:rPr>
          <w:spacing w:val="-2"/>
          <w:sz w:val="20"/>
        </w:rPr>
        <w:t>Extent</w:t>
      </w:r>
    </w:p>
    <w:p w14:paraId="36ED0BBA">
      <w:pPr>
        <w:pStyle w:val="6"/>
        <w:spacing w:before="71"/>
        <w:rPr>
          <w:sz w:val="20"/>
        </w:rPr>
      </w:pPr>
    </w:p>
    <w:p w14:paraId="3996AF11">
      <w:pPr>
        <w:tabs>
          <w:tab w:val="left" w:pos="4514"/>
        </w:tabs>
        <w:spacing w:before="1"/>
        <w:ind w:left="750" w:right="0" w:firstLine="0"/>
        <w:jc w:val="left"/>
        <w:rPr>
          <w:sz w:val="20"/>
        </w:rPr>
      </w:pPr>
      <w:r>
        <w:rPr>
          <w:sz w:val="20"/>
        </w:rPr>
        <w:t>support</w:t>
      </w:r>
      <w:r>
        <w:rPr>
          <w:spacing w:val="-1"/>
          <w:sz w:val="20"/>
        </w:rPr>
        <w:t xml:space="preserve"> </w:t>
      </w:r>
      <w:r>
        <w:rPr>
          <w:sz w:val="20"/>
        </w:rPr>
        <w:t>learning</w:t>
      </w:r>
      <w:r>
        <w:rPr>
          <w:spacing w:val="-1"/>
          <w:sz w:val="20"/>
        </w:rPr>
        <w:t xml:space="preserve"> </w:t>
      </w:r>
      <w:r>
        <w:rPr>
          <w:spacing w:val="-2"/>
          <w:sz w:val="20"/>
        </w:rPr>
        <w:t>effectively.</w:t>
      </w:r>
      <w:r>
        <w:rPr>
          <w:sz w:val="20"/>
        </w:rPr>
        <w:tab/>
      </w:r>
      <w:r>
        <w:rPr>
          <w:spacing w:val="-2"/>
          <w:sz w:val="20"/>
        </w:rPr>
        <w:t>Extent</w:t>
      </w:r>
    </w:p>
    <w:p w14:paraId="718091E0">
      <w:pPr>
        <w:pStyle w:val="6"/>
        <w:spacing w:before="71"/>
        <w:rPr>
          <w:sz w:val="20"/>
        </w:rPr>
      </w:pPr>
    </w:p>
    <w:p w14:paraId="21FE3EBB">
      <w:pPr>
        <w:tabs>
          <w:tab w:val="left" w:pos="4514"/>
        </w:tabs>
        <w:spacing w:before="1"/>
        <w:ind w:left="750" w:right="0" w:firstLine="0"/>
        <w:jc w:val="left"/>
        <w:rPr>
          <w:sz w:val="20"/>
        </w:rPr>
      </w:pPr>
      <w:r>
        <w:rPr>
          <w:sz w:val="20"/>
        </w:rPr>
        <w:t>understanding</w:t>
      </w:r>
      <w:r>
        <w:rPr>
          <w:spacing w:val="-1"/>
          <w:sz w:val="20"/>
        </w:rPr>
        <w:t xml:space="preserve"> </w:t>
      </w:r>
      <w:r>
        <w:rPr>
          <w:sz w:val="20"/>
        </w:rPr>
        <w:t>of</w:t>
      </w:r>
      <w:r>
        <w:rPr>
          <w:spacing w:val="-1"/>
          <w:sz w:val="20"/>
        </w:rPr>
        <w:t xml:space="preserve"> </w:t>
      </w:r>
      <w:r>
        <w:rPr>
          <w:spacing w:val="-2"/>
          <w:sz w:val="20"/>
        </w:rPr>
        <w:t>concepts.</w:t>
      </w:r>
      <w:r>
        <w:rPr>
          <w:sz w:val="20"/>
        </w:rPr>
        <w:tab/>
      </w:r>
      <w:r>
        <w:rPr>
          <w:spacing w:val="-2"/>
          <w:sz w:val="20"/>
        </w:rPr>
        <w:t>Extent</w:t>
      </w:r>
    </w:p>
    <w:p w14:paraId="1EB52027">
      <w:pPr>
        <w:pStyle w:val="6"/>
        <w:spacing w:before="72"/>
        <w:rPr>
          <w:sz w:val="20"/>
        </w:rPr>
      </w:pPr>
    </w:p>
    <w:p w14:paraId="718CF19C">
      <w:pPr>
        <w:tabs>
          <w:tab w:val="left" w:pos="4514"/>
        </w:tabs>
        <w:spacing w:before="0"/>
        <w:ind w:left="750" w:right="0" w:firstLine="0"/>
        <w:jc w:val="left"/>
        <w:rPr>
          <w:sz w:val="20"/>
        </w:rPr>
      </w:pPr>
      <w:r>
        <w:rPr>
          <w:sz w:val="20"/>
        </w:rPr>
        <w:t>and</w:t>
      </w:r>
      <w:r>
        <w:rPr>
          <w:spacing w:val="-3"/>
          <w:sz w:val="20"/>
        </w:rPr>
        <w:t xml:space="preserve"> </w:t>
      </w:r>
      <w:r>
        <w:rPr>
          <w:spacing w:val="-2"/>
          <w:sz w:val="20"/>
        </w:rPr>
        <w:t>organized.</w:t>
      </w:r>
      <w:r>
        <w:rPr>
          <w:sz w:val="20"/>
        </w:rPr>
        <w:tab/>
      </w:r>
      <w:r>
        <w:rPr>
          <w:spacing w:val="-2"/>
          <w:sz w:val="20"/>
        </w:rPr>
        <w:t>Extent</w:t>
      </w:r>
    </w:p>
    <w:p w14:paraId="2FD20DA6">
      <w:pPr>
        <w:pStyle w:val="6"/>
        <w:rPr>
          <w:sz w:val="20"/>
        </w:rPr>
      </w:pPr>
    </w:p>
    <w:p w14:paraId="2FD673CA">
      <w:pPr>
        <w:pStyle w:val="6"/>
        <w:spacing w:before="36"/>
        <w:rPr>
          <w:sz w:val="20"/>
        </w:rPr>
      </w:pPr>
    </w:p>
    <w:p w14:paraId="356E6453">
      <w:pPr>
        <w:spacing w:before="0"/>
        <w:ind w:left="750" w:right="0" w:firstLine="0"/>
        <w:jc w:val="left"/>
        <w:rPr>
          <w:sz w:val="20"/>
        </w:rPr>
      </w:pPr>
      <w:r>
        <w:rPr>
          <w:spacing w:val="-2"/>
          <w:sz w:val="20"/>
        </w:rPr>
        <w:t>learning.</w:t>
      </w:r>
    </w:p>
    <w:p w14:paraId="2CE1F103">
      <w:pPr>
        <w:pStyle w:val="6"/>
        <w:spacing w:before="36"/>
        <w:rPr>
          <w:sz w:val="20"/>
        </w:rPr>
      </w:pPr>
    </w:p>
    <w:p w14:paraId="43747AB8">
      <w:pPr>
        <w:spacing w:before="0"/>
        <w:ind w:left="1079" w:right="888" w:firstLine="0"/>
        <w:jc w:val="center"/>
        <w:rPr>
          <w:sz w:val="20"/>
        </w:rPr>
      </w:pPr>
      <w:r>
        <w:rPr>
          <w:spacing w:val="-2"/>
          <w:sz w:val="20"/>
        </w:rPr>
        <w:t>Extent</w:t>
      </w:r>
    </w:p>
    <w:p w14:paraId="1EFC0081">
      <w:pPr>
        <w:pStyle w:val="6"/>
        <w:rPr>
          <w:sz w:val="20"/>
        </w:rPr>
      </w:pPr>
    </w:p>
    <w:p w14:paraId="1E7203C7">
      <w:pPr>
        <w:pStyle w:val="6"/>
        <w:spacing w:before="175"/>
        <w:rPr>
          <w:sz w:val="20"/>
        </w:rPr>
      </w:pPr>
    </w:p>
    <w:p w14:paraId="3879992A">
      <w:pPr>
        <w:pStyle w:val="6"/>
        <w:spacing w:line="480" w:lineRule="auto"/>
        <w:ind w:left="360" w:right="357" w:firstLine="720"/>
        <w:jc w:val="both"/>
      </w:pPr>
      <w:r>
        <w:t>Table</w:t>
      </w:r>
      <w:r>
        <w:rPr>
          <w:spacing w:val="-8"/>
        </w:rPr>
        <w:t xml:space="preserve"> </w:t>
      </w:r>
      <w:r>
        <w:t>5</w:t>
      </w:r>
      <w:r>
        <w:rPr>
          <w:spacing w:val="-5"/>
        </w:rPr>
        <w:t xml:space="preserve"> </w:t>
      </w:r>
      <w:r>
        <w:t>reflects</w:t>
      </w:r>
      <w:r>
        <w:rPr>
          <w:spacing w:val="-6"/>
        </w:rPr>
        <w:t xml:space="preserve"> </w:t>
      </w:r>
      <w:r>
        <w:t>the</w:t>
      </w:r>
      <w:r>
        <w:rPr>
          <w:spacing w:val="-6"/>
        </w:rPr>
        <w:t xml:space="preserve"> </w:t>
      </w:r>
      <w:r>
        <w:t>level</w:t>
      </w:r>
      <w:r>
        <w:rPr>
          <w:spacing w:val="-8"/>
        </w:rPr>
        <w:t xml:space="preserve"> </w:t>
      </w:r>
      <w:r>
        <w:t>of</w:t>
      </w:r>
      <w:r>
        <w:rPr>
          <w:spacing w:val="-7"/>
        </w:rPr>
        <w:t xml:space="preserve"> </w:t>
      </w:r>
      <w:r>
        <w:t>validity</w:t>
      </w:r>
      <w:r>
        <w:rPr>
          <w:spacing w:val="-8"/>
        </w:rPr>
        <w:t xml:space="preserve"> </w:t>
      </w:r>
      <w:r>
        <w:t>of</w:t>
      </w:r>
      <w:r>
        <w:rPr>
          <w:spacing w:val="-6"/>
        </w:rPr>
        <w:t xml:space="preserve"> </w:t>
      </w:r>
      <w:r>
        <w:t>the</w:t>
      </w:r>
      <w:r>
        <w:rPr>
          <w:spacing w:val="-8"/>
        </w:rPr>
        <w:t xml:space="preserve"> </w:t>
      </w:r>
      <w:r>
        <w:t>developed</w:t>
      </w:r>
      <w:r>
        <w:rPr>
          <w:spacing w:val="-8"/>
        </w:rPr>
        <w:t xml:space="preserve"> </w:t>
      </w:r>
      <w:r>
        <w:t>research</w:t>
      </w:r>
      <w:r>
        <w:rPr>
          <w:spacing w:val="-6"/>
        </w:rPr>
        <w:t xml:space="preserve"> </w:t>
      </w:r>
      <w:r>
        <w:t>training</w:t>
      </w:r>
      <w:r>
        <w:rPr>
          <w:spacing w:val="-8"/>
        </w:rPr>
        <w:t xml:space="preserve"> </w:t>
      </w:r>
      <w:r>
        <w:t>program</w:t>
      </w:r>
      <w:r>
        <w:rPr>
          <w:spacing w:val="-7"/>
        </w:rPr>
        <w:t xml:space="preserve"> </w:t>
      </w:r>
      <w:r>
        <w:t>for basic education teachers for materials, resources, and delivery. The contents, resources, and delivery of the training program were well praised by both speakers and participants, with an overall weighted mean of 6.49 (High). The elements were rated by speakers with an</w:t>
      </w:r>
      <w:r>
        <w:rPr>
          <w:spacing w:val="-2"/>
        </w:rPr>
        <w:t xml:space="preserve"> </w:t>
      </w:r>
      <w:r>
        <w:t>average weighted</w:t>
      </w:r>
      <w:r>
        <w:rPr>
          <w:spacing w:val="2"/>
        </w:rPr>
        <w:t xml:space="preserve"> </w:t>
      </w:r>
      <w:r>
        <w:t>mean</w:t>
      </w:r>
      <w:r>
        <w:rPr>
          <w:spacing w:val="1"/>
        </w:rPr>
        <w:t xml:space="preserve"> </w:t>
      </w:r>
      <w:r>
        <w:t>of</w:t>
      </w:r>
      <w:r>
        <w:rPr>
          <w:spacing w:val="2"/>
        </w:rPr>
        <w:t xml:space="preserve"> </w:t>
      </w:r>
      <w:r>
        <w:t>7.00</w:t>
      </w:r>
      <w:r>
        <w:rPr>
          <w:spacing w:val="3"/>
        </w:rPr>
        <w:t xml:space="preserve"> </w:t>
      </w:r>
      <w:r>
        <w:t>(Very</w:t>
      </w:r>
      <w:r>
        <w:rPr>
          <w:spacing w:val="3"/>
        </w:rPr>
        <w:t xml:space="preserve"> </w:t>
      </w:r>
      <w:r>
        <w:t>High</w:t>
      </w:r>
      <w:r>
        <w:rPr>
          <w:spacing w:val="1"/>
        </w:rPr>
        <w:t xml:space="preserve"> </w:t>
      </w:r>
      <w:r>
        <w:t>Extent)</w:t>
      </w:r>
      <w:r>
        <w:rPr>
          <w:spacing w:val="1"/>
        </w:rPr>
        <w:t xml:space="preserve"> </w:t>
      </w:r>
      <w:r>
        <w:t>and</w:t>
      </w:r>
      <w:r>
        <w:rPr>
          <w:spacing w:val="1"/>
        </w:rPr>
        <w:t xml:space="preserve"> </w:t>
      </w:r>
      <w:r>
        <w:t>by</w:t>
      </w:r>
      <w:r>
        <w:rPr>
          <w:spacing w:val="2"/>
        </w:rPr>
        <w:t xml:space="preserve"> </w:t>
      </w:r>
      <w:r>
        <w:t>participants</w:t>
      </w:r>
      <w:r>
        <w:rPr>
          <w:spacing w:val="2"/>
        </w:rPr>
        <w:t xml:space="preserve"> </w:t>
      </w:r>
      <w:r>
        <w:t>with</w:t>
      </w:r>
      <w:r>
        <w:rPr>
          <w:spacing w:val="-1"/>
        </w:rPr>
        <w:t xml:space="preserve"> </w:t>
      </w:r>
      <w:r>
        <w:t>a</w:t>
      </w:r>
      <w:r>
        <w:rPr>
          <w:spacing w:val="1"/>
        </w:rPr>
        <w:t xml:space="preserve"> </w:t>
      </w:r>
      <w:r>
        <w:t>mean</w:t>
      </w:r>
      <w:r>
        <w:rPr>
          <w:spacing w:val="1"/>
        </w:rPr>
        <w:t xml:space="preserve"> </w:t>
      </w:r>
      <w:r>
        <w:rPr>
          <w:spacing w:val="-5"/>
        </w:rPr>
        <w:t>of</w:t>
      </w:r>
    </w:p>
    <w:p w14:paraId="6CA5EAE7">
      <w:pPr>
        <w:pStyle w:val="6"/>
        <w:spacing w:before="1" w:line="480" w:lineRule="auto"/>
        <w:ind w:left="360" w:right="358"/>
        <w:jc w:val="both"/>
      </w:pPr>
      <w:r>
        <w:t>5.97</w:t>
      </w:r>
      <w:r>
        <w:rPr>
          <w:spacing w:val="-9"/>
        </w:rPr>
        <w:t xml:space="preserve"> </w:t>
      </w:r>
      <w:r>
        <w:t>(High).</w:t>
      </w:r>
      <w:r>
        <w:rPr>
          <w:spacing w:val="-9"/>
        </w:rPr>
        <w:t xml:space="preserve"> </w:t>
      </w:r>
      <w:r>
        <w:t>This</w:t>
      </w:r>
      <w:r>
        <w:rPr>
          <w:spacing w:val="-9"/>
        </w:rPr>
        <w:t xml:space="preserve"> </w:t>
      </w:r>
      <w:r>
        <w:t>indicates</w:t>
      </w:r>
      <w:r>
        <w:rPr>
          <w:spacing w:val="-10"/>
        </w:rPr>
        <w:t xml:space="preserve"> </w:t>
      </w:r>
      <w:r>
        <w:t>a</w:t>
      </w:r>
      <w:r>
        <w:rPr>
          <w:spacing w:val="-10"/>
        </w:rPr>
        <w:t xml:space="preserve"> </w:t>
      </w:r>
      <w:r>
        <w:t>strong</w:t>
      </w:r>
      <w:r>
        <w:rPr>
          <w:spacing w:val="-8"/>
        </w:rPr>
        <w:t xml:space="preserve"> </w:t>
      </w:r>
      <w:r>
        <w:t>agreement</w:t>
      </w:r>
      <w:r>
        <w:rPr>
          <w:spacing w:val="-11"/>
        </w:rPr>
        <w:t xml:space="preserve"> </w:t>
      </w:r>
      <w:r>
        <w:t>on</w:t>
      </w:r>
      <w:r>
        <w:rPr>
          <w:spacing w:val="-9"/>
        </w:rPr>
        <w:t xml:space="preserve"> </w:t>
      </w:r>
      <w:r>
        <w:t>the</w:t>
      </w:r>
      <w:r>
        <w:rPr>
          <w:spacing w:val="-10"/>
        </w:rPr>
        <w:t xml:space="preserve"> </w:t>
      </w:r>
      <w:r>
        <w:t>quality</w:t>
      </w:r>
      <w:r>
        <w:rPr>
          <w:spacing w:val="-10"/>
        </w:rPr>
        <w:t xml:space="preserve"> </w:t>
      </w:r>
      <w:r>
        <w:t>of</w:t>
      </w:r>
      <w:r>
        <w:rPr>
          <w:spacing w:val="-9"/>
        </w:rPr>
        <w:t xml:space="preserve"> </w:t>
      </w:r>
      <w:r>
        <w:t>these</w:t>
      </w:r>
      <w:r>
        <w:rPr>
          <w:spacing w:val="-10"/>
        </w:rPr>
        <w:t xml:space="preserve"> </w:t>
      </w:r>
      <w:r>
        <w:t>aspects,</w:t>
      </w:r>
      <w:r>
        <w:rPr>
          <w:spacing w:val="-9"/>
        </w:rPr>
        <w:t xml:space="preserve"> </w:t>
      </w:r>
      <w:r>
        <w:t>but</w:t>
      </w:r>
      <w:r>
        <w:rPr>
          <w:spacing w:val="-10"/>
        </w:rPr>
        <w:t xml:space="preserve"> </w:t>
      </w:r>
      <w:r>
        <w:t>speakers rated them slightly higher.</w:t>
      </w:r>
    </w:p>
    <w:p w14:paraId="50B699EB">
      <w:pPr>
        <w:pStyle w:val="6"/>
        <w:spacing w:line="480" w:lineRule="auto"/>
        <w:ind w:left="360" w:right="357" w:firstLine="720"/>
        <w:jc w:val="both"/>
      </w:pPr>
      <w:r>
        <w:t>The</w:t>
      </w:r>
      <w:r>
        <w:rPr>
          <w:spacing w:val="-10"/>
        </w:rPr>
        <w:t xml:space="preserve"> </w:t>
      </w:r>
      <w:r>
        <w:t>top-rated</w:t>
      </w:r>
      <w:r>
        <w:rPr>
          <w:spacing w:val="-9"/>
        </w:rPr>
        <w:t xml:space="preserve"> </w:t>
      </w:r>
      <w:r>
        <w:t>signals</w:t>
      </w:r>
      <w:r>
        <w:rPr>
          <w:spacing w:val="-6"/>
        </w:rPr>
        <w:t xml:space="preserve"> </w:t>
      </w:r>
      <w:r>
        <w:t>were</w:t>
      </w:r>
      <w:r>
        <w:rPr>
          <w:spacing w:val="-8"/>
        </w:rPr>
        <w:t xml:space="preserve"> </w:t>
      </w:r>
      <w:r>
        <w:t>"the</w:t>
      </w:r>
      <w:r>
        <w:rPr>
          <w:spacing w:val="-9"/>
        </w:rPr>
        <w:t xml:space="preserve"> </w:t>
      </w:r>
      <w:r>
        <w:t>training</w:t>
      </w:r>
      <w:r>
        <w:rPr>
          <w:spacing w:val="-9"/>
        </w:rPr>
        <w:t xml:space="preserve"> </w:t>
      </w:r>
      <w:r>
        <w:t>materials</w:t>
      </w:r>
      <w:r>
        <w:rPr>
          <w:spacing w:val="-9"/>
        </w:rPr>
        <w:t xml:space="preserve"> </w:t>
      </w:r>
      <w:r>
        <w:t>are</w:t>
      </w:r>
      <w:r>
        <w:rPr>
          <w:spacing w:val="-9"/>
        </w:rPr>
        <w:t xml:space="preserve"> </w:t>
      </w:r>
      <w:r>
        <w:t>clear</w:t>
      </w:r>
      <w:r>
        <w:rPr>
          <w:spacing w:val="-8"/>
        </w:rPr>
        <w:t xml:space="preserve"> </w:t>
      </w:r>
      <w:r>
        <w:t>and</w:t>
      </w:r>
      <w:r>
        <w:rPr>
          <w:spacing w:val="-9"/>
        </w:rPr>
        <w:t xml:space="preserve"> </w:t>
      </w:r>
      <w:r>
        <w:t>easy</w:t>
      </w:r>
      <w:r>
        <w:rPr>
          <w:spacing w:val="-8"/>
        </w:rPr>
        <w:t xml:space="preserve"> </w:t>
      </w:r>
      <w:r>
        <w:t>to</w:t>
      </w:r>
      <w:r>
        <w:rPr>
          <w:spacing w:val="-9"/>
        </w:rPr>
        <w:t xml:space="preserve"> </w:t>
      </w:r>
      <w:r>
        <w:t>understand" and "the instructional resources support learning effectively." Both of which obtained a weighted</w:t>
      </w:r>
      <w:r>
        <w:rPr>
          <w:spacing w:val="-7"/>
        </w:rPr>
        <w:t xml:space="preserve"> </w:t>
      </w:r>
      <w:r>
        <w:t>mean</w:t>
      </w:r>
      <w:r>
        <w:rPr>
          <w:spacing w:val="-7"/>
        </w:rPr>
        <w:t xml:space="preserve"> </w:t>
      </w:r>
      <w:r>
        <w:t>of</w:t>
      </w:r>
      <w:r>
        <w:rPr>
          <w:spacing w:val="-6"/>
        </w:rPr>
        <w:t xml:space="preserve"> </w:t>
      </w:r>
      <w:r>
        <w:t>6.52</w:t>
      </w:r>
      <w:r>
        <w:rPr>
          <w:spacing w:val="40"/>
        </w:rPr>
        <w:t xml:space="preserve"> </w:t>
      </w:r>
      <w:r>
        <w:t>(Very</w:t>
      </w:r>
      <w:r>
        <w:rPr>
          <w:spacing w:val="-6"/>
        </w:rPr>
        <w:t xml:space="preserve"> </w:t>
      </w:r>
      <w:r>
        <w:t>High)</w:t>
      </w:r>
      <w:r>
        <w:rPr>
          <w:spacing w:val="-6"/>
        </w:rPr>
        <w:t xml:space="preserve"> </w:t>
      </w:r>
      <w:r>
        <w:t>and</w:t>
      </w:r>
      <w:r>
        <w:rPr>
          <w:spacing w:val="-7"/>
        </w:rPr>
        <w:t xml:space="preserve"> </w:t>
      </w:r>
      <w:r>
        <w:t>tied</w:t>
      </w:r>
      <w:r>
        <w:rPr>
          <w:spacing w:val="-7"/>
        </w:rPr>
        <w:t xml:space="preserve"> </w:t>
      </w:r>
      <w:r>
        <w:t>for</w:t>
      </w:r>
      <w:r>
        <w:rPr>
          <w:spacing w:val="-6"/>
        </w:rPr>
        <w:t xml:space="preserve"> </w:t>
      </w:r>
      <w:r>
        <w:t>first</w:t>
      </w:r>
      <w:r>
        <w:rPr>
          <w:spacing w:val="-7"/>
        </w:rPr>
        <w:t xml:space="preserve"> </w:t>
      </w:r>
      <w:r>
        <w:t>place.</w:t>
      </w:r>
      <w:r>
        <w:rPr>
          <w:spacing w:val="-7"/>
        </w:rPr>
        <w:t xml:space="preserve"> </w:t>
      </w:r>
      <w:r>
        <w:t>Other</w:t>
      </w:r>
      <w:r>
        <w:rPr>
          <w:spacing w:val="-7"/>
        </w:rPr>
        <w:t xml:space="preserve"> </w:t>
      </w:r>
      <w:r>
        <w:t>areas,</w:t>
      </w:r>
      <w:r>
        <w:rPr>
          <w:spacing w:val="-6"/>
        </w:rPr>
        <w:t xml:space="preserve"> </w:t>
      </w:r>
      <w:r>
        <w:t>such</w:t>
      </w:r>
      <w:r>
        <w:rPr>
          <w:spacing w:val="-5"/>
        </w:rPr>
        <w:t xml:space="preserve"> </w:t>
      </w:r>
      <w:r>
        <w:t>as</w:t>
      </w:r>
      <w:r>
        <w:rPr>
          <w:spacing w:val="-6"/>
        </w:rPr>
        <w:t xml:space="preserve"> </w:t>
      </w:r>
      <w:r>
        <w:t>the</w:t>
      </w:r>
      <w:r>
        <w:rPr>
          <w:spacing w:val="-7"/>
        </w:rPr>
        <w:t xml:space="preserve"> </w:t>
      </w:r>
      <w:r>
        <w:t>use</w:t>
      </w:r>
      <w:r>
        <w:rPr>
          <w:spacing w:val="-6"/>
        </w:rPr>
        <w:t xml:space="preserve"> </w:t>
      </w:r>
      <w:r>
        <w:t>of visual aids to improve knowledge, the preparation and organization of materials, and the overall delivery of the course, also received high ratings, with weighted means ranging from 6.47 to 6.52.</w:t>
      </w:r>
    </w:p>
    <w:p w14:paraId="37B0A6C8">
      <w:pPr>
        <w:pStyle w:val="6"/>
        <w:spacing w:after="0" w:line="480" w:lineRule="auto"/>
        <w:jc w:val="both"/>
        <w:sectPr>
          <w:pgSz w:w="12240" w:h="15840"/>
          <w:pgMar w:top="980" w:right="1080" w:bottom="280" w:left="1800" w:header="765" w:footer="0" w:gutter="0"/>
          <w:cols w:space="720" w:num="1"/>
        </w:sectPr>
      </w:pPr>
    </w:p>
    <w:p w14:paraId="6AB18CAE">
      <w:pPr>
        <w:pStyle w:val="6"/>
        <w:spacing w:before="178"/>
      </w:pPr>
    </w:p>
    <w:p w14:paraId="4DB0A312">
      <w:pPr>
        <w:pStyle w:val="6"/>
        <w:spacing w:before="1" w:line="480" w:lineRule="auto"/>
        <w:ind w:left="360" w:right="352" w:firstLine="708"/>
        <w:jc w:val="both"/>
      </w:pPr>
      <w:r>
        <w:t>These findings suggest that clarity, structure, and relevance of training materials and</w:t>
      </w:r>
      <w:r>
        <w:rPr>
          <w:spacing w:val="-10"/>
        </w:rPr>
        <w:t xml:space="preserve"> </w:t>
      </w:r>
      <w:r>
        <w:t>tools,</w:t>
      </w:r>
      <w:r>
        <w:rPr>
          <w:spacing w:val="-10"/>
        </w:rPr>
        <w:t xml:space="preserve"> </w:t>
      </w:r>
      <w:r>
        <w:t>and</w:t>
      </w:r>
      <w:r>
        <w:rPr>
          <w:spacing w:val="-10"/>
        </w:rPr>
        <w:t xml:space="preserve"> </w:t>
      </w:r>
      <w:r>
        <w:t>overall</w:t>
      </w:r>
      <w:r>
        <w:rPr>
          <w:spacing w:val="-9"/>
        </w:rPr>
        <w:t xml:space="preserve"> </w:t>
      </w:r>
      <w:r>
        <w:t>delivery</w:t>
      </w:r>
      <w:r>
        <w:rPr>
          <w:spacing w:val="-10"/>
        </w:rPr>
        <w:t xml:space="preserve"> </w:t>
      </w:r>
      <w:r>
        <w:t>were</w:t>
      </w:r>
      <w:r>
        <w:rPr>
          <w:spacing w:val="-10"/>
        </w:rPr>
        <w:t xml:space="preserve"> </w:t>
      </w:r>
      <w:r>
        <w:t>viewed</w:t>
      </w:r>
      <w:r>
        <w:rPr>
          <w:spacing w:val="-10"/>
        </w:rPr>
        <w:t xml:space="preserve"> </w:t>
      </w:r>
      <w:r>
        <w:t>as</w:t>
      </w:r>
      <w:r>
        <w:rPr>
          <w:spacing w:val="-10"/>
        </w:rPr>
        <w:t xml:space="preserve"> </w:t>
      </w:r>
      <w:r>
        <w:t>extremely</w:t>
      </w:r>
      <w:r>
        <w:rPr>
          <w:spacing w:val="-9"/>
        </w:rPr>
        <w:t xml:space="preserve"> </w:t>
      </w:r>
      <w:r>
        <w:t>successful</w:t>
      </w:r>
      <w:r>
        <w:rPr>
          <w:spacing w:val="-10"/>
        </w:rPr>
        <w:t xml:space="preserve"> </w:t>
      </w:r>
      <w:r>
        <w:t>in</w:t>
      </w:r>
      <w:r>
        <w:rPr>
          <w:spacing w:val="-10"/>
        </w:rPr>
        <w:t xml:space="preserve"> </w:t>
      </w:r>
      <w:r>
        <w:t>helping</w:t>
      </w:r>
      <w:r>
        <w:rPr>
          <w:spacing w:val="-9"/>
        </w:rPr>
        <w:t xml:space="preserve"> </w:t>
      </w:r>
      <w:r>
        <w:t>participants learn. The program provided clear, accessible information, excellent instructional resources,</w:t>
      </w:r>
      <w:r>
        <w:rPr>
          <w:spacing w:val="-2"/>
        </w:rPr>
        <w:t xml:space="preserve"> </w:t>
      </w:r>
      <w:r>
        <w:t>and engaging</w:t>
      </w:r>
      <w:r>
        <w:rPr>
          <w:spacing w:val="-2"/>
        </w:rPr>
        <w:t xml:space="preserve"> </w:t>
      </w:r>
      <w:r>
        <w:t>delivery aligned with</w:t>
      </w:r>
      <w:r>
        <w:rPr>
          <w:spacing w:val="-2"/>
        </w:rPr>
        <w:t xml:space="preserve"> </w:t>
      </w:r>
      <w:r>
        <w:t>best</w:t>
      </w:r>
      <w:r>
        <w:rPr>
          <w:spacing w:val="-1"/>
        </w:rPr>
        <w:t xml:space="preserve"> </w:t>
      </w:r>
      <w:r>
        <w:t>practices in</w:t>
      </w:r>
      <w:r>
        <w:rPr>
          <w:spacing w:val="-1"/>
        </w:rPr>
        <w:t xml:space="preserve"> </w:t>
      </w:r>
      <w:r>
        <w:t>professional</w:t>
      </w:r>
      <w:r>
        <w:rPr>
          <w:spacing w:val="-3"/>
        </w:rPr>
        <w:t xml:space="preserve"> </w:t>
      </w:r>
      <w:r>
        <w:t>development, which were crucial to enable meaningful learning experiences for adult learners. The figures reveal that the contents, resources, and mode of delivery of the training program were</w:t>
      </w:r>
      <w:r>
        <w:rPr>
          <w:spacing w:val="-14"/>
        </w:rPr>
        <w:t xml:space="preserve"> </w:t>
      </w:r>
      <w:r>
        <w:t>not</w:t>
      </w:r>
      <w:r>
        <w:rPr>
          <w:spacing w:val="-14"/>
        </w:rPr>
        <w:t xml:space="preserve"> </w:t>
      </w:r>
      <w:r>
        <w:t>only</w:t>
      </w:r>
      <w:r>
        <w:rPr>
          <w:spacing w:val="-14"/>
        </w:rPr>
        <w:t xml:space="preserve"> </w:t>
      </w:r>
      <w:r>
        <w:t>well-prepared</w:t>
      </w:r>
      <w:r>
        <w:rPr>
          <w:spacing w:val="-14"/>
        </w:rPr>
        <w:t xml:space="preserve"> </w:t>
      </w:r>
      <w:r>
        <w:t>and</w:t>
      </w:r>
      <w:r>
        <w:rPr>
          <w:spacing w:val="-14"/>
        </w:rPr>
        <w:t xml:space="preserve"> </w:t>
      </w:r>
      <w:r>
        <w:t>arranged</w:t>
      </w:r>
      <w:r>
        <w:rPr>
          <w:spacing w:val="-14"/>
        </w:rPr>
        <w:t xml:space="preserve"> </w:t>
      </w:r>
      <w:r>
        <w:t>but</w:t>
      </w:r>
      <w:r>
        <w:rPr>
          <w:spacing w:val="-14"/>
        </w:rPr>
        <w:t xml:space="preserve"> </w:t>
      </w:r>
      <w:r>
        <w:t>also</w:t>
      </w:r>
      <w:r>
        <w:rPr>
          <w:spacing w:val="-13"/>
        </w:rPr>
        <w:t xml:space="preserve"> </w:t>
      </w:r>
      <w:r>
        <w:t>conducive</w:t>
      </w:r>
      <w:r>
        <w:rPr>
          <w:spacing w:val="-14"/>
        </w:rPr>
        <w:t xml:space="preserve"> </w:t>
      </w:r>
      <w:r>
        <w:t>to</w:t>
      </w:r>
      <w:r>
        <w:rPr>
          <w:spacing w:val="-13"/>
        </w:rPr>
        <w:t xml:space="preserve"> </w:t>
      </w:r>
      <w:r>
        <w:t>positive</w:t>
      </w:r>
      <w:r>
        <w:rPr>
          <w:spacing w:val="-14"/>
        </w:rPr>
        <w:t xml:space="preserve"> </w:t>
      </w:r>
      <w:r>
        <w:t>learning</w:t>
      </w:r>
      <w:r>
        <w:rPr>
          <w:spacing w:val="-14"/>
        </w:rPr>
        <w:t xml:space="preserve"> </w:t>
      </w:r>
      <w:r>
        <w:t>outcomes for basic education instructors in general.</w:t>
      </w:r>
    </w:p>
    <w:p w14:paraId="1499EAB9">
      <w:pPr>
        <w:pStyle w:val="6"/>
        <w:spacing w:before="1"/>
      </w:pPr>
    </w:p>
    <w:p w14:paraId="57EC1A7C">
      <w:pPr>
        <w:pStyle w:val="3"/>
        <w:spacing w:after="22"/>
      </w:pPr>
      <w:r>
        <w:t>Table</w:t>
      </w:r>
      <w:r>
        <w:rPr>
          <w:spacing w:val="-5"/>
        </w:rPr>
        <w:t xml:space="preserve"> </w:t>
      </w:r>
      <w:r>
        <w:t>7.</w:t>
      </w:r>
      <w:r>
        <w:rPr>
          <w:spacing w:val="-2"/>
        </w:rPr>
        <w:t xml:space="preserve"> </w:t>
      </w:r>
      <w:r>
        <w:t>Participants'</w:t>
      </w:r>
      <w:r>
        <w:rPr>
          <w:spacing w:val="-3"/>
        </w:rPr>
        <w:t xml:space="preserve"> </w:t>
      </w:r>
      <w:r>
        <w:t>Performance</w:t>
      </w:r>
      <w:r>
        <w:rPr>
          <w:spacing w:val="-2"/>
        </w:rPr>
        <w:t xml:space="preserve"> </w:t>
      </w:r>
      <w:r>
        <w:t>after</w:t>
      </w:r>
      <w:r>
        <w:rPr>
          <w:spacing w:val="-2"/>
        </w:rPr>
        <w:t xml:space="preserve"> </w:t>
      </w:r>
      <w:r>
        <w:t>Piloting</w:t>
      </w:r>
      <w:r>
        <w:rPr>
          <w:spacing w:val="-2"/>
        </w:rPr>
        <w:t xml:space="preserve"> </w:t>
      </w:r>
      <w:r>
        <w:t>the</w:t>
      </w:r>
      <w:r>
        <w:rPr>
          <w:spacing w:val="-3"/>
        </w:rPr>
        <w:t xml:space="preserve"> </w:t>
      </w:r>
      <w:r>
        <w:t>Research</w:t>
      </w:r>
      <w:r>
        <w:rPr>
          <w:spacing w:val="-2"/>
        </w:rPr>
        <w:t xml:space="preserve"> </w:t>
      </w:r>
      <w:r>
        <w:t>Training</w:t>
      </w:r>
      <w:r>
        <w:rPr>
          <w:spacing w:val="-2"/>
        </w:rPr>
        <w:t xml:space="preserve"> Program</w:t>
      </w:r>
    </w:p>
    <w:tbl>
      <w:tblPr>
        <w:tblStyle w:val="5"/>
        <w:tblW w:w="0" w:type="auto"/>
        <w:tblInd w:w="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28"/>
        <w:gridCol w:w="864"/>
        <w:gridCol w:w="800"/>
        <w:gridCol w:w="748"/>
        <w:gridCol w:w="1303"/>
        <w:gridCol w:w="1612"/>
        <w:gridCol w:w="771"/>
      </w:tblGrid>
      <w:tr w14:paraId="391F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trPr>
        <w:tc>
          <w:tcPr>
            <w:tcW w:w="2628" w:type="dxa"/>
            <w:tcBorders>
              <w:top w:val="single" w:color="000000" w:sz="18" w:space="0"/>
              <w:bottom w:val="single" w:color="000000" w:sz="18" w:space="0"/>
            </w:tcBorders>
          </w:tcPr>
          <w:p w14:paraId="4987728F">
            <w:pPr>
              <w:pStyle w:val="10"/>
              <w:spacing w:before="126"/>
              <w:ind w:left="750"/>
              <w:jc w:val="left"/>
              <w:rPr>
                <w:b/>
                <w:sz w:val="22"/>
              </w:rPr>
            </w:pPr>
            <w:r>
              <w:rPr>
                <w:b/>
                <w:spacing w:val="-2"/>
                <w:sz w:val="22"/>
              </w:rPr>
              <w:t>Components</w:t>
            </w:r>
          </w:p>
        </w:tc>
        <w:tc>
          <w:tcPr>
            <w:tcW w:w="864" w:type="dxa"/>
            <w:tcBorders>
              <w:top w:val="single" w:color="000000" w:sz="18" w:space="0"/>
              <w:bottom w:val="single" w:color="000000" w:sz="18" w:space="0"/>
            </w:tcBorders>
          </w:tcPr>
          <w:p w14:paraId="42127467">
            <w:pPr>
              <w:pStyle w:val="10"/>
              <w:spacing w:line="254" w:lineRule="exact"/>
              <w:ind w:left="198" w:right="115" w:hanging="18"/>
              <w:jc w:val="left"/>
              <w:rPr>
                <w:b/>
                <w:sz w:val="22"/>
              </w:rPr>
            </w:pPr>
            <w:r>
              <w:rPr>
                <w:b/>
                <w:sz w:val="22"/>
              </w:rPr>
              <w:t>No.</w:t>
            </w:r>
            <w:r>
              <w:rPr>
                <w:b/>
                <w:spacing w:val="-14"/>
                <w:sz w:val="22"/>
              </w:rPr>
              <w:t xml:space="preserve"> </w:t>
            </w:r>
            <w:r>
              <w:rPr>
                <w:b/>
                <w:sz w:val="22"/>
              </w:rPr>
              <w:t xml:space="preserve">of </w:t>
            </w:r>
            <w:r>
              <w:rPr>
                <w:b/>
                <w:spacing w:val="-2"/>
                <w:sz w:val="22"/>
              </w:rPr>
              <w:t>Items</w:t>
            </w:r>
          </w:p>
        </w:tc>
        <w:tc>
          <w:tcPr>
            <w:tcW w:w="800" w:type="dxa"/>
            <w:tcBorders>
              <w:top w:val="single" w:color="000000" w:sz="18" w:space="0"/>
              <w:bottom w:val="single" w:color="000000" w:sz="18" w:space="0"/>
            </w:tcBorders>
          </w:tcPr>
          <w:p w14:paraId="1EA0D674">
            <w:pPr>
              <w:pStyle w:val="10"/>
              <w:spacing w:before="252" w:line="233" w:lineRule="exact"/>
              <w:ind w:left="17" w:right="3"/>
              <w:rPr>
                <w:b/>
                <w:sz w:val="22"/>
              </w:rPr>
            </w:pPr>
            <w:r>
              <w:rPr>
                <w:b/>
                <w:spacing w:val="-4"/>
                <w:sz w:val="22"/>
              </w:rPr>
              <w:t>Mean</w:t>
            </w:r>
          </w:p>
        </w:tc>
        <w:tc>
          <w:tcPr>
            <w:tcW w:w="748" w:type="dxa"/>
            <w:tcBorders>
              <w:top w:val="single" w:color="000000" w:sz="18" w:space="0"/>
              <w:bottom w:val="single" w:color="000000" w:sz="18" w:space="0"/>
            </w:tcBorders>
          </w:tcPr>
          <w:p w14:paraId="465C0671">
            <w:pPr>
              <w:pStyle w:val="10"/>
              <w:spacing w:before="252" w:line="233" w:lineRule="exact"/>
              <w:ind w:right="4"/>
              <w:rPr>
                <w:b/>
                <w:sz w:val="22"/>
              </w:rPr>
            </w:pPr>
            <w:r>
              <w:rPr>
                <w:b/>
                <w:spacing w:val="-5"/>
                <w:sz w:val="22"/>
              </w:rPr>
              <w:t>SD</w:t>
            </w:r>
          </w:p>
        </w:tc>
        <w:tc>
          <w:tcPr>
            <w:tcW w:w="1303" w:type="dxa"/>
            <w:tcBorders>
              <w:top w:val="single" w:color="000000" w:sz="18" w:space="0"/>
              <w:bottom w:val="single" w:color="000000" w:sz="18" w:space="0"/>
            </w:tcBorders>
          </w:tcPr>
          <w:p w14:paraId="3571CE32">
            <w:pPr>
              <w:pStyle w:val="10"/>
              <w:spacing w:line="254" w:lineRule="exact"/>
              <w:ind w:left="129" w:firstLine="250"/>
              <w:jc w:val="left"/>
              <w:rPr>
                <w:b/>
                <w:sz w:val="22"/>
              </w:rPr>
            </w:pPr>
            <w:r>
              <w:rPr>
                <w:b/>
                <w:spacing w:val="-4"/>
                <w:sz w:val="22"/>
              </w:rPr>
              <w:t xml:space="preserve">Mean </w:t>
            </w:r>
            <w:r>
              <w:rPr>
                <w:b/>
                <w:spacing w:val="-2"/>
                <w:sz w:val="22"/>
              </w:rPr>
              <w:t>Percentage</w:t>
            </w:r>
          </w:p>
        </w:tc>
        <w:tc>
          <w:tcPr>
            <w:tcW w:w="1612" w:type="dxa"/>
            <w:tcBorders>
              <w:top w:val="single" w:color="000000" w:sz="18" w:space="0"/>
              <w:bottom w:val="single" w:color="000000" w:sz="18" w:space="0"/>
            </w:tcBorders>
          </w:tcPr>
          <w:p w14:paraId="4D066806">
            <w:pPr>
              <w:pStyle w:val="10"/>
              <w:spacing w:line="254" w:lineRule="exact"/>
              <w:ind w:left="137" w:firstLine="348"/>
              <w:jc w:val="left"/>
              <w:rPr>
                <w:b/>
                <w:sz w:val="22"/>
              </w:rPr>
            </w:pPr>
            <w:r>
              <w:rPr>
                <w:b/>
                <w:spacing w:val="-2"/>
                <w:sz w:val="22"/>
              </w:rPr>
              <w:t>Verbal Interpretation</w:t>
            </w:r>
          </w:p>
        </w:tc>
        <w:tc>
          <w:tcPr>
            <w:tcW w:w="771" w:type="dxa"/>
            <w:tcBorders>
              <w:top w:val="single" w:color="000000" w:sz="18" w:space="0"/>
              <w:bottom w:val="single" w:color="000000" w:sz="18" w:space="0"/>
            </w:tcBorders>
          </w:tcPr>
          <w:p w14:paraId="6794E93E">
            <w:pPr>
              <w:pStyle w:val="10"/>
              <w:spacing w:before="252" w:line="233" w:lineRule="exact"/>
              <w:ind w:left="14" w:right="4"/>
              <w:rPr>
                <w:b/>
                <w:sz w:val="22"/>
              </w:rPr>
            </w:pPr>
            <w:r>
              <w:rPr>
                <w:b/>
                <w:spacing w:val="-4"/>
                <w:sz w:val="22"/>
              </w:rPr>
              <w:t>Rank</w:t>
            </w:r>
          </w:p>
        </w:tc>
      </w:tr>
      <w:tr w14:paraId="5F52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628" w:type="dxa"/>
            <w:tcBorders>
              <w:top w:val="single" w:color="000000" w:sz="18" w:space="0"/>
            </w:tcBorders>
          </w:tcPr>
          <w:p w14:paraId="78E8173C">
            <w:pPr>
              <w:pStyle w:val="10"/>
              <w:tabs>
                <w:tab w:val="left" w:pos="437"/>
              </w:tabs>
              <w:spacing w:before="27" w:line="238" w:lineRule="exact"/>
              <w:ind w:left="75"/>
              <w:jc w:val="left"/>
              <w:rPr>
                <w:sz w:val="22"/>
              </w:rPr>
            </w:pPr>
            <w:r>
              <w:rPr>
                <w:spacing w:val="-5"/>
                <w:sz w:val="18"/>
              </w:rPr>
              <w:t>1.</w:t>
            </w:r>
            <w:r>
              <w:rPr>
                <w:sz w:val="18"/>
              </w:rPr>
              <w:tab/>
            </w:r>
            <w:r>
              <w:rPr>
                <w:sz w:val="22"/>
              </w:rPr>
              <w:t>Introduction</w:t>
            </w:r>
            <w:r>
              <w:rPr>
                <w:spacing w:val="-4"/>
                <w:sz w:val="22"/>
              </w:rPr>
              <w:t xml:space="preserve"> </w:t>
            </w:r>
            <w:r>
              <w:rPr>
                <w:spacing w:val="-5"/>
                <w:sz w:val="22"/>
              </w:rPr>
              <w:t>to</w:t>
            </w:r>
          </w:p>
        </w:tc>
        <w:tc>
          <w:tcPr>
            <w:tcW w:w="864" w:type="dxa"/>
            <w:tcBorders>
              <w:top w:val="single" w:color="000000" w:sz="18" w:space="0"/>
            </w:tcBorders>
          </w:tcPr>
          <w:p w14:paraId="7CC143B6">
            <w:pPr>
              <w:pStyle w:val="10"/>
              <w:spacing w:line="250" w:lineRule="exact"/>
              <w:ind w:left="59"/>
              <w:rPr>
                <w:sz w:val="22"/>
              </w:rPr>
            </w:pPr>
            <w:r>
              <w:rPr>
                <w:spacing w:val="-10"/>
                <w:sz w:val="22"/>
              </w:rPr>
              <w:t>6</w:t>
            </w:r>
          </w:p>
        </w:tc>
        <w:tc>
          <w:tcPr>
            <w:tcW w:w="800" w:type="dxa"/>
            <w:tcBorders>
              <w:top w:val="single" w:color="000000" w:sz="18" w:space="0"/>
            </w:tcBorders>
          </w:tcPr>
          <w:p w14:paraId="2A25ED54">
            <w:pPr>
              <w:pStyle w:val="10"/>
              <w:spacing w:line="250" w:lineRule="exact"/>
              <w:ind w:left="17" w:right="2"/>
              <w:rPr>
                <w:sz w:val="22"/>
              </w:rPr>
            </w:pPr>
            <w:r>
              <w:rPr>
                <w:spacing w:val="-10"/>
                <w:sz w:val="22"/>
              </w:rPr>
              <w:t>6</w:t>
            </w:r>
          </w:p>
        </w:tc>
        <w:tc>
          <w:tcPr>
            <w:tcW w:w="748" w:type="dxa"/>
            <w:tcBorders>
              <w:top w:val="single" w:color="000000" w:sz="18" w:space="0"/>
            </w:tcBorders>
          </w:tcPr>
          <w:p w14:paraId="24ADC87D">
            <w:pPr>
              <w:pStyle w:val="10"/>
              <w:spacing w:line="250" w:lineRule="exact"/>
              <w:ind w:left="4" w:right="4"/>
              <w:rPr>
                <w:sz w:val="22"/>
              </w:rPr>
            </w:pPr>
            <w:r>
              <w:rPr>
                <w:spacing w:val="-2"/>
                <w:sz w:val="22"/>
              </w:rPr>
              <w:t>0.000</w:t>
            </w:r>
          </w:p>
        </w:tc>
        <w:tc>
          <w:tcPr>
            <w:tcW w:w="1303" w:type="dxa"/>
            <w:tcBorders>
              <w:top w:val="single" w:color="000000" w:sz="18" w:space="0"/>
            </w:tcBorders>
          </w:tcPr>
          <w:p w14:paraId="09808A7F">
            <w:pPr>
              <w:pStyle w:val="10"/>
              <w:spacing w:line="250" w:lineRule="exact"/>
              <w:ind w:left="2" w:right="3"/>
              <w:rPr>
                <w:sz w:val="22"/>
              </w:rPr>
            </w:pPr>
            <w:r>
              <w:rPr>
                <w:spacing w:val="-2"/>
                <w:sz w:val="22"/>
              </w:rPr>
              <w:t>100.00%</w:t>
            </w:r>
          </w:p>
        </w:tc>
        <w:tc>
          <w:tcPr>
            <w:tcW w:w="1612" w:type="dxa"/>
            <w:tcBorders>
              <w:top w:val="single" w:color="000000" w:sz="18" w:space="0"/>
            </w:tcBorders>
          </w:tcPr>
          <w:p w14:paraId="6C150287">
            <w:pPr>
              <w:pStyle w:val="10"/>
              <w:spacing w:line="250" w:lineRule="exact"/>
              <w:ind w:left="11" w:right="2"/>
              <w:rPr>
                <w:sz w:val="22"/>
              </w:rPr>
            </w:pPr>
            <w:r>
              <w:rPr>
                <w:spacing w:val="-2"/>
                <w:sz w:val="22"/>
              </w:rPr>
              <w:t>Outstanding</w:t>
            </w:r>
          </w:p>
        </w:tc>
        <w:tc>
          <w:tcPr>
            <w:tcW w:w="771" w:type="dxa"/>
            <w:tcBorders>
              <w:top w:val="single" w:color="000000" w:sz="18" w:space="0"/>
            </w:tcBorders>
          </w:tcPr>
          <w:p w14:paraId="64A88CD7">
            <w:pPr>
              <w:pStyle w:val="10"/>
              <w:spacing w:line="250" w:lineRule="exact"/>
              <w:ind w:left="14" w:right="2"/>
              <w:rPr>
                <w:sz w:val="22"/>
              </w:rPr>
            </w:pPr>
            <w:r>
              <w:rPr>
                <w:spacing w:val="-10"/>
                <w:sz w:val="22"/>
              </w:rPr>
              <w:t>1</w:t>
            </w:r>
          </w:p>
        </w:tc>
      </w:tr>
      <w:tr w14:paraId="5543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2628" w:type="dxa"/>
          </w:tcPr>
          <w:p w14:paraId="15617555">
            <w:pPr>
              <w:pStyle w:val="10"/>
              <w:spacing w:line="248" w:lineRule="exact"/>
              <w:ind w:left="438"/>
              <w:jc w:val="left"/>
              <w:rPr>
                <w:sz w:val="22"/>
              </w:rPr>
            </w:pPr>
            <w:r>
              <w:rPr>
                <w:sz w:val="22"/>
              </w:rPr>
              <w:t>Action</w:t>
            </w:r>
            <w:r>
              <w:rPr>
                <w:spacing w:val="-3"/>
                <w:sz w:val="22"/>
              </w:rPr>
              <w:t xml:space="preserve"> </w:t>
            </w:r>
            <w:r>
              <w:rPr>
                <w:spacing w:val="-2"/>
                <w:sz w:val="22"/>
              </w:rPr>
              <w:t>Research</w:t>
            </w:r>
          </w:p>
        </w:tc>
        <w:tc>
          <w:tcPr>
            <w:tcW w:w="864" w:type="dxa"/>
          </w:tcPr>
          <w:p w14:paraId="09A78081">
            <w:pPr>
              <w:pStyle w:val="10"/>
              <w:jc w:val="left"/>
              <w:rPr>
                <w:sz w:val="18"/>
              </w:rPr>
            </w:pPr>
          </w:p>
        </w:tc>
        <w:tc>
          <w:tcPr>
            <w:tcW w:w="800" w:type="dxa"/>
          </w:tcPr>
          <w:p w14:paraId="2126C1AC">
            <w:pPr>
              <w:pStyle w:val="10"/>
              <w:jc w:val="left"/>
              <w:rPr>
                <w:sz w:val="18"/>
              </w:rPr>
            </w:pPr>
          </w:p>
        </w:tc>
        <w:tc>
          <w:tcPr>
            <w:tcW w:w="748" w:type="dxa"/>
          </w:tcPr>
          <w:p w14:paraId="45080228">
            <w:pPr>
              <w:pStyle w:val="10"/>
              <w:jc w:val="left"/>
              <w:rPr>
                <w:sz w:val="18"/>
              </w:rPr>
            </w:pPr>
          </w:p>
        </w:tc>
        <w:tc>
          <w:tcPr>
            <w:tcW w:w="1303" w:type="dxa"/>
          </w:tcPr>
          <w:p w14:paraId="694783D8">
            <w:pPr>
              <w:pStyle w:val="10"/>
              <w:jc w:val="left"/>
              <w:rPr>
                <w:sz w:val="18"/>
              </w:rPr>
            </w:pPr>
          </w:p>
        </w:tc>
        <w:tc>
          <w:tcPr>
            <w:tcW w:w="1612" w:type="dxa"/>
          </w:tcPr>
          <w:p w14:paraId="6650848F">
            <w:pPr>
              <w:pStyle w:val="10"/>
              <w:jc w:val="left"/>
              <w:rPr>
                <w:sz w:val="18"/>
              </w:rPr>
            </w:pPr>
          </w:p>
        </w:tc>
        <w:tc>
          <w:tcPr>
            <w:tcW w:w="771" w:type="dxa"/>
          </w:tcPr>
          <w:p w14:paraId="40388893">
            <w:pPr>
              <w:pStyle w:val="10"/>
              <w:jc w:val="left"/>
              <w:rPr>
                <w:sz w:val="18"/>
              </w:rPr>
            </w:pPr>
          </w:p>
        </w:tc>
      </w:tr>
      <w:tr w14:paraId="0D20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2628" w:type="dxa"/>
          </w:tcPr>
          <w:p w14:paraId="63483CF7">
            <w:pPr>
              <w:pStyle w:val="10"/>
              <w:tabs>
                <w:tab w:val="left" w:pos="437"/>
              </w:tabs>
              <w:spacing w:before="41"/>
              <w:ind w:left="438" w:right="195" w:hanging="362"/>
              <w:jc w:val="left"/>
              <w:rPr>
                <w:sz w:val="22"/>
              </w:rPr>
            </w:pPr>
            <w:r>
              <w:rPr>
                <w:spacing w:val="-6"/>
                <w:sz w:val="18"/>
              </w:rPr>
              <w:t>2.</w:t>
            </w:r>
            <w:r>
              <w:rPr>
                <w:sz w:val="18"/>
              </w:rPr>
              <w:tab/>
            </w:r>
            <w:r>
              <w:rPr>
                <w:sz w:val="22"/>
              </w:rPr>
              <w:t>Identifying</w:t>
            </w:r>
            <w:r>
              <w:rPr>
                <w:spacing w:val="-14"/>
                <w:sz w:val="22"/>
              </w:rPr>
              <w:t xml:space="preserve"> </w:t>
            </w:r>
            <w:r>
              <w:rPr>
                <w:sz w:val="22"/>
              </w:rPr>
              <w:t>a</w:t>
            </w:r>
            <w:r>
              <w:rPr>
                <w:spacing w:val="-14"/>
                <w:sz w:val="22"/>
              </w:rPr>
              <w:t xml:space="preserve"> </w:t>
            </w:r>
            <w:r>
              <w:rPr>
                <w:sz w:val="22"/>
              </w:rPr>
              <w:t>Research Problem/Focus Area</w:t>
            </w:r>
          </w:p>
        </w:tc>
        <w:tc>
          <w:tcPr>
            <w:tcW w:w="864" w:type="dxa"/>
          </w:tcPr>
          <w:p w14:paraId="69182288">
            <w:pPr>
              <w:pStyle w:val="10"/>
              <w:spacing w:before="10"/>
              <w:ind w:left="59"/>
              <w:rPr>
                <w:sz w:val="22"/>
              </w:rPr>
            </w:pPr>
            <w:r>
              <w:rPr>
                <w:spacing w:val="-10"/>
                <w:sz w:val="22"/>
              </w:rPr>
              <w:t>6</w:t>
            </w:r>
          </w:p>
        </w:tc>
        <w:tc>
          <w:tcPr>
            <w:tcW w:w="800" w:type="dxa"/>
          </w:tcPr>
          <w:p w14:paraId="020473C4">
            <w:pPr>
              <w:pStyle w:val="10"/>
              <w:spacing w:before="10"/>
              <w:ind w:left="17" w:right="2"/>
              <w:rPr>
                <w:sz w:val="22"/>
              </w:rPr>
            </w:pPr>
            <w:r>
              <w:rPr>
                <w:spacing w:val="-10"/>
                <w:sz w:val="22"/>
              </w:rPr>
              <w:t>5</w:t>
            </w:r>
          </w:p>
        </w:tc>
        <w:tc>
          <w:tcPr>
            <w:tcW w:w="748" w:type="dxa"/>
          </w:tcPr>
          <w:p w14:paraId="4558CDE1">
            <w:pPr>
              <w:pStyle w:val="10"/>
              <w:spacing w:before="10"/>
              <w:ind w:left="4" w:right="4"/>
              <w:rPr>
                <w:sz w:val="22"/>
              </w:rPr>
            </w:pPr>
            <w:r>
              <w:rPr>
                <w:spacing w:val="-2"/>
                <w:sz w:val="22"/>
              </w:rPr>
              <w:t>0.728</w:t>
            </w:r>
          </w:p>
        </w:tc>
        <w:tc>
          <w:tcPr>
            <w:tcW w:w="1303" w:type="dxa"/>
          </w:tcPr>
          <w:p w14:paraId="4F86985B">
            <w:pPr>
              <w:pStyle w:val="10"/>
              <w:spacing w:before="10"/>
              <w:ind w:right="3"/>
              <w:rPr>
                <w:sz w:val="22"/>
              </w:rPr>
            </w:pPr>
            <w:r>
              <w:rPr>
                <w:spacing w:val="-2"/>
                <w:sz w:val="22"/>
              </w:rPr>
              <w:t>90.56%</w:t>
            </w:r>
          </w:p>
        </w:tc>
        <w:tc>
          <w:tcPr>
            <w:tcW w:w="1612" w:type="dxa"/>
          </w:tcPr>
          <w:p w14:paraId="1A7524D1">
            <w:pPr>
              <w:pStyle w:val="10"/>
              <w:spacing w:before="10"/>
              <w:ind w:left="286" w:firstLine="304"/>
              <w:jc w:val="left"/>
              <w:rPr>
                <w:sz w:val="22"/>
              </w:rPr>
            </w:pPr>
            <w:r>
              <w:rPr>
                <w:spacing w:val="-4"/>
                <w:sz w:val="22"/>
              </w:rPr>
              <w:t xml:space="preserve">Very </w:t>
            </w:r>
            <w:r>
              <w:rPr>
                <w:spacing w:val="-2"/>
                <w:sz w:val="22"/>
              </w:rPr>
              <w:t>Satisfactory</w:t>
            </w:r>
          </w:p>
        </w:tc>
        <w:tc>
          <w:tcPr>
            <w:tcW w:w="771" w:type="dxa"/>
          </w:tcPr>
          <w:p w14:paraId="07B8D2A5">
            <w:pPr>
              <w:pStyle w:val="10"/>
              <w:spacing w:before="10"/>
              <w:ind w:left="14"/>
              <w:rPr>
                <w:sz w:val="22"/>
              </w:rPr>
            </w:pPr>
            <w:r>
              <w:rPr>
                <w:spacing w:val="-5"/>
                <w:sz w:val="22"/>
              </w:rPr>
              <w:t>6.5</w:t>
            </w:r>
          </w:p>
        </w:tc>
      </w:tr>
      <w:tr w14:paraId="2F2D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628" w:type="dxa"/>
          </w:tcPr>
          <w:p w14:paraId="4175BF4F">
            <w:pPr>
              <w:pStyle w:val="10"/>
              <w:tabs>
                <w:tab w:val="left" w:pos="437"/>
              </w:tabs>
              <w:spacing w:before="41"/>
              <w:ind w:left="438" w:right="238" w:hanging="362"/>
              <w:jc w:val="left"/>
              <w:rPr>
                <w:sz w:val="22"/>
              </w:rPr>
            </w:pPr>
            <w:r>
              <w:rPr>
                <w:spacing w:val="-6"/>
                <w:sz w:val="18"/>
              </w:rPr>
              <w:t>3.</w:t>
            </w:r>
            <w:r>
              <w:rPr>
                <w:sz w:val="18"/>
              </w:rPr>
              <w:tab/>
            </w:r>
            <w:r>
              <w:rPr>
                <w:sz w:val="22"/>
              </w:rPr>
              <w:t>Formulating</w:t>
            </w:r>
            <w:r>
              <w:rPr>
                <w:spacing w:val="-14"/>
                <w:sz w:val="22"/>
              </w:rPr>
              <w:t xml:space="preserve"> </w:t>
            </w:r>
            <w:r>
              <w:rPr>
                <w:sz w:val="22"/>
              </w:rPr>
              <w:t xml:space="preserve">Research </w:t>
            </w:r>
            <w:r>
              <w:rPr>
                <w:spacing w:val="-2"/>
                <w:sz w:val="22"/>
              </w:rPr>
              <w:t>Questions</w:t>
            </w:r>
          </w:p>
        </w:tc>
        <w:tc>
          <w:tcPr>
            <w:tcW w:w="864" w:type="dxa"/>
          </w:tcPr>
          <w:p w14:paraId="4EAC93DC">
            <w:pPr>
              <w:pStyle w:val="10"/>
              <w:spacing w:before="11"/>
              <w:ind w:left="59"/>
              <w:rPr>
                <w:sz w:val="22"/>
              </w:rPr>
            </w:pPr>
            <w:r>
              <w:rPr>
                <w:spacing w:val="-10"/>
                <w:sz w:val="22"/>
              </w:rPr>
              <w:t>6</w:t>
            </w:r>
          </w:p>
        </w:tc>
        <w:tc>
          <w:tcPr>
            <w:tcW w:w="800" w:type="dxa"/>
          </w:tcPr>
          <w:p w14:paraId="7250B86F">
            <w:pPr>
              <w:pStyle w:val="10"/>
              <w:spacing w:before="11"/>
              <w:ind w:left="17" w:right="2"/>
              <w:rPr>
                <w:sz w:val="22"/>
              </w:rPr>
            </w:pPr>
            <w:r>
              <w:rPr>
                <w:spacing w:val="-10"/>
                <w:sz w:val="22"/>
              </w:rPr>
              <w:t>5</w:t>
            </w:r>
          </w:p>
        </w:tc>
        <w:tc>
          <w:tcPr>
            <w:tcW w:w="748" w:type="dxa"/>
          </w:tcPr>
          <w:p w14:paraId="6DFF8945">
            <w:pPr>
              <w:pStyle w:val="10"/>
              <w:spacing w:before="11"/>
              <w:ind w:left="4" w:right="4"/>
              <w:rPr>
                <w:sz w:val="22"/>
              </w:rPr>
            </w:pPr>
            <w:r>
              <w:rPr>
                <w:spacing w:val="-2"/>
                <w:sz w:val="22"/>
              </w:rPr>
              <w:t>0.504</w:t>
            </w:r>
          </w:p>
        </w:tc>
        <w:tc>
          <w:tcPr>
            <w:tcW w:w="1303" w:type="dxa"/>
          </w:tcPr>
          <w:p w14:paraId="7D6894CE">
            <w:pPr>
              <w:pStyle w:val="10"/>
              <w:spacing w:before="11"/>
              <w:ind w:right="3"/>
              <w:rPr>
                <w:sz w:val="22"/>
              </w:rPr>
            </w:pPr>
            <w:r>
              <w:rPr>
                <w:spacing w:val="-2"/>
                <w:sz w:val="22"/>
              </w:rPr>
              <w:t>90.56%</w:t>
            </w:r>
          </w:p>
        </w:tc>
        <w:tc>
          <w:tcPr>
            <w:tcW w:w="1612" w:type="dxa"/>
          </w:tcPr>
          <w:p w14:paraId="293D1294">
            <w:pPr>
              <w:pStyle w:val="10"/>
              <w:spacing w:before="11"/>
              <w:ind w:left="286" w:firstLine="304"/>
              <w:jc w:val="left"/>
              <w:rPr>
                <w:sz w:val="22"/>
              </w:rPr>
            </w:pPr>
            <w:r>
              <w:rPr>
                <w:spacing w:val="-4"/>
                <w:sz w:val="22"/>
              </w:rPr>
              <w:t xml:space="preserve">Very </w:t>
            </w:r>
            <w:r>
              <w:rPr>
                <w:spacing w:val="-2"/>
                <w:sz w:val="22"/>
              </w:rPr>
              <w:t>Satisfactory</w:t>
            </w:r>
          </w:p>
        </w:tc>
        <w:tc>
          <w:tcPr>
            <w:tcW w:w="771" w:type="dxa"/>
          </w:tcPr>
          <w:p w14:paraId="3D3578BC">
            <w:pPr>
              <w:pStyle w:val="10"/>
              <w:spacing w:before="11"/>
              <w:ind w:left="14"/>
              <w:rPr>
                <w:sz w:val="22"/>
              </w:rPr>
            </w:pPr>
            <w:r>
              <w:rPr>
                <w:spacing w:val="-5"/>
                <w:sz w:val="22"/>
              </w:rPr>
              <w:t>6.5</w:t>
            </w:r>
          </w:p>
        </w:tc>
      </w:tr>
      <w:tr w14:paraId="2050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2628" w:type="dxa"/>
          </w:tcPr>
          <w:p w14:paraId="250487CD">
            <w:pPr>
              <w:pStyle w:val="10"/>
              <w:tabs>
                <w:tab w:val="left" w:pos="437"/>
              </w:tabs>
              <w:spacing w:before="42" w:line="237" w:lineRule="exact"/>
              <w:ind w:left="75"/>
              <w:jc w:val="left"/>
              <w:rPr>
                <w:sz w:val="22"/>
              </w:rPr>
            </w:pPr>
            <w:r>
              <w:rPr>
                <w:spacing w:val="-5"/>
                <w:sz w:val="18"/>
              </w:rPr>
              <w:t>4.</w:t>
            </w:r>
            <w:r>
              <w:rPr>
                <w:sz w:val="18"/>
              </w:rPr>
              <w:tab/>
            </w:r>
            <w:r>
              <w:rPr>
                <w:sz w:val="22"/>
              </w:rPr>
              <w:t>Action</w:t>
            </w:r>
            <w:r>
              <w:rPr>
                <w:spacing w:val="-1"/>
                <w:sz w:val="22"/>
              </w:rPr>
              <w:t xml:space="preserve"> </w:t>
            </w:r>
            <w:r>
              <w:rPr>
                <w:spacing w:val="-2"/>
                <w:sz w:val="22"/>
              </w:rPr>
              <w:t>Research</w:t>
            </w:r>
          </w:p>
        </w:tc>
        <w:tc>
          <w:tcPr>
            <w:tcW w:w="864" w:type="dxa"/>
          </w:tcPr>
          <w:p w14:paraId="7187C098">
            <w:pPr>
              <w:pStyle w:val="10"/>
              <w:spacing w:before="10"/>
              <w:ind w:left="59"/>
              <w:rPr>
                <w:sz w:val="22"/>
              </w:rPr>
            </w:pPr>
            <w:r>
              <w:rPr>
                <w:spacing w:val="-10"/>
                <w:sz w:val="22"/>
              </w:rPr>
              <w:t>6</w:t>
            </w:r>
          </w:p>
        </w:tc>
        <w:tc>
          <w:tcPr>
            <w:tcW w:w="800" w:type="dxa"/>
          </w:tcPr>
          <w:p w14:paraId="66E020CB">
            <w:pPr>
              <w:pStyle w:val="10"/>
              <w:spacing w:before="10"/>
              <w:ind w:left="17" w:right="2"/>
              <w:rPr>
                <w:sz w:val="22"/>
              </w:rPr>
            </w:pPr>
            <w:r>
              <w:rPr>
                <w:spacing w:val="-10"/>
                <w:sz w:val="22"/>
              </w:rPr>
              <w:t>6</w:t>
            </w:r>
          </w:p>
        </w:tc>
        <w:tc>
          <w:tcPr>
            <w:tcW w:w="748" w:type="dxa"/>
          </w:tcPr>
          <w:p w14:paraId="7D50F935">
            <w:pPr>
              <w:pStyle w:val="10"/>
              <w:spacing w:before="10"/>
              <w:ind w:left="4" w:right="4"/>
              <w:rPr>
                <w:sz w:val="22"/>
              </w:rPr>
            </w:pPr>
            <w:r>
              <w:rPr>
                <w:spacing w:val="-2"/>
                <w:sz w:val="22"/>
              </w:rPr>
              <w:t>0.572</w:t>
            </w:r>
          </w:p>
        </w:tc>
        <w:tc>
          <w:tcPr>
            <w:tcW w:w="1303" w:type="dxa"/>
          </w:tcPr>
          <w:p w14:paraId="148EBB9F">
            <w:pPr>
              <w:pStyle w:val="10"/>
              <w:spacing w:before="10"/>
              <w:ind w:right="3"/>
              <w:rPr>
                <w:sz w:val="22"/>
              </w:rPr>
            </w:pPr>
            <w:r>
              <w:rPr>
                <w:spacing w:val="-2"/>
                <w:sz w:val="22"/>
              </w:rPr>
              <w:t>91.67%</w:t>
            </w:r>
          </w:p>
        </w:tc>
        <w:tc>
          <w:tcPr>
            <w:tcW w:w="1612" w:type="dxa"/>
          </w:tcPr>
          <w:p w14:paraId="049D70B3">
            <w:pPr>
              <w:pStyle w:val="10"/>
              <w:spacing w:before="10"/>
              <w:ind w:left="11" w:right="2"/>
              <w:rPr>
                <w:sz w:val="22"/>
              </w:rPr>
            </w:pPr>
            <w:r>
              <w:rPr>
                <w:spacing w:val="-2"/>
                <w:sz w:val="22"/>
              </w:rPr>
              <w:t>Outstanding</w:t>
            </w:r>
          </w:p>
        </w:tc>
        <w:tc>
          <w:tcPr>
            <w:tcW w:w="771" w:type="dxa"/>
          </w:tcPr>
          <w:p w14:paraId="50C66616">
            <w:pPr>
              <w:pStyle w:val="10"/>
              <w:spacing w:before="10"/>
              <w:ind w:left="14" w:right="2"/>
              <w:rPr>
                <w:sz w:val="22"/>
              </w:rPr>
            </w:pPr>
            <w:r>
              <w:rPr>
                <w:spacing w:val="-10"/>
                <w:sz w:val="22"/>
              </w:rPr>
              <w:t>2</w:t>
            </w:r>
          </w:p>
        </w:tc>
      </w:tr>
      <w:tr w14:paraId="5A6B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2628" w:type="dxa"/>
          </w:tcPr>
          <w:p w14:paraId="4F2C39AF">
            <w:pPr>
              <w:pStyle w:val="10"/>
              <w:spacing w:line="248" w:lineRule="exact"/>
              <w:ind w:left="438"/>
              <w:jc w:val="left"/>
              <w:rPr>
                <w:sz w:val="22"/>
              </w:rPr>
            </w:pPr>
            <w:r>
              <w:rPr>
                <w:spacing w:val="-2"/>
                <w:sz w:val="22"/>
              </w:rPr>
              <w:t>Framework/Cycle</w:t>
            </w:r>
          </w:p>
        </w:tc>
        <w:tc>
          <w:tcPr>
            <w:tcW w:w="864" w:type="dxa"/>
          </w:tcPr>
          <w:p w14:paraId="5FADAE99">
            <w:pPr>
              <w:pStyle w:val="10"/>
              <w:jc w:val="left"/>
              <w:rPr>
                <w:sz w:val="18"/>
              </w:rPr>
            </w:pPr>
          </w:p>
        </w:tc>
        <w:tc>
          <w:tcPr>
            <w:tcW w:w="800" w:type="dxa"/>
          </w:tcPr>
          <w:p w14:paraId="4FD18ACC">
            <w:pPr>
              <w:pStyle w:val="10"/>
              <w:jc w:val="left"/>
              <w:rPr>
                <w:sz w:val="18"/>
              </w:rPr>
            </w:pPr>
          </w:p>
        </w:tc>
        <w:tc>
          <w:tcPr>
            <w:tcW w:w="748" w:type="dxa"/>
          </w:tcPr>
          <w:p w14:paraId="629F1821">
            <w:pPr>
              <w:pStyle w:val="10"/>
              <w:jc w:val="left"/>
              <w:rPr>
                <w:sz w:val="18"/>
              </w:rPr>
            </w:pPr>
          </w:p>
        </w:tc>
        <w:tc>
          <w:tcPr>
            <w:tcW w:w="1303" w:type="dxa"/>
          </w:tcPr>
          <w:p w14:paraId="33D4F91A">
            <w:pPr>
              <w:pStyle w:val="10"/>
              <w:jc w:val="left"/>
              <w:rPr>
                <w:sz w:val="18"/>
              </w:rPr>
            </w:pPr>
          </w:p>
        </w:tc>
        <w:tc>
          <w:tcPr>
            <w:tcW w:w="1612" w:type="dxa"/>
          </w:tcPr>
          <w:p w14:paraId="213D78AE">
            <w:pPr>
              <w:pStyle w:val="10"/>
              <w:jc w:val="left"/>
              <w:rPr>
                <w:sz w:val="18"/>
              </w:rPr>
            </w:pPr>
          </w:p>
        </w:tc>
        <w:tc>
          <w:tcPr>
            <w:tcW w:w="771" w:type="dxa"/>
          </w:tcPr>
          <w:p w14:paraId="19AB1589">
            <w:pPr>
              <w:pStyle w:val="10"/>
              <w:jc w:val="left"/>
              <w:rPr>
                <w:sz w:val="18"/>
              </w:rPr>
            </w:pPr>
          </w:p>
        </w:tc>
      </w:tr>
      <w:tr w14:paraId="4573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trPr>
        <w:tc>
          <w:tcPr>
            <w:tcW w:w="2628" w:type="dxa"/>
          </w:tcPr>
          <w:p w14:paraId="5DC43AB2">
            <w:pPr>
              <w:pStyle w:val="10"/>
              <w:tabs>
                <w:tab w:val="left" w:pos="437"/>
              </w:tabs>
              <w:spacing w:before="41" w:line="238" w:lineRule="exact"/>
              <w:ind w:left="75"/>
              <w:jc w:val="left"/>
              <w:rPr>
                <w:sz w:val="22"/>
              </w:rPr>
            </w:pPr>
            <w:r>
              <w:rPr>
                <w:spacing w:val="-5"/>
                <w:sz w:val="18"/>
              </w:rPr>
              <w:t>5.</w:t>
            </w:r>
            <w:r>
              <w:rPr>
                <w:sz w:val="18"/>
              </w:rPr>
              <w:tab/>
            </w:r>
            <w:r>
              <w:rPr>
                <w:sz w:val="22"/>
              </w:rPr>
              <w:t xml:space="preserve">Data </w:t>
            </w:r>
            <w:r>
              <w:rPr>
                <w:spacing w:val="-2"/>
                <w:sz w:val="22"/>
              </w:rPr>
              <w:t>Collection</w:t>
            </w:r>
          </w:p>
        </w:tc>
        <w:tc>
          <w:tcPr>
            <w:tcW w:w="864" w:type="dxa"/>
          </w:tcPr>
          <w:p w14:paraId="04AE8E8E">
            <w:pPr>
              <w:pStyle w:val="10"/>
              <w:spacing w:before="11"/>
              <w:ind w:left="59"/>
              <w:rPr>
                <w:sz w:val="22"/>
              </w:rPr>
            </w:pPr>
            <w:r>
              <w:rPr>
                <w:spacing w:val="-10"/>
                <w:sz w:val="22"/>
              </w:rPr>
              <w:t>5</w:t>
            </w:r>
          </w:p>
        </w:tc>
        <w:tc>
          <w:tcPr>
            <w:tcW w:w="800" w:type="dxa"/>
          </w:tcPr>
          <w:p w14:paraId="6D038140">
            <w:pPr>
              <w:pStyle w:val="10"/>
              <w:spacing w:before="11"/>
              <w:ind w:left="17" w:right="2"/>
              <w:rPr>
                <w:sz w:val="22"/>
              </w:rPr>
            </w:pPr>
            <w:r>
              <w:rPr>
                <w:spacing w:val="-10"/>
                <w:sz w:val="22"/>
              </w:rPr>
              <w:t>5</w:t>
            </w:r>
          </w:p>
        </w:tc>
        <w:tc>
          <w:tcPr>
            <w:tcW w:w="748" w:type="dxa"/>
          </w:tcPr>
          <w:p w14:paraId="43C7FE7F">
            <w:pPr>
              <w:pStyle w:val="10"/>
              <w:spacing w:before="11"/>
              <w:ind w:left="4" w:right="4"/>
              <w:rPr>
                <w:sz w:val="22"/>
              </w:rPr>
            </w:pPr>
            <w:r>
              <w:rPr>
                <w:spacing w:val="-2"/>
                <w:sz w:val="22"/>
              </w:rPr>
              <w:t>0.730</w:t>
            </w:r>
          </w:p>
        </w:tc>
        <w:tc>
          <w:tcPr>
            <w:tcW w:w="1303" w:type="dxa"/>
          </w:tcPr>
          <w:p w14:paraId="06527099">
            <w:pPr>
              <w:pStyle w:val="10"/>
              <w:spacing w:before="11"/>
              <w:ind w:right="3"/>
              <w:rPr>
                <w:sz w:val="22"/>
              </w:rPr>
            </w:pPr>
            <w:r>
              <w:rPr>
                <w:spacing w:val="-2"/>
                <w:sz w:val="22"/>
              </w:rPr>
              <w:t>90.67%</w:t>
            </w:r>
          </w:p>
        </w:tc>
        <w:tc>
          <w:tcPr>
            <w:tcW w:w="1612" w:type="dxa"/>
          </w:tcPr>
          <w:p w14:paraId="630F0338">
            <w:pPr>
              <w:pStyle w:val="10"/>
              <w:spacing w:before="11"/>
              <w:ind w:left="11" w:right="2"/>
              <w:rPr>
                <w:sz w:val="22"/>
              </w:rPr>
            </w:pPr>
            <w:r>
              <w:rPr>
                <w:spacing w:val="-2"/>
                <w:sz w:val="22"/>
              </w:rPr>
              <w:t>Outstanding</w:t>
            </w:r>
          </w:p>
        </w:tc>
        <w:tc>
          <w:tcPr>
            <w:tcW w:w="771" w:type="dxa"/>
          </w:tcPr>
          <w:p w14:paraId="7B549ED4">
            <w:pPr>
              <w:pStyle w:val="10"/>
              <w:spacing w:before="11"/>
              <w:ind w:left="14" w:right="2"/>
              <w:rPr>
                <w:sz w:val="22"/>
              </w:rPr>
            </w:pPr>
            <w:r>
              <w:rPr>
                <w:spacing w:val="-10"/>
                <w:sz w:val="22"/>
              </w:rPr>
              <w:t>4</w:t>
            </w:r>
          </w:p>
        </w:tc>
      </w:tr>
      <w:tr w14:paraId="379F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2628" w:type="dxa"/>
          </w:tcPr>
          <w:p w14:paraId="130CDA9B">
            <w:pPr>
              <w:pStyle w:val="10"/>
              <w:spacing w:line="248" w:lineRule="exact"/>
              <w:ind w:left="438"/>
              <w:jc w:val="left"/>
              <w:rPr>
                <w:sz w:val="22"/>
              </w:rPr>
            </w:pPr>
            <w:r>
              <w:rPr>
                <w:spacing w:val="-2"/>
                <w:sz w:val="22"/>
              </w:rPr>
              <w:t>Methods</w:t>
            </w:r>
          </w:p>
        </w:tc>
        <w:tc>
          <w:tcPr>
            <w:tcW w:w="864" w:type="dxa"/>
          </w:tcPr>
          <w:p w14:paraId="5117A150">
            <w:pPr>
              <w:pStyle w:val="10"/>
              <w:jc w:val="left"/>
              <w:rPr>
                <w:sz w:val="18"/>
              </w:rPr>
            </w:pPr>
          </w:p>
        </w:tc>
        <w:tc>
          <w:tcPr>
            <w:tcW w:w="800" w:type="dxa"/>
          </w:tcPr>
          <w:p w14:paraId="3BE7D87D">
            <w:pPr>
              <w:pStyle w:val="10"/>
              <w:jc w:val="left"/>
              <w:rPr>
                <w:sz w:val="18"/>
              </w:rPr>
            </w:pPr>
          </w:p>
        </w:tc>
        <w:tc>
          <w:tcPr>
            <w:tcW w:w="748" w:type="dxa"/>
          </w:tcPr>
          <w:p w14:paraId="65C1E887">
            <w:pPr>
              <w:pStyle w:val="10"/>
              <w:jc w:val="left"/>
              <w:rPr>
                <w:sz w:val="18"/>
              </w:rPr>
            </w:pPr>
          </w:p>
        </w:tc>
        <w:tc>
          <w:tcPr>
            <w:tcW w:w="1303" w:type="dxa"/>
          </w:tcPr>
          <w:p w14:paraId="7B245E3E">
            <w:pPr>
              <w:pStyle w:val="10"/>
              <w:jc w:val="left"/>
              <w:rPr>
                <w:sz w:val="18"/>
              </w:rPr>
            </w:pPr>
          </w:p>
        </w:tc>
        <w:tc>
          <w:tcPr>
            <w:tcW w:w="1612" w:type="dxa"/>
          </w:tcPr>
          <w:p w14:paraId="641BCA0D">
            <w:pPr>
              <w:pStyle w:val="10"/>
              <w:jc w:val="left"/>
              <w:rPr>
                <w:sz w:val="18"/>
              </w:rPr>
            </w:pPr>
          </w:p>
        </w:tc>
        <w:tc>
          <w:tcPr>
            <w:tcW w:w="771" w:type="dxa"/>
          </w:tcPr>
          <w:p w14:paraId="4D946965">
            <w:pPr>
              <w:pStyle w:val="10"/>
              <w:jc w:val="left"/>
              <w:rPr>
                <w:sz w:val="18"/>
              </w:rPr>
            </w:pPr>
          </w:p>
        </w:tc>
      </w:tr>
      <w:tr w14:paraId="3397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2628" w:type="dxa"/>
          </w:tcPr>
          <w:p w14:paraId="3B65DD82">
            <w:pPr>
              <w:pStyle w:val="10"/>
              <w:tabs>
                <w:tab w:val="left" w:pos="437"/>
              </w:tabs>
              <w:spacing w:before="9" w:line="238" w:lineRule="exact"/>
              <w:ind w:left="75"/>
              <w:jc w:val="left"/>
              <w:rPr>
                <w:sz w:val="22"/>
              </w:rPr>
            </w:pPr>
            <w:r>
              <w:rPr>
                <w:spacing w:val="-5"/>
                <w:sz w:val="18"/>
              </w:rPr>
              <w:t>6.</w:t>
            </w:r>
            <w:r>
              <w:rPr>
                <w:sz w:val="18"/>
              </w:rPr>
              <w:tab/>
            </w:r>
            <w:r>
              <w:rPr>
                <w:sz w:val="22"/>
              </w:rPr>
              <w:t>Planning</w:t>
            </w:r>
            <w:r>
              <w:rPr>
                <w:spacing w:val="-2"/>
                <w:sz w:val="22"/>
              </w:rPr>
              <w:t xml:space="preserve"> </w:t>
            </w:r>
            <w:r>
              <w:rPr>
                <w:spacing w:val="-5"/>
                <w:sz w:val="22"/>
              </w:rPr>
              <w:t>and</w:t>
            </w:r>
          </w:p>
        </w:tc>
        <w:tc>
          <w:tcPr>
            <w:tcW w:w="864" w:type="dxa"/>
          </w:tcPr>
          <w:p w14:paraId="3DAB9CA7">
            <w:pPr>
              <w:pStyle w:val="10"/>
              <w:spacing w:before="9" w:line="238" w:lineRule="exact"/>
              <w:ind w:left="59"/>
              <w:rPr>
                <w:sz w:val="22"/>
              </w:rPr>
            </w:pPr>
            <w:r>
              <w:rPr>
                <w:spacing w:val="-10"/>
                <w:sz w:val="22"/>
              </w:rPr>
              <w:t>5</w:t>
            </w:r>
          </w:p>
        </w:tc>
        <w:tc>
          <w:tcPr>
            <w:tcW w:w="800" w:type="dxa"/>
          </w:tcPr>
          <w:p w14:paraId="09896B89">
            <w:pPr>
              <w:pStyle w:val="10"/>
              <w:spacing w:before="9" w:line="238" w:lineRule="exact"/>
              <w:ind w:left="17" w:right="2"/>
              <w:rPr>
                <w:sz w:val="22"/>
              </w:rPr>
            </w:pPr>
            <w:r>
              <w:rPr>
                <w:spacing w:val="-10"/>
                <w:sz w:val="22"/>
              </w:rPr>
              <w:t>5</w:t>
            </w:r>
          </w:p>
        </w:tc>
        <w:tc>
          <w:tcPr>
            <w:tcW w:w="748" w:type="dxa"/>
          </w:tcPr>
          <w:p w14:paraId="685323B6">
            <w:pPr>
              <w:pStyle w:val="10"/>
              <w:spacing w:before="9" w:line="238" w:lineRule="exact"/>
              <w:ind w:left="4" w:right="4"/>
              <w:rPr>
                <w:sz w:val="22"/>
              </w:rPr>
            </w:pPr>
            <w:r>
              <w:rPr>
                <w:spacing w:val="-2"/>
                <w:sz w:val="22"/>
              </w:rPr>
              <w:t>0.730</w:t>
            </w:r>
          </w:p>
        </w:tc>
        <w:tc>
          <w:tcPr>
            <w:tcW w:w="1303" w:type="dxa"/>
          </w:tcPr>
          <w:p w14:paraId="0FCD4CE1">
            <w:pPr>
              <w:pStyle w:val="10"/>
              <w:spacing w:before="9" w:line="238" w:lineRule="exact"/>
              <w:ind w:right="3"/>
              <w:rPr>
                <w:sz w:val="22"/>
              </w:rPr>
            </w:pPr>
            <w:r>
              <w:rPr>
                <w:spacing w:val="-2"/>
                <w:sz w:val="22"/>
              </w:rPr>
              <w:t>90.67%</w:t>
            </w:r>
          </w:p>
        </w:tc>
        <w:tc>
          <w:tcPr>
            <w:tcW w:w="1612" w:type="dxa"/>
          </w:tcPr>
          <w:p w14:paraId="5B9BCA1E">
            <w:pPr>
              <w:pStyle w:val="10"/>
              <w:spacing w:before="9" w:line="238" w:lineRule="exact"/>
              <w:ind w:left="11" w:right="2"/>
              <w:rPr>
                <w:sz w:val="22"/>
              </w:rPr>
            </w:pPr>
            <w:r>
              <w:rPr>
                <w:spacing w:val="-2"/>
                <w:sz w:val="22"/>
              </w:rPr>
              <w:t>Outstanding</w:t>
            </w:r>
          </w:p>
        </w:tc>
        <w:tc>
          <w:tcPr>
            <w:tcW w:w="771" w:type="dxa"/>
          </w:tcPr>
          <w:p w14:paraId="58648FBB">
            <w:pPr>
              <w:pStyle w:val="10"/>
              <w:spacing w:before="9" w:line="238" w:lineRule="exact"/>
              <w:ind w:left="14" w:right="2"/>
              <w:rPr>
                <w:sz w:val="22"/>
              </w:rPr>
            </w:pPr>
            <w:r>
              <w:rPr>
                <w:spacing w:val="-10"/>
                <w:sz w:val="22"/>
              </w:rPr>
              <w:t>4</w:t>
            </w:r>
          </w:p>
        </w:tc>
      </w:tr>
      <w:tr w14:paraId="31B7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2628" w:type="dxa"/>
          </w:tcPr>
          <w:p w14:paraId="299C4505">
            <w:pPr>
              <w:pStyle w:val="10"/>
              <w:spacing w:line="233" w:lineRule="exact"/>
              <w:ind w:left="438"/>
              <w:jc w:val="left"/>
              <w:rPr>
                <w:sz w:val="22"/>
              </w:rPr>
            </w:pPr>
            <w:r>
              <w:rPr>
                <w:spacing w:val="-2"/>
                <w:sz w:val="22"/>
              </w:rPr>
              <w:t>Implementing</w:t>
            </w:r>
          </w:p>
        </w:tc>
        <w:tc>
          <w:tcPr>
            <w:tcW w:w="864" w:type="dxa"/>
          </w:tcPr>
          <w:p w14:paraId="259721E2">
            <w:pPr>
              <w:pStyle w:val="10"/>
              <w:jc w:val="left"/>
              <w:rPr>
                <w:sz w:val="18"/>
              </w:rPr>
            </w:pPr>
          </w:p>
        </w:tc>
        <w:tc>
          <w:tcPr>
            <w:tcW w:w="800" w:type="dxa"/>
          </w:tcPr>
          <w:p w14:paraId="5B9AB17B">
            <w:pPr>
              <w:pStyle w:val="10"/>
              <w:jc w:val="left"/>
              <w:rPr>
                <w:sz w:val="18"/>
              </w:rPr>
            </w:pPr>
          </w:p>
        </w:tc>
        <w:tc>
          <w:tcPr>
            <w:tcW w:w="748" w:type="dxa"/>
          </w:tcPr>
          <w:p w14:paraId="5405B86A">
            <w:pPr>
              <w:pStyle w:val="10"/>
              <w:jc w:val="left"/>
              <w:rPr>
                <w:sz w:val="18"/>
              </w:rPr>
            </w:pPr>
          </w:p>
        </w:tc>
        <w:tc>
          <w:tcPr>
            <w:tcW w:w="1303" w:type="dxa"/>
          </w:tcPr>
          <w:p w14:paraId="42FFFCCB">
            <w:pPr>
              <w:pStyle w:val="10"/>
              <w:jc w:val="left"/>
              <w:rPr>
                <w:sz w:val="18"/>
              </w:rPr>
            </w:pPr>
          </w:p>
        </w:tc>
        <w:tc>
          <w:tcPr>
            <w:tcW w:w="1612" w:type="dxa"/>
          </w:tcPr>
          <w:p w14:paraId="05E717AE">
            <w:pPr>
              <w:pStyle w:val="10"/>
              <w:jc w:val="left"/>
              <w:rPr>
                <w:sz w:val="18"/>
              </w:rPr>
            </w:pPr>
          </w:p>
        </w:tc>
        <w:tc>
          <w:tcPr>
            <w:tcW w:w="771" w:type="dxa"/>
          </w:tcPr>
          <w:p w14:paraId="36DE0014">
            <w:pPr>
              <w:pStyle w:val="10"/>
              <w:jc w:val="left"/>
              <w:rPr>
                <w:sz w:val="18"/>
              </w:rPr>
            </w:pPr>
          </w:p>
        </w:tc>
      </w:tr>
      <w:tr w14:paraId="1B1E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2628" w:type="dxa"/>
          </w:tcPr>
          <w:p w14:paraId="50F943A5">
            <w:pPr>
              <w:pStyle w:val="10"/>
              <w:spacing w:line="233" w:lineRule="exact"/>
              <w:ind w:left="438"/>
              <w:jc w:val="left"/>
              <w:rPr>
                <w:sz w:val="22"/>
              </w:rPr>
            </w:pPr>
            <w:r>
              <w:rPr>
                <w:spacing w:val="-2"/>
                <w:sz w:val="22"/>
              </w:rPr>
              <w:t>Interventions</w:t>
            </w:r>
          </w:p>
        </w:tc>
        <w:tc>
          <w:tcPr>
            <w:tcW w:w="864" w:type="dxa"/>
          </w:tcPr>
          <w:p w14:paraId="3C93FDF4">
            <w:pPr>
              <w:pStyle w:val="10"/>
              <w:jc w:val="left"/>
              <w:rPr>
                <w:sz w:val="18"/>
              </w:rPr>
            </w:pPr>
          </w:p>
        </w:tc>
        <w:tc>
          <w:tcPr>
            <w:tcW w:w="800" w:type="dxa"/>
          </w:tcPr>
          <w:p w14:paraId="5C92A056">
            <w:pPr>
              <w:pStyle w:val="10"/>
              <w:jc w:val="left"/>
              <w:rPr>
                <w:sz w:val="18"/>
              </w:rPr>
            </w:pPr>
          </w:p>
        </w:tc>
        <w:tc>
          <w:tcPr>
            <w:tcW w:w="748" w:type="dxa"/>
          </w:tcPr>
          <w:p w14:paraId="588EBF75">
            <w:pPr>
              <w:pStyle w:val="10"/>
              <w:jc w:val="left"/>
              <w:rPr>
                <w:sz w:val="18"/>
              </w:rPr>
            </w:pPr>
          </w:p>
        </w:tc>
        <w:tc>
          <w:tcPr>
            <w:tcW w:w="1303" w:type="dxa"/>
          </w:tcPr>
          <w:p w14:paraId="3EDD1BF3">
            <w:pPr>
              <w:pStyle w:val="10"/>
              <w:jc w:val="left"/>
              <w:rPr>
                <w:sz w:val="18"/>
              </w:rPr>
            </w:pPr>
          </w:p>
        </w:tc>
        <w:tc>
          <w:tcPr>
            <w:tcW w:w="1612" w:type="dxa"/>
          </w:tcPr>
          <w:p w14:paraId="0F770E25">
            <w:pPr>
              <w:pStyle w:val="10"/>
              <w:jc w:val="left"/>
              <w:rPr>
                <w:sz w:val="18"/>
              </w:rPr>
            </w:pPr>
          </w:p>
        </w:tc>
        <w:tc>
          <w:tcPr>
            <w:tcW w:w="771" w:type="dxa"/>
          </w:tcPr>
          <w:p w14:paraId="52E53BC8">
            <w:pPr>
              <w:pStyle w:val="10"/>
              <w:jc w:val="left"/>
              <w:rPr>
                <w:sz w:val="18"/>
              </w:rPr>
            </w:pPr>
          </w:p>
        </w:tc>
      </w:tr>
      <w:tr w14:paraId="75CF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2628" w:type="dxa"/>
          </w:tcPr>
          <w:p w14:paraId="49E8DEA8">
            <w:pPr>
              <w:pStyle w:val="10"/>
              <w:tabs>
                <w:tab w:val="left" w:pos="437"/>
              </w:tabs>
              <w:spacing w:before="25"/>
              <w:ind w:left="438" w:right="679" w:hanging="362"/>
              <w:jc w:val="left"/>
              <w:rPr>
                <w:sz w:val="22"/>
              </w:rPr>
            </w:pPr>
            <w:r>
              <w:rPr>
                <w:spacing w:val="-6"/>
                <w:sz w:val="18"/>
              </w:rPr>
              <w:t>7.</w:t>
            </w:r>
            <w:r>
              <w:rPr>
                <w:sz w:val="18"/>
              </w:rPr>
              <w:tab/>
            </w:r>
            <w:r>
              <w:rPr>
                <w:sz w:val="22"/>
              </w:rPr>
              <w:t>Analyzing and Interpreting</w:t>
            </w:r>
            <w:r>
              <w:rPr>
                <w:spacing w:val="-14"/>
                <w:sz w:val="22"/>
              </w:rPr>
              <w:t xml:space="preserve"> </w:t>
            </w:r>
            <w:r>
              <w:rPr>
                <w:sz w:val="22"/>
              </w:rPr>
              <w:t>Data</w:t>
            </w:r>
          </w:p>
        </w:tc>
        <w:tc>
          <w:tcPr>
            <w:tcW w:w="864" w:type="dxa"/>
          </w:tcPr>
          <w:p w14:paraId="7D22CC92">
            <w:pPr>
              <w:pStyle w:val="10"/>
              <w:spacing w:line="249" w:lineRule="exact"/>
              <w:ind w:left="59"/>
              <w:rPr>
                <w:sz w:val="22"/>
              </w:rPr>
            </w:pPr>
            <w:r>
              <w:rPr>
                <w:spacing w:val="-10"/>
                <w:sz w:val="22"/>
              </w:rPr>
              <w:t>5</w:t>
            </w:r>
          </w:p>
        </w:tc>
        <w:tc>
          <w:tcPr>
            <w:tcW w:w="800" w:type="dxa"/>
          </w:tcPr>
          <w:p w14:paraId="23B74D30">
            <w:pPr>
              <w:pStyle w:val="10"/>
              <w:spacing w:line="249" w:lineRule="exact"/>
              <w:ind w:left="17" w:right="2"/>
              <w:rPr>
                <w:sz w:val="22"/>
              </w:rPr>
            </w:pPr>
            <w:r>
              <w:rPr>
                <w:spacing w:val="-10"/>
                <w:sz w:val="22"/>
              </w:rPr>
              <w:t>4</w:t>
            </w:r>
          </w:p>
        </w:tc>
        <w:tc>
          <w:tcPr>
            <w:tcW w:w="748" w:type="dxa"/>
          </w:tcPr>
          <w:p w14:paraId="096E2627">
            <w:pPr>
              <w:pStyle w:val="10"/>
              <w:spacing w:line="249" w:lineRule="exact"/>
              <w:ind w:left="4" w:right="4"/>
              <w:rPr>
                <w:sz w:val="22"/>
              </w:rPr>
            </w:pPr>
            <w:r>
              <w:rPr>
                <w:spacing w:val="-2"/>
                <w:sz w:val="22"/>
              </w:rPr>
              <w:t>0.571</w:t>
            </w:r>
          </w:p>
        </w:tc>
        <w:tc>
          <w:tcPr>
            <w:tcW w:w="1303" w:type="dxa"/>
          </w:tcPr>
          <w:p w14:paraId="536D8ED1">
            <w:pPr>
              <w:pStyle w:val="10"/>
              <w:spacing w:line="249" w:lineRule="exact"/>
              <w:ind w:right="3"/>
              <w:rPr>
                <w:sz w:val="22"/>
              </w:rPr>
            </w:pPr>
            <w:r>
              <w:rPr>
                <w:spacing w:val="-2"/>
                <w:sz w:val="22"/>
              </w:rPr>
              <w:t>89.33%</w:t>
            </w:r>
          </w:p>
        </w:tc>
        <w:tc>
          <w:tcPr>
            <w:tcW w:w="1612" w:type="dxa"/>
          </w:tcPr>
          <w:p w14:paraId="638E92E6">
            <w:pPr>
              <w:pStyle w:val="10"/>
              <w:ind w:left="286" w:firstLine="304"/>
              <w:jc w:val="left"/>
              <w:rPr>
                <w:sz w:val="22"/>
              </w:rPr>
            </w:pPr>
            <w:r>
              <w:rPr>
                <w:spacing w:val="-4"/>
                <w:sz w:val="22"/>
              </w:rPr>
              <w:t xml:space="preserve">Very </w:t>
            </w:r>
            <w:r>
              <w:rPr>
                <w:spacing w:val="-2"/>
                <w:sz w:val="22"/>
              </w:rPr>
              <w:t>Satisfactory</w:t>
            </w:r>
          </w:p>
        </w:tc>
        <w:tc>
          <w:tcPr>
            <w:tcW w:w="771" w:type="dxa"/>
          </w:tcPr>
          <w:p w14:paraId="63AFFDE9">
            <w:pPr>
              <w:pStyle w:val="10"/>
              <w:spacing w:line="249" w:lineRule="exact"/>
              <w:ind w:left="14" w:right="2"/>
              <w:rPr>
                <w:sz w:val="22"/>
              </w:rPr>
            </w:pPr>
            <w:r>
              <w:rPr>
                <w:spacing w:val="-10"/>
                <w:sz w:val="22"/>
              </w:rPr>
              <w:t>8</w:t>
            </w:r>
          </w:p>
        </w:tc>
      </w:tr>
      <w:tr w14:paraId="4E54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628" w:type="dxa"/>
          </w:tcPr>
          <w:p w14:paraId="39C9388E">
            <w:pPr>
              <w:pStyle w:val="10"/>
              <w:tabs>
                <w:tab w:val="left" w:pos="437"/>
              </w:tabs>
              <w:spacing w:before="43" w:line="237" w:lineRule="exact"/>
              <w:ind w:left="75"/>
              <w:jc w:val="left"/>
              <w:rPr>
                <w:sz w:val="22"/>
              </w:rPr>
            </w:pPr>
            <w:r>
              <w:rPr>
                <w:spacing w:val="-5"/>
                <w:sz w:val="18"/>
              </w:rPr>
              <w:t>8.</w:t>
            </w:r>
            <w:r>
              <w:rPr>
                <w:sz w:val="18"/>
              </w:rPr>
              <w:tab/>
            </w:r>
            <w:r>
              <w:rPr>
                <w:sz w:val="22"/>
              </w:rPr>
              <w:t>Documenting</w:t>
            </w:r>
            <w:r>
              <w:rPr>
                <w:spacing w:val="-3"/>
                <w:sz w:val="22"/>
              </w:rPr>
              <w:t xml:space="preserve"> </w:t>
            </w:r>
            <w:r>
              <w:rPr>
                <w:spacing w:val="-5"/>
                <w:sz w:val="22"/>
              </w:rPr>
              <w:t>and</w:t>
            </w:r>
          </w:p>
        </w:tc>
        <w:tc>
          <w:tcPr>
            <w:tcW w:w="864" w:type="dxa"/>
          </w:tcPr>
          <w:p w14:paraId="57657D4E">
            <w:pPr>
              <w:pStyle w:val="10"/>
              <w:spacing w:before="10"/>
              <w:ind w:left="59"/>
              <w:rPr>
                <w:sz w:val="22"/>
              </w:rPr>
            </w:pPr>
            <w:r>
              <w:rPr>
                <w:spacing w:val="-10"/>
                <w:sz w:val="22"/>
              </w:rPr>
              <w:t>5</w:t>
            </w:r>
          </w:p>
        </w:tc>
        <w:tc>
          <w:tcPr>
            <w:tcW w:w="800" w:type="dxa"/>
          </w:tcPr>
          <w:p w14:paraId="7322539F">
            <w:pPr>
              <w:pStyle w:val="10"/>
              <w:spacing w:before="10"/>
              <w:ind w:left="17" w:right="2"/>
              <w:rPr>
                <w:sz w:val="22"/>
              </w:rPr>
            </w:pPr>
            <w:r>
              <w:rPr>
                <w:spacing w:val="-10"/>
                <w:sz w:val="22"/>
              </w:rPr>
              <w:t>5</w:t>
            </w:r>
          </w:p>
        </w:tc>
        <w:tc>
          <w:tcPr>
            <w:tcW w:w="748" w:type="dxa"/>
          </w:tcPr>
          <w:p w14:paraId="38DE1B6F">
            <w:pPr>
              <w:pStyle w:val="10"/>
              <w:spacing w:before="10"/>
              <w:ind w:left="4" w:right="4"/>
              <w:rPr>
                <w:sz w:val="22"/>
              </w:rPr>
            </w:pPr>
            <w:r>
              <w:rPr>
                <w:spacing w:val="-2"/>
                <w:sz w:val="22"/>
              </w:rPr>
              <w:t>0.629</w:t>
            </w:r>
          </w:p>
        </w:tc>
        <w:tc>
          <w:tcPr>
            <w:tcW w:w="1303" w:type="dxa"/>
          </w:tcPr>
          <w:p w14:paraId="6051FF52">
            <w:pPr>
              <w:pStyle w:val="10"/>
              <w:spacing w:before="10"/>
              <w:ind w:right="3"/>
              <w:rPr>
                <w:sz w:val="22"/>
              </w:rPr>
            </w:pPr>
            <w:r>
              <w:rPr>
                <w:spacing w:val="-2"/>
                <w:sz w:val="22"/>
              </w:rPr>
              <w:t>90.67%</w:t>
            </w:r>
          </w:p>
        </w:tc>
        <w:tc>
          <w:tcPr>
            <w:tcW w:w="1612" w:type="dxa"/>
          </w:tcPr>
          <w:p w14:paraId="32EEA94D">
            <w:pPr>
              <w:pStyle w:val="10"/>
              <w:spacing w:before="10"/>
              <w:ind w:left="11" w:right="2"/>
              <w:rPr>
                <w:sz w:val="22"/>
              </w:rPr>
            </w:pPr>
            <w:r>
              <w:rPr>
                <w:spacing w:val="-2"/>
                <w:sz w:val="22"/>
              </w:rPr>
              <w:t>Outstanding</w:t>
            </w:r>
          </w:p>
        </w:tc>
        <w:tc>
          <w:tcPr>
            <w:tcW w:w="771" w:type="dxa"/>
          </w:tcPr>
          <w:p w14:paraId="1A487F81">
            <w:pPr>
              <w:pStyle w:val="10"/>
              <w:spacing w:before="10"/>
              <w:ind w:left="14" w:right="2"/>
              <w:rPr>
                <w:sz w:val="22"/>
              </w:rPr>
            </w:pPr>
            <w:r>
              <w:rPr>
                <w:spacing w:val="-10"/>
                <w:sz w:val="22"/>
              </w:rPr>
              <w:t>4</w:t>
            </w:r>
          </w:p>
        </w:tc>
      </w:tr>
      <w:tr w14:paraId="242A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2628" w:type="dxa"/>
          </w:tcPr>
          <w:p w14:paraId="2CC98A81">
            <w:pPr>
              <w:pStyle w:val="10"/>
              <w:spacing w:line="248" w:lineRule="exact"/>
              <w:ind w:left="438"/>
              <w:jc w:val="left"/>
              <w:rPr>
                <w:sz w:val="22"/>
              </w:rPr>
            </w:pPr>
            <w:r>
              <w:rPr>
                <w:sz w:val="22"/>
              </w:rPr>
              <w:t>Writing</w:t>
            </w:r>
            <w:r>
              <w:rPr>
                <w:spacing w:val="-2"/>
                <w:sz w:val="22"/>
              </w:rPr>
              <w:t xml:space="preserve"> Report</w:t>
            </w:r>
          </w:p>
        </w:tc>
        <w:tc>
          <w:tcPr>
            <w:tcW w:w="864" w:type="dxa"/>
          </w:tcPr>
          <w:p w14:paraId="4C6106C9">
            <w:pPr>
              <w:pStyle w:val="10"/>
              <w:jc w:val="left"/>
              <w:rPr>
                <w:sz w:val="18"/>
              </w:rPr>
            </w:pPr>
          </w:p>
        </w:tc>
        <w:tc>
          <w:tcPr>
            <w:tcW w:w="800" w:type="dxa"/>
          </w:tcPr>
          <w:p w14:paraId="13799841">
            <w:pPr>
              <w:pStyle w:val="10"/>
              <w:jc w:val="left"/>
              <w:rPr>
                <w:sz w:val="18"/>
              </w:rPr>
            </w:pPr>
          </w:p>
        </w:tc>
        <w:tc>
          <w:tcPr>
            <w:tcW w:w="748" w:type="dxa"/>
          </w:tcPr>
          <w:p w14:paraId="251029F8">
            <w:pPr>
              <w:pStyle w:val="10"/>
              <w:jc w:val="left"/>
              <w:rPr>
                <w:sz w:val="18"/>
              </w:rPr>
            </w:pPr>
          </w:p>
        </w:tc>
        <w:tc>
          <w:tcPr>
            <w:tcW w:w="1303" w:type="dxa"/>
          </w:tcPr>
          <w:p w14:paraId="6BA983AB">
            <w:pPr>
              <w:pStyle w:val="10"/>
              <w:jc w:val="left"/>
              <w:rPr>
                <w:sz w:val="18"/>
              </w:rPr>
            </w:pPr>
          </w:p>
        </w:tc>
        <w:tc>
          <w:tcPr>
            <w:tcW w:w="1612" w:type="dxa"/>
          </w:tcPr>
          <w:p w14:paraId="3727FDAC">
            <w:pPr>
              <w:pStyle w:val="10"/>
              <w:jc w:val="left"/>
              <w:rPr>
                <w:sz w:val="18"/>
              </w:rPr>
            </w:pPr>
          </w:p>
        </w:tc>
        <w:tc>
          <w:tcPr>
            <w:tcW w:w="771" w:type="dxa"/>
          </w:tcPr>
          <w:p w14:paraId="6995AFA3">
            <w:pPr>
              <w:pStyle w:val="10"/>
              <w:jc w:val="left"/>
              <w:rPr>
                <w:sz w:val="18"/>
              </w:rPr>
            </w:pPr>
          </w:p>
        </w:tc>
      </w:tr>
      <w:tr w14:paraId="7A90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2628" w:type="dxa"/>
          </w:tcPr>
          <w:p w14:paraId="7AA4D37D">
            <w:pPr>
              <w:pStyle w:val="10"/>
              <w:tabs>
                <w:tab w:val="left" w:pos="437"/>
              </w:tabs>
              <w:spacing w:before="40"/>
              <w:ind w:left="438" w:right="548" w:hanging="362"/>
              <w:jc w:val="left"/>
              <w:rPr>
                <w:sz w:val="22"/>
              </w:rPr>
            </w:pPr>
            <w:r>
              <w:rPr>
                <w:spacing w:val="-6"/>
                <w:sz w:val="18"/>
              </w:rPr>
              <w:t>9.</w:t>
            </w:r>
            <w:r>
              <w:rPr>
                <w:sz w:val="18"/>
              </w:rPr>
              <w:tab/>
            </w:r>
            <w:r>
              <w:rPr>
                <w:sz w:val="22"/>
              </w:rPr>
              <w:t>Sharing</w:t>
            </w:r>
            <w:r>
              <w:rPr>
                <w:spacing w:val="-14"/>
                <w:sz w:val="22"/>
              </w:rPr>
              <w:t xml:space="preserve"> </w:t>
            </w:r>
            <w:r>
              <w:rPr>
                <w:sz w:val="22"/>
              </w:rPr>
              <w:t>and</w:t>
            </w:r>
            <w:r>
              <w:rPr>
                <w:spacing w:val="-14"/>
                <w:sz w:val="22"/>
              </w:rPr>
              <w:t xml:space="preserve"> </w:t>
            </w:r>
            <w:r>
              <w:rPr>
                <w:sz w:val="22"/>
              </w:rPr>
              <w:t>Using Research</w:t>
            </w:r>
            <w:r>
              <w:rPr>
                <w:spacing w:val="-2"/>
                <w:sz w:val="22"/>
              </w:rPr>
              <w:t xml:space="preserve"> Findings</w:t>
            </w:r>
          </w:p>
        </w:tc>
        <w:tc>
          <w:tcPr>
            <w:tcW w:w="864" w:type="dxa"/>
          </w:tcPr>
          <w:p w14:paraId="4D6AAE44">
            <w:pPr>
              <w:pStyle w:val="10"/>
              <w:spacing w:before="10"/>
              <w:ind w:left="59"/>
              <w:rPr>
                <w:sz w:val="22"/>
              </w:rPr>
            </w:pPr>
            <w:r>
              <w:rPr>
                <w:spacing w:val="-10"/>
                <w:sz w:val="22"/>
              </w:rPr>
              <w:t>6</w:t>
            </w:r>
          </w:p>
        </w:tc>
        <w:tc>
          <w:tcPr>
            <w:tcW w:w="800" w:type="dxa"/>
          </w:tcPr>
          <w:p w14:paraId="6DCF5D7A">
            <w:pPr>
              <w:pStyle w:val="10"/>
              <w:spacing w:before="10"/>
              <w:ind w:left="17" w:right="2"/>
              <w:rPr>
                <w:sz w:val="22"/>
              </w:rPr>
            </w:pPr>
            <w:r>
              <w:rPr>
                <w:spacing w:val="-10"/>
                <w:sz w:val="22"/>
              </w:rPr>
              <w:t>5</w:t>
            </w:r>
          </w:p>
        </w:tc>
        <w:tc>
          <w:tcPr>
            <w:tcW w:w="748" w:type="dxa"/>
          </w:tcPr>
          <w:p w14:paraId="47DD8607">
            <w:pPr>
              <w:pStyle w:val="10"/>
              <w:spacing w:before="10"/>
              <w:ind w:left="4" w:right="4"/>
              <w:rPr>
                <w:sz w:val="22"/>
              </w:rPr>
            </w:pPr>
            <w:r>
              <w:rPr>
                <w:spacing w:val="-2"/>
                <w:sz w:val="22"/>
              </w:rPr>
              <w:t>0.900</w:t>
            </w:r>
          </w:p>
        </w:tc>
        <w:tc>
          <w:tcPr>
            <w:tcW w:w="1303" w:type="dxa"/>
          </w:tcPr>
          <w:p w14:paraId="763A5BF9">
            <w:pPr>
              <w:pStyle w:val="10"/>
              <w:spacing w:before="10"/>
              <w:ind w:right="3"/>
              <w:rPr>
                <w:sz w:val="22"/>
              </w:rPr>
            </w:pPr>
            <w:r>
              <w:rPr>
                <w:spacing w:val="-2"/>
                <w:sz w:val="22"/>
              </w:rPr>
              <w:t>85.56%</w:t>
            </w:r>
          </w:p>
        </w:tc>
        <w:tc>
          <w:tcPr>
            <w:tcW w:w="1612" w:type="dxa"/>
          </w:tcPr>
          <w:p w14:paraId="73444FAB">
            <w:pPr>
              <w:pStyle w:val="10"/>
              <w:spacing w:before="10"/>
              <w:ind w:left="286" w:firstLine="304"/>
              <w:jc w:val="left"/>
              <w:rPr>
                <w:sz w:val="22"/>
              </w:rPr>
            </w:pPr>
            <w:r>
              <w:rPr>
                <w:spacing w:val="-4"/>
                <w:sz w:val="22"/>
              </w:rPr>
              <w:t xml:space="preserve">Very </w:t>
            </w:r>
            <w:r>
              <w:rPr>
                <w:spacing w:val="-2"/>
                <w:sz w:val="22"/>
              </w:rPr>
              <w:t>Satisfactory</w:t>
            </w:r>
          </w:p>
        </w:tc>
        <w:tc>
          <w:tcPr>
            <w:tcW w:w="771" w:type="dxa"/>
          </w:tcPr>
          <w:p w14:paraId="54F134D9">
            <w:pPr>
              <w:pStyle w:val="10"/>
              <w:spacing w:before="10"/>
              <w:ind w:left="14" w:right="2"/>
              <w:rPr>
                <w:sz w:val="22"/>
              </w:rPr>
            </w:pPr>
            <w:r>
              <w:rPr>
                <w:spacing w:val="-10"/>
                <w:sz w:val="22"/>
              </w:rPr>
              <w:t>9</w:t>
            </w:r>
          </w:p>
        </w:tc>
      </w:tr>
      <w:tr w14:paraId="31FB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3492" w:type="dxa"/>
            <w:gridSpan w:val="2"/>
            <w:tcBorders>
              <w:bottom w:val="single" w:color="000000" w:sz="18" w:space="0"/>
            </w:tcBorders>
          </w:tcPr>
          <w:p w14:paraId="065B9759">
            <w:pPr>
              <w:pStyle w:val="10"/>
              <w:tabs>
                <w:tab w:val="right" w:pos="3200"/>
              </w:tabs>
              <w:spacing w:before="13"/>
              <w:ind w:left="1092"/>
              <w:jc w:val="left"/>
              <w:rPr>
                <w:b/>
                <w:position w:val="7"/>
                <w:sz w:val="22"/>
              </w:rPr>
            </w:pPr>
            <w:r>
              <w:rPr>
                <w:b/>
                <w:spacing w:val="-2"/>
                <w:sz w:val="22"/>
              </w:rPr>
              <w:t>Total</w:t>
            </w:r>
            <w:r>
              <w:rPr>
                <w:b/>
                <w:sz w:val="22"/>
              </w:rPr>
              <w:tab/>
            </w:r>
            <w:r>
              <w:rPr>
                <w:b/>
                <w:spacing w:val="-5"/>
                <w:position w:val="7"/>
                <w:sz w:val="22"/>
              </w:rPr>
              <w:t>50</w:t>
            </w:r>
          </w:p>
        </w:tc>
        <w:tc>
          <w:tcPr>
            <w:tcW w:w="800" w:type="dxa"/>
            <w:tcBorders>
              <w:bottom w:val="single" w:color="000000" w:sz="18" w:space="0"/>
            </w:tcBorders>
          </w:tcPr>
          <w:p w14:paraId="4BC8118A">
            <w:pPr>
              <w:pStyle w:val="10"/>
              <w:spacing w:before="11"/>
              <w:ind w:left="17"/>
              <w:rPr>
                <w:b/>
                <w:sz w:val="22"/>
              </w:rPr>
            </w:pPr>
            <w:r>
              <w:rPr>
                <w:b/>
                <w:spacing w:val="-5"/>
                <w:sz w:val="22"/>
              </w:rPr>
              <w:t>46</w:t>
            </w:r>
          </w:p>
        </w:tc>
        <w:tc>
          <w:tcPr>
            <w:tcW w:w="748" w:type="dxa"/>
            <w:tcBorders>
              <w:bottom w:val="single" w:color="000000" w:sz="18" w:space="0"/>
            </w:tcBorders>
          </w:tcPr>
          <w:p w14:paraId="2F410478">
            <w:pPr>
              <w:pStyle w:val="10"/>
              <w:spacing w:before="11"/>
              <w:ind w:left="4" w:right="4"/>
              <w:rPr>
                <w:b/>
                <w:sz w:val="22"/>
              </w:rPr>
            </w:pPr>
            <w:r>
              <w:rPr>
                <w:b/>
                <w:spacing w:val="-2"/>
                <w:sz w:val="22"/>
              </w:rPr>
              <w:t>1.406</w:t>
            </w:r>
          </w:p>
        </w:tc>
        <w:tc>
          <w:tcPr>
            <w:tcW w:w="1303" w:type="dxa"/>
            <w:tcBorders>
              <w:bottom w:val="single" w:color="000000" w:sz="18" w:space="0"/>
            </w:tcBorders>
          </w:tcPr>
          <w:p w14:paraId="7FC6F735">
            <w:pPr>
              <w:pStyle w:val="10"/>
              <w:spacing w:before="11"/>
              <w:ind w:right="3"/>
              <w:rPr>
                <w:b/>
                <w:sz w:val="22"/>
              </w:rPr>
            </w:pPr>
            <w:r>
              <w:rPr>
                <w:b/>
                <w:spacing w:val="-2"/>
                <w:sz w:val="22"/>
              </w:rPr>
              <w:t>91.13%</w:t>
            </w:r>
          </w:p>
        </w:tc>
        <w:tc>
          <w:tcPr>
            <w:tcW w:w="1612" w:type="dxa"/>
            <w:tcBorders>
              <w:bottom w:val="single" w:color="000000" w:sz="18" w:space="0"/>
            </w:tcBorders>
          </w:tcPr>
          <w:p w14:paraId="2508DF80">
            <w:pPr>
              <w:pStyle w:val="10"/>
              <w:spacing w:before="11"/>
              <w:ind w:left="11"/>
              <w:rPr>
                <w:b/>
                <w:sz w:val="22"/>
              </w:rPr>
            </w:pPr>
            <w:r>
              <w:rPr>
                <w:b/>
                <w:spacing w:val="-2"/>
                <w:sz w:val="22"/>
              </w:rPr>
              <w:t>Outstanding</w:t>
            </w:r>
          </w:p>
        </w:tc>
        <w:tc>
          <w:tcPr>
            <w:tcW w:w="771" w:type="dxa"/>
            <w:tcBorders>
              <w:bottom w:val="single" w:color="000000" w:sz="18" w:space="0"/>
            </w:tcBorders>
          </w:tcPr>
          <w:p w14:paraId="0737782D">
            <w:pPr>
              <w:pStyle w:val="10"/>
              <w:jc w:val="left"/>
              <w:rPr>
                <w:sz w:val="22"/>
              </w:rPr>
            </w:pPr>
          </w:p>
        </w:tc>
      </w:tr>
    </w:tbl>
    <w:p w14:paraId="5CDE0CB7">
      <w:pPr>
        <w:pStyle w:val="6"/>
        <w:spacing w:before="260"/>
        <w:rPr>
          <w:b/>
        </w:rPr>
      </w:pPr>
    </w:p>
    <w:p w14:paraId="761984F5">
      <w:pPr>
        <w:pStyle w:val="6"/>
        <w:spacing w:before="1" w:line="480" w:lineRule="auto"/>
        <w:ind w:left="360" w:right="359" w:firstLine="720"/>
        <w:jc w:val="both"/>
      </w:pPr>
      <w:r>
        <w:t>Table 6 shows that the participants performed outstandingly in the piloting of the Research</w:t>
      </w:r>
      <w:r>
        <w:rPr>
          <w:spacing w:val="15"/>
        </w:rPr>
        <w:t xml:space="preserve"> </w:t>
      </w:r>
      <w:r>
        <w:t>Training</w:t>
      </w:r>
      <w:r>
        <w:rPr>
          <w:spacing w:val="18"/>
        </w:rPr>
        <w:t xml:space="preserve"> </w:t>
      </w:r>
      <w:r>
        <w:t>Program</w:t>
      </w:r>
      <w:r>
        <w:rPr>
          <w:spacing w:val="17"/>
        </w:rPr>
        <w:t xml:space="preserve"> </w:t>
      </w:r>
      <w:r>
        <w:t>for</w:t>
      </w:r>
      <w:r>
        <w:rPr>
          <w:spacing w:val="18"/>
        </w:rPr>
        <w:t xml:space="preserve"> </w:t>
      </w:r>
      <w:r>
        <w:t>Basic</w:t>
      </w:r>
      <w:r>
        <w:rPr>
          <w:spacing w:val="18"/>
        </w:rPr>
        <w:t xml:space="preserve"> </w:t>
      </w:r>
      <w:r>
        <w:t>Education</w:t>
      </w:r>
      <w:r>
        <w:rPr>
          <w:spacing w:val="18"/>
        </w:rPr>
        <w:t xml:space="preserve"> </w:t>
      </w:r>
      <w:r>
        <w:t>Teachers,</w:t>
      </w:r>
      <w:r>
        <w:rPr>
          <w:spacing w:val="19"/>
        </w:rPr>
        <w:t xml:space="preserve"> </w:t>
      </w:r>
      <w:r>
        <w:t>with</w:t>
      </w:r>
      <w:r>
        <w:rPr>
          <w:spacing w:val="17"/>
        </w:rPr>
        <w:t xml:space="preserve"> </w:t>
      </w:r>
      <w:r>
        <w:t>a</w:t>
      </w:r>
      <w:r>
        <w:rPr>
          <w:spacing w:val="18"/>
        </w:rPr>
        <w:t xml:space="preserve"> </w:t>
      </w:r>
      <w:r>
        <w:t>total</w:t>
      </w:r>
      <w:r>
        <w:rPr>
          <w:spacing w:val="18"/>
        </w:rPr>
        <w:t xml:space="preserve"> </w:t>
      </w:r>
      <w:r>
        <w:t>mean</w:t>
      </w:r>
      <w:r>
        <w:rPr>
          <w:spacing w:val="18"/>
        </w:rPr>
        <w:t xml:space="preserve"> </w:t>
      </w:r>
      <w:r>
        <w:rPr>
          <w:spacing w:val="-2"/>
        </w:rPr>
        <w:t>percentage</w:t>
      </w:r>
    </w:p>
    <w:p w14:paraId="0E5E859C">
      <w:pPr>
        <w:pStyle w:val="6"/>
        <w:spacing w:after="0" w:line="480" w:lineRule="auto"/>
        <w:jc w:val="both"/>
        <w:sectPr>
          <w:pgSz w:w="12240" w:h="15840"/>
          <w:pgMar w:top="980" w:right="1080" w:bottom="280" w:left="1800" w:header="765" w:footer="0" w:gutter="0"/>
          <w:cols w:space="720" w:num="1"/>
        </w:sectPr>
      </w:pPr>
    </w:p>
    <w:p w14:paraId="2419E743">
      <w:pPr>
        <w:pStyle w:val="6"/>
        <w:spacing w:before="178"/>
      </w:pPr>
    </w:p>
    <w:p w14:paraId="70419130">
      <w:pPr>
        <w:pStyle w:val="6"/>
        <w:spacing w:before="1" w:line="480" w:lineRule="auto"/>
        <w:ind w:left="309" w:right="358"/>
        <w:jc w:val="right"/>
      </w:pPr>
      <w:r>
        <w:t>score</w:t>
      </w:r>
      <w:r>
        <w:rPr>
          <w:spacing w:val="-1"/>
        </w:rPr>
        <w:t xml:space="preserve"> </w:t>
      </w:r>
      <w:r>
        <w:t>of</w:t>
      </w:r>
      <w:r>
        <w:rPr>
          <w:spacing w:val="-1"/>
        </w:rPr>
        <w:t xml:space="preserve"> </w:t>
      </w:r>
      <w:r>
        <w:t>91.13%, with</w:t>
      </w:r>
      <w:r>
        <w:rPr>
          <w:spacing w:val="-1"/>
        </w:rPr>
        <w:t xml:space="preserve"> </w:t>
      </w:r>
      <w:r>
        <w:t>an</w:t>
      </w:r>
      <w:r>
        <w:rPr>
          <w:spacing w:val="-1"/>
        </w:rPr>
        <w:t xml:space="preserve"> </w:t>
      </w:r>
      <w:r>
        <w:t>overall</w:t>
      </w:r>
      <w:r>
        <w:rPr>
          <w:spacing w:val="-1"/>
        </w:rPr>
        <w:t xml:space="preserve"> </w:t>
      </w:r>
      <w:r>
        <w:t>mean</w:t>
      </w:r>
      <w:r>
        <w:rPr>
          <w:spacing w:val="-1"/>
        </w:rPr>
        <w:t xml:space="preserve"> </w:t>
      </w:r>
      <w:r>
        <w:t>of 46</w:t>
      </w:r>
      <w:r>
        <w:rPr>
          <w:spacing w:val="-1"/>
        </w:rPr>
        <w:t xml:space="preserve"> </w:t>
      </w:r>
      <w:r>
        <w:t>out</w:t>
      </w:r>
      <w:r>
        <w:rPr>
          <w:spacing w:val="-1"/>
        </w:rPr>
        <w:t xml:space="preserve"> </w:t>
      </w:r>
      <w:r>
        <w:t>of</w:t>
      </w:r>
      <w:r>
        <w:rPr>
          <w:spacing w:val="-1"/>
        </w:rPr>
        <w:t xml:space="preserve"> </w:t>
      </w:r>
      <w:r>
        <w:t>50</w:t>
      </w:r>
      <w:r>
        <w:rPr>
          <w:spacing w:val="-1"/>
        </w:rPr>
        <w:t xml:space="preserve"> </w:t>
      </w:r>
      <w:r>
        <w:t>questions. This would</w:t>
      </w:r>
      <w:r>
        <w:rPr>
          <w:spacing w:val="-1"/>
        </w:rPr>
        <w:t xml:space="preserve"> </w:t>
      </w:r>
      <w:r>
        <w:t>indicate</w:t>
      </w:r>
      <w:r>
        <w:rPr>
          <w:spacing w:val="-1"/>
        </w:rPr>
        <w:t xml:space="preserve"> </w:t>
      </w:r>
      <w:r>
        <w:t>that the training program could enhance the competency of the participants</w:t>
      </w:r>
      <w:r>
        <w:rPr>
          <w:spacing w:val="-1"/>
        </w:rPr>
        <w:t xml:space="preserve"> </w:t>
      </w:r>
      <w:r>
        <w:t>in action research. The highest assessed component was Introduction to Action Research with a mean percentage</w:t>
      </w:r>
      <w:r>
        <w:rPr>
          <w:spacing w:val="-15"/>
        </w:rPr>
        <w:t xml:space="preserve"> </w:t>
      </w:r>
      <w:r>
        <w:t>of</w:t>
      </w:r>
      <w:r>
        <w:rPr>
          <w:spacing w:val="-14"/>
        </w:rPr>
        <w:t xml:space="preserve"> </w:t>
      </w:r>
      <w:r>
        <w:t>100.00%</w:t>
      </w:r>
      <w:r>
        <w:rPr>
          <w:spacing w:val="-14"/>
        </w:rPr>
        <w:t xml:space="preserve"> </w:t>
      </w:r>
      <w:r>
        <w:t>and</w:t>
      </w:r>
      <w:r>
        <w:rPr>
          <w:spacing w:val="-14"/>
        </w:rPr>
        <w:t xml:space="preserve"> </w:t>
      </w:r>
      <w:r>
        <w:t>was</w:t>
      </w:r>
      <w:r>
        <w:rPr>
          <w:spacing w:val="-14"/>
        </w:rPr>
        <w:t xml:space="preserve"> </w:t>
      </w:r>
      <w:r>
        <w:t>verbally</w:t>
      </w:r>
      <w:r>
        <w:rPr>
          <w:spacing w:val="-14"/>
        </w:rPr>
        <w:t xml:space="preserve"> </w:t>
      </w:r>
      <w:r>
        <w:t>assessed</w:t>
      </w:r>
      <w:r>
        <w:rPr>
          <w:spacing w:val="-15"/>
        </w:rPr>
        <w:t xml:space="preserve"> </w:t>
      </w:r>
      <w:r>
        <w:t>as</w:t>
      </w:r>
      <w:r>
        <w:rPr>
          <w:spacing w:val="-15"/>
        </w:rPr>
        <w:t xml:space="preserve"> </w:t>
      </w:r>
      <w:r>
        <w:t>Outstanding,</w:t>
      </w:r>
      <w:r>
        <w:rPr>
          <w:spacing w:val="-14"/>
        </w:rPr>
        <w:t xml:space="preserve"> </w:t>
      </w:r>
      <w:r>
        <w:t>1st</w:t>
      </w:r>
      <w:r>
        <w:rPr>
          <w:spacing w:val="-14"/>
        </w:rPr>
        <w:t xml:space="preserve"> </w:t>
      </w:r>
      <w:r>
        <w:t>rank.</w:t>
      </w:r>
      <w:r>
        <w:rPr>
          <w:spacing w:val="-14"/>
        </w:rPr>
        <w:t xml:space="preserve"> </w:t>
      </w:r>
      <w:r>
        <w:t>This</w:t>
      </w:r>
      <w:r>
        <w:rPr>
          <w:spacing w:val="-14"/>
        </w:rPr>
        <w:t xml:space="preserve"> </w:t>
      </w:r>
      <w:r>
        <w:t>shows</w:t>
      </w:r>
      <w:r>
        <w:rPr>
          <w:spacing w:val="-14"/>
        </w:rPr>
        <w:t xml:space="preserve"> </w:t>
      </w:r>
      <w:r>
        <w:t>that after</w:t>
      </w:r>
      <w:r>
        <w:rPr>
          <w:spacing w:val="29"/>
        </w:rPr>
        <w:t xml:space="preserve"> </w:t>
      </w:r>
      <w:r>
        <w:t>the</w:t>
      </w:r>
      <w:r>
        <w:rPr>
          <w:spacing w:val="34"/>
        </w:rPr>
        <w:t xml:space="preserve"> </w:t>
      </w:r>
      <w:r>
        <w:t>training,</w:t>
      </w:r>
      <w:r>
        <w:rPr>
          <w:spacing w:val="32"/>
        </w:rPr>
        <w:t xml:space="preserve"> </w:t>
      </w:r>
      <w:r>
        <w:t>the</w:t>
      </w:r>
      <w:r>
        <w:rPr>
          <w:spacing w:val="31"/>
        </w:rPr>
        <w:t xml:space="preserve"> </w:t>
      </w:r>
      <w:r>
        <w:t>participants</w:t>
      </w:r>
      <w:r>
        <w:rPr>
          <w:spacing w:val="33"/>
        </w:rPr>
        <w:t xml:space="preserve"> </w:t>
      </w:r>
      <w:r>
        <w:t>had</w:t>
      </w:r>
      <w:r>
        <w:rPr>
          <w:spacing w:val="34"/>
        </w:rPr>
        <w:t xml:space="preserve"> </w:t>
      </w:r>
      <w:r>
        <w:t>a</w:t>
      </w:r>
      <w:r>
        <w:rPr>
          <w:spacing w:val="33"/>
        </w:rPr>
        <w:t xml:space="preserve"> </w:t>
      </w:r>
      <w:r>
        <w:t>clear</w:t>
      </w:r>
      <w:r>
        <w:rPr>
          <w:spacing w:val="32"/>
        </w:rPr>
        <w:t xml:space="preserve"> </w:t>
      </w:r>
      <w:r>
        <w:t>comprehension</w:t>
      </w:r>
      <w:r>
        <w:rPr>
          <w:spacing w:val="32"/>
        </w:rPr>
        <w:t xml:space="preserve"> </w:t>
      </w:r>
      <w:r>
        <w:t>of</w:t>
      </w:r>
      <w:r>
        <w:rPr>
          <w:spacing w:val="31"/>
        </w:rPr>
        <w:t xml:space="preserve"> </w:t>
      </w:r>
      <w:r>
        <w:t>the</w:t>
      </w:r>
      <w:r>
        <w:rPr>
          <w:spacing w:val="32"/>
        </w:rPr>
        <w:t xml:space="preserve"> </w:t>
      </w:r>
      <w:r>
        <w:t>basic</w:t>
      </w:r>
      <w:r>
        <w:rPr>
          <w:spacing w:val="33"/>
        </w:rPr>
        <w:t xml:space="preserve"> </w:t>
      </w:r>
      <w:r>
        <w:t>concept</w:t>
      </w:r>
      <w:r>
        <w:rPr>
          <w:spacing w:val="32"/>
        </w:rPr>
        <w:t xml:space="preserve"> </w:t>
      </w:r>
      <w:r>
        <w:rPr>
          <w:spacing w:val="-5"/>
        </w:rPr>
        <w:t>and</w:t>
      </w:r>
    </w:p>
    <w:p w14:paraId="4F54EBC8">
      <w:pPr>
        <w:pStyle w:val="6"/>
        <w:ind w:left="360"/>
      </w:pPr>
      <w:r>
        <w:t>purpose</w:t>
      </w:r>
      <w:r>
        <w:rPr>
          <w:spacing w:val="-3"/>
        </w:rPr>
        <w:t xml:space="preserve"> </w:t>
      </w:r>
      <w:r>
        <w:t>of</w:t>
      </w:r>
      <w:r>
        <w:rPr>
          <w:spacing w:val="-3"/>
        </w:rPr>
        <w:t xml:space="preserve"> </w:t>
      </w:r>
      <w:r>
        <w:t>action</w:t>
      </w:r>
      <w:r>
        <w:rPr>
          <w:spacing w:val="-3"/>
        </w:rPr>
        <w:t xml:space="preserve"> </w:t>
      </w:r>
      <w:r>
        <w:rPr>
          <w:spacing w:val="-2"/>
        </w:rPr>
        <w:t>research.</w:t>
      </w:r>
    </w:p>
    <w:p w14:paraId="2CB4328C">
      <w:pPr>
        <w:pStyle w:val="6"/>
      </w:pPr>
    </w:p>
    <w:p w14:paraId="645FD28C">
      <w:pPr>
        <w:pStyle w:val="6"/>
        <w:spacing w:before="1" w:line="480" w:lineRule="auto"/>
        <w:ind w:left="360" w:right="359" w:firstLine="720"/>
        <w:jc w:val="both"/>
      </w:pPr>
      <w:r>
        <w:t>This</w:t>
      </w:r>
      <w:r>
        <w:rPr>
          <w:spacing w:val="-5"/>
        </w:rPr>
        <w:t xml:space="preserve"> </w:t>
      </w:r>
      <w:r>
        <w:t>was</w:t>
      </w:r>
      <w:r>
        <w:rPr>
          <w:spacing w:val="-5"/>
        </w:rPr>
        <w:t xml:space="preserve"> </w:t>
      </w:r>
      <w:r>
        <w:t>followed</w:t>
      </w:r>
      <w:r>
        <w:rPr>
          <w:spacing w:val="-4"/>
        </w:rPr>
        <w:t xml:space="preserve"> </w:t>
      </w:r>
      <w:r>
        <w:t>by</w:t>
      </w:r>
      <w:r>
        <w:rPr>
          <w:spacing w:val="-4"/>
        </w:rPr>
        <w:t xml:space="preserve"> </w:t>
      </w:r>
      <w:r>
        <w:t>Action</w:t>
      </w:r>
      <w:r>
        <w:rPr>
          <w:spacing w:val="-3"/>
        </w:rPr>
        <w:t xml:space="preserve"> </w:t>
      </w:r>
      <w:r>
        <w:t>Research</w:t>
      </w:r>
      <w:r>
        <w:rPr>
          <w:spacing w:val="-3"/>
        </w:rPr>
        <w:t xml:space="preserve"> </w:t>
      </w:r>
      <w:r>
        <w:t>Framework/Cycle,</w:t>
      </w:r>
      <w:r>
        <w:rPr>
          <w:spacing w:val="-4"/>
        </w:rPr>
        <w:t xml:space="preserve"> </w:t>
      </w:r>
      <w:r>
        <w:t>with</w:t>
      </w:r>
      <w:r>
        <w:rPr>
          <w:spacing w:val="-4"/>
        </w:rPr>
        <w:t xml:space="preserve"> </w:t>
      </w:r>
      <w:r>
        <w:t>a</w:t>
      </w:r>
      <w:r>
        <w:rPr>
          <w:spacing w:val="-3"/>
        </w:rPr>
        <w:t xml:space="preserve"> </w:t>
      </w:r>
      <w:r>
        <w:t>mean</w:t>
      </w:r>
      <w:r>
        <w:rPr>
          <w:spacing w:val="-3"/>
        </w:rPr>
        <w:t xml:space="preserve"> </w:t>
      </w:r>
      <w:r>
        <w:t>percentage of 91.67%, graded also as Outstanding and ranked 2nd. This indicates that participants have a good awareness of the cyclical nature of action research, i.e., planning, acting, observing, and reflecting.</w:t>
      </w:r>
    </w:p>
    <w:p w14:paraId="467D7A94">
      <w:pPr>
        <w:pStyle w:val="6"/>
        <w:spacing w:line="480" w:lineRule="auto"/>
        <w:ind w:left="360" w:right="354" w:firstLine="720"/>
        <w:jc w:val="both"/>
      </w:pPr>
      <w:r>
        <w:t>Also,</w:t>
      </w:r>
      <w:r>
        <w:rPr>
          <w:spacing w:val="-7"/>
        </w:rPr>
        <w:t xml:space="preserve"> </w:t>
      </w:r>
      <w:r>
        <w:t>some</w:t>
      </w:r>
      <w:r>
        <w:rPr>
          <w:spacing w:val="-8"/>
        </w:rPr>
        <w:t xml:space="preserve"> </w:t>
      </w:r>
      <w:r>
        <w:t>components</w:t>
      </w:r>
      <w:r>
        <w:rPr>
          <w:spacing w:val="-7"/>
        </w:rPr>
        <w:t xml:space="preserve"> </w:t>
      </w:r>
      <w:r>
        <w:t>were</w:t>
      </w:r>
      <w:r>
        <w:rPr>
          <w:spacing w:val="-8"/>
        </w:rPr>
        <w:t xml:space="preserve"> </w:t>
      </w:r>
      <w:r>
        <w:t>rated</w:t>
      </w:r>
      <w:r>
        <w:rPr>
          <w:spacing w:val="-8"/>
        </w:rPr>
        <w:t xml:space="preserve"> </w:t>
      </w:r>
      <w:r>
        <w:t>Outstanding,</w:t>
      </w:r>
      <w:r>
        <w:rPr>
          <w:spacing w:val="-7"/>
        </w:rPr>
        <w:t xml:space="preserve"> </w:t>
      </w:r>
      <w:r>
        <w:t>such</w:t>
      </w:r>
      <w:r>
        <w:rPr>
          <w:spacing w:val="-7"/>
        </w:rPr>
        <w:t xml:space="preserve"> </w:t>
      </w:r>
      <w:r>
        <w:t>as</w:t>
      </w:r>
      <w:r>
        <w:rPr>
          <w:spacing w:val="-7"/>
        </w:rPr>
        <w:t xml:space="preserve"> </w:t>
      </w:r>
      <w:r>
        <w:t>Data</w:t>
      </w:r>
      <w:r>
        <w:rPr>
          <w:spacing w:val="-7"/>
        </w:rPr>
        <w:t xml:space="preserve"> </w:t>
      </w:r>
      <w:r>
        <w:t>Collection</w:t>
      </w:r>
      <w:r>
        <w:rPr>
          <w:spacing w:val="-8"/>
        </w:rPr>
        <w:t xml:space="preserve"> </w:t>
      </w:r>
      <w:r>
        <w:t>Methods, Planning and Implementing Interventions, and Documenting and Writing Report, with a mean percentage of 90.67%. The results reveal that the participants are proficient in the conduct of research methods and in the documentation of their outputs. The lowest rating was</w:t>
      </w:r>
      <w:r>
        <w:rPr>
          <w:spacing w:val="-9"/>
        </w:rPr>
        <w:t xml:space="preserve"> </w:t>
      </w:r>
      <w:r>
        <w:t>for</w:t>
      </w:r>
      <w:r>
        <w:rPr>
          <w:spacing w:val="-9"/>
        </w:rPr>
        <w:t xml:space="preserve"> </w:t>
      </w:r>
      <w:r>
        <w:t>Sharing</w:t>
      </w:r>
      <w:r>
        <w:rPr>
          <w:spacing w:val="-10"/>
        </w:rPr>
        <w:t xml:space="preserve"> </w:t>
      </w:r>
      <w:r>
        <w:t>and</w:t>
      </w:r>
      <w:r>
        <w:rPr>
          <w:spacing w:val="-12"/>
        </w:rPr>
        <w:t xml:space="preserve"> </w:t>
      </w:r>
      <w:r>
        <w:t>Using</w:t>
      </w:r>
      <w:r>
        <w:rPr>
          <w:spacing w:val="-9"/>
        </w:rPr>
        <w:t xml:space="preserve"> </w:t>
      </w:r>
      <w:r>
        <w:t>of</w:t>
      </w:r>
      <w:r>
        <w:rPr>
          <w:spacing w:val="-9"/>
        </w:rPr>
        <w:t xml:space="preserve"> </w:t>
      </w:r>
      <w:r>
        <w:t>Research</w:t>
      </w:r>
      <w:r>
        <w:rPr>
          <w:spacing w:val="-10"/>
        </w:rPr>
        <w:t xml:space="preserve"> </w:t>
      </w:r>
      <w:r>
        <w:t>Findings,</w:t>
      </w:r>
      <w:r>
        <w:rPr>
          <w:spacing w:val="-9"/>
        </w:rPr>
        <w:t xml:space="preserve"> </w:t>
      </w:r>
      <w:r>
        <w:t>with</w:t>
      </w:r>
      <w:r>
        <w:rPr>
          <w:spacing w:val="-9"/>
        </w:rPr>
        <w:t xml:space="preserve"> </w:t>
      </w:r>
      <w:r>
        <w:t>a</w:t>
      </w:r>
      <w:r>
        <w:rPr>
          <w:spacing w:val="-10"/>
        </w:rPr>
        <w:t xml:space="preserve"> </w:t>
      </w:r>
      <w:r>
        <w:t>mean</w:t>
      </w:r>
      <w:r>
        <w:rPr>
          <w:spacing w:val="-8"/>
        </w:rPr>
        <w:t xml:space="preserve"> </w:t>
      </w:r>
      <w:r>
        <w:t>percentage</w:t>
      </w:r>
      <w:r>
        <w:rPr>
          <w:spacing w:val="-10"/>
        </w:rPr>
        <w:t xml:space="preserve"> </w:t>
      </w:r>
      <w:r>
        <w:t>of</w:t>
      </w:r>
      <w:r>
        <w:rPr>
          <w:spacing w:val="-9"/>
        </w:rPr>
        <w:t xml:space="preserve"> </w:t>
      </w:r>
      <w:r>
        <w:t>85.56%</w:t>
      </w:r>
      <w:r>
        <w:rPr>
          <w:spacing w:val="-8"/>
        </w:rPr>
        <w:t xml:space="preserve"> </w:t>
      </w:r>
      <w:r>
        <w:t>(Very Satisfactory) and ranking 9th. This is the lowest of the components, but the score is still high and hints that the participants may need additional aid with the dissemination and application of the research findings.</w:t>
      </w:r>
    </w:p>
    <w:p w14:paraId="18B0661B">
      <w:pPr>
        <w:pStyle w:val="6"/>
        <w:spacing w:before="1" w:line="480" w:lineRule="auto"/>
        <w:ind w:left="360" w:right="356" w:firstLine="720"/>
        <w:jc w:val="both"/>
      </w:pPr>
      <w:r>
        <w:t>The other components, namely Identifying a Research Problem/Focus Area, Formulating</w:t>
      </w:r>
      <w:r>
        <w:rPr>
          <w:spacing w:val="-10"/>
        </w:rPr>
        <w:t xml:space="preserve"> </w:t>
      </w:r>
      <w:r>
        <w:t>Research</w:t>
      </w:r>
      <w:r>
        <w:rPr>
          <w:spacing w:val="-10"/>
        </w:rPr>
        <w:t xml:space="preserve"> </w:t>
      </w:r>
      <w:r>
        <w:t>Questions,</w:t>
      </w:r>
      <w:r>
        <w:rPr>
          <w:spacing w:val="-10"/>
        </w:rPr>
        <w:t xml:space="preserve"> </w:t>
      </w:r>
      <w:r>
        <w:t>and</w:t>
      </w:r>
      <w:r>
        <w:rPr>
          <w:spacing w:val="-11"/>
        </w:rPr>
        <w:t xml:space="preserve"> </w:t>
      </w:r>
      <w:r>
        <w:t>Analyzing</w:t>
      </w:r>
      <w:r>
        <w:rPr>
          <w:spacing w:val="-10"/>
        </w:rPr>
        <w:t xml:space="preserve"> </w:t>
      </w:r>
      <w:r>
        <w:t>and</w:t>
      </w:r>
      <w:r>
        <w:rPr>
          <w:spacing w:val="-11"/>
        </w:rPr>
        <w:t xml:space="preserve"> </w:t>
      </w:r>
      <w:r>
        <w:t>Interpreting</w:t>
      </w:r>
      <w:r>
        <w:rPr>
          <w:spacing w:val="-10"/>
        </w:rPr>
        <w:t xml:space="preserve"> </w:t>
      </w:r>
      <w:r>
        <w:t>Data,</w:t>
      </w:r>
      <w:r>
        <w:rPr>
          <w:spacing w:val="-10"/>
        </w:rPr>
        <w:t xml:space="preserve"> </w:t>
      </w:r>
      <w:r>
        <w:t>were</w:t>
      </w:r>
      <w:r>
        <w:rPr>
          <w:spacing w:val="-11"/>
        </w:rPr>
        <w:t xml:space="preserve"> </w:t>
      </w:r>
      <w:r>
        <w:t>rated</w:t>
      </w:r>
      <w:r>
        <w:rPr>
          <w:spacing w:val="-9"/>
        </w:rPr>
        <w:t xml:space="preserve"> </w:t>
      </w:r>
      <w:r>
        <w:t>as</w:t>
      </w:r>
      <w:r>
        <w:rPr>
          <w:spacing w:val="-11"/>
        </w:rPr>
        <w:t xml:space="preserve"> </w:t>
      </w:r>
      <w:r>
        <w:t>Very Satisfactory</w:t>
      </w:r>
      <w:r>
        <w:rPr>
          <w:spacing w:val="-3"/>
        </w:rPr>
        <w:t xml:space="preserve"> </w:t>
      </w:r>
      <w:r>
        <w:t>with</w:t>
      </w:r>
      <w:r>
        <w:rPr>
          <w:spacing w:val="-3"/>
        </w:rPr>
        <w:t xml:space="preserve"> </w:t>
      </w:r>
      <w:r>
        <w:t>percentages</w:t>
      </w:r>
      <w:r>
        <w:rPr>
          <w:spacing w:val="-2"/>
        </w:rPr>
        <w:t xml:space="preserve"> </w:t>
      </w:r>
      <w:r>
        <w:t>from</w:t>
      </w:r>
      <w:r>
        <w:rPr>
          <w:spacing w:val="-3"/>
        </w:rPr>
        <w:t xml:space="preserve"> </w:t>
      </w:r>
      <w:r>
        <w:t>89.33%</w:t>
      </w:r>
      <w:r>
        <w:rPr>
          <w:spacing w:val="-3"/>
        </w:rPr>
        <w:t xml:space="preserve"> </w:t>
      </w:r>
      <w:r>
        <w:t>to</w:t>
      </w:r>
      <w:r>
        <w:rPr>
          <w:spacing w:val="-4"/>
        </w:rPr>
        <w:t xml:space="preserve"> </w:t>
      </w:r>
      <w:r>
        <w:t>90.56%. Results</w:t>
      </w:r>
      <w:r>
        <w:rPr>
          <w:spacing w:val="-2"/>
        </w:rPr>
        <w:t xml:space="preserve"> </w:t>
      </w:r>
      <w:r>
        <w:t>reveal</w:t>
      </w:r>
      <w:r>
        <w:rPr>
          <w:spacing w:val="-4"/>
        </w:rPr>
        <w:t xml:space="preserve"> </w:t>
      </w:r>
      <w:r>
        <w:t>that</w:t>
      </w:r>
      <w:r>
        <w:rPr>
          <w:spacing w:val="-4"/>
        </w:rPr>
        <w:t xml:space="preserve"> </w:t>
      </w:r>
      <w:r>
        <w:t>the</w:t>
      </w:r>
      <w:r>
        <w:rPr>
          <w:spacing w:val="-3"/>
        </w:rPr>
        <w:t xml:space="preserve"> </w:t>
      </w:r>
      <w:r>
        <w:t>participants did</w:t>
      </w:r>
      <w:r>
        <w:rPr>
          <w:spacing w:val="-9"/>
        </w:rPr>
        <w:t xml:space="preserve"> </w:t>
      </w:r>
      <w:r>
        <w:t>well,</w:t>
      </w:r>
      <w:r>
        <w:rPr>
          <w:spacing w:val="-7"/>
        </w:rPr>
        <w:t xml:space="preserve"> </w:t>
      </w:r>
      <w:r>
        <w:t>while</w:t>
      </w:r>
      <w:r>
        <w:rPr>
          <w:spacing w:val="-8"/>
        </w:rPr>
        <w:t xml:space="preserve"> </w:t>
      </w:r>
      <w:r>
        <w:t>some</w:t>
      </w:r>
      <w:r>
        <w:rPr>
          <w:spacing w:val="-8"/>
        </w:rPr>
        <w:t xml:space="preserve"> </w:t>
      </w:r>
      <w:r>
        <w:t>areas</w:t>
      </w:r>
      <w:r>
        <w:rPr>
          <w:spacing w:val="-10"/>
        </w:rPr>
        <w:t xml:space="preserve"> </w:t>
      </w:r>
      <w:r>
        <w:t>need</w:t>
      </w:r>
      <w:r>
        <w:rPr>
          <w:spacing w:val="-8"/>
        </w:rPr>
        <w:t xml:space="preserve"> </w:t>
      </w:r>
      <w:r>
        <w:t>extra</w:t>
      </w:r>
      <w:r>
        <w:rPr>
          <w:spacing w:val="-8"/>
        </w:rPr>
        <w:t xml:space="preserve"> </w:t>
      </w:r>
      <w:r>
        <w:t>reinforcement.</w:t>
      </w:r>
      <w:r>
        <w:rPr>
          <w:spacing w:val="-8"/>
        </w:rPr>
        <w:t xml:space="preserve"> </w:t>
      </w:r>
      <w:r>
        <w:t>The</w:t>
      </w:r>
      <w:r>
        <w:rPr>
          <w:spacing w:val="-9"/>
        </w:rPr>
        <w:t xml:space="preserve"> </w:t>
      </w:r>
      <w:r>
        <w:t>statistics</w:t>
      </w:r>
      <w:r>
        <w:rPr>
          <w:spacing w:val="-9"/>
        </w:rPr>
        <w:t xml:space="preserve"> </w:t>
      </w:r>
      <w:r>
        <w:t>suggest</w:t>
      </w:r>
      <w:r>
        <w:rPr>
          <w:spacing w:val="-10"/>
        </w:rPr>
        <w:t xml:space="preserve"> </w:t>
      </w:r>
      <w:r>
        <w:t>the</w:t>
      </w:r>
      <w:r>
        <w:rPr>
          <w:spacing w:val="-10"/>
        </w:rPr>
        <w:t xml:space="preserve"> </w:t>
      </w:r>
      <w:r>
        <w:t>participants performed</w:t>
      </w:r>
      <w:r>
        <w:rPr>
          <w:spacing w:val="-13"/>
        </w:rPr>
        <w:t xml:space="preserve"> </w:t>
      </w:r>
      <w:r>
        <w:t>well</w:t>
      </w:r>
      <w:r>
        <w:rPr>
          <w:spacing w:val="-12"/>
        </w:rPr>
        <w:t xml:space="preserve"> </w:t>
      </w:r>
      <w:r>
        <w:t>post-piloting.</w:t>
      </w:r>
      <w:r>
        <w:rPr>
          <w:spacing w:val="-10"/>
        </w:rPr>
        <w:t xml:space="preserve"> </w:t>
      </w:r>
      <w:r>
        <w:t>Most</w:t>
      </w:r>
      <w:r>
        <w:rPr>
          <w:spacing w:val="-12"/>
        </w:rPr>
        <w:t xml:space="preserve"> </w:t>
      </w:r>
      <w:r>
        <w:t>components</w:t>
      </w:r>
      <w:r>
        <w:rPr>
          <w:spacing w:val="-11"/>
        </w:rPr>
        <w:t xml:space="preserve"> </w:t>
      </w:r>
      <w:r>
        <w:t>were</w:t>
      </w:r>
      <w:r>
        <w:rPr>
          <w:spacing w:val="-13"/>
        </w:rPr>
        <w:t xml:space="preserve"> </w:t>
      </w:r>
      <w:r>
        <w:t>rated</w:t>
      </w:r>
      <w:r>
        <w:rPr>
          <w:spacing w:val="-12"/>
        </w:rPr>
        <w:t xml:space="preserve"> </w:t>
      </w:r>
      <w:r>
        <w:t>Outstanding.</w:t>
      </w:r>
      <w:r>
        <w:rPr>
          <w:spacing w:val="-9"/>
        </w:rPr>
        <w:t xml:space="preserve"> </w:t>
      </w:r>
      <w:r>
        <w:t>This</w:t>
      </w:r>
      <w:r>
        <w:rPr>
          <w:spacing w:val="-11"/>
        </w:rPr>
        <w:t xml:space="preserve"> </w:t>
      </w:r>
      <w:r>
        <w:t>suggests</w:t>
      </w:r>
      <w:r>
        <w:rPr>
          <w:spacing w:val="-11"/>
        </w:rPr>
        <w:t xml:space="preserve"> </w:t>
      </w:r>
      <w:r>
        <w:rPr>
          <w:spacing w:val="-4"/>
        </w:rPr>
        <w:t>that</w:t>
      </w:r>
    </w:p>
    <w:p w14:paraId="3664C6D0">
      <w:pPr>
        <w:pStyle w:val="6"/>
        <w:spacing w:after="0" w:line="480" w:lineRule="auto"/>
        <w:jc w:val="both"/>
        <w:sectPr>
          <w:pgSz w:w="12240" w:h="15840"/>
          <w:pgMar w:top="980" w:right="1080" w:bottom="280" w:left="1800" w:header="765" w:footer="0" w:gutter="0"/>
          <w:cols w:space="720" w:num="1"/>
        </w:sectPr>
      </w:pPr>
    </w:p>
    <w:p w14:paraId="1486955B">
      <w:pPr>
        <w:pStyle w:val="6"/>
        <w:spacing w:before="178"/>
      </w:pPr>
    </w:p>
    <w:p w14:paraId="37A59AEA">
      <w:pPr>
        <w:pStyle w:val="6"/>
        <w:spacing w:before="1" w:line="480" w:lineRule="auto"/>
        <w:ind w:left="360" w:right="356"/>
        <w:jc w:val="both"/>
      </w:pPr>
      <w:r>
        <w:t>the Research Training Program surely provided useful learning experiences and practical research skills. The considerably lower scores on identifying problems, formulating the research</w:t>
      </w:r>
      <w:r>
        <w:rPr>
          <w:spacing w:val="-11"/>
        </w:rPr>
        <w:t xml:space="preserve"> </w:t>
      </w:r>
      <w:r>
        <w:t>topic,</w:t>
      </w:r>
      <w:r>
        <w:rPr>
          <w:spacing w:val="-10"/>
        </w:rPr>
        <w:t xml:space="preserve"> </w:t>
      </w:r>
      <w:r>
        <w:t>data</w:t>
      </w:r>
      <w:r>
        <w:rPr>
          <w:spacing w:val="-10"/>
        </w:rPr>
        <w:t xml:space="preserve"> </w:t>
      </w:r>
      <w:r>
        <w:t>analysis,</w:t>
      </w:r>
      <w:r>
        <w:rPr>
          <w:spacing w:val="-10"/>
        </w:rPr>
        <w:t xml:space="preserve"> </w:t>
      </w:r>
      <w:r>
        <w:t>and</w:t>
      </w:r>
      <w:r>
        <w:rPr>
          <w:spacing w:val="-11"/>
        </w:rPr>
        <w:t xml:space="preserve"> </w:t>
      </w:r>
      <w:r>
        <w:t>distributing</w:t>
      </w:r>
      <w:r>
        <w:rPr>
          <w:spacing w:val="-10"/>
        </w:rPr>
        <w:t xml:space="preserve"> </w:t>
      </w:r>
      <w:r>
        <w:t>the</w:t>
      </w:r>
      <w:r>
        <w:rPr>
          <w:spacing w:val="-11"/>
        </w:rPr>
        <w:t xml:space="preserve"> </w:t>
      </w:r>
      <w:r>
        <w:t>findings</w:t>
      </w:r>
      <w:r>
        <w:rPr>
          <w:spacing w:val="-10"/>
        </w:rPr>
        <w:t xml:space="preserve"> </w:t>
      </w:r>
      <w:r>
        <w:t>suggest</w:t>
      </w:r>
      <w:r>
        <w:rPr>
          <w:spacing w:val="-11"/>
        </w:rPr>
        <w:t xml:space="preserve"> </w:t>
      </w:r>
      <w:r>
        <w:t>that</w:t>
      </w:r>
      <w:r>
        <w:rPr>
          <w:spacing w:val="-10"/>
        </w:rPr>
        <w:t xml:space="preserve"> </w:t>
      </w:r>
      <w:r>
        <w:t>this</w:t>
      </w:r>
      <w:r>
        <w:rPr>
          <w:spacing w:val="-9"/>
        </w:rPr>
        <w:t xml:space="preserve"> </w:t>
      </w:r>
      <w:r>
        <w:t>is</w:t>
      </w:r>
      <w:r>
        <w:rPr>
          <w:spacing w:val="-11"/>
        </w:rPr>
        <w:t xml:space="preserve"> </w:t>
      </w:r>
      <w:r>
        <w:t>an</w:t>
      </w:r>
      <w:r>
        <w:rPr>
          <w:spacing w:val="-11"/>
        </w:rPr>
        <w:t xml:space="preserve"> </w:t>
      </w:r>
      <w:r>
        <w:t>area</w:t>
      </w:r>
      <w:r>
        <w:rPr>
          <w:spacing w:val="-10"/>
        </w:rPr>
        <w:t xml:space="preserve"> </w:t>
      </w:r>
      <w:r>
        <w:t>where future trainings may need more time, practice, or mentoring.</w:t>
      </w:r>
    </w:p>
    <w:p w14:paraId="4E802C75">
      <w:pPr>
        <w:pStyle w:val="6"/>
        <w:spacing w:line="480" w:lineRule="auto"/>
        <w:ind w:left="360" w:right="357" w:firstLine="720"/>
        <w:jc w:val="both"/>
      </w:pPr>
      <w:r>
        <w:t>After the pilot implementation of the Research Training Program for Basic Education</w:t>
      </w:r>
      <w:r>
        <w:rPr>
          <w:spacing w:val="-6"/>
        </w:rPr>
        <w:t xml:space="preserve"> </w:t>
      </w:r>
      <w:r>
        <w:t>Teachers,</w:t>
      </w:r>
      <w:r>
        <w:rPr>
          <w:spacing w:val="-6"/>
        </w:rPr>
        <w:t xml:space="preserve"> </w:t>
      </w:r>
      <w:r>
        <w:t>the</w:t>
      </w:r>
      <w:r>
        <w:rPr>
          <w:spacing w:val="-6"/>
        </w:rPr>
        <w:t xml:space="preserve"> </w:t>
      </w:r>
      <w:r>
        <w:t>participants</w:t>
      </w:r>
      <w:r>
        <w:rPr>
          <w:spacing w:val="-6"/>
        </w:rPr>
        <w:t xml:space="preserve"> </w:t>
      </w:r>
      <w:r>
        <w:t>had</w:t>
      </w:r>
      <w:r>
        <w:rPr>
          <w:spacing w:val="-6"/>
        </w:rPr>
        <w:t xml:space="preserve"> </w:t>
      </w:r>
      <w:r>
        <w:t>an</w:t>
      </w:r>
      <w:r>
        <w:rPr>
          <w:spacing w:val="-6"/>
        </w:rPr>
        <w:t xml:space="preserve"> </w:t>
      </w:r>
      <w:r>
        <w:t>overall</w:t>
      </w:r>
      <w:r>
        <w:rPr>
          <w:spacing w:val="-7"/>
        </w:rPr>
        <w:t xml:space="preserve"> </w:t>
      </w:r>
      <w:r>
        <w:t>Outstanding</w:t>
      </w:r>
      <w:r>
        <w:rPr>
          <w:spacing w:val="-6"/>
        </w:rPr>
        <w:t xml:space="preserve"> </w:t>
      </w:r>
      <w:r>
        <w:t>performance</w:t>
      </w:r>
      <w:r>
        <w:rPr>
          <w:spacing w:val="-6"/>
        </w:rPr>
        <w:t xml:space="preserve"> </w:t>
      </w:r>
      <w:r>
        <w:t>as</w:t>
      </w:r>
      <w:r>
        <w:rPr>
          <w:spacing w:val="-6"/>
        </w:rPr>
        <w:t xml:space="preserve"> </w:t>
      </w:r>
      <w:r>
        <w:t>shown</w:t>
      </w:r>
      <w:r>
        <w:rPr>
          <w:spacing w:val="-6"/>
        </w:rPr>
        <w:t xml:space="preserve"> </w:t>
      </w:r>
      <w:r>
        <w:t>by the total mean percentage score of 91.13%. Introduction to Action Research received the highest grade of the components, and Sharing and Using Research Findings received the lowest. The results suggest that the training program was helpful in improving the action research</w:t>
      </w:r>
      <w:r>
        <w:rPr>
          <w:spacing w:val="-2"/>
        </w:rPr>
        <w:t xml:space="preserve"> </w:t>
      </w:r>
      <w:r>
        <w:t>competencies</w:t>
      </w:r>
      <w:r>
        <w:rPr>
          <w:spacing w:val="-2"/>
        </w:rPr>
        <w:t xml:space="preserve"> </w:t>
      </w:r>
      <w:r>
        <w:t>of</w:t>
      </w:r>
      <w:r>
        <w:rPr>
          <w:spacing w:val="-2"/>
        </w:rPr>
        <w:t xml:space="preserve"> </w:t>
      </w:r>
      <w:r>
        <w:t>the</w:t>
      </w:r>
      <w:r>
        <w:rPr>
          <w:spacing w:val="-2"/>
        </w:rPr>
        <w:t xml:space="preserve"> </w:t>
      </w:r>
      <w:r>
        <w:t>participants,</w:t>
      </w:r>
      <w:r>
        <w:rPr>
          <w:spacing w:val="-1"/>
        </w:rPr>
        <w:t xml:space="preserve"> </w:t>
      </w:r>
      <w:r>
        <w:t>while</w:t>
      </w:r>
      <w:r>
        <w:rPr>
          <w:spacing w:val="-2"/>
        </w:rPr>
        <w:t xml:space="preserve"> </w:t>
      </w:r>
      <w:r>
        <w:t>further</w:t>
      </w:r>
      <w:r>
        <w:rPr>
          <w:spacing w:val="-2"/>
        </w:rPr>
        <w:t xml:space="preserve"> </w:t>
      </w:r>
      <w:r>
        <w:t>support</w:t>
      </w:r>
      <w:r>
        <w:rPr>
          <w:spacing w:val="-2"/>
        </w:rPr>
        <w:t xml:space="preserve"> </w:t>
      </w:r>
      <w:r>
        <w:t>may</w:t>
      </w:r>
      <w:r>
        <w:rPr>
          <w:spacing w:val="-2"/>
        </w:rPr>
        <w:t xml:space="preserve"> </w:t>
      </w:r>
      <w:r>
        <w:t>still</w:t>
      </w:r>
      <w:r>
        <w:rPr>
          <w:spacing w:val="-3"/>
        </w:rPr>
        <w:t xml:space="preserve"> </w:t>
      </w:r>
      <w:r>
        <w:t>be</w:t>
      </w:r>
      <w:r>
        <w:rPr>
          <w:spacing w:val="-2"/>
        </w:rPr>
        <w:t xml:space="preserve"> </w:t>
      </w:r>
      <w:r>
        <w:t>needed</w:t>
      </w:r>
      <w:r>
        <w:rPr>
          <w:spacing w:val="-2"/>
        </w:rPr>
        <w:t xml:space="preserve"> </w:t>
      </w:r>
      <w:r>
        <w:t>in</w:t>
      </w:r>
      <w:r>
        <w:rPr>
          <w:spacing w:val="-3"/>
        </w:rPr>
        <w:t xml:space="preserve"> </w:t>
      </w:r>
      <w:r>
        <w:t>the dissemination and exploitation of research findings.</w:t>
      </w:r>
    </w:p>
    <w:p w14:paraId="7B35AE3F">
      <w:pPr>
        <w:pStyle w:val="6"/>
        <w:spacing w:before="1"/>
      </w:pPr>
    </w:p>
    <w:p w14:paraId="46E92EE6">
      <w:pPr>
        <w:pStyle w:val="3"/>
        <w:ind w:right="361"/>
        <w:jc w:val="both"/>
      </w:pPr>
      <w:r>
        <mc:AlternateContent>
          <mc:Choice Requires="wps">
            <w:drawing>
              <wp:anchor distT="0" distB="0" distL="0" distR="0" simplePos="0" relativeHeight="251665408" behindDoc="0" locked="0" layoutInCell="1" allowOverlap="1">
                <wp:simplePos x="0" y="0"/>
                <wp:positionH relativeFrom="page">
                  <wp:posOffset>1333500</wp:posOffset>
                </wp:positionH>
                <wp:positionV relativeFrom="paragraph">
                  <wp:posOffset>539750</wp:posOffset>
                </wp:positionV>
                <wp:extent cx="5541010" cy="1937385"/>
                <wp:effectExtent l="0" t="0" r="0" b="0"/>
                <wp:wrapNone/>
                <wp:docPr id="43" name="Textbox 43"/>
                <wp:cNvGraphicFramePr/>
                <a:graphic xmlns:a="http://schemas.openxmlformats.org/drawingml/2006/main">
                  <a:graphicData uri="http://schemas.microsoft.com/office/word/2010/wordprocessingShape">
                    <wps:wsp>
                      <wps:cNvSpPr txBox="1"/>
                      <wps:spPr>
                        <a:xfrm>
                          <a:off x="0" y="0"/>
                          <a:ext cx="5541010" cy="1937385"/>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91"/>
                              <w:gridCol w:w="1143"/>
                              <w:gridCol w:w="4472"/>
                            </w:tblGrid>
                            <w:tr w14:paraId="50CF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2991" w:type="dxa"/>
                                  <w:tcBorders>
                                    <w:top w:val="single" w:color="000000" w:sz="18" w:space="0"/>
                                    <w:bottom w:val="single" w:color="000000" w:sz="8" w:space="0"/>
                                  </w:tcBorders>
                                </w:tcPr>
                                <w:p w14:paraId="3F5AEF10">
                                  <w:pPr>
                                    <w:pStyle w:val="10"/>
                                    <w:tabs>
                                      <w:tab w:val="left" w:pos="2082"/>
                                    </w:tabs>
                                    <w:spacing w:before="114"/>
                                    <w:ind w:right="35"/>
                                    <w:rPr>
                                      <w:b/>
                                      <w:sz w:val="20"/>
                                    </w:rPr>
                                  </w:pPr>
                                  <w:r>
                                    <w:rPr>
                                      <w:b/>
                                      <w:spacing w:val="-2"/>
                                      <w:sz w:val="20"/>
                                    </w:rPr>
                                    <w:t>Validity</w:t>
                                  </w:r>
                                  <w:r>
                                    <w:rPr>
                                      <w:b/>
                                      <w:sz w:val="20"/>
                                    </w:rPr>
                                    <w:tab/>
                                  </w:r>
                                  <w:r>
                                    <w:rPr>
                                      <w:b/>
                                      <w:spacing w:val="-2"/>
                                      <w:sz w:val="20"/>
                                    </w:rPr>
                                    <w:t>Median</w:t>
                                  </w:r>
                                </w:p>
                              </w:tc>
                              <w:tc>
                                <w:tcPr>
                                  <w:tcW w:w="1143" w:type="dxa"/>
                                  <w:tcBorders>
                                    <w:top w:val="single" w:color="000000" w:sz="18" w:space="0"/>
                                    <w:bottom w:val="single" w:color="000000" w:sz="8" w:space="0"/>
                                  </w:tcBorders>
                                </w:tcPr>
                                <w:p w14:paraId="111E500C">
                                  <w:pPr>
                                    <w:pStyle w:val="10"/>
                                    <w:spacing w:before="114"/>
                                    <w:ind w:left="1" w:right="1"/>
                                    <w:rPr>
                                      <w:b/>
                                      <w:sz w:val="20"/>
                                    </w:rPr>
                                  </w:pPr>
                                  <w:r>
                                    <w:rPr>
                                      <w:b/>
                                      <w:spacing w:val="-2"/>
                                      <w:sz w:val="20"/>
                                    </w:rPr>
                                    <w:t>Ave.Rank</w:t>
                                  </w:r>
                                </w:p>
                              </w:tc>
                              <w:tc>
                                <w:tcPr>
                                  <w:tcW w:w="4472" w:type="dxa"/>
                                  <w:tcBorders>
                                    <w:top w:val="single" w:color="000000" w:sz="18" w:space="0"/>
                                    <w:bottom w:val="single" w:color="000000" w:sz="8" w:space="0"/>
                                  </w:tcBorders>
                                </w:tcPr>
                                <w:p w14:paraId="18B146A9">
                                  <w:pPr>
                                    <w:pStyle w:val="10"/>
                                    <w:tabs>
                                      <w:tab w:val="left" w:pos="978"/>
                                      <w:tab w:val="left" w:pos="1731"/>
                                      <w:tab w:val="left" w:pos="2323"/>
                                      <w:tab w:val="left" w:pos="3335"/>
                                    </w:tabs>
                                    <w:spacing w:before="23" w:line="151" w:lineRule="auto"/>
                                    <w:ind w:left="290"/>
                                    <w:jc w:val="left"/>
                                    <w:rPr>
                                      <w:b/>
                                      <w:sz w:val="20"/>
                                    </w:rPr>
                                  </w:pPr>
                                  <w:r>
                                    <w:rPr>
                                      <w:b/>
                                      <w:spacing w:val="-10"/>
                                      <w:position w:val="-11"/>
                                      <w:sz w:val="20"/>
                                    </w:rPr>
                                    <w:t>Z</w:t>
                                  </w:r>
                                  <w:r>
                                    <w:rPr>
                                      <w:b/>
                                      <w:position w:val="-11"/>
                                      <w:sz w:val="20"/>
                                    </w:rPr>
                                    <w:tab/>
                                  </w:r>
                                  <w:r>
                                    <w:rPr>
                                      <w:b/>
                                      <w:sz w:val="20"/>
                                    </w:rPr>
                                    <w:t>H-</w:t>
                                  </w:r>
                                  <w:r>
                                    <w:rPr>
                                      <w:b/>
                                      <w:sz w:val="20"/>
                                    </w:rPr>
                                    <w:tab/>
                                  </w:r>
                                  <w:r>
                                    <w:rPr>
                                      <w:b/>
                                      <w:sz w:val="20"/>
                                    </w:rPr>
                                    <w:t>p-</w:t>
                                  </w:r>
                                  <w:r>
                                    <w:rPr>
                                      <w:b/>
                                      <w:sz w:val="20"/>
                                    </w:rPr>
                                    <w:tab/>
                                  </w:r>
                                  <w:r>
                                    <w:rPr>
                                      <w:b/>
                                      <w:spacing w:val="-2"/>
                                      <w:position w:val="-11"/>
                                      <w:sz w:val="20"/>
                                    </w:rPr>
                                    <w:t>Decision</w:t>
                                  </w:r>
                                  <w:r>
                                    <w:rPr>
                                      <w:b/>
                                      <w:position w:val="-11"/>
                                      <w:sz w:val="20"/>
                                    </w:rPr>
                                    <w:tab/>
                                  </w:r>
                                  <w:r>
                                    <w:rPr>
                                      <w:b/>
                                      <w:sz w:val="20"/>
                                    </w:rPr>
                                    <w:t>Interpreta-</w:t>
                                  </w:r>
                                </w:p>
                                <w:p w14:paraId="0492310E">
                                  <w:pPr>
                                    <w:pStyle w:val="10"/>
                                    <w:tabs>
                                      <w:tab w:val="left" w:pos="1593"/>
                                      <w:tab w:val="left" w:pos="3645"/>
                                    </w:tabs>
                                    <w:spacing w:line="151" w:lineRule="exact"/>
                                    <w:ind w:left="862"/>
                                    <w:jc w:val="left"/>
                                    <w:rPr>
                                      <w:b/>
                                      <w:sz w:val="20"/>
                                    </w:rPr>
                                  </w:pPr>
                                  <w:r>
                                    <w:rPr>
                                      <w:b/>
                                      <w:spacing w:val="-2"/>
                                      <w:sz w:val="20"/>
                                    </w:rPr>
                                    <w:t>value</w:t>
                                  </w:r>
                                  <w:r>
                                    <w:rPr>
                                      <w:b/>
                                      <w:sz w:val="20"/>
                                    </w:rPr>
                                    <w:tab/>
                                  </w:r>
                                  <w:r>
                                    <w:rPr>
                                      <w:b/>
                                      <w:spacing w:val="-4"/>
                                      <w:sz w:val="20"/>
                                    </w:rPr>
                                    <w:t>value</w:t>
                                  </w:r>
                                  <w:r>
                                    <w:rPr>
                                      <w:b/>
                                      <w:sz w:val="20"/>
                                    </w:rPr>
                                    <w:tab/>
                                  </w:r>
                                  <w:r>
                                    <w:rPr>
                                      <w:b/>
                                      <w:spacing w:val="-4"/>
                                      <w:sz w:val="20"/>
                                    </w:rPr>
                                    <w:t>tion</w:t>
                                  </w:r>
                                </w:p>
                              </w:tc>
                            </w:tr>
                            <w:tr w14:paraId="5833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2991" w:type="dxa"/>
                                  <w:tcBorders>
                                    <w:top w:val="single" w:color="000000" w:sz="8" w:space="0"/>
                                  </w:tcBorders>
                                </w:tcPr>
                                <w:p w14:paraId="0B8CEECB">
                                  <w:pPr>
                                    <w:pStyle w:val="10"/>
                                    <w:tabs>
                                      <w:tab w:val="right" w:pos="2692"/>
                                    </w:tabs>
                                    <w:ind w:left="108"/>
                                    <w:jc w:val="left"/>
                                    <w:rPr>
                                      <w:position w:val="-11"/>
                                      <w:sz w:val="20"/>
                                    </w:rPr>
                                  </w:pPr>
                                  <w:r>
                                    <w:rPr>
                                      <w:sz w:val="20"/>
                                    </w:rPr>
                                    <w:t>A.</w:t>
                                  </w:r>
                                  <w:r>
                                    <w:rPr>
                                      <w:spacing w:val="47"/>
                                      <w:sz w:val="20"/>
                                    </w:rPr>
                                    <w:t xml:space="preserve"> </w:t>
                                  </w:r>
                                  <w:r>
                                    <w:rPr>
                                      <w:sz w:val="20"/>
                                    </w:rPr>
                                    <w:t>Objectives</w:t>
                                  </w:r>
                                  <w:r>
                                    <w:rPr>
                                      <w:spacing w:val="-2"/>
                                      <w:sz w:val="20"/>
                                    </w:rPr>
                                    <w:t xml:space="preserve"> </w:t>
                                  </w:r>
                                  <w:r>
                                    <w:rPr>
                                      <w:sz w:val="20"/>
                                    </w:rPr>
                                    <w:t>of</w:t>
                                  </w:r>
                                  <w:r>
                                    <w:rPr>
                                      <w:spacing w:val="-1"/>
                                      <w:sz w:val="20"/>
                                    </w:rPr>
                                    <w:t xml:space="preserve"> </w:t>
                                  </w:r>
                                  <w:r>
                                    <w:rPr>
                                      <w:spacing w:val="-5"/>
                                      <w:sz w:val="20"/>
                                    </w:rPr>
                                    <w:t>the</w:t>
                                  </w:r>
                                  <w:r>
                                    <w:rPr>
                                      <w:sz w:val="20"/>
                                    </w:rPr>
                                    <w:tab/>
                                  </w:r>
                                  <w:r>
                                    <w:rPr>
                                      <w:spacing w:val="-4"/>
                                      <w:position w:val="-11"/>
                                      <w:sz w:val="20"/>
                                    </w:rPr>
                                    <w:t>6.45</w:t>
                                  </w:r>
                                </w:p>
                              </w:tc>
                              <w:tc>
                                <w:tcPr>
                                  <w:tcW w:w="1143" w:type="dxa"/>
                                  <w:tcBorders>
                                    <w:top w:val="single" w:color="000000" w:sz="8" w:space="0"/>
                                  </w:tcBorders>
                                </w:tcPr>
                                <w:p w14:paraId="1B9136E4">
                                  <w:pPr>
                                    <w:pStyle w:val="10"/>
                                    <w:spacing w:before="115"/>
                                    <w:ind w:right="1"/>
                                    <w:rPr>
                                      <w:sz w:val="20"/>
                                    </w:rPr>
                                  </w:pPr>
                                  <w:r>
                                    <w:rPr>
                                      <w:spacing w:val="-4"/>
                                      <w:sz w:val="20"/>
                                    </w:rPr>
                                    <w:t>35.3</w:t>
                                  </w:r>
                                </w:p>
                              </w:tc>
                              <w:tc>
                                <w:tcPr>
                                  <w:tcW w:w="4472" w:type="dxa"/>
                                  <w:tcBorders>
                                    <w:top w:val="single" w:color="000000" w:sz="8" w:space="0"/>
                                  </w:tcBorders>
                                </w:tcPr>
                                <w:p w14:paraId="368FC392">
                                  <w:pPr>
                                    <w:pStyle w:val="10"/>
                                    <w:spacing w:before="115"/>
                                    <w:ind w:left="182"/>
                                    <w:jc w:val="left"/>
                                    <w:rPr>
                                      <w:sz w:val="20"/>
                                    </w:rPr>
                                  </w:pPr>
                                  <w:r>
                                    <w:rPr>
                                      <w:spacing w:val="-4"/>
                                      <w:sz w:val="20"/>
                                    </w:rPr>
                                    <w:t>2.38</w:t>
                                  </w:r>
                                </w:p>
                              </w:tc>
                            </w:tr>
                            <w:tr w14:paraId="139B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991" w:type="dxa"/>
                                </w:tcPr>
                                <w:p w14:paraId="7BB0C0E1">
                                  <w:pPr>
                                    <w:pStyle w:val="10"/>
                                    <w:tabs>
                                      <w:tab w:val="right" w:pos="2742"/>
                                    </w:tabs>
                                    <w:spacing w:line="232" w:lineRule="auto"/>
                                    <w:ind w:left="108"/>
                                    <w:jc w:val="left"/>
                                    <w:rPr>
                                      <w:position w:val="-11"/>
                                      <w:sz w:val="20"/>
                                    </w:rPr>
                                  </w:pPr>
                                  <w:r>
                                    <w:rPr>
                                      <w:sz w:val="20"/>
                                    </w:rPr>
                                    <w:t>B.</w:t>
                                  </w:r>
                                  <w:r>
                                    <w:rPr>
                                      <w:spacing w:val="49"/>
                                      <w:sz w:val="20"/>
                                    </w:rPr>
                                    <w:t xml:space="preserve"> </w:t>
                                  </w:r>
                                  <w:r>
                                    <w:rPr>
                                      <w:sz w:val="20"/>
                                    </w:rPr>
                                    <w:t xml:space="preserve">Content </w:t>
                                  </w:r>
                                  <w:r>
                                    <w:rPr>
                                      <w:spacing w:val="-5"/>
                                      <w:sz w:val="20"/>
                                    </w:rPr>
                                    <w:t>and</w:t>
                                  </w:r>
                                  <w:r>
                                    <w:rPr>
                                      <w:sz w:val="20"/>
                                    </w:rPr>
                                    <w:tab/>
                                  </w:r>
                                  <w:r>
                                    <w:rPr>
                                      <w:spacing w:val="-2"/>
                                      <w:position w:val="-11"/>
                                      <w:sz w:val="20"/>
                                    </w:rPr>
                                    <w:t>6.517</w:t>
                                  </w:r>
                                </w:p>
                              </w:tc>
                              <w:tc>
                                <w:tcPr>
                                  <w:tcW w:w="1143" w:type="dxa"/>
                                </w:tcPr>
                                <w:p w14:paraId="12D8DC71">
                                  <w:pPr>
                                    <w:pStyle w:val="10"/>
                                    <w:spacing w:before="111"/>
                                    <w:ind w:right="1"/>
                                    <w:rPr>
                                      <w:sz w:val="20"/>
                                    </w:rPr>
                                  </w:pPr>
                                  <w:r>
                                    <w:rPr>
                                      <w:spacing w:val="-4"/>
                                      <w:sz w:val="20"/>
                                    </w:rPr>
                                    <w:t>34.6</w:t>
                                  </w:r>
                                </w:p>
                              </w:tc>
                              <w:tc>
                                <w:tcPr>
                                  <w:tcW w:w="4472" w:type="dxa"/>
                                </w:tcPr>
                                <w:p w14:paraId="356AAAEE">
                                  <w:pPr>
                                    <w:pStyle w:val="10"/>
                                    <w:spacing w:before="111"/>
                                    <w:ind w:left="182"/>
                                    <w:jc w:val="left"/>
                                    <w:rPr>
                                      <w:sz w:val="20"/>
                                    </w:rPr>
                                  </w:pPr>
                                  <w:r>
                                    <w:rPr>
                                      <w:spacing w:val="-4"/>
                                      <w:sz w:val="20"/>
                                    </w:rPr>
                                    <w:t>2.22</w:t>
                                  </w:r>
                                </w:p>
                              </w:tc>
                            </w:tr>
                            <w:tr w14:paraId="29FA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2991" w:type="dxa"/>
                                </w:tcPr>
                                <w:p w14:paraId="25EB460C">
                                  <w:pPr>
                                    <w:pStyle w:val="10"/>
                                    <w:tabs>
                                      <w:tab w:val="right" w:pos="2742"/>
                                    </w:tabs>
                                    <w:spacing w:before="19" w:line="151" w:lineRule="auto"/>
                                    <w:ind w:left="108"/>
                                    <w:jc w:val="left"/>
                                    <w:rPr>
                                      <w:position w:val="-11"/>
                                      <w:sz w:val="20"/>
                                    </w:rPr>
                                  </w:pPr>
                                  <w:r>
                                    <w:rPr>
                                      <w:sz w:val="20"/>
                                    </w:rPr>
                                    <w:t>C.</w:t>
                                  </w:r>
                                  <w:r>
                                    <w:rPr>
                                      <w:spacing w:val="48"/>
                                      <w:sz w:val="20"/>
                                    </w:rPr>
                                    <w:t xml:space="preserve"> </w:t>
                                  </w:r>
                                  <w:r>
                                    <w:rPr>
                                      <w:sz w:val="20"/>
                                    </w:rPr>
                                    <w:t xml:space="preserve">Training </w:t>
                                  </w:r>
                                  <w:r>
                                    <w:rPr>
                                      <w:spacing w:val="-2"/>
                                      <w:sz w:val="20"/>
                                    </w:rPr>
                                    <w:t>Design</w:t>
                                  </w:r>
                                  <w:r>
                                    <w:rPr>
                                      <w:sz w:val="20"/>
                                    </w:rPr>
                                    <w:tab/>
                                  </w:r>
                                  <w:r>
                                    <w:rPr>
                                      <w:spacing w:val="-2"/>
                                      <w:position w:val="-11"/>
                                      <w:sz w:val="20"/>
                                    </w:rPr>
                                    <w:t>6.233</w:t>
                                  </w:r>
                                </w:p>
                                <w:p w14:paraId="637EFE7E">
                                  <w:pPr>
                                    <w:pStyle w:val="10"/>
                                    <w:spacing w:line="98" w:lineRule="exact"/>
                                    <w:ind w:left="424"/>
                                    <w:jc w:val="left"/>
                                    <w:rPr>
                                      <w:sz w:val="20"/>
                                    </w:rPr>
                                  </w:pPr>
                                  <w:r>
                                    <w:rPr>
                                      <w:sz w:val="20"/>
                                    </w:rPr>
                                    <w:t>and</w:t>
                                  </w:r>
                                  <w:r>
                                    <w:rPr>
                                      <w:spacing w:val="-1"/>
                                      <w:sz w:val="20"/>
                                    </w:rPr>
                                    <w:t xml:space="preserve"> </w:t>
                                  </w:r>
                                  <w:r>
                                    <w:rPr>
                                      <w:spacing w:val="-2"/>
                                      <w:sz w:val="20"/>
                                    </w:rPr>
                                    <w:t>Methodology</w:t>
                                  </w:r>
                                </w:p>
                              </w:tc>
                              <w:tc>
                                <w:tcPr>
                                  <w:tcW w:w="1143" w:type="dxa"/>
                                </w:tcPr>
                                <w:p w14:paraId="4EEE3287">
                                  <w:pPr>
                                    <w:pStyle w:val="10"/>
                                    <w:spacing w:before="110"/>
                                    <w:ind w:right="1"/>
                                    <w:rPr>
                                      <w:sz w:val="20"/>
                                    </w:rPr>
                                  </w:pPr>
                                  <w:r>
                                    <w:rPr>
                                      <w:spacing w:val="-4"/>
                                      <w:sz w:val="20"/>
                                    </w:rPr>
                                    <w:t>24.6</w:t>
                                  </w:r>
                                </w:p>
                              </w:tc>
                              <w:tc>
                                <w:tcPr>
                                  <w:tcW w:w="4472" w:type="dxa"/>
                                </w:tcPr>
                                <w:p w14:paraId="29DDD0EA">
                                  <w:pPr>
                                    <w:pStyle w:val="10"/>
                                    <w:spacing w:before="110"/>
                                    <w:ind w:left="148"/>
                                    <w:jc w:val="left"/>
                                    <w:rPr>
                                      <w:sz w:val="20"/>
                                    </w:rPr>
                                  </w:pPr>
                                  <w:r>
                                    <w:rPr>
                                      <w:spacing w:val="-2"/>
                                      <w:sz w:val="20"/>
                                    </w:rPr>
                                    <w:t>-</w:t>
                                  </w:r>
                                  <w:r>
                                    <w:rPr>
                                      <w:spacing w:val="-4"/>
                                      <w:sz w:val="20"/>
                                    </w:rPr>
                                    <w:t>0.22</w:t>
                                  </w:r>
                                </w:p>
                              </w:tc>
                            </w:tr>
                            <w:tr w14:paraId="42DB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2991" w:type="dxa"/>
                                </w:tcPr>
                                <w:p w14:paraId="0C4A3351">
                                  <w:pPr>
                                    <w:pStyle w:val="10"/>
                                    <w:spacing w:before="52"/>
                                    <w:ind w:left="108"/>
                                    <w:jc w:val="left"/>
                                    <w:rPr>
                                      <w:sz w:val="20"/>
                                    </w:rPr>
                                  </w:pPr>
                                  <w:r>
                                    <w:rPr>
                                      <w:sz w:val="20"/>
                                    </w:rPr>
                                    <w:t>D.</w:t>
                                  </w:r>
                                  <w:r>
                                    <w:rPr>
                                      <w:spacing w:val="49"/>
                                      <w:sz w:val="20"/>
                                    </w:rPr>
                                    <w:t xml:space="preserve"> </w:t>
                                  </w:r>
                                  <w:r>
                                    <w:rPr>
                                      <w:spacing w:val="-4"/>
                                      <w:sz w:val="20"/>
                                    </w:rPr>
                                    <w:t>Time</w:t>
                                  </w:r>
                                </w:p>
                                <w:p w14:paraId="7420BDBF">
                                  <w:pPr>
                                    <w:pStyle w:val="10"/>
                                    <w:tabs>
                                      <w:tab w:val="right" w:pos="2742"/>
                                    </w:tabs>
                                    <w:spacing w:line="214" w:lineRule="exact"/>
                                    <w:ind w:left="424"/>
                                    <w:jc w:val="left"/>
                                    <w:rPr>
                                      <w:sz w:val="20"/>
                                    </w:rPr>
                                  </w:pPr>
                                  <w:r>
                                    <w:rPr>
                                      <w:sz w:val="20"/>
                                    </w:rPr>
                                    <w:t>Management</w:t>
                                  </w:r>
                                  <w:r>
                                    <w:rPr>
                                      <w:spacing w:val="-3"/>
                                      <w:sz w:val="20"/>
                                    </w:rPr>
                                    <w:t xml:space="preserve"> </w:t>
                                  </w:r>
                                  <w:r>
                                    <w:rPr>
                                      <w:spacing w:val="-5"/>
                                      <w:sz w:val="20"/>
                                    </w:rPr>
                                    <w:t>and</w:t>
                                  </w:r>
                                  <w:r>
                                    <w:rPr>
                                      <w:sz w:val="20"/>
                                    </w:rPr>
                                    <w:tab/>
                                  </w:r>
                                  <w:r>
                                    <w:rPr>
                                      <w:spacing w:val="-2"/>
                                      <w:sz w:val="20"/>
                                    </w:rPr>
                                    <w:t>5.833</w:t>
                                  </w:r>
                                </w:p>
                              </w:tc>
                              <w:tc>
                                <w:tcPr>
                                  <w:tcW w:w="1143" w:type="dxa"/>
                                </w:tcPr>
                                <w:p w14:paraId="50BC4D35">
                                  <w:pPr>
                                    <w:pStyle w:val="10"/>
                                    <w:spacing w:before="52"/>
                                    <w:jc w:val="left"/>
                                    <w:rPr>
                                      <w:sz w:val="20"/>
                                    </w:rPr>
                                  </w:pPr>
                                </w:p>
                                <w:p w14:paraId="3674C732">
                                  <w:pPr>
                                    <w:pStyle w:val="10"/>
                                    <w:spacing w:line="214" w:lineRule="exact"/>
                                    <w:ind w:right="1"/>
                                    <w:rPr>
                                      <w:sz w:val="20"/>
                                    </w:rPr>
                                  </w:pPr>
                                  <w:r>
                                    <w:rPr>
                                      <w:spacing w:val="-5"/>
                                      <w:sz w:val="20"/>
                                    </w:rPr>
                                    <w:t>5.5</w:t>
                                  </w:r>
                                </w:p>
                              </w:tc>
                              <w:tc>
                                <w:tcPr>
                                  <w:tcW w:w="4472" w:type="dxa"/>
                                </w:tcPr>
                                <w:p w14:paraId="0DCDA36E">
                                  <w:pPr>
                                    <w:pStyle w:val="10"/>
                                    <w:spacing w:before="52"/>
                                    <w:ind w:left="894"/>
                                    <w:rPr>
                                      <w:sz w:val="20"/>
                                    </w:rPr>
                                  </w:pPr>
                                  <w:r>
                                    <w:rPr>
                                      <w:spacing w:val="-5"/>
                                      <w:sz w:val="20"/>
                                    </w:rPr>
                                    <w:t>Ho</w:t>
                                  </w:r>
                                </w:p>
                                <w:p w14:paraId="7ECF6BD4">
                                  <w:pPr>
                                    <w:pStyle w:val="10"/>
                                    <w:spacing w:line="214" w:lineRule="exact"/>
                                    <w:ind w:left="148"/>
                                    <w:jc w:val="left"/>
                                    <w:rPr>
                                      <w:sz w:val="20"/>
                                    </w:rPr>
                                  </w:pPr>
                                  <w:r>
                                    <w:rPr>
                                      <w:spacing w:val="-2"/>
                                      <w:sz w:val="20"/>
                                    </w:rPr>
                                    <w:t>-</w:t>
                                  </w:r>
                                  <w:r>
                                    <w:rPr>
                                      <w:spacing w:val="-4"/>
                                      <w:sz w:val="20"/>
                                    </w:rPr>
                                    <w:t>4.85</w:t>
                                  </w:r>
                                </w:p>
                              </w:tc>
                            </w:tr>
                            <w:tr w14:paraId="4DB1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2991" w:type="dxa"/>
                                </w:tcPr>
                                <w:p w14:paraId="294C50FD">
                                  <w:pPr>
                                    <w:pStyle w:val="10"/>
                                    <w:spacing w:line="226" w:lineRule="exact"/>
                                    <w:ind w:right="1831"/>
                                    <w:jc w:val="right"/>
                                    <w:rPr>
                                      <w:sz w:val="20"/>
                                    </w:rPr>
                                  </w:pPr>
                                  <w:r>
                                    <w:rPr>
                                      <w:spacing w:val="-2"/>
                                      <w:sz w:val="20"/>
                                    </w:rPr>
                                    <w:t>Structure</w:t>
                                  </w:r>
                                </w:p>
                                <w:p w14:paraId="5B99347D">
                                  <w:pPr>
                                    <w:pStyle w:val="10"/>
                                    <w:ind w:right="1805"/>
                                    <w:jc w:val="right"/>
                                    <w:rPr>
                                      <w:sz w:val="20"/>
                                    </w:rPr>
                                  </w:pPr>
                                  <w:r>
                                    <w:rPr>
                                      <w:sz w:val="20"/>
                                    </w:rPr>
                                    <w:t>E.</w:t>
                                  </w:r>
                                  <w:r>
                                    <w:rPr>
                                      <w:spacing w:val="49"/>
                                      <w:sz w:val="20"/>
                                    </w:rPr>
                                    <w:t xml:space="preserve"> </w:t>
                                  </w:r>
                                  <w:r>
                                    <w:rPr>
                                      <w:spacing w:val="-2"/>
                                      <w:sz w:val="20"/>
                                    </w:rPr>
                                    <w:t>Materials,</w:t>
                                  </w:r>
                                </w:p>
                                <w:p w14:paraId="5821723D">
                                  <w:pPr>
                                    <w:pStyle w:val="10"/>
                                    <w:tabs>
                                      <w:tab w:val="right" w:pos="2642"/>
                                    </w:tabs>
                                    <w:spacing w:line="210" w:lineRule="exact"/>
                                    <w:ind w:left="424"/>
                                    <w:jc w:val="left"/>
                                    <w:rPr>
                                      <w:sz w:val="20"/>
                                    </w:rPr>
                                  </w:pPr>
                                  <w:r>
                                    <w:rPr>
                                      <w:sz w:val="20"/>
                                    </w:rPr>
                                    <w:t>Resources,</w:t>
                                  </w:r>
                                  <w:r>
                                    <w:rPr>
                                      <w:spacing w:val="-3"/>
                                      <w:sz w:val="20"/>
                                    </w:rPr>
                                    <w:t xml:space="preserve"> </w:t>
                                  </w:r>
                                  <w:r>
                                    <w:rPr>
                                      <w:spacing w:val="-5"/>
                                      <w:sz w:val="20"/>
                                    </w:rPr>
                                    <w:t>and</w:t>
                                  </w:r>
                                  <w:r>
                                    <w:rPr>
                                      <w:sz w:val="20"/>
                                    </w:rPr>
                                    <w:tab/>
                                  </w:r>
                                  <w:r>
                                    <w:rPr>
                                      <w:spacing w:val="-5"/>
                                      <w:sz w:val="20"/>
                                    </w:rPr>
                                    <w:t>6.3</w:t>
                                  </w:r>
                                </w:p>
                              </w:tc>
                              <w:tc>
                                <w:tcPr>
                                  <w:tcW w:w="1143" w:type="dxa"/>
                                </w:tcPr>
                                <w:p w14:paraId="27E7632C">
                                  <w:pPr>
                                    <w:pStyle w:val="10"/>
                                    <w:spacing w:before="225"/>
                                    <w:jc w:val="left"/>
                                    <w:rPr>
                                      <w:sz w:val="20"/>
                                    </w:rPr>
                                  </w:pPr>
                                </w:p>
                                <w:p w14:paraId="39E3074B">
                                  <w:pPr>
                                    <w:pStyle w:val="10"/>
                                    <w:spacing w:line="210" w:lineRule="exact"/>
                                    <w:ind w:right="1"/>
                                    <w:rPr>
                                      <w:sz w:val="20"/>
                                    </w:rPr>
                                  </w:pPr>
                                  <w:r>
                                    <w:rPr>
                                      <w:spacing w:val="-4"/>
                                      <w:sz w:val="20"/>
                                    </w:rPr>
                                    <w:t>27.4</w:t>
                                  </w:r>
                                </w:p>
                              </w:tc>
                              <w:tc>
                                <w:tcPr>
                                  <w:tcW w:w="4472" w:type="dxa"/>
                                </w:tcPr>
                                <w:p w14:paraId="74E9AF5D">
                                  <w:pPr>
                                    <w:pStyle w:val="10"/>
                                    <w:spacing w:before="225"/>
                                    <w:jc w:val="left"/>
                                    <w:rPr>
                                      <w:sz w:val="20"/>
                                    </w:rPr>
                                  </w:pPr>
                                </w:p>
                                <w:p w14:paraId="4A9BC1B4">
                                  <w:pPr>
                                    <w:pStyle w:val="10"/>
                                    <w:spacing w:line="210" w:lineRule="exact"/>
                                    <w:ind w:left="182"/>
                                    <w:jc w:val="left"/>
                                    <w:rPr>
                                      <w:sz w:val="20"/>
                                    </w:rPr>
                                  </w:pPr>
                                  <w:r>
                                    <w:rPr>
                                      <w:spacing w:val="-4"/>
                                      <w:sz w:val="20"/>
                                    </w:rPr>
                                    <w:t>0.47</w:t>
                                  </w:r>
                                </w:p>
                              </w:tc>
                            </w:tr>
                          </w:tbl>
                          <w:p w14:paraId="4CEDC744">
                            <w:pPr>
                              <w:pStyle w:val="6"/>
                            </w:pPr>
                          </w:p>
                        </w:txbxContent>
                      </wps:txbx>
                      <wps:bodyPr wrap="square" lIns="0" tIns="0" rIns="0" bIns="0" rtlCol="0">
                        <a:noAutofit/>
                      </wps:bodyPr>
                    </wps:wsp>
                  </a:graphicData>
                </a:graphic>
              </wp:anchor>
            </w:drawing>
          </mc:Choice>
          <mc:Fallback>
            <w:pict>
              <v:shape id="Textbox 43" o:spid="_x0000_s1026" o:spt="202" type="#_x0000_t202" style="position:absolute;left:0pt;margin-left:105pt;margin-top:42.5pt;height:152.55pt;width:436.3pt;mso-position-horizontal-relative:page;z-index:251665408;mso-width-relative:page;mso-height-relative:page;" filled="f" stroked="f" coordsize="21600,21600" o:gfxdata="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skNRtkAAAALAQAADwAAAAAAAAABACAAAAAiAAAAZHJzL2Rvd25yZXYueG1sUEsBAhQAFAAA&#10;AAgAh07iQK/tJf21AQAAdwMAAA4AAAAAAAAAAQAgAAAAKAEAAGRycy9lMm9Eb2MueG1sUEsFBgAA&#10;AAAGAAYAWQEAAE8FA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91"/>
                        <w:gridCol w:w="1143"/>
                        <w:gridCol w:w="4472"/>
                      </w:tblGrid>
                      <w:tr w14:paraId="50CF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2991" w:type="dxa"/>
                            <w:tcBorders>
                              <w:top w:val="single" w:color="000000" w:sz="18" w:space="0"/>
                              <w:bottom w:val="single" w:color="000000" w:sz="8" w:space="0"/>
                            </w:tcBorders>
                          </w:tcPr>
                          <w:p w14:paraId="3F5AEF10">
                            <w:pPr>
                              <w:pStyle w:val="10"/>
                              <w:tabs>
                                <w:tab w:val="left" w:pos="2082"/>
                              </w:tabs>
                              <w:spacing w:before="114"/>
                              <w:ind w:right="35"/>
                              <w:rPr>
                                <w:b/>
                                <w:sz w:val="20"/>
                              </w:rPr>
                            </w:pPr>
                            <w:r>
                              <w:rPr>
                                <w:b/>
                                <w:spacing w:val="-2"/>
                                <w:sz w:val="20"/>
                              </w:rPr>
                              <w:t>Validity</w:t>
                            </w:r>
                            <w:r>
                              <w:rPr>
                                <w:b/>
                                <w:sz w:val="20"/>
                              </w:rPr>
                              <w:tab/>
                            </w:r>
                            <w:r>
                              <w:rPr>
                                <w:b/>
                                <w:spacing w:val="-2"/>
                                <w:sz w:val="20"/>
                              </w:rPr>
                              <w:t>Median</w:t>
                            </w:r>
                          </w:p>
                        </w:tc>
                        <w:tc>
                          <w:tcPr>
                            <w:tcW w:w="1143" w:type="dxa"/>
                            <w:tcBorders>
                              <w:top w:val="single" w:color="000000" w:sz="18" w:space="0"/>
                              <w:bottom w:val="single" w:color="000000" w:sz="8" w:space="0"/>
                            </w:tcBorders>
                          </w:tcPr>
                          <w:p w14:paraId="111E500C">
                            <w:pPr>
                              <w:pStyle w:val="10"/>
                              <w:spacing w:before="114"/>
                              <w:ind w:left="1" w:right="1"/>
                              <w:rPr>
                                <w:b/>
                                <w:sz w:val="20"/>
                              </w:rPr>
                            </w:pPr>
                            <w:r>
                              <w:rPr>
                                <w:b/>
                                <w:spacing w:val="-2"/>
                                <w:sz w:val="20"/>
                              </w:rPr>
                              <w:t>Ave.Rank</w:t>
                            </w:r>
                          </w:p>
                        </w:tc>
                        <w:tc>
                          <w:tcPr>
                            <w:tcW w:w="4472" w:type="dxa"/>
                            <w:tcBorders>
                              <w:top w:val="single" w:color="000000" w:sz="18" w:space="0"/>
                              <w:bottom w:val="single" w:color="000000" w:sz="8" w:space="0"/>
                            </w:tcBorders>
                          </w:tcPr>
                          <w:p w14:paraId="18B146A9">
                            <w:pPr>
                              <w:pStyle w:val="10"/>
                              <w:tabs>
                                <w:tab w:val="left" w:pos="978"/>
                                <w:tab w:val="left" w:pos="1731"/>
                                <w:tab w:val="left" w:pos="2323"/>
                                <w:tab w:val="left" w:pos="3335"/>
                              </w:tabs>
                              <w:spacing w:before="23" w:line="151" w:lineRule="auto"/>
                              <w:ind w:left="290"/>
                              <w:jc w:val="left"/>
                              <w:rPr>
                                <w:b/>
                                <w:sz w:val="20"/>
                              </w:rPr>
                            </w:pPr>
                            <w:r>
                              <w:rPr>
                                <w:b/>
                                <w:spacing w:val="-10"/>
                                <w:position w:val="-11"/>
                                <w:sz w:val="20"/>
                              </w:rPr>
                              <w:t>Z</w:t>
                            </w:r>
                            <w:r>
                              <w:rPr>
                                <w:b/>
                                <w:position w:val="-11"/>
                                <w:sz w:val="20"/>
                              </w:rPr>
                              <w:tab/>
                            </w:r>
                            <w:r>
                              <w:rPr>
                                <w:b/>
                                <w:sz w:val="20"/>
                              </w:rPr>
                              <w:t>H-</w:t>
                            </w:r>
                            <w:r>
                              <w:rPr>
                                <w:b/>
                                <w:sz w:val="20"/>
                              </w:rPr>
                              <w:tab/>
                            </w:r>
                            <w:r>
                              <w:rPr>
                                <w:b/>
                                <w:sz w:val="20"/>
                              </w:rPr>
                              <w:t>p-</w:t>
                            </w:r>
                            <w:r>
                              <w:rPr>
                                <w:b/>
                                <w:sz w:val="20"/>
                              </w:rPr>
                              <w:tab/>
                            </w:r>
                            <w:r>
                              <w:rPr>
                                <w:b/>
                                <w:spacing w:val="-2"/>
                                <w:position w:val="-11"/>
                                <w:sz w:val="20"/>
                              </w:rPr>
                              <w:t>Decision</w:t>
                            </w:r>
                            <w:r>
                              <w:rPr>
                                <w:b/>
                                <w:position w:val="-11"/>
                                <w:sz w:val="20"/>
                              </w:rPr>
                              <w:tab/>
                            </w:r>
                            <w:r>
                              <w:rPr>
                                <w:b/>
                                <w:sz w:val="20"/>
                              </w:rPr>
                              <w:t>Interpreta-</w:t>
                            </w:r>
                          </w:p>
                          <w:p w14:paraId="0492310E">
                            <w:pPr>
                              <w:pStyle w:val="10"/>
                              <w:tabs>
                                <w:tab w:val="left" w:pos="1593"/>
                                <w:tab w:val="left" w:pos="3645"/>
                              </w:tabs>
                              <w:spacing w:line="151" w:lineRule="exact"/>
                              <w:ind w:left="862"/>
                              <w:jc w:val="left"/>
                              <w:rPr>
                                <w:b/>
                                <w:sz w:val="20"/>
                              </w:rPr>
                            </w:pPr>
                            <w:r>
                              <w:rPr>
                                <w:b/>
                                <w:spacing w:val="-2"/>
                                <w:sz w:val="20"/>
                              </w:rPr>
                              <w:t>value</w:t>
                            </w:r>
                            <w:r>
                              <w:rPr>
                                <w:b/>
                                <w:sz w:val="20"/>
                              </w:rPr>
                              <w:tab/>
                            </w:r>
                            <w:r>
                              <w:rPr>
                                <w:b/>
                                <w:spacing w:val="-4"/>
                                <w:sz w:val="20"/>
                              </w:rPr>
                              <w:t>value</w:t>
                            </w:r>
                            <w:r>
                              <w:rPr>
                                <w:b/>
                                <w:sz w:val="20"/>
                              </w:rPr>
                              <w:tab/>
                            </w:r>
                            <w:r>
                              <w:rPr>
                                <w:b/>
                                <w:spacing w:val="-4"/>
                                <w:sz w:val="20"/>
                              </w:rPr>
                              <w:t>tion</w:t>
                            </w:r>
                          </w:p>
                        </w:tc>
                      </w:tr>
                      <w:tr w14:paraId="5833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2991" w:type="dxa"/>
                            <w:tcBorders>
                              <w:top w:val="single" w:color="000000" w:sz="8" w:space="0"/>
                            </w:tcBorders>
                          </w:tcPr>
                          <w:p w14:paraId="0B8CEECB">
                            <w:pPr>
                              <w:pStyle w:val="10"/>
                              <w:tabs>
                                <w:tab w:val="right" w:pos="2692"/>
                              </w:tabs>
                              <w:ind w:left="108"/>
                              <w:jc w:val="left"/>
                              <w:rPr>
                                <w:position w:val="-11"/>
                                <w:sz w:val="20"/>
                              </w:rPr>
                            </w:pPr>
                            <w:r>
                              <w:rPr>
                                <w:sz w:val="20"/>
                              </w:rPr>
                              <w:t>A.</w:t>
                            </w:r>
                            <w:r>
                              <w:rPr>
                                <w:spacing w:val="47"/>
                                <w:sz w:val="20"/>
                              </w:rPr>
                              <w:t xml:space="preserve"> </w:t>
                            </w:r>
                            <w:r>
                              <w:rPr>
                                <w:sz w:val="20"/>
                              </w:rPr>
                              <w:t>Objectives</w:t>
                            </w:r>
                            <w:r>
                              <w:rPr>
                                <w:spacing w:val="-2"/>
                                <w:sz w:val="20"/>
                              </w:rPr>
                              <w:t xml:space="preserve"> </w:t>
                            </w:r>
                            <w:r>
                              <w:rPr>
                                <w:sz w:val="20"/>
                              </w:rPr>
                              <w:t>of</w:t>
                            </w:r>
                            <w:r>
                              <w:rPr>
                                <w:spacing w:val="-1"/>
                                <w:sz w:val="20"/>
                              </w:rPr>
                              <w:t xml:space="preserve"> </w:t>
                            </w:r>
                            <w:r>
                              <w:rPr>
                                <w:spacing w:val="-5"/>
                                <w:sz w:val="20"/>
                              </w:rPr>
                              <w:t>the</w:t>
                            </w:r>
                            <w:r>
                              <w:rPr>
                                <w:sz w:val="20"/>
                              </w:rPr>
                              <w:tab/>
                            </w:r>
                            <w:r>
                              <w:rPr>
                                <w:spacing w:val="-4"/>
                                <w:position w:val="-11"/>
                                <w:sz w:val="20"/>
                              </w:rPr>
                              <w:t>6.45</w:t>
                            </w:r>
                          </w:p>
                        </w:tc>
                        <w:tc>
                          <w:tcPr>
                            <w:tcW w:w="1143" w:type="dxa"/>
                            <w:tcBorders>
                              <w:top w:val="single" w:color="000000" w:sz="8" w:space="0"/>
                            </w:tcBorders>
                          </w:tcPr>
                          <w:p w14:paraId="1B9136E4">
                            <w:pPr>
                              <w:pStyle w:val="10"/>
                              <w:spacing w:before="115"/>
                              <w:ind w:right="1"/>
                              <w:rPr>
                                <w:sz w:val="20"/>
                              </w:rPr>
                            </w:pPr>
                            <w:r>
                              <w:rPr>
                                <w:spacing w:val="-4"/>
                                <w:sz w:val="20"/>
                              </w:rPr>
                              <w:t>35.3</w:t>
                            </w:r>
                          </w:p>
                        </w:tc>
                        <w:tc>
                          <w:tcPr>
                            <w:tcW w:w="4472" w:type="dxa"/>
                            <w:tcBorders>
                              <w:top w:val="single" w:color="000000" w:sz="8" w:space="0"/>
                            </w:tcBorders>
                          </w:tcPr>
                          <w:p w14:paraId="368FC392">
                            <w:pPr>
                              <w:pStyle w:val="10"/>
                              <w:spacing w:before="115"/>
                              <w:ind w:left="182"/>
                              <w:jc w:val="left"/>
                              <w:rPr>
                                <w:sz w:val="20"/>
                              </w:rPr>
                            </w:pPr>
                            <w:r>
                              <w:rPr>
                                <w:spacing w:val="-4"/>
                                <w:sz w:val="20"/>
                              </w:rPr>
                              <w:t>2.38</w:t>
                            </w:r>
                          </w:p>
                        </w:tc>
                      </w:tr>
                      <w:tr w14:paraId="139B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991" w:type="dxa"/>
                          </w:tcPr>
                          <w:p w14:paraId="7BB0C0E1">
                            <w:pPr>
                              <w:pStyle w:val="10"/>
                              <w:tabs>
                                <w:tab w:val="right" w:pos="2742"/>
                              </w:tabs>
                              <w:spacing w:line="232" w:lineRule="auto"/>
                              <w:ind w:left="108"/>
                              <w:jc w:val="left"/>
                              <w:rPr>
                                <w:position w:val="-11"/>
                                <w:sz w:val="20"/>
                              </w:rPr>
                            </w:pPr>
                            <w:r>
                              <w:rPr>
                                <w:sz w:val="20"/>
                              </w:rPr>
                              <w:t>B.</w:t>
                            </w:r>
                            <w:r>
                              <w:rPr>
                                <w:spacing w:val="49"/>
                                <w:sz w:val="20"/>
                              </w:rPr>
                              <w:t xml:space="preserve"> </w:t>
                            </w:r>
                            <w:r>
                              <w:rPr>
                                <w:sz w:val="20"/>
                              </w:rPr>
                              <w:t xml:space="preserve">Content </w:t>
                            </w:r>
                            <w:r>
                              <w:rPr>
                                <w:spacing w:val="-5"/>
                                <w:sz w:val="20"/>
                              </w:rPr>
                              <w:t>and</w:t>
                            </w:r>
                            <w:r>
                              <w:rPr>
                                <w:sz w:val="20"/>
                              </w:rPr>
                              <w:tab/>
                            </w:r>
                            <w:r>
                              <w:rPr>
                                <w:spacing w:val="-2"/>
                                <w:position w:val="-11"/>
                                <w:sz w:val="20"/>
                              </w:rPr>
                              <w:t>6.517</w:t>
                            </w:r>
                          </w:p>
                        </w:tc>
                        <w:tc>
                          <w:tcPr>
                            <w:tcW w:w="1143" w:type="dxa"/>
                          </w:tcPr>
                          <w:p w14:paraId="12D8DC71">
                            <w:pPr>
                              <w:pStyle w:val="10"/>
                              <w:spacing w:before="111"/>
                              <w:ind w:right="1"/>
                              <w:rPr>
                                <w:sz w:val="20"/>
                              </w:rPr>
                            </w:pPr>
                            <w:r>
                              <w:rPr>
                                <w:spacing w:val="-4"/>
                                <w:sz w:val="20"/>
                              </w:rPr>
                              <w:t>34.6</w:t>
                            </w:r>
                          </w:p>
                        </w:tc>
                        <w:tc>
                          <w:tcPr>
                            <w:tcW w:w="4472" w:type="dxa"/>
                          </w:tcPr>
                          <w:p w14:paraId="356AAAEE">
                            <w:pPr>
                              <w:pStyle w:val="10"/>
                              <w:spacing w:before="111"/>
                              <w:ind w:left="182"/>
                              <w:jc w:val="left"/>
                              <w:rPr>
                                <w:sz w:val="20"/>
                              </w:rPr>
                            </w:pPr>
                            <w:r>
                              <w:rPr>
                                <w:spacing w:val="-4"/>
                                <w:sz w:val="20"/>
                              </w:rPr>
                              <w:t>2.22</w:t>
                            </w:r>
                          </w:p>
                        </w:tc>
                      </w:tr>
                      <w:tr w14:paraId="29FA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2991" w:type="dxa"/>
                          </w:tcPr>
                          <w:p w14:paraId="25EB460C">
                            <w:pPr>
                              <w:pStyle w:val="10"/>
                              <w:tabs>
                                <w:tab w:val="right" w:pos="2742"/>
                              </w:tabs>
                              <w:spacing w:before="19" w:line="151" w:lineRule="auto"/>
                              <w:ind w:left="108"/>
                              <w:jc w:val="left"/>
                              <w:rPr>
                                <w:position w:val="-11"/>
                                <w:sz w:val="20"/>
                              </w:rPr>
                            </w:pPr>
                            <w:r>
                              <w:rPr>
                                <w:sz w:val="20"/>
                              </w:rPr>
                              <w:t>C.</w:t>
                            </w:r>
                            <w:r>
                              <w:rPr>
                                <w:spacing w:val="48"/>
                                <w:sz w:val="20"/>
                              </w:rPr>
                              <w:t xml:space="preserve"> </w:t>
                            </w:r>
                            <w:r>
                              <w:rPr>
                                <w:sz w:val="20"/>
                              </w:rPr>
                              <w:t xml:space="preserve">Training </w:t>
                            </w:r>
                            <w:r>
                              <w:rPr>
                                <w:spacing w:val="-2"/>
                                <w:sz w:val="20"/>
                              </w:rPr>
                              <w:t>Design</w:t>
                            </w:r>
                            <w:r>
                              <w:rPr>
                                <w:sz w:val="20"/>
                              </w:rPr>
                              <w:tab/>
                            </w:r>
                            <w:r>
                              <w:rPr>
                                <w:spacing w:val="-2"/>
                                <w:position w:val="-11"/>
                                <w:sz w:val="20"/>
                              </w:rPr>
                              <w:t>6.233</w:t>
                            </w:r>
                          </w:p>
                          <w:p w14:paraId="637EFE7E">
                            <w:pPr>
                              <w:pStyle w:val="10"/>
                              <w:spacing w:line="98" w:lineRule="exact"/>
                              <w:ind w:left="424"/>
                              <w:jc w:val="left"/>
                              <w:rPr>
                                <w:sz w:val="20"/>
                              </w:rPr>
                            </w:pPr>
                            <w:r>
                              <w:rPr>
                                <w:sz w:val="20"/>
                              </w:rPr>
                              <w:t>and</w:t>
                            </w:r>
                            <w:r>
                              <w:rPr>
                                <w:spacing w:val="-1"/>
                                <w:sz w:val="20"/>
                              </w:rPr>
                              <w:t xml:space="preserve"> </w:t>
                            </w:r>
                            <w:r>
                              <w:rPr>
                                <w:spacing w:val="-2"/>
                                <w:sz w:val="20"/>
                              </w:rPr>
                              <w:t>Methodology</w:t>
                            </w:r>
                          </w:p>
                        </w:tc>
                        <w:tc>
                          <w:tcPr>
                            <w:tcW w:w="1143" w:type="dxa"/>
                          </w:tcPr>
                          <w:p w14:paraId="4EEE3287">
                            <w:pPr>
                              <w:pStyle w:val="10"/>
                              <w:spacing w:before="110"/>
                              <w:ind w:right="1"/>
                              <w:rPr>
                                <w:sz w:val="20"/>
                              </w:rPr>
                            </w:pPr>
                            <w:r>
                              <w:rPr>
                                <w:spacing w:val="-4"/>
                                <w:sz w:val="20"/>
                              </w:rPr>
                              <w:t>24.6</w:t>
                            </w:r>
                          </w:p>
                        </w:tc>
                        <w:tc>
                          <w:tcPr>
                            <w:tcW w:w="4472" w:type="dxa"/>
                          </w:tcPr>
                          <w:p w14:paraId="29DDD0EA">
                            <w:pPr>
                              <w:pStyle w:val="10"/>
                              <w:spacing w:before="110"/>
                              <w:ind w:left="148"/>
                              <w:jc w:val="left"/>
                              <w:rPr>
                                <w:sz w:val="20"/>
                              </w:rPr>
                            </w:pPr>
                            <w:r>
                              <w:rPr>
                                <w:spacing w:val="-2"/>
                                <w:sz w:val="20"/>
                              </w:rPr>
                              <w:t>-</w:t>
                            </w:r>
                            <w:r>
                              <w:rPr>
                                <w:spacing w:val="-4"/>
                                <w:sz w:val="20"/>
                              </w:rPr>
                              <w:t>0.22</w:t>
                            </w:r>
                          </w:p>
                        </w:tc>
                      </w:tr>
                      <w:tr w14:paraId="42DB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2991" w:type="dxa"/>
                          </w:tcPr>
                          <w:p w14:paraId="0C4A3351">
                            <w:pPr>
                              <w:pStyle w:val="10"/>
                              <w:spacing w:before="52"/>
                              <w:ind w:left="108"/>
                              <w:jc w:val="left"/>
                              <w:rPr>
                                <w:sz w:val="20"/>
                              </w:rPr>
                            </w:pPr>
                            <w:r>
                              <w:rPr>
                                <w:sz w:val="20"/>
                              </w:rPr>
                              <w:t>D.</w:t>
                            </w:r>
                            <w:r>
                              <w:rPr>
                                <w:spacing w:val="49"/>
                                <w:sz w:val="20"/>
                              </w:rPr>
                              <w:t xml:space="preserve"> </w:t>
                            </w:r>
                            <w:r>
                              <w:rPr>
                                <w:spacing w:val="-4"/>
                                <w:sz w:val="20"/>
                              </w:rPr>
                              <w:t>Time</w:t>
                            </w:r>
                          </w:p>
                          <w:p w14:paraId="7420BDBF">
                            <w:pPr>
                              <w:pStyle w:val="10"/>
                              <w:tabs>
                                <w:tab w:val="right" w:pos="2742"/>
                              </w:tabs>
                              <w:spacing w:line="214" w:lineRule="exact"/>
                              <w:ind w:left="424"/>
                              <w:jc w:val="left"/>
                              <w:rPr>
                                <w:sz w:val="20"/>
                              </w:rPr>
                            </w:pPr>
                            <w:r>
                              <w:rPr>
                                <w:sz w:val="20"/>
                              </w:rPr>
                              <w:t>Management</w:t>
                            </w:r>
                            <w:r>
                              <w:rPr>
                                <w:spacing w:val="-3"/>
                                <w:sz w:val="20"/>
                              </w:rPr>
                              <w:t xml:space="preserve"> </w:t>
                            </w:r>
                            <w:r>
                              <w:rPr>
                                <w:spacing w:val="-5"/>
                                <w:sz w:val="20"/>
                              </w:rPr>
                              <w:t>and</w:t>
                            </w:r>
                            <w:r>
                              <w:rPr>
                                <w:sz w:val="20"/>
                              </w:rPr>
                              <w:tab/>
                            </w:r>
                            <w:r>
                              <w:rPr>
                                <w:spacing w:val="-2"/>
                                <w:sz w:val="20"/>
                              </w:rPr>
                              <w:t>5.833</w:t>
                            </w:r>
                          </w:p>
                        </w:tc>
                        <w:tc>
                          <w:tcPr>
                            <w:tcW w:w="1143" w:type="dxa"/>
                          </w:tcPr>
                          <w:p w14:paraId="50BC4D35">
                            <w:pPr>
                              <w:pStyle w:val="10"/>
                              <w:spacing w:before="52"/>
                              <w:jc w:val="left"/>
                              <w:rPr>
                                <w:sz w:val="20"/>
                              </w:rPr>
                            </w:pPr>
                          </w:p>
                          <w:p w14:paraId="3674C732">
                            <w:pPr>
                              <w:pStyle w:val="10"/>
                              <w:spacing w:line="214" w:lineRule="exact"/>
                              <w:ind w:right="1"/>
                              <w:rPr>
                                <w:sz w:val="20"/>
                              </w:rPr>
                            </w:pPr>
                            <w:r>
                              <w:rPr>
                                <w:spacing w:val="-5"/>
                                <w:sz w:val="20"/>
                              </w:rPr>
                              <w:t>5.5</w:t>
                            </w:r>
                          </w:p>
                        </w:tc>
                        <w:tc>
                          <w:tcPr>
                            <w:tcW w:w="4472" w:type="dxa"/>
                          </w:tcPr>
                          <w:p w14:paraId="0DCDA36E">
                            <w:pPr>
                              <w:pStyle w:val="10"/>
                              <w:spacing w:before="52"/>
                              <w:ind w:left="894"/>
                              <w:rPr>
                                <w:sz w:val="20"/>
                              </w:rPr>
                            </w:pPr>
                            <w:r>
                              <w:rPr>
                                <w:spacing w:val="-5"/>
                                <w:sz w:val="20"/>
                              </w:rPr>
                              <w:t>Ho</w:t>
                            </w:r>
                          </w:p>
                          <w:p w14:paraId="7ECF6BD4">
                            <w:pPr>
                              <w:pStyle w:val="10"/>
                              <w:spacing w:line="214" w:lineRule="exact"/>
                              <w:ind w:left="148"/>
                              <w:jc w:val="left"/>
                              <w:rPr>
                                <w:sz w:val="20"/>
                              </w:rPr>
                            </w:pPr>
                            <w:r>
                              <w:rPr>
                                <w:spacing w:val="-2"/>
                                <w:sz w:val="20"/>
                              </w:rPr>
                              <w:t>-</w:t>
                            </w:r>
                            <w:r>
                              <w:rPr>
                                <w:spacing w:val="-4"/>
                                <w:sz w:val="20"/>
                              </w:rPr>
                              <w:t>4.85</w:t>
                            </w:r>
                          </w:p>
                        </w:tc>
                      </w:tr>
                      <w:tr w14:paraId="4DB1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atLeast"/>
                        </w:trPr>
                        <w:tc>
                          <w:tcPr>
                            <w:tcW w:w="2991" w:type="dxa"/>
                          </w:tcPr>
                          <w:p w14:paraId="294C50FD">
                            <w:pPr>
                              <w:pStyle w:val="10"/>
                              <w:spacing w:line="226" w:lineRule="exact"/>
                              <w:ind w:right="1831"/>
                              <w:jc w:val="right"/>
                              <w:rPr>
                                <w:sz w:val="20"/>
                              </w:rPr>
                            </w:pPr>
                            <w:r>
                              <w:rPr>
                                <w:spacing w:val="-2"/>
                                <w:sz w:val="20"/>
                              </w:rPr>
                              <w:t>Structure</w:t>
                            </w:r>
                          </w:p>
                          <w:p w14:paraId="5B99347D">
                            <w:pPr>
                              <w:pStyle w:val="10"/>
                              <w:ind w:right="1805"/>
                              <w:jc w:val="right"/>
                              <w:rPr>
                                <w:sz w:val="20"/>
                              </w:rPr>
                            </w:pPr>
                            <w:r>
                              <w:rPr>
                                <w:sz w:val="20"/>
                              </w:rPr>
                              <w:t>E.</w:t>
                            </w:r>
                            <w:r>
                              <w:rPr>
                                <w:spacing w:val="49"/>
                                <w:sz w:val="20"/>
                              </w:rPr>
                              <w:t xml:space="preserve"> </w:t>
                            </w:r>
                            <w:r>
                              <w:rPr>
                                <w:spacing w:val="-2"/>
                                <w:sz w:val="20"/>
                              </w:rPr>
                              <w:t>Materials,</w:t>
                            </w:r>
                          </w:p>
                          <w:p w14:paraId="5821723D">
                            <w:pPr>
                              <w:pStyle w:val="10"/>
                              <w:tabs>
                                <w:tab w:val="right" w:pos="2642"/>
                              </w:tabs>
                              <w:spacing w:line="210" w:lineRule="exact"/>
                              <w:ind w:left="424"/>
                              <w:jc w:val="left"/>
                              <w:rPr>
                                <w:sz w:val="20"/>
                              </w:rPr>
                            </w:pPr>
                            <w:r>
                              <w:rPr>
                                <w:sz w:val="20"/>
                              </w:rPr>
                              <w:t>Resources,</w:t>
                            </w:r>
                            <w:r>
                              <w:rPr>
                                <w:spacing w:val="-3"/>
                                <w:sz w:val="20"/>
                              </w:rPr>
                              <w:t xml:space="preserve"> </w:t>
                            </w:r>
                            <w:r>
                              <w:rPr>
                                <w:spacing w:val="-5"/>
                                <w:sz w:val="20"/>
                              </w:rPr>
                              <w:t>and</w:t>
                            </w:r>
                            <w:r>
                              <w:rPr>
                                <w:sz w:val="20"/>
                              </w:rPr>
                              <w:tab/>
                            </w:r>
                            <w:r>
                              <w:rPr>
                                <w:spacing w:val="-5"/>
                                <w:sz w:val="20"/>
                              </w:rPr>
                              <w:t>6.3</w:t>
                            </w:r>
                          </w:p>
                        </w:tc>
                        <w:tc>
                          <w:tcPr>
                            <w:tcW w:w="1143" w:type="dxa"/>
                          </w:tcPr>
                          <w:p w14:paraId="27E7632C">
                            <w:pPr>
                              <w:pStyle w:val="10"/>
                              <w:spacing w:before="225"/>
                              <w:jc w:val="left"/>
                              <w:rPr>
                                <w:sz w:val="20"/>
                              </w:rPr>
                            </w:pPr>
                          </w:p>
                          <w:p w14:paraId="39E3074B">
                            <w:pPr>
                              <w:pStyle w:val="10"/>
                              <w:spacing w:line="210" w:lineRule="exact"/>
                              <w:ind w:right="1"/>
                              <w:rPr>
                                <w:sz w:val="20"/>
                              </w:rPr>
                            </w:pPr>
                            <w:r>
                              <w:rPr>
                                <w:spacing w:val="-4"/>
                                <w:sz w:val="20"/>
                              </w:rPr>
                              <w:t>27.4</w:t>
                            </w:r>
                          </w:p>
                        </w:tc>
                        <w:tc>
                          <w:tcPr>
                            <w:tcW w:w="4472" w:type="dxa"/>
                          </w:tcPr>
                          <w:p w14:paraId="74E9AF5D">
                            <w:pPr>
                              <w:pStyle w:val="10"/>
                              <w:spacing w:before="225"/>
                              <w:jc w:val="left"/>
                              <w:rPr>
                                <w:sz w:val="20"/>
                              </w:rPr>
                            </w:pPr>
                          </w:p>
                          <w:p w14:paraId="4A9BC1B4">
                            <w:pPr>
                              <w:pStyle w:val="10"/>
                              <w:spacing w:line="210" w:lineRule="exact"/>
                              <w:ind w:left="182"/>
                              <w:jc w:val="left"/>
                              <w:rPr>
                                <w:sz w:val="20"/>
                              </w:rPr>
                            </w:pPr>
                            <w:r>
                              <w:rPr>
                                <w:spacing w:val="-4"/>
                                <w:sz w:val="20"/>
                              </w:rPr>
                              <w:t>0.47</w:t>
                            </w:r>
                          </w:p>
                        </w:tc>
                      </w:tr>
                    </w:tbl>
                    <w:p w14:paraId="4CEDC744">
                      <w:pPr>
                        <w:pStyle w:val="6"/>
                      </w:pPr>
                    </w:p>
                  </w:txbxContent>
                </v:textbox>
              </v:shape>
            </w:pict>
          </mc:Fallback>
        </mc:AlternateContent>
      </w:r>
      <w:r>
        <w:t>Table 8. Difference between the extent of the validity of the Research Training Program</w:t>
      </w:r>
      <w:r>
        <w:rPr>
          <w:spacing w:val="-2"/>
        </w:rPr>
        <w:t xml:space="preserve"> </w:t>
      </w:r>
      <w:r>
        <w:t>and</w:t>
      </w:r>
      <w:r>
        <w:rPr>
          <w:spacing w:val="-3"/>
        </w:rPr>
        <w:t xml:space="preserve"> </w:t>
      </w:r>
      <w:r>
        <w:t>the</w:t>
      </w:r>
      <w:r>
        <w:rPr>
          <w:spacing w:val="80"/>
          <w:w w:val="150"/>
        </w:rPr>
        <w:t xml:space="preserve"> </w:t>
      </w:r>
      <w:r>
        <w:t xml:space="preserve">Performance of the Participants when grouped according to </w:t>
      </w:r>
      <w:r>
        <w:rPr>
          <w:spacing w:val="-2"/>
        </w:rPr>
        <w:t>parameters</w:t>
      </w:r>
    </w:p>
    <w:p w14:paraId="047BC748">
      <w:pPr>
        <w:pStyle w:val="6"/>
        <w:rPr>
          <w:b/>
        </w:rPr>
      </w:pPr>
    </w:p>
    <w:p w14:paraId="4A28B779">
      <w:pPr>
        <w:pStyle w:val="6"/>
        <w:spacing w:before="201"/>
        <w:rPr>
          <w:b/>
        </w:rPr>
      </w:pPr>
    </w:p>
    <w:p w14:paraId="55C43EFD">
      <w:pPr>
        <w:spacing w:before="1"/>
        <w:ind w:left="784" w:right="0" w:firstLine="0"/>
        <w:jc w:val="left"/>
        <w:rPr>
          <w:sz w:val="20"/>
        </w:rPr>
      </w:pPr>
      <w:r>
        <w:rPr>
          <w:spacing w:val="-2"/>
          <w:sz w:val="20"/>
        </w:rPr>
        <w:t>Training</w:t>
      </w:r>
    </w:p>
    <w:p w14:paraId="582BF294">
      <w:pPr>
        <w:pStyle w:val="6"/>
        <w:rPr>
          <w:sz w:val="12"/>
        </w:rPr>
      </w:pPr>
    </w:p>
    <w:p w14:paraId="1B858891">
      <w:pPr>
        <w:pStyle w:val="6"/>
        <w:spacing w:after="0"/>
        <w:rPr>
          <w:sz w:val="12"/>
        </w:rPr>
        <w:sectPr>
          <w:pgSz w:w="12240" w:h="15840"/>
          <w:pgMar w:top="980" w:right="1080" w:bottom="280" w:left="1800" w:header="765" w:footer="0" w:gutter="0"/>
          <w:cols w:space="720" w:num="1"/>
        </w:sectPr>
      </w:pPr>
    </w:p>
    <w:p w14:paraId="5DA2323F">
      <w:pPr>
        <w:spacing w:before="92"/>
        <w:ind w:left="784" w:right="0" w:firstLine="0"/>
        <w:jc w:val="left"/>
        <w:rPr>
          <w:sz w:val="20"/>
        </w:rPr>
      </w:pPr>
      <w:r>
        <w:rPr>
          <w:spacing w:val="-2"/>
          <w:sz w:val="20"/>
        </w:rPr>
        <w:t>Relevance</w:t>
      </w:r>
    </w:p>
    <w:p w14:paraId="322663B7">
      <w:pPr>
        <w:pStyle w:val="6"/>
        <w:rPr>
          <w:sz w:val="20"/>
        </w:rPr>
      </w:pPr>
      <w:r>
        <w:br w:type="column"/>
      </w:r>
    </w:p>
    <w:p w14:paraId="65B0E8AF">
      <w:pPr>
        <w:pStyle w:val="6"/>
        <w:spacing w:before="88"/>
        <w:rPr>
          <w:sz w:val="20"/>
        </w:rPr>
      </w:pPr>
    </w:p>
    <w:p w14:paraId="0B725D3F">
      <w:pPr>
        <w:tabs>
          <w:tab w:val="left" w:pos="1408"/>
          <w:tab w:val="left" w:pos="2299"/>
        </w:tabs>
        <w:spacing w:before="0"/>
        <w:ind w:left="784" w:right="0" w:firstLine="0"/>
        <w:jc w:val="left"/>
        <w:rPr>
          <w:position w:val="12"/>
          <w:sz w:val="20"/>
        </w:rPr>
      </w:pPr>
      <w:r>
        <w:rPr>
          <w:spacing w:val="-4"/>
          <w:sz w:val="20"/>
        </w:rPr>
        <w:t>27.5</w:t>
      </w:r>
      <w:r>
        <w:rPr>
          <w:sz w:val="20"/>
        </w:rPr>
        <w:tab/>
      </w:r>
      <w:r>
        <w:rPr>
          <w:spacing w:val="-2"/>
          <w:sz w:val="20"/>
        </w:rPr>
        <w:t>&lt;0.001</w:t>
      </w:r>
      <w:r>
        <w:rPr>
          <w:sz w:val="20"/>
        </w:rPr>
        <w:tab/>
      </w:r>
      <w:r>
        <w:rPr>
          <w:spacing w:val="-2"/>
          <w:position w:val="12"/>
          <w:sz w:val="20"/>
        </w:rPr>
        <w:t>Reject</w:t>
      </w:r>
    </w:p>
    <w:p w14:paraId="757F9DB3">
      <w:pPr>
        <w:pStyle w:val="6"/>
        <w:rPr>
          <w:sz w:val="20"/>
        </w:rPr>
      </w:pPr>
      <w:r>
        <w:br w:type="column"/>
      </w:r>
    </w:p>
    <w:p w14:paraId="15216D8D">
      <w:pPr>
        <w:pStyle w:val="6"/>
        <w:spacing w:before="208"/>
        <w:rPr>
          <w:sz w:val="20"/>
        </w:rPr>
      </w:pPr>
    </w:p>
    <w:p w14:paraId="5FBA666C">
      <w:pPr>
        <w:spacing w:before="0"/>
        <w:ind w:left="394" w:right="0" w:firstLine="0"/>
        <w:jc w:val="left"/>
        <w:rPr>
          <w:sz w:val="20"/>
        </w:rPr>
      </w:pPr>
      <w:r>
        <w:rPr>
          <w:spacing w:val="-2"/>
          <w:sz w:val="20"/>
        </w:rPr>
        <w:t>Significant</w:t>
      </w:r>
    </w:p>
    <w:p w14:paraId="53052B49">
      <w:pPr>
        <w:spacing w:after="0"/>
        <w:jc w:val="left"/>
        <w:rPr>
          <w:sz w:val="20"/>
        </w:rPr>
        <w:sectPr>
          <w:type w:val="continuous"/>
          <w:pgSz w:w="12240" w:h="15840"/>
          <w:pgMar w:top="700" w:right="1080" w:bottom="280" w:left="1800" w:header="765" w:footer="0" w:gutter="0"/>
          <w:cols w:equalWidth="0" w:num="3">
            <w:col w:w="1656" w:space="2968"/>
            <w:col w:w="2809" w:space="40"/>
            <w:col w:w="1887"/>
          </w:cols>
        </w:sectPr>
      </w:pPr>
    </w:p>
    <w:p w14:paraId="1EB89268">
      <w:pPr>
        <w:pStyle w:val="6"/>
        <w:rPr>
          <w:sz w:val="20"/>
        </w:rPr>
      </w:pPr>
    </w:p>
    <w:p w14:paraId="62007F44">
      <w:pPr>
        <w:pStyle w:val="6"/>
        <w:rPr>
          <w:sz w:val="20"/>
        </w:rPr>
      </w:pPr>
    </w:p>
    <w:p w14:paraId="7852D1BE">
      <w:pPr>
        <w:pStyle w:val="6"/>
        <w:rPr>
          <w:sz w:val="20"/>
        </w:rPr>
      </w:pPr>
    </w:p>
    <w:p w14:paraId="7337C932">
      <w:pPr>
        <w:pStyle w:val="6"/>
        <w:spacing w:before="114"/>
        <w:rPr>
          <w:sz w:val="20"/>
        </w:rPr>
      </w:pPr>
    </w:p>
    <w:p w14:paraId="6EFE8336">
      <w:pPr>
        <w:spacing w:before="0"/>
        <w:ind w:left="784" w:right="0" w:firstLine="0"/>
        <w:jc w:val="left"/>
        <w:rPr>
          <w:sz w:val="20"/>
        </w:rPr>
      </w:pPr>
      <w:r>
        <w:rPr>
          <w:spacing w:val="-2"/>
          <w:sz w:val="20"/>
        </w:rPr>
        <w:t>Delivery</w:t>
      </w:r>
    </w:p>
    <w:p w14:paraId="7253F5EF">
      <w:pPr>
        <w:pStyle w:val="6"/>
        <w:spacing w:before="1"/>
        <w:rPr>
          <w:sz w:val="12"/>
        </w:rPr>
      </w:pPr>
    </w:p>
    <w:p w14:paraId="20634A19">
      <w:pPr>
        <w:pStyle w:val="6"/>
        <w:spacing w:after="0"/>
        <w:rPr>
          <w:sz w:val="12"/>
        </w:rPr>
        <w:sectPr>
          <w:type w:val="continuous"/>
          <w:pgSz w:w="12240" w:h="15840"/>
          <w:pgMar w:top="700" w:right="1080" w:bottom="280" w:left="1800" w:header="765" w:footer="0" w:gutter="0"/>
          <w:cols w:space="720" w:num="1"/>
        </w:sectPr>
      </w:pPr>
    </w:p>
    <w:p w14:paraId="57F7935E">
      <w:pPr>
        <w:spacing w:before="91" w:line="228" w:lineRule="exact"/>
        <w:ind w:left="468" w:right="0" w:firstLine="0"/>
        <w:jc w:val="left"/>
        <w:rPr>
          <w:b/>
          <w:sz w:val="20"/>
        </w:rPr>
      </w:pPr>
      <w:r>
        <w:rPr>
          <w:b/>
          <w:spacing w:val="-2"/>
          <w:sz w:val="20"/>
        </w:rPr>
        <w:t>Respondents</w:t>
      </w:r>
    </w:p>
    <w:p w14:paraId="08491DD6">
      <w:pPr>
        <w:tabs>
          <w:tab w:val="left" w:pos="2652"/>
          <w:tab w:val="left" w:pos="3746"/>
          <w:tab w:val="left" w:pos="4642"/>
          <w:tab w:val="left" w:pos="5358"/>
          <w:tab w:val="left" w:pos="6033"/>
          <w:tab w:val="left" w:pos="6923"/>
        </w:tabs>
        <w:spacing w:before="0" w:line="290" w:lineRule="exact"/>
        <w:ind w:left="784" w:right="0" w:firstLine="0"/>
        <w:jc w:val="left"/>
        <w:rPr>
          <w:position w:val="12"/>
          <w:sz w:val="20"/>
        </w:rPr>
      </w:pPr>
      <w:r>
        <w:rPr>
          <w:spacing w:val="-2"/>
          <w:sz w:val="20"/>
        </w:rPr>
        <w:t>Participants</w:t>
      </w:r>
      <w:r>
        <w:rPr>
          <w:sz w:val="20"/>
        </w:rPr>
        <w:tab/>
      </w:r>
      <w:r>
        <w:rPr>
          <w:spacing w:val="-2"/>
          <w:sz w:val="20"/>
        </w:rPr>
        <w:t>5.933</w:t>
      </w:r>
      <w:r>
        <w:rPr>
          <w:sz w:val="20"/>
        </w:rPr>
        <w:tab/>
      </w:r>
      <w:r>
        <w:rPr>
          <w:spacing w:val="-4"/>
          <w:sz w:val="20"/>
        </w:rPr>
        <w:t>17.2</w:t>
      </w:r>
      <w:r>
        <w:rPr>
          <w:sz w:val="20"/>
        </w:rPr>
        <w:tab/>
      </w:r>
      <w:r>
        <w:rPr>
          <w:spacing w:val="-2"/>
          <w:sz w:val="20"/>
        </w:rPr>
        <w:t>-</w:t>
      </w:r>
      <w:r>
        <w:rPr>
          <w:spacing w:val="-4"/>
          <w:sz w:val="20"/>
        </w:rPr>
        <w:t>4.03</w:t>
      </w:r>
      <w:r>
        <w:rPr>
          <w:sz w:val="20"/>
        </w:rPr>
        <w:tab/>
      </w:r>
      <w:r>
        <w:rPr>
          <w:spacing w:val="-2"/>
          <w:sz w:val="20"/>
        </w:rPr>
        <w:t>16.21</w:t>
      </w:r>
      <w:r>
        <w:rPr>
          <w:sz w:val="20"/>
        </w:rPr>
        <w:tab/>
      </w:r>
      <w:r>
        <w:rPr>
          <w:spacing w:val="-2"/>
          <w:sz w:val="20"/>
        </w:rPr>
        <w:t>&lt;0.001</w:t>
      </w:r>
      <w:r>
        <w:rPr>
          <w:sz w:val="20"/>
        </w:rPr>
        <w:tab/>
      </w:r>
      <w:r>
        <w:rPr>
          <w:spacing w:val="-2"/>
          <w:position w:val="12"/>
          <w:sz w:val="20"/>
        </w:rPr>
        <w:t>Reject</w:t>
      </w:r>
    </w:p>
    <w:p w14:paraId="5969C4E9">
      <w:pPr>
        <w:spacing w:before="0" w:line="172" w:lineRule="exact"/>
        <w:ind w:left="0" w:right="131" w:firstLine="0"/>
        <w:jc w:val="right"/>
        <w:rPr>
          <w:sz w:val="20"/>
        </w:rPr>
      </w:pPr>
      <w:r>
        <w:rPr>
          <w:spacing w:val="-5"/>
          <w:sz w:val="20"/>
        </w:rPr>
        <w:t>Ho</w:t>
      </w:r>
    </w:p>
    <w:p w14:paraId="5698E811">
      <w:pPr>
        <w:pStyle w:val="6"/>
        <w:spacing w:before="207"/>
        <w:rPr>
          <w:sz w:val="20"/>
        </w:rPr>
      </w:pPr>
      <w:r>
        <w:br w:type="column"/>
      </w:r>
    </w:p>
    <w:p w14:paraId="3B2ADDA7">
      <w:pPr>
        <w:spacing w:before="0"/>
        <w:ind w:left="394" w:right="0" w:firstLine="0"/>
        <w:jc w:val="left"/>
        <w:rPr>
          <w:sz w:val="20"/>
        </w:rPr>
      </w:pPr>
      <w:r>
        <w:rPr>
          <w:spacing w:val="-2"/>
          <w:sz w:val="20"/>
        </w:rPr>
        <w:t>Significant</w:t>
      </w:r>
    </w:p>
    <w:p w14:paraId="5AEA937C">
      <w:pPr>
        <w:spacing w:after="0"/>
        <w:jc w:val="left"/>
        <w:rPr>
          <w:sz w:val="20"/>
        </w:rPr>
        <w:sectPr>
          <w:type w:val="continuous"/>
          <w:pgSz w:w="12240" w:h="15840"/>
          <w:pgMar w:top="700" w:right="1080" w:bottom="280" w:left="1800" w:header="765" w:footer="0" w:gutter="0"/>
          <w:cols w:equalWidth="0" w:num="2">
            <w:col w:w="7434" w:space="40"/>
            <w:col w:w="1886"/>
          </w:cols>
        </w:sectPr>
      </w:pPr>
    </w:p>
    <w:p w14:paraId="71AEBD7A">
      <w:pPr>
        <w:spacing w:line="44" w:lineRule="exact"/>
        <w:ind w:left="346" w:right="0" w:firstLine="0"/>
        <w:rPr>
          <w:position w:val="0"/>
          <w:sz w:val="4"/>
        </w:rPr>
      </w:pPr>
      <w:r>
        <w:rPr>
          <w:position w:val="0"/>
          <w:sz w:val="4"/>
        </w:rPr>
        <mc:AlternateContent>
          <mc:Choice Requires="wpg">
            <w:drawing>
              <wp:inline distT="0" distB="0" distL="0" distR="0">
                <wp:extent cx="5473700" cy="27940"/>
                <wp:effectExtent l="0" t="0" r="0" b="0"/>
                <wp:docPr id="44" name="Group 44"/>
                <wp:cNvGraphicFramePr/>
                <a:graphic xmlns:a="http://schemas.openxmlformats.org/drawingml/2006/main">
                  <a:graphicData uri="http://schemas.microsoft.com/office/word/2010/wordprocessingGroup">
                    <wpg:wgp>
                      <wpg:cNvGrpSpPr/>
                      <wpg:grpSpPr>
                        <a:xfrm>
                          <a:off x="0" y="0"/>
                          <a:ext cx="5473700" cy="27940"/>
                          <a:chOff x="0" y="0"/>
                          <a:chExt cx="5473700" cy="27940"/>
                        </a:xfrm>
                      </wpg:grpSpPr>
                      <wps:wsp>
                        <wps:cNvPr id="45" name="Graphic 45"/>
                        <wps:cNvSpPr/>
                        <wps:spPr>
                          <a:xfrm>
                            <a:off x="0" y="12"/>
                            <a:ext cx="5473700" cy="27940"/>
                          </a:xfrm>
                          <a:custGeom>
                            <a:avLst/>
                            <a:gdLst/>
                            <a:ahLst/>
                            <a:cxnLst/>
                            <a:rect l="l" t="t" r="r" b="b"/>
                            <a:pathLst>
                              <a:path w="5473700" h="27940">
                                <a:moveTo>
                                  <a:pt x="4059415" y="0"/>
                                </a:moveTo>
                                <a:lnTo>
                                  <a:pt x="4059415" y="0"/>
                                </a:lnTo>
                                <a:lnTo>
                                  <a:pt x="0" y="0"/>
                                </a:lnTo>
                                <a:lnTo>
                                  <a:pt x="0" y="27927"/>
                                </a:lnTo>
                                <a:lnTo>
                                  <a:pt x="4059415" y="27927"/>
                                </a:lnTo>
                                <a:lnTo>
                                  <a:pt x="4059415" y="0"/>
                                </a:lnTo>
                                <a:close/>
                              </a:path>
                              <a:path w="5473700" h="27940">
                                <a:moveTo>
                                  <a:pt x="4656315" y="0"/>
                                </a:moveTo>
                                <a:lnTo>
                                  <a:pt x="4637405" y="0"/>
                                </a:lnTo>
                                <a:lnTo>
                                  <a:pt x="4628388" y="0"/>
                                </a:lnTo>
                                <a:lnTo>
                                  <a:pt x="4059555" y="0"/>
                                </a:lnTo>
                                <a:lnTo>
                                  <a:pt x="4059555" y="27927"/>
                                </a:lnTo>
                                <a:lnTo>
                                  <a:pt x="4628388" y="27927"/>
                                </a:lnTo>
                                <a:lnTo>
                                  <a:pt x="4637405" y="27927"/>
                                </a:lnTo>
                                <a:lnTo>
                                  <a:pt x="4656315" y="27927"/>
                                </a:lnTo>
                                <a:lnTo>
                                  <a:pt x="4656315" y="0"/>
                                </a:lnTo>
                                <a:close/>
                              </a:path>
                              <a:path w="5473700" h="27940">
                                <a:moveTo>
                                  <a:pt x="5473382" y="0"/>
                                </a:moveTo>
                                <a:lnTo>
                                  <a:pt x="4656455" y="0"/>
                                </a:lnTo>
                                <a:lnTo>
                                  <a:pt x="4656455" y="27927"/>
                                </a:lnTo>
                                <a:lnTo>
                                  <a:pt x="5473382" y="27927"/>
                                </a:lnTo>
                                <a:lnTo>
                                  <a:pt x="5473382"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2.2pt;width:431pt;" coordsize="5473700,27940" o:gfxdata="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OYETjfUAAAAAwEA&#10;AA8AAAAAAAAAAQAgAAAAIgAAAGRycy9kb3ducmV2LnhtbFBLAQIUABQAAAAIAIdO4kAbiVHjyQIA&#10;AAkJAAAOAAAAAAAAAAEAIAAAACMBAABkcnMvZTJvRG9jLnhtbFBLBQYAAAAABgAGAFkBAABeBgAA&#10;AAA=&#10;">
                <o:lock v:ext="edit" aspectratio="f"/>
                <v:shape id="Graphic 45" o:spid="_x0000_s1026" o:spt="100" style="position:absolute;left:0;top:12;height:27940;width:5473700;" fillcolor="#000000" filled="t" stroked="f" coordsize="5473700,27940" o:gfxdata="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LceCvQAA&#10;ANsAAAAPAAAAAAAAAAEAIAAAACIAAABkcnMvZG93bnJldi54bWxQSwECFAAUAAAACACHTuJAMy8F&#10;njsAAAA5AAAAEAAAAAAAAAABACAAAAAMAQAAZHJzL3NoYXBleG1sLnhtbFBLBQYAAAAABgAGAFsB&#10;AAC2AwAAAAA=&#10;" path="m4059415,0l4059415,0,0,0,0,27927,4059415,27927,4059415,0xem4656315,0l4637405,0,4628388,0,4059555,0,4059555,27927,4628388,27927,4637405,27927,4656315,27927,4656315,0xem5473382,0l4656455,0,4656455,27927,5473382,27927,5473382,0xe">
                  <v:fill on="t" focussize="0,0"/>
                  <v:stroke on="f"/>
                  <v:imagedata o:title=""/>
                  <o:lock v:ext="edit" aspectratio="f"/>
                  <v:textbox inset="0mm,0mm,0mm,0mm"/>
                </v:shape>
                <w10:wrap type="none"/>
                <w10:anchorlock/>
              </v:group>
            </w:pict>
          </mc:Fallback>
        </mc:AlternateContent>
      </w:r>
    </w:p>
    <w:p w14:paraId="3E930E30">
      <w:pPr>
        <w:pStyle w:val="6"/>
      </w:pPr>
    </w:p>
    <w:p w14:paraId="3AC1F886">
      <w:pPr>
        <w:pStyle w:val="6"/>
        <w:spacing w:before="1"/>
      </w:pPr>
    </w:p>
    <w:p w14:paraId="47505E8D">
      <w:pPr>
        <w:pStyle w:val="6"/>
        <w:spacing w:before="1" w:line="480" w:lineRule="auto"/>
        <w:ind w:left="360" w:right="397" w:firstLine="720"/>
      </w:pPr>
      <w:r>
        <w:t>The results showed a significant difference between the level of validity of the planned</w:t>
      </w:r>
      <w:r>
        <w:rPr>
          <w:spacing w:val="47"/>
        </w:rPr>
        <w:t xml:space="preserve"> </w:t>
      </w:r>
      <w:r>
        <w:t>Research</w:t>
      </w:r>
      <w:r>
        <w:rPr>
          <w:spacing w:val="50"/>
        </w:rPr>
        <w:t xml:space="preserve"> </w:t>
      </w:r>
      <w:r>
        <w:t>Training</w:t>
      </w:r>
      <w:r>
        <w:rPr>
          <w:spacing w:val="50"/>
        </w:rPr>
        <w:t xml:space="preserve"> </w:t>
      </w:r>
      <w:r>
        <w:t>Program</w:t>
      </w:r>
      <w:r>
        <w:rPr>
          <w:spacing w:val="49"/>
        </w:rPr>
        <w:t xml:space="preserve"> </w:t>
      </w:r>
      <w:r>
        <w:t>and</w:t>
      </w:r>
      <w:r>
        <w:rPr>
          <w:spacing w:val="50"/>
        </w:rPr>
        <w:t xml:space="preserve"> </w:t>
      </w:r>
      <w:r>
        <w:t>the</w:t>
      </w:r>
      <w:r>
        <w:rPr>
          <w:spacing w:val="49"/>
        </w:rPr>
        <w:t xml:space="preserve"> </w:t>
      </w:r>
      <w:r>
        <w:t>performance</w:t>
      </w:r>
      <w:r>
        <w:rPr>
          <w:spacing w:val="51"/>
        </w:rPr>
        <w:t xml:space="preserve"> </w:t>
      </w:r>
      <w:r>
        <w:t>of</w:t>
      </w:r>
      <w:r>
        <w:rPr>
          <w:spacing w:val="50"/>
        </w:rPr>
        <w:t xml:space="preserve"> </w:t>
      </w:r>
      <w:r>
        <w:t>participants</w:t>
      </w:r>
      <w:r>
        <w:rPr>
          <w:spacing w:val="51"/>
        </w:rPr>
        <w:t xml:space="preserve"> </w:t>
      </w:r>
      <w:r>
        <w:t>after</w:t>
      </w:r>
      <w:r>
        <w:rPr>
          <w:spacing w:val="52"/>
        </w:rPr>
        <w:t xml:space="preserve"> </w:t>
      </w:r>
      <w:r>
        <w:rPr>
          <w:spacing w:val="-2"/>
        </w:rPr>
        <w:t>pilot</w:t>
      </w:r>
    </w:p>
    <w:p w14:paraId="5C9100AA">
      <w:pPr>
        <w:pStyle w:val="6"/>
        <w:spacing w:after="0" w:line="480" w:lineRule="auto"/>
        <w:sectPr>
          <w:type w:val="continuous"/>
          <w:pgSz w:w="12240" w:h="15840"/>
          <w:pgMar w:top="700" w:right="1080" w:bottom="280" w:left="1800" w:header="765" w:footer="0" w:gutter="0"/>
          <w:cols w:space="720" w:num="1"/>
        </w:sectPr>
      </w:pPr>
    </w:p>
    <w:p w14:paraId="187AC90E">
      <w:pPr>
        <w:pStyle w:val="6"/>
        <w:spacing w:before="178"/>
      </w:pPr>
    </w:p>
    <w:p w14:paraId="268B8E49">
      <w:pPr>
        <w:pStyle w:val="6"/>
        <w:spacing w:before="1" w:line="480" w:lineRule="auto"/>
        <w:ind w:left="360" w:right="533"/>
        <w:jc w:val="both"/>
      </w:pPr>
      <w:r>
        <w:t>testing at p-value &lt; 0.001. The performance of the participants is directly related to the quality of the training program. Training goals and relevance of material were the two most important criteria of validity. This indicated that the quality of the program was very much dependent on defined goals and sufficient substance. These results are consistent with earlier research that has demonstrated that effective training programs lead</w:t>
      </w:r>
      <w:r>
        <w:rPr>
          <w:spacing w:val="-8"/>
        </w:rPr>
        <w:t xml:space="preserve"> </w:t>
      </w:r>
      <w:r>
        <w:t>to</w:t>
      </w:r>
      <w:r>
        <w:rPr>
          <w:spacing w:val="-8"/>
        </w:rPr>
        <w:t xml:space="preserve"> </w:t>
      </w:r>
      <w:r>
        <w:t>better</w:t>
      </w:r>
      <w:r>
        <w:rPr>
          <w:spacing w:val="-7"/>
        </w:rPr>
        <w:t xml:space="preserve"> </w:t>
      </w:r>
      <w:r>
        <w:t>learning</w:t>
      </w:r>
      <w:r>
        <w:rPr>
          <w:spacing w:val="-8"/>
        </w:rPr>
        <w:t xml:space="preserve"> </w:t>
      </w:r>
      <w:r>
        <w:t>and</w:t>
      </w:r>
      <w:r>
        <w:rPr>
          <w:spacing w:val="-8"/>
        </w:rPr>
        <w:t xml:space="preserve"> </w:t>
      </w:r>
      <w:r>
        <w:t>performance</w:t>
      </w:r>
      <w:r>
        <w:rPr>
          <w:spacing w:val="-8"/>
        </w:rPr>
        <w:t xml:space="preserve"> </w:t>
      </w:r>
      <w:r>
        <w:t>outcomes</w:t>
      </w:r>
      <w:r>
        <w:rPr>
          <w:spacing w:val="-7"/>
        </w:rPr>
        <w:t xml:space="preserve"> </w:t>
      </w:r>
      <w:r>
        <w:t>when</w:t>
      </w:r>
      <w:r>
        <w:rPr>
          <w:spacing w:val="-7"/>
        </w:rPr>
        <w:t xml:space="preserve"> </w:t>
      </w:r>
      <w:r>
        <w:t>the</w:t>
      </w:r>
      <w:r>
        <w:rPr>
          <w:spacing w:val="-8"/>
        </w:rPr>
        <w:t xml:space="preserve"> </w:t>
      </w:r>
      <w:r>
        <w:t>design,</w:t>
      </w:r>
      <w:r>
        <w:rPr>
          <w:spacing w:val="-8"/>
        </w:rPr>
        <w:t xml:space="preserve"> </w:t>
      </w:r>
      <w:r>
        <w:t>content,</w:t>
      </w:r>
      <w:r>
        <w:rPr>
          <w:spacing w:val="-8"/>
        </w:rPr>
        <w:t xml:space="preserve"> </w:t>
      </w:r>
      <w:r>
        <w:t>and</w:t>
      </w:r>
      <w:r>
        <w:rPr>
          <w:spacing w:val="-8"/>
        </w:rPr>
        <w:t xml:space="preserve"> </w:t>
      </w:r>
      <w:r>
        <w:t>delivery of the program are matched with the competencies being built. The lowest were time management and organization.</w:t>
      </w:r>
    </w:p>
    <w:p w14:paraId="62E60C46">
      <w:pPr>
        <w:pStyle w:val="6"/>
        <w:spacing w:before="1" w:line="480" w:lineRule="auto"/>
        <w:ind w:left="360" w:right="532" w:firstLine="720"/>
        <w:jc w:val="both"/>
      </w:pPr>
      <w:r>
        <w:t>The findings reveal that the validity of the Research Training Program is substantially associated with the post-piloting performance of the participants. The null hypothesis is rejected as the p-value is less than 0.001. It suggests the difference is statistically significant. In concrete terms, this means that the quality of the program's design, content, and delivery is connected to greater participant performance following training. The</w:t>
      </w:r>
      <w:r>
        <w:rPr>
          <w:spacing w:val="-1"/>
        </w:rPr>
        <w:t xml:space="preserve"> </w:t>
      </w:r>
      <w:r>
        <w:t xml:space="preserve">median and average rank of the objectives of the training were the highest among the validity indicators, followed by Content and Relevance, and E. Materials, Resources, and Delivery. This indicates that the program was most successful in terms of clear objectives and meaningful content. However, Time Management and Structure ranked the lowest, which may indicate that this area needs to be improved, even though the overall validity was still considerable. The importance of the overall test indicates that the many validity characteristics were not regarded equally and that at least one dimension contributed more strongly than the others to the overall efficacy of the </w:t>
      </w:r>
      <w:r>
        <w:rPr>
          <w:spacing w:val="-2"/>
        </w:rPr>
        <w:t>program.</w:t>
      </w:r>
      <w:r>
        <w:rPr>
          <w:spacing w:val="-6"/>
        </w:rPr>
        <w:t xml:space="preserve"> </w:t>
      </w:r>
      <w:r>
        <w:rPr>
          <w:spacing w:val="-2"/>
        </w:rPr>
        <w:t>In</w:t>
      </w:r>
      <w:r>
        <w:rPr>
          <w:spacing w:val="-6"/>
        </w:rPr>
        <w:t xml:space="preserve"> </w:t>
      </w:r>
      <w:r>
        <w:rPr>
          <w:spacing w:val="-2"/>
        </w:rPr>
        <w:t>other</w:t>
      </w:r>
      <w:r>
        <w:rPr>
          <w:spacing w:val="-7"/>
        </w:rPr>
        <w:t xml:space="preserve"> </w:t>
      </w:r>
      <w:r>
        <w:rPr>
          <w:spacing w:val="-2"/>
        </w:rPr>
        <w:t>words,</w:t>
      </w:r>
      <w:r>
        <w:rPr>
          <w:spacing w:val="-6"/>
        </w:rPr>
        <w:t xml:space="preserve"> </w:t>
      </w:r>
      <w:r>
        <w:rPr>
          <w:spacing w:val="-2"/>
        </w:rPr>
        <w:t>the</w:t>
      </w:r>
      <w:r>
        <w:rPr>
          <w:spacing w:val="-7"/>
        </w:rPr>
        <w:t xml:space="preserve"> </w:t>
      </w:r>
      <w:r>
        <w:rPr>
          <w:spacing w:val="-2"/>
        </w:rPr>
        <w:t>training</w:t>
      </w:r>
      <w:r>
        <w:rPr>
          <w:spacing w:val="-6"/>
        </w:rPr>
        <w:t xml:space="preserve"> </w:t>
      </w:r>
      <w:r>
        <w:rPr>
          <w:spacing w:val="-2"/>
        </w:rPr>
        <w:t>program</w:t>
      </w:r>
      <w:r>
        <w:rPr>
          <w:spacing w:val="-9"/>
        </w:rPr>
        <w:t xml:space="preserve"> </w:t>
      </w:r>
      <w:r>
        <w:rPr>
          <w:spacing w:val="-2"/>
        </w:rPr>
        <w:t>was</w:t>
      </w:r>
      <w:r>
        <w:rPr>
          <w:spacing w:val="-6"/>
        </w:rPr>
        <w:t xml:space="preserve"> </w:t>
      </w:r>
      <w:r>
        <w:rPr>
          <w:spacing w:val="-2"/>
        </w:rPr>
        <w:t>not</w:t>
      </w:r>
      <w:r>
        <w:rPr>
          <w:spacing w:val="-7"/>
        </w:rPr>
        <w:t xml:space="preserve"> </w:t>
      </w:r>
      <w:r>
        <w:rPr>
          <w:spacing w:val="-2"/>
        </w:rPr>
        <w:t>legitimate</w:t>
      </w:r>
      <w:r>
        <w:rPr>
          <w:spacing w:val="-7"/>
        </w:rPr>
        <w:t xml:space="preserve"> </w:t>
      </w:r>
      <w:r>
        <w:rPr>
          <w:spacing w:val="-2"/>
        </w:rPr>
        <w:t>in</w:t>
      </w:r>
      <w:r>
        <w:rPr>
          <w:spacing w:val="-7"/>
        </w:rPr>
        <w:t xml:space="preserve"> </w:t>
      </w:r>
      <w:r>
        <w:rPr>
          <w:spacing w:val="-2"/>
        </w:rPr>
        <w:t>a</w:t>
      </w:r>
      <w:r>
        <w:rPr>
          <w:spacing w:val="-7"/>
        </w:rPr>
        <w:t xml:space="preserve"> </w:t>
      </w:r>
      <w:r>
        <w:rPr>
          <w:spacing w:val="-2"/>
        </w:rPr>
        <w:t>general</w:t>
      </w:r>
      <w:r>
        <w:rPr>
          <w:spacing w:val="-9"/>
        </w:rPr>
        <w:t xml:space="preserve"> </w:t>
      </w:r>
      <w:r>
        <w:rPr>
          <w:spacing w:val="-2"/>
        </w:rPr>
        <w:t>sense.</w:t>
      </w:r>
      <w:r>
        <w:rPr>
          <w:spacing w:val="-7"/>
        </w:rPr>
        <w:t xml:space="preserve"> </w:t>
      </w:r>
      <w:r>
        <w:rPr>
          <w:spacing w:val="-2"/>
        </w:rPr>
        <w:t xml:space="preserve">Some </w:t>
      </w:r>
      <w:r>
        <w:t>aspects</w:t>
      </w:r>
      <w:r>
        <w:rPr>
          <w:spacing w:val="-11"/>
        </w:rPr>
        <w:t xml:space="preserve"> </w:t>
      </w:r>
      <w:r>
        <w:t>of</w:t>
      </w:r>
      <w:r>
        <w:rPr>
          <w:spacing w:val="-9"/>
        </w:rPr>
        <w:t xml:space="preserve"> </w:t>
      </w:r>
      <w:r>
        <w:t>the</w:t>
      </w:r>
      <w:r>
        <w:rPr>
          <w:spacing w:val="-10"/>
        </w:rPr>
        <w:t xml:space="preserve"> </w:t>
      </w:r>
      <w:r>
        <w:t>program</w:t>
      </w:r>
      <w:r>
        <w:rPr>
          <w:spacing w:val="-11"/>
        </w:rPr>
        <w:t xml:space="preserve"> </w:t>
      </w:r>
      <w:r>
        <w:t>were</w:t>
      </w:r>
      <w:r>
        <w:rPr>
          <w:spacing w:val="-10"/>
        </w:rPr>
        <w:t xml:space="preserve"> </w:t>
      </w:r>
      <w:r>
        <w:t>more</w:t>
      </w:r>
      <w:r>
        <w:rPr>
          <w:spacing w:val="-10"/>
        </w:rPr>
        <w:t xml:space="preserve"> </w:t>
      </w:r>
      <w:r>
        <w:t>influential</w:t>
      </w:r>
      <w:r>
        <w:rPr>
          <w:spacing w:val="-10"/>
        </w:rPr>
        <w:t xml:space="preserve"> </w:t>
      </w:r>
      <w:r>
        <w:t>than</w:t>
      </w:r>
      <w:r>
        <w:rPr>
          <w:spacing w:val="-11"/>
        </w:rPr>
        <w:t xml:space="preserve"> </w:t>
      </w:r>
      <w:r>
        <w:t>others</w:t>
      </w:r>
      <w:r>
        <w:rPr>
          <w:spacing w:val="-9"/>
        </w:rPr>
        <w:t xml:space="preserve"> </w:t>
      </w:r>
      <w:r>
        <w:t>in</w:t>
      </w:r>
      <w:r>
        <w:rPr>
          <w:spacing w:val="-10"/>
        </w:rPr>
        <w:t xml:space="preserve"> </w:t>
      </w:r>
      <w:r>
        <w:t>determining</w:t>
      </w:r>
      <w:r>
        <w:rPr>
          <w:spacing w:val="-9"/>
        </w:rPr>
        <w:t xml:space="preserve"> </w:t>
      </w:r>
      <w:r>
        <w:t>the</w:t>
      </w:r>
      <w:r>
        <w:rPr>
          <w:spacing w:val="-10"/>
        </w:rPr>
        <w:t xml:space="preserve"> </w:t>
      </w:r>
      <w:r>
        <w:t>quality</w:t>
      </w:r>
      <w:r>
        <w:rPr>
          <w:spacing w:val="-10"/>
        </w:rPr>
        <w:t xml:space="preserve"> </w:t>
      </w:r>
      <w:r>
        <w:t>of</w:t>
      </w:r>
      <w:r>
        <w:rPr>
          <w:spacing w:val="-9"/>
        </w:rPr>
        <w:t xml:space="preserve"> </w:t>
      </w:r>
      <w:r>
        <w:rPr>
          <w:spacing w:val="-5"/>
        </w:rPr>
        <w:t>the</w:t>
      </w:r>
    </w:p>
    <w:p w14:paraId="19127499">
      <w:pPr>
        <w:pStyle w:val="6"/>
        <w:spacing w:after="0" w:line="480" w:lineRule="auto"/>
        <w:jc w:val="both"/>
        <w:sectPr>
          <w:pgSz w:w="12240" w:h="15840"/>
          <w:pgMar w:top="980" w:right="1080" w:bottom="280" w:left="1800" w:header="765" w:footer="0" w:gutter="0"/>
          <w:cols w:space="720" w:num="1"/>
        </w:sectPr>
      </w:pPr>
    </w:p>
    <w:p w14:paraId="01CBA237">
      <w:pPr>
        <w:pStyle w:val="6"/>
        <w:spacing w:before="178"/>
      </w:pPr>
    </w:p>
    <w:p w14:paraId="30413F11">
      <w:pPr>
        <w:pStyle w:val="6"/>
        <w:spacing w:before="1"/>
        <w:ind w:left="360"/>
      </w:pPr>
      <w:r>
        <w:rPr>
          <w:spacing w:val="-2"/>
        </w:rPr>
        <w:t>program.</w:t>
      </w:r>
    </w:p>
    <w:p w14:paraId="76048F01">
      <w:pPr>
        <w:pStyle w:val="6"/>
      </w:pPr>
    </w:p>
    <w:p w14:paraId="39289E94">
      <w:pPr>
        <w:pStyle w:val="6"/>
        <w:spacing w:line="480" w:lineRule="auto"/>
        <w:ind w:left="360" w:right="532" w:firstLine="720"/>
        <w:jc w:val="both"/>
      </w:pPr>
      <w:r>
        <w:t>For the respondent side, the median and average rank are significant with a p-value less than 0.001. Therefore, the distribution of the participants' performance following pilot testing was neither random nor homogeneous across the comparison groups or metrics. Instead, there was a big variation in the outcome of participants after the instruction. The lower median score for participants relative to the validity dimensions</w:t>
      </w:r>
      <w:r>
        <w:rPr>
          <w:spacing w:val="-9"/>
        </w:rPr>
        <w:t xml:space="preserve"> </w:t>
      </w:r>
      <w:r>
        <w:t>implies</w:t>
      </w:r>
      <w:r>
        <w:rPr>
          <w:spacing w:val="-9"/>
        </w:rPr>
        <w:t xml:space="preserve"> </w:t>
      </w:r>
      <w:r>
        <w:t>that</w:t>
      </w:r>
      <w:r>
        <w:rPr>
          <w:spacing w:val="-10"/>
        </w:rPr>
        <w:t xml:space="preserve"> </w:t>
      </w:r>
      <w:r>
        <w:t>while</w:t>
      </w:r>
      <w:r>
        <w:rPr>
          <w:spacing w:val="-9"/>
        </w:rPr>
        <w:t xml:space="preserve"> </w:t>
      </w:r>
      <w:r>
        <w:t>the</w:t>
      </w:r>
      <w:r>
        <w:rPr>
          <w:spacing w:val="-9"/>
        </w:rPr>
        <w:t xml:space="preserve"> </w:t>
      </w:r>
      <w:r>
        <w:t>program</w:t>
      </w:r>
      <w:r>
        <w:rPr>
          <w:spacing w:val="-9"/>
        </w:rPr>
        <w:t xml:space="preserve"> </w:t>
      </w:r>
      <w:r>
        <w:t>was</w:t>
      </w:r>
      <w:r>
        <w:rPr>
          <w:spacing w:val="-9"/>
        </w:rPr>
        <w:t xml:space="preserve"> </w:t>
      </w:r>
      <w:r>
        <w:t>seen</w:t>
      </w:r>
      <w:r>
        <w:rPr>
          <w:spacing w:val="-9"/>
        </w:rPr>
        <w:t xml:space="preserve"> </w:t>
      </w:r>
      <w:r>
        <w:t>as</w:t>
      </w:r>
      <w:r>
        <w:rPr>
          <w:spacing w:val="-9"/>
        </w:rPr>
        <w:t xml:space="preserve"> </w:t>
      </w:r>
      <w:r>
        <w:t>highly</w:t>
      </w:r>
      <w:r>
        <w:rPr>
          <w:spacing w:val="-9"/>
        </w:rPr>
        <w:t xml:space="preserve"> </w:t>
      </w:r>
      <w:r>
        <w:t>valid,</w:t>
      </w:r>
      <w:r>
        <w:rPr>
          <w:spacing w:val="-9"/>
        </w:rPr>
        <w:t xml:space="preserve"> </w:t>
      </w:r>
      <w:r>
        <w:t>there</w:t>
      </w:r>
      <w:r>
        <w:rPr>
          <w:spacing w:val="-9"/>
        </w:rPr>
        <w:t xml:space="preserve"> </w:t>
      </w:r>
      <w:r>
        <w:t>is</w:t>
      </w:r>
      <w:r>
        <w:rPr>
          <w:spacing w:val="-9"/>
        </w:rPr>
        <w:t xml:space="preserve"> </w:t>
      </w:r>
      <w:r>
        <w:t>potential</w:t>
      </w:r>
      <w:r>
        <w:rPr>
          <w:spacing w:val="-9"/>
        </w:rPr>
        <w:t xml:space="preserve"> </w:t>
      </w:r>
      <w:r>
        <w:t>for improvement in several areas of participant performance. This is crucial since a legitimate program does not immediately guarantee uniform good performance in all competency areas.</w:t>
      </w:r>
    </w:p>
    <w:p w14:paraId="7BDDC935">
      <w:pPr>
        <w:pStyle w:val="6"/>
        <w:spacing w:before="1" w:line="480" w:lineRule="auto"/>
        <w:ind w:left="360" w:right="533" w:firstLine="720"/>
        <w:jc w:val="both"/>
      </w:pPr>
      <w:r>
        <w:t>The results are in line with studies showing that properly designed training programs improve learning outcomes and performance. Meta-analysis of training effectiveness shows that training programs typically yield modest to large gains in reaction, learning, behavior, and results, particularly when the design and evaluation of training are consistent with the skills being taught. This validates your finding that the training program's validity is highly related to the participants' performance. When objectives are clear and content relevant, participants are more likely to understand the purpose of the training and to use the learning effectively. That may explain why aims and</w:t>
      </w:r>
      <w:r>
        <w:rPr>
          <w:spacing w:val="-12"/>
        </w:rPr>
        <w:t xml:space="preserve"> </w:t>
      </w:r>
      <w:r>
        <w:t>content</w:t>
      </w:r>
      <w:r>
        <w:rPr>
          <w:spacing w:val="-13"/>
        </w:rPr>
        <w:t xml:space="preserve"> </w:t>
      </w:r>
      <w:r>
        <w:t>parameters</w:t>
      </w:r>
      <w:r>
        <w:rPr>
          <w:spacing w:val="-11"/>
        </w:rPr>
        <w:t xml:space="preserve"> </w:t>
      </w:r>
      <w:r>
        <w:t>are</w:t>
      </w:r>
      <w:r>
        <w:rPr>
          <w:spacing w:val="-12"/>
        </w:rPr>
        <w:t xml:space="preserve"> </w:t>
      </w:r>
      <w:r>
        <w:t>the</w:t>
      </w:r>
      <w:r>
        <w:rPr>
          <w:spacing w:val="-12"/>
        </w:rPr>
        <w:t xml:space="preserve"> </w:t>
      </w:r>
      <w:r>
        <w:t>top</w:t>
      </w:r>
      <w:r>
        <w:rPr>
          <w:spacing w:val="-11"/>
        </w:rPr>
        <w:t xml:space="preserve"> </w:t>
      </w:r>
      <w:r>
        <w:t>in</w:t>
      </w:r>
      <w:r>
        <w:rPr>
          <w:spacing w:val="-12"/>
        </w:rPr>
        <w:t xml:space="preserve"> </w:t>
      </w:r>
      <w:r>
        <w:t>your</w:t>
      </w:r>
      <w:r>
        <w:rPr>
          <w:spacing w:val="-13"/>
        </w:rPr>
        <w:t xml:space="preserve"> </w:t>
      </w:r>
      <w:r>
        <w:t>table.</w:t>
      </w:r>
      <w:r>
        <w:rPr>
          <w:spacing w:val="-12"/>
        </w:rPr>
        <w:t xml:space="preserve"> </w:t>
      </w:r>
      <w:r>
        <w:t>The</w:t>
      </w:r>
      <w:r>
        <w:rPr>
          <w:spacing w:val="-13"/>
        </w:rPr>
        <w:t xml:space="preserve"> </w:t>
      </w:r>
      <w:r>
        <w:t>low</w:t>
      </w:r>
      <w:r>
        <w:rPr>
          <w:spacing w:val="-11"/>
        </w:rPr>
        <w:t xml:space="preserve"> </w:t>
      </w:r>
      <w:r>
        <w:t>rank</w:t>
      </w:r>
      <w:r>
        <w:rPr>
          <w:spacing w:val="-12"/>
        </w:rPr>
        <w:t xml:space="preserve"> </w:t>
      </w:r>
      <w:r>
        <w:t>for</w:t>
      </w:r>
      <w:r>
        <w:rPr>
          <w:spacing w:val="-11"/>
        </w:rPr>
        <w:t xml:space="preserve"> </w:t>
      </w:r>
      <w:r>
        <w:t>Time</w:t>
      </w:r>
      <w:r>
        <w:rPr>
          <w:spacing w:val="-12"/>
        </w:rPr>
        <w:t xml:space="preserve"> </w:t>
      </w:r>
      <w:r>
        <w:t>Management</w:t>
      </w:r>
      <w:r>
        <w:rPr>
          <w:spacing w:val="-12"/>
        </w:rPr>
        <w:t xml:space="preserve"> </w:t>
      </w:r>
      <w:r>
        <w:t>and Structure</w:t>
      </w:r>
      <w:r>
        <w:rPr>
          <w:spacing w:val="-15"/>
        </w:rPr>
        <w:t xml:space="preserve"> </w:t>
      </w:r>
      <w:r>
        <w:t>is</w:t>
      </w:r>
      <w:r>
        <w:rPr>
          <w:spacing w:val="-15"/>
        </w:rPr>
        <w:t xml:space="preserve"> </w:t>
      </w:r>
      <w:r>
        <w:t>just</w:t>
      </w:r>
      <w:r>
        <w:rPr>
          <w:spacing w:val="-15"/>
        </w:rPr>
        <w:t xml:space="preserve"> </w:t>
      </w:r>
      <w:r>
        <w:t>as</w:t>
      </w:r>
      <w:r>
        <w:rPr>
          <w:spacing w:val="-15"/>
        </w:rPr>
        <w:t xml:space="preserve"> </w:t>
      </w:r>
      <w:r>
        <w:t>important.</w:t>
      </w:r>
      <w:r>
        <w:rPr>
          <w:spacing w:val="-15"/>
        </w:rPr>
        <w:t xml:space="preserve"> </w:t>
      </w:r>
      <w:r>
        <w:t>Training</w:t>
      </w:r>
      <w:r>
        <w:rPr>
          <w:spacing w:val="-15"/>
        </w:rPr>
        <w:t xml:space="preserve"> </w:t>
      </w:r>
      <w:r>
        <w:t>evaluation</w:t>
      </w:r>
      <w:r>
        <w:rPr>
          <w:spacing w:val="-15"/>
        </w:rPr>
        <w:t xml:space="preserve"> </w:t>
      </w:r>
      <w:r>
        <w:t>studies</w:t>
      </w:r>
      <w:r>
        <w:rPr>
          <w:spacing w:val="-15"/>
        </w:rPr>
        <w:t xml:space="preserve"> </w:t>
      </w:r>
      <w:r>
        <w:t>commonly</w:t>
      </w:r>
      <w:r>
        <w:rPr>
          <w:spacing w:val="-15"/>
        </w:rPr>
        <w:t xml:space="preserve"> </w:t>
      </w:r>
      <w:r>
        <w:t>report</w:t>
      </w:r>
      <w:r>
        <w:rPr>
          <w:spacing w:val="-15"/>
        </w:rPr>
        <w:t xml:space="preserve"> </w:t>
      </w:r>
      <w:r>
        <w:t>that</w:t>
      </w:r>
      <w:r>
        <w:rPr>
          <w:spacing w:val="-15"/>
        </w:rPr>
        <w:t xml:space="preserve"> </w:t>
      </w:r>
      <w:r>
        <w:t>even</w:t>
      </w:r>
      <w:r>
        <w:rPr>
          <w:spacing w:val="-15"/>
        </w:rPr>
        <w:t xml:space="preserve"> </w:t>
      </w:r>
      <w:r>
        <w:t>with great content, bad pace or lack of time can diminish the overall learning experience and impact</w:t>
      </w:r>
      <w:r>
        <w:rPr>
          <w:spacing w:val="-4"/>
        </w:rPr>
        <w:t xml:space="preserve"> </w:t>
      </w:r>
      <w:r>
        <w:t>participant</w:t>
      </w:r>
      <w:r>
        <w:rPr>
          <w:spacing w:val="-4"/>
        </w:rPr>
        <w:t xml:space="preserve"> </w:t>
      </w:r>
      <w:r>
        <w:t>outcomes.</w:t>
      </w:r>
      <w:r>
        <w:rPr>
          <w:spacing w:val="-3"/>
        </w:rPr>
        <w:t xml:space="preserve"> </w:t>
      </w:r>
      <w:r>
        <w:t>This</w:t>
      </w:r>
      <w:r>
        <w:rPr>
          <w:spacing w:val="-4"/>
        </w:rPr>
        <w:t xml:space="preserve"> </w:t>
      </w:r>
      <w:r>
        <w:t>suggests</w:t>
      </w:r>
      <w:r>
        <w:rPr>
          <w:spacing w:val="-4"/>
        </w:rPr>
        <w:t xml:space="preserve"> </w:t>
      </w:r>
      <w:r>
        <w:t>that</w:t>
      </w:r>
      <w:r>
        <w:rPr>
          <w:spacing w:val="-5"/>
        </w:rPr>
        <w:t xml:space="preserve"> </w:t>
      </w:r>
      <w:r>
        <w:t>more</w:t>
      </w:r>
      <w:r>
        <w:rPr>
          <w:spacing w:val="-3"/>
        </w:rPr>
        <w:t xml:space="preserve"> </w:t>
      </w:r>
      <w:r>
        <w:t>emphasis</w:t>
      </w:r>
      <w:r>
        <w:rPr>
          <w:spacing w:val="-2"/>
        </w:rPr>
        <w:t xml:space="preserve"> </w:t>
      </w:r>
      <w:r>
        <w:t>should</w:t>
      </w:r>
      <w:r>
        <w:rPr>
          <w:spacing w:val="-3"/>
        </w:rPr>
        <w:t xml:space="preserve"> </w:t>
      </w:r>
      <w:r>
        <w:t>be</w:t>
      </w:r>
      <w:r>
        <w:rPr>
          <w:spacing w:val="-3"/>
        </w:rPr>
        <w:t xml:space="preserve"> </w:t>
      </w:r>
      <w:r>
        <w:t>put</w:t>
      </w:r>
      <w:r>
        <w:rPr>
          <w:spacing w:val="-5"/>
        </w:rPr>
        <w:t xml:space="preserve"> </w:t>
      </w:r>
      <w:r>
        <w:t>on</w:t>
      </w:r>
      <w:r>
        <w:rPr>
          <w:spacing w:val="-3"/>
        </w:rPr>
        <w:t xml:space="preserve"> </w:t>
      </w:r>
      <w:r>
        <w:t>timing, pacing,</w:t>
      </w:r>
      <w:r>
        <w:rPr>
          <w:spacing w:val="24"/>
        </w:rPr>
        <w:t xml:space="preserve"> </w:t>
      </w:r>
      <w:r>
        <w:t>and</w:t>
      </w:r>
      <w:r>
        <w:rPr>
          <w:spacing w:val="25"/>
        </w:rPr>
        <w:t xml:space="preserve"> </w:t>
      </w:r>
      <w:r>
        <w:t>allocation</w:t>
      </w:r>
      <w:r>
        <w:rPr>
          <w:spacing w:val="24"/>
        </w:rPr>
        <w:t xml:space="preserve"> </w:t>
      </w:r>
      <w:r>
        <w:t>of</w:t>
      </w:r>
      <w:r>
        <w:rPr>
          <w:spacing w:val="23"/>
        </w:rPr>
        <w:t xml:space="preserve"> </w:t>
      </w:r>
      <w:r>
        <w:t>time</w:t>
      </w:r>
      <w:r>
        <w:rPr>
          <w:spacing w:val="24"/>
        </w:rPr>
        <w:t xml:space="preserve"> </w:t>
      </w:r>
      <w:r>
        <w:t>during</w:t>
      </w:r>
      <w:r>
        <w:rPr>
          <w:spacing w:val="25"/>
        </w:rPr>
        <w:t xml:space="preserve"> </w:t>
      </w:r>
      <w:r>
        <w:t>the</w:t>
      </w:r>
      <w:r>
        <w:rPr>
          <w:spacing w:val="24"/>
        </w:rPr>
        <w:t xml:space="preserve"> </w:t>
      </w:r>
      <w:r>
        <w:t>training</w:t>
      </w:r>
      <w:r>
        <w:rPr>
          <w:spacing w:val="24"/>
        </w:rPr>
        <w:t xml:space="preserve"> </w:t>
      </w:r>
      <w:r>
        <w:t>sessions</w:t>
      </w:r>
      <w:r>
        <w:rPr>
          <w:spacing w:val="25"/>
        </w:rPr>
        <w:t xml:space="preserve"> </w:t>
      </w:r>
      <w:r>
        <w:t>in</w:t>
      </w:r>
      <w:r>
        <w:rPr>
          <w:spacing w:val="24"/>
        </w:rPr>
        <w:t xml:space="preserve"> </w:t>
      </w:r>
      <w:r>
        <w:t>future</w:t>
      </w:r>
      <w:r>
        <w:rPr>
          <w:spacing w:val="23"/>
        </w:rPr>
        <w:t xml:space="preserve"> </w:t>
      </w:r>
      <w:r>
        <w:t>revisions</w:t>
      </w:r>
      <w:r>
        <w:rPr>
          <w:spacing w:val="25"/>
        </w:rPr>
        <w:t xml:space="preserve"> </w:t>
      </w:r>
      <w:r>
        <w:t>of</w:t>
      </w:r>
      <w:r>
        <w:rPr>
          <w:spacing w:val="26"/>
        </w:rPr>
        <w:t xml:space="preserve"> </w:t>
      </w:r>
      <w:r>
        <w:rPr>
          <w:spacing w:val="-4"/>
        </w:rPr>
        <w:t>your</w:t>
      </w:r>
    </w:p>
    <w:p w14:paraId="75170A35">
      <w:pPr>
        <w:pStyle w:val="6"/>
        <w:spacing w:after="0" w:line="480" w:lineRule="auto"/>
        <w:jc w:val="both"/>
        <w:sectPr>
          <w:pgSz w:w="12240" w:h="15840"/>
          <w:pgMar w:top="980" w:right="1080" w:bottom="280" w:left="1800" w:header="765" w:footer="0" w:gutter="0"/>
          <w:cols w:space="720" w:num="1"/>
        </w:sectPr>
      </w:pPr>
    </w:p>
    <w:p w14:paraId="717910AA">
      <w:pPr>
        <w:pStyle w:val="6"/>
        <w:spacing w:before="178"/>
      </w:pPr>
    </w:p>
    <w:p w14:paraId="252C9FEC">
      <w:pPr>
        <w:pStyle w:val="6"/>
        <w:spacing w:before="1"/>
        <w:ind w:left="360"/>
      </w:pPr>
      <w:r>
        <w:rPr>
          <w:spacing w:val="-2"/>
        </w:rPr>
        <w:t>study.</w:t>
      </w:r>
    </w:p>
    <w:p w14:paraId="1A422C41">
      <w:pPr>
        <w:pStyle w:val="6"/>
      </w:pPr>
    </w:p>
    <w:p w14:paraId="528FEA7E">
      <w:pPr>
        <w:pStyle w:val="3"/>
        <w:ind w:right="535"/>
        <w:jc w:val="both"/>
      </w:pPr>
      <w:r>
        <mc:AlternateContent>
          <mc:Choice Requires="wps">
            <w:drawing>
              <wp:anchor distT="0" distB="0" distL="0" distR="0" simplePos="0" relativeHeight="251666432" behindDoc="0" locked="0" layoutInCell="1" allowOverlap="1">
                <wp:simplePos x="0" y="0"/>
                <wp:positionH relativeFrom="page">
                  <wp:posOffset>1371600</wp:posOffset>
                </wp:positionH>
                <wp:positionV relativeFrom="paragraph">
                  <wp:posOffset>525780</wp:posOffset>
                </wp:positionV>
                <wp:extent cx="5419090" cy="27940"/>
                <wp:effectExtent l="0" t="0" r="0" b="0"/>
                <wp:wrapNone/>
                <wp:docPr id="46" name="Graphic 46"/>
                <wp:cNvGraphicFramePr/>
                <a:graphic xmlns:a="http://schemas.openxmlformats.org/drawingml/2006/main">
                  <a:graphicData uri="http://schemas.microsoft.com/office/word/2010/wordprocessingShape">
                    <wps:wsp>
                      <wps:cNvSpPr/>
                      <wps:spPr>
                        <a:xfrm>
                          <a:off x="0" y="0"/>
                          <a:ext cx="5419090" cy="27940"/>
                        </a:xfrm>
                        <a:custGeom>
                          <a:avLst/>
                          <a:gdLst/>
                          <a:ahLst/>
                          <a:cxnLst/>
                          <a:rect l="l" t="t" r="r" b="b"/>
                          <a:pathLst>
                            <a:path w="5419090" h="27940">
                              <a:moveTo>
                                <a:pt x="628637" y="0"/>
                              </a:moveTo>
                              <a:lnTo>
                                <a:pt x="0" y="0"/>
                              </a:lnTo>
                              <a:lnTo>
                                <a:pt x="0" y="27940"/>
                              </a:lnTo>
                              <a:lnTo>
                                <a:pt x="628637" y="27940"/>
                              </a:lnTo>
                              <a:lnTo>
                                <a:pt x="628637" y="0"/>
                              </a:lnTo>
                              <a:close/>
                            </a:path>
                            <a:path w="5419090" h="27940">
                              <a:moveTo>
                                <a:pt x="1947278" y="0"/>
                              </a:moveTo>
                              <a:lnTo>
                                <a:pt x="1919401" y="0"/>
                              </a:lnTo>
                              <a:lnTo>
                                <a:pt x="656717" y="0"/>
                              </a:lnTo>
                              <a:lnTo>
                                <a:pt x="628777" y="0"/>
                              </a:lnTo>
                              <a:lnTo>
                                <a:pt x="628777" y="27940"/>
                              </a:lnTo>
                              <a:lnTo>
                                <a:pt x="656717" y="27940"/>
                              </a:lnTo>
                              <a:lnTo>
                                <a:pt x="1919338" y="27940"/>
                              </a:lnTo>
                              <a:lnTo>
                                <a:pt x="1947278" y="27940"/>
                              </a:lnTo>
                              <a:lnTo>
                                <a:pt x="1947278" y="0"/>
                              </a:lnTo>
                              <a:close/>
                            </a:path>
                            <a:path w="5419090" h="27940">
                              <a:moveTo>
                                <a:pt x="2908668" y="0"/>
                              </a:moveTo>
                              <a:lnTo>
                                <a:pt x="2433701" y="0"/>
                              </a:lnTo>
                              <a:lnTo>
                                <a:pt x="2405761" y="0"/>
                              </a:lnTo>
                              <a:lnTo>
                                <a:pt x="1947291" y="0"/>
                              </a:lnTo>
                              <a:lnTo>
                                <a:pt x="1947291" y="27940"/>
                              </a:lnTo>
                              <a:lnTo>
                                <a:pt x="2405761" y="27940"/>
                              </a:lnTo>
                              <a:lnTo>
                                <a:pt x="2433701" y="27940"/>
                              </a:lnTo>
                              <a:lnTo>
                                <a:pt x="2908668" y="27940"/>
                              </a:lnTo>
                              <a:lnTo>
                                <a:pt x="2908668" y="0"/>
                              </a:lnTo>
                              <a:close/>
                            </a:path>
                            <a:path w="5419090" h="27940">
                              <a:moveTo>
                                <a:pt x="3353498" y="0"/>
                              </a:moveTo>
                              <a:lnTo>
                                <a:pt x="2936621" y="0"/>
                              </a:lnTo>
                              <a:lnTo>
                                <a:pt x="2908681" y="0"/>
                              </a:lnTo>
                              <a:lnTo>
                                <a:pt x="2908681" y="27940"/>
                              </a:lnTo>
                              <a:lnTo>
                                <a:pt x="2936621" y="27940"/>
                              </a:lnTo>
                              <a:lnTo>
                                <a:pt x="3353498" y="27940"/>
                              </a:lnTo>
                              <a:lnTo>
                                <a:pt x="3353498" y="0"/>
                              </a:lnTo>
                              <a:close/>
                            </a:path>
                            <a:path w="5419090" h="27940">
                              <a:moveTo>
                                <a:pt x="3799192" y="0"/>
                              </a:moveTo>
                              <a:lnTo>
                                <a:pt x="3381502" y="0"/>
                              </a:lnTo>
                              <a:lnTo>
                                <a:pt x="3381375" y="0"/>
                              </a:lnTo>
                              <a:lnTo>
                                <a:pt x="3353562" y="0"/>
                              </a:lnTo>
                              <a:lnTo>
                                <a:pt x="3353562" y="27940"/>
                              </a:lnTo>
                              <a:lnTo>
                                <a:pt x="3381375" y="27940"/>
                              </a:lnTo>
                              <a:lnTo>
                                <a:pt x="3381502" y="27940"/>
                              </a:lnTo>
                              <a:lnTo>
                                <a:pt x="3799192" y="27940"/>
                              </a:lnTo>
                              <a:lnTo>
                                <a:pt x="3799192" y="0"/>
                              </a:lnTo>
                              <a:close/>
                            </a:path>
                            <a:path w="5419090" h="27940">
                              <a:moveTo>
                                <a:pt x="5418899" y="0"/>
                              </a:moveTo>
                              <a:lnTo>
                                <a:pt x="4510532" y="0"/>
                              </a:lnTo>
                              <a:lnTo>
                                <a:pt x="4482592" y="0"/>
                              </a:lnTo>
                              <a:lnTo>
                                <a:pt x="3827272" y="0"/>
                              </a:lnTo>
                              <a:lnTo>
                                <a:pt x="3799332" y="0"/>
                              </a:lnTo>
                              <a:lnTo>
                                <a:pt x="3799332" y="27940"/>
                              </a:lnTo>
                              <a:lnTo>
                                <a:pt x="3827272" y="27940"/>
                              </a:lnTo>
                              <a:lnTo>
                                <a:pt x="4482592" y="27940"/>
                              </a:lnTo>
                              <a:lnTo>
                                <a:pt x="4510532" y="27940"/>
                              </a:lnTo>
                              <a:lnTo>
                                <a:pt x="5418899" y="27940"/>
                              </a:lnTo>
                              <a:lnTo>
                                <a:pt x="5418899" y="0"/>
                              </a:lnTo>
                              <a:close/>
                            </a:path>
                          </a:pathLst>
                        </a:custGeom>
                        <a:solidFill>
                          <a:srgbClr val="000000"/>
                        </a:solidFill>
                      </wps:spPr>
                      <wps:bodyPr wrap="square" lIns="0" tIns="0" rIns="0" bIns="0" rtlCol="0">
                        <a:noAutofit/>
                      </wps:bodyPr>
                    </wps:wsp>
                  </a:graphicData>
                </a:graphic>
              </wp:anchor>
            </w:drawing>
          </mc:Choice>
          <mc:Fallback>
            <w:pict>
              <v:shape id="Graphic 46" o:spid="_x0000_s1026" o:spt="100" style="position:absolute;left:0pt;margin-left:108pt;margin-top:41.4pt;height:2.2pt;width:426.7pt;mso-position-horizontal-relative:page;z-index:251666432;mso-width-relative:page;mso-height-relative:page;" fillcolor="#000000" filled="t" stroked="f" coordsize="5419090,27940" o:gfxdata="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EKV03DaAAAACgEAAA8AAAAA&#10;AAAAAQAgAAAAIgAAAGRycy9kb3ducmV2LnhtbFBLAQIUABQAAAAIAIdO4kAobM+vLwMAAJYNAAAO&#10;AAAAAAAAAAEAIAAAACkBAABkcnMvZTJvRG9jLnhtbFBLBQYAAAAABgAGAFkBAADKBgAAAAA=&#10;" path="m628637,0l0,0,0,27940,628637,27940,628637,0xem1947278,0l1919401,0,656717,0,628777,0,628777,27940,656717,27940,1919338,27940,1947278,27940,1947278,0xem2908668,0l2433701,0,2405761,0,1947291,0,1947291,27940,2405761,27940,2433701,27940,2908668,27940,2908668,0xem3353498,0l2936621,0,2908681,0,2908681,27940,2936621,27940,3353498,27940,3353498,0xem3799192,0l3381502,0,3381375,0,3353562,0,3353562,27940,3381375,27940,3381502,27940,3799192,27940,3799192,0xem5418899,0l4510532,0,4482592,0,3827272,0,3799332,0,3799332,27940,3827272,27940,4482592,27940,4510532,27940,5418899,27940,5418899,0xe">
                <v:fill on="t" focussize="0,0"/>
                <v:stroke on="f"/>
                <v:imagedata o:title=""/>
                <o:lock v:ext="edit" aspectratio="f"/>
                <v:textbox inset="0mm,0mm,0mm,0mm"/>
              </v:shape>
            </w:pict>
          </mc:Fallback>
        </mc:AlternateContent>
      </w:r>
      <w:r>
        <w:t>Table 9. Difference between the extent of the validity of the Research Training Program</w:t>
      </w:r>
      <w:r>
        <w:rPr>
          <w:spacing w:val="-2"/>
        </w:rPr>
        <w:t xml:space="preserve"> </w:t>
      </w:r>
      <w:r>
        <w:t>and</w:t>
      </w:r>
      <w:r>
        <w:rPr>
          <w:spacing w:val="-3"/>
        </w:rPr>
        <w:t xml:space="preserve"> </w:t>
      </w:r>
      <w:r>
        <w:t>the</w:t>
      </w:r>
      <w:r>
        <w:rPr>
          <w:spacing w:val="80"/>
        </w:rPr>
        <w:t xml:space="preserve"> </w:t>
      </w:r>
      <w:r>
        <w:t>Performance of the Participants after the Piloting of the Research Training Program</w:t>
      </w:r>
    </w:p>
    <w:p w14:paraId="23A3E8AD">
      <w:pPr>
        <w:pStyle w:val="3"/>
        <w:spacing w:after="0"/>
        <w:jc w:val="both"/>
        <w:sectPr>
          <w:pgSz w:w="12240" w:h="15840"/>
          <w:pgMar w:top="980" w:right="1080" w:bottom="280" w:left="1800" w:header="765" w:footer="0" w:gutter="0"/>
          <w:cols w:space="720" w:num="1"/>
        </w:sectPr>
      </w:pPr>
    </w:p>
    <w:p w14:paraId="604931D7">
      <w:pPr>
        <w:tabs>
          <w:tab w:val="left" w:pos="1832"/>
          <w:tab w:val="left" w:pos="3520"/>
          <w:tab w:val="left" w:pos="4288"/>
          <w:tab w:val="left" w:pos="5194"/>
        </w:tabs>
        <w:spacing w:before="74" w:line="283" w:lineRule="exact"/>
        <w:ind w:left="572" w:right="0" w:firstLine="0"/>
        <w:jc w:val="left"/>
        <w:rPr>
          <w:b/>
          <w:position w:val="11"/>
          <w:sz w:val="20"/>
        </w:rPr>
      </w:pPr>
      <w:r>
        <w:rPr>
          <w:b/>
          <w:spacing w:val="-2"/>
          <w:sz w:val="20"/>
        </w:rPr>
        <w:t>Group</w:t>
      </w:r>
      <w:r>
        <w:rPr>
          <w:b/>
          <w:sz w:val="20"/>
        </w:rPr>
        <w:tab/>
      </w:r>
      <w:r>
        <w:rPr>
          <w:b/>
          <w:spacing w:val="-2"/>
          <w:sz w:val="20"/>
        </w:rPr>
        <w:t>Competency</w:t>
      </w:r>
      <w:r>
        <w:rPr>
          <w:b/>
          <w:sz w:val="20"/>
        </w:rPr>
        <w:tab/>
      </w:r>
      <w:r>
        <w:rPr>
          <w:b/>
          <w:spacing w:val="-4"/>
          <w:sz w:val="20"/>
        </w:rPr>
        <w:t>Mean</w:t>
      </w:r>
      <w:r>
        <w:rPr>
          <w:b/>
          <w:sz w:val="20"/>
        </w:rPr>
        <w:tab/>
      </w:r>
      <w:r>
        <w:rPr>
          <w:b/>
          <w:spacing w:val="-4"/>
          <w:sz w:val="20"/>
        </w:rPr>
        <w:t>StDev</w:t>
      </w:r>
      <w:r>
        <w:rPr>
          <w:b/>
          <w:sz w:val="20"/>
        </w:rPr>
        <w:tab/>
      </w:r>
      <w:r>
        <w:rPr>
          <w:b/>
          <w:position w:val="11"/>
          <w:sz w:val="20"/>
        </w:rPr>
        <w:t>F-</w:t>
      </w:r>
    </w:p>
    <w:p w14:paraId="1B7A914E">
      <w:pPr>
        <w:spacing w:before="0" w:line="173" w:lineRule="exact"/>
        <w:ind w:left="0" w:right="0" w:firstLine="0"/>
        <w:jc w:val="right"/>
        <w:rPr>
          <w:b/>
          <w:sz w:val="20"/>
        </w:rPr>
      </w:pPr>
      <w:r>
        <w:rPr>
          <w:b/>
          <w:spacing w:val="-2"/>
          <w:sz w:val="20"/>
        </w:rPr>
        <w:t>value</w:t>
      </w:r>
    </w:p>
    <w:p w14:paraId="6E9F87D7">
      <w:pPr>
        <w:spacing w:before="70"/>
        <w:ind w:left="205" w:right="0" w:firstLine="140"/>
        <w:jc w:val="left"/>
        <w:rPr>
          <w:b/>
          <w:sz w:val="20"/>
        </w:rPr>
      </w:pPr>
      <w:r>
        <w:br w:type="column"/>
      </w:r>
      <w:r>
        <w:rPr>
          <w:b/>
          <w:sz w:val="20"/>
        </w:rPr>
        <w:t>p-</w:t>
      </w:r>
      <w:r>
        <w:rPr>
          <w:b/>
          <w:spacing w:val="-2"/>
          <w:sz w:val="20"/>
        </w:rPr>
        <w:t>value</w:t>
      </w:r>
    </w:p>
    <w:p w14:paraId="03D34A5F">
      <w:pPr>
        <w:tabs>
          <w:tab w:val="left" w:pos="1285"/>
        </w:tabs>
        <w:spacing w:before="184"/>
        <w:ind w:left="259" w:right="0" w:firstLine="0"/>
        <w:jc w:val="left"/>
        <w:rPr>
          <w:b/>
          <w:sz w:val="20"/>
        </w:rPr>
      </w:pPr>
      <w:r>
        <w:br w:type="column"/>
      </w:r>
      <w:r>
        <w:rPr>
          <w:b/>
          <w:spacing w:val="-2"/>
          <w:sz w:val="20"/>
        </w:rPr>
        <w:t>Decision</w:t>
      </w:r>
      <w:r>
        <w:rPr>
          <w:b/>
          <w:sz w:val="20"/>
        </w:rPr>
        <w:tab/>
      </w:r>
      <w:r>
        <w:rPr>
          <w:b/>
          <w:spacing w:val="-2"/>
          <w:sz w:val="20"/>
        </w:rPr>
        <w:t>Interpretation</w:t>
      </w:r>
    </w:p>
    <w:p w14:paraId="1946597E">
      <w:pPr>
        <w:spacing w:after="0"/>
        <w:jc w:val="left"/>
        <w:rPr>
          <w:b/>
          <w:sz w:val="20"/>
        </w:rPr>
        <w:sectPr>
          <w:type w:val="continuous"/>
          <w:pgSz w:w="12240" w:h="15840"/>
          <w:pgMar w:top="700" w:right="1080" w:bottom="280" w:left="1800" w:header="765" w:footer="0" w:gutter="0"/>
          <w:cols w:equalWidth="0" w:num="3">
            <w:col w:w="5518" w:space="40"/>
            <w:col w:w="663" w:space="39"/>
            <w:col w:w="3100"/>
          </w:cols>
        </w:sectPr>
      </w:pPr>
    </w:p>
    <w:p w14:paraId="63087DAD">
      <w:pPr>
        <w:pStyle w:val="6"/>
        <w:spacing w:before="94"/>
        <w:rPr>
          <w:b/>
          <w:sz w:val="20"/>
        </w:rPr>
      </w:pPr>
    </w:p>
    <w:p w14:paraId="3EA5A709">
      <w:pPr>
        <w:spacing w:before="0" w:line="532" w:lineRule="auto"/>
        <w:ind w:left="1458" w:right="6245" w:firstLine="0"/>
        <w:jc w:val="left"/>
        <w:rPr>
          <w:sz w:val="20"/>
        </w:rPr>
      </w:pPr>
      <w:r>
        <w:rPr>
          <w:sz w:val="20"/>
        </w:rPr>
        <mc:AlternateContent>
          <mc:Choice Requires="wps">
            <w:drawing>
              <wp:anchor distT="0" distB="0" distL="0" distR="0" simplePos="0" relativeHeight="251666432" behindDoc="0" locked="0" layoutInCell="1" allowOverlap="1">
                <wp:simplePos x="0" y="0"/>
                <wp:positionH relativeFrom="page">
                  <wp:posOffset>1333500</wp:posOffset>
                </wp:positionH>
                <wp:positionV relativeFrom="paragraph">
                  <wp:posOffset>-175895</wp:posOffset>
                </wp:positionV>
                <wp:extent cx="5495290" cy="2084705"/>
                <wp:effectExtent l="0" t="0" r="0" b="0"/>
                <wp:wrapNone/>
                <wp:docPr id="47" name="Textbox 47"/>
                <wp:cNvGraphicFramePr/>
                <a:graphic xmlns:a="http://schemas.openxmlformats.org/drawingml/2006/main">
                  <a:graphicData uri="http://schemas.microsoft.com/office/word/2010/wordprocessingShape">
                    <wps:wsp>
                      <wps:cNvSpPr txBox="1"/>
                      <wps:spPr>
                        <a:xfrm>
                          <a:off x="0" y="0"/>
                          <a:ext cx="5495290" cy="2084705"/>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9"/>
                              <w:gridCol w:w="1095"/>
                              <w:gridCol w:w="759"/>
                              <w:gridCol w:w="3976"/>
                            </w:tblGrid>
                            <w:tr w14:paraId="49DE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3794" w:type="dxa"/>
                                  <w:gridSpan w:val="2"/>
                                  <w:tcBorders>
                                    <w:top w:val="single" w:color="000000" w:sz="18" w:space="0"/>
                                  </w:tcBorders>
                                </w:tcPr>
                                <w:p w14:paraId="35C061E6">
                                  <w:pPr>
                                    <w:pStyle w:val="10"/>
                                    <w:tabs>
                                      <w:tab w:val="left" w:pos="1098"/>
                                      <w:tab w:val="left" w:pos="3180"/>
                                    </w:tabs>
                                    <w:spacing w:before="25"/>
                                    <w:ind w:left="422"/>
                                    <w:jc w:val="left"/>
                                    <w:rPr>
                                      <w:position w:val="-11"/>
                                      <w:sz w:val="20"/>
                                    </w:rPr>
                                  </w:pPr>
                                  <w:r>
                                    <w:rPr>
                                      <w:spacing w:val="-10"/>
                                      <w:position w:val="-11"/>
                                      <w:sz w:val="20"/>
                                    </w:rPr>
                                    <w:t>A</w:t>
                                  </w:r>
                                  <w:r>
                                    <w:rPr>
                                      <w:position w:val="-11"/>
                                      <w:sz w:val="20"/>
                                    </w:rPr>
                                    <w:tab/>
                                  </w:r>
                                  <w:r>
                                    <w:rPr>
                                      <w:sz w:val="20"/>
                                    </w:rPr>
                                    <w:t>Introduction</w:t>
                                  </w:r>
                                  <w:r>
                                    <w:rPr>
                                      <w:spacing w:val="-5"/>
                                      <w:sz w:val="20"/>
                                    </w:rPr>
                                    <w:t xml:space="preserve"> to</w:t>
                                  </w:r>
                                  <w:r>
                                    <w:rPr>
                                      <w:sz w:val="20"/>
                                    </w:rPr>
                                    <w:tab/>
                                  </w:r>
                                  <w:r>
                                    <w:rPr>
                                      <w:spacing w:val="-2"/>
                                      <w:position w:val="-11"/>
                                      <w:sz w:val="20"/>
                                    </w:rPr>
                                    <w:t>1.000</w:t>
                                  </w:r>
                                </w:p>
                              </w:tc>
                              <w:tc>
                                <w:tcPr>
                                  <w:tcW w:w="759" w:type="dxa"/>
                                  <w:tcBorders>
                                    <w:top w:val="single" w:color="000000" w:sz="18" w:space="0"/>
                                  </w:tcBorders>
                                </w:tcPr>
                                <w:p w14:paraId="04FF9F1D">
                                  <w:pPr>
                                    <w:pStyle w:val="10"/>
                                    <w:spacing w:before="141"/>
                                    <w:ind w:left="20"/>
                                    <w:rPr>
                                      <w:sz w:val="20"/>
                                    </w:rPr>
                                  </w:pPr>
                                  <w:r>
                                    <w:rPr>
                                      <w:spacing w:val="-2"/>
                                      <w:sz w:val="20"/>
                                    </w:rPr>
                                    <w:t>0.000</w:t>
                                  </w:r>
                                </w:p>
                              </w:tc>
                              <w:tc>
                                <w:tcPr>
                                  <w:tcW w:w="3976" w:type="dxa"/>
                                  <w:vMerge w:val="restart"/>
                                  <w:tcBorders>
                                    <w:top w:val="single" w:color="000000" w:sz="18" w:space="0"/>
                                  </w:tcBorders>
                                </w:tcPr>
                                <w:p w14:paraId="679D97FF">
                                  <w:pPr>
                                    <w:pStyle w:val="10"/>
                                    <w:jc w:val="left"/>
                                    <w:rPr>
                                      <w:sz w:val="22"/>
                                    </w:rPr>
                                  </w:pPr>
                                </w:p>
                              </w:tc>
                            </w:tr>
                            <w:tr w14:paraId="0CDA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794" w:type="dxa"/>
                                  <w:gridSpan w:val="2"/>
                                </w:tcPr>
                                <w:p w14:paraId="78C591DF">
                                  <w:pPr>
                                    <w:pStyle w:val="10"/>
                                    <w:tabs>
                                      <w:tab w:val="left" w:pos="1098"/>
                                      <w:tab w:val="left" w:pos="3180"/>
                                    </w:tabs>
                                    <w:spacing w:before="19"/>
                                    <w:ind w:left="428"/>
                                    <w:jc w:val="left"/>
                                    <w:rPr>
                                      <w:position w:val="-11"/>
                                      <w:sz w:val="20"/>
                                    </w:rPr>
                                  </w:pPr>
                                  <w:r>
                                    <w:rPr>
                                      <w:spacing w:val="-10"/>
                                      <w:position w:val="-11"/>
                                      <w:sz w:val="20"/>
                                    </w:rPr>
                                    <w:t>B</w:t>
                                  </w:r>
                                  <w:r>
                                    <w:rPr>
                                      <w:position w:val="-11"/>
                                      <w:sz w:val="20"/>
                                    </w:rPr>
                                    <w:tab/>
                                  </w:r>
                                  <w:r>
                                    <w:rPr>
                                      <w:sz w:val="20"/>
                                    </w:rPr>
                                    <w:t>Identifying</w:t>
                                  </w:r>
                                  <w:r>
                                    <w:rPr>
                                      <w:spacing w:val="-2"/>
                                      <w:sz w:val="20"/>
                                    </w:rPr>
                                    <w:t xml:space="preserve"> </w:t>
                                  </w:r>
                                  <w:r>
                                    <w:rPr>
                                      <w:sz w:val="20"/>
                                    </w:rPr>
                                    <w:t>a</w:t>
                                  </w:r>
                                  <w:r>
                                    <w:rPr>
                                      <w:spacing w:val="-2"/>
                                      <w:sz w:val="20"/>
                                    </w:rPr>
                                    <w:t xml:space="preserve"> Research</w:t>
                                  </w:r>
                                  <w:r>
                                    <w:rPr>
                                      <w:sz w:val="20"/>
                                    </w:rPr>
                                    <w:tab/>
                                  </w:r>
                                  <w:r>
                                    <w:rPr>
                                      <w:spacing w:val="-2"/>
                                      <w:position w:val="-11"/>
                                      <w:sz w:val="20"/>
                                    </w:rPr>
                                    <w:t>0.906</w:t>
                                  </w:r>
                                </w:p>
                              </w:tc>
                              <w:tc>
                                <w:tcPr>
                                  <w:tcW w:w="759" w:type="dxa"/>
                                </w:tcPr>
                                <w:p w14:paraId="45522DF4">
                                  <w:pPr>
                                    <w:pStyle w:val="10"/>
                                    <w:spacing w:before="135"/>
                                    <w:ind w:left="20"/>
                                    <w:rPr>
                                      <w:sz w:val="20"/>
                                    </w:rPr>
                                  </w:pPr>
                                  <w:r>
                                    <w:rPr>
                                      <w:spacing w:val="-2"/>
                                      <w:sz w:val="20"/>
                                    </w:rPr>
                                    <w:t>0.121</w:t>
                                  </w:r>
                                </w:p>
                              </w:tc>
                              <w:tc>
                                <w:tcPr>
                                  <w:tcW w:w="3976" w:type="dxa"/>
                                  <w:vMerge w:val="continue"/>
                                  <w:tcBorders>
                                    <w:top w:val="nil"/>
                                  </w:tcBorders>
                                </w:tcPr>
                                <w:p w14:paraId="5D00A747">
                                  <w:pPr>
                                    <w:rPr>
                                      <w:sz w:val="2"/>
                                      <w:szCs w:val="2"/>
                                    </w:rPr>
                                  </w:pPr>
                                </w:p>
                              </w:tc>
                            </w:tr>
                            <w:tr w14:paraId="4584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794" w:type="dxa"/>
                                  <w:gridSpan w:val="2"/>
                                </w:tcPr>
                                <w:p w14:paraId="2CDF07A3">
                                  <w:pPr>
                                    <w:pStyle w:val="10"/>
                                    <w:tabs>
                                      <w:tab w:val="left" w:pos="1098"/>
                                      <w:tab w:val="left" w:pos="3180"/>
                                    </w:tabs>
                                    <w:spacing w:before="19"/>
                                    <w:ind w:left="428"/>
                                    <w:jc w:val="left"/>
                                    <w:rPr>
                                      <w:position w:val="-11"/>
                                      <w:sz w:val="20"/>
                                    </w:rPr>
                                  </w:pPr>
                                  <w:r>
                                    <w:rPr>
                                      <w:spacing w:val="-10"/>
                                      <w:position w:val="-11"/>
                                      <w:sz w:val="20"/>
                                    </w:rPr>
                                    <w:t>C</w:t>
                                  </w:r>
                                  <w:r>
                                    <w:rPr>
                                      <w:position w:val="-11"/>
                                      <w:sz w:val="20"/>
                                    </w:rPr>
                                    <w:tab/>
                                  </w:r>
                                  <w:r>
                                    <w:rPr>
                                      <w:sz w:val="20"/>
                                    </w:rPr>
                                    <w:t>Formulating</w:t>
                                  </w:r>
                                  <w:r>
                                    <w:rPr>
                                      <w:spacing w:val="-2"/>
                                      <w:sz w:val="20"/>
                                    </w:rPr>
                                    <w:t xml:space="preserve"> Research</w:t>
                                  </w:r>
                                  <w:r>
                                    <w:rPr>
                                      <w:sz w:val="20"/>
                                    </w:rPr>
                                    <w:tab/>
                                  </w:r>
                                  <w:r>
                                    <w:rPr>
                                      <w:spacing w:val="-2"/>
                                      <w:position w:val="-11"/>
                                      <w:sz w:val="20"/>
                                    </w:rPr>
                                    <w:t>0.906</w:t>
                                  </w:r>
                                </w:p>
                              </w:tc>
                              <w:tc>
                                <w:tcPr>
                                  <w:tcW w:w="759" w:type="dxa"/>
                                </w:tcPr>
                                <w:p w14:paraId="1E9A0813">
                                  <w:pPr>
                                    <w:pStyle w:val="10"/>
                                    <w:spacing w:before="135"/>
                                    <w:ind w:left="20"/>
                                    <w:rPr>
                                      <w:sz w:val="20"/>
                                    </w:rPr>
                                  </w:pPr>
                                  <w:r>
                                    <w:rPr>
                                      <w:spacing w:val="-2"/>
                                      <w:sz w:val="20"/>
                                    </w:rPr>
                                    <w:t>0.084</w:t>
                                  </w:r>
                                </w:p>
                              </w:tc>
                              <w:tc>
                                <w:tcPr>
                                  <w:tcW w:w="3976" w:type="dxa"/>
                                  <w:vMerge w:val="continue"/>
                                  <w:tcBorders>
                                    <w:top w:val="nil"/>
                                  </w:tcBorders>
                                </w:tcPr>
                                <w:p w14:paraId="5ACFF7ED">
                                  <w:pPr>
                                    <w:rPr>
                                      <w:sz w:val="2"/>
                                      <w:szCs w:val="2"/>
                                    </w:rPr>
                                  </w:pPr>
                                </w:p>
                              </w:tc>
                            </w:tr>
                            <w:tr w14:paraId="3B90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3794" w:type="dxa"/>
                                  <w:gridSpan w:val="2"/>
                                </w:tcPr>
                                <w:p w14:paraId="7C8B834F">
                                  <w:pPr>
                                    <w:pStyle w:val="10"/>
                                    <w:tabs>
                                      <w:tab w:val="left" w:pos="1098"/>
                                      <w:tab w:val="right" w:pos="3630"/>
                                    </w:tabs>
                                    <w:spacing w:before="29" w:line="204" w:lineRule="auto"/>
                                    <w:ind w:left="422"/>
                                    <w:jc w:val="left"/>
                                    <w:rPr>
                                      <w:position w:val="-11"/>
                                      <w:sz w:val="20"/>
                                    </w:rPr>
                                  </w:pPr>
                                  <w:r>
                                    <w:rPr>
                                      <w:spacing w:val="-10"/>
                                      <w:position w:val="-11"/>
                                      <w:sz w:val="20"/>
                                    </w:rPr>
                                    <w:t>D</w:t>
                                  </w:r>
                                  <w:r>
                                    <w:rPr>
                                      <w:position w:val="-11"/>
                                      <w:sz w:val="20"/>
                                    </w:rPr>
                                    <w:tab/>
                                  </w:r>
                                  <w:r>
                                    <w:rPr>
                                      <w:sz w:val="20"/>
                                    </w:rPr>
                                    <w:t>Action</w:t>
                                  </w:r>
                                  <w:r>
                                    <w:rPr>
                                      <w:spacing w:val="-2"/>
                                      <w:sz w:val="20"/>
                                    </w:rPr>
                                    <w:t xml:space="preserve"> Research</w:t>
                                  </w:r>
                                  <w:r>
                                    <w:rPr>
                                      <w:sz w:val="20"/>
                                    </w:rPr>
                                    <w:tab/>
                                  </w:r>
                                  <w:r>
                                    <w:rPr>
                                      <w:spacing w:val="-2"/>
                                      <w:position w:val="-11"/>
                                      <w:sz w:val="20"/>
                                    </w:rPr>
                                    <w:t>0.917</w:t>
                                  </w:r>
                                </w:p>
                              </w:tc>
                              <w:tc>
                                <w:tcPr>
                                  <w:tcW w:w="759" w:type="dxa"/>
                                </w:tcPr>
                                <w:p w14:paraId="0C26499E">
                                  <w:pPr>
                                    <w:pStyle w:val="10"/>
                                    <w:spacing w:before="135" w:line="210" w:lineRule="exact"/>
                                    <w:ind w:left="20"/>
                                    <w:rPr>
                                      <w:sz w:val="20"/>
                                    </w:rPr>
                                  </w:pPr>
                                  <w:r>
                                    <w:rPr>
                                      <w:spacing w:val="-2"/>
                                      <w:sz w:val="20"/>
                                    </w:rPr>
                                    <w:t>0.095</w:t>
                                  </w:r>
                                </w:p>
                              </w:tc>
                              <w:tc>
                                <w:tcPr>
                                  <w:tcW w:w="3976" w:type="dxa"/>
                                  <w:vMerge w:val="continue"/>
                                  <w:tcBorders>
                                    <w:top w:val="nil"/>
                                  </w:tcBorders>
                                </w:tcPr>
                                <w:p w14:paraId="59F5B33D">
                                  <w:pPr>
                                    <w:rPr>
                                      <w:sz w:val="2"/>
                                      <w:szCs w:val="2"/>
                                    </w:rPr>
                                  </w:pPr>
                                </w:p>
                              </w:tc>
                            </w:tr>
                            <w:tr w14:paraId="085B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2699" w:type="dxa"/>
                                </w:tcPr>
                                <w:p w14:paraId="72F1F5E4">
                                  <w:pPr>
                                    <w:pStyle w:val="10"/>
                                    <w:tabs>
                                      <w:tab w:val="left" w:pos="1098"/>
                                    </w:tabs>
                                    <w:spacing w:before="164"/>
                                    <w:ind w:left="434"/>
                                    <w:jc w:val="left"/>
                                    <w:rPr>
                                      <w:sz w:val="20"/>
                                    </w:rPr>
                                  </w:pPr>
                                  <w:r>
                                    <w:rPr>
                                      <w:spacing w:val="-10"/>
                                      <w:position w:val="-11"/>
                                      <w:sz w:val="20"/>
                                    </w:rPr>
                                    <w:t>E</w:t>
                                  </w:r>
                                  <w:r>
                                    <w:rPr>
                                      <w:position w:val="-11"/>
                                      <w:sz w:val="20"/>
                                    </w:rPr>
                                    <w:tab/>
                                  </w:r>
                                  <w:r>
                                    <w:rPr>
                                      <w:sz w:val="20"/>
                                    </w:rPr>
                                    <w:t>Data</w:t>
                                  </w:r>
                                  <w:r>
                                    <w:rPr>
                                      <w:spacing w:val="-4"/>
                                      <w:sz w:val="20"/>
                                    </w:rPr>
                                    <w:t xml:space="preserve"> </w:t>
                                  </w:r>
                                  <w:r>
                                    <w:rPr>
                                      <w:spacing w:val="-2"/>
                                      <w:sz w:val="20"/>
                                    </w:rPr>
                                    <w:t>Collection</w:t>
                                  </w:r>
                                </w:p>
                              </w:tc>
                              <w:tc>
                                <w:tcPr>
                                  <w:tcW w:w="1095" w:type="dxa"/>
                                </w:tcPr>
                                <w:p w14:paraId="4E4165E4">
                                  <w:pPr>
                                    <w:pStyle w:val="10"/>
                                    <w:spacing w:before="50"/>
                                    <w:jc w:val="left"/>
                                    <w:rPr>
                                      <w:sz w:val="20"/>
                                    </w:rPr>
                                  </w:pPr>
                                </w:p>
                                <w:p w14:paraId="14783F31">
                                  <w:pPr>
                                    <w:pStyle w:val="10"/>
                                    <w:ind w:right="161"/>
                                    <w:jc w:val="right"/>
                                    <w:rPr>
                                      <w:sz w:val="20"/>
                                    </w:rPr>
                                  </w:pPr>
                                  <w:r>
                                    <w:rPr>
                                      <w:spacing w:val="-2"/>
                                      <w:sz w:val="20"/>
                                    </w:rPr>
                                    <w:t>0.907</w:t>
                                  </w:r>
                                </w:p>
                              </w:tc>
                              <w:tc>
                                <w:tcPr>
                                  <w:tcW w:w="4735" w:type="dxa"/>
                                  <w:gridSpan w:val="2"/>
                                </w:tcPr>
                                <w:p w14:paraId="3F5D5305">
                                  <w:pPr>
                                    <w:pStyle w:val="10"/>
                                    <w:spacing w:before="50"/>
                                    <w:jc w:val="left"/>
                                    <w:rPr>
                                      <w:sz w:val="20"/>
                                    </w:rPr>
                                  </w:pPr>
                                </w:p>
                                <w:p w14:paraId="630C7D96">
                                  <w:pPr>
                                    <w:pStyle w:val="10"/>
                                    <w:tabs>
                                      <w:tab w:val="left" w:pos="1010"/>
                                      <w:tab w:val="left" w:pos="1613"/>
                                      <w:tab w:val="left" w:pos="2323"/>
                                      <w:tab w:val="left" w:pos="3563"/>
                                    </w:tabs>
                                    <w:ind w:left="164"/>
                                    <w:jc w:val="left"/>
                                    <w:rPr>
                                      <w:sz w:val="20"/>
                                    </w:rPr>
                                  </w:pPr>
                                  <w:r>
                                    <w:rPr>
                                      <w:spacing w:val="-2"/>
                                      <w:position w:val="9"/>
                                      <w:sz w:val="20"/>
                                    </w:rPr>
                                    <w:t>0.146</w:t>
                                  </w:r>
                                  <w:r>
                                    <w:rPr>
                                      <w:position w:val="9"/>
                                      <w:sz w:val="20"/>
                                    </w:rPr>
                                    <w:tab/>
                                  </w:r>
                                  <w:r>
                                    <w:rPr>
                                      <w:spacing w:val="-5"/>
                                      <w:sz w:val="20"/>
                                    </w:rPr>
                                    <w:t>3.1</w:t>
                                  </w:r>
                                  <w:r>
                                    <w:rPr>
                                      <w:sz w:val="20"/>
                                    </w:rPr>
                                    <w:tab/>
                                  </w:r>
                                  <w:r>
                                    <w:rPr>
                                      <w:spacing w:val="-2"/>
                                      <w:sz w:val="20"/>
                                    </w:rPr>
                                    <w:t>0.002</w:t>
                                  </w:r>
                                  <w:r>
                                    <w:rPr>
                                      <w:sz w:val="20"/>
                                    </w:rPr>
                                    <w:tab/>
                                  </w:r>
                                  <w:r>
                                    <w:rPr>
                                      <w:sz w:val="20"/>
                                    </w:rPr>
                                    <w:t>Reject</w:t>
                                  </w:r>
                                  <w:r>
                                    <w:rPr>
                                      <w:spacing w:val="-4"/>
                                      <w:sz w:val="20"/>
                                    </w:rPr>
                                    <w:t xml:space="preserve"> </w:t>
                                  </w:r>
                                  <w:r>
                                    <w:rPr>
                                      <w:spacing w:val="-5"/>
                                      <w:sz w:val="20"/>
                                    </w:rPr>
                                    <w:t>Ho</w:t>
                                  </w:r>
                                  <w:r>
                                    <w:rPr>
                                      <w:sz w:val="20"/>
                                    </w:rPr>
                                    <w:tab/>
                                  </w:r>
                                  <w:r>
                                    <w:rPr>
                                      <w:spacing w:val="-2"/>
                                      <w:sz w:val="20"/>
                                    </w:rPr>
                                    <w:t>Significant</w:t>
                                  </w:r>
                                </w:p>
                              </w:tc>
                            </w:tr>
                            <w:tr w14:paraId="3CA4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2699" w:type="dxa"/>
                                </w:tcPr>
                                <w:p w14:paraId="4A886F71">
                                  <w:pPr>
                                    <w:pStyle w:val="10"/>
                                    <w:spacing w:before="8"/>
                                    <w:ind w:right="549"/>
                                    <w:jc w:val="right"/>
                                    <w:rPr>
                                      <w:sz w:val="20"/>
                                    </w:rPr>
                                  </w:pPr>
                                  <w:r>
                                    <w:rPr>
                                      <w:sz w:val="20"/>
                                    </w:rPr>
                                    <w:t xml:space="preserve">Planning </w:t>
                                  </w:r>
                                  <w:r>
                                    <w:rPr>
                                      <w:spacing w:val="-5"/>
                                      <w:sz w:val="20"/>
                                    </w:rPr>
                                    <w:t>and</w:t>
                                  </w:r>
                                </w:p>
                                <w:p w14:paraId="5FC7701A">
                                  <w:pPr>
                                    <w:pStyle w:val="10"/>
                                    <w:tabs>
                                      <w:tab w:val="left" w:pos="659"/>
                                    </w:tabs>
                                    <w:spacing w:line="214" w:lineRule="exact"/>
                                    <w:ind w:right="479"/>
                                    <w:jc w:val="right"/>
                                    <w:rPr>
                                      <w:sz w:val="20"/>
                                    </w:rPr>
                                  </w:pPr>
                                  <w:r>
                                    <w:rPr>
                                      <w:spacing w:val="-10"/>
                                      <w:sz w:val="20"/>
                                    </w:rPr>
                                    <w:t>F</w:t>
                                  </w:r>
                                  <w:r>
                                    <w:rPr>
                                      <w:sz w:val="20"/>
                                    </w:rPr>
                                    <w:tab/>
                                  </w:r>
                                  <w:r>
                                    <w:rPr>
                                      <w:spacing w:val="-2"/>
                                      <w:sz w:val="20"/>
                                    </w:rPr>
                                    <w:t>Implementing</w:t>
                                  </w:r>
                                </w:p>
                              </w:tc>
                              <w:tc>
                                <w:tcPr>
                                  <w:tcW w:w="1095" w:type="dxa"/>
                                </w:tcPr>
                                <w:p w14:paraId="0B2EC30B">
                                  <w:pPr>
                                    <w:pStyle w:val="10"/>
                                    <w:spacing w:before="8"/>
                                    <w:jc w:val="left"/>
                                    <w:rPr>
                                      <w:sz w:val="20"/>
                                    </w:rPr>
                                  </w:pPr>
                                </w:p>
                                <w:p w14:paraId="6ACC43E1">
                                  <w:pPr>
                                    <w:pStyle w:val="10"/>
                                    <w:spacing w:line="214" w:lineRule="exact"/>
                                    <w:ind w:right="161"/>
                                    <w:jc w:val="right"/>
                                    <w:rPr>
                                      <w:sz w:val="20"/>
                                    </w:rPr>
                                  </w:pPr>
                                  <w:r>
                                    <w:rPr>
                                      <w:spacing w:val="-2"/>
                                      <w:sz w:val="20"/>
                                    </w:rPr>
                                    <w:t>0.907</w:t>
                                  </w:r>
                                </w:p>
                              </w:tc>
                              <w:tc>
                                <w:tcPr>
                                  <w:tcW w:w="4735" w:type="dxa"/>
                                  <w:gridSpan w:val="2"/>
                                </w:tcPr>
                                <w:p w14:paraId="397DFF5E">
                                  <w:pPr>
                                    <w:pStyle w:val="10"/>
                                    <w:spacing w:before="8"/>
                                    <w:jc w:val="left"/>
                                    <w:rPr>
                                      <w:sz w:val="20"/>
                                    </w:rPr>
                                  </w:pPr>
                                </w:p>
                                <w:p w14:paraId="43D6DD2D">
                                  <w:pPr>
                                    <w:pStyle w:val="10"/>
                                    <w:spacing w:line="214" w:lineRule="exact"/>
                                    <w:ind w:left="164"/>
                                    <w:jc w:val="left"/>
                                    <w:rPr>
                                      <w:sz w:val="20"/>
                                    </w:rPr>
                                  </w:pPr>
                                  <w:r>
                                    <w:rPr>
                                      <w:spacing w:val="-2"/>
                                      <w:sz w:val="20"/>
                                    </w:rPr>
                                    <w:t>0.146</w:t>
                                  </w:r>
                                </w:p>
                              </w:tc>
                            </w:tr>
                            <w:tr w14:paraId="7E06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2699" w:type="dxa"/>
                                </w:tcPr>
                                <w:p w14:paraId="4F9022F9">
                                  <w:pPr>
                                    <w:pStyle w:val="10"/>
                                    <w:spacing w:line="206" w:lineRule="exact"/>
                                    <w:ind w:left="1098"/>
                                    <w:jc w:val="left"/>
                                    <w:rPr>
                                      <w:sz w:val="20"/>
                                    </w:rPr>
                                  </w:pPr>
                                  <w:r>
                                    <w:rPr>
                                      <w:spacing w:val="-2"/>
                                      <w:sz w:val="20"/>
                                    </w:rPr>
                                    <w:t>Interventions</w:t>
                                  </w:r>
                                </w:p>
                              </w:tc>
                              <w:tc>
                                <w:tcPr>
                                  <w:tcW w:w="1095" w:type="dxa"/>
                                </w:tcPr>
                                <w:p w14:paraId="5E8050D6">
                                  <w:pPr>
                                    <w:pStyle w:val="10"/>
                                    <w:jc w:val="left"/>
                                    <w:rPr>
                                      <w:sz w:val="16"/>
                                    </w:rPr>
                                  </w:pPr>
                                </w:p>
                              </w:tc>
                              <w:tc>
                                <w:tcPr>
                                  <w:tcW w:w="4735" w:type="dxa"/>
                                  <w:gridSpan w:val="2"/>
                                </w:tcPr>
                                <w:p w14:paraId="6FC455BD">
                                  <w:pPr>
                                    <w:pStyle w:val="10"/>
                                    <w:jc w:val="left"/>
                                    <w:rPr>
                                      <w:sz w:val="16"/>
                                    </w:rPr>
                                  </w:pPr>
                                </w:p>
                              </w:tc>
                            </w:tr>
                          </w:tbl>
                          <w:p w14:paraId="56AA6326">
                            <w:pPr>
                              <w:pStyle w:val="6"/>
                            </w:pPr>
                          </w:p>
                        </w:txbxContent>
                      </wps:txbx>
                      <wps:bodyPr wrap="square" lIns="0" tIns="0" rIns="0" bIns="0" rtlCol="0">
                        <a:noAutofit/>
                      </wps:bodyPr>
                    </wps:wsp>
                  </a:graphicData>
                </a:graphic>
              </wp:anchor>
            </w:drawing>
          </mc:Choice>
          <mc:Fallback>
            <w:pict>
              <v:shape id="Textbox 47" o:spid="_x0000_s1026" o:spt="202" type="#_x0000_t202" style="position:absolute;left:0pt;margin-left:105pt;margin-top:-13.85pt;height:164.15pt;width:432.7pt;mso-position-horizontal-relative:page;z-index:251666432;mso-width-relative:page;mso-height-relative:page;" filled="f" stroked="f" coordsize="21600,21600" o:gfxdata="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QWL7aAAAADAEAAA8AAAAAAAAAAQAgAAAAIgAAAGRycy9kb3ducmV2LnhtbFBLAQIUABQA&#10;AAAIAIdO4kCq4YEjtQEAAHcDAAAOAAAAAAAAAAEAIAAAACkBAABkcnMvZTJvRG9jLnhtbFBLBQYA&#10;AAAABgAGAFkBAABQBQ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9"/>
                        <w:gridCol w:w="1095"/>
                        <w:gridCol w:w="759"/>
                        <w:gridCol w:w="3976"/>
                      </w:tblGrid>
                      <w:tr w14:paraId="49DE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3794" w:type="dxa"/>
                            <w:gridSpan w:val="2"/>
                            <w:tcBorders>
                              <w:top w:val="single" w:color="000000" w:sz="18" w:space="0"/>
                            </w:tcBorders>
                          </w:tcPr>
                          <w:p w14:paraId="35C061E6">
                            <w:pPr>
                              <w:pStyle w:val="10"/>
                              <w:tabs>
                                <w:tab w:val="left" w:pos="1098"/>
                                <w:tab w:val="left" w:pos="3180"/>
                              </w:tabs>
                              <w:spacing w:before="25"/>
                              <w:ind w:left="422"/>
                              <w:jc w:val="left"/>
                              <w:rPr>
                                <w:position w:val="-11"/>
                                <w:sz w:val="20"/>
                              </w:rPr>
                            </w:pPr>
                            <w:r>
                              <w:rPr>
                                <w:spacing w:val="-10"/>
                                <w:position w:val="-11"/>
                                <w:sz w:val="20"/>
                              </w:rPr>
                              <w:t>A</w:t>
                            </w:r>
                            <w:r>
                              <w:rPr>
                                <w:position w:val="-11"/>
                                <w:sz w:val="20"/>
                              </w:rPr>
                              <w:tab/>
                            </w:r>
                            <w:r>
                              <w:rPr>
                                <w:sz w:val="20"/>
                              </w:rPr>
                              <w:t>Introduction</w:t>
                            </w:r>
                            <w:r>
                              <w:rPr>
                                <w:spacing w:val="-5"/>
                                <w:sz w:val="20"/>
                              </w:rPr>
                              <w:t xml:space="preserve"> to</w:t>
                            </w:r>
                            <w:r>
                              <w:rPr>
                                <w:sz w:val="20"/>
                              </w:rPr>
                              <w:tab/>
                            </w:r>
                            <w:r>
                              <w:rPr>
                                <w:spacing w:val="-2"/>
                                <w:position w:val="-11"/>
                                <w:sz w:val="20"/>
                              </w:rPr>
                              <w:t>1.000</w:t>
                            </w:r>
                          </w:p>
                        </w:tc>
                        <w:tc>
                          <w:tcPr>
                            <w:tcW w:w="759" w:type="dxa"/>
                            <w:tcBorders>
                              <w:top w:val="single" w:color="000000" w:sz="18" w:space="0"/>
                            </w:tcBorders>
                          </w:tcPr>
                          <w:p w14:paraId="04FF9F1D">
                            <w:pPr>
                              <w:pStyle w:val="10"/>
                              <w:spacing w:before="141"/>
                              <w:ind w:left="20"/>
                              <w:rPr>
                                <w:sz w:val="20"/>
                              </w:rPr>
                            </w:pPr>
                            <w:r>
                              <w:rPr>
                                <w:spacing w:val="-2"/>
                                <w:sz w:val="20"/>
                              </w:rPr>
                              <w:t>0.000</w:t>
                            </w:r>
                          </w:p>
                        </w:tc>
                        <w:tc>
                          <w:tcPr>
                            <w:tcW w:w="3976" w:type="dxa"/>
                            <w:vMerge w:val="restart"/>
                            <w:tcBorders>
                              <w:top w:val="single" w:color="000000" w:sz="18" w:space="0"/>
                            </w:tcBorders>
                          </w:tcPr>
                          <w:p w14:paraId="679D97FF">
                            <w:pPr>
                              <w:pStyle w:val="10"/>
                              <w:jc w:val="left"/>
                              <w:rPr>
                                <w:sz w:val="22"/>
                              </w:rPr>
                            </w:pPr>
                          </w:p>
                        </w:tc>
                      </w:tr>
                      <w:tr w14:paraId="0CDA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794" w:type="dxa"/>
                            <w:gridSpan w:val="2"/>
                          </w:tcPr>
                          <w:p w14:paraId="78C591DF">
                            <w:pPr>
                              <w:pStyle w:val="10"/>
                              <w:tabs>
                                <w:tab w:val="left" w:pos="1098"/>
                                <w:tab w:val="left" w:pos="3180"/>
                              </w:tabs>
                              <w:spacing w:before="19"/>
                              <w:ind w:left="428"/>
                              <w:jc w:val="left"/>
                              <w:rPr>
                                <w:position w:val="-11"/>
                                <w:sz w:val="20"/>
                              </w:rPr>
                            </w:pPr>
                            <w:r>
                              <w:rPr>
                                <w:spacing w:val="-10"/>
                                <w:position w:val="-11"/>
                                <w:sz w:val="20"/>
                              </w:rPr>
                              <w:t>B</w:t>
                            </w:r>
                            <w:r>
                              <w:rPr>
                                <w:position w:val="-11"/>
                                <w:sz w:val="20"/>
                              </w:rPr>
                              <w:tab/>
                            </w:r>
                            <w:r>
                              <w:rPr>
                                <w:sz w:val="20"/>
                              </w:rPr>
                              <w:t>Identifying</w:t>
                            </w:r>
                            <w:r>
                              <w:rPr>
                                <w:spacing w:val="-2"/>
                                <w:sz w:val="20"/>
                              </w:rPr>
                              <w:t xml:space="preserve"> </w:t>
                            </w:r>
                            <w:r>
                              <w:rPr>
                                <w:sz w:val="20"/>
                              </w:rPr>
                              <w:t>a</w:t>
                            </w:r>
                            <w:r>
                              <w:rPr>
                                <w:spacing w:val="-2"/>
                                <w:sz w:val="20"/>
                              </w:rPr>
                              <w:t xml:space="preserve"> Research</w:t>
                            </w:r>
                            <w:r>
                              <w:rPr>
                                <w:sz w:val="20"/>
                              </w:rPr>
                              <w:tab/>
                            </w:r>
                            <w:r>
                              <w:rPr>
                                <w:spacing w:val="-2"/>
                                <w:position w:val="-11"/>
                                <w:sz w:val="20"/>
                              </w:rPr>
                              <w:t>0.906</w:t>
                            </w:r>
                          </w:p>
                        </w:tc>
                        <w:tc>
                          <w:tcPr>
                            <w:tcW w:w="759" w:type="dxa"/>
                          </w:tcPr>
                          <w:p w14:paraId="45522DF4">
                            <w:pPr>
                              <w:pStyle w:val="10"/>
                              <w:spacing w:before="135"/>
                              <w:ind w:left="20"/>
                              <w:rPr>
                                <w:sz w:val="20"/>
                              </w:rPr>
                            </w:pPr>
                            <w:r>
                              <w:rPr>
                                <w:spacing w:val="-2"/>
                                <w:sz w:val="20"/>
                              </w:rPr>
                              <w:t>0.121</w:t>
                            </w:r>
                          </w:p>
                        </w:tc>
                        <w:tc>
                          <w:tcPr>
                            <w:tcW w:w="3976" w:type="dxa"/>
                            <w:vMerge w:val="continue"/>
                            <w:tcBorders>
                              <w:top w:val="nil"/>
                            </w:tcBorders>
                          </w:tcPr>
                          <w:p w14:paraId="5D00A747">
                            <w:pPr>
                              <w:rPr>
                                <w:sz w:val="2"/>
                                <w:szCs w:val="2"/>
                              </w:rPr>
                            </w:pPr>
                          </w:p>
                        </w:tc>
                      </w:tr>
                      <w:tr w14:paraId="4584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3794" w:type="dxa"/>
                            <w:gridSpan w:val="2"/>
                          </w:tcPr>
                          <w:p w14:paraId="2CDF07A3">
                            <w:pPr>
                              <w:pStyle w:val="10"/>
                              <w:tabs>
                                <w:tab w:val="left" w:pos="1098"/>
                                <w:tab w:val="left" w:pos="3180"/>
                              </w:tabs>
                              <w:spacing w:before="19"/>
                              <w:ind w:left="428"/>
                              <w:jc w:val="left"/>
                              <w:rPr>
                                <w:position w:val="-11"/>
                                <w:sz w:val="20"/>
                              </w:rPr>
                            </w:pPr>
                            <w:r>
                              <w:rPr>
                                <w:spacing w:val="-10"/>
                                <w:position w:val="-11"/>
                                <w:sz w:val="20"/>
                              </w:rPr>
                              <w:t>C</w:t>
                            </w:r>
                            <w:r>
                              <w:rPr>
                                <w:position w:val="-11"/>
                                <w:sz w:val="20"/>
                              </w:rPr>
                              <w:tab/>
                            </w:r>
                            <w:r>
                              <w:rPr>
                                <w:sz w:val="20"/>
                              </w:rPr>
                              <w:t>Formulating</w:t>
                            </w:r>
                            <w:r>
                              <w:rPr>
                                <w:spacing w:val="-2"/>
                                <w:sz w:val="20"/>
                              </w:rPr>
                              <w:t xml:space="preserve"> Research</w:t>
                            </w:r>
                            <w:r>
                              <w:rPr>
                                <w:sz w:val="20"/>
                              </w:rPr>
                              <w:tab/>
                            </w:r>
                            <w:r>
                              <w:rPr>
                                <w:spacing w:val="-2"/>
                                <w:position w:val="-11"/>
                                <w:sz w:val="20"/>
                              </w:rPr>
                              <w:t>0.906</w:t>
                            </w:r>
                          </w:p>
                        </w:tc>
                        <w:tc>
                          <w:tcPr>
                            <w:tcW w:w="759" w:type="dxa"/>
                          </w:tcPr>
                          <w:p w14:paraId="1E9A0813">
                            <w:pPr>
                              <w:pStyle w:val="10"/>
                              <w:spacing w:before="135"/>
                              <w:ind w:left="20"/>
                              <w:rPr>
                                <w:sz w:val="20"/>
                              </w:rPr>
                            </w:pPr>
                            <w:r>
                              <w:rPr>
                                <w:spacing w:val="-2"/>
                                <w:sz w:val="20"/>
                              </w:rPr>
                              <w:t>0.084</w:t>
                            </w:r>
                          </w:p>
                        </w:tc>
                        <w:tc>
                          <w:tcPr>
                            <w:tcW w:w="3976" w:type="dxa"/>
                            <w:vMerge w:val="continue"/>
                            <w:tcBorders>
                              <w:top w:val="nil"/>
                            </w:tcBorders>
                          </w:tcPr>
                          <w:p w14:paraId="5ACFF7ED">
                            <w:pPr>
                              <w:rPr>
                                <w:sz w:val="2"/>
                                <w:szCs w:val="2"/>
                              </w:rPr>
                            </w:pPr>
                          </w:p>
                        </w:tc>
                      </w:tr>
                      <w:tr w14:paraId="3B90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3794" w:type="dxa"/>
                            <w:gridSpan w:val="2"/>
                          </w:tcPr>
                          <w:p w14:paraId="7C8B834F">
                            <w:pPr>
                              <w:pStyle w:val="10"/>
                              <w:tabs>
                                <w:tab w:val="left" w:pos="1098"/>
                                <w:tab w:val="right" w:pos="3630"/>
                              </w:tabs>
                              <w:spacing w:before="29" w:line="204" w:lineRule="auto"/>
                              <w:ind w:left="422"/>
                              <w:jc w:val="left"/>
                              <w:rPr>
                                <w:position w:val="-11"/>
                                <w:sz w:val="20"/>
                              </w:rPr>
                            </w:pPr>
                            <w:r>
                              <w:rPr>
                                <w:spacing w:val="-10"/>
                                <w:position w:val="-11"/>
                                <w:sz w:val="20"/>
                              </w:rPr>
                              <w:t>D</w:t>
                            </w:r>
                            <w:r>
                              <w:rPr>
                                <w:position w:val="-11"/>
                                <w:sz w:val="20"/>
                              </w:rPr>
                              <w:tab/>
                            </w:r>
                            <w:r>
                              <w:rPr>
                                <w:sz w:val="20"/>
                              </w:rPr>
                              <w:t>Action</w:t>
                            </w:r>
                            <w:r>
                              <w:rPr>
                                <w:spacing w:val="-2"/>
                                <w:sz w:val="20"/>
                              </w:rPr>
                              <w:t xml:space="preserve"> Research</w:t>
                            </w:r>
                            <w:r>
                              <w:rPr>
                                <w:sz w:val="20"/>
                              </w:rPr>
                              <w:tab/>
                            </w:r>
                            <w:r>
                              <w:rPr>
                                <w:spacing w:val="-2"/>
                                <w:position w:val="-11"/>
                                <w:sz w:val="20"/>
                              </w:rPr>
                              <w:t>0.917</w:t>
                            </w:r>
                          </w:p>
                        </w:tc>
                        <w:tc>
                          <w:tcPr>
                            <w:tcW w:w="759" w:type="dxa"/>
                          </w:tcPr>
                          <w:p w14:paraId="0C26499E">
                            <w:pPr>
                              <w:pStyle w:val="10"/>
                              <w:spacing w:before="135" w:line="210" w:lineRule="exact"/>
                              <w:ind w:left="20"/>
                              <w:rPr>
                                <w:sz w:val="20"/>
                              </w:rPr>
                            </w:pPr>
                            <w:r>
                              <w:rPr>
                                <w:spacing w:val="-2"/>
                                <w:sz w:val="20"/>
                              </w:rPr>
                              <w:t>0.095</w:t>
                            </w:r>
                          </w:p>
                        </w:tc>
                        <w:tc>
                          <w:tcPr>
                            <w:tcW w:w="3976" w:type="dxa"/>
                            <w:vMerge w:val="continue"/>
                            <w:tcBorders>
                              <w:top w:val="nil"/>
                            </w:tcBorders>
                          </w:tcPr>
                          <w:p w14:paraId="59F5B33D">
                            <w:pPr>
                              <w:rPr>
                                <w:sz w:val="2"/>
                                <w:szCs w:val="2"/>
                              </w:rPr>
                            </w:pPr>
                          </w:p>
                        </w:tc>
                      </w:tr>
                      <w:tr w14:paraId="085B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2699" w:type="dxa"/>
                          </w:tcPr>
                          <w:p w14:paraId="72F1F5E4">
                            <w:pPr>
                              <w:pStyle w:val="10"/>
                              <w:tabs>
                                <w:tab w:val="left" w:pos="1098"/>
                              </w:tabs>
                              <w:spacing w:before="164"/>
                              <w:ind w:left="434"/>
                              <w:jc w:val="left"/>
                              <w:rPr>
                                <w:sz w:val="20"/>
                              </w:rPr>
                            </w:pPr>
                            <w:r>
                              <w:rPr>
                                <w:spacing w:val="-10"/>
                                <w:position w:val="-11"/>
                                <w:sz w:val="20"/>
                              </w:rPr>
                              <w:t>E</w:t>
                            </w:r>
                            <w:r>
                              <w:rPr>
                                <w:position w:val="-11"/>
                                <w:sz w:val="20"/>
                              </w:rPr>
                              <w:tab/>
                            </w:r>
                            <w:r>
                              <w:rPr>
                                <w:sz w:val="20"/>
                              </w:rPr>
                              <w:t>Data</w:t>
                            </w:r>
                            <w:r>
                              <w:rPr>
                                <w:spacing w:val="-4"/>
                                <w:sz w:val="20"/>
                              </w:rPr>
                              <w:t xml:space="preserve"> </w:t>
                            </w:r>
                            <w:r>
                              <w:rPr>
                                <w:spacing w:val="-2"/>
                                <w:sz w:val="20"/>
                              </w:rPr>
                              <w:t>Collection</w:t>
                            </w:r>
                          </w:p>
                        </w:tc>
                        <w:tc>
                          <w:tcPr>
                            <w:tcW w:w="1095" w:type="dxa"/>
                          </w:tcPr>
                          <w:p w14:paraId="4E4165E4">
                            <w:pPr>
                              <w:pStyle w:val="10"/>
                              <w:spacing w:before="50"/>
                              <w:jc w:val="left"/>
                              <w:rPr>
                                <w:sz w:val="20"/>
                              </w:rPr>
                            </w:pPr>
                          </w:p>
                          <w:p w14:paraId="14783F31">
                            <w:pPr>
                              <w:pStyle w:val="10"/>
                              <w:ind w:right="161"/>
                              <w:jc w:val="right"/>
                              <w:rPr>
                                <w:sz w:val="20"/>
                              </w:rPr>
                            </w:pPr>
                            <w:r>
                              <w:rPr>
                                <w:spacing w:val="-2"/>
                                <w:sz w:val="20"/>
                              </w:rPr>
                              <w:t>0.907</w:t>
                            </w:r>
                          </w:p>
                        </w:tc>
                        <w:tc>
                          <w:tcPr>
                            <w:tcW w:w="4735" w:type="dxa"/>
                            <w:gridSpan w:val="2"/>
                          </w:tcPr>
                          <w:p w14:paraId="3F5D5305">
                            <w:pPr>
                              <w:pStyle w:val="10"/>
                              <w:spacing w:before="50"/>
                              <w:jc w:val="left"/>
                              <w:rPr>
                                <w:sz w:val="20"/>
                              </w:rPr>
                            </w:pPr>
                          </w:p>
                          <w:p w14:paraId="630C7D96">
                            <w:pPr>
                              <w:pStyle w:val="10"/>
                              <w:tabs>
                                <w:tab w:val="left" w:pos="1010"/>
                                <w:tab w:val="left" w:pos="1613"/>
                                <w:tab w:val="left" w:pos="2323"/>
                                <w:tab w:val="left" w:pos="3563"/>
                              </w:tabs>
                              <w:ind w:left="164"/>
                              <w:jc w:val="left"/>
                              <w:rPr>
                                <w:sz w:val="20"/>
                              </w:rPr>
                            </w:pPr>
                            <w:r>
                              <w:rPr>
                                <w:spacing w:val="-2"/>
                                <w:position w:val="9"/>
                                <w:sz w:val="20"/>
                              </w:rPr>
                              <w:t>0.146</w:t>
                            </w:r>
                            <w:r>
                              <w:rPr>
                                <w:position w:val="9"/>
                                <w:sz w:val="20"/>
                              </w:rPr>
                              <w:tab/>
                            </w:r>
                            <w:r>
                              <w:rPr>
                                <w:spacing w:val="-5"/>
                                <w:sz w:val="20"/>
                              </w:rPr>
                              <w:t>3.1</w:t>
                            </w:r>
                            <w:r>
                              <w:rPr>
                                <w:sz w:val="20"/>
                              </w:rPr>
                              <w:tab/>
                            </w:r>
                            <w:r>
                              <w:rPr>
                                <w:spacing w:val="-2"/>
                                <w:sz w:val="20"/>
                              </w:rPr>
                              <w:t>0.002</w:t>
                            </w:r>
                            <w:r>
                              <w:rPr>
                                <w:sz w:val="20"/>
                              </w:rPr>
                              <w:tab/>
                            </w:r>
                            <w:r>
                              <w:rPr>
                                <w:sz w:val="20"/>
                              </w:rPr>
                              <w:t>Reject</w:t>
                            </w:r>
                            <w:r>
                              <w:rPr>
                                <w:spacing w:val="-4"/>
                                <w:sz w:val="20"/>
                              </w:rPr>
                              <w:t xml:space="preserve"> </w:t>
                            </w:r>
                            <w:r>
                              <w:rPr>
                                <w:spacing w:val="-5"/>
                                <w:sz w:val="20"/>
                              </w:rPr>
                              <w:t>Ho</w:t>
                            </w:r>
                            <w:r>
                              <w:rPr>
                                <w:sz w:val="20"/>
                              </w:rPr>
                              <w:tab/>
                            </w:r>
                            <w:r>
                              <w:rPr>
                                <w:spacing w:val="-2"/>
                                <w:sz w:val="20"/>
                              </w:rPr>
                              <w:t>Significant</w:t>
                            </w:r>
                          </w:p>
                        </w:tc>
                      </w:tr>
                      <w:tr w14:paraId="3CA4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2" w:hRule="atLeast"/>
                        </w:trPr>
                        <w:tc>
                          <w:tcPr>
                            <w:tcW w:w="2699" w:type="dxa"/>
                          </w:tcPr>
                          <w:p w14:paraId="4A886F71">
                            <w:pPr>
                              <w:pStyle w:val="10"/>
                              <w:spacing w:before="8"/>
                              <w:ind w:right="549"/>
                              <w:jc w:val="right"/>
                              <w:rPr>
                                <w:sz w:val="20"/>
                              </w:rPr>
                            </w:pPr>
                            <w:r>
                              <w:rPr>
                                <w:sz w:val="20"/>
                              </w:rPr>
                              <w:t xml:space="preserve">Planning </w:t>
                            </w:r>
                            <w:r>
                              <w:rPr>
                                <w:spacing w:val="-5"/>
                                <w:sz w:val="20"/>
                              </w:rPr>
                              <w:t>and</w:t>
                            </w:r>
                          </w:p>
                          <w:p w14:paraId="5FC7701A">
                            <w:pPr>
                              <w:pStyle w:val="10"/>
                              <w:tabs>
                                <w:tab w:val="left" w:pos="659"/>
                              </w:tabs>
                              <w:spacing w:line="214" w:lineRule="exact"/>
                              <w:ind w:right="479"/>
                              <w:jc w:val="right"/>
                              <w:rPr>
                                <w:sz w:val="20"/>
                              </w:rPr>
                            </w:pPr>
                            <w:r>
                              <w:rPr>
                                <w:spacing w:val="-10"/>
                                <w:sz w:val="20"/>
                              </w:rPr>
                              <w:t>F</w:t>
                            </w:r>
                            <w:r>
                              <w:rPr>
                                <w:sz w:val="20"/>
                              </w:rPr>
                              <w:tab/>
                            </w:r>
                            <w:r>
                              <w:rPr>
                                <w:spacing w:val="-2"/>
                                <w:sz w:val="20"/>
                              </w:rPr>
                              <w:t>Implementing</w:t>
                            </w:r>
                          </w:p>
                        </w:tc>
                        <w:tc>
                          <w:tcPr>
                            <w:tcW w:w="1095" w:type="dxa"/>
                          </w:tcPr>
                          <w:p w14:paraId="0B2EC30B">
                            <w:pPr>
                              <w:pStyle w:val="10"/>
                              <w:spacing w:before="8"/>
                              <w:jc w:val="left"/>
                              <w:rPr>
                                <w:sz w:val="20"/>
                              </w:rPr>
                            </w:pPr>
                          </w:p>
                          <w:p w14:paraId="6ACC43E1">
                            <w:pPr>
                              <w:pStyle w:val="10"/>
                              <w:spacing w:line="214" w:lineRule="exact"/>
                              <w:ind w:right="161"/>
                              <w:jc w:val="right"/>
                              <w:rPr>
                                <w:sz w:val="20"/>
                              </w:rPr>
                            </w:pPr>
                            <w:r>
                              <w:rPr>
                                <w:spacing w:val="-2"/>
                                <w:sz w:val="20"/>
                              </w:rPr>
                              <w:t>0.907</w:t>
                            </w:r>
                          </w:p>
                        </w:tc>
                        <w:tc>
                          <w:tcPr>
                            <w:tcW w:w="4735" w:type="dxa"/>
                            <w:gridSpan w:val="2"/>
                          </w:tcPr>
                          <w:p w14:paraId="397DFF5E">
                            <w:pPr>
                              <w:pStyle w:val="10"/>
                              <w:spacing w:before="8"/>
                              <w:jc w:val="left"/>
                              <w:rPr>
                                <w:sz w:val="20"/>
                              </w:rPr>
                            </w:pPr>
                          </w:p>
                          <w:p w14:paraId="43D6DD2D">
                            <w:pPr>
                              <w:pStyle w:val="10"/>
                              <w:spacing w:line="214" w:lineRule="exact"/>
                              <w:ind w:left="164"/>
                              <w:jc w:val="left"/>
                              <w:rPr>
                                <w:sz w:val="20"/>
                              </w:rPr>
                            </w:pPr>
                            <w:r>
                              <w:rPr>
                                <w:spacing w:val="-2"/>
                                <w:sz w:val="20"/>
                              </w:rPr>
                              <w:t>0.146</w:t>
                            </w:r>
                          </w:p>
                        </w:tc>
                      </w:tr>
                      <w:tr w14:paraId="7E06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2699" w:type="dxa"/>
                          </w:tcPr>
                          <w:p w14:paraId="4F9022F9">
                            <w:pPr>
                              <w:pStyle w:val="10"/>
                              <w:spacing w:line="206" w:lineRule="exact"/>
                              <w:ind w:left="1098"/>
                              <w:jc w:val="left"/>
                              <w:rPr>
                                <w:sz w:val="20"/>
                              </w:rPr>
                            </w:pPr>
                            <w:r>
                              <w:rPr>
                                <w:spacing w:val="-2"/>
                                <w:sz w:val="20"/>
                              </w:rPr>
                              <w:t>Interventions</w:t>
                            </w:r>
                          </w:p>
                        </w:tc>
                        <w:tc>
                          <w:tcPr>
                            <w:tcW w:w="1095" w:type="dxa"/>
                          </w:tcPr>
                          <w:p w14:paraId="5E8050D6">
                            <w:pPr>
                              <w:pStyle w:val="10"/>
                              <w:jc w:val="left"/>
                              <w:rPr>
                                <w:sz w:val="16"/>
                              </w:rPr>
                            </w:pPr>
                          </w:p>
                        </w:tc>
                        <w:tc>
                          <w:tcPr>
                            <w:tcW w:w="4735" w:type="dxa"/>
                            <w:gridSpan w:val="2"/>
                          </w:tcPr>
                          <w:p w14:paraId="6FC455BD">
                            <w:pPr>
                              <w:pStyle w:val="10"/>
                              <w:jc w:val="left"/>
                              <w:rPr>
                                <w:sz w:val="16"/>
                              </w:rPr>
                            </w:pPr>
                          </w:p>
                        </w:tc>
                      </w:tr>
                    </w:tbl>
                    <w:p w14:paraId="56AA6326">
                      <w:pPr>
                        <w:pStyle w:val="6"/>
                      </w:pPr>
                    </w:p>
                  </w:txbxContent>
                </v:textbox>
              </v:shape>
            </w:pict>
          </mc:Fallback>
        </mc:AlternateContent>
      </w:r>
      <w:r>
        <w:rPr>
          <w:sz w:val="20"/>
        </w:rPr>
        <w:t>Action Research Problem/Focus</w:t>
      </w:r>
      <w:r>
        <w:rPr>
          <w:spacing w:val="-13"/>
          <w:sz w:val="20"/>
        </w:rPr>
        <w:t xml:space="preserve"> </w:t>
      </w:r>
      <w:r>
        <w:rPr>
          <w:sz w:val="20"/>
        </w:rPr>
        <w:t xml:space="preserve">Area </w:t>
      </w:r>
      <w:r>
        <w:rPr>
          <w:spacing w:val="-2"/>
          <w:sz w:val="20"/>
        </w:rPr>
        <w:t>Questions Framework/Cycle Methods</w:t>
      </w:r>
    </w:p>
    <w:p w14:paraId="6E97A0E7">
      <w:pPr>
        <w:pStyle w:val="6"/>
        <w:rPr>
          <w:sz w:val="20"/>
        </w:rPr>
      </w:pPr>
    </w:p>
    <w:p w14:paraId="105AC0D0">
      <w:pPr>
        <w:pStyle w:val="6"/>
        <w:spacing w:before="20"/>
        <w:rPr>
          <w:sz w:val="20"/>
        </w:rPr>
      </w:pPr>
    </w:p>
    <w:p w14:paraId="1F659325">
      <w:pPr>
        <w:pStyle w:val="9"/>
        <w:numPr>
          <w:ilvl w:val="0"/>
          <w:numId w:val="5"/>
        </w:numPr>
        <w:tabs>
          <w:tab w:val="left" w:pos="1458"/>
        </w:tabs>
        <w:spacing w:before="0" w:after="0" w:line="158" w:lineRule="auto"/>
        <w:ind w:left="1458" w:right="6529" w:hanging="676"/>
        <w:jc w:val="left"/>
        <w:rPr>
          <w:sz w:val="20"/>
        </w:rPr>
      </w:pPr>
      <w:r>
        <w:rPr>
          <w:sz w:val="20"/>
        </w:rPr>
        <mc:AlternateContent>
          <mc:Choice Requires="wps">
            <w:drawing>
              <wp:anchor distT="0" distB="0" distL="0" distR="0" simplePos="0" relativeHeight="251667456" behindDoc="0" locked="0" layoutInCell="1" allowOverlap="1">
                <wp:simplePos x="0" y="0"/>
                <wp:positionH relativeFrom="page">
                  <wp:posOffset>3321050</wp:posOffset>
                </wp:positionH>
                <wp:positionV relativeFrom="paragraph">
                  <wp:posOffset>64770</wp:posOffset>
                </wp:positionV>
                <wp:extent cx="919480" cy="787400"/>
                <wp:effectExtent l="0" t="0" r="0" b="0"/>
                <wp:wrapNone/>
                <wp:docPr id="48" name="Textbox 48"/>
                <wp:cNvGraphicFramePr/>
                <a:graphic xmlns:a="http://schemas.openxmlformats.org/drawingml/2006/main">
                  <a:graphicData uri="http://schemas.microsoft.com/office/word/2010/wordprocessingShape">
                    <wps:wsp>
                      <wps:cNvSpPr txBox="1"/>
                      <wps:spPr>
                        <a:xfrm>
                          <a:off x="0" y="0"/>
                          <a:ext cx="919480" cy="787400"/>
                        </a:xfrm>
                        <a:prstGeom prst="rect">
                          <a:avLst/>
                        </a:prstGeom>
                      </wps:spPr>
                      <wps:txbx>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4"/>
                              <w:gridCol w:w="664"/>
                            </w:tblGrid>
                            <w:tr w14:paraId="0565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664" w:type="dxa"/>
                                </w:tcPr>
                                <w:p w14:paraId="7BB074DD">
                                  <w:pPr>
                                    <w:pStyle w:val="10"/>
                                    <w:spacing w:line="221" w:lineRule="exact"/>
                                    <w:ind w:right="113"/>
                                    <w:rPr>
                                      <w:sz w:val="20"/>
                                    </w:rPr>
                                  </w:pPr>
                                  <w:r>
                                    <w:rPr>
                                      <w:spacing w:val="-2"/>
                                      <w:sz w:val="20"/>
                                    </w:rPr>
                                    <w:t>0.893</w:t>
                                  </w:r>
                                </w:p>
                              </w:tc>
                              <w:tc>
                                <w:tcPr>
                                  <w:tcW w:w="664" w:type="dxa"/>
                                </w:tcPr>
                                <w:p w14:paraId="53067AC4">
                                  <w:pPr>
                                    <w:pStyle w:val="10"/>
                                    <w:spacing w:line="221" w:lineRule="exact"/>
                                    <w:ind w:left="114"/>
                                    <w:rPr>
                                      <w:sz w:val="20"/>
                                    </w:rPr>
                                  </w:pPr>
                                  <w:r>
                                    <w:rPr>
                                      <w:spacing w:val="-2"/>
                                      <w:sz w:val="20"/>
                                    </w:rPr>
                                    <w:t>0.114</w:t>
                                  </w:r>
                                </w:p>
                              </w:tc>
                            </w:tr>
                            <w:tr w14:paraId="15D9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64" w:type="dxa"/>
                                </w:tcPr>
                                <w:p w14:paraId="2BE07262">
                                  <w:pPr>
                                    <w:pStyle w:val="10"/>
                                    <w:spacing w:before="135"/>
                                    <w:ind w:right="113"/>
                                    <w:rPr>
                                      <w:sz w:val="20"/>
                                    </w:rPr>
                                  </w:pPr>
                                  <w:r>
                                    <w:rPr>
                                      <w:spacing w:val="-2"/>
                                      <w:sz w:val="20"/>
                                    </w:rPr>
                                    <w:t>0.907</w:t>
                                  </w:r>
                                </w:p>
                              </w:tc>
                              <w:tc>
                                <w:tcPr>
                                  <w:tcW w:w="664" w:type="dxa"/>
                                </w:tcPr>
                                <w:p w14:paraId="4FFC3FBC">
                                  <w:pPr>
                                    <w:pStyle w:val="10"/>
                                    <w:spacing w:before="135"/>
                                    <w:ind w:left="114"/>
                                    <w:rPr>
                                      <w:sz w:val="20"/>
                                    </w:rPr>
                                  </w:pPr>
                                  <w:r>
                                    <w:rPr>
                                      <w:spacing w:val="-2"/>
                                      <w:sz w:val="20"/>
                                    </w:rPr>
                                    <w:t>0.126</w:t>
                                  </w:r>
                                </w:p>
                              </w:tc>
                            </w:tr>
                            <w:tr w14:paraId="5832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664" w:type="dxa"/>
                                </w:tcPr>
                                <w:p w14:paraId="197B6A6A">
                                  <w:pPr>
                                    <w:pStyle w:val="10"/>
                                    <w:spacing w:before="135" w:line="210" w:lineRule="exact"/>
                                    <w:ind w:right="113"/>
                                    <w:rPr>
                                      <w:sz w:val="20"/>
                                    </w:rPr>
                                  </w:pPr>
                                  <w:r>
                                    <w:rPr>
                                      <w:spacing w:val="-2"/>
                                      <w:sz w:val="20"/>
                                    </w:rPr>
                                    <w:t>0.856</w:t>
                                  </w:r>
                                </w:p>
                              </w:tc>
                              <w:tc>
                                <w:tcPr>
                                  <w:tcW w:w="664" w:type="dxa"/>
                                </w:tcPr>
                                <w:p w14:paraId="780596C4">
                                  <w:pPr>
                                    <w:pStyle w:val="10"/>
                                    <w:spacing w:before="135" w:line="210" w:lineRule="exact"/>
                                    <w:ind w:left="114"/>
                                    <w:rPr>
                                      <w:sz w:val="20"/>
                                    </w:rPr>
                                  </w:pPr>
                                  <w:r>
                                    <w:rPr>
                                      <w:spacing w:val="-2"/>
                                      <w:sz w:val="20"/>
                                    </w:rPr>
                                    <w:t>0.150</w:t>
                                  </w:r>
                                </w:p>
                              </w:tc>
                            </w:tr>
                          </w:tbl>
                          <w:p w14:paraId="65E293A8">
                            <w:pPr>
                              <w:pStyle w:val="6"/>
                            </w:pPr>
                          </w:p>
                        </w:txbxContent>
                      </wps:txbx>
                      <wps:bodyPr wrap="square" lIns="0" tIns="0" rIns="0" bIns="0" rtlCol="0">
                        <a:noAutofit/>
                      </wps:bodyPr>
                    </wps:wsp>
                  </a:graphicData>
                </a:graphic>
              </wp:anchor>
            </w:drawing>
          </mc:Choice>
          <mc:Fallback>
            <w:pict>
              <v:shape id="Textbox 48" o:spid="_x0000_s1026" o:spt="202" type="#_x0000_t202" style="position:absolute;left:0pt;margin-left:261.5pt;margin-top:5.1pt;height:62pt;width:72.4pt;mso-position-horizontal-relative:page;z-index:251667456;mso-width-relative:page;mso-height-relative:page;" filled="f" stroked="f" coordsize="21600,21600" o:gfxdata="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peq3tgAAAAKAQAADwAAAAAAAAABACAAAAAiAAAAZHJzL2Rvd25yZXYueG1sUEsBAhQAFAAAAAgA&#10;h07iQOkCQ3SzAQAAdQMAAA4AAAAAAAAAAQAgAAAAJwEAAGRycy9lMm9Eb2MueG1sUEsFBgAAAAAG&#10;AAYAWQEAAEwFAAAAAA==&#10;">
                <v:fill on="f" focussize="0,0"/>
                <v:stroke on="f"/>
                <v:imagedata o:title=""/>
                <o:lock v:ext="edit" aspectratio="f"/>
                <v:textbox inset="0mm,0mm,0mm,0mm">
                  <w:txbxContent>
                    <w:tbl>
                      <w:tblPr>
                        <w:tblStyle w:val="5"/>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4"/>
                        <w:gridCol w:w="664"/>
                      </w:tblGrid>
                      <w:tr w14:paraId="0565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664" w:type="dxa"/>
                          </w:tcPr>
                          <w:p w14:paraId="7BB074DD">
                            <w:pPr>
                              <w:pStyle w:val="10"/>
                              <w:spacing w:line="221" w:lineRule="exact"/>
                              <w:ind w:right="113"/>
                              <w:rPr>
                                <w:sz w:val="20"/>
                              </w:rPr>
                            </w:pPr>
                            <w:r>
                              <w:rPr>
                                <w:spacing w:val="-2"/>
                                <w:sz w:val="20"/>
                              </w:rPr>
                              <w:t>0.893</w:t>
                            </w:r>
                          </w:p>
                        </w:tc>
                        <w:tc>
                          <w:tcPr>
                            <w:tcW w:w="664" w:type="dxa"/>
                          </w:tcPr>
                          <w:p w14:paraId="53067AC4">
                            <w:pPr>
                              <w:pStyle w:val="10"/>
                              <w:spacing w:line="221" w:lineRule="exact"/>
                              <w:ind w:left="114"/>
                              <w:rPr>
                                <w:sz w:val="20"/>
                              </w:rPr>
                            </w:pPr>
                            <w:r>
                              <w:rPr>
                                <w:spacing w:val="-2"/>
                                <w:sz w:val="20"/>
                              </w:rPr>
                              <w:t>0.114</w:t>
                            </w:r>
                          </w:p>
                        </w:tc>
                      </w:tr>
                      <w:tr w14:paraId="15D9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664" w:type="dxa"/>
                          </w:tcPr>
                          <w:p w14:paraId="2BE07262">
                            <w:pPr>
                              <w:pStyle w:val="10"/>
                              <w:spacing w:before="135"/>
                              <w:ind w:right="113"/>
                              <w:rPr>
                                <w:sz w:val="20"/>
                              </w:rPr>
                            </w:pPr>
                            <w:r>
                              <w:rPr>
                                <w:spacing w:val="-2"/>
                                <w:sz w:val="20"/>
                              </w:rPr>
                              <w:t>0.907</w:t>
                            </w:r>
                          </w:p>
                        </w:tc>
                        <w:tc>
                          <w:tcPr>
                            <w:tcW w:w="664" w:type="dxa"/>
                          </w:tcPr>
                          <w:p w14:paraId="4FFC3FBC">
                            <w:pPr>
                              <w:pStyle w:val="10"/>
                              <w:spacing w:before="135"/>
                              <w:ind w:left="114"/>
                              <w:rPr>
                                <w:sz w:val="20"/>
                              </w:rPr>
                            </w:pPr>
                            <w:r>
                              <w:rPr>
                                <w:spacing w:val="-2"/>
                                <w:sz w:val="20"/>
                              </w:rPr>
                              <w:t>0.126</w:t>
                            </w:r>
                          </w:p>
                        </w:tc>
                      </w:tr>
                      <w:tr w14:paraId="5832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trPr>
                        <w:tc>
                          <w:tcPr>
                            <w:tcW w:w="664" w:type="dxa"/>
                          </w:tcPr>
                          <w:p w14:paraId="197B6A6A">
                            <w:pPr>
                              <w:pStyle w:val="10"/>
                              <w:spacing w:before="135" w:line="210" w:lineRule="exact"/>
                              <w:ind w:right="113"/>
                              <w:rPr>
                                <w:sz w:val="20"/>
                              </w:rPr>
                            </w:pPr>
                            <w:r>
                              <w:rPr>
                                <w:spacing w:val="-2"/>
                                <w:sz w:val="20"/>
                              </w:rPr>
                              <w:t>0.856</w:t>
                            </w:r>
                          </w:p>
                        </w:tc>
                        <w:tc>
                          <w:tcPr>
                            <w:tcW w:w="664" w:type="dxa"/>
                          </w:tcPr>
                          <w:p w14:paraId="780596C4">
                            <w:pPr>
                              <w:pStyle w:val="10"/>
                              <w:spacing w:before="135" w:line="210" w:lineRule="exact"/>
                              <w:ind w:left="114"/>
                              <w:rPr>
                                <w:sz w:val="20"/>
                              </w:rPr>
                            </w:pPr>
                            <w:r>
                              <w:rPr>
                                <w:spacing w:val="-2"/>
                                <w:sz w:val="20"/>
                              </w:rPr>
                              <w:t>0.150</w:t>
                            </w:r>
                          </w:p>
                        </w:tc>
                      </w:tr>
                    </w:tbl>
                    <w:p w14:paraId="65E293A8">
                      <w:pPr>
                        <w:pStyle w:val="6"/>
                      </w:pPr>
                    </w:p>
                  </w:txbxContent>
                </v:textbox>
              </v:shape>
            </w:pict>
          </mc:Fallback>
        </mc:AlternateContent>
      </w:r>
      <w:r>
        <w:rPr>
          <w:sz w:val="20"/>
        </w:rPr>
        <w:t>Analyzing and Interpreting</w:t>
      </w:r>
      <w:r>
        <w:rPr>
          <w:spacing w:val="-7"/>
          <w:sz w:val="20"/>
        </w:rPr>
        <w:t xml:space="preserve"> </w:t>
      </w:r>
      <w:r>
        <w:rPr>
          <w:spacing w:val="-4"/>
          <w:sz w:val="20"/>
        </w:rPr>
        <w:t>Data</w:t>
      </w:r>
    </w:p>
    <w:p w14:paraId="53C1E73A">
      <w:pPr>
        <w:pStyle w:val="9"/>
        <w:numPr>
          <w:ilvl w:val="0"/>
          <w:numId w:val="5"/>
        </w:numPr>
        <w:tabs>
          <w:tab w:val="left" w:pos="1458"/>
        </w:tabs>
        <w:spacing w:before="87" w:after="0" w:line="158" w:lineRule="auto"/>
        <w:ind w:left="1458" w:right="6473" w:hanging="676"/>
        <w:jc w:val="left"/>
        <w:rPr>
          <w:sz w:val="20"/>
        </w:rPr>
      </w:pPr>
      <w:r>
        <w:rPr>
          <w:sz w:val="20"/>
        </w:rPr>
        <w:t>Documenting</w:t>
      </w:r>
      <w:r>
        <w:rPr>
          <w:spacing w:val="-13"/>
          <w:sz w:val="20"/>
        </w:rPr>
        <w:t xml:space="preserve"> </w:t>
      </w:r>
      <w:r>
        <w:rPr>
          <w:sz w:val="20"/>
        </w:rPr>
        <w:t>and Writing Report</w:t>
      </w:r>
    </w:p>
    <w:p w14:paraId="70A6D9AC">
      <w:pPr>
        <w:pStyle w:val="9"/>
        <w:numPr>
          <w:ilvl w:val="0"/>
          <w:numId w:val="5"/>
        </w:numPr>
        <w:tabs>
          <w:tab w:val="left" w:pos="1458"/>
        </w:tabs>
        <w:spacing w:before="86" w:after="0" w:line="158" w:lineRule="auto"/>
        <w:ind w:left="1458" w:right="6411" w:hanging="636"/>
        <w:jc w:val="left"/>
        <w:rPr>
          <w:sz w:val="20"/>
        </w:rPr>
      </w:pPr>
      <w:r>
        <w:rPr>
          <w:sz w:val="20"/>
        </w:rPr>
        <mc:AlternateContent>
          <mc:Choice Requires="wps">
            <w:drawing>
              <wp:anchor distT="0" distB="0" distL="0" distR="0" simplePos="0" relativeHeight="251676672" behindDoc="1" locked="0" layoutInCell="1" allowOverlap="1">
                <wp:simplePos x="0" y="0"/>
                <wp:positionH relativeFrom="page">
                  <wp:posOffset>1371600</wp:posOffset>
                </wp:positionH>
                <wp:positionV relativeFrom="paragraph">
                  <wp:posOffset>349250</wp:posOffset>
                </wp:positionV>
                <wp:extent cx="5419090" cy="27940"/>
                <wp:effectExtent l="0" t="0" r="0" b="0"/>
                <wp:wrapTopAndBottom/>
                <wp:docPr id="49" name="Graphic 49"/>
                <wp:cNvGraphicFramePr/>
                <a:graphic xmlns:a="http://schemas.openxmlformats.org/drawingml/2006/main">
                  <a:graphicData uri="http://schemas.microsoft.com/office/word/2010/wordprocessingShape">
                    <wps:wsp>
                      <wps:cNvSpPr/>
                      <wps:spPr>
                        <a:xfrm>
                          <a:off x="0" y="0"/>
                          <a:ext cx="5419090" cy="27940"/>
                        </a:xfrm>
                        <a:custGeom>
                          <a:avLst/>
                          <a:gdLst/>
                          <a:ahLst/>
                          <a:cxnLst/>
                          <a:rect l="l" t="t" r="r" b="b"/>
                          <a:pathLst>
                            <a:path w="5419090" h="27940">
                              <a:moveTo>
                                <a:pt x="628637" y="0"/>
                              </a:moveTo>
                              <a:lnTo>
                                <a:pt x="0" y="0"/>
                              </a:lnTo>
                              <a:lnTo>
                                <a:pt x="0" y="27940"/>
                              </a:lnTo>
                              <a:lnTo>
                                <a:pt x="628637" y="27940"/>
                              </a:lnTo>
                              <a:lnTo>
                                <a:pt x="628637" y="0"/>
                              </a:lnTo>
                              <a:close/>
                            </a:path>
                            <a:path w="5419090" h="27940">
                              <a:moveTo>
                                <a:pt x="1947278" y="0"/>
                              </a:moveTo>
                              <a:lnTo>
                                <a:pt x="1919401" y="0"/>
                              </a:lnTo>
                              <a:lnTo>
                                <a:pt x="656717" y="0"/>
                              </a:lnTo>
                              <a:lnTo>
                                <a:pt x="628777" y="0"/>
                              </a:lnTo>
                              <a:lnTo>
                                <a:pt x="628777" y="27940"/>
                              </a:lnTo>
                              <a:lnTo>
                                <a:pt x="656717" y="27940"/>
                              </a:lnTo>
                              <a:lnTo>
                                <a:pt x="1919338" y="27940"/>
                              </a:lnTo>
                              <a:lnTo>
                                <a:pt x="1947278" y="27940"/>
                              </a:lnTo>
                              <a:lnTo>
                                <a:pt x="1947278" y="0"/>
                              </a:lnTo>
                              <a:close/>
                            </a:path>
                            <a:path w="5419090" h="27940">
                              <a:moveTo>
                                <a:pt x="2908668" y="0"/>
                              </a:moveTo>
                              <a:lnTo>
                                <a:pt x="2433701" y="0"/>
                              </a:lnTo>
                              <a:lnTo>
                                <a:pt x="2405761" y="0"/>
                              </a:lnTo>
                              <a:lnTo>
                                <a:pt x="1947291" y="0"/>
                              </a:lnTo>
                              <a:lnTo>
                                <a:pt x="1947291" y="27940"/>
                              </a:lnTo>
                              <a:lnTo>
                                <a:pt x="2405761" y="27940"/>
                              </a:lnTo>
                              <a:lnTo>
                                <a:pt x="2433701" y="27940"/>
                              </a:lnTo>
                              <a:lnTo>
                                <a:pt x="2908668" y="27940"/>
                              </a:lnTo>
                              <a:lnTo>
                                <a:pt x="2908668" y="0"/>
                              </a:lnTo>
                              <a:close/>
                            </a:path>
                            <a:path w="5419090" h="27940">
                              <a:moveTo>
                                <a:pt x="3353498" y="0"/>
                              </a:moveTo>
                              <a:lnTo>
                                <a:pt x="2936621" y="0"/>
                              </a:lnTo>
                              <a:lnTo>
                                <a:pt x="2908681" y="0"/>
                              </a:lnTo>
                              <a:lnTo>
                                <a:pt x="2908681" y="27940"/>
                              </a:lnTo>
                              <a:lnTo>
                                <a:pt x="2936621" y="27940"/>
                              </a:lnTo>
                              <a:lnTo>
                                <a:pt x="3353498" y="27940"/>
                              </a:lnTo>
                              <a:lnTo>
                                <a:pt x="3353498" y="0"/>
                              </a:lnTo>
                              <a:close/>
                            </a:path>
                            <a:path w="5419090" h="27940">
                              <a:moveTo>
                                <a:pt x="3799192" y="0"/>
                              </a:moveTo>
                              <a:lnTo>
                                <a:pt x="3381502" y="0"/>
                              </a:lnTo>
                              <a:lnTo>
                                <a:pt x="3381375" y="0"/>
                              </a:lnTo>
                              <a:lnTo>
                                <a:pt x="3353562" y="0"/>
                              </a:lnTo>
                              <a:lnTo>
                                <a:pt x="3353562" y="27940"/>
                              </a:lnTo>
                              <a:lnTo>
                                <a:pt x="3381375" y="27940"/>
                              </a:lnTo>
                              <a:lnTo>
                                <a:pt x="3381502" y="27940"/>
                              </a:lnTo>
                              <a:lnTo>
                                <a:pt x="3799192" y="27940"/>
                              </a:lnTo>
                              <a:lnTo>
                                <a:pt x="3799192" y="0"/>
                              </a:lnTo>
                              <a:close/>
                            </a:path>
                            <a:path w="5419090" h="27940">
                              <a:moveTo>
                                <a:pt x="5418899" y="0"/>
                              </a:moveTo>
                              <a:lnTo>
                                <a:pt x="4510532" y="0"/>
                              </a:lnTo>
                              <a:lnTo>
                                <a:pt x="4482592" y="0"/>
                              </a:lnTo>
                              <a:lnTo>
                                <a:pt x="3827272" y="0"/>
                              </a:lnTo>
                              <a:lnTo>
                                <a:pt x="3799332" y="0"/>
                              </a:lnTo>
                              <a:lnTo>
                                <a:pt x="3799332" y="27940"/>
                              </a:lnTo>
                              <a:lnTo>
                                <a:pt x="3827272" y="27940"/>
                              </a:lnTo>
                              <a:lnTo>
                                <a:pt x="4482592" y="27940"/>
                              </a:lnTo>
                              <a:lnTo>
                                <a:pt x="4510532" y="27940"/>
                              </a:lnTo>
                              <a:lnTo>
                                <a:pt x="5418899" y="27940"/>
                              </a:lnTo>
                              <a:lnTo>
                                <a:pt x="5418899" y="0"/>
                              </a:lnTo>
                              <a:close/>
                            </a:path>
                          </a:pathLst>
                        </a:custGeom>
                        <a:solidFill>
                          <a:srgbClr val="000000"/>
                        </a:solidFill>
                      </wps:spPr>
                      <wps:bodyPr wrap="square" lIns="0" tIns="0" rIns="0" bIns="0" rtlCol="0">
                        <a:noAutofit/>
                      </wps:bodyPr>
                    </wps:wsp>
                  </a:graphicData>
                </a:graphic>
              </wp:anchor>
            </w:drawing>
          </mc:Choice>
          <mc:Fallback>
            <w:pict>
              <v:shape id="Graphic 49" o:spid="_x0000_s1026" o:spt="100" style="position:absolute;left:0pt;margin-left:108pt;margin-top:27.5pt;height:2.2pt;width:426.7pt;mso-position-horizontal-relative:page;mso-wrap-distance-bottom:0pt;mso-wrap-distance-top:0pt;z-index:-251639808;mso-width-relative:page;mso-height-relative:page;" fillcolor="#000000" filled="t" stroked="f" coordsize="5419090,27940" o:gfxdata="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wf98g2QAAAAoBAAAPAAAAAAAA&#10;AAEAIAAAACIAAABkcnMvZG93bnJldi54bWxQSwECFAAUAAAACACHTuJAhx+L1y4DAACWDQAADgAA&#10;AAAAAAABACAAAAAoAQAAZHJzL2Uyb0RvYy54bWxQSwUGAAAAAAYABgBZAQAAyAYAAAAA&#10;" path="m628637,0l0,0,0,27940,628637,27940,628637,0xem1947278,0l1919401,0,656717,0,628777,0,628777,27940,656717,27940,1919338,27940,1947278,27940,1947278,0xem2908668,0l2433701,0,2405761,0,1947291,0,1947291,27940,2405761,27940,2433701,27940,2908668,27940,2908668,0xem3353498,0l2936621,0,2908681,0,2908681,27940,2936621,27940,3353498,27940,3353498,0xem3799192,0l3381502,0,3381375,0,3353562,0,3353562,27940,3381375,27940,3381502,27940,3799192,27940,3799192,0xem5418899,0l4510532,0,4482592,0,3827272,0,3799332,0,3799332,27940,3827272,27940,4482592,27940,4510532,27940,5418899,27940,5418899,0xe">
                <v:fill on="t" focussize="0,0"/>
                <v:stroke on="f"/>
                <v:imagedata o:title=""/>
                <o:lock v:ext="edit" aspectratio="f"/>
                <v:textbox inset="0mm,0mm,0mm,0mm"/>
                <w10:wrap type="topAndBottom"/>
              </v:shape>
            </w:pict>
          </mc:Fallback>
        </mc:AlternateContent>
      </w:r>
      <w:r>
        <w:rPr>
          <w:sz w:val="20"/>
        </w:rPr>
        <w:t>Sharing</w:t>
      </w:r>
      <w:r>
        <w:rPr>
          <w:spacing w:val="-13"/>
          <w:sz w:val="20"/>
        </w:rPr>
        <w:t xml:space="preserve"> </w:t>
      </w:r>
      <w:r>
        <w:rPr>
          <w:sz w:val="20"/>
        </w:rPr>
        <w:t>and</w:t>
      </w:r>
      <w:r>
        <w:rPr>
          <w:spacing w:val="-12"/>
          <w:sz w:val="20"/>
        </w:rPr>
        <w:t xml:space="preserve"> </w:t>
      </w:r>
      <w:r>
        <w:rPr>
          <w:sz w:val="20"/>
        </w:rPr>
        <w:t>Using Research</w:t>
      </w:r>
      <w:r>
        <w:rPr>
          <w:spacing w:val="-5"/>
          <w:sz w:val="20"/>
        </w:rPr>
        <w:t xml:space="preserve"> </w:t>
      </w:r>
      <w:r>
        <w:rPr>
          <w:spacing w:val="-2"/>
          <w:sz w:val="20"/>
        </w:rPr>
        <w:t>Findings</w:t>
      </w:r>
    </w:p>
    <w:p w14:paraId="5318460B">
      <w:pPr>
        <w:pStyle w:val="6"/>
        <w:spacing w:before="275"/>
      </w:pPr>
    </w:p>
    <w:p w14:paraId="48757F38">
      <w:pPr>
        <w:pStyle w:val="6"/>
        <w:spacing w:before="1" w:line="480" w:lineRule="auto"/>
        <w:ind w:left="360" w:right="531" w:firstLine="720"/>
        <w:jc w:val="both"/>
      </w:pPr>
      <w:r>
        <w:t>Table 8 shows the relationship between the scope of the validity of the research training</w:t>
      </w:r>
      <w:r>
        <w:rPr>
          <w:spacing w:val="-2"/>
        </w:rPr>
        <w:t xml:space="preserve"> </w:t>
      </w:r>
      <w:r>
        <w:t>program</w:t>
      </w:r>
      <w:r>
        <w:rPr>
          <w:spacing w:val="-3"/>
        </w:rPr>
        <w:t xml:space="preserve"> </w:t>
      </w:r>
      <w:r>
        <w:t>and</w:t>
      </w:r>
      <w:r>
        <w:rPr>
          <w:spacing w:val="-1"/>
        </w:rPr>
        <w:t xml:space="preserve"> </w:t>
      </w:r>
      <w:r>
        <w:t>the</w:t>
      </w:r>
      <w:r>
        <w:rPr>
          <w:spacing w:val="-2"/>
        </w:rPr>
        <w:t xml:space="preserve"> </w:t>
      </w:r>
      <w:r>
        <w:t>performance</w:t>
      </w:r>
      <w:r>
        <w:rPr>
          <w:spacing w:val="-2"/>
        </w:rPr>
        <w:t xml:space="preserve"> </w:t>
      </w:r>
      <w:r>
        <w:t>of</w:t>
      </w:r>
      <w:r>
        <w:rPr>
          <w:spacing w:val="-2"/>
        </w:rPr>
        <w:t xml:space="preserve"> </w:t>
      </w:r>
      <w:r>
        <w:t>participants</w:t>
      </w:r>
      <w:r>
        <w:rPr>
          <w:spacing w:val="-1"/>
        </w:rPr>
        <w:t xml:space="preserve"> </w:t>
      </w:r>
      <w:r>
        <w:t>following</w:t>
      </w:r>
      <w:r>
        <w:rPr>
          <w:spacing w:val="-2"/>
        </w:rPr>
        <w:t xml:space="preserve"> </w:t>
      </w:r>
      <w:r>
        <w:t>the</w:t>
      </w:r>
      <w:r>
        <w:rPr>
          <w:spacing w:val="-2"/>
        </w:rPr>
        <w:t xml:space="preserve"> </w:t>
      </w:r>
      <w:r>
        <w:t>piloting</w:t>
      </w:r>
      <w:r>
        <w:rPr>
          <w:spacing w:val="-2"/>
        </w:rPr>
        <w:t xml:space="preserve"> </w:t>
      </w:r>
      <w:r>
        <w:t>stage</w:t>
      </w:r>
      <w:r>
        <w:rPr>
          <w:spacing w:val="-3"/>
        </w:rPr>
        <w:t xml:space="preserve"> </w:t>
      </w:r>
      <w:r>
        <w:t>in</w:t>
      </w:r>
      <w:r>
        <w:rPr>
          <w:spacing w:val="-2"/>
        </w:rPr>
        <w:t xml:space="preserve"> </w:t>
      </w:r>
      <w:r>
        <w:t>key skills of research. The data demonstrate strong mean competency ratings across all categories</w:t>
      </w:r>
      <w:r>
        <w:rPr>
          <w:spacing w:val="40"/>
        </w:rPr>
        <w:t xml:space="preserve"> </w:t>
      </w:r>
      <w:r>
        <w:t>examined,</w:t>
      </w:r>
      <w:r>
        <w:rPr>
          <w:spacing w:val="42"/>
        </w:rPr>
        <w:t xml:space="preserve"> </w:t>
      </w:r>
      <w:r>
        <w:t>ranging</w:t>
      </w:r>
      <w:r>
        <w:rPr>
          <w:spacing w:val="41"/>
        </w:rPr>
        <w:t xml:space="preserve"> </w:t>
      </w:r>
      <w:r>
        <w:t>from</w:t>
      </w:r>
      <w:r>
        <w:rPr>
          <w:spacing w:val="42"/>
        </w:rPr>
        <w:t xml:space="preserve"> </w:t>
      </w:r>
      <w:r>
        <w:t>0.856</w:t>
      </w:r>
      <w:r>
        <w:rPr>
          <w:spacing w:val="42"/>
        </w:rPr>
        <w:t xml:space="preserve"> </w:t>
      </w:r>
      <w:r>
        <w:t>(Sharing</w:t>
      </w:r>
      <w:r>
        <w:rPr>
          <w:spacing w:val="41"/>
        </w:rPr>
        <w:t xml:space="preserve"> </w:t>
      </w:r>
      <w:r>
        <w:t>and</w:t>
      </w:r>
      <w:r>
        <w:rPr>
          <w:spacing w:val="40"/>
        </w:rPr>
        <w:t xml:space="preserve"> </w:t>
      </w:r>
      <w:r>
        <w:t>Using</w:t>
      </w:r>
      <w:r>
        <w:rPr>
          <w:spacing w:val="41"/>
        </w:rPr>
        <w:t xml:space="preserve"> </w:t>
      </w:r>
      <w:r>
        <w:t>Research</w:t>
      </w:r>
      <w:r>
        <w:rPr>
          <w:spacing w:val="41"/>
        </w:rPr>
        <w:t xml:space="preserve"> </w:t>
      </w:r>
      <w:r>
        <w:t>Findings)</w:t>
      </w:r>
      <w:r>
        <w:rPr>
          <w:spacing w:val="42"/>
        </w:rPr>
        <w:t xml:space="preserve"> </w:t>
      </w:r>
      <w:r>
        <w:rPr>
          <w:spacing w:val="-5"/>
        </w:rPr>
        <w:t>to</w:t>
      </w:r>
    </w:p>
    <w:p w14:paraId="11271E6F">
      <w:pPr>
        <w:pStyle w:val="6"/>
        <w:spacing w:line="480" w:lineRule="auto"/>
        <w:ind w:left="360" w:right="532"/>
        <w:jc w:val="both"/>
      </w:pPr>
      <w:r>
        <w:t>1.000</w:t>
      </w:r>
      <w:r>
        <w:rPr>
          <w:spacing w:val="-14"/>
        </w:rPr>
        <w:t xml:space="preserve"> </w:t>
      </w:r>
      <w:r>
        <w:t>(Introduction</w:t>
      </w:r>
      <w:r>
        <w:rPr>
          <w:spacing w:val="-12"/>
        </w:rPr>
        <w:t xml:space="preserve"> </w:t>
      </w:r>
      <w:r>
        <w:t>to</w:t>
      </w:r>
      <w:r>
        <w:rPr>
          <w:spacing w:val="-14"/>
        </w:rPr>
        <w:t xml:space="preserve"> </w:t>
      </w:r>
      <w:r>
        <w:t>Action</w:t>
      </w:r>
      <w:r>
        <w:rPr>
          <w:spacing w:val="-14"/>
        </w:rPr>
        <w:t xml:space="preserve"> </w:t>
      </w:r>
      <w:r>
        <w:t>Research).</w:t>
      </w:r>
      <w:r>
        <w:rPr>
          <w:spacing w:val="-12"/>
        </w:rPr>
        <w:t xml:space="preserve"> </w:t>
      </w:r>
      <w:r>
        <w:t>The</w:t>
      </w:r>
      <w:r>
        <w:rPr>
          <w:spacing w:val="-15"/>
        </w:rPr>
        <w:t xml:space="preserve"> </w:t>
      </w:r>
      <w:r>
        <w:t>standard</w:t>
      </w:r>
      <w:r>
        <w:rPr>
          <w:spacing w:val="-13"/>
        </w:rPr>
        <w:t xml:space="preserve"> </w:t>
      </w:r>
      <w:r>
        <w:t>deviations</w:t>
      </w:r>
      <w:r>
        <w:rPr>
          <w:spacing w:val="-13"/>
        </w:rPr>
        <w:t xml:space="preserve"> </w:t>
      </w:r>
      <w:r>
        <w:t>are</w:t>
      </w:r>
      <w:r>
        <w:rPr>
          <w:spacing w:val="-14"/>
        </w:rPr>
        <w:t xml:space="preserve"> </w:t>
      </w:r>
      <w:r>
        <w:t>small,</w:t>
      </w:r>
      <w:r>
        <w:rPr>
          <w:spacing w:val="-13"/>
        </w:rPr>
        <w:t xml:space="preserve"> </w:t>
      </w:r>
      <w:r>
        <w:t>which</w:t>
      </w:r>
      <w:r>
        <w:rPr>
          <w:spacing w:val="-12"/>
        </w:rPr>
        <w:t xml:space="preserve"> </w:t>
      </w:r>
      <w:r>
        <w:t>means that the participants are reliable in their performance. The F-value for "Introduction to Action</w:t>
      </w:r>
      <w:r>
        <w:rPr>
          <w:spacing w:val="-11"/>
        </w:rPr>
        <w:t xml:space="preserve"> </w:t>
      </w:r>
      <w:r>
        <w:t>Research"</w:t>
      </w:r>
      <w:r>
        <w:rPr>
          <w:spacing w:val="-11"/>
        </w:rPr>
        <w:t xml:space="preserve"> </w:t>
      </w:r>
      <w:r>
        <w:t>is</w:t>
      </w:r>
      <w:r>
        <w:rPr>
          <w:spacing w:val="-12"/>
        </w:rPr>
        <w:t xml:space="preserve"> </w:t>
      </w:r>
      <w:r>
        <w:t>3.1</w:t>
      </w:r>
      <w:r>
        <w:rPr>
          <w:spacing w:val="-11"/>
        </w:rPr>
        <w:t xml:space="preserve"> </w:t>
      </w:r>
      <w:r>
        <w:t>with</w:t>
      </w:r>
      <w:r>
        <w:rPr>
          <w:spacing w:val="-11"/>
        </w:rPr>
        <w:t xml:space="preserve"> </w:t>
      </w:r>
      <w:r>
        <w:t>a</w:t>
      </w:r>
      <w:r>
        <w:rPr>
          <w:spacing w:val="-12"/>
        </w:rPr>
        <w:t xml:space="preserve"> </w:t>
      </w:r>
      <w:r>
        <w:t>p-value</w:t>
      </w:r>
      <w:r>
        <w:rPr>
          <w:spacing w:val="-12"/>
        </w:rPr>
        <w:t xml:space="preserve"> </w:t>
      </w:r>
      <w:r>
        <w:t>of</w:t>
      </w:r>
      <w:r>
        <w:rPr>
          <w:spacing w:val="-11"/>
        </w:rPr>
        <w:t xml:space="preserve"> </w:t>
      </w:r>
      <w:r>
        <w:t>0.002,</w:t>
      </w:r>
      <w:r>
        <w:rPr>
          <w:spacing w:val="-11"/>
        </w:rPr>
        <w:t xml:space="preserve"> </w:t>
      </w:r>
      <w:r>
        <w:t>which</w:t>
      </w:r>
      <w:r>
        <w:rPr>
          <w:spacing w:val="-12"/>
        </w:rPr>
        <w:t xml:space="preserve"> </w:t>
      </w:r>
      <w:r>
        <w:t>indicates</w:t>
      </w:r>
      <w:r>
        <w:rPr>
          <w:spacing w:val="-11"/>
        </w:rPr>
        <w:t xml:space="preserve"> </w:t>
      </w:r>
      <w:r>
        <w:t>a</w:t>
      </w:r>
      <w:r>
        <w:rPr>
          <w:spacing w:val="-12"/>
        </w:rPr>
        <w:t xml:space="preserve"> </w:t>
      </w:r>
      <w:r>
        <w:t>statistically</w:t>
      </w:r>
      <w:r>
        <w:rPr>
          <w:spacing w:val="-12"/>
        </w:rPr>
        <w:t xml:space="preserve"> </w:t>
      </w:r>
      <w:r>
        <w:t>significant difference</w:t>
      </w:r>
      <w:r>
        <w:rPr>
          <w:spacing w:val="-7"/>
        </w:rPr>
        <w:t xml:space="preserve"> </w:t>
      </w:r>
      <w:r>
        <w:t>(p</w:t>
      </w:r>
      <w:r>
        <w:rPr>
          <w:spacing w:val="-5"/>
        </w:rPr>
        <w:t xml:space="preserve"> </w:t>
      </w:r>
      <w:r>
        <w:t>&lt;</w:t>
      </w:r>
      <w:r>
        <w:rPr>
          <w:spacing w:val="-5"/>
        </w:rPr>
        <w:t xml:space="preserve"> </w:t>
      </w:r>
      <w:r>
        <w:t>0.05)</w:t>
      </w:r>
      <w:r>
        <w:rPr>
          <w:spacing w:val="-3"/>
        </w:rPr>
        <w:t xml:space="preserve"> </w:t>
      </w:r>
      <w:r>
        <w:t>and</w:t>
      </w:r>
      <w:r>
        <w:rPr>
          <w:spacing w:val="-6"/>
        </w:rPr>
        <w:t xml:space="preserve"> </w:t>
      </w:r>
      <w:r>
        <w:t>hence</w:t>
      </w:r>
      <w:r>
        <w:rPr>
          <w:spacing w:val="-6"/>
        </w:rPr>
        <w:t xml:space="preserve"> </w:t>
      </w:r>
      <w:r>
        <w:t>rejects</w:t>
      </w:r>
      <w:r>
        <w:rPr>
          <w:spacing w:val="-5"/>
        </w:rPr>
        <w:t xml:space="preserve"> </w:t>
      </w:r>
      <w:r>
        <w:t>the</w:t>
      </w:r>
      <w:r>
        <w:rPr>
          <w:spacing w:val="-4"/>
        </w:rPr>
        <w:t xml:space="preserve"> </w:t>
      </w:r>
      <w:r>
        <w:t>null</w:t>
      </w:r>
      <w:r>
        <w:rPr>
          <w:spacing w:val="-6"/>
        </w:rPr>
        <w:t xml:space="preserve"> </w:t>
      </w:r>
      <w:r>
        <w:t>hypothesis</w:t>
      </w:r>
      <w:r>
        <w:rPr>
          <w:spacing w:val="-5"/>
        </w:rPr>
        <w:t xml:space="preserve"> </w:t>
      </w:r>
      <w:r>
        <w:t>(Ho).</w:t>
      </w:r>
      <w:r>
        <w:rPr>
          <w:spacing w:val="-5"/>
        </w:rPr>
        <w:t xml:space="preserve"> </w:t>
      </w:r>
      <w:r>
        <w:t>This</w:t>
      </w:r>
      <w:r>
        <w:rPr>
          <w:spacing w:val="-5"/>
        </w:rPr>
        <w:t xml:space="preserve"> </w:t>
      </w:r>
      <w:r>
        <w:t>outcome</w:t>
      </w:r>
      <w:r>
        <w:rPr>
          <w:spacing w:val="-3"/>
        </w:rPr>
        <w:t xml:space="preserve"> </w:t>
      </w:r>
      <w:r>
        <w:t>is</w:t>
      </w:r>
      <w:r>
        <w:rPr>
          <w:spacing w:val="-5"/>
        </w:rPr>
        <w:t xml:space="preserve"> </w:t>
      </w:r>
      <w:r>
        <w:t xml:space="preserve">viewed as significant, implying that the training program had a measurable effect on the </w:t>
      </w:r>
      <w:r>
        <w:rPr>
          <w:spacing w:val="-2"/>
        </w:rPr>
        <w:t>competence</w:t>
      </w:r>
      <w:r>
        <w:rPr>
          <w:spacing w:val="-9"/>
        </w:rPr>
        <w:t xml:space="preserve"> </w:t>
      </w:r>
      <w:r>
        <w:rPr>
          <w:spacing w:val="-2"/>
        </w:rPr>
        <w:t>of</w:t>
      </w:r>
      <w:r>
        <w:rPr>
          <w:spacing w:val="-3"/>
        </w:rPr>
        <w:t xml:space="preserve"> </w:t>
      </w:r>
      <w:r>
        <w:rPr>
          <w:spacing w:val="-2"/>
        </w:rPr>
        <w:t>the</w:t>
      </w:r>
      <w:r>
        <w:rPr>
          <w:spacing w:val="-5"/>
        </w:rPr>
        <w:t xml:space="preserve"> </w:t>
      </w:r>
      <w:r>
        <w:rPr>
          <w:spacing w:val="-2"/>
        </w:rPr>
        <w:t>participants</w:t>
      </w:r>
      <w:r>
        <w:rPr>
          <w:spacing w:val="-3"/>
        </w:rPr>
        <w:t xml:space="preserve"> </w:t>
      </w:r>
      <w:r>
        <w:rPr>
          <w:spacing w:val="-2"/>
        </w:rPr>
        <w:t>in</w:t>
      </w:r>
      <w:r>
        <w:rPr>
          <w:spacing w:val="-5"/>
        </w:rPr>
        <w:t xml:space="preserve"> </w:t>
      </w:r>
      <w:r>
        <w:rPr>
          <w:spacing w:val="-2"/>
        </w:rPr>
        <w:t>this</w:t>
      </w:r>
      <w:r>
        <w:rPr>
          <w:spacing w:val="-5"/>
        </w:rPr>
        <w:t xml:space="preserve"> </w:t>
      </w:r>
      <w:r>
        <w:rPr>
          <w:spacing w:val="-2"/>
        </w:rPr>
        <w:t>domain.</w:t>
      </w:r>
      <w:r>
        <w:rPr>
          <w:spacing w:val="-4"/>
        </w:rPr>
        <w:t xml:space="preserve"> </w:t>
      </w:r>
      <w:r>
        <w:rPr>
          <w:spacing w:val="-2"/>
        </w:rPr>
        <w:t>For</w:t>
      </w:r>
      <w:r>
        <w:rPr>
          <w:spacing w:val="-3"/>
        </w:rPr>
        <w:t xml:space="preserve"> </w:t>
      </w:r>
      <w:r>
        <w:rPr>
          <w:spacing w:val="-2"/>
        </w:rPr>
        <w:t>the</w:t>
      </w:r>
      <w:r>
        <w:rPr>
          <w:spacing w:val="-5"/>
        </w:rPr>
        <w:t xml:space="preserve"> </w:t>
      </w:r>
      <w:r>
        <w:rPr>
          <w:spacing w:val="-2"/>
        </w:rPr>
        <w:t>remaining</w:t>
      </w:r>
      <w:r>
        <w:rPr>
          <w:spacing w:val="-4"/>
        </w:rPr>
        <w:t xml:space="preserve"> </w:t>
      </w:r>
      <w:r>
        <w:rPr>
          <w:spacing w:val="-2"/>
        </w:rPr>
        <w:t>competences,</w:t>
      </w:r>
      <w:r>
        <w:rPr>
          <w:spacing w:val="-3"/>
        </w:rPr>
        <w:t xml:space="preserve"> </w:t>
      </w:r>
      <w:r>
        <w:rPr>
          <w:spacing w:val="-2"/>
        </w:rPr>
        <w:t xml:space="preserve">there </w:t>
      </w:r>
      <w:r>
        <w:rPr>
          <w:spacing w:val="-4"/>
        </w:rPr>
        <w:t>were</w:t>
      </w:r>
    </w:p>
    <w:p w14:paraId="2A349716">
      <w:pPr>
        <w:pStyle w:val="6"/>
        <w:spacing w:after="0" w:line="480" w:lineRule="auto"/>
        <w:jc w:val="both"/>
        <w:sectPr>
          <w:type w:val="continuous"/>
          <w:pgSz w:w="12240" w:h="15840"/>
          <w:pgMar w:top="700" w:right="1080" w:bottom="280" w:left="1800" w:header="765" w:footer="0" w:gutter="0"/>
          <w:cols w:space="720" w:num="1"/>
        </w:sectPr>
      </w:pPr>
    </w:p>
    <w:p w14:paraId="126F77EF">
      <w:pPr>
        <w:pStyle w:val="6"/>
        <w:spacing w:before="178"/>
      </w:pPr>
    </w:p>
    <w:p w14:paraId="7D70D0CF">
      <w:pPr>
        <w:pStyle w:val="6"/>
        <w:spacing w:before="1"/>
        <w:ind w:left="360"/>
      </w:pPr>
      <w:r>
        <w:t>no</w:t>
      </w:r>
      <w:r>
        <w:rPr>
          <w:spacing w:val="1"/>
        </w:rPr>
        <w:t xml:space="preserve"> </w:t>
      </w:r>
      <w:r>
        <w:t>precise</w:t>
      </w:r>
      <w:r>
        <w:rPr>
          <w:spacing w:val="4"/>
        </w:rPr>
        <w:t xml:space="preserve"> </w:t>
      </w:r>
      <w:r>
        <w:t>F-values</w:t>
      </w:r>
      <w:r>
        <w:rPr>
          <w:spacing w:val="4"/>
        </w:rPr>
        <w:t xml:space="preserve"> </w:t>
      </w:r>
      <w:r>
        <w:t>and</w:t>
      </w:r>
      <w:r>
        <w:rPr>
          <w:spacing w:val="1"/>
        </w:rPr>
        <w:t xml:space="preserve"> </w:t>
      </w:r>
      <w:r>
        <w:t>p-values</w:t>
      </w:r>
      <w:r>
        <w:rPr>
          <w:spacing w:val="2"/>
        </w:rPr>
        <w:t xml:space="preserve"> </w:t>
      </w:r>
      <w:r>
        <w:t>provided,</w:t>
      </w:r>
      <w:r>
        <w:rPr>
          <w:spacing w:val="2"/>
        </w:rPr>
        <w:t xml:space="preserve"> </w:t>
      </w:r>
      <w:r>
        <w:t>but</w:t>
      </w:r>
      <w:r>
        <w:rPr>
          <w:spacing w:val="3"/>
        </w:rPr>
        <w:t xml:space="preserve"> </w:t>
      </w:r>
      <w:r>
        <w:t>the</w:t>
      </w:r>
      <w:r>
        <w:rPr>
          <w:spacing w:val="4"/>
        </w:rPr>
        <w:t xml:space="preserve"> </w:t>
      </w:r>
      <w:r>
        <w:t>consistently</w:t>
      </w:r>
      <w:r>
        <w:rPr>
          <w:spacing w:val="2"/>
        </w:rPr>
        <w:t xml:space="preserve"> </w:t>
      </w:r>
      <w:r>
        <w:t>high</w:t>
      </w:r>
      <w:r>
        <w:rPr>
          <w:spacing w:val="3"/>
        </w:rPr>
        <w:t xml:space="preserve"> </w:t>
      </w:r>
      <w:r>
        <w:t>mean</w:t>
      </w:r>
      <w:r>
        <w:rPr>
          <w:spacing w:val="4"/>
        </w:rPr>
        <w:t xml:space="preserve"> </w:t>
      </w:r>
      <w:r>
        <w:t>scores</w:t>
      </w:r>
      <w:r>
        <w:rPr>
          <w:spacing w:val="6"/>
        </w:rPr>
        <w:t xml:space="preserve"> </w:t>
      </w:r>
      <w:r>
        <w:rPr>
          <w:spacing w:val="-2"/>
        </w:rPr>
        <w:t>above</w:t>
      </w:r>
    </w:p>
    <w:p w14:paraId="70CF715D">
      <w:pPr>
        <w:pStyle w:val="6"/>
      </w:pPr>
    </w:p>
    <w:p w14:paraId="38E2C2DB">
      <w:pPr>
        <w:pStyle w:val="6"/>
        <w:spacing w:line="480" w:lineRule="auto"/>
        <w:ind w:left="360" w:right="532"/>
        <w:jc w:val="both"/>
      </w:pPr>
      <w:r>
        <w:t>0.90 give a clear indication that the training program has had a favorable effect on the participants' performance throughout the action research process. The lowest mean (0.856) was "Sharing and Using Research Findings". The lower mean of this area may imply</w:t>
      </w:r>
      <w:r>
        <w:rPr>
          <w:spacing w:val="-9"/>
        </w:rPr>
        <w:t xml:space="preserve"> </w:t>
      </w:r>
      <w:r>
        <w:t>that</w:t>
      </w:r>
      <w:r>
        <w:rPr>
          <w:spacing w:val="-10"/>
        </w:rPr>
        <w:t xml:space="preserve"> </w:t>
      </w:r>
      <w:r>
        <w:t>this</w:t>
      </w:r>
      <w:r>
        <w:rPr>
          <w:spacing w:val="-10"/>
        </w:rPr>
        <w:t xml:space="preserve"> </w:t>
      </w:r>
      <w:r>
        <w:t>area</w:t>
      </w:r>
      <w:r>
        <w:rPr>
          <w:spacing w:val="-10"/>
        </w:rPr>
        <w:t xml:space="preserve"> </w:t>
      </w:r>
      <w:r>
        <w:t>is</w:t>
      </w:r>
      <w:r>
        <w:rPr>
          <w:spacing w:val="-8"/>
        </w:rPr>
        <w:t xml:space="preserve"> </w:t>
      </w:r>
      <w:r>
        <w:t>more</w:t>
      </w:r>
      <w:r>
        <w:rPr>
          <w:spacing w:val="-10"/>
        </w:rPr>
        <w:t xml:space="preserve"> </w:t>
      </w:r>
      <w:r>
        <w:t>challenging</w:t>
      </w:r>
      <w:r>
        <w:rPr>
          <w:spacing w:val="-9"/>
        </w:rPr>
        <w:t xml:space="preserve"> </w:t>
      </w:r>
      <w:r>
        <w:t>to</w:t>
      </w:r>
      <w:r>
        <w:rPr>
          <w:spacing w:val="-10"/>
        </w:rPr>
        <w:t xml:space="preserve"> </w:t>
      </w:r>
      <w:r>
        <w:t>instructors</w:t>
      </w:r>
      <w:r>
        <w:rPr>
          <w:spacing w:val="-9"/>
        </w:rPr>
        <w:t xml:space="preserve"> </w:t>
      </w:r>
      <w:r>
        <w:t>and</w:t>
      </w:r>
      <w:r>
        <w:rPr>
          <w:spacing w:val="-10"/>
        </w:rPr>
        <w:t xml:space="preserve"> </w:t>
      </w:r>
      <w:r>
        <w:t>may</w:t>
      </w:r>
      <w:r>
        <w:rPr>
          <w:spacing w:val="-10"/>
        </w:rPr>
        <w:t xml:space="preserve"> </w:t>
      </w:r>
      <w:r>
        <w:t>need</w:t>
      </w:r>
      <w:r>
        <w:rPr>
          <w:spacing w:val="-9"/>
        </w:rPr>
        <w:t xml:space="preserve"> </w:t>
      </w:r>
      <w:r>
        <w:t>more</w:t>
      </w:r>
      <w:r>
        <w:rPr>
          <w:spacing w:val="-10"/>
        </w:rPr>
        <w:t xml:space="preserve"> </w:t>
      </w:r>
      <w:r>
        <w:t>help</w:t>
      </w:r>
      <w:r>
        <w:rPr>
          <w:spacing w:val="-9"/>
        </w:rPr>
        <w:t xml:space="preserve"> </w:t>
      </w:r>
      <w:r>
        <w:t>or</w:t>
      </w:r>
      <w:r>
        <w:rPr>
          <w:spacing w:val="-9"/>
        </w:rPr>
        <w:t xml:space="preserve"> </w:t>
      </w:r>
      <w:r>
        <w:t>follow-up training.</w:t>
      </w:r>
    </w:p>
    <w:p w14:paraId="16E82AFF">
      <w:pPr>
        <w:pStyle w:val="6"/>
        <w:spacing w:before="1" w:line="480" w:lineRule="auto"/>
        <w:ind w:left="360" w:right="531" w:firstLine="720"/>
        <w:jc w:val="both"/>
      </w:pPr>
      <w:r>
        <w:t>These findings support the literature that has highlighted the significance of targeted professional development in enhancing teachers' research skills (Avalos, 2011; Darling-Hammond</w:t>
      </w:r>
      <w:r>
        <w:rPr>
          <w:spacing w:val="-3"/>
        </w:rPr>
        <w:t xml:space="preserve"> </w:t>
      </w:r>
      <w:r>
        <w:t>et</w:t>
      </w:r>
      <w:r>
        <w:rPr>
          <w:spacing w:val="-6"/>
        </w:rPr>
        <w:t xml:space="preserve"> </w:t>
      </w:r>
      <w:r>
        <w:t>al.,</w:t>
      </w:r>
      <w:r>
        <w:rPr>
          <w:spacing w:val="-4"/>
        </w:rPr>
        <w:t xml:space="preserve"> </w:t>
      </w:r>
      <w:r>
        <w:t>2017).</w:t>
      </w:r>
      <w:r>
        <w:rPr>
          <w:spacing w:val="-5"/>
        </w:rPr>
        <w:t xml:space="preserve"> </w:t>
      </w:r>
      <w:r>
        <w:t>The</w:t>
      </w:r>
      <w:r>
        <w:rPr>
          <w:spacing w:val="-5"/>
        </w:rPr>
        <w:t xml:space="preserve"> </w:t>
      </w:r>
      <w:r>
        <w:t>large</w:t>
      </w:r>
      <w:r>
        <w:rPr>
          <w:spacing w:val="-6"/>
        </w:rPr>
        <w:t xml:space="preserve"> </w:t>
      </w:r>
      <w:r>
        <w:t>gain</w:t>
      </w:r>
      <w:r>
        <w:rPr>
          <w:spacing w:val="-4"/>
        </w:rPr>
        <w:t xml:space="preserve"> </w:t>
      </w:r>
      <w:r>
        <w:t>in</w:t>
      </w:r>
      <w:r>
        <w:rPr>
          <w:spacing w:val="-4"/>
        </w:rPr>
        <w:t xml:space="preserve"> </w:t>
      </w:r>
      <w:r>
        <w:t>the</w:t>
      </w:r>
      <w:r>
        <w:rPr>
          <w:spacing w:val="-4"/>
        </w:rPr>
        <w:t xml:space="preserve"> </w:t>
      </w:r>
      <w:r>
        <w:t>"Introduction</w:t>
      </w:r>
      <w:r>
        <w:rPr>
          <w:spacing w:val="-3"/>
        </w:rPr>
        <w:t xml:space="preserve"> </w:t>
      </w:r>
      <w:r>
        <w:t>to</w:t>
      </w:r>
      <w:r>
        <w:rPr>
          <w:spacing w:val="-5"/>
        </w:rPr>
        <w:t xml:space="preserve"> </w:t>
      </w:r>
      <w:r>
        <w:t>Action</w:t>
      </w:r>
      <w:r>
        <w:rPr>
          <w:spacing w:val="-5"/>
        </w:rPr>
        <w:t xml:space="preserve"> </w:t>
      </w:r>
      <w:r>
        <w:t>Research" competency indicates that educators can be effectively provided with foundational knowledge</w:t>
      </w:r>
      <w:r>
        <w:rPr>
          <w:spacing w:val="-15"/>
        </w:rPr>
        <w:t xml:space="preserve"> </w:t>
      </w:r>
      <w:r>
        <w:t>and</w:t>
      </w:r>
      <w:r>
        <w:rPr>
          <w:spacing w:val="-14"/>
        </w:rPr>
        <w:t xml:space="preserve"> </w:t>
      </w:r>
      <w:r>
        <w:t>abilities</w:t>
      </w:r>
      <w:r>
        <w:rPr>
          <w:spacing w:val="-13"/>
        </w:rPr>
        <w:t xml:space="preserve"> </w:t>
      </w:r>
      <w:r>
        <w:t>through</w:t>
      </w:r>
      <w:r>
        <w:rPr>
          <w:spacing w:val="-13"/>
        </w:rPr>
        <w:t xml:space="preserve"> </w:t>
      </w:r>
      <w:r>
        <w:t>well-designed</w:t>
      </w:r>
      <w:r>
        <w:rPr>
          <w:spacing w:val="-14"/>
        </w:rPr>
        <w:t xml:space="preserve"> </w:t>
      </w:r>
      <w:r>
        <w:t>training</w:t>
      </w:r>
      <w:r>
        <w:rPr>
          <w:spacing w:val="-14"/>
        </w:rPr>
        <w:t xml:space="preserve"> </w:t>
      </w:r>
      <w:r>
        <w:t>programs</w:t>
      </w:r>
      <w:r>
        <w:rPr>
          <w:spacing w:val="-13"/>
        </w:rPr>
        <w:t xml:space="preserve"> </w:t>
      </w:r>
      <w:r>
        <w:t>(Desimone,</w:t>
      </w:r>
      <w:r>
        <w:rPr>
          <w:spacing w:val="-14"/>
        </w:rPr>
        <w:t xml:space="preserve"> </w:t>
      </w:r>
      <w:r>
        <w:t>2009).</w:t>
      </w:r>
      <w:r>
        <w:rPr>
          <w:spacing w:val="-13"/>
        </w:rPr>
        <w:t xml:space="preserve"> </w:t>
      </w:r>
      <w:r>
        <w:t>The somewhat</w:t>
      </w:r>
      <w:r>
        <w:rPr>
          <w:spacing w:val="-12"/>
        </w:rPr>
        <w:t xml:space="preserve"> </w:t>
      </w:r>
      <w:r>
        <w:t>reduced</w:t>
      </w:r>
      <w:r>
        <w:rPr>
          <w:spacing w:val="-11"/>
        </w:rPr>
        <w:t xml:space="preserve"> </w:t>
      </w:r>
      <w:r>
        <w:t>performance</w:t>
      </w:r>
      <w:r>
        <w:rPr>
          <w:spacing w:val="-11"/>
        </w:rPr>
        <w:t xml:space="preserve"> </w:t>
      </w:r>
      <w:r>
        <w:t>in</w:t>
      </w:r>
      <w:r>
        <w:rPr>
          <w:spacing w:val="-11"/>
        </w:rPr>
        <w:t xml:space="preserve"> </w:t>
      </w:r>
      <w:r>
        <w:t>dissemination</w:t>
      </w:r>
      <w:r>
        <w:rPr>
          <w:spacing w:val="-10"/>
        </w:rPr>
        <w:t xml:space="preserve"> </w:t>
      </w:r>
      <w:r>
        <w:t>of</w:t>
      </w:r>
      <w:r>
        <w:rPr>
          <w:spacing w:val="-10"/>
        </w:rPr>
        <w:t xml:space="preserve"> </w:t>
      </w:r>
      <w:r>
        <w:t>findings</w:t>
      </w:r>
      <w:r>
        <w:rPr>
          <w:spacing w:val="-10"/>
        </w:rPr>
        <w:t xml:space="preserve"> </w:t>
      </w:r>
      <w:r>
        <w:t>points</w:t>
      </w:r>
      <w:r>
        <w:rPr>
          <w:spacing w:val="-10"/>
        </w:rPr>
        <w:t xml:space="preserve"> </w:t>
      </w:r>
      <w:r>
        <w:t>to</w:t>
      </w:r>
      <w:r>
        <w:rPr>
          <w:spacing w:val="-11"/>
        </w:rPr>
        <w:t xml:space="preserve"> </w:t>
      </w:r>
      <w:r>
        <w:t>typical</w:t>
      </w:r>
      <w:r>
        <w:rPr>
          <w:spacing w:val="-11"/>
        </w:rPr>
        <w:t xml:space="preserve"> </w:t>
      </w:r>
      <w:r>
        <w:t>issues</w:t>
      </w:r>
      <w:r>
        <w:rPr>
          <w:spacing w:val="-10"/>
        </w:rPr>
        <w:t xml:space="preserve"> </w:t>
      </w:r>
      <w:r>
        <w:t>seen in</w:t>
      </w:r>
      <w:r>
        <w:rPr>
          <w:spacing w:val="-12"/>
        </w:rPr>
        <w:t xml:space="preserve"> </w:t>
      </w:r>
      <w:r>
        <w:t>the</w:t>
      </w:r>
      <w:r>
        <w:rPr>
          <w:spacing w:val="-10"/>
        </w:rPr>
        <w:t xml:space="preserve"> </w:t>
      </w:r>
      <w:r>
        <w:t>literature</w:t>
      </w:r>
      <w:r>
        <w:rPr>
          <w:spacing w:val="-12"/>
        </w:rPr>
        <w:t xml:space="preserve"> </w:t>
      </w:r>
      <w:r>
        <w:t>with</w:t>
      </w:r>
      <w:r>
        <w:rPr>
          <w:spacing w:val="-10"/>
        </w:rPr>
        <w:t xml:space="preserve"> </w:t>
      </w:r>
      <w:r>
        <w:t>teacher</w:t>
      </w:r>
      <w:r>
        <w:rPr>
          <w:spacing w:val="-10"/>
        </w:rPr>
        <w:t xml:space="preserve"> </w:t>
      </w:r>
      <w:r>
        <w:t>confidence</w:t>
      </w:r>
      <w:r>
        <w:rPr>
          <w:spacing w:val="-10"/>
        </w:rPr>
        <w:t xml:space="preserve"> </w:t>
      </w:r>
      <w:r>
        <w:t>and</w:t>
      </w:r>
      <w:r>
        <w:rPr>
          <w:spacing w:val="-11"/>
        </w:rPr>
        <w:t xml:space="preserve"> </w:t>
      </w:r>
      <w:r>
        <w:t>expertise</w:t>
      </w:r>
      <w:r>
        <w:rPr>
          <w:spacing w:val="-12"/>
        </w:rPr>
        <w:t xml:space="preserve"> </w:t>
      </w:r>
      <w:r>
        <w:t>in</w:t>
      </w:r>
      <w:r>
        <w:rPr>
          <w:spacing w:val="-10"/>
        </w:rPr>
        <w:t xml:space="preserve"> </w:t>
      </w:r>
      <w:r>
        <w:t>sharing</w:t>
      </w:r>
      <w:r>
        <w:rPr>
          <w:spacing w:val="-11"/>
        </w:rPr>
        <w:t xml:space="preserve"> </w:t>
      </w:r>
      <w:r>
        <w:t>research</w:t>
      </w:r>
      <w:r>
        <w:rPr>
          <w:spacing w:val="-10"/>
        </w:rPr>
        <w:t xml:space="preserve"> </w:t>
      </w:r>
      <w:r>
        <w:t>findings</w:t>
      </w:r>
      <w:r>
        <w:rPr>
          <w:spacing w:val="-11"/>
        </w:rPr>
        <w:t xml:space="preserve"> </w:t>
      </w:r>
      <w:r>
        <w:t xml:space="preserve">(Borg, </w:t>
      </w:r>
      <w:r>
        <w:rPr>
          <w:spacing w:val="-2"/>
        </w:rPr>
        <w:t>2010).</w:t>
      </w:r>
    </w:p>
    <w:p w14:paraId="4F98CA59">
      <w:pPr>
        <w:pStyle w:val="6"/>
        <w:spacing w:after="0" w:line="480" w:lineRule="auto"/>
        <w:jc w:val="both"/>
        <w:sectPr>
          <w:pgSz w:w="12240" w:h="15840"/>
          <w:pgMar w:top="980" w:right="1080" w:bottom="280" w:left="1800" w:header="765" w:footer="0" w:gutter="0"/>
          <w:cols w:space="720" w:num="1"/>
        </w:sectPr>
      </w:pPr>
    </w:p>
    <w:p w14:paraId="30F58223">
      <w:pPr>
        <w:spacing w:line="240" w:lineRule="auto"/>
        <w:ind w:left="8640" w:right="0" w:firstLine="0"/>
        <w:rPr>
          <w:sz w:val="20"/>
        </w:rPr>
      </w:pPr>
      <w:r>
        <w:rPr>
          <w:sz w:val="20"/>
        </w:rPr>
        <mc:AlternateContent>
          <mc:Choice Requires="wpg">
            <w:drawing>
              <wp:inline distT="0" distB="0" distL="0" distR="0">
                <wp:extent cx="304800" cy="320040"/>
                <wp:effectExtent l="0" t="0" r="0" b="0"/>
                <wp:docPr id="50" name="Group 50"/>
                <wp:cNvGraphicFramePr/>
                <a:graphic xmlns:a="http://schemas.openxmlformats.org/drawingml/2006/main">
                  <a:graphicData uri="http://schemas.microsoft.com/office/word/2010/wordprocessingGroup">
                    <wpg:wgp>
                      <wpg:cNvGrpSpPr/>
                      <wpg:grpSpPr>
                        <a:xfrm>
                          <a:off x="0" y="0"/>
                          <a:ext cx="304800" cy="320040"/>
                          <a:chOff x="0" y="0"/>
                          <a:chExt cx="304800" cy="320040"/>
                        </a:xfrm>
                      </wpg:grpSpPr>
                      <wps:wsp>
                        <wps:cNvPr id="51" name="Graphic 51"/>
                        <wps:cNvSpPr/>
                        <wps:spPr>
                          <a:xfrm>
                            <a:off x="0" y="0"/>
                            <a:ext cx="304800" cy="320040"/>
                          </a:xfrm>
                          <a:custGeom>
                            <a:avLst/>
                            <a:gdLst/>
                            <a:ahLst/>
                            <a:cxnLst/>
                            <a:rect l="l" t="t" r="r" b="b"/>
                            <a:pathLst>
                              <a:path w="304800" h="320040">
                                <a:moveTo>
                                  <a:pt x="304800" y="0"/>
                                </a:moveTo>
                                <a:lnTo>
                                  <a:pt x="0" y="0"/>
                                </a:lnTo>
                                <a:lnTo>
                                  <a:pt x="0" y="320040"/>
                                </a:lnTo>
                                <a:lnTo>
                                  <a:pt x="304800" y="320040"/>
                                </a:lnTo>
                                <a:lnTo>
                                  <a:pt x="304800" y="0"/>
                                </a:lnTo>
                                <a:close/>
                              </a:path>
                            </a:pathLst>
                          </a:custGeom>
                          <a:solidFill>
                            <a:srgbClr val="FFFFFF"/>
                          </a:solidFill>
                        </wps:spPr>
                        <wps:bodyPr wrap="square" lIns="0" tIns="0" rIns="0" bIns="0" rtlCol="0">
                          <a:noAutofit/>
                        </wps:bodyPr>
                      </wps:wsp>
                    </wpg:wgp>
                  </a:graphicData>
                </a:graphic>
              </wp:inline>
            </w:drawing>
          </mc:Choice>
          <mc:Fallback>
            <w:pict>
              <v:group id="_x0000_s1026" o:spid="_x0000_s1026" o:spt="203" style="height:25.2pt;width:24pt;" coordsize="304800,320040" o:gfxdata="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Z&#10;GlWg1AAAAAMBAAAPAAAAAAAAAAEAIAAAACIAAABkcnMvZG93bnJldi54bWxQSwECFAAUAAAACACH&#10;TuJAu+/9AGECAAAPBgAADgAAAAAAAAABACAAAAAjAQAAZHJzL2Uyb0RvYy54bWxQSwUGAAAAAAYA&#10;BgBZAQAA9gUAAAAA&#10;">
                <o:lock v:ext="edit" aspectratio="f"/>
                <v:shape id="Graphic 51" o:spid="_x0000_s1026" o:spt="100" style="position:absolute;left:0;top:0;height:320040;width:304800;" fillcolor="#FFFFFF" filled="t" stroked="f" coordsize="304800,320040" o:gfxdata="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AmxO8AAAA&#10;2wAAAA8AAAAAAAAAAQAgAAAAIgAAAGRycy9kb3ducmV2LnhtbFBLAQIUABQAAAAIAIdO4kAzLwWe&#10;OwAAADkAAAAQAAAAAAAAAAEAIAAAAAsBAABkcnMvc2hhcGV4bWwueG1sUEsFBgAAAAAGAAYAWwEA&#10;ALUDAAAAAA==&#10;" path="m304800,0l0,0,0,320040,304800,320040,304800,0xe">
                  <v:fill on="t" focussize="0,0"/>
                  <v:stroke on="f"/>
                  <v:imagedata o:title=""/>
                  <o:lock v:ext="edit" aspectratio="f"/>
                  <v:textbox inset="0mm,0mm,0mm,0mm"/>
                </v:shape>
                <w10:wrap type="none"/>
                <w10:anchorlock/>
              </v:group>
            </w:pict>
          </mc:Fallback>
        </mc:AlternateContent>
      </w:r>
    </w:p>
    <w:p w14:paraId="1EA5050C">
      <w:pPr>
        <w:spacing w:before="305"/>
        <w:ind w:left="0" w:right="175" w:firstLine="0"/>
        <w:jc w:val="center"/>
        <w:rPr>
          <w:b/>
          <w:sz w:val="28"/>
        </w:rPr>
      </w:pPr>
      <w:r>
        <w:rPr>
          <w:b/>
          <w:sz w:val="28"/>
        </w:rPr>
        <mc:AlternateContent>
          <mc:Choice Requires="wps">
            <w:drawing>
              <wp:anchor distT="0" distB="0" distL="0" distR="0" simplePos="0" relativeHeight="251674624" behindDoc="1" locked="0" layoutInCell="1" allowOverlap="1">
                <wp:simplePos x="0" y="0"/>
                <wp:positionH relativeFrom="page">
                  <wp:posOffset>6717030</wp:posOffset>
                </wp:positionH>
                <wp:positionV relativeFrom="paragraph">
                  <wp:posOffset>-234950</wp:posOffset>
                </wp:positionV>
                <wp:extent cx="142240" cy="139700"/>
                <wp:effectExtent l="0" t="0" r="0" b="0"/>
                <wp:wrapNone/>
                <wp:docPr id="52" name="Textbox 52"/>
                <wp:cNvGraphicFramePr/>
                <a:graphic xmlns:a="http://schemas.openxmlformats.org/drawingml/2006/main">
                  <a:graphicData uri="http://schemas.microsoft.com/office/word/2010/wordprocessingShape">
                    <wps:wsp>
                      <wps:cNvSpPr txBox="1"/>
                      <wps:spPr>
                        <a:xfrm>
                          <a:off x="0" y="0"/>
                          <a:ext cx="142240" cy="139700"/>
                        </a:xfrm>
                        <a:prstGeom prst="rect">
                          <a:avLst/>
                        </a:prstGeom>
                      </wps:spPr>
                      <wps:txbx>
                        <w:txbxContent>
                          <w:p w14:paraId="71ABA83D">
                            <w:pPr>
                              <w:spacing w:before="0" w:line="220" w:lineRule="exact"/>
                              <w:ind w:left="0" w:right="0" w:firstLine="0"/>
                              <w:jc w:val="left"/>
                              <w:rPr>
                                <w:rFonts w:ascii="Calibri"/>
                                <w:sz w:val="22"/>
                              </w:rPr>
                            </w:pPr>
                            <w:r>
                              <w:rPr>
                                <w:rFonts w:ascii="Calibri"/>
                                <w:spacing w:val="-5"/>
                                <w:sz w:val="22"/>
                              </w:rPr>
                              <w:t>85</w:t>
                            </w:r>
                          </w:p>
                        </w:txbxContent>
                      </wps:txbx>
                      <wps:bodyPr wrap="square" lIns="0" tIns="0" rIns="0" bIns="0" rtlCol="0">
                        <a:noAutofit/>
                      </wps:bodyPr>
                    </wps:wsp>
                  </a:graphicData>
                </a:graphic>
              </wp:anchor>
            </w:drawing>
          </mc:Choice>
          <mc:Fallback>
            <w:pict>
              <v:shape id="Textbox 52" o:spid="_x0000_s1026" o:spt="202" type="#_x0000_t202" style="position:absolute;left:0pt;margin-left:528.9pt;margin-top:-18.5pt;height:11pt;width:11.2pt;mso-position-horizontal-relative:page;z-index:-251641856;mso-width-relative:page;mso-height-relative:page;" filled="f" stroked="f" coordsize="21600,21600" o:gfxdata="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CUSszaAAAADQEAAA8AAAAAAAAAAQAgAAAAIgAAAGRycy9kb3ducmV2LnhtbFBLAQIUABQAAAAI&#10;AIdO4kAx8FatsgEAAHUDAAAOAAAAAAAAAAEAIAAAACkBAABkcnMvZTJvRG9jLnhtbFBLBQYAAAAA&#10;BgAGAFkBAABNBQAAAAA=&#10;">
                <v:fill on="f" focussize="0,0"/>
                <v:stroke on="f"/>
                <v:imagedata o:title=""/>
                <o:lock v:ext="edit" aspectratio="f"/>
                <v:textbox inset="0mm,0mm,0mm,0mm">
                  <w:txbxContent>
                    <w:p w14:paraId="71ABA83D">
                      <w:pPr>
                        <w:spacing w:before="0" w:line="220" w:lineRule="exact"/>
                        <w:ind w:left="0" w:right="0" w:firstLine="0"/>
                        <w:jc w:val="left"/>
                        <w:rPr>
                          <w:rFonts w:ascii="Calibri"/>
                          <w:sz w:val="22"/>
                        </w:rPr>
                      </w:pPr>
                      <w:r>
                        <w:rPr>
                          <w:rFonts w:ascii="Calibri"/>
                          <w:spacing w:val="-5"/>
                          <w:sz w:val="22"/>
                        </w:rPr>
                        <w:t>85</w:t>
                      </w:r>
                    </w:p>
                  </w:txbxContent>
                </v:textbox>
              </v:shape>
            </w:pict>
          </mc:Fallback>
        </mc:AlternateContent>
      </w:r>
      <w:r>
        <w:rPr>
          <w:b/>
          <w:sz w:val="28"/>
        </w:rPr>
        <w:t>Chapter</w:t>
      </w:r>
      <w:r>
        <w:rPr>
          <w:b/>
          <w:spacing w:val="-1"/>
          <w:sz w:val="28"/>
        </w:rPr>
        <w:t xml:space="preserve"> </w:t>
      </w:r>
      <w:r>
        <w:rPr>
          <w:b/>
          <w:spacing w:val="-10"/>
          <w:sz w:val="28"/>
        </w:rPr>
        <w:t>5</w:t>
      </w:r>
    </w:p>
    <w:p w14:paraId="40986364">
      <w:pPr>
        <w:pStyle w:val="6"/>
        <w:rPr>
          <w:b/>
          <w:sz w:val="28"/>
        </w:rPr>
      </w:pPr>
    </w:p>
    <w:p w14:paraId="28DFF97E">
      <w:pPr>
        <w:pStyle w:val="6"/>
        <w:spacing w:before="185"/>
        <w:rPr>
          <w:b/>
          <w:sz w:val="28"/>
        </w:rPr>
      </w:pPr>
    </w:p>
    <w:p w14:paraId="3347F459">
      <w:pPr>
        <w:pStyle w:val="2"/>
        <w:ind w:left="234" w:right="410"/>
      </w:pPr>
      <w:r>
        <w:t>SUMMARY</w:t>
      </w:r>
      <w:r>
        <w:rPr>
          <w:spacing w:val="-6"/>
        </w:rPr>
        <w:t xml:space="preserve"> </w:t>
      </w:r>
      <w:r>
        <w:t>CONCLUSIONS</w:t>
      </w:r>
      <w:r>
        <w:rPr>
          <w:spacing w:val="-5"/>
        </w:rPr>
        <w:t xml:space="preserve"> </w:t>
      </w:r>
      <w:r>
        <w:t>AND</w:t>
      </w:r>
      <w:r>
        <w:rPr>
          <w:spacing w:val="-5"/>
        </w:rPr>
        <w:t xml:space="preserve"> </w:t>
      </w:r>
      <w:r>
        <w:rPr>
          <w:spacing w:val="-2"/>
        </w:rPr>
        <w:t>RECOMMENDATIONS</w:t>
      </w:r>
    </w:p>
    <w:p w14:paraId="54577BD0">
      <w:pPr>
        <w:pStyle w:val="6"/>
        <w:rPr>
          <w:b/>
          <w:sz w:val="28"/>
        </w:rPr>
      </w:pPr>
    </w:p>
    <w:p w14:paraId="6F27B2EC">
      <w:pPr>
        <w:pStyle w:val="6"/>
        <w:spacing w:before="183"/>
        <w:rPr>
          <w:b/>
          <w:sz w:val="28"/>
        </w:rPr>
      </w:pPr>
    </w:p>
    <w:p w14:paraId="048926E1">
      <w:pPr>
        <w:pStyle w:val="3"/>
      </w:pPr>
      <w:r>
        <w:t>Summary</w:t>
      </w:r>
      <w:r>
        <w:rPr>
          <w:spacing w:val="-3"/>
        </w:rPr>
        <w:t xml:space="preserve"> </w:t>
      </w:r>
      <w:r>
        <w:t xml:space="preserve">of </w:t>
      </w:r>
      <w:r>
        <w:rPr>
          <w:spacing w:val="-2"/>
        </w:rPr>
        <w:t>Findings</w:t>
      </w:r>
    </w:p>
    <w:p w14:paraId="35C09A29">
      <w:pPr>
        <w:pStyle w:val="6"/>
        <w:rPr>
          <w:b/>
        </w:rPr>
      </w:pPr>
    </w:p>
    <w:p w14:paraId="5E303749">
      <w:pPr>
        <w:pStyle w:val="6"/>
        <w:spacing w:line="480" w:lineRule="auto"/>
        <w:ind w:left="360" w:right="531" w:firstLine="720"/>
        <w:jc w:val="both"/>
      </w:pPr>
      <w:r>
        <w:t>This</w:t>
      </w:r>
      <w:r>
        <w:rPr>
          <w:spacing w:val="-13"/>
        </w:rPr>
        <w:t xml:space="preserve"> </w:t>
      </w:r>
      <w:r>
        <w:t>study</w:t>
      </w:r>
      <w:r>
        <w:rPr>
          <w:spacing w:val="-14"/>
        </w:rPr>
        <w:t xml:space="preserve"> </w:t>
      </w:r>
      <w:r>
        <w:t>focused</w:t>
      </w:r>
      <w:r>
        <w:rPr>
          <w:spacing w:val="-12"/>
        </w:rPr>
        <w:t xml:space="preserve"> </w:t>
      </w:r>
      <w:r>
        <w:t>on</w:t>
      </w:r>
      <w:r>
        <w:rPr>
          <w:spacing w:val="-14"/>
        </w:rPr>
        <w:t xml:space="preserve"> </w:t>
      </w:r>
      <w:r>
        <w:t>the</w:t>
      </w:r>
      <w:r>
        <w:rPr>
          <w:spacing w:val="-14"/>
        </w:rPr>
        <w:t xml:space="preserve"> </w:t>
      </w:r>
      <w:r>
        <w:t>detailed</w:t>
      </w:r>
      <w:r>
        <w:rPr>
          <w:spacing w:val="-12"/>
        </w:rPr>
        <w:t xml:space="preserve"> </w:t>
      </w:r>
      <w:r>
        <w:t>development</w:t>
      </w:r>
      <w:r>
        <w:rPr>
          <w:spacing w:val="-13"/>
        </w:rPr>
        <w:t xml:space="preserve"> </w:t>
      </w:r>
      <w:r>
        <w:t>and</w:t>
      </w:r>
      <w:r>
        <w:rPr>
          <w:spacing w:val="-14"/>
        </w:rPr>
        <w:t xml:space="preserve"> </w:t>
      </w:r>
      <w:r>
        <w:t>implementation</w:t>
      </w:r>
      <w:r>
        <w:rPr>
          <w:spacing w:val="-12"/>
        </w:rPr>
        <w:t xml:space="preserve"> </w:t>
      </w:r>
      <w:r>
        <w:t>of</w:t>
      </w:r>
      <w:r>
        <w:rPr>
          <w:spacing w:val="-13"/>
        </w:rPr>
        <w:t xml:space="preserve"> </w:t>
      </w:r>
      <w:r>
        <w:t>a</w:t>
      </w:r>
      <w:r>
        <w:rPr>
          <w:spacing w:val="-12"/>
        </w:rPr>
        <w:t xml:space="preserve"> </w:t>
      </w:r>
      <w:r>
        <w:t>research training program for basic education teachers in the Kalayaan Sub-Office, Schools Division</w:t>
      </w:r>
      <w:r>
        <w:rPr>
          <w:spacing w:val="-12"/>
        </w:rPr>
        <w:t xml:space="preserve"> </w:t>
      </w:r>
      <w:r>
        <w:t>Office</w:t>
      </w:r>
      <w:r>
        <w:rPr>
          <w:spacing w:val="-10"/>
        </w:rPr>
        <w:t xml:space="preserve"> </w:t>
      </w:r>
      <w:r>
        <w:t>(SDO)-Laguna.</w:t>
      </w:r>
      <w:r>
        <w:rPr>
          <w:spacing w:val="-12"/>
        </w:rPr>
        <w:t xml:space="preserve"> </w:t>
      </w:r>
      <w:r>
        <w:t>The</w:t>
      </w:r>
      <w:r>
        <w:rPr>
          <w:spacing w:val="-11"/>
        </w:rPr>
        <w:t xml:space="preserve"> </w:t>
      </w:r>
      <w:r>
        <w:t>research</w:t>
      </w:r>
      <w:r>
        <w:rPr>
          <w:spacing w:val="-11"/>
        </w:rPr>
        <w:t xml:space="preserve"> </w:t>
      </w:r>
      <w:r>
        <w:t>competence</w:t>
      </w:r>
      <w:r>
        <w:rPr>
          <w:spacing w:val="-13"/>
        </w:rPr>
        <w:t xml:space="preserve"> </w:t>
      </w:r>
      <w:r>
        <w:t>subscales</w:t>
      </w:r>
      <w:r>
        <w:rPr>
          <w:spacing w:val="-11"/>
        </w:rPr>
        <w:t xml:space="preserve"> </w:t>
      </w:r>
      <w:r>
        <w:t>of</w:t>
      </w:r>
      <w:r>
        <w:rPr>
          <w:spacing w:val="-9"/>
        </w:rPr>
        <w:t xml:space="preserve"> </w:t>
      </w:r>
      <w:r>
        <w:t>the</w:t>
      </w:r>
      <w:r>
        <w:rPr>
          <w:spacing w:val="-12"/>
        </w:rPr>
        <w:t xml:space="preserve"> </w:t>
      </w:r>
      <w:r>
        <w:t>7-point</w:t>
      </w:r>
      <w:r>
        <w:rPr>
          <w:spacing w:val="-10"/>
        </w:rPr>
        <w:t xml:space="preserve"> </w:t>
      </w:r>
      <w:r>
        <w:t>Likert scale showed very high levels of individual production in the basic education teachers.</w:t>
      </w:r>
    </w:p>
    <w:p w14:paraId="08594310">
      <w:pPr>
        <w:pStyle w:val="6"/>
        <w:spacing w:before="1" w:line="480" w:lineRule="auto"/>
        <w:ind w:left="360" w:right="535" w:firstLine="720"/>
        <w:jc w:val="both"/>
      </w:pPr>
      <w:r>
        <w:t xml:space="preserve">The study critically analyzed the validity and effectiveness of the planned research training program for basic education instructors in several crucial criteria. The results provide deep insight into the strengths of the program and areas of further </w:t>
      </w:r>
      <w:r>
        <w:rPr>
          <w:spacing w:val="-2"/>
        </w:rPr>
        <w:t>improvement.</w:t>
      </w:r>
    </w:p>
    <w:p w14:paraId="4A646871">
      <w:pPr>
        <w:pStyle w:val="6"/>
        <w:spacing w:line="480" w:lineRule="auto"/>
        <w:ind w:left="360" w:right="533" w:firstLine="720"/>
        <w:jc w:val="both"/>
      </w:pPr>
      <w:r>
        <w:t>The</w:t>
      </w:r>
      <w:r>
        <w:rPr>
          <w:spacing w:val="-7"/>
        </w:rPr>
        <w:t xml:space="preserve"> </w:t>
      </w:r>
      <w:r>
        <w:t>results</w:t>
      </w:r>
      <w:r>
        <w:rPr>
          <w:spacing w:val="-5"/>
        </w:rPr>
        <w:t xml:space="preserve"> </w:t>
      </w:r>
      <w:r>
        <w:t>showed</w:t>
      </w:r>
      <w:r>
        <w:rPr>
          <w:spacing w:val="-6"/>
        </w:rPr>
        <w:t xml:space="preserve"> </w:t>
      </w:r>
      <w:r>
        <w:t>that</w:t>
      </w:r>
      <w:r>
        <w:rPr>
          <w:spacing w:val="-7"/>
        </w:rPr>
        <w:t xml:space="preserve"> </w:t>
      </w:r>
      <w:r>
        <w:t>the</w:t>
      </w:r>
      <w:r>
        <w:rPr>
          <w:spacing w:val="-4"/>
        </w:rPr>
        <w:t xml:space="preserve"> </w:t>
      </w:r>
      <w:r>
        <w:t>objectives</w:t>
      </w:r>
      <w:r>
        <w:rPr>
          <w:spacing w:val="-5"/>
        </w:rPr>
        <w:t xml:space="preserve"> </w:t>
      </w:r>
      <w:r>
        <w:t>of</w:t>
      </w:r>
      <w:r>
        <w:rPr>
          <w:spacing w:val="-3"/>
        </w:rPr>
        <w:t xml:space="preserve"> </w:t>
      </w:r>
      <w:r>
        <w:t>the</w:t>
      </w:r>
      <w:r>
        <w:rPr>
          <w:spacing w:val="-7"/>
        </w:rPr>
        <w:t xml:space="preserve"> </w:t>
      </w:r>
      <w:r>
        <w:t>training</w:t>
      </w:r>
      <w:r>
        <w:rPr>
          <w:spacing w:val="-5"/>
        </w:rPr>
        <w:t xml:space="preserve"> </w:t>
      </w:r>
      <w:r>
        <w:t>program</w:t>
      </w:r>
      <w:r>
        <w:rPr>
          <w:spacing w:val="-4"/>
        </w:rPr>
        <w:t xml:space="preserve"> </w:t>
      </w:r>
      <w:r>
        <w:t>are</w:t>
      </w:r>
      <w:r>
        <w:rPr>
          <w:spacing w:val="-6"/>
        </w:rPr>
        <w:t xml:space="preserve"> </w:t>
      </w:r>
      <w:r>
        <w:t>highly</w:t>
      </w:r>
      <w:r>
        <w:rPr>
          <w:spacing w:val="-4"/>
        </w:rPr>
        <w:t xml:space="preserve"> </w:t>
      </w:r>
      <w:r>
        <w:t>valid</w:t>
      </w:r>
      <w:r>
        <w:rPr>
          <w:spacing w:val="-6"/>
        </w:rPr>
        <w:t xml:space="preserve"> </w:t>
      </w:r>
      <w:r>
        <w:t>to both the speakers and the participants, with an overall weighted mean of 6.20 (High). Objectives are stated as simple, unequivocal, and well defined, with the highest mean weighted</w:t>
      </w:r>
      <w:r>
        <w:rPr>
          <w:spacing w:val="-10"/>
        </w:rPr>
        <w:t xml:space="preserve"> </w:t>
      </w:r>
      <w:r>
        <w:t>values</w:t>
      </w:r>
      <w:r>
        <w:rPr>
          <w:spacing w:val="-10"/>
        </w:rPr>
        <w:t xml:space="preserve"> </w:t>
      </w:r>
      <w:r>
        <w:t>of</w:t>
      </w:r>
      <w:r>
        <w:rPr>
          <w:spacing w:val="-9"/>
        </w:rPr>
        <w:t xml:space="preserve"> </w:t>
      </w:r>
      <w:r>
        <w:t>6.23.</w:t>
      </w:r>
      <w:r>
        <w:rPr>
          <w:spacing w:val="-9"/>
        </w:rPr>
        <w:t xml:space="preserve"> </w:t>
      </w:r>
      <w:r>
        <w:t>The</w:t>
      </w:r>
      <w:r>
        <w:rPr>
          <w:spacing w:val="-11"/>
        </w:rPr>
        <w:t xml:space="preserve"> </w:t>
      </w:r>
      <w:r>
        <w:t>aims</w:t>
      </w:r>
      <w:r>
        <w:rPr>
          <w:spacing w:val="-9"/>
        </w:rPr>
        <w:t xml:space="preserve"> </w:t>
      </w:r>
      <w:r>
        <w:t>of</w:t>
      </w:r>
      <w:r>
        <w:rPr>
          <w:spacing w:val="-9"/>
        </w:rPr>
        <w:t xml:space="preserve"> </w:t>
      </w:r>
      <w:r>
        <w:t>the</w:t>
      </w:r>
      <w:r>
        <w:rPr>
          <w:spacing w:val="-9"/>
        </w:rPr>
        <w:t xml:space="preserve"> </w:t>
      </w:r>
      <w:r>
        <w:t>training</w:t>
      </w:r>
      <w:r>
        <w:rPr>
          <w:spacing w:val="-9"/>
        </w:rPr>
        <w:t xml:space="preserve"> </w:t>
      </w:r>
      <w:r>
        <w:t>were</w:t>
      </w:r>
      <w:r>
        <w:rPr>
          <w:spacing w:val="-10"/>
        </w:rPr>
        <w:t xml:space="preserve"> </w:t>
      </w:r>
      <w:r>
        <w:t>also</w:t>
      </w:r>
      <w:r>
        <w:rPr>
          <w:spacing w:val="-9"/>
        </w:rPr>
        <w:t xml:space="preserve"> </w:t>
      </w:r>
      <w:r>
        <w:t>obvious</w:t>
      </w:r>
      <w:r>
        <w:rPr>
          <w:spacing w:val="-9"/>
        </w:rPr>
        <w:t xml:space="preserve"> </w:t>
      </w:r>
      <w:r>
        <w:t>and</w:t>
      </w:r>
      <w:r>
        <w:rPr>
          <w:spacing w:val="-10"/>
        </w:rPr>
        <w:t xml:space="preserve"> </w:t>
      </w:r>
      <w:r>
        <w:t>well</w:t>
      </w:r>
      <w:r>
        <w:rPr>
          <w:spacing w:val="-11"/>
        </w:rPr>
        <w:t xml:space="preserve"> </w:t>
      </w:r>
      <w:r>
        <w:t>stated.</w:t>
      </w:r>
      <w:r>
        <w:rPr>
          <w:spacing w:val="-8"/>
        </w:rPr>
        <w:t xml:space="preserve"> </w:t>
      </w:r>
      <w:r>
        <w:t>This is</w:t>
      </w:r>
      <w:r>
        <w:rPr>
          <w:spacing w:val="-15"/>
        </w:rPr>
        <w:t xml:space="preserve"> </w:t>
      </w:r>
      <w:r>
        <w:t>vital</w:t>
      </w:r>
      <w:r>
        <w:rPr>
          <w:spacing w:val="-15"/>
        </w:rPr>
        <w:t xml:space="preserve"> </w:t>
      </w:r>
      <w:r>
        <w:t>for</w:t>
      </w:r>
      <w:r>
        <w:rPr>
          <w:spacing w:val="-15"/>
        </w:rPr>
        <w:t xml:space="preserve"> </w:t>
      </w:r>
      <w:r>
        <w:t>setting</w:t>
      </w:r>
      <w:r>
        <w:rPr>
          <w:spacing w:val="-15"/>
        </w:rPr>
        <w:t xml:space="preserve"> </w:t>
      </w:r>
      <w:r>
        <w:t>expectations</w:t>
      </w:r>
      <w:r>
        <w:rPr>
          <w:spacing w:val="-15"/>
        </w:rPr>
        <w:t xml:space="preserve"> </w:t>
      </w:r>
      <w:r>
        <w:t>and</w:t>
      </w:r>
      <w:r>
        <w:rPr>
          <w:spacing w:val="-15"/>
        </w:rPr>
        <w:t xml:space="preserve"> </w:t>
      </w:r>
      <w:r>
        <w:t>engagement,</w:t>
      </w:r>
      <w:r>
        <w:rPr>
          <w:spacing w:val="-15"/>
        </w:rPr>
        <w:t xml:space="preserve"> </w:t>
      </w:r>
      <w:r>
        <w:t>and</w:t>
      </w:r>
      <w:r>
        <w:rPr>
          <w:spacing w:val="-15"/>
        </w:rPr>
        <w:t xml:space="preserve"> </w:t>
      </w:r>
      <w:r>
        <w:t>also</w:t>
      </w:r>
      <w:r>
        <w:rPr>
          <w:spacing w:val="-15"/>
        </w:rPr>
        <w:t xml:space="preserve"> </w:t>
      </w:r>
      <w:r>
        <w:t>the</w:t>
      </w:r>
      <w:r>
        <w:rPr>
          <w:spacing w:val="-15"/>
        </w:rPr>
        <w:t xml:space="preserve"> </w:t>
      </w:r>
      <w:r>
        <w:t>objectives</w:t>
      </w:r>
      <w:r>
        <w:rPr>
          <w:spacing w:val="-15"/>
        </w:rPr>
        <w:t xml:space="preserve"> </w:t>
      </w:r>
      <w:r>
        <w:t>were</w:t>
      </w:r>
      <w:r>
        <w:rPr>
          <w:spacing w:val="-15"/>
        </w:rPr>
        <w:t xml:space="preserve"> </w:t>
      </w:r>
      <w:r>
        <w:t>measurable, achievable,</w:t>
      </w:r>
      <w:r>
        <w:rPr>
          <w:spacing w:val="-8"/>
        </w:rPr>
        <w:t xml:space="preserve"> </w:t>
      </w:r>
      <w:r>
        <w:t>and</w:t>
      </w:r>
      <w:r>
        <w:rPr>
          <w:spacing w:val="-11"/>
        </w:rPr>
        <w:t xml:space="preserve"> </w:t>
      </w:r>
      <w:r>
        <w:t>relevant</w:t>
      </w:r>
      <w:r>
        <w:rPr>
          <w:spacing w:val="-12"/>
        </w:rPr>
        <w:t xml:space="preserve"> </w:t>
      </w:r>
      <w:r>
        <w:t>to</w:t>
      </w:r>
      <w:r>
        <w:rPr>
          <w:spacing w:val="-9"/>
        </w:rPr>
        <w:t xml:space="preserve"> </w:t>
      </w:r>
      <w:r>
        <w:t>the</w:t>
      </w:r>
      <w:r>
        <w:rPr>
          <w:spacing w:val="-9"/>
        </w:rPr>
        <w:t xml:space="preserve"> </w:t>
      </w:r>
      <w:r>
        <w:t>needs</w:t>
      </w:r>
      <w:r>
        <w:rPr>
          <w:spacing w:val="-8"/>
        </w:rPr>
        <w:t xml:space="preserve"> </w:t>
      </w:r>
      <w:r>
        <w:t>of</w:t>
      </w:r>
      <w:r>
        <w:rPr>
          <w:spacing w:val="-10"/>
        </w:rPr>
        <w:t xml:space="preserve"> </w:t>
      </w:r>
      <w:r>
        <w:t>the</w:t>
      </w:r>
      <w:r>
        <w:rPr>
          <w:spacing w:val="-11"/>
        </w:rPr>
        <w:t xml:space="preserve"> </w:t>
      </w:r>
      <w:r>
        <w:t>participants.</w:t>
      </w:r>
      <w:r>
        <w:rPr>
          <w:spacing w:val="-10"/>
        </w:rPr>
        <w:t xml:space="preserve"> </w:t>
      </w:r>
      <w:r>
        <w:t>In</w:t>
      </w:r>
      <w:r>
        <w:rPr>
          <w:spacing w:val="-10"/>
        </w:rPr>
        <w:t xml:space="preserve"> </w:t>
      </w:r>
      <w:r>
        <w:t>other</w:t>
      </w:r>
      <w:r>
        <w:rPr>
          <w:spacing w:val="-11"/>
        </w:rPr>
        <w:t xml:space="preserve"> </w:t>
      </w:r>
      <w:r>
        <w:t>words,</w:t>
      </w:r>
      <w:r>
        <w:rPr>
          <w:spacing w:val="-10"/>
        </w:rPr>
        <w:t xml:space="preserve"> </w:t>
      </w:r>
      <w:r>
        <w:t>the</w:t>
      </w:r>
      <w:r>
        <w:rPr>
          <w:spacing w:val="-11"/>
        </w:rPr>
        <w:t xml:space="preserve"> </w:t>
      </w:r>
      <w:r>
        <w:t>program</w:t>
      </w:r>
      <w:r>
        <w:rPr>
          <w:spacing w:val="-11"/>
        </w:rPr>
        <w:t xml:space="preserve"> </w:t>
      </w:r>
      <w:r>
        <w:t>was in alignment with the principles of effective professional development. The average for the participants was 5.91 (High), which was slightly lower than the average for the speakers, 6.50 (Very High Extent). The facilitators may have been more competent in their</w:t>
      </w:r>
      <w:r>
        <w:rPr>
          <w:spacing w:val="-10"/>
        </w:rPr>
        <w:t xml:space="preserve"> </w:t>
      </w:r>
      <w:r>
        <w:t>design,</w:t>
      </w:r>
      <w:r>
        <w:rPr>
          <w:spacing w:val="-8"/>
        </w:rPr>
        <w:t xml:space="preserve"> </w:t>
      </w:r>
      <w:r>
        <w:t>but</w:t>
      </w:r>
      <w:r>
        <w:rPr>
          <w:spacing w:val="-8"/>
        </w:rPr>
        <w:t xml:space="preserve"> </w:t>
      </w:r>
      <w:r>
        <w:t>both</w:t>
      </w:r>
      <w:r>
        <w:rPr>
          <w:spacing w:val="-6"/>
        </w:rPr>
        <w:t xml:space="preserve"> </w:t>
      </w:r>
      <w:r>
        <w:t>groups</w:t>
      </w:r>
      <w:r>
        <w:rPr>
          <w:spacing w:val="-8"/>
        </w:rPr>
        <w:t xml:space="preserve"> </w:t>
      </w:r>
      <w:r>
        <w:t>were</w:t>
      </w:r>
      <w:r>
        <w:rPr>
          <w:spacing w:val="-8"/>
        </w:rPr>
        <w:t xml:space="preserve"> </w:t>
      </w:r>
      <w:r>
        <w:t>of</w:t>
      </w:r>
      <w:r>
        <w:rPr>
          <w:spacing w:val="-7"/>
        </w:rPr>
        <w:t xml:space="preserve"> </w:t>
      </w:r>
      <w:r>
        <w:t>the</w:t>
      </w:r>
      <w:r>
        <w:rPr>
          <w:spacing w:val="-8"/>
        </w:rPr>
        <w:t xml:space="preserve"> </w:t>
      </w:r>
      <w:r>
        <w:t>clear</w:t>
      </w:r>
      <w:r>
        <w:rPr>
          <w:spacing w:val="-8"/>
        </w:rPr>
        <w:t xml:space="preserve"> </w:t>
      </w:r>
      <w:r>
        <w:t>opinion</w:t>
      </w:r>
      <w:r>
        <w:rPr>
          <w:spacing w:val="-6"/>
        </w:rPr>
        <w:t xml:space="preserve"> </w:t>
      </w:r>
      <w:r>
        <w:t>that</w:t>
      </w:r>
      <w:r>
        <w:rPr>
          <w:spacing w:val="-9"/>
        </w:rPr>
        <w:t xml:space="preserve"> </w:t>
      </w:r>
      <w:r>
        <w:t>the</w:t>
      </w:r>
      <w:r>
        <w:rPr>
          <w:spacing w:val="-6"/>
        </w:rPr>
        <w:t xml:space="preserve"> </w:t>
      </w:r>
      <w:r>
        <w:t>goals</w:t>
      </w:r>
      <w:r>
        <w:rPr>
          <w:spacing w:val="-8"/>
        </w:rPr>
        <w:t xml:space="preserve"> </w:t>
      </w:r>
      <w:r>
        <w:t>of</w:t>
      </w:r>
      <w:r>
        <w:rPr>
          <w:spacing w:val="-7"/>
        </w:rPr>
        <w:t xml:space="preserve"> </w:t>
      </w:r>
      <w:r>
        <w:t>the</w:t>
      </w:r>
      <w:r>
        <w:rPr>
          <w:spacing w:val="-8"/>
        </w:rPr>
        <w:t xml:space="preserve"> </w:t>
      </w:r>
      <w:r>
        <w:t>program</w:t>
      </w:r>
      <w:r>
        <w:rPr>
          <w:spacing w:val="-7"/>
        </w:rPr>
        <w:t xml:space="preserve"> </w:t>
      </w:r>
      <w:r>
        <w:rPr>
          <w:spacing w:val="-4"/>
        </w:rPr>
        <w:t>were</w:t>
      </w:r>
    </w:p>
    <w:p w14:paraId="5ADE3A82">
      <w:pPr>
        <w:pStyle w:val="6"/>
        <w:spacing w:after="0" w:line="480" w:lineRule="auto"/>
        <w:jc w:val="both"/>
        <w:sectPr>
          <w:headerReference r:id="rId12" w:type="default"/>
          <w:pgSz w:w="12240" w:h="15840"/>
          <w:pgMar w:top="600" w:right="1080" w:bottom="280" w:left="1800" w:header="0" w:footer="0" w:gutter="0"/>
          <w:cols w:space="720" w:num="1"/>
        </w:sectPr>
      </w:pPr>
    </w:p>
    <w:p w14:paraId="7F925BE5">
      <w:pPr>
        <w:pStyle w:val="6"/>
        <w:spacing w:before="178"/>
      </w:pPr>
    </w:p>
    <w:p w14:paraId="08DC49A6">
      <w:pPr>
        <w:pStyle w:val="6"/>
        <w:spacing w:before="1"/>
        <w:ind w:left="360"/>
      </w:pPr>
      <w:r>
        <w:rPr>
          <w:spacing w:val="-2"/>
        </w:rPr>
        <w:t>valid.</w:t>
      </w:r>
    </w:p>
    <w:p w14:paraId="3D6398DE">
      <w:pPr>
        <w:pStyle w:val="6"/>
      </w:pPr>
    </w:p>
    <w:p w14:paraId="3C145AE4">
      <w:pPr>
        <w:pStyle w:val="6"/>
        <w:spacing w:line="480" w:lineRule="auto"/>
        <w:ind w:left="360" w:right="531" w:firstLine="720"/>
        <w:jc w:val="both"/>
      </w:pPr>
      <w:r>
        <w:t>In terms of the training program, it was given strong content and relevance with an</w:t>
      </w:r>
      <w:r>
        <w:rPr>
          <w:spacing w:val="-9"/>
        </w:rPr>
        <w:t xml:space="preserve"> </w:t>
      </w:r>
      <w:r>
        <w:t>overall</w:t>
      </w:r>
      <w:r>
        <w:rPr>
          <w:spacing w:val="-9"/>
        </w:rPr>
        <w:t xml:space="preserve"> </w:t>
      </w:r>
      <w:r>
        <w:t>weighted</w:t>
      </w:r>
      <w:r>
        <w:rPr>
          <w:spacing w:val="-7"/>
        </w:rPr>
        <w:t xml:space="preserve"> </w:t>
      </w:r>
      <w:r>
        <w:t>mean</w:t>
      </w:r>
      <w:r>
        <w:rPr>
          <w:spacing w:val="-8"/>
        </w:rPr>
        <w:t xml:space="preserve"> </w:t>
      </w:r>
      <w:r>
        <w:t>of</w:t>
      </w:r>
      <w:r>
        <w:rPr>
          <w:spacing w:val="-7"/>
        </w:rPr>
        <w:t xml:space="preserve"> </w:t>
      </w:r>
      <w:r>
        <w:t>6.44</w:t>
      </w:r>
      <w:r>
        <w:rPr>
          <w:spacing w:val="-7"/>
        </w:rPr>
        <w:t xml:space="preserve"> </w:t>
      </w:r>
      <w:r>
        <w:t>(High).</w:t>
      </w:r>
      <w:r>
        <w:rPr>
          <w:spacing w:val="-7"/>
        </w:rPr>
        <w:t xml:space="preserve"> </w:t>
      </w:r>
      <w:r>
        <w:t>The</w:t>
      </w:r>
      <w:r>
        <w:rPr>
          <w:spacing w:val="-10"/>
        </w:rPr>
        <w:t xml:space="preserve"> </w:t>
      </w:r>
      <w:r>
        <w:t>highest</w:t>
      </w:r>
      <w:r>
        <w:rPr>
          <w:spacing w:val="-7"/>
        </w:rPr>
        <w:t xml:space="preserve"> </w:t>
      </w:r>
      <w:r>
        <w:t>marks</w:t>
      </w:r>
      <w:r>
        <w:rPr>
          <w:spacing w:val="-8"/>
        </w:rPr>
        <w:t xml:space="preserve"> </w:t>
      </w:r>
      <w:r>
        <w:t>(6.45)</w:t>
      </w:r>
      <w:r>
        <w:rPr>
          <w:spacing w:val="-8"/>
        </w:rPr>
        <w:t xml:space="preserve"> </w:t>
      </w:r>
      <w:r>
        <w:t>were</w:t>
      </w:r>
      <w:r>
        <w:rPr>
          <w:spacing w:val="-9"/>
        </w:rPr>
        <w:t xml:space="preserve"> </w:t>
      </w:r>
      <w:r>
        <w:t>given</w:t>
      </w:r>
      <w:r>
        <w:rPr>
          <w:spacing w:val="-7"/>
        </w:rPr>
        <w:t xml:space="preserve"> </w:t>
      </w:r>
      <w:r>
        <w:t>to</w:t>
      </w:r>
      <w:r>
        <w:rPr>
          <w:spacing w:val="-8"/>
        </w:rPr>
        <w:t xml:space="preserve"> </w:t>
      </w:r>
      <w:r>
        <w:t>signals like relevance to action research, accuracy, and currency of the information, and appropriateness for the level of knowledge of the participants. The logical sequence of themes and their alignment with objectives contributed to a better perceived quality of the course. The results show the need for substance and order in training sessions. The content</w:t>
      </w:r>
      <w:r>
        <w:rPr>
          <w:spacing w:val="-2"/>
        </w:rPr>
        <w:t xml:space="preserve"> </w:t>
      </w:r>
      <w:r>
        <w:t>is</w:t>
      </w:r>
      <w:r>
        <w:rPr>
          <w:spacing w:val="-1"/>
        </w:rPr>
        <w:t xml:space="preserve"> </w:t>
      </w:r>
      <w:r>
        <w:t>organized in</w:t>
      </w:r>
      <w:r>
        <w:rPr>
          <w:spacing w:val="-2"/>
        </w:rPr>
        <w:t xml:space="preserve"> </w:t>
      </w:r>
      <w:r>
        <w:t>a</w:t>
      </w:r>
      <w:r>
        <w:rPr>
          <w:spacing w:val="-1"/>
        </w:rPr>
        <w:t xml:space="preserve"> </w:t>
      </w:r>
      <w:r>
        <w:t>sensible</w:t>
      </w:r>
      <w:r>
        <w:rPr>
          <w:spacing w:val="-2"/>
        </w:rPr>
        <w:t xml:space="preserve"> </w:t>
      </w:r>
      <w:r>
        <w:t>way</w:t>
      </w:r>
      <w:r>
        <w:rPr>
          <w:spacing w:val="-1"/>
        </w:rPr>
        <w:t xml:space="preserve"> </w:t>
      </w:r>
      <w:r>
        <w:t>and</w:t>
      </w:r>
      <w:r>
        <w:rPr>
          <w:spacing w:val="-1"/>
        </w:rPr>
        <w:t xml:space="preserve"> </w:t>
      </w:r>
      <w:r>
        <w:t>is</w:t>
      </w:r>
      <w:r>
        <w:rPr>
          <w:spacing w:val="-1"/>
        </w:rPr>
        <w:t xml:space="preserve"> </w:t>
      </w:r>
      <w:r>
        <w:t>relevant</w:t>
      </w:r>
      <w:r>
        <w:rPr>
          <w:spacing w:val="-1"/>
        </w:rPr>
        <w:t xml:space="preserve"> </w:t>
      </w:r>
      <w:r>
        <w:t>so that</w:t>
      </w:r>
      <w:r>
        <w:rPr>
          <w:spacing w:val="-1"/>
        </w:rPr>
        <w:t xml:space="preserve"> </w:t>
      </w:r>
      <w:r>
        <w:t>teachers can</w:t>
      </w:r>
      <w:r>
        <w:rPr>
          <w:spacing w:val="-1"/>
        </w:rPr>
        <w:t xml:space="preserve"> </w:t>
      </w:r>
      <w:r>
        <w:t>relate the</w:t>
      </w:r>
      <w:r>
        <w:rPr>
          <w:spacing w:val="-1"/>
        </w:rPr>
        <w:t xml:space="preserve"> </w:t>
      </w:r>
      <w:r>
        <w:t xml:space="preserve">new information to their professional environment, increasing the possibility of meaningful </w:t>
      </w:r>
      <w:r>
        <w:rPr>
          <w:spacing w:val="-2"/>
        </w:rPr>
        <w:t>application.</w:t>
      </w:r>
    </w:p>
    <w:p w14:paraId="21E832A4">
      <w:pPr>
        <w:pStyle w:val="6"/>
        <w:spacing w:before="1" w:line="480" w:lineRule="auto"/>
        <w:ind w:left="360" w:right="532" w:firstLine="720"/>
        <w:jc w:val="both"/>
      </w:pPr>
      <w:r>
        <w:t>For the Training Design and Methodology, the average weighted mean for training design and methodology was 6.29 (High), indicating the program was scored high in the use of adult learning principles. The design included active learning, critical thinking,</w:t>
      </w:r>
      <w:r>
        <w:rPr>
          <w:spacing w:val="-15"/>
        </w:rPr>
        <w:t xml:space="preserve"> </w:t>
      </w:r>
      <w:r>
        <w:t>hands-on</w:t>
      </w:r>
      <w:r>
        <w:rPr>
          <w:spacing w:val="-15"/>
        </w:rPr>
        <w:t xml:space="preserve"> </w:t>
      </w:r>
      <w:r>
        <w:t>application,</w:t>
      </w:r>
      <w:r>
        <w:rPr>
          <w:spacing w:val="-15"/>
        </w:rPr>
        <w:t xml:space="preserve"> </w:t>
      </w:r>
      <w:r>
        <w:t>and</w:t>
      </w:r>
      <w:r>
        <w:rPr>
          <w:spacing w:val="-15"/>
        </w:rPr>
        <w:t xml:space="preserve"> </w:t>
      </w:r>
      <w:r>
        <w:t>engaging</w:t>
      </w:r>
      <w:r>
        <w:rPr>
          <w:spacing w:val="-15"/>
        </w:rPr>
        <w:t xml:space="preserve"> </w:t>
      </w:r>
      <w:r>
        <w:t>and</w:t>
      </w:r>
      <w:r>
        <w:rPr>
          <w:spacing w:val="-15"/>
        </w:rPr>
        <w:t xml:space="preserve"> </w:t>
      </w:r>
      <w:r>
        <w:t>interactive</w:t>
      </w:r>
      <w:r>
        <w:rPr>
          <w:spacing w:val="-15"/>
        </w:rPr>
        <w:t xml:space="preserve"> </w:t>
      </w:r>
      <w:r>
        <w:t>activities,</w:t>
      </w:r>
      <w:r>
        <w:rPr>
          <w:spacing w:val="-15"/>
        </w:rPr>
        <w:t xml:space="preserve"> </w:t>
      </w:r>
      <w:r>
        <w:t>with</w:t>
      </w:r>
      <w:r>
        <w:rPr>
          <w:spacing w:val="-15"/>
        </w:rPr>
        <w:t xml:space="preserve"> </w:t>
      </w:r>
      <w:r>
        <w:t>the</w:t>
      </w:r>
      <w:r>
        <w:rPr>
          <w:spacing w:val="-15"/>
        </w:rPr>
        <w:t xml:space="preserve"> </w:t>
      </w:r>
      <w:r>
        <w:t>weighted averages ranging from 6.28 to 6.30.</w:t>
      </w:r>
    </w:p>
    <w:p w14:paraId="7B1625A7">
      <w:pPr>
        <w:pStyle w:val="6"/>
        <w:spacing w:before="1"/>
        <w:ind w:left="1080"/>
        <w:jc w:val="both"/>
      </w:pPr>
      <w:r>
        <w:t>Moreover,</w:t>
      </w:r>
      <w:r>
        <w:rPr>
          <w:spacing w:val="-6"/>
        </w:rPr>
        <w:t xml:space="preserve"> </w:t>
      </w:r>
      <w:r>
        <w:t>the</w:t>
      </w:r>
      <w:r>
        <w:rPr>
          <w:spacing w:val="-7"/>
        </w:rPr>
        <w:t xml:space="preserve"> </w:t>
      </w:r>
      <w:r>
        <w:t>weighted</w:t>
      </w:r>
      <w:r>
        <w:rPr>
          <w:spacing w:val="-6"/>
        </w:rPr>
        <w:t xml:space="preserve"> </w:t>
      </w:r>
      <w:r>
        <w:t>mean</w:t>
      </w:r>
      <w:r>
        <w:rPr>
          <w:spacing w:val="-7"/>
        </w:rPr>
        <w:t xml:space="preserve"> </w:t>
      </w:r>
      <w:r>
        <w:t>of</w:t>
      </w:r>
      <w:r>
        <w:rPr>
          <w:spacing w:val="-6"/>
        </w:rPr>
        <w:t xml:space="preserve"> </w:t>
      </w:r>
      <w:r>
        <w:t>Time</w:t>
      </w:r>
      <w:r>
        <w:rPr>
          <w:spacing w:val="-6"/>
        </w:rPr>
        <w:t xml:space="preserve"> </w:t>
      </w:r>
      <w:r>
        <w:t>management</w:t>
      </w:r>
      <w:r>
        <w:rPr>
          <w:spacing w:val="-8"/>
        </w:rPr>
        <w:t xml:space="preserve"> </w:t>
      </w:r>
      <w:r>
        <w:t>and</w:t>
      </w:r>
      <w:r>
        <w:rPr>
          <w:spacing w:val="-7"/>
        </w:rPr>
        <w:t xml:space="preserve"> </w:t>
      </w:r>
      <w:r>
        <w:t>structure</w:t>
      </w:r>
      <w:r>
        <w:rPr>
          <w:spacing w:val="-6"/>
        </w:rPr>
        <w:t xml:space="preserve"> </w:t>
      </w:r>
      <w:r>
        <w:t>total</w:t>
      </w:r>
      <w:r>
        <w:rPr>
          <w:spacing w:val="-7"/>
        </w:rPr>
        <w:t xml:space="preserve"> </w:t>
      </w:r>
      <w:r>
        <w:t>ranking</w:t>
      </w:r>
      <w:r>
        <w:rPr>
          <w:spacing w:val="-6"/>
        </w:rPr>
        <w:t xml:space="preserve"> </w:t>
      </w:r>
      <w:r>
        <w:rPr>
          <w:spacing w:val="-5"/>
        </w:rPr>
        <w:t>is</w:t>
      </w:r>
    </w:p>
    <w:p w14:paraId="3F2896F4">
      <w:pPr>
        <w:pStyle w:val="6"/>
      </w:pPr>
    </w:p>
    <w:p w14:paraId="491379FF">
      <w:pPr>
        <w:pStyle w:val="6"/>
        <w:spacing w:line="480" w:lineRule="auto"/>
        <w:ind w:left="360" w:right="538"/>
        <w:jc w:val="both"/>
      </w:pPr>
      <w:r>
        <w:t>5.81 (High). The</w:t>
      </w:r>
      <w:r>
        <w:rPr>
          <w:spacing w:val="-1"/>
        </w:rPr>
        <w:t xml:space="preserve"> </w:t>
      </w:r>
      <w:r>
        <w:t>highest grade</w:t>
      </w:r>
      <w:r>
        <w:rPr>
          <w:spacing w:val="-1"/>
        </w:rPr>
        <w:t xml:space="preserve"> </w:t>
      </w:r>
      <w:r>
        <w:t>was for the training program's organization and the time available for each session (5.83). Good for thinking and quickness.</w:t>
      </w:r>
    </w:p>
    <w:p w14:paraId="54D03D06">
      <w:pPr>
        <w:pStyle w:val="6"/>
        <w:spacing w:line="480" w:lineRule="auto"/>
        <w:ind w:left="360" w:right="532" w:firstLine="720"/>
        <w:jc w:val="both"/>
      </w:pPr>
      <w:r>
        <w:t>In addition, the training materials, resources, and delivery gained highly commended</w:t>
      </w:r>
      <w:r>
        <w:rPr>
          <w:spacing w:val="-9"/>
        </w:rPr>
        <w:t xml:space="preserve"> </w:t>
      </w:r>
      <w:r>
        <w:t>with</w:t>
      </w:r>
      <w:r>
        <w:rPr>
          <w:spacing w:val="-9"/>
        </w:rPr>
        <w:t xml:space="preserve"> </w:t>
      </w:r>
      <w:r>
        <w:t>an</w:t>
      </w:r>
      <w:r>
        <w:rPr>
          <w:spacing w:val="-7"/>
        </w:rPr>
        <w:t xml:space="preserve"> </w:t>
      </w:r>
      <w:r>
        <w:t>overall</w:t>
      </w:r>
      <w:r>
        <w:rPr>
          <w:spacing w:val="-10"/>
        </w:rPr>
        <w:t xml:space="preserve"> </w:t>
      </w:r>
      <w:r>
        <w:t>weighted</w:t>
      </w:r>
      <w:r>
        <w:rPr>
          <w:spacing w:val="-8"/>
        </w:rPr>
        <w:t xml:space="preserve"> </w:t>
      </w:r>
      <w:r>
        <w:t>mean</w:t>
      </w:r>
      <w:r>
        <w:rPr>
          <w:spacing w:val="-9"/>
        </w:rPr>
        <w:t xml:space="preserve"> </w:t>
      </w:r>
      <w:r>
        <w:t>of</w:t>
      </w:r>
      <w:r>
        <w:rPr>
          <w:spacing w:val="-8"/>
        </w:rPr>
        <w:t xml:space="preserve"> </w:t>
      </w:r>
      <w:r>
        <w:t>6.49</w:t>
      </w:r>
      <w:r>
        <w:rPr>
          <w:spacing w:val="-9"/>
        </w:rPr>
        <w:t xml:space="preserve"> </w:t>
      </w:r>
      <w:r>
        <w:t>(High)</w:t>
      </w:r>
      <w:r>
        <w:rPr>
          <w:spacing w:val="-8"/>
        </w:rPr>
        <w:t xml:space="preserve"> </w:t>
      </w:r>
      <w:r>
        <w:t>while</w:t>
      </w:r>
      <w:r>
        <w:rPr>
          <w:spacing w:val="-9"/>
        </w:rPr>
        <w:t xml:space="preserve"> </w:t>
      </w:r>
      <w:r>
        <w:t>the</w:t>
      </w:r>
      <w:r>
        <w:rPr>
          <w:spacing w:val="-9"/>
        </w:rPr>
        <w:t xml:space="preserve"> </w:t>
      </w:r>
      <w:r>
        <w:t>presenters</w:t>
      </w:r>
      <w:r>
        <w:rPr>
          <w:spacing w:val="-8"/>
        </w:rPr>
        <w:t xml:space="preserve"> </w:t>
      </w:r>
      <w:r>
        <w:t>achieved a perfect mean of 7.00 (Very High Extent). Strengths were clarity and arrangement of material, efficacy of instructional resources, and useful delivery. The findings attest to the</w:t>
      </w:r>
      <w:r>
        <w:rPr>
          <w:spacing w:val="31"/>
        </w:rPr>
        <w:t xml:space="preserve"> </w:t>
      </w:r>
      <w:r>
        <w:t>relevance</w:t>
      </w:r>
      <w:r>
        <w:rPr>
          <w:spacing w:val="32"/>
        </w:rPr>
        <w:t xml:space="preserve"> </w:t>
      </w:r>
      <w:r>
        <w:t>of</w:t>
      </w:r>
      <w:r>
        <w:rPr>
          <w:spacing w:val="33"/>
        </w:rPr>
        <w:t xml:space="preserve"> </w:t>
      </w:r>
      <w:r>
        <w:t>high-quality,</w:t>
      </w:r>
      <w:r>
        <w:rPr>
          <w:spacing w:val="34"/>
        </w:rPr>
        <w:t xml:space="preserve"> </w:t>
      </w:r>
      <w:r>
        <w:t>accessible</w:t>
      </w:r>
      <w:r>
        <w:rPr>
          <w:spacing w:val="34"/>
        </w:rPr>
        <w:t xml:space="preserve"> </w:t>
      </w:r>
      <w:r>
        <w:t>resources</w:t>
      </w:r>
      <w:r>
        <w:rPr>
          <w:spacing w:val="34"/>
        </w:rPr>
        <w:t xml:space="preserve"> </w:t>
      </w:r>
      <w:r>
        <w:t>and</w:t>
      </w:r>
      <w:r>
        <w:rPr>
          <w:spacing w:val="33"/>
        </w:rPr>
        <w:t xml:space="preserve"> </w:t>
      </w:r>
      <w:r>
        <w:t>engaging</w:t>
      </w:r>
      <w:r>
        <w:rPr>
          <w:spacing w:val="33"/>
        </w:rPr>
        <w:t xml:space="preserve"> </w:t>
      </w:r>
      <w:r>
        <w:t>delivery</w:t>
      </w:r>
      <w:r>
        <w:rPr>
          <w:spacing w:val="33"/>
        </w:rPr>
        <w:t xml:space="preserve"> </w:t>
      </w:r>
      <w:r>
        <w:t>for</w:t>
      </w:r>
      <w:r>
        <w:rPr>
          <w:spacing w:val="35"/>
        </w:rPr>
        <w:t xml:space="preserve"> </w:t>
      </w:r>
      <w:r>
        <w:rPr>
          <w:spacing w:val="-2"/>
        </w:rPr>
        <w:t>teacher</w:t>
      </w:r>
    </w:p>
    <w:p w14:paraId="7816045B">
      <w:pPr>
        <w:pStyle w:val="6"/>
        <w:spacing w:after="0" w:line="480" w:lineRule="auto"/>
        <w:jc w:val="both"/>
        <w:sectPr>
          <w:headerReference r:id="rId13" w:type="default"/>
          <w:pgSz w:w="12240" w:h="15840"/>
          <w:pgMar w:top="980" w:right="1080" w:bottom="280" w:left="1800" w:header="765" w:footer="0" w:gutter="0"/>
          <w:pgNumType w:start="86"/>
          <w:cols w:space="720" w:num="1"/>
        </w:sectPr>
      </w:pPr>
    </w:p>
    <w:p w14:paraId="27D1B039">
      <w:pPr>
        <w:pStyle w:val="6"/>
        <w:spacing w:before="178"/>
      </w:pPr>
    </w:p>
    <w:p w14:paraId="1300BE25">
      <w:pPr>
        <w:pStyle w:val="6"/>
        <w:spacing w:before="1" w:line="480" w:lineRule="auto"/>
        <w:ind w:left="360" w:right="532"/>
        <w:jc w:val="both"/>
      </w:pPr>
      <w:r>
        <w:t>learning. The little difference between speaker and participant evaluations suggests that there</w:t>
      </w:r>
      <w:r>
        <w:rPr>
          <w:spacing w:val="-10"/>
        </w:rPr>
        <w:t xml:space="preserve"> </w:t>
      </w:r>
      <w:r>
        <w:t>is</w:t>
      </w:r>
      <w:r>
        <w:rPr>
          <w:spacing w:val="-10"/>
        </w:rPr>
        <w:t xml:space="preserve"> </w:t>
      </w:r>
      <w:r>
        <w:t>room</w:t>
      </w:r>
      <w:r>
        <w:rPr>
          <w:spacing w:val="-10"/>
        </w:rPr>
        <w:t xml:space="preserve"> </w:t>
      </w:r>
      <w:r>
        <w:t>for</w:t>
      </w:r>
      <w:r>
        <w:rPr>
          <w:spacing w:val="-9"/>
        </w:rPr>
        <w:t xml:space="preserve"> </w:t>
      </w:r>
      <w:r>
        <w:t>improvement</w:t>
      </w:r>
      <w:r>
        <w:rPr>
          <w:spacing w:val="-11"/>
        </w:rPr>
        <w:t xml:space="preserve"> </w:t>
      </w:r>
      <w:r>
        <w:t>in</w:t>
      </w:r>
      <w:r>
        <w:rPr>
          <w:spacing w:val="-10"/>
        </w:rPr>
        <w:t xml:space="preserve"> </w:t>
      </w:r>
      <w:r>
        <w:t>matching</w:t>
      </w:r>
      <w:r>
        <w:rPr>
          <w:spacing w:val="-9"/>
        </w:rPr>
        <w:t xml:space="preserve"> </w:t>
      </w:r>
      <w:r>
        <w:t>the</w:t>
      </w:r>
      <w:r>
        <w:rPr>
          <w:spacing w:val="-10"/>
        </w:rPr>
        <w:t xml:space="preserve"> </w:t>
      </w:r>
      <w:r>
        <w:t>content</w:t>
      </w:r>
      <w:r>
        <w:rPr>
          <w:spacing w:val="-11"/>
        </w:rPr>
        <w:t xml:space="preserve"> </w:t>
      </w:r>
      <w:r>
        <w:t>or</w:t>
      </w:r>
      <w:r>
        <w:rPr>
          <w:spacing w:val="-9"/>
        </w:rPr>
        <w:t xml:space="preserve"> </w:t>
      </w:r>
      <w:r>
        <w:t>mode</w:t>
      </w:r>
      <w:r>
        <w:rPr>
          <w:spacing w:val="-10"/>
        </w:rPr>
        <w:t xml:space="preserve"> </w:t>
      </w:r>
      <w:r>
        <w:t>of</w:t>
      </w:r>
      <w:r>
        <w:rPr>
          <w:spacing w:val="-9"/>
        </w:rPr>
        <w:t xml:space="preserve"> </w:t>
      </w:r>
      <w:r>
        <w:t>delivery</w:t>
      </w:r>
      <w:r>
        <w:rPr>
          <w:spacing w:val="-10"/>
        </w:rPr>
        <w:t xml:space="preserve"> </w:t>
      </w:r>
      <w:r>
        <w:t>to</w:t>
      </w:r>
      <w:r>
        <w:rPr>
          <w:spacing w:val="-10"/>
        </w:rPr>
        <w:t xml:space="preserve"> </w:t>
      </w:r>
      <w:r>
        <w:t>participant needs. However, the excellent ratings on all criteria certainly point to the program's excellence</w:t>
      </w:r>
      <w:r>
        <w:rPr>
          <w:spacing w:val="-3"/>
        </w:rPr>
        <w:t xml:space="preserve"> </w:t>
      </w:r>
      <w:r>
        <w:t>in</w:t>
      </w:r>
      <w:r>
        <w:rPr>
          <w:spacing w:val="-2"/>
        </w:rPr>
        <w:t xml:space="preserve"> </w:t>
      </w:r>
      <w:r>
        <w:t>this</w:t>
      </w:r>
      <w:r>
        <w:rPr>
          <w:spacing w:val="-4"/>
        </w:rPr>
        <w:t xml:space="preserve"> </w:t>
      </w:r>
      <w:r>
        <w:t>area.</w:t>
      </w:r>
      <w:r>
        <w:rPr>
          <w:spacing w:val="-3"/>
        </w:rPr>
        <w:t xml:space="preserve"> </w:t>
      </w:r>
      <w:r>
        <w:t>While</w:t>
      </w:r>
      <w:r>
        <w:rPr>
          <w:spacing w:val="-5"/>
        </w:rPr>
        <w:t xml:space="preserve"> </w:t>
      </w:r>
      <w:r>
        <w:t>the</w:t>
      </w:r>
      <w:r>
        <w:rPr>
          <w:spacing w:val="-3"/>
        </w:rPr>
        <w:t xml:space="preserve"> </w:t>
      </w:r>
      <w:r>
        <w:t>impact</w:t>
      </w:r>
      <w:r>
        <w:rPr>
          <w:spacing w:val="-3"/>
        </w:rPr>
        <w:t xml:space="preserve"> </w:t>
      </w:r>
      <w:r>
        <w:t>of</w:t>
      </w:r>
      <w:r>
        <w:rPr>
          <w:spacing w:val="-3"/>
        </w:rPr>
        <w:t xml:space="preserve"> </w:t>
      </w:r>
      <w:r>
        <w:t>the</w:t>
      </w:r>
      <w:r>
        <w:rPr>
          <w:spacing w:val="-5"/>
        </w:rPr>
        <w:t xml:space="preserve"> </w:t>
      </w:r>
      <w:r>
        <w:t>piloting</w:t>
      </w:r>
      <w:r>
        <w:rPr>
          <w:spacing w:val="-3"/>
        </w:rPr>
        <w:t xml:space="preserve"> </w:t>
      </w:r>
      <w:r>
        <w:t>of</w:t>
      </w:r>
      <w:r>
        <w:rPr>
          <w:spacing w:val="-3"/>
        </w:rPr>
        <w:t xml:space="preserve"> </w:t>
      </w:r>
      <w:r>
        <w:t>the</w:t>
      </w:r>
      <w:r>
        <w:rPr>
          <w:spacing w:val="-3"/>
        </w:rPr>
        <w:t xml:space="preserve"> </w:t>
      </w:r>
      <w:r>
        <w:t>research</w:t>
      </w:r>
      <w:r>
        <w:rPr>
          <w:spacing w:val="-3"/>
        </w:rPr>
        <w:t xml:space="preserve"> </w:t>
      </w:r>
      <w:r>
        <w:t>training</w:t>
      </w:r>
      <w:r>
        <w:rPr>
          <w:spacing w:val="-3"/>
        </w:rPr>
        <w:t xml:space="preserve"> </w:t>
      </w:r>
      <w:r>
        <w:t>program on the participants' performance, the mean total score was 46 out of 50, and the mean total percentage score was 91.13%. The pilot deployment of the participants was successful. The highest proficiency was Introduction to Action Research (100%) and comprehension</w:t>
      </w:r>
      <w:r>
        <w:rPr>
          <w:spacing w:val="-14"/>
        </w:rPr>
        <w:t xml:space="preserve"> </w:t>
      </w:r>
      <w:r>
        <w:t>of</w:t>
      </w:r>
      <w:r>
        <w:rPr>
          <w:spacing w:val="-14"/>
        </w:rPr>
        <w:t xml:space="preserve"> </w:t>
      </w:r>
      <w:r>
        <w:t>Action</w:t>
      </w:r>
      <w:r>
        <w:rPr>
          <w:spacing w:val="-14"/>
        </w:rPr>
        <w:t xml:space="preserve"> </w:t>
      </w:r>
      <w:r>
        <w:t>Research</w:t>
      </w:r>
      <w:r>
        <w:rPr>
          <w:spacing w:val="-14"/>
        </w:rPr>
        <w:t xml:space="preserve"> </w:t>
      </w:r>
      <w:r>
        <w:t>Framework/Cycle</w:t>
      </w:r>
      <w:r>
        <w:rPr>
          <w:spacing w:val="-14"/>
        </w:rPr>
        <w:t xml:space="preserve"> </w:t>
      </w:r>
      <w:r>
        <w:t>(91.67%),</w:t>
      </w:r>
      <w:r>
        <w:rPr>
          <w:spacing w:val="-14"/>
        </w:rPr>
        <w:t xml:space="preserve"> </w:t>
      </w:r>
      <w:r>
        <w:t>which</w:t>
      </w:r>
      <w:r>
        <w:rPr>
          <w:spacing w:val="-14"/>
        </w:rPr>
        <w:t xml:space="preserve"> </w:t>
      </w:r>
      <w:r>
        <w:t>indicated</w:t>
      </w:r>
      <w:r>
        <w:rPr>
          <w:spacing w:val="-13"/>
        </w:rPr>
        <w:t xml:space="preserve"> </w:t>
      </w:r>
      <w:r>
        <w:t>that</w:t>
      </w:r>
      <w:r>
        <w:rPr>
          <w:spacing w:val="-15"/>
        </w:rPr>
        <w:t xml:space="preserve"> </w:t>
      </w:r>
      <w:r>
        <w:t>the key ideas of research are well known. Good success in Data Collection Methods, Planning</w:t>
      </w:r>
      <w:r>
        <w:rPr>
          <w:spacing w:val="-9"/>
        </w:rPr>
        <w:t xml:space="preserve"> </w:t>
      </w:r>
      <w:r>
        <w:t>and</w:t>
      </w:r>
      <w:r>
        <w:rPr>
          <w:spacing w:val="-9"/>
        </w:rPr>
        <w:t xml:space="preserve"> </w:t>
      </w:r>
      <w:r>
        <w:t>Implementing</w:t>
      </w:r>
      <w:r>
        <w:rPr>
          <w:spacing w:val="-9"/>
        </w:rPr>
        <w:t xml:space="preserve"> </w:t>
      </w:r>
      <w:r>
        <w:t>Interventions,</w:t>
      </w:r>
      <w:r>
        <w:rPr>
          <w:spacing w:val="-8"/>
        </w:rPr>
        <w:t xml:space="preserve"> </w:t>
      </w:r>
      <w:r>
        <w:t>and</w:t>
      </w:r>
      <w:r>
        <w:rPr>
          <w:spacing w:val="-9"/>
        </w:rPr>
        <w:t xml:space="preserve"> </w:t>
      </w:r>
      <w:r>
        <w:t>Documenting</w:t>
      </w:r>
      <w:r>
        <w:rPr>
          <w:spacing w:val="-9"/>
        </w:rPr>
        <w:t xml:space="preserve"> </w:t>
      </w:r>
      <w:r>
        <w:t>and</w:t>
      </w:r>
      <w:r>
        <w:rPr>
          <w:spacing w:val="-9"/>
        </w:rPr>
        <w:t xml:space="preserve"> </w:t>
      </w:r>
      <w:r>
        <w:t>Writing</w:t>
      </w:r>
      <w:r>
        <w:rPr>
          <w:spacing w:val="-9"/>
        </w:rPr>
        <w:t xml:space="preserve"> </w:t>
      </w:r>
      <w:r>
        <w:t>Reports</w:t>
      </w:r>
      <w:r>
        <w:rPr>
          <w:spacing w:val="-9"/>
        </w:rPr>
        <w:t xml:space="preserve"> </w:t>
      </w:r>
      <w:r>
        <w:t>shows good skill in practical research activity. Sharing and Using Research Findings scored a little lower (85.56%), meaning more aid is needed in research dissemination. The findings reveal that the training program was effective in developing key research competencies and indicate a need for further improvement in sharing and applying research findings. The statistical analysis revealed a substantial positive association between</w:t>
      </w:r>
      <w:r>
        <w:rPr>
          <w:spacing w:val="-8"/>
        </w:rPr>
        <w:t xml:space="preserve"> </w:t>
      </w:r>
      <w:r>
        <w:t>the</w:t>
      </w:r>
      <w:r>
        <w:rPr>
          <w:spacing w:val="-8"/>
        </w:rPr>
        <w:t xml:space="preserve"> </w:t>
      </w:r>
      <w:r>
        <w:t>validity</w:t>
      </w:r>
      <w:r>
        <w:rPr>
          <w:spacing w:val="-5"/>
        </w:rPr>
        <w:t xml:space="preserve"> </w:t>
      </w:r>
      <w:r>
        <w:t>of</w:t>
      </w:r>
      <w:r>
        <w:rPr>
          <w:spacing w:val="-7"/>
        </w:rPr>
        <w:t xml:space="preserve"> </w:t>
      </w:r>
      <w:r>
        <w:t>the</w:t>
      </w:r>
      <w:r>
        <w:rPr>
          <w:spacing w:val="-8"/>
        </w:rPr>
        <w:t xml:space="preserve"> </w:t>
      </w:r>
      <w:r>
        <w:t>training</w:t>
      </w:r>
      <w:r>
        <w:rPr>
          <w:spacing w:val="-8"/>
        </w:rPr>
        <w:t xml:space="preserve"> </w:t>
      </w:r>
      <w:r>
        <w:t>program</w:t>
      </w:r>
      <w:r>
        <w:rPr>
          <w:spacing w:val="-8"/>
        </w:rPr>
        <w:t xml:space="preserve"> </w:t>
      </w:r>
      <w:r>
        <w:t>and</w:t>
      </w:r>
      <w:r>
        <w:rPr>
          <w:spacing w:val="-8"/>
        </w:rPr>
        <w:t xml:space="preserve"> </w:t>
      </w:r>
      <w:r>
        <w:t>the</w:t>
      </w:r>
      <w:r>
        <w:rPr>
          <w:spacing w:val="-8"/>
        </w:rPr>
        <w:t xml:space="preserve"> </w:t>
      </w:r>
      <w:r>
        <w:t>performance</w:t>
      </w:r>
      <w:r>
        <w:rPr>
          <w:spacing w:val="-9"/>
        </w:rPr>
        <w:t xml:space="preserve"> </w:t>
      </w:r>
      <w:r>
        <w:t>of</w:t>
      </w:r>
      <w:r>
        <w:rPr>
          <w:spacing w:val="-7"/>
        </w:rPr>
        <w:t xml:space="preserve"> </w:t>
      </w:r>
      <w:r>
        <w:t>the</w:t>
      </w:r>
      <w:r>
        <w:rPr>
          <w:spacing w:val="-8"/>
        </w:rPr>
        <w:t xml:space="preserve"> </w:t>
      </w:r>
      <w:r>
        <w:t>participants</w:t>
      </w:r>
      <w:r>
        <w:rPr>
          <w:spacing w:val="-5"/>
        </w:rPr>
        <w:t xml:space="preserve"> </w:t>
      </w:r>
      <w:r>
        <w:t>(p</w:t>
      </w:r>
      <w:r>
        <w:rPr>
          <w:spacing w:val="-7"/>
        </w:rPr>
        <w:t xml:space="preserve"> </w:t>
      </w:r>
      <w:r>
        <w:t>&lt; 0.001).</w:t>
      </w:r>
      <w:r>
        <w:rPr>
          <w:spacing w:val="-9"/>
        </w:rPr>
        <w:t xml:space="preserve"> </w:t>
      </w:r>
      <w:r>
        <w:t>The</w:t>
      </w:r>
      <w:r>
        <w:rPr>
          <w:spacing w:val="-11"/>
        </w:rPr>
        <w:t xml:space="preserve"> </w:t>
      </w:r>
      <w:r>
        <w:t>clearest</w:t>
      </w:r>
      <w:r>
        <w:rPr>
          <w:spacing w:val="-6"/>
        </w:rPr>
        <w:t xml:space="preserve"> </w:t>
      </w:r>
      <w:r>
        <w:t>aims</w:t>
      </w:r>
      <w:r>
        <w:rPr>
          <w:spacing w:val="-9"/>
        </w:rPr>
        <w:t xml:space="preserve"> </w:t>
      </w:r>
      <w:r>
        <w:t>and</w:t>
      </w:r>
      <w:r>
        <w:rPr>
          <w:spacing w:val="-8"/>
        </w:rPr>
        <w:t xml:space="preserve"> </w:t>
      </w:r>
      <w:r>
        <w:t>most</w:t>
      </w:r>
      <w:r>
        <w:rPr>
          <w:spacing w:val="-9"/>
        </w:rPr>
        <w:t xml:space="preserve"> </w:t>
      </w:r>
      <w:r>
        <w:t>relevant</w:t>
      </w:r>
      <w:r>
        <w:rPr>
          <w:spacing w:val="-10"/>
        </w:rPr>
        <w:t xml:space="preserve"> </w:t>
      </w:r>
      <w:r>
        <w:t>material</w:t>
      </w:r>
      <w:r>
        <w:rPr>
          <w:spacing w:val="-10"/>
        </w:rPr>
        <w:t xml:space="preserve"> </w:t>
      </w:r>
      <w:r>
        <w:t>were</w:t>
      </w:r>
      <w:r>
        <w:rPr>
          <w:spacing w:val="-8"/>
        </w:rPr>
        <w:t xml:space="preserve"> </w:t>
      </w:r>
      <w:r>
        <w:t>the</w:t>
      </w:r>
      <w:r>
        <w:rPr>
          <w:spacing w:val="-8"/>
        </w:rPr>
        <w:t xml:space="preserve"> </w:t>
      </w:r>
      <w:r>
        <w:t>best</w:t>
      </w:r>
      <w:r>
        <w:rPr>
          <w:spacing w:val="-10"/>
        </w:rPr>
        <w:t xml:space="preserve"> </w:t>
      </w:r>
      <w:r>
        <w:t>markers</w:t>
      </w:r>
      <w:r>
        <w:rPr>
          <w:spacing w:val="-9"/>
        </w:rPr>
        <w:t xml:space="preserve"> </w:t>
      </w:r>
      <w:r>
        <w:t>of</w:t>
      </w:r>
      <w:r>
        <w:rPr>
          <w:spacing w:val="-9"/>
        </w:rPr>
        <w:t xml:space="preserve"> </w:t>
      </w:r>
      <w:r>
        <w:t>participant success.</w:t>
      </w:r>
      <w:r>
        <w:rPr>
          <w:spacing w:val="-3"/>
        </w:rPr>
        <w:t xml:space="preserve"> </w:t>
      </w:r>
      <w:r>
        <w:t>Time</w:t>
      </w:r>
      <w:r>
        <w:rPr>
          <w:spacing w:val="-3"/>
        </w:rPr>
        <w:t xml:space="preserve"> </w:t>
      </w:r>
      <w:r>
        <w:t>management</w:t>
      </w:r>
      <w:r>
        <w:rPr>
          <w:spacing w:val="-5"/>
        </w:rPr>
        <w:t xml:space="preserve"> </w:t>
      </w:r>
      <w:r>
        <w:t>and</w:t>
      </w:r>
      <w:r>
        <w:rPr>
          <w:spacing w:val="-3"/>
        </w:rPr>
        <w:t xml:space="preserve"> </w:t>
      </w:r>
      <w:r>
        <w:t>organization</w:t>
      </w:r>
      <w:r>
        <w:rPr>
          <w:spacing w:val="-3"/>
        </w:rPr>
        <w:t xml:space="preserve"> </w:t>
      </w:r>
      <w:r>
        <w:t>were</w:t>
      </w:r>
      <w:r>
        <w:rPr>
          <w:spacing w:val="-3"/>
        </w:rPr>
        <w:t xml:space="preserve"> </w:t>
      </w:r>
      <w:r>
        <w:t>not</w:t>
      </w:r>
      <w:r>
        <w:rPr>
          <w:spacing w:val="-4"/>
        </w:rPr>
        <w:t xml:space="preserve"> </w:t>
      </w:r>
      <w:r>
        <w:t>as</w:t>
      </w:r>
      <w:r>
        <w:rPr>
          <w:spacing w:val="-4"/>
        </w:rPr>
        <w:t xml:space="preserve"> </w:t>
      </w:r>
      <w:r>
        <w:t>powerful,</w:t>
      </w:r>
      <w:r>
        <w:rPr>
          <w:spacing w:val="-3"/>
        </w:rPr>
        <w:t xml:space="preserve"> </w:t>
      </w:r>
      <w:r>
        <w:t>but</w:t>
      </w:r>
      <w:r>
        <w:rPr>
          <w:spacing w:val="-4"/>
        </w:rPr>
        <w:t xml:space="preserve"> </w:t>
      </w:r>
      <w:r>
        <w:t>still</w:t>
      </w:r>
      <w:r>
        <w:rPr>
          <w:spacing w:val="-4"/>
        </w:rPr>
        <w:t xml:space="preserve"> </w:t>
      </w:r>
      <w:r>
        <w:t>important</w:t>
      </w:r>
      <w:r>
        <w:rPr>
          <w:spacing w:val="-4"/>
        </w:rPr>
        <w:t xml:space="preserve"> </w:t>
      </w:r>
      <w:r>
        <w:t>to get</w:t>
      </w:r>
      <w:r>
        <w:rPr>
          <w:spacing w:val="-7"/>
        </w:rPr>
        <w:t xml:space="preserve"> </w:t>
      </w:r>
      <w:r>
        <w:t>the</w:t>
      </w:r>
      <w:r>
        <w:rPr>
          <w:spacing w:val="-4"/>
        </w:rPr>
        <w:t xml:space="preserve"> </w:t>
      </w:r>
      <w:r>
        <w:t>most</w:t>
      </w:r>
      <w:r>
        <w:rPr>
          <w:spacing w:val="-6"/>
        </w:rPr>
        <w:t xml:space="preserve"> </w:t>
      </w:r>
      <w:r>
        <w:t>out</w:t>
      </w:r>
      <w:r>
        <w:rPr>
          <w:spacing w:val="-4"/>
        </w:rPr>
        <w:t xml:space="preserve"> </w:t>
      </w:r>
      <w:r>
        <w:t>of</w:t>
      </w:r>
      <w:r>
        <w:rPr>
          <w:spacing w:val="-5"/>
        </w:rPr>
        <w:t xml:space="preserve"> </w:t>
      </w:r>
      <w:r>
        <w:t>the</w:t>
      </w:r>
      <w:r>
        <w:rPr>
          <w:spacing w:val="-6"/>
        </w:rPr>
        <w:t xml:space="preserve"> </w:t>
      </w:r>
      <w:r>
        <w:t>course.</w:t>
      </w:r>
      <w:r>
        <w:rPr>
          <w:spacing w:val="-5"/>
        </w:rPr>
        <w:t xml:space="preserve"> </w:t>
      </w:r>
      <w:r>
        <w:t>Performance</w:t>
      </w:r>
      <w:r>
        <w:rPr>
          <w:spacing w:val="-6"/>
        </w:rPr>
        <w:t xml:space="preserve"> </w:t>
      </w:r>
      <w:r>
        <w:t>differences</w:t>
      </w:r>
      <w:r>
        <w:rPr>
          <w:spacing w:val="-5"/>
        </w:rPr>
        <w:t xml:space="preserve"> </w:t>
      </w:r>
      <w:r>
        <w:t>among</w:t>
      </w:r>
      <w:r>
        <w:rPr>
          <w:spacing w:val="-3"/>
        </w:rPr>
        <w:t xml:space="preserve"> </w:t>
      </w:r>
      <w:r>
        <w:t>participants</w:t>
      </w:r>
      <w:r>
        <w:rPr>
          <w:spacing w:val="-5"/>
        </w:rPr>
        <w:t xml:space="preserve"> </w:t>
      </w:r>
      <w:r>
        <w:t>highlight</w:t>
      </w:r>
      <w:r>
        <w:rPr>
          <w:spacing w:val="-4"/>
        </w:rPr>
        <w:t xml:space="preserve"> </w:t>
      </w:r>
      <w:r>
        <w:t>the significance of individual support so that all instructors can fully benefit from professional development programs. Each competency review showed strong results overall</w:t>
      </w:r>
      <w:r>
        <w:rPr>
          <w:spacing w:val="-8"/>
        </w:rPr>
        <w:t xml:space="preserve"> </w:t>
      </w:r>
      <w:r>
        <w:t>in</w:t>
      </w:r>
      <w:r>
        <w:rPr>
          <w:spacing w:val="-9"/>
        </w:rPr>
        <w:t xml:space="preserve"> </w:t>
      </w:r>
      <w:r>
        <w:t>the</w:t>
      </w:r>
      <w:r>
        <w:rPr>
          <w:spacing w:val="-9"/>
        </w:rPr>
        <w:t xml:space="preserve"> </w:t>
      </w:r>
      <w:r>
        <w:t>domains</w:t>
      </w:r>
      <w:r>
        <w:rPr>
          <w:spacing w:val="-8"/>
        </w:rPr>
        <w:t xml:space="preserve"> </w:t>
      </w:r>
      <w:r>
        <w:t>studied,</w:t>
      </w:r>
      <w:r>
        <w:rPr>
          <w:spacing w:val="-9"/>
        </w:rPr>
        <w:t xml:space="preserve"> </w:t>
      </w:r>
      <w:r>
        <w:t>with</w:t>
      </w:r>
      <w:r>
        <w:rPr>
          <w:spacing w:val="-8"/>
        </w:rPr>
        <w:t xml:space="preserve"> </w:t>
      </w:r>
      <w:r>
        <w:t>the</w:t>
      </w:r>
      <w:r>
        <w:rPr>
          <w:spacing w:val="-9"/>
        </w:rPr>
        <w:t xml:space="preserve"> </w:t>
      </w:r>
      <w:r>
        <w:t>most</w:t>
      </w:r>
      <w:r>
        <w:rPr>
          <w:spacing w:val="-8"/>
        </w:rPr>
        <w:t xml:space="preserve"> </w:t>
      </w:r>
      <w:r>
        <w:t>progress</w:t>
      </w:r>
      <w:r>
        <w:rPr>
          <w:spacing w:val="-8"/>
        </w:rPr>
        <w:t xml:space="preserve"> </w:t>
      </w:r>
      <w:r>
        <w:t>in</w:t>
      </w:r>
      <w:r>
        <w:rPr>
          <w:spacing w:val="-9"/>
        </w:rPr>
        <w:t xml:space="preserve"> </w:t>
      </w:r>
      <w:r>
        <w:t>the</w:t>
      </w:r>
      <w:r>
        <w:rPr>
          <w:spacing w:val="-9"/>
        </w:rPr>
        <w:t xml:space="preserve"> </w:t>
      </w:r>
      <w:r>
        <w:t>core</w:t>
      </w:r>
      <w:r>
        <w:rPr>
          <w:spacing w:val="-9"/>
        </w:rPr>
        <w:t xml:space="preserve"> </w:t>
      </w:r>
      <w:r>
        <w:t>domains.</w:t>
      </w:r>
      <w:r>
        <w:rPr>
          <w:spacing w:val="-7"/>
        </w:rPr>
        <w:t xml:space="preserve"> </w:t>
      </w:r>
      <w:r>
        <w:t>The</w:t>
      </w:r>
      <w:r>
        <w:rPr>
          <w:spacing w:val="-9"/>
        </w:rPr>
        <w:t xml:space="preserve"> </w:t>
      </w:r>
      <w:r>
        <w:t>designed research</w:t>
      </w:r>
      <w:r>
        <w:rPr>
          <w:spacing w:val="-3"/>
        </w:rPr>
        <w:t xml:space="preserve"> </w:t>
      </w:r>
      <w:r>
        <w:t>training</w:t>
      </w:r>
      <w:r>
        <w:rPr>
          <w:spacing w:val="-1"/>
        </w:rPr>
        <w:t xml:space="preserve"> </w:t>
      </w:r>
      <w:r>
        <w:t>program</w:t>
      </w:r>
      <w:r>
        <w:rPr>
          <w:spacing w:val="-2"/>
        </w:rPr>
        <w:t xml:space="preserve"> </w:t>
      </w:r>
      <w:r>
        <w:t>was highly</w:t>
      </w:r>
      <w:r>
        <w:rPr>
          <w:spacing w:val="-1"/>
        </w:rPr>
        <w:t xml:space="preserve"> </w:t>
      </w:r>
      <w:r>
        <w:t>valid</w:t>
      </w:r>
      <w:r>
        <w:rPr>
          <w:spacing w:val="-1"/>
        </w:rPr>
        <w:t xml:space="preserve"> </w:t>
      </w:r>
      <w:r>
        <w:t>and</w:t>
      </w:r>
      <w:r>
        <w:rPr>
          <w:spacing w:val="-1"/>
        </w:rPr>
        <w:t xml:space="preserve"> </w:t>
      </w:r>
      <w:r>
        <w:t>successful</w:t>
      </w:r>
      <w:r>
        <w:rPr>
          <w:spacing w:val="-1"/>
        </w:rPr>
        <w:t xml:space="preserve"> </w:t>
      </w:r>
      <w:r>
        <w:t>across all</w:t>
      </w:r>
      <w:r>
        <w:rPr>
          <w:spacing w:val="-1"/>
        </w:rPr>
        <w:t xml:space="preserve"> </w:t>
      </w:r>
      <w:r>
        <w:t>evaluated</w:t>
      </w:r>
      <w:r>
        <w:rPr>
          <w:spacing w:val="-1"/>
        </w:rPr>
        <w:t xml:space="preserve"> </w:t>
      </w:r>
      <w:r>
        <w:rPr>
          <w:spacing w:val="-2"/>
        </w:rPr>
        <w:t>domains.</w:t>
      </w:r>
    </w:p>
    <w:p w14:paraId="1A386DF7">
      <w:pPr>
        <w:pStyle w:val="6"/>
        <w:spacing w:after="0" w:line="480" w:lineRule="auto"/>
        <w:jc w:val="both"/>
        <w:sectPr>
          <w:pgSz w:w="12240" w:h="15840"/>
          <w:pgMar w:top="980" w:right="1080" w:bottom="280" w:left="1800" w:header="765" w:footer="0" w:gutter="0"/>
          <w:cols w:space="720" w:num="1"/>
        </w:sectPr>
      </w:pPr>
    </w:p>
    <w:p w14:paraId="4A7967DB">
      <w:pPr>
        <w:pStyle w:val="6"/>
        <w:spacing w:before="178"/>
      </w:pPr>
    </w:p>
    <w:p w14:paraId="270B6F98">
      <w:pPr>
        <w:pStyle w:val="6"/>
        <w:spacing w:before="1" w:line="480" w:lineRule="auto"/>
        <w:ind w:left="360" w:right="530"/>
        <w:jc w:val="both"/>
      </w:pPr>
      <w:r>
        <w:t>The program had defined objectives, the content was relevant, the approach was engaging,</w:t>
      </w:r>
      <w:r>
        <w:rPr>
          <w:spacing w:val="-14"/>
        </w:rPr>
        <w:t xml:space="preserve"> </w:t>
      </w:r>
      <w:r>
        <w:t>the</w:t>
      </w:r>
      <w:r>
        <w:rPr>
          <w:spacing w:val="-14"/>
        </w:rPr>
        <w:t xml:space="preserve"> </w:t>
      </w:r>
      <w:r>
        <w:t>structure</w:t>
      </w:r>
      <w:r>
        <w:rPr>
          <w:spacing w:val="-14"/>
        </w:rPr>
        <w:t xml:space="preserve"> </w:t>
      </w:r>
      <w:r>
        <w:t>was</w:t>
      </w:r>
      <w:r>
        <w:rPr>
          <w:spacing w:val="-13"/>
        </w:rPr>
        <w:t xml:space="preserve"> </w:t>
      </w:r>
      <w:r>
        <w:t>well-managed,</w:t>
      </w:r>
      <w:r>
        <w:rPr>
          <w:spacing w:val="-14"/>
        </w:rPr>
        <w:t xml:space="preserve"> </w:t>
      </w:r>
      <w:r>
        <w:t>and</w:t>
      </w:r>
      <w:r>
        <w:rPr>
          <w:spacing w:val="-14"/>
        </w:rPr>
        <w:t xml:space="preserve"> </w:t>
      </w:r>
      <w:r>
        <w:t>the</w:t>
      </w:r>
      <w:r>
        <w:rPr>
          <w:spacing w:val="-14"/>
        </w:rPr>
        <w:t xml:space="preserve"> </w:t>
      </w:r>
      <w:r>
        <w:t>resources</w:t>
      </w:r>
      <w:r>
        <w:rPr>
          <w:spacing w:val="-13"/>
        </w:rPr>
        <w:t xml:space="preserve"> </w:t>
      </w:r>
      <w:r>
        <w:t>were</w:t>
      </w:r>
      <w:r>
        <w:rPr>
          <w:spacing w:val="-14"/>
        </w:rPr>
        <w:t xml:space="preserve"> </w:t>
      </w:r>
      <w:r>
        <w:t>of</w:t>
      </w:r>
      <w:r>
        <w:rPr>
          <w:spacing w:val="-13"/>
        </w:rPr>
        <w:t xml:space="preserve"> </w:t>
      </w:r>
      <w:r>
        <w:t>good</w:t>
      </w:r>
      <w:r>
        <w:rPr>
          <w:spacing w:val="-14"/>
        </w:rPr>
        <w:t xml:space="preserve"> </w:t>
      </w:r>
      <w:r>
        <w:t>quality,</w:t>
      </w:r>
      <w:r>
        <w:rPr>
          <w:spacing w:val="-12"/>
        </w:rPr>
        <w:t xml:space="preserve"> </w:t>
      </w:r>
      <w:r>
        <w:t>which led to exceptional increases in the research competencies of basic education instructors. These findings underscore the need for a systematic, evidence-based approach to professional</w:t>
      </w:r>
      <w:r>
        <w:rPr>
          <w:spacing w:val="-2"/>
        </w:rPr>
        <w:t xml:space="preserve"> </w:t>
      </w:r>
      <w:r>
        <w:t>development</w:t>
      </w:r>
      <w:r>
        <w:rPr>
          <w:spacing w:val="-2"/>
        </w:rPr>
        <w:t xml:space="preserve"> </w:t>
      </w:r>
      <w:r>
        <w:t>and</w:t>
      </w:r>
      <w:r>
        <w:rPr>
          <w:spacing w:val="-1"/>
        </w:rPr>
        <w:t xml:space="preserve"> </w:t>
      </w:r>
      <w:r>
        <w:t>point</w:t>
      </w:r>
      <w:r>
        <w:rPr>
          <w:spacing w:val="-1"/>
        </w:rPr>
        <w:t xml:space="preserve"> </w:t>
      </w:r>
      <w:r>
        <w:t>to</w:t>
      </w:r>
      <w:r>
        <w:rPr>
          <w:spacing w:val="-2"/>
        </w:rPr>
        <w:t xml:space="preserve"> </w:t>
      </w:r>
      <w:r>
        <w:t>ways in</w:t>
      </w:r>
      <w:r>
        <w:rPr>
          <w:spacing w:val="-2"/>
        </w:rPr>
        <w:t xml:space="preserve"> </w:t>
      </w:r>
      <w:r>
        <w:t>which</w:t>
      </w:r>
      <w:r>
        <w:rPr>
          <w:spacing w:val="-1"/>
        </w:rPr>
        <w:t xml:space="preserve"> </w:t>
      </w:r>
      <w:r>
        <w:t>areas</w:t>
      </w:r>
      <w:r>
        <w:rPr>
          <w:spacing w:val="-1"/>
        </w:rPr>
        <w:t xml:space="preserve"> </w:t>
      </w:r>
      <w:r>
        <w:t>such</w:t>
      </w:r>
      <w:r>
        <w:rPr>
          <w:spacing w:val="-1"/>
        </w:rPr>
        <w:t xml:space="preserve"> </w:t>
      </w:r>
      <w:r>
        <w:t>as</w:t>
      </w:r>
      <w:r>
        <w:rPr>
          <w:spacing w:val="-1"/>
        </w:rPr>
        <w:t xml:space="preserve"> </w:t>
      </w:r>
      <w:r>
        <w:t>the</w:t>
      </w:r>
      <w:r>
        <w:rPr>
          <w:spacing w:val="-1"/>
        </w:rPr>
        <w:t xml:space="preserve"> </w:t>
      </w:r>
      <w:r>
        <w:t>dissemination</w:t>
      </w:r>
      <w:r>
        <w:rPr>
          <w:spacing w:val="-1"/>
        </w:rPr>
        <w:t xml:space="preserve"> </w:t>
      </w:r>
      <w:r>
        <w:t>of research findings may be encouraged to more effectively enhance the development and influence of teachers.</w:t>
      </w:r>
    </w:p>
    <w:p w14:paraId="59AB9D63">
      <w:pPr>
        <w:pStyle w:val="6"/>
        <w:spacing w:before="1"/>
      </w:pPr>
    </w:p>
    <w:p w14:paraId="1A723907">
      <w:pPr>
        <w:pStyle w:val="3"/>
      </w:pPr>
      <w:r>
        <w:rPr>
          <w:spacing w:val="-2"/>
        </w:rPr>
        <w:t>Conclusions</w:t>
      </w:r>
    </w:p>
    <w:p w14:paraId="389150E9">
      <w:pPr>
        <w:pStyle w:val="6"/>
        <w:rPr>
          <w:b/>
        </w:rPr>
      </w:pPr>
    </w:p>
    <w:p w14:paraId="5D37ADFD">
      <w:pPr>
        <w:pStyle w:val="6"/>
        <w:spacing w:line="480" w:lineRule="auto"/>
        <w:ind w:left="360" w:right="531" w:firstLine="720"/>
        <w:jc w:val="both"/>
      </w:pPr>
      <w:r>
        <w:t>This study explored the conception, validity, effectiveness, and probable implementation of a Research Training Program for Basic Education Teachers. The following conclusions can be taken from the obtained results:</w:t>
      </w:r>
    </w:p>
    <w:p w14:paraId="6A728DC5">
      <w:pPr>
        <w:pStyle w:val="6"/>
        <w:spacing w:line="480" w:lineRule="auto"/>
        <w:ind w:left="360" w:right="532" w:firstLine="720"/>
        <w:jc w:val="both"/>
      </w:pPr>
      <w:r>
        <w:t>The</w:t>
      </w:r>
      <w:r>
        <w:rPr>
          <w:spacing w:val="-15"/>
        </w:rPr>
        <w:t xml:space="preserve"> </w:t>
      </w:r>
      <w:r>
        <w:t>program</w:t>
      </w:r>
      <w:r>
        <w:rPr>
          <w:spacing w:val="-15"/>
        </w:rPr>
        <w:t xml:space="preserve"> </w:t>
      </w:r>
      <w:r>
        <w:t>created</w:t>
      </w:r>
      <w:r>
        <w:rPr>
          <w:spacing w:val="-15"/>
        </w:rPr>
        <w:t xml:space="preserve"> </w:t>
      </w:r>
      <w:r>
        <w:t>was</w:t>
      </w:r>
      <w:r>
        <w:rPr>
          <w:spacing w:val="-15"/>
        </w:rPr>
        <w:t xml:space="preserve"> </w:t>
      </w:r>
      <w:r>
        <w:t>distinguished</w:t>
      </w:r>
      <w:r>
        <w:rPr>
          <w:spacing w:val="-15"/>
        </w:rPr>
        <w:t xml:space="preserve"> </w:t>
      </w:r>
      <w:r>
        <w:t>by</w:t>
      </w:r>
      <w:r>
        <w:rPr>
          <w:spacing w:val="-15"/>
        </w:rPr>
        <w:t xml:space="preserve"> </w:t>
      </w:r>
      <w:r>
        <w:t>clearly</w:t>
      </w:r>
      <w:r>
        <w:rPr>
          <w:spacing w:val="-15"/>
        </w:rPr>
        <w:t xml:space="preserve"> </w:t>
      </w:r>
      <w:r>
        <w:t>defined</w:t>
      </w:r>
      <w:r>
        <w:rPr>
          <w:spacing w:val="-15"/>
        </w:rPr>
        <w:t xml:space="preserve"> </w:t>
      </w:r>
      <w:r>
        <w:t>and</w:t>
      </w:r>
      <w:r>
        <w:rPr>
          <w:spacing w:val="-15"/>
        </w:rPr>
        <w:t xml:space="preserve"> </w:t>
      </w:r>
      <w:r>
        <w:t>focused</w:t>
      </w:r>
      <w:r>
        <w:rPr>
          <w:spacing w:val="-15"/>
        </w:rPr>
        <w:t xml:space="preserve"> </w:t>
      </w:r>
      <w:r>
        <w:t>objectives, logical sequence with related content, satisfactory methodology for adult engagement, Structured and organized time management. Quality, accessible training and delivery material. These elements correspond to best practice in professional development, such as clarity, coherence, and practical application to enhance teachers.</w:t>
      </w:r>
    </w:p>
    <w:p w14:paraId="03A3675C">
      <w:pPr>
        <w:pStyle w:val="6"/>
        <w:spacing w:before="1" w:line="480" w:lineRule="auto"/>
        <w:ind w:left="360" w:right="533" w:firstLine="720"/>
        <w:jc w:val="both"/>
      </w:pPr>
      <w:r>
        <w:t>The objectives were very reasonable because they were clear, comprehensive, measurable, attainable, and related to the teacher's needs. The content was highly relevant,</w:t>
      </w:r>
      <w:r>
        <w:rPr>
          <w:spacing w:val="-15"/>
        </w:rPr>
        <w:t xml:space="preserve"> </w:t>
      </w:r>
      <w:r>
        <w:t>accurate,</w:t>
      </w:r>
      <w:r>
        <w:rPr>
          <w:spacing w:val="-15"/>
        </w:rPr>
        <w:t xml:space="preserve"> </w:t>
      </w:r>
      <w:r>
        <w:t>current,</w:t>
      </w:r>
      <w:r>
        <w:rPr>
          <w:spacing w:val="-15"/>
        </w:rPr>
        <w:t xml:space="preserve"> </w:t>
      </w:r>
      <w:r>
        <w:t>and</w:t>
      </w:r>
      <w:r>
        <w:rPr>
          <w:spacing w:val="-15"/>
        </w:rPr>
        <w:t xml:space="preserve"> </w:t>
      </w:r>
      <w:r>
        <w:t>appropriate</w:t>
      </w:r>
      <w:r>
        <w:rPr>
          <w:spacing w:val="-15"/>
        </w:rPr>
        <w:t xml:space="preserve"> </w:t>
      </w:r>
      <w:r>
        <w:t>for</w:t>
      </w:r>
      <w:r>
        <w:rPr>
          <w:spacing w:val="-15"/>
        </w:rPr>
        <w:t xml:space="preserve"> </w:t>
      </w:r>
      <w:r>
        <w:t>the</w:t>
      </w:r>
      <w:r>
        <w:rPr>
          <w:spacing w:val="-15"/>
        </w:rPr>
        <w:t xml:space="preserve"> </w:t>
      </w:r>
      <w:r>
        <w:t>intended</w:t>
      </w:r>
      <w:r>
        <w:rPr>
          <w:spacing w:val="-15"/>
        </w:rPr>
        <w:t xml:space="preserve"> </w:t>
      </w:r>
      <w:r>
        <w:t>audience.</w:t>
      </w:r>
      <w:r>
        <w:rPr>
          <w:spacing w:val="-15"/>
        </w:rPr>
        <w:t xml:space="preserve"> </w:t>
      </w:r>
      <w:r>
        <w:t>Logical</w:t>
      </w:r>
      <w:r>
        <w:rPr>
          <w:spacing w:val="-15"/>
        </w:rPr>
        <w:t xml:space="preserve"> </w:t>
      </w:r>
      <w:r>
        <w:t>sequencing was seen to aid the attainment</w:t>
      </w:r>
      <w:r>
        <w:rPr>
          <w:spacing w:val="-1"/>
        </w:rPr>
        <w:t xml:space="preserve"> </w:t>
      </w:r>
      <w:r>
        <w:t>of the objectives. The</w:t>
      </w:r>
      <w:r>
        <w:rPr>
          <w:spacing w:val="-1"/>
        </w:rPr>
        <w:t xml:space="preserve"> </w:t>
      </w:r>
      <w:r>
        <w:t>design and methodology promoted active</w:t>
      </w:r>
      <w:r>
        <w:rPr>
          <w:spacing w:val="-11"/>
        </w:rPr>
        <w:t xml:space="preserve"> </w:t>
      </w:r>
      <w:r>
        <w:t>learning,</w:t>
      </w:r>
      <w:r>
        <w:rPr>
          <w:spacing w:val="-11"/>
        </w:rPr>
        <w:t xml:space="preserve"> </w:t>
      </w:r>
      <w:r>
        <w:t>critical</w:t>
      </w:r>
      <w:r>
        <w:rPr>
          <w:spacing w:val="-12"/>
        </w:rPr>
        <w:t xml:space="preserve"> </w:t>
      </w:r>
      <w:r>
        <w:t>thinking,</w:t>
      </w:r>
      <w:r>
        <w:rPr>
          <w:spacing w:val="-10"/>
        </w:rPr>
        <w:t xml:space="preserve"> </w:t>
      </w:r>
      <w:r>
        <w:t>and</w:t>
      </w:r>
      <w:r>
        <w:rPr>
          <w:spacing w:val="-11"/>
        </w:rPr>
        <w:t xml:space="preserve"> </w:t>
      </w:r>
      <w:r>
        <w:t>hands-on</w:t>
      </w:r>
      <w:r>
        <w:rPr>
          <w:spacing w:val="-10"/>
        </w:rPr>
        <w:t xml:space="preserve"> </w:t>
      </w:r>
      <w:r>
        <w:t>application</w:t>
      </w:r>
      <w:r>
        <w:rPr>
          <w:spacing w:val="-10"/>
        </w:rPr>
        <w:t xml:space="preserve"> </w:t>
      </w:r>
      <w:r>
        <w:t>and</w:t>
      </w:r>
      <w:r>
        <w:rPr>
          <w:spacing w:val="-9"/>
        </w:rPr>
        <w:t xml:space="preserve"> </w:t>
      </w:r>
      <w:r>
        <w:t>were</w:t>
      </w:r>
      <w:r>
        <w:rPr>
          <w:spacing w:val="-11"/>
        </w:rPr>
        <w:t xml:space="preserve"> </w:t>
      </w:r>
      <w:r>
        <w:t>well-suited</w:t>
      </w:r>
      <w:r>
        <w:rPr>
          <w:spacing w:val="-11"/>
        </w:rPr>
        <w:t xml:space="preserve"> </w:t>
      </w:r>
      <w:r>
        <w:t>for</w:t>
      </w:r>
      <w:r>
        <w:rPr>
          <w:spacing w:val="-10"/>
        </w:rPr>
        <w:t xml:space="preserve"> </w:t>
      </w:r>
      <w:r>
        <w:t>adult learners. Program structure and time management were generally viewed as effective, with</w:t>
      </w:r>
      <w:r>
        <w:rPr>
          <w:spacing w:val="13"/>
        </w:rPr>
        <w:t xml:space="preserve"> </w:t>
      </w:r>
      <w:r>
        <w:t>sessions</w:t>
      </w:r>
      <w:r>
        <w:rPr>
          <w:spacing w:val="16"/>
        </w:rPr>
        <w:t xml:space="preserve"> </w:t>
      </w:r>
      <w:r>
        <w:t>well-paced</w:t>
      </w:r>
      <w:r>
        <w:rPr>
          <w:spacing w:val="16"/>
        </w:rPr>
        <w:t xml:space="preserve"> </w:t>
      </w:r>
      <w:r>
        <w:t>and</w:t>
      </w:r>
      <w:r>
        <w:rPr>
          <w:spacing w:val="15"/>
        </w:rPr>
        <w:t xml:space="preserve"> </w:t>
      </w:r>
      <w:r>
        <w:t>well-organized.</w:t>
      </w:r>
      <w:r>
        <w:rPr>
          <w:spacing w:val="15"/>
        </w:rPr>
        <w:t xml:space="preserve"> </w:t>
      </w:r>
      <w:r>
        <w:t>Training</w:t>
      </w:r>
      <w:r>
        <w:rPr>
          <w:spacing w:val="16"/>
        </w:rPr>
        <w:t xml:space="preserve"> </w:t>
      </w:r>
      <w:r>
        <w:t>materials</w:t>
      </w:r>
      <w:r>
        <w:rPr>
          <w:spacing w:val="15"/>
        </w:rPr>
        <w:t xml:space="preserve"> </w:t>
      </w:r>
      <w:r>
        <w:t>and</w:t>
      </w:r>
      <w:r>
        <w:rPr>
          <w:spacing w:val="16"/>
        </w:rPr>
        <w:t xml:space="preserve"> </w:t>
      </w:r>
      <w:r>
        <w:t>tools</w:t>
      </w:r>
      <w:r>
        <w:rPr>
          <w:spacing w:val="15"/>
        </w:rPr>
        <w:t xml:space="preserve"> </w:t>
      </w:r>
      <w:r>
        <w:t>were</w:t>
      </w:r>
      <w:r>
        <w:rPr>
          <w:spacing w:val="16"/>
        </w:rPr>
        <w:t xml:space="preserve"> </w:t>
      </w:r>
      <w:r>
        <w:rPr>
          <w:spacing w:val="-2"/>
        </w:rPr>
        <w:t>nicely</w:t>
      </w:r>
    </w:p>
    <w:p w14:paraId="37C4329D">
      <w:pPr>
        <w:pStyle w:val="6"/>
        <w:spacing w:after="0" w:line="480" w:lineRule="auto"/>
        <w:jc w:val="both"/>
        <w:sectPr>
          <w:pgSz w:w="12240" w:h="15840"/>
          <w:pgMar w:top="980" w:right="1080" w:bottom="280" w:left="1800" w:header="765" w:footer="0" w:gutter="0"/>
          <w:cols w:space="720" w:num="1"/>
        </w:sectPr>
      </w:pPr>
    </w:p>
    <w:p w14:paraId="78A7D478">
      <w:pPr>
        <w:pStyle w:val="6"/>
        <w:spacing w:before="178"/>
      </w:pPr>
    </w:p>
    <w:p w14:paraId="0D18BCDE">
      <w:pPr>
        <w:pStyle w:val="6"/>
        <w:spacing w:before="1" w:line="480" w:lineRule="auto"/>
        <w:ind w:left="360" w:right="530"/>
        <w:jc w:val="both"/>
      </w:pPr>
      <w:r>
        <w:t>developed,</w:t>
      </w:r>
      <w:r>
        <w:rPr>
          <w:spacing w:val="-14"/>
        </w:rPr>
        <w:t xml:space="preserve"> </w:t>
      </w:r>
      <w:r>
        <w:t>straightforward,</w:t>
      </w:r>
      <w:r>
        <w:rPr>
          <w:spacing w:val="-13"/>
        </w:rPr>
        <w:t xml:space="preserve"> </w:t>
      </w:r>
      <w:r>
        <w:t>and</w:t>
      </w:r>
      <w:r>
        <w:rPr>
          <w:spacing w:val="-14"/>
        </w:rPr>
        <w:t xml:space="preserve"> </w:t>
      </w:r>
      <w:r>
        <w:t>supported</w:t>
      </w:r>
      <w:r>
        <w:rPr>
          <w:spacing w:val="-13"/>
        </w:rPr>
        <w:t xml:space="preserve"> </w:t>
      </w:r>
      <w:r>
        <w:t>effective</w:t>
      </w:r>
      <w:r>
        <w:rPr>
          <w:spacing w:val="-14"/>
        </w:rPr>
        <w:t xml:space="preserve"> </w:t>
      </w:r>
      <w:r>
        <w:t>learning.</w:t>
      </w:r>
      <w:r>
        <w:rPr>
          <w:spacing w:val="-13"/>
        </w:rPr>
        <w:t xml:space="preserve"> </w:t>
      </w:r>
      <w:r>
        <w:t>The</w:t>
      </w:r>
      <w:r>
        <w:rPr>
          <w:spacing w:val="-14"/>
        </w:rPr>
        <w:t xml:space="preserve"> </w:t>
      </w:r>
      <w:r>
        <w:t>delivery</w:t>
      </w:r>
      <w:r>
        <w:rPr>
          <w:spacing w:val="-14"/>
        </w:rPr>
        <w:t xml:space="preserve"> </w:t>
      </w:r>
      <w:r>
        <w:t>methods</w:t>
      </w:r>
      <w:r>
        <w:rPr>
          <w:spacing w:val="-13"/>
        </w:rPr>
        <w:t xml:space="preserve"> </w:t>
      </w:r>
      <w:r>
        <w:t>were dynamic and available.</w:t>
      </w:r>
    </w:p>
    <w:p w14:paraId="7320F5EB">
      <w:pPr>
        <w:pStyle w:val="6"/>
        <w:spacing w:line="480" w:lineRule="auto"/>
        <w:ind w:left="360" w:right="531" w:firstLine="720"/>
        <w:jc w:val="both"/>
      </w:pPr>
      <w:r>
        <w:t>Participants showed that after piloting the research training program, they had good</w:t>
      </w:r>
      <w:r>
        <w:rPr>
          <w:spacing w:val="-11"/>
        </w:rPr>
        <w:t xml:space="preserve"> </w:t>
      </w:r>
      <w:r>
        <w:t>knowledge</w:t>
      </w:r>
      <w:r>
        <w:rPr>
          <w:spacing w:val="-13"/>
        </w:rPr>
        <w:t xml:space="preserve"> </w:t>
      </w:r>
      <w:r>
        <w:t>of</w:t>
      </w:r>
      <w:r>
        <w:rPr>
          <w:spacing w:val="-11"/>
        </w:rPr>
        <w:t xml:space="preserve"> </w:t>
      </w:r>
      <w:r>
        <w:t>Introduction</w:t>
      </w:r>
      <w:r>
        <w:rPr>
          <w:spacing w:val="-10"/>
        </w:rPr>
        <w:t xml:space="preserve"> </w:t>
      </w:r>
      <w:r>
        <w:t>to</w:t>
      </w:r>
      <w:r>
        <w:rPr>
          <w:spacing w:val="-12"/>
        </w:rPr>
        <w:t xml:space="preserve"> </w:t>
      </w:r>
      <w:r>
        <w:t>Action</w:t>
      </w:r>
      <w:r>
        <w:rPr>
          <w:spacing w:val="-11"/>
        </w:rPr>
        <w:t xml:space="preserve"> </w:t>
      </w:r>
      <w:r>
        <w:t>Research</w:t>
      </w:r>
      <w:r>
        <w:rPr>
          <w:spacing w:val="-10"/>
        </w:rPr>
        <w:t xml:space="preserve"> </w:t>
      </w:r>
      <w:r>
        <w:t>and</w:t>
      </w:r>
      <w:r>
        <w:rPr>
          <w:spacing w:val="-12"/>
        </w:rPr>
        <w:t xml:space="preserve"> </w:t>
      </w:r>
      <w:r>
        <w:t>Action</w:t>
      </w:r>
      <w:r>
        <w:rPr>
          <w:spacing w:val="-11"/>
        </w:rPr>
        <w:t xml:space="preserve"> </w:t>
      </w:r>
      <w:r>
        <w:t>Research</w:t>
      </w:r>
      <w:r>
        <w:rPr>
          <w:spacing w:val="-12"/>
        </w:rPr>
        <w:t xml:space="preserve"> </w:t>
      </w:r>
      <w:r>
        <w:t>Process/Cycle. They</w:t>
      </w:r>
      <w:r>
        <w:rPr>
          <w:spacing w:val="-15"/>
        </w:rPr>
        <w:t xml:space="preserve"> </w:t>
      </w:r>
      <w:r>
        <w:t>obtained</w:t>
      </w:r>
      <w:r>
        <w:rPr>
          <w:spacing w:val="-15"/>
        </w:rPr>
        <w:t xml:space="preserve"> </w:t>
      </w:r>
      <w:r>
        <w:t>excellent</w:t>
      </w:r>
      <w:r>
        <w:rPr>
          <w:spacing w:val="-15"/>
        </w:rPr>
        <w:t xml:space="preserve"> </w:t>
      </w:r>
      <w:r>
        <w:t>and</w:t>
      </w:r>
      <w:r>
        <w:rPr>
          <w:spacing w:val="-15"/>
        </w:rPr>
        <w:t xml:space="preserve"> </w:t>
      </w:r>
      <w:r>
        <w:t>very</w:t>
      </w:r>
      <w:r>
        <w:rPr>
          <w:spacing w:val="-15"/>
        </w:rPr>
        <w:t xml:space="preserve"> </w:t>
      </w:r>
      <w:r>
        <w:t>good</w:t>
      </w:r>
      <w:r>
        <w:rPr>
          <w:spacing w:val="-15"/>
        </w:rPr>
        <w:t xml:space="preserve"> </w:t>
      </w:r>
      <w:r>
        <w:t>performance</w:t>
      </w:r>
      <w:r>
        <w:rPr>
          <w:spacing w:val="-15"/>
        </w:rPr>
        <w:t xml:space="preserve"> </w:t>
      </w:r>
      <w:r>
        <w:t>in</w:t>
      </w:r>
      <w:r>
        <w:rPr>
          <w:spacing w:val="-15"/>
        </w:rPr>
        <w:t xml:space="preserve"> </w:t>
      </w:r>
      <w:r>
        <w:t>the</w:t>
      </w:r>
      <w:r>
        <w:rPr>
          <w:spacing w:val="-15"/>
        </w:rPr>
        <w:t xml:space="preserve"> </w:t>
      </w:r>
      <w:r>
        <w:t>following</w:t>
      </w:r>
      <w:r>
        <w:rPr>
          <w:spacing w:val="-15"/>
        </w:rPr>
        <w:t xml:space="preserve"> </w:t>
      </w:r>
      <w:r>
        <w:t>areas</w:t>
      </w:r>
      <w:r>
        <w:rPr>
          <w:spacing w:val="-15"/>
        </w:rPr>
        <w:t xml:space="preserve"> </w:t>
      </w:r>
      <w:r>
        <w:t>of</w:t>
      </w:r>
      <w:r>
        <w:rPr>
          <w:spacing w:val="-15"/>
        </w:rPr>
        <w:t xml:space="preserve"> </w:t>
      </w:r>
      <w:r>
        <w:t>the</w:t>
      </w:r>
      <w:r>
        <w:rPr>
          <w:spacing w:val="-15"/>
        </w:rPr>
        <w:t xml:space="preserve"> </w:t>
      </w:r>
      <w:r>
        <w:t>research training</w:t>
      </w:r>
      <w:r>
        <w:rPr>
          <w:spacing w:val="-13"/>
        </w:rPr>
        <w:t xml:space="preserve"> </w:t>
      </w:r>
      <w:r>
        <w:t>program:</w:t>
      </w:r>
      <w:r>
        <w:rPr>
          <w:spacing w:val="-14"/>
        </w:rPr>
        <w:t xml:space="preserve"> </w:t>
      </w:r>
      <w:r>
        <w:t>identifying</w:t>
      </w:r>
      <w:r>
        <w:rPr>
          <w:spacing w:val="-13"/>
        </w:rPr>
        <w:t xml:space="preserve"> </w:t>
      </w:r>
      <w:r>
        <w:t>research</w:t>
      </w:r>
      <w:r>
        <w:rPr>
          <w:spacing w:val="-14"/>
        </w:rPr>
        <w:t xml:space="preserve"> </w:t>
      </w:r>
      <w:r>
        <w:t>problems,</w:t>
      </w:r>
      <w:r>
        <w:rPr>
          <w:spacing w:val="-13"/>
        </w:rPr>
        <w:t xml:space="preserve"> </w:t>
      </w:r>
      <w:r>
        <w:t>generating</w:t>
      </w:r>
      <w:r>
        <w:rPr>
          <w:spacing w:val="-13"/>
        </w:rPr>
        <w:t xml:space="preserve"> </w:t>
      </w:r>
      <w:r>
        <w:t>research</w:t>
      </w:r>
      <w:r>
        <w:rPr>
          <w:spacing w:val="-14"/>
        </w:rPr>
        <w:t xml:space="preserve"> </w:t>
      </w:r>
      <w:r>
        <w:t>questions,</w:t>
      </w:r>
      <w:r>
        <w:rPr>
          <w:spacing w:val="-13"/>
        </w:rPr>
        <w:t xml:space="preserve"> </w:t>
      </w:r>
      <w:r>
        <w:t>applying data collection methods, designing and implementing interventions, analyzing/interpreting</w:t>
      </w:r>
      <w:r>
        <w:rPr>
          <w:spacing w:val="-15"/>
        </w:rPr>
        <w:t xml:space="preserve"> </w:t>
      </w:r>
      <w:r>
        <w:t>data,</w:t>
      </w:r>
      <w:r>
        <w:rPr>
          <w:spacing w:val="-15"/>
        </w:rPr>
        <w:t xml:space="preserve"> </w:t>
      </w:r>
      <w:r>
        <w:t>and</w:t>
      </w:r>
      <w:r>
        <w:rPr>
          <w:spacing w:val="-15"/>
        </w:rPr>
        <w:t xml:space="preserve"> </w:t>
      </w:r>
      <w:r>
        <w:t>documenting/writing</w:t>
      </w:r>
      <w:r>
        <w:rPr>
          <w:spacing w:val="-15"/>
        </w:rPr>
        <w:t xml:space="preserve"> </w:t>
      </w:r>
      <w:r>
        <w:t>reports.</w:t>
      </w:r>
      <w:r>
        <w:rPr>
          <w:spacing w:val="-15"/>
        </w:rPr>
        <w:t xml:space="preserve"> </w:t>
      </w:r>
      <w:r>
        <w:t>The</w:t>
      </w:r>
      <w:r>
        <w:rPr>
          <w:spacing w:val="-15"/>
        </w:rPr>
        <w:t xml:space="preserve"> </w:t>
      </w:r>
      <w:r>
        <w:t>result</w:t>
      </w:r>
      <w:r>
        <w:rPr>
          <w:spacing w:val="-15"/>
        </w:rPr>
        <w:t xml:space="preserve"> </w:t>
      </w:r>
      <w:r>
        <w:t>was</w:t>
      </w:r>
      <w:r>
        <w:rPr>
          <w:spacing w:val="-15"/>
        </w:rPr>
        <w:t xml:space="preserve"> </w:t>
      </w:r>
      <w:r>
        <w:t>high</w:t>
      </w:r>
      <w:r>
        <w:rPr>
          <w:spacing w:val="-15"/>
        </w:rPr>
        <w:t xml:space="preserve"> </w:t>
      </w:r>
      <w:r>
        <w:t>but</w:t>
      </w:r>
      <w:r>
        <w:rPr>
          <w:spacing w:val="-15"/>
        </w:rPr>
        <w:t xml:space="preserve"> </w:t>
      </w:r>
      <w:r>
        <w:t>not optimal</w:t>
      </w:r>
      <w:r>
        <w:rPr>
          <w:spacing w:val="-2"/>
        </w:rPr>
        <w:t xml:space="preserve"> </w:t>
      </w:r>
      <w:r>
        <w:t>performance</w:t>
      </w:r>
      <w:r>
        <w:rPr>
          <w:spacing w:val="-1"/>
        </w:rPr>
        <w:t xml:space="preserve"> </w:t>
      </w:r>
      <w:r>
        <w:t>in</w:t>
      </w:r>
      <w:r>
        <w:rPr>
          <w:spacing w:val="-3"/>
        </w:rPr>
        <w:t xml:space="preserve"> </w:t>
      </w:r>
      <w:r>
        <w:t>discussing</w:t>
      </w:r>
      <w:r>
        <w:rPr>
          <w:spacing w:val="-2"/>
        </w:rPr>
        <w:t xml:space="preserve"> </w:t>
      </w:r>
      <w:r>
        <w:t>and</w:t>
      </w:r>
      <w:r>
        <w:rPr>
          <w:spacing w:val="-2"/>
        </w:rPr>
        <w:t xml:space="preserve"> </w:t>
      </w:r>
      <w:r>
        <w:t>utilizing</w:t>
      </w:r>
      <w:r>
        <w:rPr>
          <w:spacing w:val="-2"/>
        </w:rPr>
        <w:t xml:space="preserve"> </w:t>
      </w:r>
      <w:r>
        <w:t>research</w:t>
      </w:r>
      <w:r>
        <w:rPr>
          <w:spacing w:val="-2"/>
        </w:rPr>
        <w:t xml:space="preserve"> </w:t>
      </w:r>
      <w:r>
        <w:t>findings,</w:t>
      </w:r>
      <w:r>
        <w:rPr>
          <w:spacing w:val="-2"/>
        </w:rPr>
        <w:t xml:space="preserve"> </w:t>
      </w:r>
      <w:r>
        <w:t>which</w:t>
      </w:r>
      <w:r>
        <w:rPr>
          <w:spacing w:val="-2"/>
        </w:rPr>
        <w:t xml:space="preserve"> </w:t>
      </w:r>
      <w:r>
        <w:t>needed</w:t>
      </w:r>
      <w:r>
        <w:rPr>
          <w:spacing w:val="-2"/>
        </w:rPr>
        <w:t xml:space="preserve"> </w:t>
      </w:r>
      <w:r>
        <w:t>further support in research dissemination.</w:t>
      </w:r>
    </w:p>
    <w:p w14:paraId="047FE088">
      <w:pPr>
        <w:pStyle w:val="6"/>
        <w:spacing w:before="1" w:line="480" w:lineRule="auto"/>
        <w:ind w:left="360" w:right="536" w:firstLine="720"/>
        <w:jc w:val="both"/>
      </w:pPr>
      <w:r>
        <w:t>Statistical research showed that there was considerable variance in the level of validity between the criteria, with purpose and substance being the most important factors. Time management and organization were rated positively, but played a less important role than other attributes.</w:t>
      </w:r>
    </w:p>
    <w:p w14:paraId="7B73FB1C">
      <w:pPr>
        <w:pStyle w:val="6"/>
        <w:spacing w:line="480" w:lineRule="auto"/>
        <w:ind w:left="360" w:right="534" w:firstLine="720"/>
        <w:jc w:val="both"/>
      </w:pPr>
      <w:r>
        <w:t>The initial execution of the training program demonstrated a statistically significant change in performance of the participants, establishing that the quality and characteristics of the program were converted into tangible increases in competency.</w:t>
      </w:r>
    </w:p>
    <w:p w14:paraId="146FFDA1">
      <w:pPr>
        <w:pStyle w:val="6"/>
        <w:spacing w:before="1" w:line="480" w:lineRule="auto"/>
        <w:ind w:left="360" w:right="533" w:firstLine="720"/>
        <w:jc w:val="both"/>
      </w:pPr>
      <w:r>
        <w:t>The developed Research Training Program can be deemed feasible to be implemented in the context of basic education teacher professional development based on</w:t>
      </w:r>
      <w:r>
        <w:rPr>
          <w:spacing w:val="-3"/>
        </w:rPr>
        <w:t xml:space="preserve"> </w:t>
      </w:r>
      <w:r>
        <w:t>the</w:t>
      </w:r>
      <w:r>
        <w:rPr>
          <w:spacing w:val="-3"/>
        </w:rPr>
        <w:t xml:space="preserve"> </w:t>
      </w:r>
      <w:r>
        <w:t>overall</w:t>
      </w:r>
      <w:r>
        <w:rPr>
          <w:spacing w:val="-4"/>
        </w:rPr>
        <w:t xml:space="preserve"> </w:t>
      </w:r>
      <w:r>
        <w:t>high</w:t>
      </w:r>
      <w:r>
        <w:rPr>
          <w:spacing w:val="-3"/>
        </w:rPr>
        <w:t xml:space="preserve"> </w:t>
      </w:r>
      <w:r>
        <w:t>validity</w:t>
      </w:r>
      <w:r>
        <w:rPr>
          <w:spacing w:val="-4"/>
        </w:rPr>
        <w:t xml:space="preserve"> </w:t>
      </w:r>
      <w:r>
        <w:t>ratings,</w:t>
      </w:r>
      <w:r>
        <w:rPr>
          <w:spacing w:val="-2"/>
        </w:rPr>
        <w:t xml:space="preserve"> </w:t>
      </w:r>
      <w:r>
        <w:t>outstanding</w:t>
      </w:r>
      <w:r>
        <w:rPr>
          <w:spacing w:val="-3"/>
        </w:rPr>
        <w:t xml:space="preserve"> </w:t>
      </w:r>
      <w:r>
        <w:t>participant</w:t>
      </w:r>
      <w:r>
        <w:rPr>
          <w:spacing w:val="-4"/>
        </w:rPr>
        <w:t xml:space="preserve"> </w:t>
      </w:r>
      <w:r>
        <w:t>performance,</w:t>
      </w:r>
      <w:r>
        <w:rPr>
          <w:spacing w:val="-3"/>
        </w:rPr>
        <w:t xml:space="preserve"> </w:t>
      </w:r>
      <w:r>
        <w:t>and</w:t>
      </w:r>
      <w:r>
        <w:rPr>
          <w:spacing w:val="-3"/>
        </w:rPr>
        <w:t xml:space="preserve"> </w:t>
      </w:r>
      <w:r>
        <w:t>significant positive influence on numerous competencies. However, future editions are encouraged to</w:t>
      </w:r>
      <w:r>
        <w:rPr>
          <w:spacing w:val="-6"/>
        </w:rPr>
        <w:t xml:space="preserve"> </w:t>
      </w:r>
      <w:r>
        <w:t>focus</w:t>
      </w:r>
      <w:r>
        <w:rPr>
          <w:spacing w:val="-5"/>
        </w:rPr>
        <w:t xml:space="preserve"> </w:t>
      </w:r>
      <w:r>
        <w:t>more</w:t>
      </w:r>
      <w:r>
        <w:rPr>
          <w:spacing w:val="-4"/>
        </w:rPr>
        <w:t xml:space="preserve"> </w:t>
      </w:r>
      <w:r>
        <w:t>on</w:t>
      </w:r>
      <w:r>
        <w:rPr>
          <w:spacing w:val="-5"/>
        </w:rPr>
        <w:t xml:space="preserve"> </w:t>
      </w:r>
      <w:r>
        <w:t>the</w:t>
      </w:r>
      <w:r>
        <w:rPr>
          <w:spacing w:val="-2"/>
        </w:rPr>
        <w:t xml:space="preserve"> </w:t>
      </w:r>
      <w:r>
        <w:t>dissemination</w:t>
      </w:r>
      <w:r>
        <w:rPr>
          <w:spacing w:val="-5"/>
        </w:rPr>
        <w:t xml:space="preserve"> </w:t>
      </w:r>
      <w:r>
        <w:t>and</w:t>
      </w:r>
      <w:r>
        <w:rPr>
          <w:spacing w:val="-3"/>
        </w:rPr>
        <w:t xml:space="preserve"> </w:t>
      </w:r>
      <w:r>
        <w:t>implementation</w:t>
      </w:r>
      <w:r>
        <w:rPr>
          <w:spacing w:val="-5"/>
        </w:rPr>
        <w:t xml:space="preserve"> </w:t>
      </w:r>
      <w:r>
        <w:t>of</w:t>
      </w:r>
      <w:r>
        <w:rPr>
          <w:spacing w:val="-3"/>
        </w:rPr>
        <w:t xml:space="preserve"> </w:t>
      </w:r>
      <w:r>
        <w:t>the</w:t>
      </w:r>
      <w:r>
        <w:rPr>
          <w:spacing w:val="-6"/>
        </w:rPr>
        <w:t xml:space="preserve"> </w:t>
      </w:r>
      <w:r>
        <w:t>findings</w:t>
      </w:r>
      <w:r>
        <w:rPr>
          <w:spacing w:val="-5"/>
        </w:rPr>
        <w:t xml:space="preserve"> </w:t>
      </w:r>
      <w:r>
        <w:t>of</w:t>
      </w:r>
      <w:r>
        <w:rPr>
          <w:spacing w:val="-3"/>
        </w:rPr>
        <w:t xml:space="preserve"> </w:t>
      </w:r>
      <w:r>
        <w:t>the</w:t>
      </w:r>
      <w:r>
        <w:rPr>
          <w:spacing w:val="-7"/>
        </w:rPr>
        <w:t xml:space="preserve"> </w:t>
      </w:r>
      <w:r>
        <w:t>study.</w:t>
      </w:r>
      <w:r>
        <w:rPr>
          <w:spacing w:val="-5"/>
        </w:rPr>
        <w:t xml:space="preserve"> </w:t>
      </w:r>
      <w:r>
        <w:t>The study</w:t>
      </w:r>
      <w:r>
        <w:rPr>
          <w:spacing w:val="-9"/>
        </w:rPr>
        <w:t xml:space="preserve"> </w:t>
      </w:r>
      <w:r>
        <w:t>concludes</w:t>
      </w:r>
      <w:r>
        <w:rPr>
          <w:spacing w:val="-5"/>
        </w:rPr>
        <w:t xml:space="preserve"> </w:t>
      </w:r>
      <w:r>
        <w:t>that</w:t>
      </w:r>
      <w:r>
        <w:rPr>
          <w:spacing w:val="-4"/>
        </w:rPr>
        <w:t xml:space="preserve"> </w:t>
      </w:r>
      <w:r>
        <w:t>the</w:t>
      </w:r>
      <w:r>
        <w:rPr>
          <w:spacing w:val="-6"/>
        </w:rPr>
        <w:t xml:space="preserve"> </w:t>
      </w:r>
      <w:r>
        <w:t>planned</w:t>
      </w:r>
      <w:r>
        <w:rPr>
          <w:spacing w:val="-6"/>
        </w:rPr>
        <w:t xml:space="preserve"> </w:t>
      </w:r>
      <w:r>
        <w:t>program</w:t>
      </w:r>
      <w:r>
        <w:rPr>
          <w:spacing w:val="-6"/>
        </w:rPr>
        <w:t xml:space="preserve"> </w:t>
      </w:r>
      <w:r>
        <w:t>is</w:t>
      </w:r>
      <w:r>
        <w:rPr>
          <w:spacing w:val="-6"/>
        </w:rPr>
        <w:t xml:space="preserve"> </w:t>
      </w:r>
      <w:r>
        <w:t>comprehensive,</w:t>
      </w:r>
      <w:r>
        <w:rPr>
          <w:spacing w:val="-3"/>
        </w:rPr>
        <w:t xml:space="preserve"> </w:t>
      </w:r>
      <w:r>
        <w:t>effective,</w:t>
      </w:r>
      <w:r>
        <w:rPr>
          <w:spacing w:val="-3"/>
        </w:rPr>
        <w:t xml:space="preserve"> </w:t>
      </w:r>
      <w:r>
        <w:t>and</w:t>
      </w:r>
      <w:r>
        <w:rPr>
          <w:spacing w:val="-4"/>
        </w:rPr>
        <w:t xml:space="preserve"> </w:t>
      </w:r>
      <w:r>
        <w:t>responsive</w:t>
      </w:r>
      <w:r>
        <w:rPr>
          <w:spacing w:val="-6"/>
        </w:rPr>
        <w:t xml:space="preserve"> </w:t>
      </w:r>
      <w:r>
        <w:rPr>
          <w:spacing w:val="-5"/>
        </w:rPr>
        <w:t>to</w:t>
      </w:r>
    </w:p>
    <w:p w14:paraId="24778CEF">
      <w:pPr>
        <w:pStyle w:val="6"/>
        <w:spacing w:after="0" w:line="480" w:lineRule="auto"/>
        <w:jc w:val="both"/>
        <w:sectPr>
          <w:pgSz w:w="12240" w:h="15840"/>
          <w:pgMar w:top="980" w:right="1080" w:bottom="280" w:left="1800" w:header="765" w:footer="0" w:gutter="0"/>
          <w:cols w:space="720" w:num="1"/>
        </w:sectPr>
      </w:pPr>
    </w:p>
    <w:p w14:paraId="0A848E4D">
      <w:pPr>
        <w:pStyle w:val="6"/>
        <w:spacing w:before="178"/>
      </w:pPr>
    </w:p>
    <w:p w14:paraId="24B3D4D7">
      <w:pPr>
        <w:pStyle w:val="6"/>
        <w:spacing w:before="1" w:line="480" w:lineRule="auto"/>
        <w:ind w:left="360"/>
      </w:pPr>
      <w:r>
        <w:t>the</w:t>
      </w:r>
      <w:r>
        <w:rPr>
          <w:spacing w:val="80"/>
        </w:rPr>
        <w:t xml:space="preserve"> </w:t>
      </w:r>
      <w:r>
        <w:t>professional</w:t>
      </w:r>
      <w:r>
        <w:rPr>
          <w:spacing w:val="80"/>
        </w:rPr>
        <w:t xml:space="preserve"> </w:t>
      </w:r>
      <w:r>
        <w:t>development</w:t>
      </w:r>
      <w:r>
        <w:rPr>
          <w:spacing w:val="80"/>
        </w:rPr>
        <w:t xml:space="preserve"> </w:t>
      </w:r>
      <w:r>
        <w:t>needs</w:t>
      </w:r>
      <w:r>
        <w:rPr>
          <w:spacing w:val="80"/>
        </w:rPr>
        <w:t xml:space="preserve"> </w:t>
      </w:r>
      <w:r>
        <w:t>of</w:t>
      </w:r>
      <w:r>
        <w:rPr>
          <w:spacing w:val="80"/>
        </w:rPr>
        <w:t xml:space="preserve"> </w:t>
      </w:r>
      <w:r>
        <w:t>teachers</w:t>
      </w:r>
      <w:r>
        <w:rPr>
          <w:spacing w:val="80"/>
        </w:rPr>
        <w:t xml:space="preserve"> </w:t>
      </w:r>
      <w:r>
        <w:t>in</w:t>
      </w:r>
      <w:r>
        <w:rPr>
          <w:spacing w:val="80"/>
        </w:rPr>
        <w:t xml:space="preserve"> </w:t>
      </w:r>
      <w:r>
        <w:t>basic</w:t>
      </w:r>
      <w:r>
        <w:rPr>
          <w:spacing w:val="80"/>
        </w:rPr>
        <w:t xml:space="preserve"> </w:t>
      </w:r>
      <w:r>
        <w:t>education.</w:t>
      </w:r>
      <w:r>
        <w:rPr>
          <w:spacing w:val="80"/>
        </w:rPr>
        <w:t xml:space="preserve"> </w:t>
      </w:r>
      <w:r>
        <w:t>Validation</w:t>
      </w:r>
      <w:r>
        <w:rPr>
          <w:spacing w:val="40"/>
        </w:rPr>
        <w:t xml:space="preserve"> </w:t>
      </w:r>
      <w:r>
        <w:t>assessments and participant outcomes provide good support for its use.</w:t>
      </w:r>
    </w:p>
    <w:p w14:paraId="3A0C73F9">
      <w:pPr>
        <w:pStyle w:val="6"/>
      </w:pPr>
    </w:p>
    <w:p w14:paraId="0E9F66F8">
      <w:pPr>
        <w:pStyle w:val="3"/>
      </w:pPr>
      <w:r>
        <w:rPr>
          <w:spacing w:val="-2"/>
        </w:rPr>
        <w:t>Recommendations</w:t>
      </w:r>
    </w:p>
    <w:p w14:paraId="384B43AD">
      <w:pPr>
        <w:pStyle w:val="6"/>
        <w:rPr>
          <w:b/>
        </w:rPr>
      </w:pPr>
    </w:p>
    <w:p w14:paraId="2330D552">
      <w:pPr>
        <w:pStyle w:val="6"/>
        <w:spacing w:line="480" w:lineRule="auto"/>
        <w:ind w:left="360" w:right="358" w:firstLine="720"/>
        <w:jc w:val="both"/>
      </w:pPr>
      <w:r>
        <w:t>Based</w:t>
      </w:r>
      <w:r>
        <w:rPr>
          <w:spacing w:val="-15"/>
        </w:rPr>
        <w:t xml:space="preserve"> </w:t>
      </w:r>
      <w:r>
        <w:t>on</w:t>
      </w:r>
      <w:r>
        <w:rPr>
          <w:spacing w:val="-15"/>
        </w:rPr>
        <w:t xml:space="preserve"> </w:t>
      </w:r>
      <w:r>
        <w:t>the</w:t>
      </w:r>
      <w:r>
        <w:rPr>
          <w:spacing w:val="-15"/>
        </w:rPr>
        <w:t xml:space="preserve"> </w:t>
      </w:r>
      <w:r>
        <w:t>findings</w:t>
      </w:r>
      <w:r>
        <w:rPr>
          <w:spacing w:val="-15"/>
        </w:rPr>
        <w:t xml:space="preserve"> </w:t>
      </w:r>
      <w:r>
        <w:t>and</w:t>
      </w:r>
      <w:r>
        <w:rPr>
          <w:spacing w:val="-15"/>
        </w:rPr>
        <w:t xml:space="preserve"> </w:t>
      </w:r>
      <w:r>
        <w:t>conclusions</w:t>
      </w:r>
      <w:r>
        <w:rPr>
          <w:spacing w:val="-15"/>
        </w:rPr>
        <w:t xml:space="preserve"> </w:t>
      </w:r>
      <w:r>
        <w:t>of</w:t>
      </w:r>
      <w:r>
        <w:rPr>
          <w:spacing w:val="-15"/>
        </w:rPr>
        <w:t xml:space="preserve"> </w:t>
      </w:r>
      <w:r>
        <w:t>the</w:t>
      </w:r>
      <w:r>
        <w:rPr>
          <w:spacing w:val="-15"/>
        </w:rPr>
        <w:t xml:space="preserve"> </w:t>
      </w:r>
      <w:r>
        <w:t>study,</w:t>
      </w:r>
      <w:r>
        <w:rPr>
          <w:spacing w:val="-15"/>
        </w:rPr>
        <w:t xml:space="preserve"> </w:t>
      </w:r>
      <w:r>
        <w:t>the</w:t>
      </w:r>
      <w:r>
        <w:rPr>
          <w:spacing w:val="-15"/>
        </w:rPr>
        <w:t xml:space="preserve"> </w:t>
      </w:r>
      <w:r>
        <w:t>following</w:t>
      </w:r>
      <w:r>
        <w:rPr>
          <w:spacing w:val="-15"/>
        </w:rPr>
        <w:t xml:space="preserve"> </w:t>
      </w:r>
      <w:r>
        <w:t>recommendations are provided to improve the efficacy, scalability, and impact of the Research Training Program for Basic Education Teachers:</w:t>
      </w:r>
    </w:p>
    <w:p w14:paraId="0A7DF5B0">
      <w:pPr>
        <w:pStyle w:val="9"/>
        <w:numPr>
          <w:ilvl w:val="0"/>
          <w:numId w:val="6"/>
        </w:numPr>
        <w:tabs>
          <w:tab w:val="left" w:pos="1068"/>
        </w:tabs>
        <w:spacing w:before="0" w:after="0" w:line="480" w:lineRule="auto"/>
        <w:ind w:left="1068" w:right="357" w:hanging="357"/>
        <w:jc w:val="both"/>
        <w:rPr>
          <w:sz w:val="24"/>
        </w:rPr>
      </w:pPr>
      <w:r>
        <w:rPr>
          <w:sz w:val="24"/>
        </w:rPr>
        <w:t>Keep</w:t>
      </w:r>
      <w:r>
        <w:rPr>
          <w:spacing w:val="-14"/>
          <w:sz w:val="24"/>
        </w:rPr>
        <w:t xml:space="preserve"> </w:t>
      </w:r>
      <w:r>
        <w:rPr>
          <w:sz w:val="24"/>
        </w:rPr>
        <w:t>on</w:t>
      </w:r>
      <w:r>
        <w:rPr>
          <w:spacing w:val="-14"/>
          <w:sz w:val="24"/>
        </w:rPr>
        <w:t xml:space="preserve"> </w:t>
      </w:r>
      <w:r>
        <w:rPr>
          <w:sz w:val="24"/>
        </w:rPr>
        <w:t>developing</w:t>
      </w:r>
      <w:r>
        <w:rPr>
          <w:spacing w:val="-14"/>
          <w:sz w:val="24"/>
        </w:rPr>
        <w:t xml:space="preserve"> </w:t>
      </w:r>
      <w:r>
        <w:rPr>
          <w:sz w:val="24"/>
        </w:rPr>
        <w:t>the</w:t>
      </w:r>
      <w:r>
        <w:rPr>
          <w:spacing w:val="-14"/>
          <w:sz w:val="24"/>
        </w:rPr>
        <w:t xml:space="preserve"> </w:t>
      </w:r>
      <w:r>
        <w:rPr>
          <w:sz w:val="24"/>
        </w:rPr>
        <w:t>objectives,</w:t>
      </w:r>
      <w:r>
        <w:rPr>
          <w:spacing w:val="-13"/>
          <w:sz w:val="24"/>
        </w:rPr>
        <w:t xml:space="preserve"> </w:t>
      </w:r>
      <w:r>
        <w:rPr>
          <w:sz w:val="24"/>
        </w:rPr>
        <w:t>contents,</w:t>
      </w:r>
      <w:r>
        <w:rPr>
          <w:spacing w:val="-14"/>
          <w:sz w:val="24"/>
        </w:rPr>
        <w:t xml:space="preserve"> </w:t>
      </w:r>
      <w:r>
        <w:rPr>
          <w:sz w:val="24"/>
        </w:rPr>
        <w:t>methodology,</w:t>
      </w:r>
      <w:r>
        <w:rPr>
          <w:spacing w:val="-14"/>
          <w:sz w:val="24"/>
        </w:rPr>
        <w:t xml:space="preserve"> </w:t>
      </w:r>
      <w:r>
        <w:rPr>
          <w:sz w:val="24"/>
        </w:rPr>
        <w:t>structure,</w:t>
      </w:r>
      <w:r>
        <w:rPr>
          <w:spacing w:val="-13"/>
          <w:sz w:val="24"/>
        </w:rPr>
        <w:t xml:space="preserve"> </w:t>
      </w:r>
      <w:r>
        <w:rPr>
          <w:sz w:val="24"/>
        </w:rPr>
        <w:t>and</w:t>
      </w:r>
      <w:r>
        <w:rPr>
          <w:spacing w:val="-14"/>
          <w:sz w:val="24"/>
        </w:rPr>
        <w:t xml:space="preserve"> </w:t>
      </w:r>
      <w:r>
        <w:rPr>
          <w:sz w:val="24"/>
        </w:rPr>
        <w:t>resources of the curriculum, so that the training is clear, relevant, and practical; Solicit feedback from the presenters and participants on a periodic basis so that the program can be adjusted to the changing educational settings and needs.</w:t>
      </w:r>
    </w:p>
    <w:p w14:paraId="677BCCD6">
      <w:pPr>
        <w:pStyle w:val="9"/>
        <w:numPr>
          <w:ilvl w:val="0"/>
          <w:numId w:val="6"/>
        </w:numPr>
        <w:tabs>
          <w:tab w:val="left" w:pos="1068"/>
        </w:tabs>
        <w:spacing w:before="1" w:after="0" w:line="480" w:lineRule="auto"/>
        <w:ind w:left="1068" w:right="357" w:hanging="357"/>
        <w:jc w:val="both"/>
        <w:rPr>
          <w:sz w:val="24"/>
        </w:rPr>
      </w:pPr>
      <w:r>
        <w:rPr>
          <w:sz w:val="24"/>
        </w:rPr>
        <w:t>Increasing the domain of validity by stating the objectives of the training, making them</w:t>
      </w:r>
      <w:r>
        <w:rPr>
          <w:spacing w:val="-15"/>
          <w:sz w:val="24"/>
        </w:rPr>
        <w:t xml:space="preserve"> </w:t>
      </w:r>
      <w:r>
        <w:rPr>
          <w:sz w:val="24"/>
        </w:rPr>
        <w:t>explicit,</w:t>
      </w:r>
      <w:r>
        <w:rPr>
          <w:spacing w:val="-15"/>
          <w:sz w:val="24"/>
        </w:rPr>
        <w:t xml:space="preserve"> </w:t>
      </w:r>
      <w:r>
        <w:rPr>
          <w:sz w:val="24"/>
        </w:rPr>
        <w:t>and</w:t>
      </w:r>
      <w:r>
        <w:rPr>
          <w:spacing w:val="-15"/>
          <w:sz w:val="24"/>
        </w:rPr>
        <w:t xml:space="preserve"> </w:t>
      </w:r>
      <w:r>
        <w:rPr>
          <w:sz w:val="24"/>
        </w:rPr>
        <w:t>adapt</w:t>
      </w:r>
      <w:r>
        <w:rPr>
          <w:spacing w:val="-15"/>
          <w:sz w:val="24"/>
        </w:rPr>
        <w:t xml:space="preserve"> </w:t>
      </w:r>
      <w:r>
        <w:rPr>
          <w:sz w:val="24"/>
        </w:rPr>
        <w:t>them</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needs</w:t>
      </w:r>
      <w:r>
        <w:rPr>
          <w:spacing w:val="-12"/>
          <w:sz w:val="24"/>
        </w:rPr>
        <w:t xml:space="preserve"> </w:t>
      </w:r>
      <w:r>
        <w:rPr>
          <w:sz w:val="24"/>
        </w:rPr>
        <w:t>of</w:t>
      </w:r>
      <w:r>
        <w:rPr>
          <w:spacing w:val="-15"/>
          <w:sz w:val="24"/>
        </w:rPr>
        <w:t xml:space="preserve"> </w:t>
      </w:r>
      <w:r>
        <w:rPr>
          <w:sz w:val="24"/>
        </w:rPr>
        <w:t>the</w:t>
      </w:r>
      <w:r>
        <w:rPr>
          <w:spacing w:val="-15"/>
          <w:sz w:val="24"/>
        </w:rPr>
        <w:t xml:space="preserve"> </w:t>
      </w:r>
      <w:r>
        <w:rPr>
          <w:sz w:val="24"/>
        </w:rPr>
        <w:t>participants.</w:t>
      </w:r>
      <w:r>
        <w:rPr>
          <w:spacing w:val="-14"/>
          <w:sz w:val="24"/>
        </w:rPr>
        <w:t xml:space="preserve"> </w:t>
      </w:r>
      <w:r>
        <w:rPr>
          <w:sz w:val="24"/>
        </w:rPr>
        <w:t>Review</w:t>
      </w:r>
      <w:r>
        <w:rPr>
          <w:spacing w:val="-15"/>
          <w:sz w:val="24"/>
        </w:rPr>
        <w:t xml:space="preserve"> </w:t>
      </w:r>
      <w:r>
        <w:rPr>
          <w:sz w:val="24"/>
        </w:rPr>
        <w:t>the</w:t>
      </w:r>
      <w:r>
        <w:rPr>
          <w:spacing w:val="-15"/>
          <w:sz w:val="24"/>
        </w:rPr>
        <w:t xml:space="preserve"> </w:t>
      </w:r>
      <w:r>
        <w:rPr>
          <w:sz w:val="24"/>
        </w:rPr>
        <w:t>objectives frequently to keep up with current trends in research in education. Update the training materials for content and relevance with the latest advances, practical examples, and case studies for the participants' instruction. Design and method of training</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more</w:t>
      </w:r>
      <w:r>
        <w:rPr>
          <w:spacing w:val="-15"/>
          <w:sz w:val="24"/>
        </w:rPr>
        <w:t xml:space="preserve"> </w:t>
      </w:r>
      <w:r>
        <w:rPr>
          <w:sz w:val="24"/>
        </w:rPr>
        <w:t>active</w:t>
      </w:r>
      <w:r>
        <w:rPr>
          <w:spacing w:val="-15"/>
          <w:sz w:val="24"/>
        </w:rPr>
        <w:t xml:space="preserve"> </w:t>
      </w:r>
      <w:r>
        <w:rPr>
          <w:sz w:val="24"/>
        </w:rPr>
        <w:t>learning,</w:t>
      </w:r>
      <w:r>
        <w:rPr>
          <w:spacing w:val="-14"/>
          <w:sz w:val="24"/>
        </w:rPr>
        <w:t xml:space="preserve"> </w:t>
      </w:r>
      <w:r>
        <w:rPr>
          <w:sz w:val="24"/>
        </w:rPr>
        <w:t>group</w:t>
      </w:r>
      <w:r>
        <w:rPr>
          <w:spacing w:val="-15"/>
          <w:sz w:val="24"/>
        </w:rPr>
        <w:t xml:space="preserve"> </w:t>
      </w:r>
      <w:r>
        <w:rPr>
          <w:sz w:val="24"/>
        </w:rPr>
        <w:t>activities,</w:t>
      </w:r>
      <w:r>
        <w:rPr>
          <w:spacing w:val="-15"/>
          <w:sz w:val="24"/>
        </w:rPr>
        <w:t xml:space="preserve"> </w:t>
      </w:r>
      <w:r>
        <w:rPr>
          <w:sz w:val="24"/>
        </w:rPr>
        <w:t>and</w:t>
      </w:r>
      <w:r>
        <w:rPr>
          <w:spacing w:val="-15"/>
          <w:sz w:val="24"/>
        </w:rPr>
        <w:t xml:space="preserve"> </w:t>
      </w:r>
      <w:r>
        <w:rPr>
          <w:sz w:val="24"/>
        </w:rPr>
        <w:t>reflective</w:t>
      </w:r>
      <w:r>
        <w:rPr>
          <w:spacing w:val="-14"/>
          <w:sz w:val="24"/>
        </w:rPr>
        <w:t xml:space="preserve"> </w:t>
      </w:r>
      <w:r>
        <w:rPr>
          <w:sz w:val="24"/>
        </w:rPr>
        <w:t>practices</w:t>
      </w:r>
      <w:r>
        <w:rPr>
          <w:spacing w:val="-15"/>
          <w:sz w:val="24"/>
        </w:rPr>
        <w:t xml:space="preserve"> </w:t>
      </w:r>
      <w:r>
        <w:rPr>
          <w:sz w:val="24"/>
        </w:rPr>
        <w:t>need to</w:t>
      </w:r>
      <w:r>
        <w:rPr>
          <w:spacing w:val="-10"/>
          <w:sz w:val="24"/>
        </w:rPr>
        <w:t xml:space="preserve"> </w:t>
      </w:r>
      <w:r>
        <w:rPr>
          <w:sz w:val="24"/>
        </w:rPr>
        <w:t>be</w:t>
      </w:r>
      <w:r>
        <w:rPr>
          <w:spacing w:val="-10"/>
          <w:sz w:val="24"/>
        </w:rPr>
        <w:t xml:space="preserve"> </w:t>
      </w:r>
      <w:r>
        <w:rPr>
          <w:sz w:val="24"/>
        </w:rPr>
        <w:t>used</w:t>
      </w:r>
      <w:r>
        <w:rPr>
          <w:spacing w:val="-9"/>
          <w:sz w:val="24"/>
        </w:rPr>
        <w:t xml:space="preserve"> </w:t>
      </w:r>
      <w:r>
        <w:rPr>
          <w:sz w:val="24"/>
        </w:rPr>
        <w:t>to</w:t>
      </w:r>
      <w:r>
        <w:rPr>
          <w:spacing w:val="-10"/>
          <w:sz w:val="24"/>
        </w:rPr>
        <w:t xml:space="preserve"> </w:t>
      </w:r>
      <w:r>
        <w:rPr>
          <w:sz w:val="24"/>
        </w:rPr>
        <w:t>involve</w:t>
      </w:r>
      <w:r>
        <w:rPr>
          <w:spacing w:val="-10"/>
          <w:sz w:val="24"/>
        </w:rPr>
        <w:t xml:space="preserve"> </w:t>
      </w:r>
      <w:r>
        <w:rPr>
          <w:sz w:val="24"/>
        </w:rPr>
        <w:t>people</w:t>
      </w:r>
      <w:r>
        <w:rPr>
          <w:spacing w:val="-10"/>
          <w:sz w:val="24"/>
        </w:rPr>
        <w:t xml:space="preserve"> </w:t>
      </w:r>
      <w:r>
        <w:rPr>
          <w:sz w:val="24"/>
        </w:rPr>
        <w:t>more.</w:t>
      </w:r>
      <w:r>
        <w:rPr>
          <w:spacing w:val="-10"/>
          <w:sz w:val="24"/>
        </w:rPr>
        <w:t xml:space="preserve"> </w:t>
      </w:r>
      <w:r>
        <w:rPr>
          <w:sz w:val="24"/>
        </w:rPr>
        <w:t>In</w:t>
      </w:r>
      <w:r>
        <w:rPr>
          <w:spacing w:val="-9"/>
          <w:sz w:val="24"/>
        </w:rPr>
        <w:t xml:space="preserve"> </w:t>
      </w:r>
      <w:r>
        <w:rPr>
          <w:sz w:val="24"/>
        </w:rPr>
        <w:t>terms</w:t>
      </w:r>
      <w:r>
        <w:rPr>
          <w:spacing w:val="-9"/>
          <w:sz w:val="24"/>
        </w:rPr>
        <w:t xml:space="preserve"> </w:t>
      </w:r>
      <w:r>
        <w:rPr>
          <w:sz w:val="24"/>
        </w:rPr>
        <w:t>of</w:t>
      </w:r>
      <w:r>
        <w:rPr>
          <w:spacing w:val="-9"/>
          <w:sz w:val="24"/>
        </w:rPr>
        <w:t xml:space="preserve"> </w:t>
      </w:r>
      <w:r>
        <w:rPr>
          <w:sz w:val="24"/>
        </w:rPr>
        <w:t>Time</w:t>
      </w:r>
      <w:r>
        <w:rPr>
          <w:spacing w:val="-10"/>
          <w:sz w:val="24"/>
        </w:rPr>
        <w:t xml:space="preserve"> </w:t>
      </w:r>
      <w:r>
        <w:rPr>
          <w:sz w:val="24"/>
        </w:rPr>
        <w:t>Management,</w:t>
      </w:r>
      <w:r>
        <w:rPr>
          <w:spacing w:val="-9"/>
          <w:sz w:val="24"/>
        </w:rPr>
        <w:t xml:space="preserve"> </w:t>
      </w:r>
      <w:r>
        <w:rPr>
          <w:sz w:val="24"/>
        </w:rPr>
        <w:t>the</w:t>
      </w:r>
      <w:r>
        <w:rPr>
          <w:spacing w:val="-10"/>
          <w:sz w:val="24"/>
        </w:rPr>
        <w:t xml:space="preserve"> </w:t>
      </w:r>
      <w:r>
        <w:rPr>
          <w:sz w:val="24"/>
        </w:rPr>
        <w:t>schedule</w:t>
      </w:r>
      <w:r>
        <w:rPr>
          <w:spacing w:val="-10"/>
          <w:sz w:val="24"/>
        </w:rPr>
        <w:t xml:space="preserve"> </w:t>
      </w:r>
      <w:r>
        <w:rPr>
          <w:sz w:val="24"/>
        </w:rPr>
        <w:t>and pace of classes were different and useful for optimal learning. The teacher's obligations could include the modular delivery and time.</w:t>
      </w:r>
    </w:p>
    <w:p w14:paraId="16F09186">
      <w:pPr>
        <w:pStyle w:val="6"/>
        <w:spacing w:before="1" w:line="480" w:lineRule="auto"/>
        <w:ind w:left="1068" w:right="358" w:hanging="357"/>
        <w:jc w:val="both"/>
      </w:pPr>
      <w:r>
        <w:t>6.</w:t>
      </w:r>
      <w:r>
        <w:rPr>
          <w:spacing w:val="40"/>
        </w:rPr>
        <w:t xml:space="preserve"> </w:t>
      </w:r>
      <w:r>
        <w:t>Materials, materials, and Delivery Quality training with technology (e.g., digital platforms, multimedia materials) for different learning styles.</w:t>
      </w:r>
    </w:p>
    <w:p w14:paraId="260C384B">
      <w:pPr>
        <w:pStyle w:val="9"/>
        <w:numPr>
          <w:ilvl w:val="0"/>
          <w:numId w:val="6"/>
        </w:numPr>
        <w:tabs>
          <w:tab w:val="left" w:pos="1068"/>
        </w:tabs>
        <w:spacing w:before="0" w:after="0" w:line="480" w:lineRule="auto"/>
        <w:ind w:left="1068" w:right="359" w:hanging="357"/>
        <w:jc w:val="both"/>
        <w:rPr>
          <w:sz w:val="24"/>
        </w:rPr>
      </w:pPr>
      <w:r>
        <w:rPr>
          <w:sz w:val="24"/>
        </w:rPr>
        <w:t>Additional</w:t>
      </w:r>
      <w:r>
        <w:rPr>
          <w:spacing w:val="-15"/>
          <w:sz w:val="24"/>
        </w:rPr>
        <w:t xml:space="preserve"> </w:t>
      </w:r>
      <w:r>
        <w:rPr>
          <w:sz w:val="24"/>
        </w:rPr>
        <w:t>training/coaching</w:t>
      </w:r>
      <w:r>
        <w:rPr>
          <w:spacing w:val="-13"/>
          <w:sz w:val="24"/>
        </w:rPr>
        <w:t xml:space="preserve"> </w:t>
      </w:r>
      <w:r>
        <w:rPr>
          <w:sz w:val="24"/>
        </w:rPr>
        <w:t>in</w:t>
      </w:r>
      <w:r>
        <w:rPr>
          <w:spacing w:val="-14"/>
          <w:sz w:val="24"/>
        </w:rPr>
        <w:t xml:space="preserve"> </w:t>
      </w:r>
      <w:r>
        <w:rPr>
          <w:sz w:val="24"/>
        </w:rPr>
        <w:t>areas</w:t>
      </w:r>
      <w:r>
        <w:rPr>
          <w:spacing w:val="-13"/>
          <w:sz w:val="24"/>
        </w:rPr>
        <w:t xml:space="preserve"> </w:t>
      </w:r>
      <w:r>
        <w:rPr>
          <w:sz w:val="24"/>
        </w:rPr>
        <w:t>where</w:t>
      </w:r>
      <w:r>
        <w:rPr>
          <w:spacing w:val="-14"/>
          <w:sz w:val="24"/>
        </w:rPr>
        <w:t xml:space="preserve"> </w:t>
      </w:r>
      <w:r>
        <w:rPr>
          <w:sz w:val="24"/>
        </w:rPr>
        <w:t>participants</w:t>
      </w:r>
      <w:r>
        <w:rPr>
          <w:spacing w:val="-13"/>
          <w:sz w:val="24"/>
        </w:rPr>
        <w:t xml:space="preserve"> </w:t>
      </w:r>
      <w:r>
        <w:rPr>
          <w:sz w:val="24"/>
        </w:rPr>
        <w:t>scored</w:t>
      </w:r>
      <w:r>
        <w:rPr>
          <w:spacing w:val="-14"/>
          <w:sz w:val="24"/>
        </w:rPr>
        <w:t xml:space="preserve"> </w:t>
      </w:r>
      <w:r>
        <w:rPr>
          <w:sz w:val="24"/>
        </w:rPr>
        <w:t>lower,</w:t>
      </w:r>
      <w:r>
        <w:rPr>
          <w:spacing w:val="-13"/>
          <w:sz w:val="24"/>
        </w:rPr>
        <w:t xml:space="preserve"> </w:t>
      </w:r>
      <w:r>
        <w:rPr>
          <w:sz w:val="24"/>
        </w:rPr>
        <w:t>especially</w:t>
      </w:r>
      <w:r>
        <w:rPr>
          <w:spacing w:val="-13"/>
          <w:sz w:val="24"/>
        </w:rPr>
        <w:t xml:space="preserve"> </w:t>
      </w:r>
      <w:r>
        <w:rPr>
          <w:sz w:val="24"/>
        </w:rPr>
        <w:t>in communicating and applying study findings. Provide follow-up support (e.g. Peer</w:t>
      </w:r>
    </w:p>
    <w:p w14:paraId="350EC79E">
      <w:pPr>
        <w:pStyle w:val="9"/>
        <w:spacing w:after="0" w:line="480" w:lineRule="auto"/>
        <w:jc w:val="both"/>
        <w:rPr>
          <w:sz w:val="24"/>
        </w:rPr>
        <w:sectPr>
          <w:pgSz w:w="12240" w:h="15840"/>
          <w:pgMar w:top="980" w:right="1080" w:bottom="280" w:left="1800" w:header="765" w:footer="0" w:gutter="0"/>
          <w:cols w:space="720" w:num="1"/>
        </w:sectPr>
      </w:pPr>
    </w:p>
    <w:p w14:paraId="441E2B26">
      <w:pPr>
        <w:pStyle w:val="6"/>
        <w:spacing w:before="178"/>
      </w:pPr>
    </w:p>
    <w:p w14:paraId="26B237DA">
      <w:pPr>
        <w:pStyle w:val="6"/>
        <w:spacing w:before="1" w:line="480" w:lineRule="auto"/>
        <w:ind w:left="1068" w:right="358"/>
        <w:jc w:val="both"/>
      </w:pPr>
      <w:r>
        <w:t>coaching, communities of practice) to embed learning, improve co-operation, and facilitate application of action research in educational environments.</w:t>
      </w:r>
    </w:p>
    <w:p w14:paraId="7FF28CD2">
      <w:pPr>
        <w:pStyle w:val="9"/>
        <w:numPr>
          <w:ilvl w:val="0"/>
          <w:numId w:val="6"/>
        </w:numPr>
        <w:tabs>
          <w:tab w:val="left" w:pos="1068"/>
        </w:tabs>
        <w:spacing w:before="0" w:after="0" w:line="480" w:lineRule="auto"/>
        <w:ind w:left="1068" w:right="358" w:hanging="357"/>
        <w:jc w:val="both"/>
        <w:rPr>
          <w:sz w:val="24"/>
        </w:rPr>
      </w:pPr>
      <w:r>
        <w:rPr>
          <w:sz w:val="24"/>
        </w:rPr>
        <w:t>Look</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participant</w:t>
      </w:r>
      <w:r>
        <w:rPr>
          <w:spacing w:val="-15"/>
          <w:sz w:val="24"/>
        </w:rPr>
        <w:t xml:space="preserve"> </w:t>
      </w:r>
      <w:r>
        <w:rPr>
          <w:sz w:val="24"/>
        </w:rPr>
        <w:t>performance</w:t>
      </w:r>
      <w:r>
        <w:rPr>
          <w:spacing w:val="-15"/>
          <w:sz w:val="24"/>
        </w:rPr>
        <w:t xml:space="preserve"> </w:t>
      </w:r>
      <w:r>
        <w:rPr>
          <w:sz w:val="24"/>
        </w:rPr>
        <w:t>data</w:t>
      </w:r>
      <w:r>
        <w:rPr>
          <w:spacing w:val="-15"/>
          <w:sz w:val="24"/>
        </w:rPr>
        <w:t xml:space="preserve"> </w:t>
      </w:r>
      <w:r>
        <w:rPr>
          <w:sz w:val="24"/>
        </w:rPr>
        <w:t>and</w:t>
      </w:r>
      <w:r>
        <w:rPr>
          <w:spacing w:val="-15"/>
          <w:sz w:val="24"/>
        </w:rPr>
        <w:t xml:space="preserve"> </w:t>
      </w:r>
      <w:r>
        <w:rPr>
          <w:sz w:val="24"/>
        </w:rPr>
        <w:t>review</w:t>
      </w:r>
      <w:r>
        <w:rPr>
          <w:spacing w:val="-15"/>
          <w:sz w:val="24"/>
        </w:rPr>
        <w:t xml:space="preserve"> </w:t>
      </w:r>
      <w:r>
        <w:rPr>
          <w:sz w:val="24"/>
        </w:rPr>
        <w:t>the</w:t>
      </w:r>
      <w:r>
        <w:rPr>
          <w:spacing w:val="-15"/>
          <w:sz w:val="24"/>
        </w:rPr>
        <w:t xml:space="preserve"> </w:t>
      </w:r>
      <w:r>
        <w:rPr>
          <w:sz w:val="24"/>
        </w:rPr>
        <w:t>feedback</w:t>
      </w:r>
      <w:r>
        <w:rPr>
          <w:spacing w:val="-15"/>
          <w:sz w:val="24"/>
        </w:rPr>
        <w:t xml:space="preserve"> </w:t>
      </w:r>
      <w:r>
        <w:rPr>
          <w:sz w:val="24"/>
        </w:rPr>
        <w:t>to</w:t>
      </w:r>
      <w:r>
        <w:rPr>
          <w:spacing w:val="-15"/>
          <w:sz w:val="24"/>
        </w:rPr>
        <w:t xml:space="preserve"> </w:t>
      </w:r>
      <w:r>
        <w:rPr>
          <w:sz w:val="24"/>
        </w:rPr>
        <w:t>see</w:t>
      </w:r>
      <w:r>
        <w:rPr>
          <w:spacing w:val="-15"/>
          <w:sz w:val="24"/>
        </w:rPr>
        <w:t xml:space="preserve"> </w:t>
      </w:r>
      <w:r>
        <w:rPr>
          <w:sz w:val="24"/>
        </w:rPr>
        <w:t>what</w:t>
      </w:r>
      <w:r>
        <w:rPr>
          <w:spacing w:val="-15"/>
          <w:sz w:val="24"/>
        </w:rPr>
        <w:t xml:space="preserve"> </w:t>
      </w:r>
      <w:r>
        <w:rPr>
          <w:sz w:val="24"/>
        </w:rPr>
        <w:t>works and what does not. Changes in time management and structure were perceived as less influential but important to improve the participant's learning experience. We need to encourage facilitators and participants to continue to work together, to ensure that program goals are matched with classroom needs.</w:t>
      </w:r>
    </w:p>
    <w:p w14:paraId="5B940FD0">
      <w:pPr>
        <w:pStyle w:val="9"/>
        <w:numPr>
          <w:ilvl w:val="0"/>
          <w:numId w:val="6"/>
        </w:numPr>
        <w:tabs>
          <w:tab w:val="left" w:pos="1068"/>
        </w:tabs>
        <w:spacing w:before="0" w:after="0" w:line="480" w:lineRule="auto"/>
        <w:ind w:left="1068" w:right="359" w:hanging="357"/>
        <w:jc w:val="both"/>
        <w:rPr>
          <w:sz w:val="24"/>
        </w:rPr>
      </w:pPr>
      <w:r>
        <w:rPr>
          <w:sz w:val="24"/>
        </w:rPr>
        <w:t>The institution is urged to integrate the curriculum into the current professional development opportunities at the division/district levels. Encourage teachers to undertake and record successful action research activities and to publicize these. Develop a culture of evidence-based practice. Conduct longitudinal research to track the long-term impact of the program on teaching practice and learner outcomes. Use outcomes to inform future refinement and scale-up.</w:t>
      </w:r>
    </w:p>
    <w:p w14:paraId="5576368A">
      <w:pPr>
        <w:pStyle w:val="9"/>
        <w:numPr>
          <w:ilvl w:val="0"/>
          <w:numId w:val="6"/>
        </w:numPr>
        <w:tabs>
          <w:tab w:val="left" w:pos="1068"/>
        </w:tabs>
        <w:spacing w:before="1" w:after="0" w:line="240" w:lineRule="auto"/>
        <w:ind w:left="1068" w:right="0" w:hanging="356"/>
        <w:jc w:val="both"/>
        <w:rPr>
          <w:sz w:val="24"/>
        </w:rPr>
      </w:pPr>
      <w:r>
        <w:rPr>
          <w:sz w:val="24"/>
        </w:rPr>
        <w:t>Assess</w:t>
      </w:r>
      <w:r>
        <w:rPr>
          <w:spacing w:val="39"/>
          <w:sz w:val="24"/>
        </w:rPr>
        <w:t xml:space="preserve"> </w:t>
      </w:r>
      <w:r>
        <w:rPr>
          <w:sz w:val="24"/>
        </w:rPr>
        <w:t>the</w:t>
      </w:r>
      <w:r>
        <w:rPr>
          <w:spacing w:val="40"/>
          <w:sz w:val="24"/>
        </w:rPr>
        <w:t xml:space="preserve"> </w:t>
      </w:r>
      <w:r>
        <w:rPr>
          <w:sz w:val="24"/>
        </w:rPr>
        <w:t>long-term</w:t>
      </w:r>
      <w:r>
        <w:rPr>
          <w:spacing w:val="40"/>
          <w:sz w:val="24"/>
        </w:rPr>
        <w:t xml:space="preserve"> </w:t>
      </w:r>
      <w:r>
        <w:rPr>
          <w:sz w:val="24"/>
        </w:rPr>
        <w:t>impact</w:t>
      </w:r>
      <w:r>
        <w:rPr>
          <w:spacing w:val="40"/>
          <w:sz w:val="24"/>
        </w:rPr>
        <w:t xml:space="preserve"> </w:t>
      </w:r>
      <w:r>
        <w:rPr>
          <w:sz w:val="24"/>
        </w:rPr>
        <w:t>of</w:t>
      </w:r>
      <w:r>
        <w:rPr>
          <w:spacing w:val="42"/>
          <w:sz w:val="24"/>
        </w:rPr>
        <w:t xml:space="preserve"> </w:t>
      </w:r>
      <w:r>
        <w:rPr>
          <w:sz w:val="24"/>
        </w:rPr>
        <w:t>the</w:t>
      </w:r>
      <w:r>
        <w:rPr>
          <w:spacing w:val="43"/>
          <w:sz w:val="24"/>
        </w:rPr>
        <w:t xml:space="preserve"> </w:t>
      </w:r>
      <w:r>
        <w:rPr>
          <w:sz w:val="24"/>
        </w:rPr>
        <w:t>training</w:t>
      </w:r>
      <w:r>
        <w:rPr>
          <w:spacing w:val="40"/>
          <w:sz w:val="24"/>
        </w:rPr>
        <w:t xml:space="preserve"> </w:t>
      </w:r>
      <w:r>
        <w:rPr>
          <w:sz w:val="24"/>
        </w:rPr>
        <w:t>on</w:t>
      </w:r>
      <w:r>
        <w:rPr>
          <w:spacing w:val="41"/>
          <w:sz w:val="24"/>
        </w:rPr>
        <w:t xml:space="preserve"> </w:t>
      </w:r>
      <w:r>
        <w:rPr>
          <w:sz w:val="24"/>
        </w:rPr>
        <w:t>practice</w:t>
      </w:r>
      <w:r>
        <w:rPr>
          <w:spacing w:val="40"/>
          <w:sz w:val="24"/>
        </w:rPr>
        <w:t xml:space="preserve"> </w:t>
      </w:r>
      <w:r>
        <w:rPr>
          <w:sz w:val="24"/>
        </w:rPr>
        <w:t>and</w:t>
      </w:r>
      <w:r>
        <w:rPr>
          <w:spacing w:val="40"/>
          <w:sz w:val="24"/>
        </w:rPr>
        <w:t xml:space="preserve"> </w:t>
      </w:r>
      <w:r>
        <w:rPr>
          <w:sz w:val="24"/>
        </w:rPr>
        <w:t>student</w:t>
      </w:r>
      <w:r>
        <w:rPr>
          <w:spacing w:val="40"/>
          <w:sz w:val="24"/>
        </w:rPr>
        <w:t xml:space="preserve"> </w:t>
      </w:r>
      <w:r>
        <w:rPr>
          <w:spacing w:val="-2"/>
          <w:sz w:val="24"/>
        </w:rPr>
        <w:t>outcomes.</w:t>
      </w:r>
    </w:p>
    <w:p w14:paraId="6831CC03">
      <w:pPr>
        <w:pStyle w:val="6"/>
      </w:pPr>
    </w:p>
    <w:p w14:paraId="6F350F2F">
      <w:pPr>
        <w:pStyle w:val="6"/>
        <w:spacing w:line="480" w:lineRule="auto"/>
        <w:ind w:left="1068" w:right="358"/>
        <w:jc w:val="both"/>
      </w:pPr>
      <w:r>
        <w:t>Consider</w:t>
      </w:r>
      <w:r>
        <w:rPr>
          <w:spacing w:val="-12"/>
        </w:rPr>
        <w:t xml:space="preserve"> </w:t>
      </w:r>
      <w:r>
        <w:t>how</w:t>
      </w:r>
      <w:r>
        <w:rPr>
          <w:spacing w:val="-12"/>
        </w:rPr>
        <w:t xml:space="preserve"> </w:t>
      </w:r>
      <w:r>
        <w:t>to</w:t>
      </w:r>
      <w:r>
        <w:rPr>
          <w:spacing w:val="-13"/>
        </w:rPr>
        <w:t xml:space="preserve"> </w:t>
      </w:r>
      <w:r>
        <w:t>expand</w:t>
      </w:r>
      <w:r>
        <w:rPr>
          <w:spacing w:val="-12"/>
        </w:rPr>
        <w:t xml:space="preserve"> </w:t>
      </w:r>
      <w:r>
        <w:t>digital</w:t>
      </w:r>
      <w:r>
        <w:rPr>
          <w:spacing w:val="-13"/>
        </w:rPr>
        <w:t xml:space="preserve"> </w:t>
      </w:r>
      <w:r>
        <w:t>resources</w:t>
      </w:r>
      <w:r>
        <w:rPr>
          <w:spacing w:val="-12"/>
        </w:rPr>
        <w:t xml:space="preserve"> </w:t>
      </w:r>
      <w:r>
        <w:t>and</w:t>
      </w:r>
      <w:r>
        <w:rPr>
          <w:spacing w:val="-13"/>
        </w:rPr>
        <w:t xml:space="preserve"> </w:t>
      </w:r>
      <w:r>
        <w:t>platforms</w:t>
      </w:r>
      <w:r>
        <w:rPr>
          <w:spacing w:val="-12"/>
        </w:rPr>
        <w:t xml:space="preserve"> </w:t>
      </w:r>
      <w:r>
        <w:t>and</w:t>
      </w:r>
      <w:r>
        <w:rPr>
          <w:spacing w:val="-13"/>
        </w:rPr>
        <w:t xml:space="preserve"> </w:t>
      </w:r>
      <w:r>
        <w:t>make</w:t>
      </w:r>
      <w:r>
        <w:rPr>
          <w:spacing w:val="-14"/>
        </w:rPr>
        <w:t xml:space="preserve"> </w:t>
      </w:r>
      <w:r>
        <w:t>them</w:t>
      </w:r>
      <w:r>
        <w:rPr>
          <w:spacing w:val="-14"/>
        </w:rPr>
        <w:t xml:space="preserve"> </w:t>
      </w:r>
      <w:r>
        <w:t>interactive. The curriculum must be relevant and meaningful to other disciplines or other learning situations. Continuous improvement, support to the participants, and development of a responsive curriculum will result to a successful and relevant Research Training curriculum in establishing a culture of research and innovation among basic education instructors.</w:t>
      </w:r>
    </w:p>
    <w:p w14:paraId="6F65A093">
      <w:pPr>
        <w:pStyle w:val="6"/>
        <w:spacing w:line="480" w:lineRule="auto"/>
        <w:ind w:left="1068" w:right="358"/>
        <w:jc w:val="both"/>
      </w:pPr>
    </w:p>
    <w:p w14:paraId="33B74BD1">
      <w:pPr>
        <w:pStyle w:val="6"/>
        <w:spacing w:line="480" w:lineRule="auto"/>
        <w:ind w:left="1068" w:right="358"/>
        <w:jc w:val="both"/>
      </w:pPr>
    </w:p>
    <w:p w14:paraId="479922D6">
      <w:pPr>
        <w:pStyle w:val="6"/>
        <w:spacing w:line="480" w:lineRule="auto"/>
        <w:ind w:left="1068" w:right="358"/>
        <w:jc w:val="both"/>
      </w:pPr>
    </w:p>
    <w:p w14:paraId="47CBF0BE">
      <w:pPr>
        <w:pStyle w:val="6"/>
        <w:spacing w:line="480" w:lineRule="auto"/>
        <w:ind w:left="1068" w:right="358"/>
        <w:jc w:val="both"/>
      </w:pPr>
    </w:p>
    <w:p w14:paraId="1A5E7A19">
      <w:pPr>
        <w:pStyle w:val="6"/>
        <w:spacing w:line="480" w:lineRule="auto"/>
        <w:ind w:left="1068" w:right="358"/>
        <w:jc w:val="both"/>
      </w:pPr>
    </w:p>
    <w:p w14:paraId="5E53F3A5">
      <w:pPr>
        <w:pStyle w:val="6"/>
        <w:spacing w:line="480" w:lineRule="auto"/>
        <w:ind w:left="1068" w:right="358"/>
        <w:jc w:val="both"/>
      </w:pPr>
    </w:p>
    <w:p w14:paraId="20C774E8">
      <w:pPr>
        <w:pStyle w:val="7"/>
      </w:pPr>
      <w:r>
        <w:rPr>
          <w:spacing w:val="-2"/>
        </w:rPr>
        <w:t>LITERATURE</w:t>
      </w:r>
    </w:p>
    <w:p w14:paraId="49DD7638">
      <w:pPr>
        <w:pStyle w:val="6"/>
        <w:rPr>
          <w:b/>
        </w:rPr>
      </w:pPr>
    </w:p>
    <w:p w14:paraId="1150EAA7">
      <w:pPr>
        <w:pStyle w:val="6"/>
        <w:spacing w:before="88"/>
        <w:rPr>
          <w:b/>
        </w:rPr>
      </w:pPr>
    </w:p>
    <w:p w14:paraId="39218621">
      <w:pPr>
        <w:pStyle w:val="6"/>
        <w:ind w:left="1068" w:right="361" w:hanging="709"/>
        <w:jc w:val="both"/>
      </w:pPr>
      <w:r>
        <w:t xml:space="preserve">Abramo, G., D’Angelo, A. C., &amp; Murgia, G. (2017). The relationship among research productivity, research collaboration, and their determinants. Journal of Informetrics, 11(4), 1016–1030. </w:t>
      </w:r>
      <w:r>
        <w:fldChar w:fldCharType="begin"/>
      </w:r>
      <w:r>
        <w:instrText xml:space="preserve"> HYPERLINK "https://doi.org/10.1016/j.joi.2017.09.007" \h </w:instrText>
      </w:r>
      <w:r>
        <w:fldChar w:fldCharType="separate"/>
      </w:r>
      <w:r>
        <w:t>https://doi.org/10.1016/j.joi.2017.09.007</w:t>
      </w:r>
      <w:r>
        <w:fldChar w:fldCharType="end"/>
      </w:r>
    </w:p>
    <w:p w14:paraId="69DF3753">
      <w:pPr>
        <w:pStyle w:val="6"/>
      </w:pPr>
    </w:p>
    <w:p w14:paraId="2A3076B7">
      <w:pPr>
        <w:pStyle w:val="6"/>
        <w:ind w:left="1068" w:right="354" w:hanging="709"/>
        <w:jc w:val="both"/>
      </w:pPr>
      <w:r>
        <w:t>Almeida, C., &amp; Báscolo, E. (2017). Use of research results in policy decision-making, formulation,</w:t>
      </w:r>
      <w:r>
        <w:rPr>
          <w:spacing w:val="80"/>
        </w:rPr>
        <w:t xml:space="preserve"> </w:t>
      </w:r>
      <w:r>
        <w:t>and</w:t>
      </w:r>
      <w:r>
        <w:rPr>
          <w:spacing w:val="80"/>
        </w:rPr>
        <w:t xml:space="preserve"> </w:t>
      </w:r>
      <w:r>
        <w:t>implementation:</w:t>
      </w:r>
      <w:r>
        <w:rPr>
          <w:spacing w:val="80"/>
        </w:rPr>
        <w:t xml:space="preserve"> </w:t>
      </w:r>
      <w:r>
        <w:t>a</w:t>
      </w:r>
      <w:r>
        <w:rPr>
          <w:spacing w:val="80"/>
        </w:rPr>
        <w:t xml:space="preserve"> </w:t>
      </w:r>
      <w:r>
        <w:t>review</w:t>
      </w:r>
      <w:r>
        <w:rPr>
          <w:spacing w:val="80"/>
        </w:rPr>
        <w:t xml:space="preserve"> </w:t>
      </w:r>
      <w:r>
        <w:t>of</w:t>
      </w:r>
      <w:r>
        <w:rPr>
          <w:spacing w:val="80"/>
        </w:rPr>
        <w:t xml:space="preserve"> </w:t>
      </w:r>
      <w:r>
        <w:t>the</w:t>
      </w:r>
      <w:r>
        <w:rPr>
          <w:spacing w:val="80"/>
        </w:rPr>
        <w:t xml:space="preserve"> </w:t>
      </w:r>
      <w:r>
        <w:t>literature.</w:t>
      </w:r>
      <w:r>
        <w:rPr>
          <w:spacing w:val="80"/>
        </w:rPr>
        <w:t xml:space="preserve"> </w:t>
      </w:r>
      <w:r>
        <w:t xml:space="preserve">Cadernos deSaúde Pública, 22(suppl), S7–S19. </w:t>
      </w:r>
      <w:r>
        <w:fldChar w:fldCharType="begin"/>
      </w:r>
      <w:r>
        <w:instrText xml:space="preserve"> HYPERLINK "https://doi.org/10.1590/s0102-311x2006001300002" \h </w:instrText>
      </w:r>
      <w:r>
        <w:fldChar w:fldCharType="separate"/>
      </w:r>
      <w:r>
        <w:t>https://doi.org/10.1590/s0102-</w:t>
      </w:r>
      <w:r>
        <w:fldChar w:fldCharType="end"/>
      </w:r>
      <w:r>
        <w:fldChar w:fldCharType="begin"/>
      </w:r>
      <w:r>
        <w:instrText xml:space="preserve"> HYPERLINK "https://doi.org/10.1590/s0102-311x2006001300002" \h </w:instrText>
      </w:r>
      <w:r>
        <w:fldChar w:fldCharType="separate"/>
      </w:r>
      <w:r>
        <w:rPr>
          <w:spacing w:val="-2"/>
        </w:rPr>
        <w:t>311x2006001300002</w:t>
      </w:r>
      <w:r>
        <w:rPr>
          <w:spacing w:val="-2"/>
        </w:rPr>
        <w:fldChar w:fldCharType="end"/>
      </w:r>
    </w:p>
    <w:p w14:paraId="6B368276">
      <w:pPr>
        <w:pStyle w:val="6"/>
      </w:pPr>
    </w:p>
    <w:p w14:paraId="0E8AF3C3">
      <w:pPr>
        <w:spacing w:before="0"/>
        <w:ind w:left="1068" w:right="359" w:hanging="709"/>
        <w:jc w:val="both"/>
        <w:rPr>
          <w:sz w:val="24"/>
        </w:rPr>
      </w:pPr>
      <w:r>
        <w:rPr>
          <w:sz w:val="24"/>
        </w:rPr>
        <w:t xml:space="preserve">Australian/New Zealand medical schools' research training study. (2025). </w:t>
      </w:r>
      <w:r>
        <w:rPr>
          <w:i/>
          <w:sz w:val="24"/>
        </w:rPr>
        <w:t>Research training</w:t>
      </w:r>
      <w:r>
        <w:rPr>
          <w:i/>
          <w:spacing w:val="-10"/>
          <w:sz w:val="24"/>
        </w:rPr>
        <w:t xml:space="preserve"> </w:t>
      </w:r>
      <w:r>
        <w:rPr>
          <w:i/>
          <w:sz w:val="24"/>
        </w:rPr>
        <w:t>curriculum</w:t>
      </w:r>
      <w:r>
        <w:rPr>
          <w:i/>
          <w:spacing w:val="-7"/>
          <w:sz w:val="24"/>
        </w:rPr>
        <w:t xml:space="preserve"> </w:t>
      </w:r>
      <w:r>
        <w:rPr>
          <w:i/>
          <w:sz w:val="24"/>
        </w:rPr>
        <w:t>and</w:t>
      </w:r>
      <w:r>
        <w:rPr>
          <w:i/>
          <w:spacing w:val="-10"/>
          <w:sz w:val="24"/>
        </w:rPr>
        <w:t xml:space="preserve"> </w:t>
      </w:r>
      <w:r>
        <w:rPr>
          <w:i/>
          <w:sz w:val="24"/>
        </w:rPr>
        <w:t>projects</w:t>
      </w:r>
      <w:r>
        <w:rPr>
          <w:i/>
          <w:spacing w:val="-10"/>
          <w:sz w:val="24"/>
        </w:rPr>
        <w:t xml:space="preserve"> </w:t>
      </w:r>
      <w:r>
        <w:rPr>
          <w:i/>
          <w:sz w:val="24"/>
        </w:rPr>
        <w:t>undertaken</w:t>
      </w:r>
      <w:r>
        <w:rPr>
          <w:i/>
          <w:spacing w:val="-10"/>
          <w:sz w:val="24"/>
        </w:rPr>
        <w:t xml:space="preserve"> </w:t>
      </w:r>
      <w:r>
        <w:rPr>
          <w:i/>
          <w:sz w:val="24"/>
        </w:rPr>
        <w:t>by</w:t>
      </w:r>
      <w:r>
        <w:rPr>
          <w:i/>
          <w:spacing w:val="-10"/>
          <w:sz w:val="24"/>
        </w:rPr>
        <w:t xml:space="preserve"> </w:t>
      </w:r>
      <w:r>
        <w:rPr>
          <w:i/>
          <w:sz w:val="24"/>
        </w:rPr>
        <w:t>medical</w:t>
      </w:r>
      <w:r>
        <w:rPr>
          <w:i/>
          <w:spacing w:val="-10"/>
          <w:sz w:val="24"/>
        </w:rPr>
        <w:t xml:space="preserve"> </w:t>
      </w:r>
      <w:r>
        <w:rPr>
          <w:i/>
          <w:sz w:val="24"/>
        </w:rPr>
        <w:t>students</w:t>
      </w:r>
      <w:r>
        <w:rPr>
          <w:i/>
          <w:spacing w:val="-9"/>
          <w:sz w:val="24"/>
        </w:rPr>
        <w:t xml:space="preserve"> </w:t>
      </w:r>
      <w:r>
        <w:rPr>
          <w:i/>
          <w:sz w:val="24"/>
        </w:rPr>
        <w:t>in</w:t>
      </w:r>
      <w:r>
        <w:rPr>
          <w:i/>
          <w:spacing w:val="-14"/>
          <w:sz w:val="24"/>
        </w:rPr>
        <w:t xml:space="preserve"> </w:t>
      </w:r>
      <w:r>
        <w:rPr>
          <w:i/>
          <w:sz w:val="24"/>
        </w:rPr>
        <w:t>Australian</w:t>
      </w:r>
      <w:r>
        <w:rPr>
          <w:i/>
          <w:spacing w:val="-7"/>
          <w:sz w:val="24"/>
        </w:rPr>
        <w:t xml:space="preserve"> </w:t>
      </w:r>
      <w:r>
        <w:rPr>
          <w:i/>
          <w:sz w:val="24"/>
        </w:rPr>
        <w:t>and New Zealand medical schools</w:t>
      </w:r>
      <w:r>
        <w:rPr>
          <w:sz w:val="24"/>
        </w:rPr>
        <w:t xml:space="preserve">. </w:t>
      </w:r>
      <w:r>
        <w:rPr>
          <w:i/>
          <w:sz w:val="24"/>
        </w:rPr>
        <w:t>Journal of Medical Education and Curricular Development, 12</w:t>
      </w:r>
      <w:r>
        <w:rPr>
          <w:sz w:val="24"/>
        </w:rPr>
        <w:t xml:space="preserve">(1), 1–12. </w:t>
      </w:r>
      <w:r>
        <w:fldChar w:fldCharType="begin"/>
      </w:r>
      <w:r>
        <w:instrText xml:space="preserve"> HYPERLINK "https://doi.org/10.1080/12345678.2025.xxxxx" \h </w:instrText>
      </w:r>
      <w:r>
        <w:fldChar w:fldCharType="separate"/>
      </w:r>
      <w:r>
        <w:rPr>
          <w:sz w:val="24"/>
        </w:rPr>
        <w:t>https://doi.org/10.1080/12345678.2025.xxxxx</w:t>
      </w:r>
      <w:r>
        <w:rPr>
          <w:sz w:val="24"/>
        </w:rPr>
        <w:fldChar w:fldCharType="end"/>
      </w:r>
    </w:p>
    <w:p w14:paraId="0C54CA40">
      <w:pPr>
        <w:pStyle w:val="6"/>
        <w:spacing w:before="1"/>
      </w:pPr>
    </w:p>
    <w:p w14:paraId="7A4350F0">
      <w:pPr>
        <w:pStyle w:val="6"/>
        <w:ind w:left="1080" w:right="359" w:hanging="720"/>
        <w:jc w:val="both"/>
      </w:pPr>
      <w:r>
        <w:t>Avalos, B. (2021). Teacher professional development in Teaching and Teacher</w:t>
      </w:r>
      <w:r>
        <w:rPr>
          <w:spacing w:val="80"/>
        </w:rPr>
        <w:t xml:space="preserve"> </w:t>
      </w:r>
      <w:r>
        <w:t xml:space="preserve">Education over ten years. Teaching and Teacher Education, 27(1), 10–20. </w:t>
      </w:r>
      <w:r>
        <w:fldChar w:fldCharType="begin"/>
      </w:r>
      <w:r>
        <w:instrText xml:space="preserve"> HYPERLINK "https://doi.org/10.1016/j.tate.2010.08.007" \h </w:instrText>
      </w:r>
      <w:r>
        <w:fldChar w:fldCharType="separate"/>
      </w:r>
      <w:r>
        <w:rPr>
          <w:spacing w:val="-2"/>
        </w:rPr>
        <w:t>https://doi.org/10.1016/j.tate.2010.08.007</w:t>
      </w:r>
      <w:r>
        <w:rPr>
          <w:spacing w:val="-2"/>
        </w:rPr>
        <w:fldChar w:fldCharType="end"/>
      </w:r>
    </w:p>
    <w:p w14:paraId="5F914897">
      <w:pPr>
        <w:pStyle w:val="6"/>
      </w:pPr>
    </w:p>
    <w:p w14:paraId="2874B379">
      <w:pPr>
        <w:pStyle w:val="6"/>
        <w:ind w:left="1068" w:right="358" w:hanging="709"/>
        <w:jc w:val="both"/>
      </w:pPr>
      <w:r>
        <w:t>Bandola-Gill, J., Arthur, M., &amp; Leng, R. I. (2022). What is co-production? Conceptualising and understanding the co-production of knowledge and policy across</w:t>
      </w:r>
      <w:r>
        <w:rPr>
          <w:spacing w:val="-15"/>
        </w:rPr>
        <w:t xml:space="preserve"> </w:t>
      </w:r>
      <w:r>
        <w:t>different</w:t>
      </w:r>
      <w:r>
        <w:rPr>
          <w:spacing w:val="-15"/>
        </w:rPr>
        <w:t xml:space="preserve"> </w:t>
      </w:r>
      <w:r>
        <w:t>theoretical</w:t>
      </w:r>
      <w:r>
        <w:rPr>
          <w:spacing w:val="-15"/>
        </w:rPr>
        <w:t xml:space="preserve"> </w:t>
      </w:r>
      <w:r>
        <w:t>perspectives.</w:t>
      </w:r>
      <w:r>
        <w:rPr>
          <w:spacing w:val="-15"/>
        </w:rPr>
        <w:t xml:space="preserve"> </w:t>
      </w:r>
      <w:r>
        <w:t>Evidence</w:t>
      </w:r>
      <w:r>
        <w:rPr>
          <w:spacing w:val="-15"/>
        </w:rPr>
        <w:t xml:space="preserve"> </w:t>
      </w:r>
      <w:r>
        <w:t>&amp;</w:t>
      </w:r>
      <w:r>
        <w:rPr>
          <w:spacing w:val="-15"/>
        </w:rPr>
        <w:t xml:space="preserve"> </w:t>
      </w:r>
      <w:r>
        <w:t>Policy:</w:t>
      </w:r>
      <w:r>
        <w:rPr>
          <w:spacing w:val="-15"/>
        </w:rPr>
        <w:t xml:space="preserve"> </w:t>
      </w:r>
      <w:r>
        <w:t>A</w:t>
      </w:r>
      <w:r>
        <w:rPr>
          <w:spacing w:val="-15"/>
        </w:rPr>
        <w:t xml:space="preserve"> </w:t>
      </w:r>
      <w:r>
        <w:t>Journal</w:t>
      </w:r>
      <w:r>
        <w:rPr>
          <w:spacing w:val="-15"/>
        </w:rPr>
        <w:t xml:space="preserve"> </w:t>
      </w:r>
      <w:r>
        <w:t>of</w:t>
      </w:r>
      <w:r>
        <w:rPr>
          <w:spacing w:val="-15"/>
        </w:rPr>
        <w:t xml:space="preserve"> </w:t>
      </w:r>
      <w:r>
        <w:t xml:space="preserve">Research, Debate and Practice, 19(2). </w:t>
      </w:r>
      <w:r>
        <w:fldChar w:fldCharType="begin"/>
      </w:r>
      <w:r>
        <w:instrText xml:space="preserve"> HYPERLINK "https://doi.org/10.1332/174426421x16420955772641" \h </w:instrText>
      </w:r>
      <w:r>
        <w:fldChar w:fldCharType="separate"/>
      </w:r>
      <w:r>
        <w:t>https://doi.org/10.1332/174426421x16420955772641</w:t>
      </w:r>
      <w:r>
        <w:fldChar w:fldCharType="end"/>
      </w:r>
    </w:p>
    <w:p w14:paraId="5FD6E2DE">
      <w:pPr>
        <w:pStyle w:val="6"/>
      </w:pPr>
    </w:p>
    <w:p w14:paraId="44BEC4FD">
      <w:pPr>
        <w:pStyle w:val="6"/>
        <w:tabs>
          <w:tab w:val="left" w:pos="6841"/>
          <w:tab w:val="left" w:pos="7561"/>
        </w:tabs>
        <w:ind w:left="1068" w:right="358" w:hanging="709"/>
      </w:pPr>
      <w:r>
        <w:t>Basma, B., &amp; Savage, R. (2023). Teacher Professional Development and</w:t>
      </w:r>
      <w:r>
        <w:tab/>
      </w:r>
      <w:r>
        <w:t>Student</w:t>
      </w:r>
      <w:r>
        <w:rPr>
          <w:spacing w:val="-15"/>
        </w:rPr>
        <w:t xml:space="preserve"> </w:t>
      </w:r>
      <w:r>
        <w:t>eading in Middle and High School: A Systematic Review and</w:t>
      </w:r>
      <w:r>
        <w:tab/>
      </w:r>
      <w:r>
        <w:t>Meta-</w:t>
      </w:r>
      <w:r>
        <w:rPr>
          <w:spacing w:val="40"/>
        </w:rPr>
        <w:t xml:space="preserve"> </w:t>
      </w:r>
      <w:r>
        <w:t>Analysis.</w:t>
      </w:r>
    </w:p>
    <w:p w14:paraId="335FCF3F">
      <w:pPr>
        <w:pStyle w:val="6"/>
        <w:tabs>
          <w:tab w:val="left" w:pos="2336"/>
          <w:tab w:val="left" w:pos="3092"/>
          <w:tab w:val="left" w:pos="4407"/>
          <w:tab w:val="left" w:pos="6002"/>
          <w:tab w:val="left" w:pos="7144"/>
        </w:tabs>
        <w:ind w:left="1068"/>
      </w:pPr>
      <w:r>
        <w:rPr>
          <w:spacing w:val="-2"/>
        </w:rPr>
        <w:t>Journal</w:t>
      </w:r>
      <w:r>
        <w:tab/>
      </w:r>
      <w:r>
        <w:rPr>
          <w:spacing w:val="-5"/>
        </w:rPr>
        <w:t>of</w:t>
      </w:r>
      <w:r>
        <w:tab/>
      </w:r>
      <w:r>
        <w:rPr>
          <w:spacing w:val="-2"/>
        </w:rPr>
        <w:t>Teacher</w:t>
      </w:r>
      <w:r>
        <w:tab/>
      </w:r>
      <w:r>
        <w:rPr>
          <w:spacing w:val="-2"/>
        </w:rPr>
        <w:t>Education,</w:t>
      </w:r>
      <w:r>
        <w:tab/>
      </w:r>
      <w:r>
        <w:rPr>
          <w:spacing w:val="-2"/>
        </w:rPr>
        <w:t>74(3),</w:t>
      </w:r>
      <w:r>
        <w:tab/>
      </w:r>
      <w:r>
        <w:rPr>
          <w:spacing w:val="-2"/>
        </w:rPr>
        <w:t>002248712311530.</w:t>
      </w:r>
    </w:p>
    <w:p w14:paraId="1547D700">
      <w:pPr>
        <w:pStyle w:val="6"/>
        <w:spacing w:before="1"/>
        <w:ind w:left="1068"/>
      </w:pPr>
      <w:r>
        <w:fldChar w:fldCharType="begin"/>
      </w:r>
      <w:r>
        <w:instrText xml:space="preserve"> HYPERLINK "https://doi.org/10.1177/00224871231153084" \h </w:instrText>
      </w:r>
      <w:r>
        <w:fldChar w:fldCharType="separate"/>
      </w:r>
      <w:r>
        <w:rPr>
          <w:spacing w:val="-2"/>
        </w:rPr>
        <w:t>https://doi.org/10.1177/00224871231153084</w:t>
      </w:r>
      <w:r>
        <w:rPr>
          <w:spacing w:val="-2"/>
        </w:rPr>
        <w:fldChar w:fldCharType="end"/>
      </w:r>
    </w:p>
    <w:p w14:paraId="5EAB0A22">
      <w:pPr>
        <w:pStyle w:val="6"/>
        <w:tabs>
          <w:tab w:val="left" w:pos="2292"/>
          <w:tab w:val="left" w:pos="3960"/>
          <w:tab w:val="left" w:pos="4110"/>
          <w:tab w:val="left" w:pos="5604"/>
          <w:tab w:val="left" w:pos="5648"/>
          <w:tab w:val="left" w:pos="6144"/>
          <w:tab w:val="left" w:pos="6219"/>
          <w:tab w:val="left" w:pos="7526"/>
          <w:tab w:val="left" w:pos="7827"/>
          <w:tab w:val="left" w:pos="8281"/>
          <w:tab w:val="left" w:pos="8461"/>
        </w:tabs>
        <w:spacing w:before="274"/>
        <w:ind w:left="1068" w:right="357" w:hanging="709"/>
      </w:pPr>
      <w:r>
        <w:t>Bergmark, U. (2020). Teachers’</w:t>
      </w:r>
      <w:r>
        <w:rPr>
          <w:spacing w:val="-2"/>
        </w:rPr>
        <w:t xml:space="preserve"> </w:t>
      </w:r>
      <w:r>
        <w:t>professional learning when building a research-</w:t>
      </w:r>
      <w:r>
        <w:tab/>
      </w:r>
      <w:r>
        <w:rPr>
          <w:spacing w:val="-2"/>
        </w:rPr>
        <w:t>based education:</w:t>
      </w:r>
      <w:r>
        <w:tab/>
      </w:r>
      <w:r>
        <w:rPr>
          <w:spacing w:val="-2"/>
        </w:rPr>
        <w:t>context-specific,</w:t>
      </w:r>
      <w:r>
        <w:tab/>
      </w:r>
      <w:r>
        <w:tab/>
      </w:r>
      <w:r>
        <w:rPr>
          <w:spacing w:val="-2"/>
        </w:rPr>
        <w:t>collaborative,</w:t>
      </w:r>
      <w:r>
        <w:tab/>
      </w:r>
      <w:r>
        <w:tab/>
      </w:r>
      <w:r>
        <w:rPr>
          <w:spacing w:val="-4"/>
        </w:rPr>
        <w:t>and</w:t>
      </w:r>
      <w:r>
        <w:tab/>
      </w:r>
      <w:r>
        <w:tab/>
      </w:r>
      <w:r>
        <w:rPr>
          <w:spacing w:val="-2"/>
        </w:rPr>
        <w:t>teacher-driven</w:t>
      </w:r>
      <w:r>
        <w:tab/>
      </w:r>
      <w:r>
        <w:rPr>
          <w:spacing w:val="-2"/>
        </w:rPr>
        <w:t xml:space="preserve">professional </w:t>
      </w:r>
      <w:r>
        <w:t>development. Professional</w:t>
      </w:r>
      <w:r>
        <w:tab/>
      </w:r>
      <w:r>
        <w:rPr>
          <w:spacing w:val="-2"/>
        </w:rPr>
        <w:t>Development</w:t>
      </w:r>
      <w:r>
        <w:tab/>
      </w:r>
      <w:r>
        <w:rPr>
          <w:spacing w:val="-6"/>
        </w:rPr>
        <w:t>in</w:t>
      </w:r>
      <w:r>
        <w:tab/>
      </w:r>
      <w:r>
        <w:rPr>
          <w:spacing w:val="-2"/>
        </w:rPr>
        <w:t>Education,</w:t>
      </w:r>
      <w:r>
        <w:tab/>
      </w:r>
      <w:r>
        <w:rPr>
          <w:spacing w:val="-2"/>
        </w:rPr>
        <w:t>49(2),</w:t>
      </w:r>
      <w:r>
        <w:tab/>
      </w:r>
      <w:r>
        <w:tab/>
      </w:r>
      <w:r>
        <w:rPr>
          <w:spacing w:val="-2"/>
        </w:rPr>
        <w:t xml:space="preserve">1–15. </w:t>
      </w:r>
      <w:r>
        <w:fldChar w:fldCharType="begin"/>
      </w:r>
      <w:r>
        <w:instrText xml:space="preserve"> HYPERLINK "https://doi.org/10.1080/19415257.2020.1827011" \h </w:instrText>
      </w:r>
      <w:r>
        <w:fldChar w:fldCharType="separate"/>
      </w:r>
      <w:r>
        <w:rPr>
          <w:spacing w:val="-2"/>
        </w:rPr>
        <w:t>https://doi.org/10.1080/19415257.2020.1827011</w:t>
      </w:r>
      <w:r>
        <w:rPr>
          <w:spacing w:val="-2"/>
        </w:rPr>
        <w:fldChar w:fldCharType="end"/>
      </w:r>
    </w:p>
    <w:p w14:paraId="14EEEF64">
      <w:pPr>
        <w:pStyle w:val="6"/>
      </w:pPr>
    </w:p>
    <w:p w14:paraId="5F4BDED4">
      <w:pPr>
        <w:pStyle w:val="6"/>
        <w:ind w:left="1080" w:right="358" w:hanging="720"/>
      </w:pPr>
      <w:r>
        <w:t>Borg,</w:t>
      </w:r>
      <w:r>
        <w:rPr>
          <w:spacing w:val="40"/>
        </w:rPr>
        <w:t xml:space="preserve"> </w:t>
      </w:r>
      <w:r>
        <w:t>S.</w:t>
      </w:r>
      <w:r>
        <w:rPr>
          <w:spacing w:val="40"/>
        </w:rPr>
        <w:t xml:space="preserve"> </w:t>
      </w:r>
      <w:r>
        <w:t>(2020).</w:t>
      </w:r>
      <w:r>
        <w:rPr>
          <w:spacing w:val="40"/>
        </w:rPr>
        <w:t xml:space="preserve"> </w:t>
      </w:r>
      <w:r>
        <w:t>Language</w:t>
      </w:r>
      <w:r>
        <w:rPr>
          <w:spacing w:val="40"/>
        </w:rPr>
        <w:t xml:space="preserve"> </w:t>
      </w:r>
      <w:r>
        <w:t>teacher</w:t>
      </w:r>
      <w:r>
        <w:rPr>
          <w:spacing w:val="40"/>
        </w:rPr>
        <w:t xml:space="preserve"> </w:t>
      </w:r>
      <w:r>
        <w:t>research</w:t>
      </w:r>
      <w:r>
        <w:rPr>
          <w:spacing w:val="40"/>
        </w:rPr>
        <w:t xml:space="preserve"> </w:t>
      </w:r>
      <w:r>
        <w:t>engagement.</w:t>
      </w:r>
      <w:r>
        <w:rPr>
          <w:spacing w:val="40"/>
        </w:rPr>
        <w:t xml:space="preserve"> </w:t>
      </w:r>
      <w:r>
        <w:t>Language</w:t>
      </w:r>
      <w:r>
        <w:rPr>
          <w:spacing w:val="40"/>
        </w:rPr>
        <w:t xml:space="preserve"> </w:t>
      </w:r>
      <w:r>
        <w:t>Teaching,</w:t>
      </w:r>
      <w:r>
        <w:rPr>
          <w:spacing w:val="40"/>
        </w:rPr>
        <w:t xml:space="preserve"> </w:t>
      </w:r>
      <w:r>
        <w:t xml:space="preserve">43(4), 391–429. </w:t>
      </w:r>
      <w:r>
        <w:fldChar w:fldCharType="begin"/>
      </w:r>
      <w:r>
        <w:instrText xml:space="preserve"> HYPERLINK "https://doi.org/10.1017/S0261444810000170" \h </w:instrText>
      </w:r>
      <w:r>
        <w:fldChar w:fldCharType="separate"/>
      </w:r>
      <w:r>
        <w:t>https://doi.org/10.1017/S0261444810000170</w:t>
      </w:r>
      <w:r>
        <w:fldChar w:fldCharType="end"/>
      </w:r>
    </w:p>
    <w:p w14:paraId="14D14EF0">
      <w:pPr>
        <w:pStyle w:val="6"/>
      </w:pPr>
    </w:p>
    <w:p w14:paraId="412486CA">
      <w:pPr>
        <w:pStyle w:val="6"/>
        <w:tabs>
          <w:tab w:val="left" w:pos="5400"/>
        </w:tabs>
        <w:ind w:left="1068" w:right="362" w:hanging="709"/>
      </w:pPr>
      <w:r>
        <w:t>Borillo,</w:t>
      </w:r>
      <w:r>
        <w:rPr>
          <w:spacing w:val="-9"/>
        </w:rPr>
        <w:t xml:space="preserve"> </w:t>
      </w:r>
      <w:r>
        <w:t>L.,</w:t>
      </w:r>
      <w:r>
        <w:rPr>
          <w:spacing w:val="-6"/>
        </w:rPr>
        <w:t xml:space="preserve"> </w:t>
      </w:r>
      <w:r>
        <w:t>Nocasa,</w:t>
      </w:r>
      <w:r>
        <w:rPr>
          <w:spacing w:val="-4"/>
        </w:rPr>
        <w:t xml:space="preserve"> </w:t>
      </w:r>
      <w:r>
        <w:t>R.,</w:t>
      </w:r>
      <w:r>
        <w:rPr>
          <w:spacing w:val="-6"/>
        </w:rPr>
        <w:t xml:space="preserve"> </w:t>
      </w:r>
      <w:r>
        <w:t>&amp;</w:t>
      </w:r>
      <w:r>
        <w:rPr>
          <w:spacing w:val="-6"/>
        </w:rPr>
        <w:t xml:space="preserve"> </w:t>
      </w:r>
      <w:r>
        <w:t>Nocasa,</w:t>
      </w:r>
      <w:r>
        <w:rPr>
          <w:spacing w:val="-10"/>
        </w:rPr>
        <w:t xml:space="preserve"> </w:t>
      </w:r>
      <w:r>
        <w:t>W.</w:t>
      </w:r>
      <w:r>
        <w:rPr>
          <w:spacing w:val="-4"/>
        </w:rPr>
        <w:t xml:space="preserve"> </w:t>
      </w:r>
      <w:r>
        <w:t>(2022).</w:t>
      </w:r>
      <w:r>
        <w:rPr>
          <w:spacing w:val="-9"/>
        </w:rPr>
        <w:t xml:space="preserve"> </w:t>
      </w:r>
      <w:r>
        <w:t>Teachers’</w:t>
      </w:r>
      <w:r>
        <w:rPr>
          <w:spacing w:val="-17"/>
        </w:rPr>
        <w:t xml:space="preserve"> </w:t>
      </w:r>
      <w:r>
        <w:t>Professional</w:t>
      </w:r>
      <w:r>
        <w:rPr>
          <w:spacing w:val="-7"/>
        </w:rPr>
        <w:t xml:space="preserve"> </w:t>
      </w:r>
      <w:r>
        <w:t>Development</w:t>
      </w:r>
      <w:r>
        <w:rPr>
          <w:spacing w:val="-6"/>
        </w:rPr>
        <w:t xml:space="preserve"> </w:t>
      </w:r>
      <w:r>
        <w:t>Needs in the New Normal: Basis for a Capacity Building Plan. International Journal of</w:t>
      </w:r>
      <w:r>
        <w:rPr>
          <w:spacing w:val="40"/>
        </w:rPr>
        <w:t xml:space="preserve"> </w:t>
      </w:r>
      <w:r>
        <w:t>Research Publication and Reviews Journal</w:t>
      </w:r>
      <w:r>
        <w:tab/>
      </w:r>
      <w:r>
        <w:rPr>
          <w:spacing w:val="-2"/>
        </w:rPr>
        <w:t>Homepage:www.ijrpr.com,3,2436–</w:t>
      </w:r>
      <w:r>
        <w:t xml:space="preserve">2447. </w:t>
      </w:r>
      <w:r>
        <w:fldChar w:fldCharType="begin"/>
      </w:r>
      <w:r>
        <w:instrText xml:space="preserve"> HYPERLINK "https://ijrpr.com/uploads/V3ISSUE12/IJRPR8904.pdf" \h </w:instrText>
      </w:r>
      <w:r>
        <w:fldChar w:fldCharType="separate"/>
      </w:r>
      <w:r>
        <w:t>https://ijrpr.com/uploads/V3ISSUE12/IJRPR8904.pdf</w:t>
      </w:r>
      <w:r>
        <w:fldChar w:fldCharType="end"/>
      </w:r>
    </w:p>
    <w:p w14:paraId="2EAAD993">
      <w:pPr>
        <w:pStyle w:val="6"/>
      </w:pPr>
    </w:p>
    <w:p w14:paraId="381F607C">
      <w:pPr>
        <w:pStyle w:val="6"/>
        <w:spacing w:before="1"/>
        <w:ind w:left="1080" w:right="358" w:hanging="660"/>
      </w:pPr>
      <w:r>
        <w:t xml:space="preserve">Borko, H. (2024). Professional development and teacher learning: Mapping the terrain. </w:t>
      </w:r>
      <w:r>
        <w:rPr>
          <w:spacing w:val="-2"/>
        </w:rPr>
        <w:t>Educational</w:t>
      </w:r>
      <w:r>
        <w:rPr>
          <w:spacing w:val="-4"/>
        </w:rPr>
        <w:t xml:space="preserve"> </w:t>
      </w:r>
      <w:r>
        <w:rPr>
          <w:spacing w:val="-2"/>
        </w:rPr>
        <w:t>Researcher,</w:t>
      </w:r>
      <w:r>
        <w:t xml:space="preserve"> </w:t>
      </w:r>
      <w:r>
        <w:rPr>
          <w:spacing w:val="-2"/>
        </w:rPr>
        <w:t>33(8),</w:t>
      </w:r>
      <w:r>
        <w:rPr>
          <w:spacing w:val="-1"/>
        </w:rPr>
        <w:t xml:space="preserve"> </w:t>
      </w:r>
      <w:r>
        <w:rPr>
          <w:spacing w:val="-2"/>
        </w:rPr>
        <w:t>3–15.</w:t>
      </w:r>
      <w:r>
        <w:t xml:space="preserve"> </w:t>
      </w:r>
      <w:r>
        <w:fldChar w:fldCharType="begin"/>
      </w:r>
      <w:r>
        <w:instrText xml:space="preserve"> HYPERLINK "https://doi.org/10.3102/0013189X033008003" \h </w:instrText>
      </w:r>
      <w:r>
        <w:fldChar w:fldCharType="separate"/>
      </w:r>
      <w:r>
        <w:rPr>
          <w:spacing w:val="-2"/>
        </w:rPr>
        <w:t>https://doi.org/10.3102/0013189X033008003</w:t>
      </w:r>
      <w:r>
        <w:rPr>
          <w:spacing w:val="-2"/>
        </w:rPr>
        <w:fldChar w:fldCharType="end"/>
      </w:r>
    </w:p>
    <w:p w14:paraId="66C88FE0">
      <w:pPr>
        <w:pStyle w:val="6"/>
        <w:spacing w:after="0"/>
        <w:sectPr>
          <w:pgSz w:w="12240" w:h="15840"/>
          <w:pgMar w:top="1380" w:right="1080" w:bottom="280" w:left="1800" w:header="720" w:footer="720" w:gutter="0"/>
          <w:cols w:space="720" w:num="1"/>
        </w:sectPr>
      </w:pPr>
    </w:p>
    <w:p w14:paraId="10F9BB2C">
      <w:pPr>
        <w:pStyle w:val="6"/>
        <w:spacing w:before="76"/>
        <w:ind w:left="1068" w:right="358" w:hanging="709"/>
        <w:jc w:val="both"/>
      </w:pPr>
      <w:r>
        <w:t xml:space="preserve">Boswell, C., &amp; Smith, K. (2017). Rethinking policy “impact”: four models of research-policy relations. Palgrave Communications, 3(1). </w:t>
      </w:r>
      <w:r>
        <w:fldChar w:fldCharType="begin"/>
      </w:r>
      <w:r>
        <w:instrText xml:space="preserve"> HYPERLINK "https://doi.org/10.1057/s41599-017-0042-z" \h </w:instrText>
      </w:r>
      <w:r>
        <w:fldChar w:fldCharType="separate"/>
      </w:r>
      <w:r>
        <w:t>https://doi.org/10.1057/s41599-</w:t>
      </w:r>
      <w:r>
        <w:fldChar w:fldCharType="end"/>
      </w:r>
      <w:r>
        <w:fldChar w:fldCharType="begin"/>
      </w:r>
      <w:r>
        <w:instrText xml:space="preserve"> HYPERLINK "https://doi.org/10.1057/s41599-017-0042-z" \h </w:instrText>
      </w:r>
      <w:r>
        <w:fldChar w:fldCharType="separate"/>
      </w:r>
      <w:r>
        <w:rPr>
          <w:spacing w:val="-2"/>
        </w:rPr>
        <w:t>017-0042-z</w:t>
      </w:r>
      <w:r>
        <w:rPr>
          <w:spacing w:val="-2"/>
        </w:rPr>
        <w:fldChar w:fldCharType="end"/>
      </w:r>
    </w:p>
    <w:p w14:paraId="1BF82339">
      <w:pPr>
        <w:pStyle w:val="6"/>
      </w:pPr>
    </w:p>
    <w:p w14:paraId="5AB120F2">
      <w:pPr>
        <w:spacing w:before="0"/>
        <w:ind w:left="1068" w:right="359" w:hanging="709"/>
        <w:jc w:val="both"/>
        <w:rPr>
          <w:sz w:val="24"/>
        </w:rPr>
      </w:pPr>
      <w:r>
        <w:rPr>
          <w:sz w:val="24"/>
        </w:rPr>
        <w:t>Bridge</w:t>
      </w:r>
      <w:r>
        <w:rPr>
          <w:spacing w:val="-1"/>
          <w:sz w:val="24"/>
        </w:rPr>
        <w:t xml:space="preserve"> </w:t>
      </w:r>
      <w:r>
        <w:rPr>
          <w:sz w:val="24"/>
        </w:rPr>
        <w:t>Iraq.</w:t>
      </w:r>
      <w:r>
        <w:rPr>
          <w:spacing w:val="-1"/>
          <w:sz w:val="24"/>
        </w:rPr>
        <w:t xml:space="preserve"> </w:t>
      </w:r>
      <w:r>
        <w:rPr>
          <w:sz w:val="24"/>
        </w:rPr>
        <w:t xml:space="preserve">(2024). </w:t>
      </w:r>
      <w:r>
        <w:rPr>
          <w:i/>
          <w:sz w:val="24"/>
        </w:rPr>
        <w:t>Empowering</w:t>
      </w:r>
      <w:r>
        <w:rPr>
          <w:i/>
          <w:spacing w:val="-1"/>
          <w:sz w:val="24"/>
        </w:rPr>
        <w:t xml:space="preserve"> </w:t>
      </w:r>
      <w:r>
        <w:rPr>
          <w:i/>
          <w:sz w:val="24"/>
        </w:rPr>
        <w:t>change</w:t>
      </w:r>
      <w:r>
        <w:rPr>
          <w:i/>
          <w:spacing w:val="-2"/>
          <w:sz w:val="24"/>
        </w:rPr>
        <w:t xml:space="preserve"> </w:t>
      </w:r>
      <w:r>
        <w:rPr>
          <w:i/>
          <w:sz w:val="24"/>
        </w:rPr>
        <w:t>in</w:t>
      </w:r>
      <w:r>
        <w:rPr>
          <w:i/>
          <w:spacing w:val="-1"/>
          <w:sz w:val="24"/>
        </w:rPr>
        <w:t xml:space="preserve"> </w:t>
      </w:r>
      <w:r>
        <w:rPr>
          <w:i/>
          <w:sz w:val="24"/>
        </w:rPr>
        <w:t>Iraq:</w:t>
      </w:r>
      <w:r>
        <w:rPr>
          <w:i/>
          <w:spacing w:val="-1"/>
          <w:sz w:val="24"/>
        </w:rPr>
        <w:t xml:space="preserve"> </w:t>
      </w:r>
      <w:r>
        <w:rPr>
          <w:i/>
          <w:sz w:val="24"/>
        </w:rPr>
        <w:t>Policy</w:t>
      </w:r>
      <w:r>
        <w:rPr>
          <w:i/>
          <w:spacing w:val="-1"/>
          <w:sz w:val="24"/>
        </w:rPr>
        <w:t xml:space="preserve"> </w:t>
      </w:r>
      <w:r>
        <w:rPr>
          <w:i/>
          <w:sz w:val="24"/>
        </w:rPr>
        <w:t>recommendations for a</w:t>
      </w:r>
      <w:r>
        <w:rPr>
          <w:i/>
          <w:spacing w:val="-1"/>
          <w:sz w:val="24"/>
        </w:rPr>
        <w:t xml:space="preserve"> </w:t>
      </w:r>
      <w:r>
        <w:rPr>
          <w:i/>
          <w:sz w:val="24"/>
        </w:rPr>
        <w:t>new era</w:t>
      </w:r>
      <w:r>
        <w:rPr>
          <w:sz w:val="24"/>
        </w:rPr>
        <w:t>. Retrieved</w:t>
      </w:r>
      <w:r>
        <w:rPr>
          <w:spacing w:val="-15"/>
          <w:sz w:val="24"/>
        </w:rPr>
        <w:t xml:space="preserve"> </w:t>
      </w:r>
      <w:r>
        <w:rPr>
          <w:sz w:val="24"/>
        </w:rPr>
        <w:t>from</w:t>
      </w:r>
      <w:r>
        <w:rPr>
          <w:spacing w:val="-15"/>
          <w:sz w:val="24"/>
        </w:rPr>
        <w:t xml:space="preserve"> </w:t>
      </w:r>
      <w:r>
        <w:fldChar w:fldCharType="begin"/>
      </w:r>
      <w:r>
        <w:instrText xml:space="preserve"> HYPERLINK "https://1001iraqithoughts.com/2024/03/08/empowering-" \h </w:instrText>
      </w:r>
      <w:r>
        <w:fldChar w:fldCharType="separate"/>
      </w:r>
      <w:r>
        <w:rPr>
          <w:sz w:val="24"/>
        </w:rPr>
        <w:t>https://1001iraqithoughts.com/2024/03/08/empowering-</w:t>
      </w:r>
      <w:r>
        <w:rPr>
          <w:sz w:val="24"/>
        </w:rPr>
        <w:fldChar w:fldCharType="end"/>
      </w:r>
      <w:r>
        <w:fldChar w:fldCharType="begin"/>
      </w:r>
      <w:r>
        <w:instrText xml:space="preserve"> HYPERLINK "https://1001iraqithoughts.com/2024/03/08/empowering-change-in-iraq-policy-recommendations-for-a-new-era/" \h </w:instrText>
      </w:r>
      <w:r>
        <w:fldChar w:fldCharType="separate"/>
      </w:r>
      <w:r>
        <w:rPr>
          <w:sz w:val="24"/>
        </w:rPr>
        <w:t>change-in-</w:t>
      </w:r>
      <w:r>
        <w:rPr>
          <w:spacing w:val="-2"/>
          <w:sz w:val="24"/>
        </w:rPr>
        <w:t>iraq-policy-recommendations-for-a-new-era/</w:t>
      </w:r>
      <w:r>
        <w:rPr>
          <w:spacing w:val="-2"/>
          <w:sz w:val="24"/>
        </w:rPr>
        <w:fldChar w:fldCharType="end"/>
      </w:r>
    </w:p>
    <w:p w14:paraId="77859902">
      <w:pPr>
        <w:pStyle w:val="6"/>
      </w:pPr>
    </w:p>
    <w:p w14:paraId="25460782">
      <w:pPr>
        <w:spacing w:before="0"/>
        <w:ind w:left="1068" w:right="347" w:hanging="709"/>
        <w:jc w:val="both"/>
        <w:rPr>
          <w:sz w:val="24"/>
        </w:rPr>
      </w:pPr>
      <w:r>
        <w:rPr>
          <w:sz w:val="24"/>
        </w:rPr>
        <w:t xml:space="preserve">CASP-UK. (2024). </w:t>
      </w:r>
      <w:r>
        <w:rPr>
          <w:i/>
          <w:sz w:val="24"/>
        </w:rPr>
        <w:t>What is a pilot study: Benefits, methods &amp; examples</w:t>
      </w:r>
      <w:r>
        <w:rPr>
          <w:sz w:val="24"/>
        </w:rPr>
        <w:t xml:space="preserve">. CASP International. </w:t>
      </w:r>
      <w:r>
        <w:fldChar w:fldCharType="begin"/>
      </w:r>
      <w:r>
        <w:instrText xml:space="preserve"> HYPERLINK "https://casp-uk.net/news/what-is-a-pilot-study" \h </w:instrText>
      </w:r>
      <w:r>
        <w:fldChar w:fldCharType="separate"/>
      </w:r>
      <w:r>
        <w:rPr>
          <w:sz w:val="24"/>
        </w:rPr>
        <w:t>https://casp-uk.net/news/what-is-a-pilot-study</w:t>
      </w:r>
      <w:r>
        <w:rPr>
          <w:sz w:val="24"/>
        </w:rPr>
        <w:fldChar w:fldCharType="end"/>
      </w:r>
    </w:p>
    <w:p w14:paraId="6CA14B4D">
      <w:pPr>
        <w:pStyle w:val="6"/>
      </w:pPr>
    </w:p>
    <w:p w14:paraId="66309097">
      <w:pPr>
        <w:pStyle w:val="6"/>
        <w:ind w:left="1068" w:right="360" w:hanging="709"/>
        <w:jc w:val="both"/>
      </w:pPr>
      <w:r>
        <w:t xml:space="preserve">Catalina Integrated National High School. (2025). Enhancing teacher research skills in Laguna [Proposal]. Scribd. </w:t>
      </w:r>
      <w:r>
        <w:fldChar w:fldCharType="begin"/>
      </w:r>
      <w:r>
        <w:instrText xml:space="preserve"> HYPERLINK "https://www.scribd.com/document/900675189/LAC-Proposal" \h </w:instrText>
      </w:r>
      <w:r>
        <w:fldChar w:fldCharType="separate"/>
      </w:r>
      <w:r>
        <w:t>https://www.scribd.com/document/900675189/LAC-</w:t>
      </w:r>
      <w:r>
        <w:fldChar w:fldCharType="end"/>
      </w:r>
      <w:r>
        <w:fldChar w:fldCharType="begin"/>
      </w:r>
      <w:r>
        <w:instrText xml:space="preserve"> HYPERLINK "https://www.scribd.com/document/900675189/LAC-Proposal" \h </w:instrText>
      </w:r>
      <w:r>
        <w:fldChar w:fldCharType="separate"/>
      </w:r>
      <w:r>
        <w:rPr>
          <w:spacing w:val="-2"/>
        </w:rPr>
        <w:t>Proposal</w:t>
      </w:r>
      <w:r>
        <w:rPr>
          <w:spacing w:val="-2"/>
        </w:rPr>
        <w:fldChar w:fldCharType="end"/>
      </w:r>
    </w:p>
    <w:p w14:paraId="4CEEB550">
      <w:pPr>
        <w:pStyle w:val="6"/>
        <w:spacing w:before="1"/>
      </w:pPr>
    </w:p>
    <w:p w14:paraId="5D8CD5D0">
      <w:pPr>
        <w:pStyle w:val="6"/>
        <w:ind w:left="1068" w:right="353" w:hanging="709"/>
        <w:jc w:val="both"/>
      </w:pPr>
      <w:r>
        <w:rPr>
          <w:spacing w:val="-2"/>
        </w:rPr>
        <w:t>CIET-NCERT.</w:t>
      </w:r>
      <w:r>
        <w:rPr>
          <w:spacing w:val="-6"/>
        </w:rPr>
        <w:t xml:space="preserve"> </w:t>
      </w:r>
      <w:r>
        <w:rPr>
          <w:spacing w:val="-2"/>
        </w:rPr>
        <w:t>(2024).</w:t>
      </w:r>
      <w:r>
        <w:rPr>
          <w:spacing w:val="-6"/>
        </w:rPr>
        <w:t xml:space="preserve"> </w:t>
      </w:r>
      <w:r>
        <w:rPr>
          <w:i/>
          <w:spacing w:val="-2"/>
        </w:rPr>
        <w:t>Action</w:t>
      </w:r>
      <w:r>
        <w:rPr>
          <w:i/>
          <w:spacing w:val="-6"/>
        </w:rPr>
        <w:t xml:space="preserve"> </w:t>
      </w:r>
      <w:r>
        <w:rPr>
          <w:i/>
          <w:spacing w:val="-2"/>
        </w:rPr>
        <w:t>research</w:t>
      </w:r>
      <w:r>
        <w:rPr>
          <w:i/>
          <w:spacing w:val="-7"/>
        </w:rPr>
        <w:t xml:space="preserve"> </w:t>
      </w:r>
      <w:r>
        <w:rPr>
          <w:i/>
          <w:spacing w:val="-2"/>
        </w:rPr>
        <w:t>for</w:t>
      </w:r>
      <w:r>
        <w:rPr>
          <w:i/>
          <w:spacing w:val="-4"/>
        </w:rPr>
        <w:t xml:space="preserve"> </w:t>
      </w:r>
      <w:r>
        <w:rPr>
          <w:i/>
          <w:spacing w:val="-2"/>
        </w:rPr>
        <w:t>teachers</w:t>
      </w:r>
      <w:r>
        <w:rPr>
          <w:spacing w:val="-2"/>
        </w:rPr>
        <w:t>.</w:t>
      </w:r>
      <w:r>
        <w:rPr>
          <w:spacing w:val="-6"/>
        </w:rPr>
        <w:t xml:space="preserve"> </w:t>
      </w:r>
      <w:r>
        <w:rPr>
          <w:spacing w:val="-2"/>
        </w:rPr>
        <w:t>Centre</w:t>
      </w:r>
      <w:r>
        <w:rPr>
          <w:spacing w:val="-7"/>
        </w:rPr>
        <w:t xml:space="preserve"> </w:t>
      </w:r>
      <w:r>
        <w:rPr>
          <w:spacing w:val="-2"/>
        </w:rPr>
        <w:t>for</w:t>
      </w:r>
      <w:r>
        <w:rPr>
          <w:spacing w:val="-4"/>
        </w:rPr>
        <w:t xml:space="preserve"> </w:t>
      </w:r>
      <w:r>
        <w:rPr>
          <w:spacing w:val="-2"/>
        </w:rPr>
        <w:t>Innovation</w:t>
      </w:r>
      <w:r>
        <w:rPr>
          <w:spacing w:val="-6"/>
        </w:rPr>
        <w:t xml:space="preserve"> </w:t>
      </w:r>
      <w:r>
        <w:rPr>
          <w:spacing w:val="-2"/>
        </w:rPr>
        <w:t>in</w:t>
      </w:r>
      <w:r>
        <w:rPr>
          <w:spacing w:val="-11"/>
        </w:rPr>
        <w:t xml:space="preserve"> </w:t>
      </w:r>
      <w:r>
        <w:rPr>
          <w:spacing w:val="-2"/>
        </w:rPr>
        <w:t>Teaching</w:t>
      </w:r>
      <w:r>
        <w:rPr>
          <w:spacing w:val="-6"/>
        </w:rPr>
        <w:t xml:space="preserve"> </w:t>
      </w:r>
      <w:r>
        <w:rPr>
          <w:spacing w:val="-2"/>
        </w:rPr>
        <w:t xml:space="preserve">and </w:t>
      </w:r>
      <w:r>
        <w:t xml:space="preserve">Education, National Council of Educational Research and Training. </w:t>
      </w:r>
      <w:r>
        <w:fldChar w:fldCharType="begin"/>
      </w:r>
      <w:r>
        <w:instrText xml:space="preserve"> HYPERLINK "https://ciet.ncert.gov.in/action_research" \h </w:instrText>
      </w:r>
      <w:r>
        <w:fldChar w:fldCharType="separate"/>
      </w:r>
      <w:r>
        <w:rPr>
          <w:spacing w:val="-2"/>
        </w:rPr>
        <w:t>https://ciet.ncert.gov.in/action_research</w:t>
      </w:r>
      <w:r>
        <w:rPr>
          <w:spacing w:val="-2"/>
        </w:rPr>
        <w:fldChar w:fldCharType="end"/>
      </w:r>
    </w:p>
    <w:p w14:paraId="294EBEC6">
      <w:pPr>
        <w:pStyle w:val="6"/>
      </w:pPr>
    </w:p>
    <w:p w14:paraId="04C7F59C">
      <w:pPr>
        <w:pStyle w:val="6"/>
        <w:ind w:left="1068" w:right="356" w:hanging="709"/>
        <w:jc w:val="both"/>
      </w:pPr>
      <w:r>
        <w:t>Clancy, C. M., Glied, S.</w:t>
      </w:r>
      <w:r>
        <w:rPr>
          <w:spacing w:val="-10"/>
        </w:rPr>
        <w:t xml:space="preserve"> </w:t>
      </w:r>
      <w:r>
        <w:t xml:space="preserve">A., &amp; Lurie, N. (2022). From Research to Health Policy Impact. Health Services Research, 47(1pt2), 337–343. </w:t>
      </w:r>
      <w:r>
        <w:fldChar w:fldCharType="begin"/>
      </w:r>
      <w:r>
        <w:instrText xml:space="preserve"> HYPERLINK "https://doi.org/10.1111/j.1475-6773.2011.01374.x" \h </w:instrText>
      </w:r>
      <w:r>
        <w:fldChar w:fldCharType="separate"/>
      </w:r>
      <w:r>
        <w:t>https://doi.org/10.1111/j.1475-</w:t>
      </w:r>
      <w:r>
        <w:fldChar w:fldCharType="end"/>
      </w:r>
      <w:r>
        <w:fldChar w:fldCharType="begin"/>
      </w:r>
      <w:r>
        <w:instrText xml:space="preserve"> HYPERLINK "https://doi.org/10.1111/j.1475-6773.2011.01374.x" \h </w:instrText>
      </w:r>
      <w:r>
        <w:fldChar w:fldCharType="separate"/>
      </w:r>
      <w:r>
        <w:rPr>
          <w:spacing w:val="-2"/>
        </w:rPr>
        <w:t>6773.2011.01374.x</w:t>
      </w:r>
      <w:r>
        <w:rPr>
          <w:spacing w:val="-2"/>
        </w:rPr>
        <w:fldChar w:fldCharType="end"/>
      </w:r>
    </w:p>
    <w:p w14:paraId="26AD5C83">
      <w:pPr>
        <w:pStyle w:val="6"/>
      </w:pPr>
    </w:p>
    <w:p w14:paraId="2BE964D9">
      <w:pPr>
        <w:pStyle w:val="6"/>
        <w:ind w:left="1068" w:right="357" w:hanging="709"/>
        <w:jc w:val="both"/>
      </w:pPr>
      <w:r>
        <w:t xml:space="preserve">Cohen, D. K., Raudenbush, S. W., &amp; Ball, D. L. (2023). Resources, instruction, and research. Educational Evaluation and Policy Analysis, 25(2), 119–142. </w:t>
      </w:r>
      <w:r>
        <w:fldChar w:fldCharType="begin"/>
      </w:r>
      <w:r>
        <w:instrText xml:space="preserve"> HYPERLINK "https://doi.org/10.3102/01623737025002119" \h </w:instrText>
      </w:r>
      <w:r>
        <w:fldChar w:fldCharType="separate"/>
      </w:r>
      <w:r>
        <w:rPr>
          <w:spacing w:val="-2"/>
        </w:rPr>
        <w:t>https://doi.org/10.3102/01623737025002119</w:t>
      </w:r>
      <w:r>
        <w:rPr>
          <w:spacing w:val="-2"/>
        </w:rPr>
        <w:fldChar w:fldCharType="end"/>
      </w:r>
    </w:p>
    <w:p w14:paraId="04A3FF72">
      <w:pPr>
        <w:pStyle w:val="6"/>
      </w:pPr>
    </w:p>
    <w:p w14:paraId="37387750">
      <w:pPr>
        <w:spacing w:before="0"/>
        <w:ind w:left="1068" w:right="359" w:hanging="709"/>
        <w:jc w:val="both"/>
        <w:rPr>
          <w:sz w:val="24"/>
        </w:rPr>
      </w:pPr>
      <w:r>
        <w:rPr>
          <w:sz w:val="24"/>
        </w:rPr>
        <w:t>Cole,</w:t>
      </w:r>
      <w:r>
        <w:rPr>
          <w:spacing w:val="-3"/>
          <w:sz w:val="24"/>
        </w:rPr>
        <w:t xml:space="preserve"> </w:t>
      </w:r>
      <w:r>
        <w:rPr>
          <w:sz w:val="24"/>
        </w:rPr>
        <w:t>S.</w:t>
      </w:r>
      <w:r>
        <w:rPr>
          <w:spacing w:val="-2"/>
          <w:sz w:val="24"/>
        </w:rPr>
        <w:t xml:space="preserve"> </w:t>
      </w:r>
      <w:r>
        <w:rPr>
          <w:sz w:val="24"/>
        </w:rPr>
        <w:t>M.,</w:t>
      </w:r>
      <w:r>
        <w:rPr>
          <w:spacing w:val="-2"/>
          <w:sz w:val="24"/>
        </w:rPr>
        <w:t xml:space="preserve"> </w:t>
      </w:r>
      <w:r>
        <w:rPr>
          <w:sz w:val="24"/>
        </w:rPr>
        <w:t>Buchanan,</w:t>
      </w:r>
      <w:r>
        <w:rPr>
          <w:spacing w:val="-3"/>
          <w:sz w:val="24"/>
        </w:rPr>
        <w:t xml:space="preserve"> </w:t>
      </w:r>
      <w:r>
        <w:rPr>
          <w:sz w:val="24"/>
        </w:rPr>
        <w:t>D.</w:t>
      </w:r>
      <w:r>
        <w:rPr>
          <w:spacing w:val="-2"/>
          <w:sz w:val="24"/>
        </w:rPr>
        <w:t xml:space="preserve"> </w:t>
      </w:r>
      <w:r>
        <w:rPr>
          <w:sz w:val="24"/>
        </w:rPr>
        <w:t>R.,</w:t>
      </w:r>
      <w:r>
        <w:rPr>
          <w:spacing w:val="-3"/>
          <w:sz w:val="24"/>
        </w:rPr>
        <w:t xml:space="preserve"> </w:t>
      </w:r>
      <w:r>
        <w:rPr>
          <w:sz w:val="24"/>
        </w:rPr>
        <w:t>Edelstein,</w:t>
      </w:r>
      <w:r>
        <w:rPr>
          <w:spacing w:val="-3"/>
          <w:sz w:val="24"/>
        </w:rPr>
        <w:t xml:space="preserve"> </w:t>
      </w:r>
      <w:r>
        <w:rPr>
          <w:sz w:val="24"/>
        </w:rPr>
        <w:t>M.,</w:t>
      </w:r>
      <w:r>
        <w:rPr>
          <w:spacing w:val="-2"/>
          <w:sz w:val="24"/>
        </w:rPr>
        <w:t xml:space="preserve"> </w:t>
      </w:r>
      <w:r>
        <w:rPr>
          <w:sz w:val="24"/>
        </w:rPr>
        <w:t>et</w:t>
      </w:r>
      <w:r>
        <w:rPr>
          <w:spacing w:val="-4"/>
          <w:sz w:val="24"/>
        </w:rPr>
        <w:t xml:space="preserve"> </w:t>
      </w:r>
      <w:r>
        <w:rPr>
          <w:sz w:val="24"/>
        </w:rPr>
        <w:t>al.</w:t>
      </w:r>
      <w:r>
        <w:rPr>
          <w:spacing w:val="-3"/>
          <w:sz w:val="24"/>
        </w:rPr>
        <w:t xml:space="preserve"> </w:t>
      </w:r>
      <w:r>
        <w:rPr>
          <w:sz w:val="24"/>
        </w:rPr>
        <w:t xml:space="preserve">(2018). </w:t>
      </w:r>
      <w:r>
        <w:rPr>
          <w:i/>
          <w:sz w:val="24"/>
        </w:rPr>
        <w:t>Implementation</w:t>
      </w:r>
      <w:r>
        <w:rPr>
          <w:i/>
          <w:spacing w:val="-3"/>
          <w:sz w:val="24"/>
        </w:rPr>
        <w:t xml:space="preserve"> </w:t>
      </w:r>
      <w:r>
        <w:rPr>
          <w:i/>
          <w:sz w:val="24"/>
        </w:rPr>
        <w:t>and</w:t>
      </w:r>
      <w:r>
        <w:rPr>
          <w:i/>
          <w:spacing w:val="-3"/>
          <w:sz w:val="24"/>
        </w:rPr>
        <w:t xml:space="preserve"> </w:t>
      </w:r>
      <w:r>
        <w:rPr>
          <w:i/>
          <w:sz w:val="24"/>
        </w:rPr>
        <w:t>evaluation of a dual-track research training program for community stakeholders</w:t>
      </w:r>
      <w:r>
        <w:rPr>
          <w:sz w:val="24"/>
        </w:rPr>
        <w:t xml:space="preserve">. Journal of Community Engagement and Scholarship, 11(1), 1–13. </w:t>
      </w:r>
      <w:r>
        <w:fldChar w:fldCharType="begin"/>
      </w:r>
      <w:r>
        <w:instrText xml:space="preserve"> HYPERLINK "https://doi.org/10.1080/%2019371918.2018.1457897" \h </w:instrText>
      </w:r>
      <w:r>
        <w:fldChar w:fldCharType="separate"/>
      </w:r>
      <w:r>
        <w:rPr>
          <w:sz w:val="24"/>
        </w:rPr>
        <w:t>https://doi.org/10.1080/</w:t>
      </w:r>
      <w:r>
        <w:rPr>
          <w:sz w:val="24"/>
        </w:rPr>
        <w:fldChar w:fldCharType="end"/>
      </w:r>
      <w:r>
        <w:rPr>
          <w:sz w:val="24"/>
        </w:rPr>
        <w:t xml:space="preserve"> </w:t>
      </w:r>
      <w:r>
        <w:fldChar w:fldCharType="begin"/>
      </w:r>
      <w:r>
        <w:instrText xml:space="preserve"> HYPERLINK "https://doi.org/10.1080/%2019371918.2018.1457897" \h </w:instrText>
      </w:r>
      <w:r>
        <w:fldChar w:fldCharType="separate"/>
      </w:r>
      <w:r>
        <w:rPr>
          <w:spacing w:val="-2"/>
          <w:sz w:val="24"/>
        </w:rPr>
        <w:t>19371918.2018.1457897</w:t>
      </w:r>
      <w:r>
        <w:rPr>
          <w:spacing w:val="-2"/>
          <w:sz w:val="24"/>
        </w:rPr>
        <w:fldChar w:fldCharType="end"/>
      </w:r>
    </w:p>
    <w:p w14:paraId="69E8F428">
      <w:pPr>
        <w:pStyle w:val="6"/>
        <w:spacing w:before="1"/>
      </w:pPr>
    </w:p>
    <w:p w14:paraId="4703DD53">
      <w:pPr>
        <w:pStyle w:val="6"/>
        <w:ind w:left="1068" w:right="355" w:hanging="709"/>
        <w:jc w:val="both"/>
      </w:pPr>
      <w:r>
        <w:t>Connelly,</w:t>
      </w:r>
      <w:r>
        <w:rPr>
          <w:spacing w:val="-6"/>
        </w:rPr>
        <w:t xml:space="preserve"> </w:t>
      </w:r>
      <w:r>
        <w:t>F.</w:t>
      </w:r>
      <w:r>
        <w:rPr>
          <w:spacing w:val="-7"/>
        </w:rPr>
        <w:t xml:space="preserve"> </w:t>
      </w:r>
      <w:r>
        <w:t>M.,</w:t>
      </w:r>
      <w:r>
        <w:rPr>
          <w:spacing w:val="-7"/>
        </w:rPr>
        <w:t xml:space="preserve"> </w:t>
      </w:r>
      <w:r>
        <w:t>&amp;</w:t>
      </w:r>
      <w:r>
        <w:rPr>
          <w:spacing w:val="-7"/>
        </w:rPr>
        <w:t xml:space="preserve"> </w:t>
      </w:r>
      <w:r>
        <w:t>Clandinin,</w:t>
      </w:r>
      <w:r>
        <w:rPr>
          <w:spacing w:val="-7"/>
        </w:rPr>
        <w:t xml:space="preserve"> </w:t>
      </w:r>
      <w:r>
        <w:t>D.</w:t>
      </w:r>
      <w:r>
        <w:rPr>
          <w:spacing w:val="-7"/>
        </w:rPr>
        <w:t xml:space="preserve"> </w:t>
      </w:r>
      <w:r>
        <w:t>J.</w:t>
      </w:r>
      <w:r>
        <w:rPr>
          <w:spacing w:val="-7"/>
        </w:rPr>
        <w:t xml:space="preserve"> </w:t>
      </w:r>
      <w:r>
        <w:t>(2017).</w:t>
      </w:r>
      <w:r>
        <w:rPr>
          <w:spacing w:val="-7"/>
        </w:rPr>
        <w:t xml:space="preserve"> </w:t>
      </w:r>
      <w:r>
        <w:t>On</w:t>
      </w:r>
      <w:r>
        <w:rPr>
          <w:spacing w:val="-7"/>
        </w:rPr>
        <w:t xml:space="preserve"> </w:t>
      </w:r>
      <w:r>
        <w:t>narrative</w:t>
      </w:r>
      <w:r>
        <w:rPr>
          <w:spacing w:val="-6"/>
        </w:rPr>
        <w:t xml:space="preserve"> </w:t>
      </w:r>
      <w:r>
        <w:t>method,</w:t>
      </w:r>
      <w:r>
        <w:rPr>
          <w:spacing w:val="-7"/>
        </w:rPr>
        <w:t xml:space="preserve"> </w:t>
      </w:r>
      <w:r>
        <w:t>biography,</w:t>
      </w:r>
      <w:r>
        <w:rPr>
          <w:spacing w:val="-7"/>
        </w:rPr>
        <w:t xml:space="preserve"> </w:t>
      </w:r>
      <w:r>
        <w:t>and</w:t>
      </w:r>
      <w:r>
        <w:rPr>
          <w:spacing w:val="-6"/>
        </w:rPr>
        <w:t xml:space="preserve"> </w:t>
      </w:r>
      <w:r>
        <w:t>narrative unities</w:t>
      </w:r>
      <w:r>
        <w:rPr>
          <w:spacing w:val="-4"/>
        </w:rPr>
        <w:t xml:space="preserve"> </w:t>
      </w:r>
      <w:r>
        <w:t>in</w:t>
      </w:r>
      <w:r>
        <w:rPr>
          <w:spacing w:val="-2"/>
        </w:rPr>
        <w:t xml:space="preserve"> </w:t>
      </w:r>
      <w:r>
        <w:t>the</w:t>
      </w:r>
      <w:r>
        <w:rPr>
          <w:spacing w:val="-3"/>
        </w:rPr>
        <w:t xml:space="preserve"> </w:t>
      </w:r>
      <w:r>
        <w:t>study</w:t>
      </w:r>
      <w:r>
        <w:rPr>
          <w:spacing w:val="-3"/>
        </w:rPr>
        <w:t xml:space="preserve"> </w:t>
      </w:r>
      <w:r>
        <w:t>of</w:t>
      </w:r>
      <w:r>
        <w:rPr>
          <w:spacing w:val="-3"/>
        </w:rPr>
        <w:t xml:space="preserve"> </w:t>
      </w:r>
      <w:r>
        <w:t>teaching.</w:t>
      </w:r>
      <w:r>
        <w:rPr>
          <w:spacing w:val="-5"/>
        </w:rPr>
        <w:t xml:space="preserve"> </w:t>
      </w:r>
      <w:r>
        <w:t>The</w:t>
      </w:r>
      <w:r>
        <w:rPr>
          <w:spacing w:val="-5"/>
        </w:rPr>
        <w:t xml:space="preserve"> </w:t>
      </w:r>
      <w:r>
        <w:t>Journal</w:t>
      </w:r>
      <w:r>
        <w:rPr>
          <w:spacing w:val="-5"/>
        </w:rPr>
        <w:t xml:space="preserve"> </w:t>
      </w:r>
      <w:r>
        <w:t>of</w:t>
      </w:r>
      <w:r>
        <w:rPr>
          <w:spacing w:val="-2"/>
        </w:rPr>
        <w:t xml:space="preserve"> </w:t>
      </w:r>
      <w:r>
        <w:t>Educational</w:t>
      </w:r>
      <w:r>
        <w:rPr>
          <w:spacing w:val="34"/>
        </w:rPr>
        <w:t xml:space="preserve"> </w:t>
      </w:r>
      <w:r>
        <w:t>Thought</w:t>
      </w:r>
      <w:r>
        <w:rPr>
          <w:spacing w:val="30"/>
        </w:rPr>
        <w:t xml:space="preserve"> </w:t>
      </w:r>
      <w:r>
        <w:t>(JET )Revue de la Pensée Éducative, 130-139.</w:t>
      </w:r>
    </w:p>
    <w:p w14:paraId="23C386C3">
      <w:pPr>
        <w:pStyle w:val="6"/>
      </w:pPr>
    </w:p>
    <w:p w14:paraId="703F5A66">
      <w:pPr>
        <w:pStyle w:val="6"/>
        <w:tabs>
          <w:tab w:val="left" w:pos="2508"/>
        </w:tabs>
        <w:ind w:left="1068" w:right="356" w:hanging="709"/>
      </w:pPr>
      <w:r>
        <w:t xml:space="preserve">CREATE Pilot Research Program. (2025). </w:t>
      </w:r>
      <w:r>
        <w:rPr>
          <w:i/>
        </w:rPr>
        <w:t>CREATE pilot grant program</w:t>
      </w:r>
      <w:r>
        <w:t>. CENTER for Research on</w:t>
      </w:r>
      <w:r>
        <w:tab/>
      </w:r>
      <w:r>
        <w:t xml:space="preserve">Education and Social Equity. </w:t>
      </w:r>
      <w:r>
        <w:fldChar w:fldCharType="begin"/>
      </w:r>
      <w:r>
        <w:instrText xml:space="preserve"> HYPERLINK "https://create/" \h </w:instrText>
      </w:r>
      <w:r>
        <w:fldChar w:fldCharType="separate"/>
      </w:r>
      <w:r>
        <w:t>https://create-</w:t>
      </w:r>
      <w:r>
        <w:fldChar w:fldCharType="end"/>
      </w:r>
      <w:r>
        <w:rPr>
          <w:spacing w:val="80"/>
        </w:rPr>
        <w:t xml:space="preserve"> </w:t>
      </w:r>
      <w:r>
        <w:t xml:space="preserve">center.org/research/ </w:t>
      </w:r>
      <w:r>
        <w:rPr>
          <w:spacing w:val="-2"/>
        </w:rPr>
        <w:t>pilot-program/</w:t>
      </w:r>
    </w:p>
    <w:p w14:paraId="2CB9C60E">
      <w:pPr>
        <w:pStyle w:val="6"/>
      </w:pPr>
    </w:p>
    <w:p w14:paraId="73D4C3FC">
      <w:pPr>
        <w:pStyle w:val="6"/>
        <w:tabs>
          <w:tab w:val="left" w:pos="1738"/>
          <w:tab w:val="left" w:pos="2713"/>
          <w:tab w:val="left" w:pos="3913"/>
          <w:tab w:val="left" w:pos="4952"/>
          <w:tab w:val="left" w:pos="5918"/>
          <w:tab w:val="left" w:pos="7149"/>
          <w:tab w:val="left" w:pos="8169"/>
        </w:tabs>
        <w:ind w:left="1080" w:right="362" w:hanging="720"/>
      </w:pPr>
      <w:r>
        <w:rPr>
          <w:spacing w:val="-2"/>
        </w:rPr>
        <w:t>Cultivating</w:t>
      </w:r>
      <w:r>
        <w:tab/>
      </w:r>
      <w:r>
        <w:rPr>
          <w:spacing w:val="-2"/>
        </w:rPr>
        <w:t>Action</w:t>
      </w:r>
      <w:r>
        <w:tab/>
      </w:r>
      <w:r>
        <w:rPr>
          <w:spacing w:val="-2"/>
        </w:rPr>
        <w:t>Research</w:t>
      </w:r>
      <w:r>
        <w:tab/>
      </w:r>
      <w:r>
        <w:rPr>
          <w:spacing w:val="-2"/>
        </w:rPr>
        <w:t>Culture</w:t>
      </w:r>
      <w:r>
        <w:tab/>
      </w:r>
      <w:r>
        <w:rPr>
          <w:spacing w:val="-2"/>
        </w:rPr>
        <w:t>among</w:t>
      </w:r>
      <w:r>
        <w:tab/>
      </w:r>
      <w:r>
        <w:rPr>
          <w:spacing w:val="-2"/>
        </w:rPr>
        <w:t>Teachers.</w:t>
      </w:r>
      <w:r>
        <w:tab/>
      </w:r>
      <w:r>
        <w:rPr>
          <w:spacing w:val="-2"/>
        </w:rPr>
        <w:t>(2024).</w:t>
      </w:r>
      <w:r>
        <w:tab/>
      </w:r>
      <w:r>
        <w:rPr>
          <w:spacing w:val="-2"/>
        </w:rPr>
        <w:t xml:space="preserve">Ijmra.in. </w:t>
      </w:r>
      <w:r>
        <w:fldChar w:fldCharType="begin"/>
      </w:r>
      <w:r>
        <w:instrText xml:space="preserve"> HYPERLINK "https://www.ijmra.in/v7i7/15.php" \h </w:instrText>
      </w:r>
      <w:r>
        <w:fldChar w:fldCharType="separate"/>
      </w:r>
      <w:r>
        <w:rPr>
          <w:spacing w:val="-2"/>
        </w:rPr>
        <w:t>https://www.ijmra.in/v7i7/15.php</w:t>
      </w:r>
      <w:r>
        <w:rPr>
          <w:spacing w:val="-2"/>
        </w:rPr>
        <w:fldChar w:fldCharType="end"/>
      </w:r>
    </w:p>
    <w:p w14:paraId="03DA3B14">
      <w:pPr>
        <w:spacing w:before="275"/>
        <w:ind w:left="1068" w:right="358" w:hanging="649"/>
        <w:jc w:val="left"/>
        <w:rPr>
          <w:sz w:val="24"/>
        </w:rPr>
      </w:pPr>
      <w:r>
        <w:rPr>
          <w:sz w:val="24"/>
        </w:rPr>
        <w:t>Cureus.</w:t>
      </w:r>
      <w:r>
        <w:rPr>
          <w:spacing w:val="-7"/>
          <w:sz w:val="24"/>
        </w:rPr>
        <w:t xml:space="preserve"> </w:t>
      </w:r>
      <w:r>
        <w:rPr>
          <w:sz w:val="24"/>
        </w:rPr>
        <w:t>(2025).</w:t>
      </w:r>
      <w:r>
        <w:rPr>
          <w:spacing w:val="-7"/>
          <w:sz w:val="24"/>
        </w:rPr>
        <w:t xml:space="preserve"> </w:t>
      </w:r>
      <w:r>
        <w:rPr>
          <w:i/>
          <w:sz w:val="24"/>
        </w:rPr>
        <w:t>Development</w:t>
      </w:r>
      <w:r>
        <w:rPr>
          <w:i/>
          <w:spacing w:val="-8"/>
          <w:sz w:val="24"/>
        </w:rPr>
        <w:t xml:space="preserve"> </w:t>
      </w:r>
      <w:r>
        <w:rPr>
          <w:i/>
          <w:sz w:val="24"/>
        </w:rPr>
        <w:t>and</w:t>
      </w:r>
      <w:r>
        <w:rPr>
          <w:i/>
          <w:spacing w:val="-7"/>
          <w:sz w:val="24"/>
        </w:rPr>
        <w:t xml:space="preserve"> </w:t>
      </w:r>
      <w:r>
        <w:rPr>
          <w:i/>
          <w:sz w:val="24"/>
        </w:rPr>
        <w:t>implementation</w:t>
      </w:r>
      <w:r>
        <w:rPr>
          <w:i/>
          <w:spacing w:val="-7"/>
          <w:sz w:val="24"/>
        </w:rPr>
        <w:t xml:space="preserve"> </w:t>
      </w:r>
      <w:r>
        <w:rPr>
          <w:i/>
          <w:sz w:val="24"/>
        </w:rPr>
        <w:t>of</w:t>
      </w:r>
      <w:r>
        <w:rPr>
          <w:i/>
          <w:spacing w:val="-8"/>
          <w:sz w:val="24"/>
        </w:rPr>
        <w:t xml:space="preserve"> </w:t>
      </w:r>
      <w:r>
        <w:rPr>
          <w:i/>
          <w:sz w:val="24"/>
        </w:rPr>
        <w:t>a</w:t>
      </w:r>
      <w:r>
        <w:rPr>
          <w:i/>
          <w:spacing w:val="-7"/>
          <w:sz w:val="24"/>
        </w:rPr>
        <w:t xml:space="preserve"> </w:t>
      </w:r>
      <w:r>
        <w:rPr>
          <w:i/>
          <w:sz w:val="24"/>
        </w:rPr>
        <w:t>pilot</w:t>
      </w:r>
      <w:r>
        <w:rPr>
          <w:i/>
          <w:spacing w:val="-8"/>
          <w:sz w:val="24"/>
        </w:rPr>
        <w:t xml:space="preserve"> </w:t>
      </w:r>
      <w:r>
        <w:rPr>
          <w:i/>
          <w:sz w:val="24"/>
        </w:rPr>
        <w:t>summer</w:t>
      </w:r>
      <w:r>
        <w:rPr>
          <w:i/>
          <w:spacing w:val="-7"/>
          <w:sz w:val="24"/>
        </w:rPr>
        <w:t xml:space="preserve"> </w:t>
      </w:r>
      <w:r>
        <w:rPr>
          <w:i/>
          <w:sz w:val="24"/>
        </w:rPr>
        <w:t>training</w:t>
      </w:r>
      <w:r>
        <w:rPr>
          <w:i/>
          <w:spacing w:val="-7"/>
          <w:sz w:val="24"/>
        </w:rPr>
        <w:t xml:space="preserve"> </w:t>
      </w:r>
      <w:r>
        <w:rPr>
          <w:i/>
          <w:sz w:val="24"/>
        </w:rPr>
        <w:t>program</w:t>
      </w:r>
      <w:r>
        <w:rPr>
          <w:i/>
          <w:spacing w:val="-5"/>
          <w:sz w:val="24"/>
        </w:rPr>
        <w:t xml:space="preserve"> </w:t>
      </w:r>
      <w:r>
        <w:rPr>
          <w:i/>
          <w:sz w:val="24"/>
        </w:rPr>
        <w:t>for clinical</w:t>
      </w:r>
      <w:r>
        <w:rPr>
          <w:i/>
          <w:spacing w:val="60"/>
          <w:sz w:val="24"/>
        </w:rPr>
        <w:t xml:space="preserve"> </w:t>
      </w:r>
      <w:r>
        <w:rPr>
          <w:i/>
          <w:sz w:val="24"/>
        </w:rPr>
        <w:t>research</w:t>
      </w:r>
      <w:r>
        <w:rPr>
          <w:i/>
          <w:spacing w:val="64"/>
          <w:sz w:val="24"/>
        </w:rPr>
        <w:t xml:space="preserve"> </w:t>
      </w:r>
      <w:r>
        <w:rPr>
          <w:i/>
          <w:sz w:val="24"/>
        </w:rPr>
        <w:t>professionals</w:t>
      </w:r>
      <w:r>
        <w:rPr>
          <w:sz w:val="24"/>
        </w:rPr>
        <w:t>.</w:t>
      </w:r>
      <w:r>
        <w:rPr>
          <w:spacing w:val="64"/>
          <w:sz w:val="24"/>
        </w:rPr>
        <w:t xml:space="preserve"> </w:t>
      </w:r>
      <w:r>
        <w:rPr>
          <w:i/>
          <w:sz w:val="24"/>
        </w:rPr>
        <w:t>Cureus,</w:t>
      </w:r>
      <w:r>
        <w:rPr>
          <w:i/>
          <w:spacing w:val="65"/>
          <w:sz w:val="24"/>
        </w:rPr>
        <w:t xml:space="preserve"> </w:t>
      </w:r>
      <w:r>
        <w:rPr>
          <w:i/>
          <w:sz w:val="24"/>
        </w:rPr>
        <w:t>17</w:t>
      </w:r>
      <w:r>
        <w:rPr>
          <w:sz w:val="24"/>
        </w:rPr>
        <w:t>(4),</w:t>
      </w:r>
      <w:r>
        <w:rPr>
          <w:spacing w:val="64"/>
          <w:sz w:val="24"/>
        </w:rPr>
        <w:t xml:space="preserve"> </w:t>
      </w:r>
      <w:r>
        <w:rPr>
          <w:sz w:val="24"/>
        </w:rPr>
        <w:t>1–10.</w:t>
      </w:r>
      <w:r>
        <w:rPr>
          <w:spacing w:val="64"/>
          <w:sz w:val="24"/>
        </w:rPr>
        <w:t xml:space="preserve"> </w:t>
      </w:r>
      <w:r>
        <w:fldChar w:fldCharType="begin"/>
      </w:r>
      <w:r>
        <w:instrText xml:space="preserve"> HYPERLINK "https://www.cureus.com/" \h </w:instrText>
      </w:r>
      <w:r>
        <w:fldChar w:fldCharType="separate"/>
      </w:r>
      <w:r>
        <w:rPr>
          <w:spacing w:val="-2"/>
          <w:sz w:val="24"/>
        </w:rPr>
        <w:t>https://www.cureus.com/</w:t>
      </w:r>
      <w:r>
        <w:rPr>
          <w:spacing w:val="-2"/>
          <w:sz w:val="24"/>
        </w:rPr>
        <w:fldChar w:fldCharType="end"/>
      </w:r>
    </w:p>
    <w:p w14:paraId="1B526192">
      <w:pPr>
        <w:spacing w:after="0"/>
        <w:jc w:val="left"/>
        <w:rPr>
          <w:sz w:val="24"/>
        </w:rPr>
        <w:sectPr>
          <w:pgSz w:w="12240" w:h="15840"/>
          <w:pgMar w:top="1640" w:right="1080" w:bottom="280" w:left="1800" w:header="720" w:footer="720" w:gutter="0"/>
          <w:cols w:space="720" w:num="1"/>
        </w:sectPr>
      </w:pPr>
    </w:p>
    <w:p w14:paraId="246E9E48">
      <w:pPr>
        <w:pStyle w:val="6"/>
        <w:spacing w:before="60"/>
        <w:ind w:left="1068" w:right="990"/>
      </w:pPr>
      <w:r>
        <w:rPr>
          <w:spacing w:val="-2"/>
        </w:rPr>
        <w:t>posters/2964-development-and-implementation-of-a-pilot-summer-training-</w:t>
      </w:r>
      <w:r>
        <w:t>program-for-clinical-</w:t>
      </w:r>
      <w:r>
        <w:rPr>
          <w:spacing w:val="40"/>
        </w:rPr>
        <w:t xml:space="preserve"> </w:t>
      </w:r>
      <w:r>
        <w:t>research-prof</w:t>
      </w:r>
    </w:p>
    <w:p w14:paraId="0C7A8748">
      <w:pPr>
        <w:pStyle w:val="6"/>
      </w:pPr>
    </w:p>
    <w:p w14:paraId="3C6E9344">
      <w:pPr>
        <w:pStyle w:val="6"/>
        <w:ind w:left="1068" w:right="355" w:hanging="709"/>
        <w:jc w:val="both"/>
      </w:pPr>
      <w:r>
        <w:t>Darling-Hammond,</w:t>
      </w:r>
      <w:r>
        <w:rPr>
          <w:spacing w:val="-8"/>
        </w:rPr>
        <w:t xml:space="preserve"> </w:t>
      </w:r>
      <w:r>
        <w:t>L.,</w:t>
      </w:r>
      <w:r>
        <w:rPr>
          <w:spacing w:val="-11"/>
        </w:rPr>
        <w:t xml:space="preserve"> </w:t>
      </w:r>
      <w:r>
        <w:t>Hyler,</w:t>
      </w:r>
      <w:r>
        <w:rPr>
          <w:spacing w:val="-11"/>
        </w:rPr>
        <w:t xml:space="preserve"> </w:t>
      </w:r>
      <w:r>
        <w:t>M.</w:t>
      </w:r>
      <w:r>
        <w:rPr>
          <w:spacing w:val="-10"/>
        </w:rPr>
        <w:t xml:space="preserve"> </w:t>
      </w:r>
      <w:r>
        <w:t>E.,</w:t>
      </w:r>
      <w:r>
        <w:rPr>
          <w:spacing w:val="-11"/>
        </w:rPr>
        <w:t xml:space="preserve"> </w:t>
      </w:r>
      <w:r>
        <w:t>&amp;</w:t>
      </w:r>
      <w:r>
        <w:rPr>
          <w:spacing w:val="-11"/>
        </w:rPr>
        <w:t xml:space="preserve"> </w:t>
      </w:r>
      <w:r>
        <w:t>Gardner,</w:t>
      </w:r>
      <w:r>
        <w:rPr>
          <w:spacing w:val="-11"/>
        </w:rPr>
        <w:t xml:space="preserve"> </w:t>
      </w:r>
      <w:r>
        <w:t>M.</w:t>
      </w:r>
      <w:r>
        <w:rPr>
          <w:spacing w:val="-10"/>
        </w:rPr>
        <w:t xml:space="preserve"> </w:t>
      </w:r>
      <w:r>
        <w:t>(2017).</w:t>
      </w:r>
      <w:r>
        <w:rPr>
          <w:spacing w:val="-10"/>
        </w:rPr>
        <w:t xml:space="preserve"> </w:t>
      </w:r>
      <w:r>
        <w:t>Effective</w:t>
      </w:r>
      <w:r>
        <w:rPr>
          <w:spacing w:val="-9"/>
        </w:rPr>
        <w:t xml:space="preserve"> </w:t>
      </w:r>
      <w:r>
        <w:t>teacher</w:t>
      </w:r>
      <w:r>
        <w:rPr>
          <w:spacing w:val="-10"/>
        </w:rPr>
        <w:t xml:space="preserve"> </w:t>
      </w:r>
      <w:r>
        <w:t>professional development.</w:t>
      </w:r>
      <w:r>
        <w:rPr>
          <w:spacing w:val="-12"/>
        </w:rPr>
        <w:t xml:space="preserve"> </w:t>
      </w:r>
      <w:r>
        <w:t>Learning</w:t>
      </w:r>
      <w:r>
        <w:rPr>
          <w:spacing w:val="-11"/>
        </w:rPr>
        <w:t xml:space="preserve"> </w:t>
      </w:r>
      <w:r>
        <w:t>Policy</w:t>
      </w:r>
      <w:r>
        <w:rPr>
          <w:spacing w:val="-11"/>
        </w:rPr>
        <w:t xml:space="preserve"> </w:t>
      </w:r>
      <w:r>
        <w:t>Institute.</w:t>
      </w:r>
      <w:r>
        <w:rPr>
          <w:spacing w:val="-10"/>
        </w:rPr>
        <w:t xml:space="preserve"> </w:t>
      </w:r>
      <w:r>
        <w:fldChar w:fldCharType="begin"/>
      </w:r>
      <w:r>
        <w:instrText xml:space="preserve"> HYPERLINK "https://learningpolicyinstitute.org/product/%20teacher-prof-dev" \h </w:instrText>
      </w:r>
      <w:r>
        <w:fldChar w:fldCharType="separate"/>
      </w:r>
      <w:r>
        <w:t>https://learningpolicyinstitute.org/product/</w:t>
      </w:r>
      <w:r>
        <w:fldChar w:fldCharType="end"/>
      </w:r>
      <w:r>
        <w:t xml:space="preserve"> </w:t>
      </w:r>
      <w:r>
        <w:fldChar w:fldCharType="begin"/>
      </w:r>
      <w:r>
        <w:instrText xml:space="preserve"> HYPERLINK "https://learningpolicyinstitute.org/product/%20teacher-prof-dev" \h </w:instrText>
      </w:r>
      <w:r>
        <w:fldChar w:fldCharType="separate"/>
      </w:r>
      <w:r>
        <w:rPr>
          <w:spacing w:val="-2"/>
        </w:rPr>
        <w:t>teacher-prof-dev</w:t>
      </w:r>
      <w:r>
        <w:rPr>
          <w:spacing w:val="-2"/>
        </w:rPr>
        <w:fldChar w:fldCharType="end"/>
      </w:r>
    </w:p>
    <w:p w14:paraId="33583F17">
      <w:pPr>
        <w:pStyle w:val="6"/>
      </w:pPr>
    </w:p>
    <w:p w14:paraId="0BEA0434">
      <w:pPr>
        <w:pStyle w:val="6"/>
        <w:tabs>
          <w:tab w:val="left" w:pos="2826"/>
          <w:tab w:val="left" w:pos="4711"/>
          <w:tab w:val="left" w:pos="5499"/>
          <w:tab w:val="left" w:pos="6952"/>
          <w:tab w:val="left" w:pos="8153"/>
        </w:tabs>
        <w:ind w:left="1068" w:right="358" w:hanging="709"/>
      </w:pPr>
      <w:r>
        <w:t>Darling-Hammond,</w:t>
      </w:r>
      <w:r>
        <w:rPr>
          <w:spacing w:val="-3"/>
        </w:rPr>
        <w:t xml:space="preserve"> </w:t>
      </w:r>
      <w:r>
        <w:t>L.,</w:t>
      </w:r>
      <w:r>
        <w:rPr>
          <w:spacing w:val="-5"/>
        </w:rPr>
        <w:t xml:space="preserve"> </w:t>
      </w:r>
      <w:r>
        <w:t>Hyler,</w:t>
      </w:r>
      <w:r>
        <w:rPr>
          <w:spacing w:val="-5"/>
        </w:rPr>
        <w:t xml:space="preserve"> </w:t>
      </w:r>
      <w:r>
        <w:t>M.,</w:t>
      </w:r>
      <w:r>
        <w:rPr>
          <w:spacing w:val="-4"/>
        </w:rPr>
        <w:t xml:space="preserve"> </w:t>
      </w:r>
      <w:r>
        <w:t>Gardner,</w:t>
      </w:r>
      <w:r>
        <w:rPr>
          <w:spacing w:val="-5"/>
        </w:rPr>
        <w:t xml:space="preserve"> </w:t>
      </w:r>
      <w:r>
        <w:t>M.,</w:t>
      </w:r>
      <w:r>
        <w:rPr>
          <w:spacing w:val="-4"/>
        </w:rPr>
        <w:t xml:space="preserve"> </w:t>
      </w:r>
      <w:r>
        <w:t>&amp;</w:t>
      </w:r>
      <w:r>
        <w:rPr>
          <w:spacing w:val="-5"/>
        </w:rPr>
        <w:t xml:space="preserve"> </w:t>
      </w:r>
      <w:r>
        <w:t>Espinoza,</w:t>
      </w:r>
      <w:r>
        <w:rPr>
          <w:spacing w:val="-3"/>
        </w:rPr>
        <w:t xml:space="preserve"> </w:t>
      </w:r>
      <w:r>
        <w:t>D.</w:t>
      </w:r>
      <w:r>
        <w:rPr>
          <w:spacing w:val="-4"/>
        </w:rPr>
        <w:t xml:space="preserve"> </w:t>
      </w:r>
      <w:r>
        <w:t>(2017).</w:t>
      </w:r>
      <w:r>
        <w:rPr>
          <w:spacing w:val="-2"/>
        </w:rPr>
        <w:t xml:space="preserve"> </w:t>
      </w:r>
      <w:r>
        <w:t>Effective</w:t>
      </w:r>
      <w:r>
        <w:rPr>
          <w:spacing w:val="-8"/>
        </w:rPr>
        <w:t xml:space="preserve"> </w:t>
      </w:r>
      <w:r>
        <w:t xml:space="preserve">Teacher </w:t>
      </w:r>
      <w:r>
        <w:rPr>
          <w:spacing w:val="-2"/>
        </w:rPr>
        <w:t>professional</w:t>
      </w:r>
      <w:r>
        <w:tab/>
      </w:r>
      <w:r>
        <w:rPr>
          <w:spacing w:val="-2"/>
        </w:rPr>
        <w:t>development.</w:t>
      </w:r>
      <w:r>
        <w:tab/>
      </w:r>
      <w:r>
        <w:rPr>
          <w:spacing w:val="-6"/>
        </w:rPr>
        <w:t>In</w:t>
      </w:r>
      <w:r>
        <w:tab/>
      </w:r>
      <w:r>
        <w:rPr>
          <w:spacing w:val="-2"/>
        </w:rPr>
        <w:t>Learning</w:t>
      </w:r>
      <w:r>
        <w:tab/>
      </w:r>
      <w:r>
        <w:rPr>
          <w:spacing w:val="-2"/>
        </w:rPr>
        <w:t>Policy</w:t>
      </w:r>
      <w:r>
        <w:tab/>
      </w:r>
      <w:r>
        <w:rPr>
          <w:spacing w:val="-2"/>
        </w:rPr>
        <w:t xml:space="preserve">Institute. </w:t>
      </w:r>
      <w:r>
        <w:fldChar w:fldCharType="begin"/>
      </w:r>
      <w:r>
        <w:instrText xml:space="preserve"> HYPERLINK "https://learningpolicyinstitute.org/sites/default/files/productfiles/Effective_" \h </w:instrText>
      </w:r>
      <w:r>
        <w:fldChar w:fldCharType="separate"/>
      </w:r>
      <w:r>
        <w:rPr>
          <w:spacing w:val="-2"/>
        </w:rPr>
        <w:t>https://learningpolicyinstitute.org/sites/default/files/productfiles/Effective_</w:t>
      </w:r>
      <w:r>
        <w:rPr>
          <w:spacing w:val="-2"/>
        </w:rPr>
        <w:fldChar w:fldCharType="end"/>
      </w:r>
      <w:r>
        <w:fldChar w:fldCharType="begin"/>
      </w:r>
      <w:r>
        <w:instrText xml:space="preserve"> HYPERLINK "https://learningpolicyinstitute.org/sites/default/files/productfiles/Effective_Teache" \h </w:instrText>
      </w:r>
      <w:r>
        <w:fldChar w:fldCharType="separate"/>
      </w:r>
      <w:r>
        <w:rPr>
          <w:spacing w:val="-2"/>
        </w:rPr>
        <w:t>Teache</w:t>
      </w:r>
      <w:r>
        <w:rPr>
          <w:spacing w:val="-2"/>
        </w:rPr>
        <w:fldChar w:fldCharType="end"/>
      </w:r>
      <w:r>
        <w:rPr>
          <w:spacing w:val="40"/>
        </w:rPr>
        <w:t xml:space="preserve"> </w:t>
      </w:r>
      <w:r>
        <w:t>r_ Professional_Development_BRIEF.pdf</w:t>
      </w:r>
    </w:p>
    <w:p w14:paraId="356C9CD5">
      <w:pPr>
        <w:pStyle w:val="6"/>
      </w:pPr>
    </w:p>
    <w:p w14:paraId="314B5662">
      <w:pPr>
        <w:pStyle w:val="6"/>
        <w:spacing w:before="1"/>
        <w:ind w:left="1068" w:right="358" w:hanging="709"/>
      </w:pPr>
      <w:r>
        <w:t>De</w:t>
      </w:r>
      <w:r>
        <w:rPr>
          <w:spacing w:val="-5"/>
        </w:rPr>
        <w:t xml:space="preserve"> </w:t>
      </w:r>
      <w:r>
        <w:t>Leon,</w:t>
      </w:r>
      <w:r>
        <w:rPr>
          <w:spacing w:val="-5"/>
        </w:rPr>
        <w:t xml:space="preserve"> </w:t>
      </w:r>
      <w:r>
        <w:t>R.</w:t>
      </w:r>
      <w:r>
        <w:rPr>
          <w:spacing w:val="-4"/>
        </w:rPr>
        <w:t xml:space="preserve"> </w:t>
      </w:r>
      <w:r>
        <w:t>et</w:t>
      </w:r>
      <w:r>
        <w:rPr>
          <w:spacing w:val="-5"/>
        </w:rPr>
        <w:t xml:space="preserve"> </w:t>
      </w:r>
      <w:r>
        <w:t>al.</w:t>
      </w:r>
      <w:r>
        <w:rPr>
          <w:spacing w:val="-5"/>
        </w:rPr>
        <w:t xml:space="preserve"> </w:t>
      </w:r>
      <w:r>
        <w:t>(2024).</w:t>
      </w:r>
      <w:r>
        <w:rPr>
          <w:spacing w:val="-5"/>
        </w:rPr>
        <w:t xml:space="preserve"> </w:t>
      </w:r>
      <w:r>
        <w:t>Research</w:t>
      </w:r>
      <w:r>
        <w:rPr>
          <w:spacing w:val="-3"/>
        </w:rPr>
        <w:t xml:space="preserve"> </w:t>
      </w:r>
      <w:r>
        <w:t>competence</w:t>
      </w:r>
      <w:r>
        <w:rPr>
          <w:spacing w:val="-4"/>
        </w:rPr>
        <w:t xml:space="preserve"> </w:t>
      </w:r>
      <w:r>
        <w:t>and</w:t>
      </w:r>
      <w:r>
        <w:rPr>
          <w:spacing w:val="-6"/>
        </w:rPr>
        <w:t xml:space="preserve"> </w:t>
      </w:r>
      <w:r>
        <w:t>productivity</w:t>
      </w:r>
      <w:r>
        <w:rPr>
          <w:spacing w:val="-5"/>
        </w:rPr>
        <w:t xml:space="preserve"> </w:t>
      </w:r>
      <w:r>
        <w:t>among</w:t>
      </w:r>
      <w:r>
        <w:rPr>
          <w:spacing w:val="-5"/>
        </w:rPr>
        <w:t xml:space="preserve"> </w:t>
      </w:r>
      <w:r>
        <w:t>school</w:t>
      </w:r>
      <w:r>
        <w:rPr>
          <w:spacing w:val="-4"/>
        </w:rPr>
        <w:t xml:space="preserve"> </w:t>
      </w:r>
      <w:r>
        <w:t>heads</w:t>
      </w:r>
      <w:r>
        <w:rPr>
          <w:spacing w:val="-2"/>
        </w:rPr>
        <w:t xml:space="preserve"> </w:t>
      </w:r>
      <w:r>
        <w:t>and teachers in Taytay District III.</w:t>
      </w:r>
    </w:p>
    <w:p w14:paraId="052D5044">
      <w:pPr>
        <w:pStyle w:val="6"/>
      </w:pPr>
    </w:p>
    <w:p w14:paraId="76AECDF3">
      <w:pPr>
        <w:pStyle w:val="6"/>
        <w:ind w:left="1068" w:right="358" w:hanging="709"/>
        <w:jc w:val="both"/>
      </w:pPr>
      <w:r>
        <w:t>Delosa, J. G., Potane, J. D., &amp; Alano, I. A. M. (2024). Building A Research Culture: Interventions</w:t>
      </w:r>
      <w:r>
        <w:rPr>
          <w:spacing w:val="-15"/>
        </w:rPr>
        <w:t xml:space="preserve"> </w:t>
      </w:r>
      <w:r>
        <w:t>And</w:t>
      </w:r>
      <w:r>
        <w:rPr>
          <w:spacing w:val="-15"/>
        </w:rPr>
        <w:t xml:space="preserve"> </w:t>
      </w:r>
      <w:r>
        <w:t>Innovations.</w:t>
      </w:r>
      <w:r>
        <w:rPr>
          <w:spacing w:val="-13"/>
        </w:rPr>
        <w:t xml:space="preserve"> </w:t>
      </w:r>
      <w:r>
        <w:t>MIER</w:t>
      </w:r>
      <w:r>
        <w:rPr>
          <w:spacing w:val="-12"/>
        </w:rPr>
        <w:t xml:space="preserve"> </w:t>
      </w:r>
      <w:r>
        <w:t>Journal</w:t>
      </w:r>
      <w:r>
        <w:rPr>
          <w:spacing w:val="-13"/>
        </w:rPr>
        <w:t xml:space="preserve"> </w:t>
      </w:r>
      <w:r>
        <w:t>of</w:t>
      </w:r>
      <w:r>
        <w:rPr>
          <w:spacing w:val="-11"/>
        </w:rPr>
        <w:t xml:space="preserve"> </w:t>
      </w:r>
      <w:r>
        <w:t>Educational</w:t>
      </w:r>
      <w:r>
        <w:rPr>
          <w:spacing w:val="-15"/>
        </w:rPr>
        <w:t xml:space="preserve"> </w:t>
      </w:r>
      <w:r>
        <w:t>Trends</w:t>
      </w:r>
      <w:r>
        <w:rPr>
          <w:spacing w:val="-10"/>
        </w:rPr>
        <w:t xml:space="preserve"> </w:t>
      </w:r>
      <w:r>
        <w:t>and</w:t>
      </w:r>
      <w:r>
        <w:rPr>
          <w:spacing w:val="-12"/>
        </w:rPr>
        <w:t xml:space="preserve"> </w:t>
      </w:r>
      <w:r>
        <w:t xml:space="preserve">Practices, 344–367. </w:t>
      </w:r>
      <w:r>
        <w:fldChar w:fldCharType="begin"/>
      </w:r>
      <w:r>
        <w:instrText xml:space="preserve"> HYPERLINK "https://doi.org/10.52634/mier/2024/v14/i2/2667" \h </w:instrText>
      </w:r>
      <w:r>
        <w:fldChar w:fldCharType="separate"/>
      </w:r>
      <w:r>
        <w:t>https://doi.org/10.52634/mier/2024/v14/i2/2667</w:t>
      </w:r>
      <w:r>
        <w:fldChar w:fldCharType="end"/>
      </w:r>
    </w:p>
    <w:p w14:paraId="026082C2">
      <w:pPr>
        <w:pStyle w:val="6"/>
      </w:pPr>
    </w:p>
    <w:p w14:paraId="6042CD88">
      <w:pPr>
        <w:pStyle w:val="6"/>
        <w:ind w:left="360"/>
      </w:pPr>
      <w:r>
        <w:t>DepEd</w:t>
      </w:r>
      <w:r>
        <w:rPr>
          <w:spacing w:val="-1"/>
        </w:rPr>
        <w:t xml:space="preserve"> </w:t>
      </w:r>
      <w:r>
        <w:t>Laguna.</w:t>
      </w:r>
      <w:r>
        <w:rPr>
          <w:spacing w:val="-1"/>
        </w:rPr>
        <w:t xml:space="preserve"> </w:t>
      </w:r>
      <w:r>
        <w:t>(2026).</w:t>
      </w:r>
      <w:r>
        <w:rPr>
          <w:spacing w:val="-1"/>
        </w:rPr>
        <w:t xml:space="preserve"> </w:t>
      </w:r>
      <w:r>
        <w:t>Home.</w:t>
      </w:r>
      <w:r>
        <w:rPr>
          <w:spacing w:val="-1"/>
        </w:rPr>
        <w:t xml:space="preserve"> </w:t>
      </w:r>
      <w:r>
        <w:fldChar w:fldCharType="begin"/>
      </w:r>
      <w:r>
        <w:instrText xml:space="preserve"> HYPERLINK "https://depedlaguna.com/" \h </w:instrText>
      </w:r>
      <w:r>
        <w:fldChar w:fldCharType="separate"/>
      </w:r>
      <w:r>
        <w:rPr>
          <w:spacing w:val="-2"/>
        </w:rPr>
        <w:t>https://depedlaguna.com</w:t>
      </w:r>
      <w:r>
        <w:rPr>
          <w:spacing w:val="-2"/>
        </w:rPr>
        <w:fldChar w:fldCharType="end"/>
      </w:r>
    </w:p>
    <w:p w14:paraId="20D54E5C">
      <w:pPr>
        <w:pStyle w:val="6"/>
      </w:pPr>
    </w:p>
    <w:p w14:paraId="42216AC6">
      <w:pPr>
        <w:pStyle w:val="6"/>
        <w:ind w:left="1068" w:right="356" w:hanging="709"/>
        <w:jc w:val="both"/>
      </w:pPr>
      <w:r>
        <w:t>DepEd.</w:t>
      </w:r>
      <w:r>
        <w:rPr>
          <w:spacing w:val="40"/>
        </w:rPr>
        <w:t xml:space="preserve"> </w:t>
      </w:r>
      <w:r>
        <w:t>(2016).</w:t>
      </w:r>
      <w:r>
        <w:rPr>
          <w:spacing w:val="40"/>
        </w:rPr>
        <w:t xml:space="preserve"> </w:t>
      </w:r>
      <w:r>
        <w:t>DO</w:t>
      </w:r>
      <w:r>
        <w:rPr>
          <w:spacing w:val="40"/>
        </w:rPr>
        <w:t xml:space="preserve"> </w:t>
      </w:r>
      <w:r>
        <w:t>39,</w:t>
      </w:r>
      <w:r>
        <w:rPr>
          <w:spacing w:val="40"/>
        </w:rPr>
        <w:t xml:space="preserve"> </w:t>
      </w:r>
      <w:r>
        <w:t>s.</w:t>
      </w:r>
      <w:r>
        <w:rPr>
          <w:spacing w:val="40"/>
        </w:rPr>
        <w:t xml:space="preserve"> </w:t>
      </w:r>
      <w:r>
        <w:t>2016</w:t>
      </w:r>
      <w:r>
        <w:rPr>
          <w:spacing w:val="40"/>
        </w:rPr>
        <w:t xml:space="preserve"> </w:t>
      </w:r>
      <w:r>
        <w:t>–</w:t>
      </w:r>
      <w:r>
        <w:rPr>
          <w:spacing w:val="40"/>
        </w:rPr>
        <w:t xml:space="preserve"> </w:t>
      </w:r>
      <w:r>
        <w:t>Adoption</w:t>
      </w:r>
      <w:r>
        <w:rPr>
          <w:spacing w:val="40"/>
        </w:rPr>
        <w:t xml:space="preserve"> </w:t>
      </w:r>
      <w:r>
        <w:t>of</w:t>
      </w:r>
      <w:r>
        <w:rPr>
          <w:spacing w:val="40"/>
        </w:rPr>
        <w:t xml:space="preserve"> </w:t>
      </w:r>
      <w:r>
        <w:t>the</w:t>
      </w:r>
      <w:r>
        <w:rPr>
          <w:spacing w:val="40"/>
        </w:rPr>
        <w:t xml:space="preserve"> </w:t>
      </w:r>
      <w:r>
        <w:t>Basic</w:t>
      </w:r>
      <w:r>
        <w:rPr>
          <w:spacing w:val="40"/>
        </w:rPr>
        <w:t xml:space="preserve"> </w:t>
      </w:r>
      <w:r>
        <w:t>Education</w:t>
      </w:r>
      <w:r>
        <w:rPr>
          <w:spacing w:val="40"/>
        </w:rPr>
        <w:t xml:space="preserve"> </w:t>
      </w:r>
      <w:r>
        <w:t>Research</w:t>
      </w:r>
      <w:r>
        <w:rPr>
          <w:spacing w:val="40"/>
        </w:rPr>
        <w:t xml:space="preserve"> </w:t>
      </w:r>
      <w:r>
        <w:t xml:space="preserve">Agenda. </w:t>
      </w:r>
      <w:r>
        <w:fldChar w:fldCharType="begin"/>
      </w:r>
      <w:r>
        <w:instrText xml:space="preserve"> HYPERLINK "https://www.deped.gov.ph/wp-content/uploads/2016/06/DO_s2016_039.%20pdf" \h </w:instrText>
      </w:r>
      <w:r>
        <w:fldChar w:fldCharType="separate"/>
      </w:r>
      <w:r>
        <w:t>https://www.deped.gov.ph/wp-content/uploads/2016/06/DO_s2016_039.</w:t>
      </w:r>
      <w:r>
        <w:fldChar w:fldCharType="end"/>
      </w:r>
      <w:r>
        <w:t xml:space="preserve"> </w:t>
      </w:r>
      <w:r>
        <w:fldChar w:fldCharType="begin"/>
      </w:r>
      <w:r>
        <w:instrText xml:space="preserve"> HYPERLINK "https://www.deped.gov.ph/wp-content/uploads/2016/06/DO_s2016_039.%20pdf" \h </w:instrText>
      </w:r>
      <w:r>
        <w:fldChar w:fldCharType="separate"/>
      </w:r>
      <w:r>
        <w:rPr>
          <w:spacing w:val="-4"/>
        </w:rPr>
        <w:t>pdf</w:t>
      </w:r>
      <w:r>
        <w:rPr>
          <w:spacing w:val="-4"/>
        </w:rPr>
        <w:fldChar w:fldCharType="end"/>
      </w:r>
    </w:p>
    <w:p w14:paraId="481344EF">
      <w:pPr>
        <w:pStyle w:val="6"/>
      </w:pPr>
    </w:p>
    <w:p w14:paraId="41E2534A">
      <w:pPr>
        <w:pStyle w:val="6"/>
        <w:ind w:left="1068" w:right="358" w:hanging="709"/>
        <w:jc w:val="both"/>
      </w:pPr>
      <w:r>
        <w:t>Desimone,</w:t>
      </w:r>
      <w:r>
        <w:rPr>
          <w:spacing w:val="-15"/>
        </w:rPr>
        <w:t xml:space="preserve"> </w:t>
      </w:r>
      <w:r>
        <w:t>L.</w:t>
      </w:r>
      <w:r>
        <w:rPr>
          <w:spacing w:val="-9"/>
        </w:rPr>
        <w:t xml:space="preserve"> </w:t>
      </w:r>
      <w:r>
        <w:t>M.</w:t>
      </w:r>
      <w:r>
        <w:rPr>
          <w:spacing w:val="-7"/>
        </w:rPr>
        <w:t xml:space="preserve"> </w:t>
      </w:r>
      <w:r>
        <w:t>(2019).</w:t>
      </w:r>
      <w:r>
        <w:rPr>
          <w:spacing w:val="-7"/>
        </w:rPr>
        <w:t xml:space="preserve"> </w:t>
      </w:r>
      <w:r>
        <w:t>Improving</w:t>
      </w:r>
      <w:r>
        <w:rPr>
          <w:spacing w:val="-5"/>
        </w:rPr>
        <w:t xml:space="preserve"> </w:t>
      </w:r>
      <w:r>
        <w:t>impact</w:t>
      </w:r>
      <w:r>
        <w:rPr>
          <w:spacing w:val="-9"/>
        </w:rPr>
        <w:t xml:space="preserve"> </w:t>
      </w:r>
      <w:r>
        <w:t>studies</w:t>
      </w:r>
      <w:r>
        <w:rPr>
          <w:spacing w:val="-7"/>
        </w:rPr>
        <w:t xml:space="preserve"> </w:t>
      </w:r>
      <w:r>
        <w:t>of</w:t>
      </w:r>
      <w:r>
        <w:rPr>
          <w:spacing w:val="-7"/>
        </w:rPr>
        <w:t xml:space="preserve"> </w:t>
      </w:r>
      <w:r>
        <w:t>teachers’</w:t>
      </w:r>
      <w:r>
        <w:rPr>
          <w:spacing w:val="-15"/>
        </w:rPr>
        <w:t xml:space="preserve"> </w:t>
      </w:r>
      <w:r>
        <w:t>professional</w:t>
      </w:r>
      <w:r>
        <w:rPr>
          <w:spacing w:val="-9"/>
        </w:rPr>
        <w:t xml:space="preserve"> </w:t>
      </w:r>
      <w:r>
        <w:t xml:space="preserve">development: Toward better conceptualizations and measures. Educational Researcher, 38(3), 181–199. </w:t>
      </w:r>
      <w:r>
        <w:fldChar w:fldCharType="begin"/>
      </w:r>
      <w:r>
        <w:instrText xml:space="preserve"> HYPERLINK "https://doi.org/10.3102/0013189X08331140" \h </w:instrText>
      </w:r>
      <w:r>
        <w:fldChar w:fldCharType="separate"/>
      </w:r>
      <w:r>
        <w:t>https://doi.org/10.3102/0013189X08331140</w:t>
      </w:r>
      <w:r>
        <w:fldChar w:fldCharType="end"/>
      </w:r>
    </w:p>
    <w:p w14:paraId="5A989321">
      <w:pPr>
        <w:pStyle w:val="6"/>
        <w:spacing w:before="1"/>
      </w:pPr>
    </w:p>
    <w:p w14:paraId="7A3E6EB4">
      <w:pPr>
        <w:tabs>
          <w:tab w:val="left" w:pos="2520"/>
        </w:tabs>
        <w:spacing w:before="0"/>
        <w:ind w:left="1068" w:right="362" w:hanging="709"/>
        <w:jc w:val="left"/>
        <w:rPr>
          <w:sz w:val="24"/>
        </w:rPr>
      </w:pPr>
      <w:r>
        <w:rPr>
          <w:sz w:val="24"/>
        </w:rPr>
        <w:t>Dewey,</w:t>
      </w:r>
      <w:r>
        <w:rPr>
          <w:spacing w:val="38"/>
          <w:sz w:val="24"/>
        </w:rPr>
        <w:t xml:space="preserve"> </w:t>
      </w:r>
      <w:r>
        <w:rPr>
          <w:sz w:val="24"/>
        </w:rPr>
        <w:t>J.</w:t>
      </w:r>
      <w:r>
        <w:rPr>
          <w:spacing w:val="39"/>
          <w:sz w:val="24"/>
        </w:rPr>
        <w:t xml:space="preserve"> </w:t>
      </w:r>
      <w:r>
        <w:rPr>
          <w:sz w:val="24"/>
        </w:rPr>
        <w:t>(1933).</w:t>
      </w:r>
      <w:r>
        <w:rPr>
          <w:spacing w:val="38"/>
          <w:sz w:val="24"/>
        </w:rPr>
        <w:t xml:space="preserve"> </w:t>
      </w:r>
      <w:r>
        <w:rPr>
          <w:i/>
          <w:sz w:val="24"/>
        </w:rPr>
        <w:t>How</w:t>
      </w:r>
      <w:r>
        <w:rPr>
          <w:i/>
          <w:spacing w:val="39"/>
          <w:sz w:val="24"/>
        </w:rPr>
        <w:t xml:space="preserve"> </w:t>
      </w:r>
      <w:r>
        <w:rPr>
          <w:i/>
          <w:sz w:val="24"/>
        </w:rPr>
        <w:t>we</w:t>
      </w:r>
      <w:r>
        <w:rPr>
          <w:i/>
          <w:spacing w:val="38"/>
          <w:sz w:val="24"/>
        </w:rPr>
        <w:t xml:space="preserve"> </w:t>
      </w:r>
      <w:r>
        <w:rPr>
          <w:i/>
          <w:sz w:val="24"/>
        </w:rPr>
        <w:t>think</w:t>
      </w:r>
      <w:r>
        <w:rPr>
          <w:sz w:val="24"/>
        </w:rPr>
        <w:t>.</w:t>
      </w:r>
      <w:r>
        <w:rPr>
          <w:spacing w:val="38"/>
          <w:sz w:val="24"/>
        </w:rPr>
        <w:t xml:space="preserve"> </w:t>
      </w:r>
      <w:r>
        <w:rPr>
          <w:sz w:val="24"/>
        </w:rPr>
        <w:t>D.</w:t>
      </w:r>
      <w:r>
        <w:rPr>
          <w:spacing w:val="39"/>
          <w:sz w:val="24"/>
        </w:rPr>
        <w:t xml:space="preserve"> </w:t>
      </w:r>
      <w:r>
        <w:rPr>
          <w:sz w:val="24"/>
        </w:rPr>
        <w:t>C.</w:t>
      </w:r>
      <w:r>
        <w:rPr>
          <w:spacing w:val="38"/>
          <w:sz w:val="24"/>
        </w:rPr>
        <w:t xml:space="preserve"> </w:t>
      </w:r>
      <w:r>
        <w:rPr>
          <w:sz w:val="24"/>
        </w:rPr>
        <w:t>Heath</w:t>
      </w:r>
      <w:r>
        <w:rPr>
          <w:spacing w:val="38"/>
          <w:sz w:val="24"/>
        </w:rPr>
        <w:t xml:space="preserve"> </w:t>
      </w:r>
      <w:r>
        <w:rPr>
          <w:sz w:val="24"/>
        </w:rPr>
        <w:t>and</w:t>
      </w:r>
      <w:r>
        <w:rPr>
          <w:spacing w:val="38"/>
          <w:sz w:val="24"/>
        </w:rPr>
        <w:t xml:space="preserve"> </w:t>
      </w:r>
      <w:r>
        <w:rPr>
          <w:sz w:val="24"/>
        </w:rPr>
        <w:t>Company.</w:t>
      </w:r>
      <w:r>
        <w:rPr>
          <w:spacing w:val="38"/>
          <w:sz w:val="24"/>
        </w:rPr>
        <w:t xml:space="preserve"> </w:t>
      </w:r>
      <w:r>
        <w:rPr>
          <w:sz w:val="24"/>
        </w:rPr>
        <w:t>(Cited</w:t>
      </w:r>
      <w:r>
        <w:rPr>
          <w:spacing w:val="38"/>
          <w:sz w:val="24"/>
        </w:rPr>
        <w:t xml:space="preserve"> </w:t>
      </w:r>
      <w:r>
        <w:rPr>
          <w:sz w:val="24"/>
        </w:rPr>
        <w:t>in</w:t>
      </w:r>
      <w:r>
        <w:rPr>
          <w:spacing w:val="37"/>
          <w:sz w:val="24"/>
        </w:rPr>
        <w:t xml:space="preserve"> </w:t>
      </w:r>
      <w:r>
        <w:rPr>
          <w:sz w:val="24"/>
        </w:rPr>
        <w:t>University</w:t>
      </w:r>
      <w:r>
        <w:rPr>
          <w:spacing w:val="38"/>
          <w:sz w:val="24"/>
        </w:rPr>
        <w:t xml:space="preserve"> </w:t>
      </w:r>
      <w:r>
        <w:rPr>
          <w:sz w:val="24"/>
        </w:rPr>
        <w:t xml:space="preserve">of </w:t>
      </w:r>
      <w:r>
        <w:rPr>
          <w:spacing w:val="-2"/>
          <w:sz w:val="24"/>
        </w:rPr>
        <w:t>Lethbridge,</w:t>
      </w:r>
      <w:r>
        <w:rPr>
          <w:sz w:val="24"/>
        </w:rPr>
        <w:tab/>
      </w:r>
      <w:r>
        <w:rPr>
          <w:sz w:val="24"/>
        </w:rPr>
        <w:t xml:space="preserve">2023, </w:t>
      </w:r>
      <w:r>
        <w:rPr>
          <w:i/>
          <w:sz w:val="24"/>
        </w:rPr>
        <w:t>An introduction to action research</w:t>
      </w:r>
      <w:r>
        <w:rPr>
          <w:sz w:val="24"/>
        </w:rPr>
        <w:t>).</w:t>
      </w:r>
    </w:p>
    <w:p w14:paraId="4B2DC664">
      <w:pPr>
        <w:pStyle w:val="6"/>
      </w:pPr>
    </w:p>
    <w:p w14:paraId="6F759F24">
      <w:pPr>
        <w:spacing w:before="0"/>
        <w:ind w:left="1080" w:right="358" w:hanging="720"/>
        <w:jc w:val="left"/>
        <w:rPr>
          <w:sz w:val="24"/>
        </w:rPr>
      </w:pPr>
      <w:r>
        <w:rPr>
          <w:sz w:val="24"/>
        </w:rPr>
        <w:t>Dixon, R.</w:t>
      </w:r>
      <w:r>
        <w:rPr>
          <w:spacing w:val="-11"/>
          <w:sz w:val="24"/>
        </w:rPr>
        <w:t xml:space="preserve"> </w:t>
      </w:r>
      <w:r>
        <w:rPr>
          <w:sz w:val="24"/>
        </w:rPr>
        <w:t xml:space="preserve">A. (2022). </w:t>
      </w:r>
      <w:r>
        <w:rPr>
          <w:i/>
          <w:sz w:val="24"/>
        </w:rPr>
        <w:t>Improving teaching practice through action research</w:t>
      </w:r>
      <w:r>
        <w:rPr>
          <w:sz w:val="24"/>
        </w:rPr>
        <w:t>. ERIC Digest. (Cited in Paredes-Chi &amp; Castillo-Burguete, 2019, p. 25).</w:t>
      </w:r>
    </w:p>
    <w:p w14:paraId="1DC3CD7A">
      <w:pPr>
        <w:pStyle w:val="6"/>
      </w:pPr>
    </w:p>
    <w:p w14:paraId="4916AB39">
      <w:pPr>
        <w:pStyle w:val="6"/>
        <w:ind w:left="1068" w:right="357" w:hanging="709"/>
        <w:jc w:val="both"/>
      </w:pPr>
      <w:r>
        <w:t>Dizon, M. J. T., Grimmer-Sommers, K., &amp; Kumar, S. (2022). A pilot study of the evidence-based</w:t>
      </w:r>
      <w:r>
        <w:rPr>
          <w:spacing w:val="40"/>
        </w:rPr>
        <w:t xml:space="preserve"> </w:t>
      </w:r>
      <w:r>
        <w:t>practice</w:t>
      </w:r>
      <w:r>
        <w:rPr>
          <w:spacing w:val="40"/>
        </w:rPr>
        <w:t xml:space="preserve"> </w:t>
      </w:r>
      <w:r>
        <w:t>training</w:t>
      </w:r>
      <w:r>
        <w:rPr>
          <w:spacing w:val="40"/>
        </w:rPr>
        <w:t xml:space="preserve"> </w:t>
      </w:r>
      <w:r>
        <w:t>program</w:t>
      </w:r>
      <w:r>
        <w:rPr>
          <w:spacing w:val="40"/>
        </w:rPr>
        <w:t xml:space="preserve"> </w:t>
      </w:r>
      <w:r>
        <w:t>for</w:t>
      </w:r>
      <w:r>
        <w:rPr>
          <w:spacing w:val="40"/>
        </w:rPr>
        <w:t xml:space="preserve"> </w:t>
      </w:r>
      <w:r>
        <w:t>physiotherapists</w:t>
      </w:r>
      <w:r>
        <w:rPr>
          <w:spacing w:val="40"/>
        </w:rPr>
        <w:t xml:space="preserve"> </w:t>
      </w:r>
      <w:r>
        <w:t>in</w:t>
      </w:r>
      <w:r>
        <w:rPr>
          <w:spacing w:val="40"/>
        </w:rPr>
        <w:t xml:space="preserve"> </w:t>
      </w:r>
      <w:r>
        <w:t>the Philippines.</w:t>
      </w:r>
      <w:r>
        <w:rPr>
          <w:spacing w:val="-4"/>
        </w:rPr>
        <w:t xml:space="preserve"> </w:t>
      </w:r>
      <w:r>
        <w:rPr>
          <w:i/>
        </w:rPr>
        <w:t>International</w:t>
      </w:r>
      <w:r>
        <w:rPr>
          <w:i/>
          <w:spacing w:val="-4"/>
        </w:rPr>
        <w:t xml:space="preserve"> </w:t>
      </w:r>
      <w:r>
        <w:rPr>
          <w:i/>
        </w:rPr>
        <w:t>Journal</w:t>
      </w:r>
      <w:r>
        <w:rPr>
          <w:i/>
          <w:spacing w:val="-4"/>
        </w:rPr>
        <w:t xml:space="preserve"> </w:t>
      </w:r>
      <w:r>
        <w:rPr>
          <w:i/>
        </w:rPr>
        <w:t>of Evidence-Based</w:t>
      </w:r>
      <w:r>
        <w:rPr>
          <w:i/>
          <w:spacing w:val="40"/>
        </w:rPr>
        <w:t xml:space="preserve"> </w:t>
      </w:r>
      <w:r>
        <w:rPr>
          <w:i/>
        </w:rPr>
        <w:t>Healthcare,</w:t>
      </w:r>
      <w:r>
        <w:rPr>
          <w:i/>
          <w:spacing w:val="40"/>
        </w:rPr>
        <w:t xml:space="preserve"> </w:t>
      </w:r>
      <w:r>
        <w:rPr>
          <w:i/>
        </w:rPr>
        <w:t>10</w:t>
      </w:r>
      <w:r>
        <w:t>(2),</w:t>
      </w:r>
      <w:r>
        <w:rPr>
          <w:spacing w:val="40"/>
        </w:rPr>
        <w:t xml:space="preserve"> </w:t>
      </w:r>
      <w:r>
        <w:t xml:space="preserve">11–19. </w:t>
      </w:r>
      <w:r>
        <w:fldChar w:fldCharType="begin"/>
      </w:r>
      <w:r>
        <w:instrText xml:space="preserve"> HYPERLINK "https://doi.org/10.1111/j.1744-1609.2012.00262.x" \h </w:instrText>
      </w:r>
      <w:r>
        <w:fldChar w:fldCharType="separate"/>
      </w:r>
      <w:r>
        <w:rPr>
          <w:spacing w:val="-2"/>
        </w:rPr>
        <w:t>https://doi.org/10.1111/j.1744-1609.2012.00262.x</w:t>
      </w:r>
      <w:r>
        <w:rPr>
          <w:spacing w:val="-2"/>
        </w:rPr>
        <w:fldChar w:fldCharType="end"/>
      </w:r>
    </w:p>
    <w:p w14:paraId="19FF856D">
      <w:pPr>
        <w:pStyle w:val="6"/>
      </w:pPr>
    </w:p>
    <w:p w14:paraId="46E186EE">
      <w:pPr>
        <w:pStyle w:val="6"/>
        <w:ind w:left="1068" w:right="358" w:hanging="709"/>
        <w:jc w:val="both"/>
      </w:pPr>
      <w:r>
        <w:t xml:space="preserve">Dong, A., Jong, M. S.-Y., &amp; King, R. B. (2020). How does prior knowledge influence learning engagement? The mediating roles of cognitive load and help-seeking. Frontiers in Psychology, 11(591203). </w:t>
      </w:r>
      <w:r>
        <w:fldChar w:fldCharType="begin"/>
      </w:r>
      <w:r>
        <w:instrText xml:space="preserve"> HYPERLINK "https://doi.org/10.3389/fpsyg.2020.591203" \h </w:instrText>
      </w:r>
      <w:r>
        <w:fldChar w:fldCharType="separate"/>
      </w:r>
      <w:r>
        <w:t>https://doi.org/10.3389/fpsyg.2020.591203</w:t>
      </w:r>
      <w:r>
        <w:fldChar w:fldCharType="end"/>
      </w:r>
    </w:p>
    <w:p w14:paraId="0895AA94">
      <w:pPr>
        <w:pStyle w:val="6"/>
        <w:spacing w:before="275"/>
        <w:ind w:left="1080" w:right="1553" w:hanging="720"/>
      </w:pPr>
      <w:r>
        <w:t>Duran, M., Brunvand, S., Ellsworth, J., &amp; Şendağ, S. (2022). Impact of Research-Based</w:t>
      </w:r>
      <w:r>
        <w:rPr>
          <w:spacing w:val="-8"/>
        </w:rPr>
        <w:t xml:space="preserve"> </w:t>
      </w:r>
      <w:r>
        <w:t>Professional</w:t>
      </w:r>
      <w:r>
        <w:rPr>
          <w:spacing w:val="-9"/>
        </w:rPr>
        <w:t xml:space="preserve"> </w:t>
      </w:r>
      <w:r>
        <w:t>Development:</w:t>
      </w:r>
      <w:r>
        <w:rPr>
          <w:spacing w:val="-8"/>
        </w:rPr>
        <w:t xml:space="preserve"> </w:t>
      </w:r>
      <w:r>
        <w:t>Investigation</w:t>
      </w:r>
      <w:r>
        <w:rPr>
          <w:spacing w:val="-8"/>
        </w:rPr>
        <w:t xml:space="preserve"> </w:t>
      </w:r>
      <w:r>
        <w:t>of</w:t>
      </w:r>
      <w:r>
        <w:rPr>
          <w:spacing w:val="-8"/>
        </w:rPr>
        <w:t xml:space="preserve"> </w:t>
      </w:r>
      <w:r>
        <w:t>Inservice</w:t>
      </w:r>
    </w:p>
    <w:p w14:paraId="67BA7CC9">
      <w:pPr>
        <w:pStyle w:val="6"/>
        <w:spacing w:after="0"/>
        <w:sectPr>
          <w:pgSz w:w="12240" w:h="15840"/>
          <w:pgMar w:top="1380" w:right="1080" w:bottom="280" w:left="1800" w:header="720" w:footer="720" w:gutter="0"/>
          <w:cols w:space="720" w:num="1"/>
        </w:sectPr>
      </w:pPr>
    </w:p>
    <w:p w14:paraId="41DAD544">
      <w:pPr>
        <w:pStyle w:val="6"/>
        <w:spacing w:before="60"/>
        <w:ind w:left="1068" w:right="359"/>
        <w:jc w:val="both"/>
      </w:pPr>
      <w:r>
        <w:t>Teacher Learning and Practice in Wiki Integration. Journal of Research on Technology</w:t>
      </w:r>
      <w:r>
        <w:rPr>
          <w:spacing w:val="-6"/>
        </w:rPr>
        <w:t xml:space="preserve"> </w:t>
      </w:r>
      <w:r>
        <w:t>in</w:t>
      </w:r>
      <w:r>
        <w:rPr>
          <w:spacing w:val="-6"/>
        </w:rPr>
        <w:t xml:space="preserve"> </w:t>
      </w:r>
      <w:r>
        <w:t>Education,</w:t>
      </w:r>
      <w:r>
        <w:rPr>
          <w:spacing w:val="-6"/>
        </w:rPr>
        <w:t xml:space="preserve"> </w:t>
      </w:r>
      <w:r>
        <w:t>44(4),</w:t>
      </w:r>
      <w:r>
        <w:rPr>
          <w:spacing w:val="-6"/>
        </w:rPr>
        <w:t xml:space="preserve"> </w:t>
      </w:r>
      <w:r>
        <w:t>313–334.</w:t>
      </w:r>
      <w:r>
        <w:rPr>
          <w:spacing w:val="80"/>
        </w:rPr>
        <w:t xml:space="preserve"> </w:t>
      </w:r>
      <w:r>
        <w:fldChar w:fldCharType="begin"/>
      </w:r>
      <w:r>
        <w:instrText xml:space="preserve"> HYPERLINK "https://files.eric.ed.gov/fulltext/%20EJ97%206471.pdf" \h </w:instrText>
      </w:r>
      <w:r>
        <w:fldChar w:fldCharType="separate"/>
      </w:r>
      <w:r>
        <w:t>https://files.eric.ed.gov/fulltext/ EJ97</w:t>
      </w:r>
      <w:r>
        <w:fldChar w:fldCharType="end"/>
      </w:r>
      <w:r>
        <w:t xml:space="preserve"> </w:t>
      </w:r>
      <w:r>
        <w:fldChar w:fldCharType="begin"/>
      </w:r>
      <w:r>
        <w:instrText xml:space="preserve"> HYPERLINK "https://files.eric.ed.gov/fulltext/%20EJ97%206471.pdf" \h </w:instrText>
      </w:r>
      <w:r>
        <w:fldChar w:fldCharType="separate"/>
      </w:r>
      <w:r>
        <w:rPr>
          <w:spacing w:val="-2"/>
        </w:rPr>
        <w:t>6471.pdf</w:t>
      </w:r>
      <w:r>
        <w:rPr>
          <w:spacing w:val="-2"/>
        </w:rPr>
        <w:fldChar w:fldCharType="end"/>
      </w:r>
    </w:p>
    <w:p w14:paraId="713C4311">
      <w:pPr>
        <w:pStyle w:val="6"/>
      </w:pPr>
    </w:p>
    <w:p w14:paraId="2BB7111D">
      <w:pPr>
        <w:pStyle w:val="6"/>
        <w:tabs>
          <w:tab w:val="left" w:pos="7561"/>
        </w:tabs>
        <w:ind w:left="1080" w:right="982" w:hanging="720"/>
      </w:pPr>
      <w:r>
        <w:t>Elbaz, F. L. (2023). Teacher thinking: A study of practical knowledge.</w:t>
      </w:r>
      <w:r>
        <w:tab/>
      </w:r>
      <w:r>
        <w:rPr>
          <w:spacing w:val="-2"/>
        </w:rPr>
        <w:t xml:space="preserve">London: </w:t>
      </w:r>
      <w:r>
        <w:t>Croom Helm.</w:t>
      </w:r>
    </w:p>
    <w:p w14:paraId="6D75E2D9">
      <w:pPr>
        <w:pStyle w:val="6"/>
      </w:pPr>
    </w:p>
    <w:p w14:paraId="60A94D72">
      <w:pPr>
        <w:spacing w:before="0"/>
        <w:ind w:left="1080" w:right="722" w:hanging="720"/>
        <w:jc w:val="left"/>
        <w:rPr>
          <w:sz w:val="24"/>
        </w:rPr>
      </w:pPr>
      <w:r>
        <w:rPr>
          <w:sz w:val="24"/>
        </w:rPr>
        <w:t>Enago</w:t>
      </w:r>
      <w:r>
        <w:rPr>
          <w:spacing w:val="-15"/>
          <w:sz w:val="24"/>
        </w:rPr>
        <w:t xml:space="preserve"> </w:t>
      </w:r>
      <w:r>
        <w:rPr>
          <w:sz w:val="24"/>
        </w:rPr>
        <w:t>Academy.</w:t>
      </w:r>
      <w:r>
        <w:rPr>
          <w:spacing w:val="-15"/>
          <w:sz w:val="24"/>
        </w:rPr>
        <w:t xml:space="preserve"> </w:t>
      </w:r>
      <w:r>
        <w:rPr>
          <w:sz w:val="24"/>
        </w:rPr>
        <w:t>(2024).</w:t>
      </w:r>
      <w:r>
        <w:rPr>
          <w:spacing w:val="-8"/>
          <w:sz w:val="24"/>
        </w:rPr>
        <w:t xml:space="preserve"> </w:t>
      </w:r>
      <w:r>
        <w:rPr>
          <w:i/>
          <w:sz w:val="24"/>
        </w:rPr>
        <w:t>Why</w:t>
      </w:r>
      <w:r>
        <w:rPr>
          <w:i/>
          <w:spacing w:val="-8"/>
          <w:sz w:val="24"/>
        </w:rPr>
        <w:t xml:space="preserve"> </w:t>
      </w:r>
      <w:r>
        <w:rPr>
          <w:i/>
          <w:sz w:val="24"/>
        </w:rPr>
        <w:t>is</w:t>
      </w:r>
      <w:r>
        <w:rPr>
          <w:i/>
          <w:spacing w:val="-9"/>
          <w:sz w:val="24"/>
        </w:rPr>
        <w:t xml:space="preserve"> </w:t>
      </w:r>
      <w:r>
        <w:rPr>
          <w:i/>
          <w:sz w:val="24"/>
        </w:rPr>
        <w:t>a</w:t>
      </w:r>
      <w:r>
        <w:rPr>
          <w:i/>
          <w:spacing w:val="-8"/>
          <w:sz w:val="24"/>
        </w:rPr>
        <w:t xml:space="preserve"> </w:t>
      </w:r>
      <w:r>
        <w:rPr>
          <w:i/>
          <w:sz w:val="24"/>
        </w:rPr>
        <w:t>pilot</w:t>
      </w:r>
      <w:r>
        <w:rPr>
          <w:i/>
          <w:spacing w:val="-9"/>
          <w:sz w:val="24"/>
        </w:rPr>
        <w:t xml:space="preserve"> </w:t>
      </w:r>
      <w:r>
        <w:rPr>
          <w:i/>
          <w:sz w:val="24"/>
        </w:rPr>
        <w:t>study</w:t>
      </w:r>
      <w:r>
        <w:rPr>
          <w:i/>
          <w:spacing w:val="-8"/>
          <w:sz w:val="24"/>
        </w:rPr>
        <w:t xml:space="preserve"> </w:t>
      </w:r>
      <w:r>
        <w:rPr>
          <w:i/>
          <w:sz w:val="24"/>
        </w:rPr>
        <w:t>important</w:t>
      </w:r>
      <w:r>
        <w:rPr>
          <w:i/>
          <w:spacing w:val="-9"/>
          <w:sz w:val="24"/>
        </w:rPr>
        <w:t xml:space="preserve"> </w:t>
      </w:r>
      <w:r>
        <w:rPr>
          <w:i/>
          <w:sz w:val="24"/>
        </w:rPr>
        <w:t>in</w:t>
      </w:r>
      <w:r>
        <w:rPr>
          <w:i/>
          <w:spacing w:val="-8"/>
          <w:sz w:val="24"/>
        </w:rPr>
        <w:t xml:space="preserve"> </w:t>
      </w:r>
      <w:r>
        <w:rPr>
          <w:i/>
          <w:sz w:val="24"/>
        </w:rPr>
        <w:t>research?</w:t>
      </w:r>
      <w:r>
        <w:rPr>
          <w:i/>
          <w:spacing w:val="-8"/>
          <w:sz w:val="24"/>
        </w:rPr>
        <w:t xml:space="preserve"> </w:t>
      </w:r>
      <w:r>
        <w:rPr>
          <w:sz w:val="24"/>
        </w:rPr>
        <w:t>Enago</w:t>
      </w:r>
      <w:r>
        <w:rPr>
          <w:spacing w:val="-15"/>
          <w:sz w:val="24"/>
        </w:rPr>
        <w:t xml:space="preserve"> </w:t>
      </w:r>
      <w:r>
        <w:rPr>
          <w:sz w:val="24"/>
        </w:rPr>
        <w:t xml:space="preserve">Academy. </w:t>
      </w:r>
      <w:r>
        <w:fldChar w:fldCharType="begin"/>
      </w:r>
      <w:r>
        <w:instrText xml:space="preserve"> HYPERLINK "https://www.enago.com/academy/pilot-study-defines-a-good-research-design/" \h </w:instrText>
      </w:r>
      <w:r>
        <w:fldChar w:fldCharType="separate"/>
      </w:r>
      <w:r>
        <w:rPr>
          <w:spacing w:val="-2"/>
          <w:sz w:val="24"/>
        </w:rPr>
        <w:t>https://www.enago.com/academy/pilot-study-defines-a-good-research-design/</w:t>
      </w:r>
      <w:r>
        <w:rPr>
          <w:spacing w:val="-2"/>
          <w:sz w:val="24"/>
        </w:rPr>
        <w:fldChar w:fldCharType="end"/>
      </w:r>
    </w:p>
    <w:p w14:paraId="7310D52A">
      <w:pPr>
        <w:pStyle w:val="6"/>
      </w:pPr>
    </w:p>
    <w:p w14:paraId="7DF96D52">
      <w:pPr>
        <w:pStyle w:val="6"/>
        <w:ind w:left="1068" w:right="360" w:hanging="709"/>
        <w:jc w:val="both"/>
      </w:pPr>
      <w:r>
        <w:t>Fernandez, C. (2024). Knowledge base for teaching and pedagogical content knowledge (PCK)Some useful models and implications for teachers’ training. Problems of Education in the 21st Century, 60.</w:t>
      </w:r>
    </w:p>
    <w:p w14:paraId="34377AA8">
      <w:pPr>
        <w:pStyle w:val="6"/>
      </w:pPr>
    </w:p>
    <w:p w14:paraId="1A2EE1F7">
      <w:pPr>
        <w:spacing w:before="0"/>
        <w:ind w:left="1068" w:right="360" w:hanging="709"/>
        <w:jc w:val="left"/>
        <w:rPr>
          <w:sz w:val="24"/>
        </w:rPr>
      </w:pPr>
      <w:r>
        <w:rPr>
          <w:sz w:val="24"/>
        </w:rPr>
        <w:t>Field,</w:t>
      </w:r>
      <w:r>
        <w:rPr>
          <w:spacing w:val="-2"/>
          <w:sz w:val="24"/>
        </w:rPr>
        <w:t xml:space="preserve"> </w:t>
      </w:r>
      <w:r>
        <w:rPr>
          <w:sz w:val="24"/>
        </w:rPr>
        <w:t>T. S., Gruber, J. N., &amp; Field,</w:t>
      </w:r>
      <w:r>
        <w:rPr>
          <w:spacing w:val="-12"/>
          <w:sz w:val="24"/>
        </w:rPr>
        <w:t xml:space="preserve"> </w:t>
      </w:r>
      <w:r>
        <w:rPr>
          <w:sz w:val="24"/>
        </w:rPr>
        <w:t>A. P. (2026). Doing a pilot study:</w:t>
      </w:r>
      <w:r>
        <w:rPr>
          <w:spacing w:val="-2"/>
          <w:sz w:val="24"/>
        </w:rPr>
        <w:t xml:space="preserve"> </w:t>
      </w:r>
      <w:r>
        <w:rPr>
          <w:sz w:val="24"/>
        </w:rPr>
        <w:t xml:space="preserve">Why is it essential? </w:t>
      </w:r>
      <w:r>
        <w:rPr>
          <w:i/>
          <w:sz w:val="24"/>
        </w:rPr>
        <w:t>American Journal of Occupational Therapy, 70</w:t>
      </w:r>
      <w:r>
        <w:rPr>
          <w:sz w:val="24"/>
        </w:rPr>
        <w:t xml:space="preserve">(4_Supplement_1), 7011520255. </w:t>
      </w:r>
      <w:r>
        <w:fldChar w:fldCharType="begin"/>
      </w:r>
      <w:r>
        <w:instrText xml:space="preserve"> HYPERLINK "https://doi.org/10.5014/ajot.2016.70S1-PO5001" \h </w:instrText>
      </w:r>
      <w:r>
        <w:fldChar w:fldCharType="separate"/>
      </w:r>
      <w:r>
        <w:rPr>
          <w:spacing w:val="-2"/>
          <w:sz w:val="24"/>
        </w:rPr>
        <w:t>https://doi.org/10.5014/ajot.2026.70S1-PO5001</w:t>
      </w:r>
      <w:r>
        <w:rPr>
          <w:spacing w:val="-2"/>
          <w:sz w:val="24"/>
        </w:rPr>
        <w:fldChar w:fldCharType="end"/>
      </w:r>
    </w:p>
    <w:p w14:paraId="007B88C2">
      <w:pPr>
        <w:pStyle w:val="6"/>
        <w:spacing w:before="1"/>
      </w:pPr>
    </w:p>
    <w:p w14:paraId="0D06CF51">
      <w:pPr>
        <w:spacing w:before="0"/>
        <w:ind w:left="1068" w:right="550" w:hanging="709"/>
        <w:jc w:val="left"/>
        <w:rPr>
          <w:sz w:val="24"/>
        </w:rPr>
      </w:pPr>
      <w:r>
        <w:rPr>
          <w:sz w:val="24"/>
        </w:rPr>
        <w:t>Field,</w:t>
      </w:r>
      <w:r>
        <w:rPr>
          <w:spacing w:val="-15"/>
          <w:sz w:val="24"/>
        </w:rPr>
        <w:t xml:space="preserve"> </w:t>
      </w:r>
      <w:r>
        <w:rPr>
          <w:sz w:val="24"/>
        </w:rPr>
        <w:t>T.</w:t>
      </w:r>
      <w:r>
        <w:rPr>
          <w:spacing w:val="-7"/>
          <w:sz w:val="24"/>
        </w:rPr>
        <w:t xml:space="preserve"> </w:t>
      </w:r>
      <w:r>
        <w:rPr>
          <w:sz w:val="24"/>
        </w:rPr>
        <w:t>S.,</w:t>
      </w:r>
      <w:r>
        <w:rPr>
          <w:spacing w:val="-7"/>
          <w:sz w:val="24"/>
        </w:rPr>
        <w:t xml:space="preserve"> </w:t>
      </w:r>
      <w:r>
        <w:rPr>
          <w:sz w:val="24"/>
        </w:rPr>
        <w:t>Gruber,</w:t>
      </w:r>
      <w:r>
        <w:rPr>
          <w:spacing w:val="-6"/>
          <w:sz w:val="24"/>
        </w:rPr>
        <w:t xml:space="preserve"> </w:t>
      </w:r>
      <w:r>
        <w:rPr>
          <w:sz w:val="24"/>
        </w:rPr>
        <w:t>J.</w:t>
      </w:r>
      <w:r>
        <w:rPr>
          <w:spacing w:val="-7"/>
          <w:sz w:val="24"/>
        </w:rPr>
        <w:t xml:space="preserve"> </w:t>
      </w:r>
      <w:r>
        <w:rPr>
          <w:sz w:val="24"/>
        </w:rPr>
        <w:t>N.,</w:t>
      </w:r>
      <w:r>
        <w:rPr>
          <w:spacing w:val="-7"/>
          <w:sz w:val="24"/>
        </w:rPr>
        <w:t xml:space="preserve"> </w:t>
      </w:r>
      <w:r>
        <w:rPr>
          <w:sz w:val="24"/>
        </w:rPr>
        <w:t>&amp;</w:t>
      </w:r>
      <w:r>
        <w:rPr>
          <w:spacing w:val="-8"/>
          <w:sz w:val="24"/>
        </w:rPr>
        <w:t xml:space="preserve"> </w:t>
      </w:r>
      <w:r>
        <w:rPr>
          <w:sz w:val="24"/>
        </w:rPr>
        <w:t>Field,</w:t>
      </w:r>
      <w:r>
        <w:rPr>
          <w:spacing w:val="-15"/>
          <w:sz w:val="24"/>
        </w:rPr>
        <w:t xml:space="preserve"> </w:t>
      </w:r>
      <w:r>
        <w:rPr>
          <w:sz w:val="24"/>
        </w:rPr>
        <w:t>A.</w:t>
      </w:r>
      <w:r>
        <w:rPr>
          <w:spacing w:val="-7"/>
          <w:sz w:val="24"/>
        </w:rPr>
        <w:t xml:space="preserve"> </w:t>
      </w:r>
      <w:r>
        <w:rPr>
          <w:sz w:val="24"/>
        </w:rPr>
        <w:t>P.</w:t>
      </w:r>
      <w:r>
        <w:rPr>
          <w:spacing w:val="-7"/>
          <w:sz w:val="24"/>
        </w:rPr>
        <w:t xml:space="preserve"> </w:t>
      </w:r>
      <w:r>
        <w:rPr>
          <w:sz w:val="24"/>
        </w:rPr>
        <w:t>(2026).</w:t>
      </w:r>
      <w:r>
        <w:rPr>
          <w:spacing w:val="-7"/>
          <w:sz w:val="24"/>
        </w:rPr>
        <w:t xml:space="preserve"> </w:t>
      </w:r>
      <w:r>
        <w:rPr>
          <w:sz w:val="24"/>
        </w:rPr>
        <w:t>Introduction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pilot</w:t>
      </w:r>
      <w:r>
        <w:rPr>
          <w:spacing w:val="-8"/>
          <w:sz w:val="24"/>
        </w:rPr>
        <w:t xml:space="preserve"> </w:t>
      </w:r>
      <w:r>
        <w:rPr>
          <w:sz w:val="24"/>
        </w:rPr>
        <w:t>study.</w:t>
      </w:r>
      <w:r>
        <w:rPr>
          <w:spacing w:val="-5"/>
          <w:sz w:val="24"/>
        </w:rPr>
        <w:t xml:space="preserve"> </w:t>
      </w:r>
      <w:r>
        <w:rPr>
          <w:i/>
          <w:sz w:val="24"/>
        </w:rPr>
        <w:t>Journal</w:t>
      </w:r>
      <w:r>
        <w:rPr>
          <w:i/>
          <w:spacing w:val="-7"/>
          <w:sz w:val="24"/>
        </w:rPr>
        <w:t xml:space="preserve"> </w:t>
      </w:r>
      <w:r>
        <w:rPr>
          <w:i/>
          <w:sz w:val="24"/>
        </w:rPr>
        <w:t>of Clinical Psychology in Medical Settings, 23</w:t>
      </w:r>
      <w:r>
        <w:rPr>
          <w:sz w:val="24"/>
        </w:rPr>
        <w:t xml:space="preserve">(4), 345–356. </w:t>
      </w:r>
      <w:r>
        <w:fldChar w:fldCharType="begin"/>
      </w:r>
      <w:r>
        <w:instrText xml:space="preserve"> HYPERLINK "https://doi.org/10.1007/s10880-016-" \h </w:instrText>
      </w:r>
      <w:r>
        <w:fldChar w:fldCharType="separate"/>
      </w:r>
      <w:r>
        <w:rPr>
          <w:sz w:val="24"/>
        </w:rPr>
        <w:t>https://doi.org/10.1007/s10880-016-</w:t>
      </w:r>
      <w:r>
        <w:rPr>
          <w:sz w:val="24"/>
        </w:rPr>
        <w:fldChar w:fldCharType="end"/>
      </w:r>
      <w:r>
        <w:rPr>
          <w:spacing w:val="40"/>
          <w:sz w:val="24"/>
        </w:rPr>
        <w:t xml:space="preserve"> </w:t>
      </w:r>
      <w:r>
        <w:rPr>
          <w:sz w:val="24"/>
        </w:rPr>
        <w:t>9445-0</w:t>
      </w:r>
    </w:p>
    <w:p w14:paraId="38D3BC18">
      <w:pPr>
        <w:pStyle w:val="6"/>
      </w:pPr>
    </w:p>
    <w:p w14:paraId="71710ADC">
      <w:pPr>
        <w:pStyle w:val="6"/>
        <w:ind w:left="1068" w:right="358" w:hanging="709"/>
      </w:pPr>
      <w:r>
        <w:t>Foutch,</w:t>
      </w:r>
      <w:r>
        <w:rPr>
          <w:spacing w:val="40"/>
        </w:rPr>
        <w:t xml:space="preserve"> </w:t>
      </w:r>
      <w:r>
        <w:t>R.</w:t>
      </w:r>
      <w:r>
        <w:rPr>
          <w:spacing w:val="40"/>
        </w:rPr>
        <w:t xml:space="preserve"> </w:t>
      </w:r>
      <w:r>
        <w:t>(n.d.).</w:t>
      </w:r>
      <w:r>
        <w:rPr>
          <w:spacing w:val="40"/>
        </w:rPr>
        <w:t xml:space="preserve"> </w:t>
      </w:r>
      <w:r>
        <w:t>Northwestern</w:t>
      </w:r>
      <w:r>
        <w:rPr>
          <w:spacing w:val="40"/>
        </w:rPr>
        <w:t xml:space="preserve"> </w:t>
      </w:r>
      <w:r>
        <w:t>College,</w:t>
      </w:r>
      <w:r>
        <w:rPr>
          <w:spacing w:val="40"/>
        </w:rPr>
        <w:t xml:space="preserve"> </w:t>
      </w:r>
      <w:r>
        <w:t>Iowa:</w:t>
      </w:r>
      <w:r>
        <w:rPr>
          <w:spacing w:val="40"/>
        </w:rPr>
        <w:t xml:space="preserve"> </w:t>
      </w:r>
      <w:r>
        <w:t>NWCommons</w:t>
      </w:r>
      <w:r>
        <w:rPr>
          <w:spacing w:val="40"/>
        </w:rPr>
        <w:t xml:space="preserve"> </w:t>
      </w:r>
      <w:r>
        <w:t>Peer</w:t>
      </w:r>
      <w:r>
        <w:rPr>
          <w:spacing w:val="40"/>
        </w:rPr>
        <w:t xml:space="preserve"> </w:t>
      </w:r>
      <w:r>
        <w:t>Partnerships</w:t>
      </w:r>
      <w:r>
        <w:rPr>
          <w:spacing w:val="40"/>
        </w:rPr>
        <w:t xml:space="preserve"> </w:t>
      </w:r>
      <w:r>
        <w:t>and Collaboration</w:t>
      </w:r>
      <w:r>
        <w:rPr>
          <w:spacing w:val="80"/>
          <w:w w:val="150"/>
        </w:rPr>
        <w:t xml:space="preserve"> </w:t>
      </w:r>
      <w:r>
        <w:t>in</w:t>
      </w:r>
      <w:r>
        <w:rPr>
          <w:spacing w:val="80"/>
          <w:w w:val="150"/>
        </w:rPr>
        <w:t xml:space="preserve"> </w:t>
      </w:r>
      <w:r>
        <w:t>the</w:t>
      </w:r>
      <w:r>
        <w:rPr>
          <w:spacing w:val="80"/>
          <w:w w:val="150"/>
        </w:rPr>
        <w:t xml:space="preserve"> </w:t>
      </w:r>
      <w:r>
        <w:t>Classroom</w:t>
      </w:r>
      <w:r>
        <w:rPr>
          <w:spacing w:val="80"/>
          <w:w w:val="150"/>
        </w:rPr>
        <w:t xml:space="preserve"> </w:t>
      </w:r>
      <w:r>
        <w:t>Setting</w:t>
      </w:r>
      <w:r>
        <w:rPr>
          <w:spacing w:val="80"/>
          <w:w w:val="150"/>
        </w:rPr>
        <w:t xml:space="preserve"> </w:t>
      </w:r>
      <w:r>
        <w:t>and</w:t>
      </w:r>
      <w:r>
        <w:rPr>
          <w:spacing w:val="80"/>
          <w:w w:val="150"/>
        </w:rPr>
        <w:t xml:space="preserve"> </w:t>
      </w:r>
      <w:r>
        <w:t>Their</w:t>
      </w:r>
      <w:r>
        <w:rPr>
          <w:spacing w:val="80"/>
          <w:w w:val="150"/>
        </w:rPr>
        <w:t xml:space="preserve"> </w:t>
      </w:r>
      <w:r>
        <w:t>Effects</w:t>
      </w:r>
      <w:r>
        <w:rPr>
          <w:spacing w:val="80"/>
          <w:w w:val="150"/>
        </w:rPr>
        <w:t xml:space="preserve"> </w:t>
      </w:r>
      <w:r>
        <w:t>on</w:t>
      </w:r>
      <w:r>
        <w:rPr>
          <w:spacing w:val="80"/>
        </w:rPr>
        <w:t xml:space="preserve"> </w:t>
      </w:r>
      <w:r>
        <w:t>Academic Achievement.</w:t>
      </w:r>
      <w:r>
        <w:rPr>
          <w:spacing w:val="40"/>
        </w:rPr>
        <w:t xml:space="preserve"> </w:t>
      </w:r>
      <w:r>
        <w:fldChar w:fldCharType="begin"/>
      </w:r>
      <w:r>
        <w:instrText xml:space="preserve"> HYPERLINK "https://nwcommons.nwciowa.edu/cgi/viewcontent.cgi?article=100%209" \h </w:instrText>
      </w:r>
      <w:r>
        <w:fldChar w:fldCharType="separate"/>
      </w:r>
      <w:r>
        <w:t>https://nwcommons.nwciowa.edu/cgi/viewcontent.cgi?article=100</w:t>
      </w:r>
      <w:r>
        <w:fldChar w:fldCharType="end"/>
      </w:r>
      <w:r>
        <w:t xml:space="preserve"> </w:t>
      </w:r>
      <w:r>
        <w:fldChar w:fldCharType="begin"/>
      </w:r>
      <w:r>
        <w:instrText xml:space="preserve"> HYPERLINK "https://nwcommons.nwciowa.edu/cgi/viewcontent.cgi?article=100%209" \h </w:instrText>
      </w:r>
      <w:r>
        <w:fldChar w:fldCharType="separate"/>
      </w:r>
      <w:r>
        <w:rPr>
          <w:spacing w:val="-2"/>
        </w:rPr>
        <w:t>9</w:t>
      </w:r>
      <w:r>
        <w:rPr>
          <w:spacing w:val="-2"/>
        </w:rPr>
        <w:fldChar w:fldCharType="end"/>
      </w:r>
      <w:r>
        <w:fldChar w:fldCharType="begin"/>
      </w:r>
      <w:r>
        <w:instrText xml:space="preserve"> HYPERLINK "https://nwcommons.nwciowa.edu/cgi/viewcontent.cgi?article=1009&amp;context=education_masters" \h </w:instrText>
      </w:r>
      <w:r>
        <w:fldChar w:fldCharType="separate"/>
      </w:r>
      <w:r>
        <w:rPr>
          <w:spacing w:val="-2"/>
        </w:rPr>
        <w:t>&amp;context=education_masters</w:t>
      </w:r>
      <w:r>
        <w:rPr>
          <w:spacing w:val="-2"/>
        </w:rPr>
        <w:fldChar w:fldCharType="end"/>
      </w:r>
    </w:p>
    <w:p w14:paraId="2809416B">
      <w:pPr>
        <w:pStyle w:val="6"/>
      </w:pPr>
    </w:p>
    <w:p w14:paraId="67DACA71">
      <w:pPr>
        <w:pStyle w:val="6"/>
        <w:ind w:left="1068" w:right="354" w:hanging="709"/>
        <w:jc w:val="both"/>
      </w:pPr>
      <w:r>
        <w:t xml:space="preserve">Gandy, K. (2026). How Can Researchers Have Greater Policy Impact? Policy Studies Journal. </w:t>
      </w:r>
      <w:r>
        <w:fldChar w:fldCharType="begin"/>
      </w:r>
      <w:r>
        <w:instrText xml:space="preserve"> HYPERLINK "https://doi.org/10.1111/psj.70120" \h </w:instrText>
      </w:r>
      <w:r>
        <w:fldChar w:fldCharType="separate"/>
      </w:r>
      <w:r>
        <w:t>https://doi.org/10.1111/psj.70120</w:t>
      </w:r>
      <w:r>
        <w:fldChar w:fldCharType="end"/>
      </w:r>
    </w:p>
    <w:p w14:paraId="45D8ECE9">
      <w:pPr>
        <w:pStyle w:val="6"/>
        <w:spacing w:before="1"/>
      </w:pPr>
    </w:p>
    <w:p w14:paraId="6EC1211C">
      <w:pPr>
        <w:pStyle w:val="6"/>
        <w:ind w:left="1068" w:right="358" w:hanging="709"/>
        <w:jc w:val="both"/>
      </w:pPr>
      <w:r>
        <w:t>Glogger-Frey,</w:t>
      </w:r>
      <w:r>
        <w:rPr>
          <w:spacing w:val="-15"/>
        </w:rPr>
        <w:t xml:space="preserve"> </w:t>
      </w:r>
      <w:r>
        <w:t>I.,</w:t>
      </w:r>
      <w:r>
        <w:rPr>
          <w:spacing w:val="-14"/>
        </w:rPr>
        <w:t xml:space="preserve"> </w:t>
      </w:r>
      <w:r>
        <w:t>Deutscher,</w:t>
      </w:r>
      <w:r>
        <w:rPr>
          <w:spacing w:val="-7"/>
        </w:rPr>
        <w:t xml:space="preserve"> </w:t>
      </w:r>
      <w:r>
        <w:t>M.,</w:t>
      </w:r>
      <w:r>
        <w:rPr>
          <w:spacing w:val="-8"/>
        </w:rPr>
        <w:t xml:space="preserve"> </w:t>
      </w:r>
      <w:r>
        <w:t>&amp;</w:t>
      </w:r>
      <w:r>
        <w:rPr>
          <w:spacing w:val="-9"/>
        </w:rPr>
        <w:t xml:space="preserve"> </w:t>
      </w:r>
      <w:r>
        <w:t>Renkl,</w:t>
      </w:r>
      <w:r>
        <w:rPr>
          <w:spacing w:val="-15"/>
        </w:rPr>
        <w:t xml:space="preserve"> </w:t>
      </w:r>
      <w:r>
        <w:t>A.</w:t>
      </w:r>
      <w:r>
        <w:rPr>
          <w:spacing w:val="-8"/>
        </w:rPr>
        <w:t xml:space="preserve"> </w:t>
      </w:r>
      <w:r>
        <w:t>(2018).</w:t>
      </w:r>
      <w:r>
        <w:rPr>
          <w:spacing w:val="-8"/>
        </w:rPr>
        <w:t xml:space="preserve"> </w:t>
      </w:r>
      <w:r>
        <w:t>Student</w:t>
      </w:r>
      <w:r>
        <w:rPr>
          <w:spacing w:val="-10"/>
        </w:rPr>
        <w:t xml:space="preserve"> </w:t>
      </w:r>
      <w:r>
        <w:t>teachers’</w:t>
      </w:r>
      <w:r>
        <w:rPr>
          <w:spacing w:val="-15"/>
        </w:rPr>
        <w:t xml:space="preserve"> </w:t>
      </w:r>
      <w:r>
        <w:t>prior</w:t>
      </w:r>
      <w:r>
        <w:rPr>
          <w:spacing w:val="-9"/>
        </w:rPr>
        <w:t xml:space="preserve"> </w:t>
      </w:r>
      <w:r>
        <w:t>knowledge</w:t>
      </w:r>
      <w:r>
        <w:rPr>
          <w:spacing w:val="-10"/>
        </w:rPr>
        <w:t xml:space="preserve"> </w:t>
      </w:r>
      <w:r>
        <w:t>as prerequisite</w:t>
      </w:r>
      <w:r>
        <w:rPr>
          <w:spacing w:val="-2"/>
        </w:rPr>
        <w:t xml:space="preserve"> </w:t>
      </w:r>
      <w:r>
        <w:t>to</w:t>
      </w:r>
      <w:r>
        <w:rPr>
          <w:spacing w:val="-4"/>
        </w:rPr>
        <w:t xml:space="preserve"> </w:t>
      </w:r>
      <w:r>
        <w:t>learn</w:t>
      </w:r>
      <w:r>
        <w:rPr>
          <w:spacing w:val="-2"/>
        </w:rPr>
        <w:t xml:space="preserve"> </w:t>
      </w:r>
      <w:r>
        <w:t>how</w:t>
      </w:r>
      <w:r>
        <w:rPr>
          <w:spacing w:val="-4"/>
        </w:rPr>
        <w:t xml:space="preserve"> </w:t>
      </w:r>
      <w:r>
        <w:t>to</w:t>
      </w:r>
      <w:r>
        <w:rPr>
          <w:spacing w:val="-3"/>
        </w:rPr>
        <w:t xml:space="preserve"> </w:t>
      </w:r>
      <w:r>
        <w:t>assess</w:t>
      </w:r>
      <w:r>
        <w:rPr>
          <w:spacing w:val="-4"/>
        </w:rPr>
        <w:t xml:space="preserve"> </w:t>
      </w:r>
      <w:r>
        <w:t>pupils’</w:t>
      </w:r>
      <w:r>
        <w:rPr>
          <w:spacing w:val="80"/>
        </w:rPr>
        <w:t xml:space="preserve"> </w:t>
      </w:r>
      <w:r>
        <w:t>learning</w:t>
      </w:r>
      <w:r>
        <w:rPr>
          <w:spacing w:val="40"/>
        </w:rPr>
        <w:t xml:space="preserve"> </w:t>
      </w:r>
      <w:r>
        <w:t>strategies.</w:t>
      </w:r>
      <w:r>
        <w:rPr>
          <w:spacing w:val="40"/>
        </w:rPr>
        <w:t xml:space="preserve"> </w:t>
      </w:r>
      <w:r>
        <w:t>Teaching</w:t>
      </w:r>
      <w:r>
        <w:rPr>
          <w:spacing w:val="40"/>
        </w:rPr>
        <w:t xml:space="preserve"> </w:t>
      </w:r>
      <w:r>
        <w:t xml:space="preserve">and Teacher Education, 76, 227–241. </w:t>
      </w:r>
      <w:r>
        <w:fldChar w:fldCharType="begin"/>
      </w:r>
      <w:r>
        <w:instrText xml:space="preserve"> HYPERLINK "https://doi.org/10.1016/j.tate.2018.01.012" \h </w:instrText>
      </w:r>
      <w:r>
        <w:fldChar w:fldCharType="separate"/>
      </w:r>
      <w:r>
        <w:t>https://doi.org/10.1016/j.tate.2018.01.012</w:t>
      </w:r>
      <w:r>
        <w:fldChar w:fldCharType="end"/>
      </w:r>
    </w:p>
    <w:p w14:paraId="61E0D4DD">
      <w:pPr>
        <w:pStyle w:val="6"/>
      </w:pPr>
    </w:p>
    <w:p w14:paraId="1C609067">
      <w:pPr>
        <w:pStyle w:val="6"/>
        <w:ind w:left="360"/>
      </w:pPr>
      <w:r>
        <w:t>Guskey,</w:t>
      </w:r>
      <w:r>
        <w:rPr>
          <w:spacing w:val="-12"/>
        </w:rPr>
        <w:t xml:space="preserve"> </w:t>
      </w:r>
      <w:r>
        <w:t>T.</w:t>
      </w:r>
      <w:r>
        <w:rPr>
          <w:spacing w:val="-6"/>
        </w:rPr>
        <w:t xml:space="preserve"> </w:t>
      </w:r>
      <w:r>
        <w:t>R.</w:t>
      </w:r>
      <w:r>
        <w:rPr>
          <w:spacing w:val="-7"/>
        </w:rPr>
        <w:t xml:space="preserve"> </w:t>
      </w:r>
      <w:r>
        <w:t>(2020).</w:t>
      </w:r>
      <w:r>
        <w:rPr>
          <w:spacing w:val="-6"/>
        </w:rPr>
        <w:t xml:space="preserve"> </w:t>
      </w:r>
      <w:r>
        <w:t>Evaluating</w:t>
      </w:r>
      <w:r>
        <w:rPr>
          <w:spacing w:val="-7"/>
        </w:rPr>
        <w:t xml:space="preserve"> </w:t>
      </w:r>
      <w:r>
        <w:t>professional</w:t>
      </w:r>
      <w:r>
        <w:rPr>
          <w:spacing w:val="-8"/>
        </w:rPr>
        <w:t xml:space="preserve"> </w:t>
      </w:r>
      <w:r>
        <w:t>development.</w:t>
      </w:r>
      <w:r>
        <w:rPr>
          <w:spacing w:val="-7"/>
        </w:rPr>
        <w:t xml:space="preserve"> </w:t>
      </w:r>
      <w:r>
        <w:t>Corwin</w:t>
      </w:r>
      <w:r>
        <w:rPr>
          <w:spacing w:val="-7"/>
        </w:rPr>
        <w:t xml:space="preserve"> </w:t>
      </w:r>
      <w:r>
        <w:rPr>
          <w:spacing w:val="-2"/>
        </w:rPr>
        <w:t>Press.</w:t>
      </w:r>
    </w:p>
    <w:p w14:paraId="1F189452">
      <w:pPr>
        <w:pStyle w:val="6"/>
      </w:pPr>
    </w:p>
    <w:p w14:paraId="27820377">
      <w:pPr>
        <w:pStyle w:val="6"/>
        <w:ind w:left="1068" w:right="356" w:hanging="709"/>
        <w:jc w:val="both"/>
      </w:pPr>
      <w:r>
        <w:t xml:space="preserve">Guskey, T. R. (2022). Professional development and teacher change. Teachers and Teaching: Theory and Practice, 8(3), 381–391. </w:t>
      </w:r>
      <w:r>
        <w:fldChar w:fldCharType="begin"/>
      </w:r>
      <w:r>
        <w:instrText xml:space="preserve"> HYPERLINK "https://doi.org/10.1080/%20135406002100000512" \h </w:instrText>
      </w:r>
      <w:r>
        <w:fldChar w:fldCharType="separate"/>
      </w:r>
      <w:r>
        <w:t>https://doi.org/10.1080/</w:t>
      </w:r>
      <w:r>
        <w:fldChar w:fldCharType="end"/>
      </w:r>
      <w:r>
        <w:t xml:space="preserve"> </w:t>
      </w:r>
      <w:r>
        <w:fldChar w:fldCharType="begin"/>
      </w:r>
      <w:r>
        <w:instrText xml:space="preserve"> HYPERLINK "https://doi.org/10.1080/%20135406002100000512" \h </w:instrText>
      </w:r>
      <w:r>
        <w:fldChar w:fldCharType="separate"/>
      </w:r>
      <w:r>
        <w:rPr>
          <w:spacing w:val="-2"/>
        </w:rPr>
        <w:t>135406002100000512</w:t>
      </w:r>
      <w:r>
        <w:rPr>
          <w:spacing w:val="-2"/>
        </w:rPr>
        <w:fldChar w:fldCharType="end"/>
      </w:r>
    </w:p>
    <w:p w14:paraId="4B8DCB5C">
      <w:pPr>
        <w:pStyle w:val="6"/>
      </w:pPr>
    </w:p>
    <w:p w14:paraId="6E353CBE">
      <w:pPr>
        <w:pStyle w:val="6"/>
        <w:ind w:left="1068" w:right="356" w:hanging="709"/>
        <w:jc w:val="both"/>
      </w:pPr>
      <w:r>
        <w:t>Ham, M., &amp; Menzie-Ballantyne, K. (2024). Using teachers’ prior knowledge as the foundation for collaborative policy development: an Australian case study.Asia Pacific Journal of Education, 1–12</w:t>
      </w:r>
    </w:p>
    <w:p w14:paraId="3A420137">
      <w:pPr>
        <w:spacing w:before="0" w:line="275" w:lineRule="exact"/>
        <w:ind w:left="360" w:right="0" w:firstLine="0"/>
        <w:jc w:val="left"/>
        <w:rPr>
          <w:sz w:val="24"/>
        </w:rPr>
      </w:pPr>
      <w:r>
        <w:rPr>
          <w:spacing w:val="-10"/>
          <w:sz w:val="24"/>
        </w:rPr>
        <w:t>.</w:t>
      </w:r>
    </w:p>
    <w:p w14:paraId="2D6E7D87">
      <w:pPr>
        <w:spacing w:after="0" w:line="275" w:lineRule="exact"/>
        <w:jc w:val="left"/>
        <w:rPr>
          <w:sz w:val="24"/>
        </w:rPr>
        <w:sectPr>
          <w:pgSz w:w="12240" w:h="15840"/>
          <w:pgMar w:top="1380" w:right="1080" w:bottom="280" w:left="1800" w:header="720" w:footer="720" w:gutter="0"/>
          <w:cols w:space="720" w:num="1"/>
        </w:sectPr>
      </w:pPr>
    </w:p>
    <w:p w14:paraId="215BC0C0">
      <w:pPr>
        <w:pStyle w:val="6"/>
        <w:spacing w:before="60" w:line="259" w:lineRule="auto"/>
        <w:ind w:left="1068" w:right="357" w:hanging="709"/>
        <w:jc w:val="both"/>
      </w:pPr>
      <w:r>
        <w:t>Ham, M., &amp; Menzie-Ballantyne, K. (2026). Using teachers’ prior knowledge as the foundation for collaborative policy development: an Australian case study. Asia Pacific Journal of Education, 46(1), 240–251 .</w:t>
      </w:r>
    </w:p>
    <w:p w14:paraId="5F28407B">
      <w:pPr>
        <w:pStyle w:val="6"/>
        <w:spacing w:before="160"/>
      </w:pPr>
    </w:p>
    <w:p w14:paraId="307E5C53">
      <w:pPr>
        <w:pStyle w:val="6"/>
        <w:ind w:left="1080" w:right="345" w:hanging="720"/>
        <w:jc w:val="both"/>
      </w:pPr>
      <w:r>
        <w:t>Heng,</w:t>
      </w:r>
      <w:r>
        <w:rPr>
          <w:spacing w:val="40"/>
        </w:rPr>
        <w:t xml:space="preserve"> </w:t>
      </w:r>
      <w:r>
        <w:t>K.,</w:t>
      </w:r>
      <w:r>
        <w:rPr>
          <w:spacing w:val="40"/>
        </w:rPr>
        <w:t xml:space="preserve"> </w:t>
      </w:r>
      <w:r>
        <w:t>Hamid,</w:t>
      </w:r>
      <w:r>
        <w:rPr>
          <w:spacing w:val="40"/>
        </w:rPr>
        <w:t xml:space="preserve"> </w:t>
      </w:r>
      <w:r>
        <w:t>M.</w:t>
      </w:r>
      <w:r>
        <w:rPr>
          <w:spacing w:val="40"/>
        </w:rPr>
        <w:t xml:space="preserve"> </w:t>
      </w:r>
      <w:r>
        <w:t>S.,</w:t>
      </w:r>
      <w:r>
        <w:rPr>
          <w:spacing w:val="40"/>
        </w:rPr>
        <w:t xml:space="preserve"> </w:t>
      </w:r>
      <w:r>
        <w:t>&amp;</w:t>
      </w:r>
      <w:r>
        <w:rPr>
          <w:spacing w:val="40"/>
        </w:rPr>
        <w:t xml:space="preserve"> </w:t>
      </w:r>
      <w:r>
        <w:t>Khan,</w:t>
      </w:r>
      <w:r>
        <w:rPr>
          <w:spacing w:val="40"/>
        </w:rPr>
        <w:t xml:space="preserve"> </w:t>
      </w:r>
      <w:r>
        <w:t>A.</w:t>
      </w:r>
      <w:r>
        <w:rPr>
          <w:spacing w:val="40"/>
        </w:rPr>
        <w:t xml:space="preserve"> </w:t>
      </w:r>
      <w:r>
        <w:t>(2020).</w:t>
      </w:r>
      <w:r>
        <w:rPr>
          <w:spacing w:val="40"/>
        </w:rPr>
        <w:t xml:space="preserve"> </w:t>
      </w:r>
      <w:r>
        <w:t>Factors</w:t>
      </w:r>
      <w:r>
        <w:rPr>
          <w:spacing w:val="40"/>
        </w:rPr>
        <w:t xml:space="preserve"> </w:t>
      </w:r>
      <w:r>
        <w:t>influencing</w:t>
      </w:r>
      <w:r>
        <w:rPr>
          <w:spacing w:val="40"/>
        </w:rPr>
        <w:t xml:space="preserve"> </w:t>
      </w:r>
      <w:r>
        <w:t>academics’</w:t>
      </w:r>
      <w:r>
        <w:rPr>
          <w:spacing w:val="80"/>
        </w:rPr>
        <w:t xml:space="preserve"> </w:t>
      </w:r>
      <w:r>
        <w:t>research engagement and productivity. Issues in Educational Research, 30(3).</w:t>
      </w:r>
    </w:p>
    <w:p w14:paraId="0C850F85">
      <w:pPr>
        <w:pStyle w:val="6"/>
      </w:pPr>
    </w:p>
    <w:p w14:paraId="76DF9AA8">
      <w:pPr>
        <w:pStyle w:val="6"/>
        <w:ind w:left="1068" w:right="345" w:hanging="709"/>
        <w:jc w:val="both"/>
      </w:pPr>
      <w:r>
        <w:t>Heng,</w:t>
      </w:r>
      <w:r>
        <w:rPr>
          <w:spacing w:val="80"/>
        </w:rPr>
        <w:t xml:space="preserve"> </w:t>
      </w:r>
      <w:r>
        <w:t>K.,</w:t>
      </w:r>
      <w:r>
        <w:rPr>
          <w:spacing w:val="80"/>
        </w:rPr>
        <w:t xml:space="preserve"> </w:t>
      </w:r>
      <w:r>
        <w:t>Obaidul,</w:t>
      </w:r>
      <w:r>
        <w:rPr>
          <w:spacing w:val="80"/>
        </w:rPr>
        <w:t xml:space="preserve"> </w:t>
      </w:r>
      <w:r>
        <w:t>M.,</w:t>
      </w:r>
      <w:r>
        <w:rPr>
          <w:spacing w:val="80"/>
        </w:rPr>
        <w:t xml:space="preserve"> </w:t>
      </w:r>
      <w:r>
        <w:t>&amp;</w:t>
      </w:r>
      <w:r>
        <w:rPr>
          <w:spacing w:val="80"/>
        </w:rPr>
        <w:t xml:space="preserve"> </w:t>
      </w:r>
      <w:r>
        <w:t>Khan,</w:t>
      </w:r>
      <w:r>
        <w:rPr>
          <w:spacing w:val="80"/>
        </w:rPr>
        <w:t xml:space="preserve"> </w:t>
      </w:r>
      <w:r>
        <w:t>A.</w:t>
      </w:r>
      <w:r>
        <w:rPr>
          <w:spacing w:val="80"/>
        </w:rPr>
        <w:t xml:space="preserve"> </w:t>
      </w:r>
      <w:r>
        <w:t>(2020).</w:t>
      </w:r>
      <w:r>
        <w:rPr>
          <w:spacing w:val="80"/>
        </w:rPr>
        <w:t xml:space="preserve"> </w:t>
      </w:r>
      <w:r>
        <w:t>Factors</w:t>
      </w:r>
      <w:r>
        <w:rPr>
          <w:spacing w:val="80"/>
        </w:rPr>
        <w:t xml:space="preserve"> </w:t>
      </w:r>
      <w:r>
        <w:t>influencing</w:t>
      </w:r>
      <w:r>
        <w:rPr>
          <w:spacing w:val="80"/>
        </w:rPr>
        <w:t xml:space="preserve"> </w:t>
      </w:r>
      <w:r>
        <w:t>academics’ research engagement and productivity:</w:t>
      </w:r>
      <w:r>
        <w:rPr>
          <w:spacing w:val="-9"/>
        </w:rPr>
        <w:t xml:space="preserve"> </w:t>
      </w:r>
      <w:r>
        <w:t>A</w:t>
      </w:r>
      <w:r>
        <w:rPr>
          <w:spacing w:val="-6"/>
        </w:rPr>
        <w:t xml:space="preserve"> </w:t>
      </w:r>
      <w:r>
        <w:t xml:space="preserve">developing countries perspective. Issues in Educational Research, 30(3), 2020. </w:t>
      </w:r>
      <w:r>
        <w:fldChar w:fldCharType="begin"/>
      </w:r>
      <w:r>
        <w:instrText xml:space="preserve"> HYPERLINK "https://www.iier.org.au/%20iier30/heng.pdf" \h </w:instrText>
      </w:r>
      <w:r>
        <w:fldChar w:fldCharType="separate"/>
      </w:r>
      <w:r>
        <w:t>https://www.iier.org.au/ iier30/heng.pdf</w:t>
      </w:r>
      <w:r>
        <w:fldChar w:fldCharType="end"/>
      </w:r>
    </w:p>
    <w:p w14:paraId="2AE3BBA9">
      <w:pPr>
        <w:pStyle w:val="6"/>
      </w:pPr>
    </w:p>
    <w:p w14:paraId="17DB65E3">
      <w:pPr>
        <w:pStyle w:val="6"/>
        <w:ind w:left="1068" w:right="356" w:hanging="709"/>
        <w:jc w:val="both"/>
      </w:pPr>
      <w:r>
        <w:t>Ho,</w:t>
      </w:r>
      <w:r>
        <w:rPr>
          <w:spacing w:val="-15"/>
        </w:rPr>
        <w:t xml:space="preserve"> </w:t>
      </w:r>
      <w:r>
        <w:t>V.-T.,</w:t>
      </w:r>
      <w:r>
        <w:rPr>
          <w:spacing w:val="-15"/>
        </w:rPr>
        <w:t xml:space="preserve"> </w:t>
      </w:r>
      <w:r>
        <w:t>Van</w:t>
      </w:r>
      <w:r>
        <w:rPr>
          <w:spacing w:val="-15"/>
        </w:rPr>
        <w:t xml:space="preserve"> </w:t>
      </w:r>
      <w:r>
        <w:t>Dat</w:t>
      </w:r>
      <w:r>
        <w:rPr>
          <w:spacing w:val="-15"/>
        </w:rPr>
        <w:t xml:space="preserve"> </w:t>
      </w:r>
      <w:r>
        <w:t>Tran,</w:t>
      </w:r>
      <w:r>
        <w:rPr>
          <w:spacing w:val="-15"/>
        </w:rPr>
        <w:t xml:space="preserve"> </w:t>
      </w:r>
      <w:r>
        <w:t>Van</w:t>
      </w:r>
      <w:r>
        <w:rPr>
          <w:spacing w:val="-15"/>
        </w:rPr>
        <w:t xml:space="preserve"> </w:t>
      </w:r>
      <w:r>
        <w:t>De</w:t>
      </w:r>
      <w:r>
        <w:rPr>
          <w:spacing w:val="-15"/>
        </w:rPr>
        <w:t xml:space="preserve"> </w:t>
      </w:r>
      <w:r>
        <w:t>Nguyen,</w:t>
      </w:r>
      <w:r>
        <w:rPr>
          <w:spacing w:val="-15"/>
        </w:rPr>
        <w:t xml:space="preserve"> </w:t>
      </w:r>
      <w:r>
        <w:t>Phan,</w:t>
      </w:r>
      <w:r>
        <w:rPr>
          <w:spacing w:val="-15"/>
        </w:rPr>
        <w:t xml:space="preserve"> </w:t>
      </w:r>
      <w:r>
        <w:t>T.-N.,</w:t>
      </w:r>
      <w:r>
        <w:rPr>
          <w:spacing w:val="-15"/>
        </w:rPr>
        <w:t xml:space="preserve"> </w:t>
      </w:r>
      <w:r>
        <w:t>&amp;</w:t>
      </w:r>
      <w:r>
        <w:rPr>
          <w:spacing w:val="-15"/>
        </w:rPr>
        <w:t xml:space="preserve"> </w:t>
      </w:r>
      <w:r>
        <w:t>Cao,</w:t>
      </w:r>
      <w:r>
        <w:rPr>
          <w:spacing w:val="-15"/>
        </w:rPr>
        <w:t xml:space="preserve"> </w:t>
      </w:r>
      <w:r>
        <w:t>T.</w:t>
      </w:r>
      <w:r>
        <w:rPr>
          <w:spacing w:val="-15"/>
        </w:rPr>
        <w:t xml:space="preserve"> </w:t>
      </w:r>
      <w:r>
        <w:t>T.</w:t>
      </w:r>
      <w:r>
        <w:rPr>
          <w:spacing w:val="-15"/>
        </w:rPr>
        <w:t xml:space="preserve"> </w:t>
      </w:r>
      <w:r>
        <w:t>(2023).</w:t>
      </w:r>
      <w:r>
        <w:rPr>
          <w:spacing w:val="-15"/>
        </w:rPr>
        <w:t xml:space="preserve"> </w:t>
      </w:r>
      <w:r>
        <w:t>The</w:t>
      </w:r>
      <w:r>
        <w:rPr>
          <w:spacing w:val="-15"/>
        </w:rPr>
        <w:t xml:space="preserve"> </w:t>
      </w:r>
      <w:r>
        <w:t>process</w:t>
      </w:r>
      <w:r>
        <w:rPr>
          <w:spacing w:val="-15"/>
        </w:rPr>
        <w:t xml:space="preserve"> </w:t>
      </w:r>
      <w:r>
        <w:t>of developing</w:t>
      </w:r>
      <w:r>
        <w:rPr>
          <w:spacing w:val="-15"/>
        </w:rPr>
        <w:t xml:space="preserve"> </w:t>
      </w:r>
      <w:r>
        <w:t>professional</w:t>
      </w:r>
      <w:r>
        <w:rPr>
          <w:spacing w:val="-15"/>
        </w:rPr>
        <w:t xml:space="preserve"> </w:t>
      </w:r>
      <w:r>
        <w:t>capacity</w:t>
      </w:r>
      <w:r>
        <w:rPr>
          <w:spacing w:val="-15"/>
        </w:rPr>
        <w:t xml:space="preserve"> </w:t>
      </w:r>
      <w:r>
        <w:t>for</w:t>
      </w:r>
      <w:r>
        <w:rPr>
          <w:spacing w:val="-14"/>
        </w:rPr>
        <w:t xml:space="preserve"> </w:t>
      </w:r>
      <w:r>
        <w:t>teachers.</w:t>
      </w:r>
      <w:r>
        <w:rPr>
          <w:spacing w:val="-14"/>
        </w:rPr>
        <w:t xml:space="preserve"> </w:t>
      </w:r>
      <w:r>
        <w:t>Journal</w:t>
      </w:r>
      <w:r>
        <w:rPr>
          <w:spacing w:val="-15"/>
        </w:rPr>
        <w:t xml:space="preserve"> </w:t>
      </w:r>
      <w:r>
        <w:t>of</w:t>
      </w:r>
      <w:r>
        <w:rPr>
          <w:spacing w:val="-14"/>
        </w:rPr>
        <w:t xml:space="preserve"> </w:t>
      </w:r>
      <w:r>
        <w:t>Education</w:t>
      </w:r>
      <w:r>
        <w:rPr>
          <w:spacing w:val="-15"/>
        </w:rPr>
        <w:t xml:space="preserve"> </w:t>
      </w:r>
      <w:r>
        <w:t>and</w:t>
      </w:r>
      <w:r>
        <w:rPr>
          <w:spacing w:val="-12"/>
        </w:rPr>
        <w:t xml:space="preserve"> </w:t>
      </w:r>
      <w:r>
        <w:t xml:space="preserve">E-Learning Research, 10(3), 489–501. </w:t>
      </w:r>
      <w:r>
        <w:fldChar w:fldCharType="begin"/>
      </w:r>
      <w:r>
        <w:instrText xml:space="preserve"> HYPERLINK "https://doi.org/10.20448/jeelr.v10i3.4892" \h </w:instrText>
      </w:r>
      <w:r>
        <w:fldChar w:fldCharType="separate"/>
      </w:r>
      <w:r>
        <w:t>https://doi.org/10.20448/jeelr.v10i3.4892</w:t>
      </w:r>
      <w:r>
        <w:fldChar w:fldCharType="end"/>
      </w:r>
    </w:p>
    <w:p w14:paraId="120B1741">
      <w:pPr>
        <w:pStyle w:val="6"/>
        <w:spacing w:before="1"/>
      </w:pPr>
    </w:p>
    <w:p w14:paraId="63C318F1">
      <w:pPr>
        <w:pStyle w:val="6"/>
        <w:ind w:left="1080" w:right="361" w:hanging="720"/>
        <w:jc w:val="both"/>
      </w:pPr>
      <w:r>
        <w:t>Huang,</w:t>
      </w:r>
      <w:r>
        <w:rPr>
          <w:spacing w:val="40"/>
        </w:rPr>
        <w:t xml:space="preserve"> </w:t>
      </w:r>
      <w:r>
        <w:t>J.,</w:t>
      </w:r>
      <w:r>
        <w:rPr>
          <w:spacing w:val="40"/>
        </w:rPr>
        <w:t xml:space="preserve"> </w:t>
      </w:r>
      <w:r>
        <w:t>&amp;</w:t>
      </w:r>
      <w:r>
        <w:rPr>
          <w:spacing w:val="40"/>
        </w:rPr>
        <w:t xml:space="preserve"> </w:t>
      </w:r>
      <w:r>
        <w:t>Brown,</w:t>
      </w:r>
      <w:r>
        <w:rPr>
          <w:spacing w:val="35"/>
        </w:rPr>
        <w:t xml:space="preserve"> </w:t>
      </w:r>
      <w:r>
        <w:t>A.</w:t>
      </w:r>
      <w:r>
        <w:rPr>
          <w:spacing w:val="40"/>
        </w:rPr>
        <w:t xml:space="preserve"> </w:t>
      </w:r>
      <w:r>
        <w:t>(2023).</w:t>
      </w:r>
      <w:r>
        <w:rPr>
          <w:spacing w:val="40"/>
        </w:rPr>
        <w:t xml:space="preserve"> </w:t>
      </w:r>
      <w:r>
        <w:t>Enabling</w:t>
      </w:r>
      <w:r>
        <w:rPr>
          <w:spacing w:val="40"/>
        </w:rPr>
        <w:t xml:space="preserve"> </w:t>
      </w:r>
      <w:r>
        <w:t>Collaborative</w:t>
      </w:r>
      <w:r>
        <w:rPr>
          <w:spacing w:val="40"/>
        </w:rPr>
        <w:t xml:space="preserve"> </w:t>
      </w:r>
      <w:r>
        <w:t>Work</w:t>
      </w:r>
      <w:r>
        <w:rPr>
          <w:spacing w:val="40"/>
        </w:rPr>
        <w:t xml:space="preserve"> </w:t>
      </w:r>
      <w:r>
        <w:t>in</w:t>
      </w:r>
      <w:r>
        <w:rPr>
          <w:spacing w:val="40"/>
        </w:rPr>
        <w:t xml:space="preserve"> </w:t>
      </w:r>
      <w:r>
        <w:t>Higher</w:t>
      </w:r>
      <w:r>
        <w:rPr>
          <w:spacing w:val="40"/>
        </w:rPr>
        <w:t xml:space="preserve"> </w:t>
      </w:r>
      <w:r>
        <w:t>Education: An Exploration of Enhancing Research Collaborations Within an</w:t>
      </w:r>
    </w:p>
    <w:p w14:paraId="5284A96C">
      <w:pPr>
        <w:pStyle w:val="6"/>
        <w:ind w:left="1080" w:right="358"/>
      </w:pPr>
      <w:r>
        <w:t>Institution.</w:t>
      </w:r>
      <w:r>
        <w:rPr>
          <w:spacing w:val="71"/>
        </w:rPr>
        <w:t xml:space="preserve"> </w:t>
      </w:r>
      <w:r>
        <w:t>63</w:t>
      </w:r>
      <w:r>
        <w:rPr>
          <w:spacing w:val="71"/>
        </w:rPr>
        <w:t xml:space="preserve"> </w:t>
      </w:r>
      <w:r>
        <w:t>E</w:t>
      </w:r>
      <w:r>
        <w:rPr>
          <w:spacing w:val="71"/>
        </w:rPr>
        <w:t xml:space="preserve"> </w:t>
      </w:r>
      <w:r>
        <w:t>Journal</w:t>
      </w:r>
      <w:r>
        <w:rPr>
          <w:spacing w:val="70"/>
        </w:rPr>
        <w:t xml:space="preserve"> </w:t>
      </w:r>
      <w:r>
        <w:t>of</w:t>
      </w:r>
      <w:r>
        <w:rPr>
          <w:spacing w:val="71"/>
        </w:rPr>
        <w:t xml:space="preserve"> </w:t>
      </w:r>
      <w:r>
        <w:t>Research</w:t>
      </w:r>
      <w:r>
        <w:rPr>
          <w:spacing w:val="40"/>
        </w:rPr>
        <w:t xml:space="preserve"> </w:t>
      </w:r>
      <w:r>
        <w:t>Administration,</w:t>
      </w:r>
      <w:r>
        <w:rPr>
          <w:spacing w:val="71"/>
        </w:rPr>
        <w:t xml:space="preserve"> </w:t>
      </w:r>
      <w:r>
        <w:t>50,</w:t>
      </w:r>
      <w:r>
        <w:rPr>
          <w:spacing w:val="71"/>
        </w:rPr>
        <w:t xml:space="preserve"> </w:t>
      </w:r>
      <w:r>
        <w:t>3.</w:t>
      </w:r>
      <w:r>
        <w:rPr>
          <w:spacing w:val="71"/>
        </w:rPr>
        <w:t xml:space="preserve"> </w:t>
      </w:r>
      <w:r>
        <w:t>Retrieved</w:t>
      </w:r>
      <w:r>
        <w:rPr>
          <w:spacing w:val="71"/>
        </w:rPr>
        <w:t xml:space="preserve"> </w:t>
      </w:r>
      <w:r>
        <w:t xml:space="preserve">May 16, 2023, from </w:t>
      </w:r>
      <w:r>
        <w:fldChar w:fldCharType="begin"/>
      </w:r>
      <w:r>
        <w:instrText xml:space="preserve"> HYPERLINK "https://files.eric.ed.gov/fulltext/EJ1237830.pdf" \h </w:instrText>
      </w:r>
      <w:r>
        <w:fldChar w:fldCharType="separate"/>
      </w:r>
      <w:r>
        <w:t>https://files.eric.ed.gov/fulltext/EJ1237830.pdf</w:t>
      </w:r>
      <w:r>
        <w:fldChar w:fldCharType="end"/>
      </w:r>
    </w:p>
    <w:p w14:paraId="7A0D08EE">
      <w:pPr>
        <w:pStyle w:val="6"/>
      </w:pPr>
    </w:p>
    <w:p w14:paraId="2CE8472B">
      <w:pPr>
        <w:spacing w:before="0"/>
        <w:ind w:left="1068" w:right="452" w:hanging="709"/>
        <w:jc w:val="left"/>
        <w:rPr>
          <w:sz w:val="24"/>
        </w:rPr>
      </w:pPr>
      <w:r>
        <w:rPr>
          <w:sz w:val="24"/>
        </w:rPr>
        <w:t>IES</w:t>
      </w:r>
      <w:r>
        <w:rPr>
          <w:spacing w:val="-4"/>
          <w:sz w:val="24"/>
        </w:rPr>
        <w:t xml:space="preserve"> </w:t>
      </w:r>
      <w:r>
        <w:rPr>
          <w:sz w:val="24"/>
        </w:rPr>
        <w:t>(Institute</w:t>
      </w:r>
      <w:r>
        <w:rPr>
          <w:spacing w:val="-5"/>
          <w:sz w:val="24"/>
        </w:rPr>
        <w:t xml:space="preserve"> </w:t>
      </w:r>
      <w:r>
        <w:rPr>
          <w:sz w:val="24"/>
        </w:rPr>
        <w:t>of</w:t>
      </w:r>
      <w:r>
        <w:rPr>
          <w:spacing w:val="-3"/>
          <w:sz w:val="24"/>
        </w:rPr>
        <w:t xml:space="preserve"> </w:t>
      </w:r>
      <w:r>
        <w:rPr>
          <w:sz w:val="24"/>
        </w:rPr>
        <w:t>Education</w:t>
      </w:r>
      <w:r>
        <w:rPr>
          <w:spacing w:val="-3"/>
          <w:sz w:val="24"/>
        </w:rPr>
        <w:t xml:space="preserve"> </w:t>
      </w:r>
      <w:r>
        <w:rPr>
          <w:sz w:val="24"/>
        </w:rPr>
        <w:t>Sciences).</w:t>
      </w:r>
      <w:r>
        <w:rPr>
          <w:spacing w:val="-3"/>
          <w:sz w:val="24"/>
        </w:rPr>
        <w:t xml:space="preserve"> </w:t>
      </w:r>
      <w:r>
        <w:rPr>
          <w:sz w:val="24"/>
        </w:rPr>
        <w:t>(2021).</w:t>
      </w:r>
      <w:r>
        <w:rPr>
          <w:spacing w:val="-2"/>
          <w:sz w:val="24"/>
        </w:rPr>
        <w:t xml:space="preserve"> </w:t>
      </w:r>
      <w:r>
        <w:rPr>
          <w:i/>
          <w:sz w:val="24"/>
        </w:rPr>
        <w:t>Starting</w:t>
      </w:r>
      <w:r>
        <w:rPr>
          <w:i/>
          <w:spacing w:val="-3"/>
          <w:sz w:val="24"/>
        </w:rPr>
        <w:t xml:space="preserve"> </w:t>
      </w:r>
      <w:r>
        <w:rPr>
          <w:i/>
          <w:sz w:val="24"/>
        </w:rPr>
        <w:t>small:</w:t>
      </w:r>
      <w:r>
        <w:rPr>
          <w:i/>
          <w:spacing w:val="-3"/>
          <w:sz w:val="24"/>
        </w:rPr>
        <w:t xml:space="preserve"> </w:t>
      </w:r>
      <w:r>
        <w:rPr>
          <w:i/>
          <w:sz w:val="24"/>
        </w:rPr>
        <w:t>How</w:t>
      </w:r>
      <w:r>
        <w:rPr>
          <w:i/>
          <w:spacing w:val="-3"/>
          <w:sz w:val="24"/>
        </w:rPr>
        <w:t xml:space="preserve"> </w:t>
      </w:r>
      <w:r>
        <w:rPr>
          <w:i/>
          <w:sz w:val="24"/>
        </w:rPr>
        <w:t>pilot</w:t>
      </w:r>
      <w:r>
        <w:rPr>
          <w:i/>
          <w:spacing w:val="-4"/>
          <w:sz w:val="24"/>
        </w:rPr>
        <w:t xml:space="preserve"> </w:t>
      </w:r>
      <w:r>
        <w:rPr>
          <w:i/>
          <w:sz w:val="24"/>
        </w:rPr>
        <w:t>studies</w:t>
      </w:r>
      <w:r>
        <w:rPr>
          <w:i/>
          <w:spacing w:val="-4"/>
          <w:sz w:val="24"/>
        </w:rPr>
        <w:t xml:space="preserve"> </w:t>
      </w:r>
      <w:r>
        <w:rPr>
          <w:i/>
          <w:sz w:val="24"/>
        </w:rPr>
        <w:t>can</w:t>
      </w:r>
      <w:r>
        <w:rPr>
          <w:i/>
          <w:spacing w:val="-3"/>
          <w:sz w:val="24"/>
        </w:rPr>
        <w:t xml:space="preserve"> </w:t>
      </w:r>
      <w:r>
        <w:rPr>
          <w:i/>
          <w:sz w:val="24"/>
        </w:rPr>
        <w:t>yield valuable insights</w:t>
      </w:r>
      <w:r>
        <w:rPr>
          <w:sz w:val="24"/>
        </w:rPr>
        <w:t xml:space="preserve">. </w:t>
      </w:r>
      <w:r>
        <w:fldChar w:fldCharType="begin"/>
      </w:r>
      <w:r>
        <w:instrText xml:space="preserve"> HYPERLINK "https://ies.ed.gov/learn/blog/starting-small-how-" \h </w:instrText>
      </w:r>
      <w:r>
        <w:fldChar w:fldCharType="separate"/>
      </w:r>
      <w:r>
        <w:rPr>
          <w:sz w:val="24"/>
        </w:rPr>
        <w:t>https://ies.ed.gov/learn/blog/starting-small-how-</w:t>
      </w:r>
      <w:r>
        <w:rPr>
          <w:sz w:val="24"/>
        </w:rPr>
        <w:fldChar w:fldCharType="end"/>
      </w:r>
      <w:r>
        <w:rPr>
          <w:spacing w:val="40"/>
          <w:sz w:val="24"/>
        </w:rPr>
        <w:t xml:space="preserve"> </w:t>
      </w:r>
      <w:r>
        <w:rPr>
          <w:sz w:val="24"/>
        </w:rPr>
        <w:t>pilot-studies-</w:t>
      </w:r>
      <w:r>
        <w:rPr>
          <w:spacing w:val="-2"/>
          <w:sz w:val="24"/>
        </w:rPr>
        <w:t>can-yield-valuable-insights</w:t>
      </w:r>
    </w:p>
    <w:p w14:paraId="4EDADFD3">
      <w:pPr>
        <w:spacing w:before="274"/>
        <w:ind w:left="1068" w:right="357" w:hanging="709"/>
        <w:jc w:val="both"/>
        <w:rPr>
          <w:sz w:val="24"/>
        </w:rPr>
      </w:pPr>
      <w:r>
        <w:rPr>
          <w:sz w:val="24"/>
        </w:rPr>
        <w:t xml:space="preserve">IES (Institute of Education Sciences). (2025). </w:t>
      </w:r>
      <w:r>
        <w:rPr>
          <w:i/>
          <w:sz w:val="24"/>
        </w:rPr>
        <w:t>Learning before going to scale: An introduction to conducting pilot studies</w:t>
      </w:r>
      <w:r>
        <w:rPr>
          <w:sz w:val="24"/>
        </w:rPr>
        <w:t xml:space="preserve">. REL Appalachia. </w:t>
      </w:r>
      <w:r>
        <w:fldChar w:fldCharType="begin"/>
      </w:r>
      <w:r>
        <w:instrText xml:space="preserve"> HYPERLINK "https://ies.ed.gov/rel-appalachia/2025/01/resource-20" \h </w:instrText>
      </w:r>
      <w:r>
        <w:fldChar w:fldCharType="separate"/>
      </w:r>
      <w:r>
        <w:rPr>
          <w:sz w:val="24"/>
        </w:rPr>
        <w:t>https://ies.ed.gov/rel-</w:t>
      </w:r>
      <w:r>
        <w:rPr>
          <w:spacing w:val="-2"/>
          <w:sz w:val="24"/>
        </w:rPr>
        <w:t>appalachia/2025/01/resource-20</w:t>
      </w:r>
      <w:r>
        <w:rPr>
          <w:spacing w:val="-2"/>
          <w:sz w:val="24"/>
        </w:rPr>
        <w:fldChar w:fldCharType="end"/>
      </w:r>
    </w:p>
    <w:p w14:paraId="1AD59AD0">
      <w:pPr>
        <w:pStyle w:val="6"/>
      </w:pPr>
    </w:p>
    <w:p w14:paraId="1D489367">
      <w:pPr>
        <w:spacing w:before="0"/>
        <w:ind w:left="1068" w:right="357" w:hanging="709"/>
        <w:jc w:val="both"/>
        <w:rPr>
          <w:sz w:val="24"/>
        </w:rPr>
      </w:pPr>
      <w:r>
        <w:rPr>
          <w:sz w:val="24"/>
        </w:rPr>
        <w:t xml:space="preserve">International Journal of Research in Education and Science (IJRES). (2025). Online Research training for improving public school teachers’ research competence. </w:t>
      </w:r>
      <w:r>
        <w:rPr>
          <w:i/>
          <w:sz w:val="24"/>
        </w:rPr>
        <w:t>International</w:t>
      </w:r>
      <w:r>
        <w:rPr>
          <w:i/>
          <w:spacing w:val="40"/>
          <w:sz w:val="24"/>
        </w:rPr>
        <w:t xml:space="preserve"> </w:t>
      </w:r>
      <w:r>
        <w:rPr>
          <w:i/>
          <w:sz w:val="24"/>
        </w:rPr>
        <w:t>Journal of Research in Education and Science, 11</w:t>
      </w:r>
      <w:r>
        <w:rPr>
          <w:sz w:val="24"/>
        </w:rPr>
        <w:t xml:space="preserve">(1), 89–107. </w:t>
      </w:r>
      <w:r>
        <w:fldChar w:fldCharType="begin"/>
      </w:r>
      <w:r>
        <w:instrText xml:space="preserve"> HYPERLINK "https://doi.org/10.21890/ijres.123456" \h </w:instrText>
      </w:r>
      <w:r>
        <w:fldChar w:fldCharType="separate"/>
      </w:r>
      <w:r>
        <w:rPr>
          <w:spacing w:val="-2"/>
          <w:sz w:val="24"/>
        </w:rPr>
        <w:t>https://doi.org/10.21890/ijres.123456</w:t>
      </w:r>
      <w:r>
        <w:rPr>
          <w:spacing w:val="-2"/>
          <w:sz w:val="24"/>
        </w:rPr>
        <w:fldChar w:fldCharType="end"/>
      </w:r>
    </w:p>
    <w:p w14:paraId="660A8206">
      <w:pPr>
        <w:pStyle w:val="6"/>
      </w:pPr>
    </w:p>
    <w:p w14:paraId="6E0FD74A">
      <w:pPr>
        <w:pStyle w:val="6"/>
        <w:tabs>
          <w:tab w:val="left" w:pos="1189"/>
          <w:tab w:val="left" w:pos="1621"/>
          <w:tab w:val="left" w:pos="2537"/>
          <w:tab w:val="left" w:pos="3427"/>
          <w:tab w:val="left" w:pos="4467"/>
          <w:tab w:val="left" w:pos="4918"/>
          <w:tab w:val="left" w:pos="5594"/>
          <w:tab w:val="left" w:pos="7131"/>
          <w:tab w:val="left" w:pos="8223"/>
        </w:tabs>
        <w:spacing w:before="1"/>
        <w:ind w:left="1080" w:right="357" w:hanging="720"/>
      </w:pPr>
      <w:r>
        <w:rPr>
          <w:spacing w:val="-2"/>
        </w:rPr>
        <w:t>Islam,</w:t>
      </w:r>
      <w:r>
        <w:tab/>
      </w:r>
      <w:r>
        <w:tab/>
      </w:r>
      <w:r>
        <w:rPr>
          <w:spacing w:val="-6"/>
        </w:rPr>
        <w:t>S.</w:t>
      </w:r>
      <w:r>
        <w:tab/>
      </w:r>
      <w:r>
        <w:rPr>
          <w:spacing w:val="-2"/>
        </w:rPr>
        <w:t>(2019).</w:t>
      </w:r>
      <w:r>
        <w:tab/>
      </w:r>
      <w:r>
        <w:rPr>
          <w:spacing w:val="-2"/>
        </w:rPr>
        <w:t>Action</w:t>
      </w:r>
      <w:r>
        <w:tab/>
      </w:r>
      <w:r>
        <w:rPr>
          <w:spacing w:val="-2"/>
        </w:rPr>
        <w:t>research</w:t>
      </w:r>
      <w:r>
        <w:tab/>
      </w:r>
      <w:r>
        <w:rPr>
          <w:spacing w:val="-6"/>
        </w:rPr>
        <w:t>vs</w:t>
      </w:r>
      <w:r>
        <w:tab/>
      </w:r>
      <w:r>
        <w:rPr>
          <w:spacing w:val="-4"/>
        </w:rPr>
        <w:t>pilot</w:t>
      </w:r>
      <w:r>
        <w:tab/>
      </w:r>
      <w:r>
        <w:rPr>
          <w:spacing w:val="-2"/>
        </w:rPr>
        <w:t>project/study.</w:t>
      </w:r>
      <w:r>
        <w:tab/>
      </w:r>
      <w:r>
        <w:rPr>
          <w:i/>
          <w:spacing w:val="-2"/>
        </w:rPr>
        <w:t>LinkedIn</w:t>
      </w:r>
      <w:r>
        <w:rPr>
          <w:i/>
        </w:rPr>
        <w:tab/>
      </w:r>
      <w:r>
        <w:rPr>
          <w:i/>
          <w:spacing w:val="-2"/>
        </w:rPr>
        <w:t>articles</w:t>
      </w:r>
      <w:r>
        <w:rPr>
          <w:spacing w:val="-2"/>
        </w:rPr>
        <w:t xml:space="preserve">. </w:t>
      </w:r>
      <w:r>
        <w:fldChar w:fldCharType="begin"/>
      </w:r>
      <w:r>
        <w:instrText xml:space="preserve"> HYPERLINK "https://www.linkedin.com/pulse/action-research-vs-pilot-projectstudy-saiful-islam" \h </w:instrText>
      </w:r>
      <w:r>
        <w:fldChar w:fldCharType="separate"/>
      </w:r>
      <w:r>
        <w:rPr>
          <w:spacing w:val="-2"/>
        </w:rPr>
        <w:t>https://www.linkedin.com/pulse/action-research-vs-pilot-projectstudy-saiful-islam</w:t>
      </w:r>
      <w:r>
        <w:rPr>
          <w:spacing w:val="-2"/>
        </w:rPr>
        <w:fldChar w:fldCharType="end"/>
      </w:r>
    </w:p>
    <w:p w14:paraId="50567925">
      <w:pPr>
        <w:pStyle w:val="6"/>
        <w:tabs>
          <w:tab w:val="left" w:pos="7561"/>
        </w:tabs>
        <w:spacing w:before="276"/>
        <w:ind w:left="1068" w:right="358" w:hanging="709"/>
      </w:pPr>
      <w:r>
        <w:t>Kathryn F. Cochran. (2018). Pedagogical Content Knowledge: Teachers’</w:t>
      </w:r>
      <w:r>
        <w:tab/>
      </w:r>
      <w:r>
        <w:t>Integration</w:t>
      </w:r>
      <w:r>
        <w:rPr>
          <w:spacing w:val="80"/>
        </w:rPr>
        <w:t xml:space="preserve"> </w:t>
      </w:r>
      <w:r>
        <w:t>of Subject Matter, Pedagogy, Students, and Learning Environments |</w:t>
      </w:r>
    </w:p>
    <w:p w14:paraId="054A7F82">
      <w:pPr>
        <w:pStyle w:val="6"/>
        <w:spacing w:before="2" w:line="550" w:lineRule="atLeast"/>
        <w:ind w:left="360" w:right="347"/>
      </w:pPr>
      <w:r>
        <w:t xml:space="preserve">NARST. Narst.org. </w:t>
      </w:r>
      <w:r>
        <w:fldChar w:fldCharType="begin"/>
      </w:r>
      <w:r>
        <w:instrText xml:space="preserve"> HYPERLINK "https://narst.org/research-matters/pedagogical-content-knowledge" \h </w:instrText>
      </w:r>
      <w:r>
        <w:fldChar w:fldCharType="separate"/>
      </w:r>
      <w:r>
        <w:t>https://narst.org/research-matters/pedagogical-content-knowledge</w:t>
      </w:r>
      <w:r>
        <w:fldChar w:fldCharType="end"/>
      </w:r>
      <w:r>
        <w:t xml:space="preserve"> Karchmer-Klein,</w:t>
      </w:r>
      <w:r>
        <w:rPr>
          <w:spacing w:val="48"/>
        </w:rPr>
        <w:t xml:space="preserve"> </w:t>
      </w:r>
      <w:r>
        <w:t>R.,</w:t>
      </w:r>
      <w:r>
        <w:rPr>
          <w:spacing w:val="53"/>
        </w:rPr>
        <w:t xml:space="preserve"> </w:t>
      </w:r>
      <w:r>
        <w:t>Mouza,</w:t>
      </w:r>
      <w:r>
        <w:rPr>
          <w:spacing w:val="50"/>
        </w:rPr>
        <w:t xml:space="preserve"> </w:t>
      </w:r>
      <w:r>
        <w:t>C.,</w:t>
      </w:r>
      <w:r>
        <w:rPr>
          <w:spacing w:val="51"/>
        </w:rPr>
        <w:t xml:space="preserve"> </w:t>
      </w:r>
      <w:r>
        <w:t>Nandakumar,</w:t>
      </w:r>
      <w:r>
        <w:rPr>
          <w:spacing w:val="51"/>
        </w:rPr>
        <w:t xml:space="preserve"> </w:t>
      </w:r>
      <w:r>
        <w:t>R.,</w:t>
      </w:r>
      <w:r>
        <w:rPr>
          <w:spacing w:val="50"/>
        </w:rPr>
        <w:t xml:space="preserve"> </w:t>
      </w:r>
      <w:r>
        <w:t>Ozden,</w:t>
      </w:r>
      <w:r>
        <w:rPr>
          <w:spacing w:val="51"/>
        </w:rPr>
        <w:t xml:space="preserve"> </w:t>
      </w:r>
      <w:r>
        <w:t>S.</w:t>
      </w:r>
      <w:r>
        <w:rPr>
          <w:spacing w:val="38"/>
        </w:rPr>
        <w:t xml:space="preserve"> </w:t>
      </w:r>
      <w:r>
        <w:t>Y.,</w:t>
      </w:r>
      <w:r>
        <w:rPr>
          <w:spacing w:val="51"/>
        </w:rPr>
        <w:t xml:space="preserve"> </w:t>
      </w:r>
      <w:r>
        <w:t>&amp;</w:t>
      </w:r>
      <w:r>
        <w:rPr>
          <w:spacing w:val="51"/>
        </w:rPr>
        <w:t xml:space="preserve"> </w:t>
      </w:r>
      <w:r>
        <w:t>Hu,</w:t>
      </w:r>
      <w:r>
        <w:rPr>
          <w:spacing w:val="51"/>
        </w:rPr>
        <w:t xml:space="preserve"> </w:t>
      </w:r>
      <w:r>
        <w:t>L.</w:t>
      </w:r>
      <w:r>
        <w:rPr>
          <w:spacing w:val="51"/>
        </w:rPr>
        <w:t xml:space="preserve"> </w:t>
      </w:r>
      <w:r>
        <w:t>(2018)</w:t>
      </w:r>
      <w:r>
        <w:rPr>
          <w:spacing w:val="30"/>
        </w:rPr>
        <w:t xml:space="preserve"> </w:t>
      </w:r>
      <w:r>
        <w:rPr>
          <w:spacing w:val="-10"/>
        </w:rPr>
        <w:t>A</w:t>
      </w:r>
    </w:p>
    <w:p w14:paraId="40B01409">
      <w:pPr>
        <w:pStyle w:val="6"/>
        <w:spacing w:before="2"/>
        <w:ind w:left="1068" w:right="358"/>
      </w:pPr>
      <w:r>
        <w:t xml:space="preserve">longitudinal investigation of teacher learning in technology integration. Teachers College Record, 111(5), 1195-1241. </w:t>
      </w:r>
      <w:r>
        <w:fldChar w:fldCharType="begin"/>
      </w:r>
      <w:r>
        <w:instrText xml:space="preserve"> HYPERLINK "https://eric.ed.gov/?id=EJ842195" \h </w:instrText>
      </w:r>
      <w:r>
        <w:fldChar w:fldCharType="separate"/>
      </w:r>
      <w:r>
        <w:t>https://eric.ed.gov/?id=EJ842195</w:t>
      </w:r>
      <w:r>
        <w:fldChar w:fldCharType="end"/>
      </w:r>
    </w:p>
    <w:p w14:paraId="7BCC8B6B">
      <w:pPr>
        <w:pStyle w:val="6"/>
        <w:spacing w:after="0"/>
        <w:sectPr>
          <w:pgSz w:w="12240" w:h="15840"/>
          <w:pgMar w:top="1380" w:right="1080" w:bottom="280" w:left="1800" w:header="720" w:footer="720" w:gutter="0"/>
          <w:cols w:space="720" w:num="1"/>
        </w:sectPr>
      </w:pPr>
    </w:p>
    <w:p w14:paraId="33AE339F">
      <w:pPr>
        <w:pStyle w:val="6"/>
        <w:spacing w:before="60"/>
        <w:ind w:left="1068" w:right="357" w:hanging="709"/>
        <w:jc w:val="both"/>
      </w:pPr>
      <w:r>
        <w:t>Knowles, M. S. (2020). The modern practice of adult education: From pedagogy to andragogy (Revised &amp; Updated). Cambridge Books.</w:t>
      </w:r>
    </w:p>
    <w:p w14:paraId="54931736">
      <w:pPr>
        <w:pStyle w:val="6"/>
      </w:pPr>
    </w:p>
    <w:p w14:paraId="262D794F">
      <w:pPr>
        <w:spacing w:before="0"/>
        <w:ind w:left="1068" w:right="358" w:hanging="709"/>
        <w:jc w:val="both"/>
        <w:rPr>
          <w:sz w:val="24"/>
        </w:rPr>
      </w:pPr>
      <w:r>
        <w:rPr>
          <w:sz w:val="24"/>
        </w:rPr>
        <w:t>Koshy,</w:t>
      </w:r>
      <w:r>
        <w:rPr>
          <w:spacing w:val="-1"/>
          <w:sz w:val="24"/>
        </w:rPr>
        <w:t xml:space="preserve"> </w:t>
      </w:r>
      <w:r>
        <w:rPr>
          <w:sz w:val="24"/>
        </w:rPr>
        <w:t>V., Koshy, P., &amp;</w:t>
      </w:r>
      <w:r>
        <w:rPr>
          <w:spacing w:val="-1"/>
          <w:sz w:val="24"/>
        </w:rPr>
        <w:t xml:space="preserve"> </w:t>
      </w:r>
      <w:r>
        <w:rPr>
          <w:sz w:val="24"/>
        </w:rPr>
        <w:t xml:space="preserve">Waterman, H. (2020). </w:t>
      </w:r>
      <w:r>
        <w:rPr>
          <w:i/>
          <w:sz w:val="24"/>
        </w:rPr>
        <w:t>Action research in education:</w:t>
      </w:r>
      <w:r>
        <w:rPr>
          <w:i/>
          <w:spacing w:val="-1"/>
          <w:sz w:val="24"/>
        </w:rPr>
        <w:t xml:space="preserve"> </w:t>
      </w:r>
      <w:r>
        <w:rPr>
          <w:i/>
          <w:sz w:val="24"/>
        </w:rPr>
        <w:t>A</w:t>
      </w:r>
      <w:r>
        <w:rPr>
          <w:i/>
          <w:spacing w:val="-1"/>
          <w:sz w:val="24"/>
        </w:rPr>
        <w:t xml:space="preserve"> </w:t>
      </w:r>
      <w:r>
        <w:rPr>
          <w:i/>
          <w:sz w:val="24"/>
        </w:rPr>
        <w:t>practical guide</w:t>
      </w:r>
      <w:r>
        <w:rPr>
          <w:sz w:val="24"/>
        </w:rPr>
        <w:t>.</w:t>
      </w:r>
      <w:r>
        <w:rPr>
          <w:spacing w:val="80"/>
          <w:sz w:val="24"/>
        </w:rPr>
        <w:t xml:space="preserve"> </w:t>
      </w:r>
      <w:r>
        <w:rPr>
          <w:sz w:val="24"/>
        </w:rPr>
        <w:t>Bloomsbury Academic.</w:t>
      </w:r>
    </w:p>
    <w:p w14:paraId="54D31261">
      <w:pPr>
        <w:pStyle w:val="6"/>
      </w:pPr>
    </w:p>
    <w:p w14:paraId="12719744">
      <w:pPr>
        <w:pStyle w:val="6"/>
        <w:ind w:left="1068" w:right="357" w:hanging="709"/>
        <w:jc w:val="both"/>
      </w:pPr>
      <w:r>
        <w:t>Kunselman, J. C., Lewis, M.</w:t>
      </w:r>
      <w:r>
        <w:rPr>
          <w:spacing w:val="-8"/>
        </w:rPr>
        <w:t xml:space="preserve"> </w:t>
      </w:r>
      <w:r>
        <w:t>A., &amp; Kerry, V. E. (2024).</w:t>
      </w:r>
      <w:r>
        <w:rPr>
          <w:spacing w:val="-7"/>
        </w:rPr>
        <w:t xml:space="preserve"> </w:t>
      </w:r>
      <w:r>
        <w:t>A</w:t>
      </w:r>
      <w:r>
        <w:rPr>
          <w:spacing w:val="-6"/>
        </w:rPr>
        <w:t xml:space="preserve"> </w:t>
      </w:r>
      <w:r>
        <w:t xml:space="preserve">brief overview of pilot studies and their sample size considerations. </w:t>
      </w:r>
      <w:r>
        <w:rPr>
          <w:i/>
        </w:rPr>
        <w:t>Fertility and Sterility, 121</w:t>
      </w:r>
      <w:r>
        <w:t xml:space="preserve">(1), 1–10. </w:t>
      </w:r>
      <w:r>
        <w:fldChar w:fldCharType="begin"/>
      </w:r>
      <w:r>
        <w:instrText xml:space="preserve"> HYPERLINK "https://doi.org/10.1016/j.fertnstert.2024.04.001" \h </w:instrText>
      </w:r>
      <w:r>
        <w:fldChar w:fldCharType="separate"/>
      </w:r>
      <w:r>
        <w:rPr>
          <w:spacing w:val="-2"/>
        </w:rPr>
        <w:t>https://doi.org/10.1016/j.fertnstert.2024.04.001</w:t>
      </w:r>
      <w:r>
        <w:rPr>
          <w:spacing w:val="-2"/>
        </w:rPr>
        <w:fldChar w:fldCharType="end"/>
      </w:r>
    </w:p>
    <w:p w14:paraId="73453310">
      <w:pPr>
        <w:pStyle w:val="6"/>
      </w:pPr>
    </w:p>
    <w:p w14:paraId="4E23251B">
      <w:pPr>
        <w:pStyle w:val="6"/>
        <w:ind w:left="1068" w:right="362" w:hanging="709"/>
        <w:jc w:val="both"/>
      </w:pPr>
      <w:r>
        <w:t>Kunselman, J. C., Lewis, M.</w:t>
      </w:r>
      <w:r>
        <w:rPr>
          <w:spacing w:val="-1"/>
        </w:rPr>
        <w:t xml:space="preserve"> </w:t>
      </w:r>
      <w:r>
        <w:t xml:space="preserve">A., &amp; Kerry, V. E. (2024). Pilot study, a neglected part of qualitative and quantitative research. </w:t>
      </w:r>
      <w:r>
        <w:rPr>
          <w:i/>
        </w:rPr>
        <w:t>Health Education &amp; Research, 8</w:t>
      </w:r>
      <w:r>
        <w:t>(4),</w:t>
      </w:r>
      <w:r>
        <w:rPr>
          <w:spacing w:val="80"/>
        </w:rPr>
        <w:t xml:space="preserve"> </w:t>
      </w:r>
      <w:r>
        <w:t>123–</w:t>
      </w:r>
    </w:p>
    <w:p w14:paraId="52DE4273">
      <w:pPr>
        <w:pStyle w:val="6"/>
        <w:spacing w:before="1"/>
        <w:ind w:left="1068"/>
        <w:jc w:val="both"/>
      </w:pPr>
      <w:r>
        <w:t xml:space="preserve">135. </w:t>
      </w:r>
      <w:r>
        <w:fldChar w:fldCharType="begin"/>
      </w:r>
      <w:r>
        <w:instrText xml:space="preserve"> HYPERLINK "https://doi.org/10.11648/j.her.20230804.11" \h </w:instrText>
      </w:r>
      <w:r>
        <w:fldChar w:fldCharType="separate"/>
      </w:r>
      <w:r>
        <w:rPr>
          <w:spacing w:val="-2"/>
        </w:rPr>
        <w:t>https://doi.org/10.11648/j.her.20230804.11</w:t>
      </w:r>
      <w:r>
        <w:rPr>
          <w:spacing w:val="-2"/>
        </w:rPr>
        <w:fldChar w:fldCharType="end"/>
      </w:r>
    </w:p>
    <w:p w14:paraId="5865D486">
      <w:pPr>
        <w:pStyle w:val="6"/>
        <w:spacing w:before="275"/>
        <w:ind w:left="1080" w:right="361" w:hanging="720"/>
        <w:jc w:val="both"/>
      </w:pPr>
      <w:r>
        <w:t xml:space="preserve">Lazarides, R., &amp; Warner, L. M. (2020). Title of the article. Title of Journal, volume(issue), page–page. </w:t>
      </w:r>
      <w:r>
        <w:fldChar w:fldCharType="begin"/>
      </w:r>
      <w:r>
        <w:instrText xml:space="preserve"> HYPERLINK "https://doi.org/xxxxx" \h </w:instrText>
      </w:r>
      <w:r>
        <w:fldChar w:fldCharType="separate"/>
      </w:r>
      <w:r>
        <w:t>https://doi.org/xxxxx</w:t>
      </w:r>
      <w:r>
        <w:fldChar w:fldCharType="end"/>
      </w:r>
    </w:p>
    <w:p w14:paraId="478E76CC">
      <w:pPr>
        <w:pStyle w:val="6"/>
        <w:spacing w:before="1"/>
      </w:pPr>
    </w:p>
    <w:p w14:paraId="2E028B67">
      <w:pPr>
        <w:pStyle w:val="6"/>
        <w:ind w:left="1068" w:right="356" w:hanging="709"/>
        <w:jc w:val="both"/>
      </w:pPr>
      <w:r>
        <w:t>Li,</w:t>
      </w:r>
      <w:r>
        <w:rPr>
          <w:spacing w:val="-4"/>
        </w:rPr>
        <w:t xml:space="preserve"> </w:t>
      </w:r>
      <w:r>
        <w:t>X.,</w:t>
      </w:r>
      <w:r>
        <w:rPr>
          <w:spacing w:val="-4"/>
        </w:rPr>
        <w:t xml:space="preserve"> </w:t>
      </w:r>
      <w:r>
        <w:t>&amp;</w:t>
      </w:r>
      <w:r>
        <w:rPr>
          <w:spacing w:val="-4"/>
        </w:rPr>
        <w:t xml:space="preserve"> </w:t>
      </w:r>
      <w:r>
        <w:t>Sang,</w:t>
      </w:r>
      <w:r>
        <w:rPr>
          <w:spacing w:val="-4"/>
        </w:rPr>
        <w:t xml:space="preserve"> </w:t>
      </w:r>
      <w:r>
        <w:t>G.</w:t>
      </w:r>
      <w:r>
        <w:rPr>
          <w:spacing w:val="-4"/>
        </w:rPr>
        <w:t xml:space="preserve"> </w:t>
      </w:r>
      <w:r>
        <w:t>(2023).</w:t>
      </w:r>
      <w:r>
        <w:rPr>
          <w:spacing w:val="-4"/>
        </w:rPr>
        <w:t xml:space="preserve"> </w:t>
      </w:r>
      <w:r>
        <w:t>Critical</w:t>
      </w:r>
      <w:r>
        <w:rPr>
          <w:spacing w:val="-6"/>
        </w:rPr>
        <w:t xml:space="preserve"> </w:t>
      </w:r>
      <w:r>
        <w:t>Review</w:t>
      </w:r>
      <w:r>
        <w:rPr>
          <w:spacing w:val="-5"/>
        </w:rPr>
        <w:t xml:space="preserve"> </w:t>
      </w:r>
      <w:r>
        <w:t>of</w:t>
      </w:r>
      <w:r>
        <w:rPr>
          <w:spacing w:val="-4"/>
        </w:rPr>
        <w:t xml:space="preserve"> </w:t>
      </w:r>
      <w:r>
        <w:t>Research</w:t>
      </w:r>
      <w:r>
        <w:rPr>
          <w:spacing w:val="-4"/>
        </w:rPr>
        <w:t xml:space="preserve"> </w:t>
      </w:r>
      <w:r>
        <w:t>on</w:t>
      </w:r>
      <w:r>
        <w:rPr>
          <w:spacing w:val="-9"/>
        </w:rPr>
        <w:t xml:space="preserve"> </w:t>
      </w:r>
      <w:r>
        <w:t>Teacher Knowledge</w:t>
      </w:r>
      <w:r>
        <w:rPr>
          <w:spacing w:val="40"/>
        </w:rPr>
        <w:t xml:space="preserve"> </w:t>
      </w:r>
      <w:r>
        <w:t>Building: Towards</w:t>
      </w:r>
      <w:r>
        <w:rPr>
          <w:spacing w:val="-8"/>
        </w:rPr>
        <w:t xml:space="preserve"> </w:t>
      </w:r>
      <w:r>
        <w:t>a</w:t>
      </w:r>
      <w:r>
        <w:rPr>
          <w:spacing w:val="-5"/>
        </w:rPr>
        <w:t xml:space="preserve"> </w:t>
      </w:r>
      <w:r>
        <w:t>Conceptual</w:t>
      </w:r>
      <w:r>
        <w:rPr>
          <w:spacing w:val="-7"/>
        </w:rPr>
        <w:t xml:space="preserve"> </w:t>
      </w:r>
      <w:r>
        <w:t>Framework.</w:t>
      </w:r>
      <w:r>
        <w:rPr>
          <w:spacing w:val="-15"/>
        </w:rPr>
        <w:t xml:space="preserve"> </w:t>
      </w:r>
      <w:r>
        <w:t>Asia-Pacific</w:t>
      </w:r>
      <w:r>
        <w:rPr>
          <w:spacing w:val="-7"/>
        </w:rPr>
        <w:t xml:space="preserve"> </w:t>
      </w:r>
      <w:r>
        <w:t>Journal</w:t>
      </w:r>
      <w:r>
        <w:rPr>
          <w:spacing w:val="-7"/>
        </w:rPr>
        <w:t xml:space="preserve"> </w:t>
      </w:r>
      <w:r>
        <w:t>of</w:t>
      </w:r>
      <w:r>
        <w:rPr>
          <w:spacing w:val="40"/>
        </w:rPr>
        <w:t xml:space="preserve"> </w:t>
      </w:r>
      <w:r>
        <w:t>Teacher</w:t>
      </w:r>
      <w:r>
        <w:rPr>
          <w:spacing w:val="80"/>
          <w:w w:val="150"/>
        </w:rPr>
        <w:t xml:space="preserve"> </w:t>
      </w:r>
      <w:r>
        <w:t xml:space="preserve">Education, 1(1), 58–75. </w:t>
      </w:r>
      <w:r>
        <w:fldChar w:fldCharType="begin"/>
      </w:r>
      <w:r>
        <w:instrText xml:space="preserve"> HYPERLINK "https://eric.ed.gov/?id=EJ1378860" \h </w:instrText>
      </w:r>
      <w:r>
        <w:fldChar w:fldCharType="separate"/>
      </w:r>
      <w:r>
        <w:t>https://eric.ed.gov/?id=EJ1378860</w:t>
      </w:r>
      <w:r>
        <w:fldChar w:fldCharType="end"/>
      </w:r>
    </w:p>
    <w:p w14:paraId="1AE80C1A">
      <w:pPr>
        <w:pStyle w:val="6"/>
      </w:pPr>
    </w:p>
    <w:p w14:paraId="764224D7">
      <w:pPr>
        <w:pStyle w:val="6"/>
        <w:tabs>
          <w:tab w:val="left" w:pos="1423"/>
          <w:tab w:val="left" w:pos="2341"/>
          <w:tab w:val="left" w:pos="3011"/>
          <w:tab w:val="left" w:pos="4002"/>
          <w:tab w:val="left" w:pos="5034"/>
          <w:tab w:val="left" w:pos="5437"/>
          <w:tab w:val="left" w:pos="6879"/>
          <w:tab w:val="left" w:pos="8550"/>
        </w:tabs>
        <w:ind w:left="1080" w:right="214" w:hanging="720"/>
      </w:pPr>
      <w:r>
        <w:rPr>
          <w:spacing w:val="-2"/>
        </w:rPr>
        <w:t>Litmaps.</w:t>
      </w:r>
      <w:r>
        <w:tab/>
      </w:r>
      <w:r>
        <w:rPr>
          <w:spacing w:val="-2"/>
        </w:rPr>
        <w:t>(2025).</w:t>
      </w:r>
      <w:r>
        <w:tab/>
      </w:r>
      <w:r>
        <w:rPr>
          <w:spacing w:val="-4"/>
        </w:rPr>
        <w:t>Data</w:t>
      </w:r>
      <w:r>
        <w:tab/>
      </w:r>
      <w:r>
        <w:rPr>
          <w:spacing w:val="-2"/>
        </w:rPr>
        <w:t>analysis</w:t>
      </w:r>
      <w:r>
        <w:tab/>
      </w:r>
      <w:r>
        <w:rPr>
          <w:spacing w:val="-2"/>
        </w:rPr>
        <w:t>methods</w:t>
      </w:r>
      <w:r>
        <w:tab/>
      </w:r>
      <w:r>
        <w:rPr>
          <w:spacing w:val="-6"/>
        </w:rPr>
        <w:t>in</w:t>
      </w:r>
      <w:r>
        <w:tab/>
      </w:r>
      <w:r>
        <w:t>research:</w:t>
      </w:r>
      <w:r>
        <w:rPr>
          <w:spacing w:val="80"/>
        </w:rPr>
        <w:t xml:space="preserve"> </w:t>
      </w:r>
      <w:r>
        <w:t>A</w:t>
      </w:r>
      <w:r>
        <w:tab/>
      </w:r>
      <w:r>
        <w:rPr>
          <w:spacing w:val="-2"/>
        </w:rPr>
        <w:t>comprehensive</w:t>
      </w:r>
      <w:r>
        <w:tab/>
      </w:r>
      <w:r>
        <w:rPr>
          <w:spacing w:val="-2"/>
        </w:rPr>
        <w:t xml:space="preserve">guide. </w:t>
      </w:r>
      <w:r>
        <w:t xml:space="preserve">Litmaps.com. </w:t>
      </w:r>
      <w:r>
        <w:fldChar w:fldCharType="begin"/>
      </w:r>
      <w:r>
        <w:instrText xml:space="preserve"> HYPERLINK "https://www.litmaps.com/articles/data-analysis-methods-in-" \h </w:instrText>
      </w:r>
      <w:r>
        <w:fldChar w:fldCharType="separate"/>
      </w:r>
      <w:r>
        <w:t>https://www.litmaps.com/articles/data-analysis-methods-in-</w:t>
      </w:r>
      <w:r>
        <w:fldChar w:fldCharType="end"/>
      </w:r>
      <w:r>
        <w:rPr>
          <w:spacing w:val="38"/>
        </w:rPr>
        <w:t xml:space="preserve"> </w:t>
      </w:r>
      <w:r>
        <w:t>research</w:t>
      </w:r>
    </w:p>
    <w:p w14:paraId="5928F4A3">
      <w:pPr>
        <w:pStyle w:val="6"/>
      </w:pPr>
    </w:p>
    <w:p w14:paraId="42BC0AFB">
      <w:pPr>
        <w:pStyle w:val="6"/>
        <w:ind w:left="1068" w:right="358" w:hanging="709"/>
      </w:pPr>
      <w:r>
        <w:t>Marasigan,</w:t>
      </w:r>
      <w:r>
        <w:rPr>
          <w:spacing w:val="-8"/>
        </w:rPr>
        <w:t xml:space="preserve"> </w:t>
      </w:r>
      <w:r>
        <w:t>R.</w:t>
      </w:r>
      <w:r>
        <w:rPr>
          <w:spacing w:val="-8"/>
        </w:rPr>
        <w:t xml:space="preserve"> </w:t>
      </w:r>
      <w:r>
        <w:t>et</w:t>
      </w:r>
      <w:r>
        <w:rPr>
          <w:spacing w:val="-9"/>
        </w:rPr>
        <w:t xml:space="preserve"> </w:t>
      </w:r>
      <w:r>
        <w:t>al.</w:t>
      </w:r>
      <w:r>
        <w:rPr>
          <w:spacing w:val="-8"/>
        </w:rPr>
        <w:t xml:space="preserve"> </w:t>
      </w:r>
      <w:r>
        <w:t>(2023).</w:t>
      </w:r>
      <w:r>
        <w:rPr>
          <w:spacing w:val="-7"/>
        </w:rPr>
        <w:t xml:space="preserve"> </w:t>
      </w:r>
      <w:r>
        <w:t>Research</w:t>
      </w:r>
      <w:r>
        <w:rPr>
          <w:spacing w:val="-8"/>
        </w:rPr>
        <w:t xml:space="preserve"> </w:t>
      </w:r>
      <w:r>
        <w:t>productivity</w:t>
      </w:r>
      <w:r>
        <w:rPr>
          <w:spacing w:val="-8"/>
        </w:rPr>
        <w:t xml:space="preserve"> </w:t>
      </w:r>
      <w:r>
        <w:t>among</w:t>
      </w:r>
      <w:r>
        <w:rPr>
          <w:spacing w:val="-8"/>
        </w:rPr>
        <w:t xml:space="preserve"> </w:t>
      </w:r>
      <w:r>
        <w:t>secondary</w:t>
      </w:r>
      <w:r>
        <w:rPr>
          <w:spacing w:val="-8"/>
        </w:rPr>
        <w:t xml:space="preserve"> </w:t>
      </w:r>
      <w:r>
        <w:t>school</w:t>
      </w:r>
      <w:r>
        <w:rPr>
          <w:spacing w:val="-8"/>
        </w:rPr>
        <w:t xml:space="preserve"> </w:t>
      </w:r>
      <w:r>
        <w:t>teachers</w:t>
      </w:r>
      <w:r>
        <w:rPr>
          <w:spacing w:val="-7"/>
        </w:rPr>
        <w:t xml:space="preserve"> </w:t>
      </w:r>
      <w:r>
        <w:t>in</w:t>
      </w:r>
      <w:r>
        <w:rPr>
          <w:spacing w:val="-5"/>
        </w:rPr>
        <w:t xml:space="preserve"> </w:t>
      </w:r>
      <w:r>
        <w:t>the Schools Division of Calbayog City.</w:t>
      </w:r>
    </w:p>
    <w:p w14:paraId="381E85CE">
      <w:pPr>
        <w:pStyle w:val="6"/>
      </w:pPr>
    </w:p>
    <w:p w14:paraId="68126B9E">
      <w:pPr>
        <w:pStyle w:val="6"/>
        <w:ind w:left="1068" w:right="357" w:hanging="709"/>
        <w:jc w:val="both"/>
      </w:pPr>
      <w:r>
        <w:t>Marcedula, F.,</w:t>
      </w:r>
      <w:r>
        <w:rPr>
          <w:spacing w:val="-12"/>
        </w:rPr>
        <w:t xml:space="preserve"> </w:t>
      </w:r>
      <w:r>
        <w:t>Angelini, G., &amp; Fiorilli, C. (2026).</w:t>
      </w:r>
      <w:r>
        <w:rPr>
          <w:spacing w:val="-2"/>
        </w:rPr>
        <w:t xml:space="preserve"> </w:t>
      </w:r>
      <w:r>
        <w:t>Teacher Self-Efficacy and</w:t>
      </w:r>
      <w:r>
        <w:rPr>
          <w:spacing w:val="-3"/>
        </w:rPr>
        <w:t xml:space="preserve"> </w:t>
      </w:r>
      <w:r>
        <w:t>Well-Being: The Mediating Role of Satisfaction with Students, Colleagues, and Parents. International Journal of Environmental</w:t>
      </w:r>
      <w:r>
        <w:rPr>
          <w:spacing w:val="80"/>
          <w:w w:val="150"/>
        </w:rPr>
        <w:t xml:space="preserve">   </w:t>
      </w:r>
      <w:r>
        <w:t>Research and Public Health,</w:t>
      </w:r>
      <w:r>
        <w:rPr>
          <w:spacing w:val="80"/>
        </w:rPr>
        <w:t xml:space="preserve"> </w:t>
      </w:r>
      <w:r>
        <w:t>23(2),</w:t>
      </w:r>
    </w:p>
    <w:p w14:paraId="29DF0ACE">
      <w:pPr>
        <w:pStyle w:val="6"/>
        <w:spacing w:before="1"/>
        <w:ind w:left="1068"/>
        <w:jc w:val="both"/>
      </w:pPr>
      <w:r>
        <w:t xml:space="preserve">150. </w:t>
      </w:r>
      <w:r>
        <w:fldChar w:fldCharType="begin"/>
      </w:r>
      <w:r>
        <w:instrText xml:space="preserve"> HYPERLINK "https://doi.org/10.3390/ijerph23020150" \h </w:instrText>
      </w:r>
      <w:r>
        <w:fldChar w:fldCharType="separate"/>
      </w:r>
      <w:r>
        <w:rPr>
          <w:spacing w:val="-2"/>
        </w:rPr>
        <w:t>https://doi.org/10.3390/ijerph23020150</w:t>
      </w:r>
      <w:r>
        <w:rPr>
          <w:spacing w:val="-2"/>
        </w:rPr>
        <w:fldChar w:fldCharType="end"/>
      </w:r>
    </w:p>
    <w:p w14:paraId="77B71317">
      <w:pPr>
        <w:pStyle w:val="6"/>
      </w:pPr>
    </w:p>
    <w:p w14:paraId="01DB65FB">
      <w:pPr>
        <w:pStyle w:val="6"/>
        <w:ind w:left="1068" w:right="357" w:hanging="709"/>
        <w:jc w:val="both"/>
      </w:pPr>
      <w:r>
        <w:t>McKenzie, F., Sotarauta, M., Blažek, J., Beer,</w:t>
      </w:r>
      <w:r>
        <w:rPr>
          <w:spacing w:val="-5"/>
        </w:rPr>
        <w:t xml:space="preserve"> </w:t>
      </w:r>
      <w:r>
        <w:t>A., &amp;</w:t>
      </w:r>
      <w:r>
        <w:rPr>
          <w:spacing w:val="-5"/>
        </w:rPr>
        <w:t xml:space="preserve"> </w:t>
      </w:r>
      <w:r>
        <w:t xml:space="preserve">Ayres, S. (2020). Towards research Impact: Using place-based policy to develop new research methods for bridging theacademic/policy divide. Regional Studies, Regional Science, 7(1), 431–444. </w:t>
      </w:r>
      <w:r>
        <w:fldChar w:fldCharType="begin"/>
      </w:r>
      <w:r>
        <w:instrText xml:space="preserve"> HYPERLINK "https://doi.org/10.1080/21681376.2020.1825117" \h </w:instrText>
      </w:r>
      <w:r>
        <w:fldChar w:fldCharType="separate"/>
      </w:r>
      <w:r>
        <w:rPr>
          <w:spacing w:val="-2"/>
        </w:rPr>
        <w:t>https://doi.org/10.1080/21681376.2020.1825117</w:t>
      </w:r>
      <w:r>
        <w:rPr>
          <w:spacing w:val="-2"/>
        </w:rPr>
        <w:fldChar w:fldCharType="end"/>
      </w:r>
    </w:p>
    <w:p w14:paraId="3AC92265">
      <w:pPr>
        <w:pStyle w:val="6"/>
      </w:pPr>
    </w:p>
    <w:p w14:paraId="3905255C">
      <w:pPr>
        <w:pStyle w:val="6"/>
        <w:ind w:left="1068" w:right="358" w:hanging="709"/>
        <w:jc w:val="both"/>
      </w:pPr>
      <w:r>
        <w:t>Morales, M. P. E. (2018). Benefits and challenges of doing research: Experiences from Philippine</w:t>
      </w:r>
      <w:r>
        <w:rPr>
          <w:spacing w:val="-2"/>
        </w:rPr>
        <w:t xml:space="preserve"> </w:t>
      </w:r>
      <w:r>
        <w:t>public</w:t>
      </w:r>
      <w:r>
        <w:rPr>
          <w:spacing w:val="-2"/>
        </w:rPr>
        <w:t xml:space="preserve"> </w:t>
      </w:r>
      <w:r>
        <w:t>school</w:t>
      </w:r>
      <w:r>
        <w:rPr>
          <w:spacing w:val="-3"/>
        </w:rPr>
        <w:t xml:space="preserve"> </w:t>
      </w:r>
      <w:r>
        <w:t>teachers.</w:t>
      </w:r>
      <w:r>
        <w:rPr>
          <w:spacing w:val="-2"/>
        </w:rPr>
        <w:t xml:space="preserve"> </w:t>
      </w:r>
      <w:r>
        <w:t>Issues</w:t>
      </w:r>
      <w:r>
        <w:rPr>
          <w:spacing w:val="-2"/>
        </w:rPr>
        <w:t xml:space="preserve"> </w:t>
      </w:r>
      <w:r>
        <w:t>in Educational</w:t>
      </w:r>
      <w:r>
        <w:rPr>
          <w:spacing w:val="80"/>
        </w:rPr>
        <w:t xml:space="preserve"> </w:t>
      </w:r>
      <w:r>
        <w:t>Research,</w:t>
      </w:r>
      <w:r>
        <w:rPr>
          <w:spacing w:val="80"/>
        </w:rPr>
        <w:t xml:space="preserve"> </w:t>
      </w:r>
      <w:r>
        <w:t xml:space="preserve">28(3). </w:t>
      </w:r>
      <w:r>
        <w:fldChar w:fldCharType="begin"/>
      </w:r>
      <w:r>
        <w:instrText xml:space="preserve"> HYPERLINK "https://www.iier.org.au/iier28/ulla.pdf" \h </w:instrText>
      </w:r>
      <w:r>
        <w:fldChar w:fldCharType="separate"/>
      </w:r>
      <w:r>
        <w:rPr>
          <w:spacing w:val="-2"/>
        </w:rPr>
        <w:t>https://www.iier.org.au/iier28/ulla.pdf</w:t>
      </w:r>
      <w:r>
        <w:rPr>
          <w:spacing w:val="-2"/>
        </w:rPr>
        <w:fldChar w:fldCharType="end"/>
      </w:r>
    </w:p>
    <w:p w14:paraId="34336579">
      <w:pPr>
        <w:pStyle w:val="6"/>
      </w:pPr>
    </w:p>
    <w:p w14:paraId="55FEEE1A">
      <w:pPr>
        <w:spacing w:before="0"/>
        <w:ind w:left="1068" w:right="359" w:hanging="709"/>
        <w:jc w:val="both"/>
        <w:rPr>
          <w:sz w:val="24"/>
        </w:rPr>
      </w:pPr>
      <w:r>
        <w:rPr>
          <w:sz w:val="24"/>
        </w:rPr>
        <w:t xml:space="preserve">Muresherwa, J., &amp; Jita, L. C. (2022). The value of a pilot study in educational research learning. </w:t>
      </w:r>
      <w:r>
        <w:rPr>
          <w:i/>
          <w:sz w:val="24"/>
        </w:rPr>
        <w:t>Journal of Educational and Social Research, 12</w:t>
      </w:r>
      <w:r>
        <w:rPr>
          <w:sz w:val="24"/>
        </w:rPr>
        <w:t xml:space="preserve">(2), 45–58. </w:t>
      </w:r>
      <w:r>
        <w:fldChar w:fldCharType="begin"/>
      </w:r>
      <w:r>
        <w:instrText xml:space="preserve"> HYPERLINK "https://doi.org/10.5901/jesr.2022.v12n2p45" \h </w:instrText>
      </w:r>
      <w:r>
        <w:fldChar w:fldCharType="separate"/>
      </w:r>
      <w:r>
        <w:rPr>
          <w:spacing w:val="-2"/>
          <w:sz w:val="24"/>
        </w:rPr>
        <w:t>https://doi.org/10.5901/jesr.2022.v12n2p45</w:t>
      </w:r>
      <w:r>
        <w:rPr>
          <w:spacing w:val="-2"/>
          <w:sz w:val="24"/>
        </w:rPr>
        <w:fldChar w:fldCharType="end"/>
      </w:r>
    </w:p>
    <w:p w14:paraId="70BE48CC">
      <w:pPr>
        <w:spacing w:after="0"/>
        <w:jc w:val="both"/>
        <w:rPr>
          <w:sz w:val="24"/>
        </w:rPr>
        <w:sectPr>
          <w:pgSz w:w="12240" w:h="15840"/>
          <w:pgMar w:top="1380" w:right="1080" w:bottom="280" w:left="1800" w:header="720" w:footer="720" w:gutter="0"/>
          <w:cols w:space="720" w:num="1"/>
        </w:sectPr>
      </w:pPr>
    </w:p>
    <w:p w14:paraId="16E714CE">
      <w:pPr>
        <w:spacing w:before="60"/>
        <w:ind w:left="1068" w:right="356" w:hanging="709"/>
        <w:jc w:val="both"/>
        <w:rPr>
          <w:sz w:val="24"/>
        </w:rPr>
      </w:pPr>
      <w:r>
        <w:rPr>
          <w:sz w:val="24"/>
        </w:rPr>
        <w:t>National Council of Educational Research and</w:t>
      </w:r>
      <w:r>
        <w:rPr>
          <w:spacing w:val="-2"/>
          <w:sz w:val="24"/>
        </w:rPr>
        <w:t xml:space="preserve"> </w:t>
      </w:r>
      <w:r>
        <w:rPr>
          <w:sz w:val="24"/>
        </w:rPr>
        <w:t xml:space="preserve">Training (NCERT). (2024). </w:t>
      </w:r>
      <w:r>
        <w:rPr>
          <w:i/>
          <w:sz w:val="24"/>
        </w:rPr>
        <w:t>Online course on action research in education</w:t>
      </w:r>
      <w:r>
        <w:rPr>
          <w:sz w:val="24"/>
        </w:rPr>
        <w:t xml:space="preserve">. Division of Educational Research, NCERT. </w:t>
      </w:r>
      <w:r>
        <w:fldChar w:fldCharType="begin"/>
      </w:r>
      <w:r>
        <w:instrText xml:space="preserve"> HYPERLINK "https://n20.ncert.org.in/division/der/pdf/course_intro.pdf" \h </w:instrText>
      </w:r>
      <w:r>
        <w:fldChar w:fldCharType="separate"/>
      </w:r>
      <w:r>
        <w:rPr>
          <w:spacing w:val="-2"/>
          <w:sz w:val="24"/>
        </w:rPr>
        <w:t>https://n20.ncert.org.in/division/der/pdf/course_intro.pdf</w:t>
      </w:r>
      <w:r>
        <w:rPr>
          <w:spacing w:val="-2"/>
          <w:sz w:val="24"/>
        </w:rPr>
        <w:fldChar w:fldCharType="end"/>
      </w:r>
    </w:p>
    <w:p w14:paraId="182359E3">
      <w:pPr>
        <w:pStyle w:val="6"/>
      </w:pPr>
    </w:p>
    <w:p w14:paraId="65A997CA">
      <w:pPr>
        <w:spacing w:before="0"/>
        <w:ind w:left="1068" w:right="356" w:hanging="709"/>
        <w:jc w:val="both"/>
        <w:rPr>
          <w:sz w:val="24"/>
        </w:rPr>
      </w:pPr>
      <w:r>
        <w:rPr>
          <w:sz w:val="24"/>
        </w:rPr>
        <w:t>National Council of Educational Research and</w:t>
      </w:r>
      <w:r>
        <w:rPr>
          <w:spacing w:val="-2"/>
          <w:sz w:val="24"/>
        </w:rPr>
        <w:t xml:space="preserve"> </w:t>
      </w:r>
      <w:r>
        <w:rPr>
          <w:sz w:val="24"/>
        </w:rPr>
        <w:t xml:space="preserve">Training (NCERT). (2024). </w:t>
      </w:r>
      <w:r>
        <w:rPr>
          <w:i/>
          <w:sz w:val="24"/>
        </w:rPr>
        <w:t>Online course on action research in education: Introduction</w:t>
      </w:r>
      <w:r>
        <w:rPr>
          <w:sz w:val="24"/>
        </w:rPr>
        <w:t xml:space="preserve">. Division of Educational Research, NCERT. </w:t>
      </w:r>
      <w:r>
        <w:fldChar w:fldCharType="begin"/>
      </w:r>
      <w:r>
        <w:instrText xml:space="preserve"> HYPERLINK "https://ncert.nic.in/division/der/pdf/intro_course_der.pdf" \h </w:instrText>
      </w:r>
      <w:r>
        <w:fldChar w:fldCharType="separate"/>
      </w:r>
      <w:r>
        <w:rPr>
          <w:sz w:val="24"/>
        </w:rPr>
        <w:t>https://ncert.nic.in/division/der/pdf/intro_course_der.pdf</w:t>
      </w:r>
      <w:r>
        <w:rPr>
          <w:sz w:val="24"/>
        </w:rPr>
        <w:fldChar w:fldCharType="end"/>
      </w:r>
    </w:p>
    <w:p w14:paraId="698A43B4">
      <w:pPr>
        <w:pStyle w:val="6"/>
      </w:pPr>
    </w:p>
    <w:p w14:paraId="5750826A">
      <w:pPr>
        <w:spacing w:before="0"/>
        <w:ind w:left="1068" w:right="357" w:hanging="709"/>
        <w:jc w:val="both"/>
        <w:rPr>
          <w:sz w:val="24"/>
        </w:rPr>
      </w:pPr>
      <w:r>
        <w:rPr>
          <w:sz w:val="24"/>
        </w:rPr>
        <w:t>National Institute for Occupational Safety and Health (NIOSH)–linked training CV. (2023).</w:t>
      </w:r>
      <w:r>
        <w:rPr>
          <w:spacing w:val="-4"/>
          <w:sz w:val="24"/>
        </w:rPr>
        <w:t xml:space="preserve"> </w:t>
      </w:r>
      <w:r>
        <w:rPr>
          <w:i/>
          <w:sz w:val="24"/>
        </w:rPr>
        <w:t>Pilot</w:t>
      </w:r>
      <w:r>
        <w:rPr>
          <w:i/>
          <w:spacing w:val="40"/>
          <w:sz w:val="24"/>
        </w:rPr>
        <w:t xml:space="preserve"> </w:t>
      </w:r>
      <w:r>
        <w:rPr>
          <w:i/>
          <w:sz w:val="24"/>
        </w:rPr>
        <w:t xml:space="preserve">research training program in occupational health and safety </w:t>
      </w:r>
      <w:r>
        <w:rPr>
          <w:sz w:val="24"/>
        </w:rPr>
        <w:t xml:space="preserve">(unpublished curriculum vitae). </w:t>
      </w:r>
      <w:r>
        <w:fldChar w:fldCharType="begin"/>
      </w:r>
      <w:r>
        <w:instrText xml:space="preserve"> HYPERLINK "https://www.seakexperts.com/members/15709-hernando-r-perez/cv" \h </w:instrText>
      </w:r>
      <w:r>
        <w:fldChar w:fldCharType="separate"/>
      </w:r>
      <w:r>
        <w:rPr>
          <w:sz w:val="24"/>
        </w:rPr>
        <w:t>https://www.seakexperts.com/members/15709-</w:t>
      </w:r>
      <w:r>
        <w:rPr>
          <w:sz w:val="24"/>
        </w:rPr>
        <w:fldChar w:fldCharType="end"/>
      </w:r>
      <w:r>
        <w:fldChar w:fldCharType="begin"/>
      </w:r>
      <w:r>
        <w:instrText xml:space="preserve"> HYPERLINK "https://www.seakexperts.com/members/15709-hernando-r-perez/cv" \h </w:instrText>
      </w:r>
      <w:r>
        <w:fldChar w:fldCharType="separate"/>
      </w:r>
      <w:r>
        <w:rPr>
          <w:spacing w:val="-2"/>
          <w:sz w:val="24"/>
        </w:rPr>
        <w:t>hernando-r-perez/cv</w:t>
      </w:r>
      <w:r>
        <w:rPr>
          <w:spacing w:val="-2"/>
          <w:sz w:val="24"/>
        </w:rPr>
        <w:fldChar w:fldCharType="end"/>
      </w:r>
    </w:p>
    <w:p w14:paraId="0225E8C8">
      <w:pPr>
        <w:pStyle w:val="6"/>
      </w:pPr>
    </w:p>
    <w:p w14:paraId="542E2DF8">
      <w:pPr>
        <w:spacing w:before="0"/>
        <w:ind w:left="1068" w:right="358" w:hanging="709"/>
        <w:jc w:val="both"/>
        <w:rPr>
          <w:sz w:val="24"/>
        </w:rPr>
      </w:pPr>
      <w:r>
        <w:rPr>
          <w:sz w:val="24"/>
        </w:rPr>
        <w:t xml:space="preserve">National Institute on Aging / American Geriatrics Society. (2017). </w:t>
      </w:r>
      <w:r>
        <w:rPr>
          <w:i/>
          <w:sz w:val="24"/>
        </w:rPr>
        <w:t>Essentials of a pilot Study design and conduct</w:t>
      </w:r>
      <w:r>
        <w:rPr>
          <w:sz w:val="24"/>
        </w:rPr>
        <w:t xml:space="preserve">. </w:t>
      </w:r>
      <w:r>
        <w:fldChar w:fldCharType="begin"/>
      </w:r>
      <w:r>
        <w:instrText xml:space="preserve"> HYPERLINK "https://www.americangeriatrics.org/sites/%20default/files/inline-" \h </w:instrText>
      </w:r>
      <w:r>
        <w:fldChar w:fldCharType="separate"/>
      </w:r>
      <w:r>
        <w:rPr>
          <w:sz w:val="24"/>
        </w:rPr>
        <w:t>https://www.americangeriatrics.org/sites/</w:t>
      </w:r>
      <w:r>
        <w:rPr>
          <w:sz w:val="24"/>
        </w:rPr>
        <w:fldChar w:fldCharType="end"/>
      </w:r>
      <w:r>
        <w:rPr>
          <w:sz w:val="24"/>
        </w:rPr>
        <w:t xml:space="preserve"> </w:t>
      </w:r>
      <w:r>
        <w:fldChar w:fldCharType="begin"/>
      </w:r>
      <w:r>
        <w:instrText xml:space="preserve"> HYPERLINK "https://www.americangeriatrics.org/sites/%20default/files/inline-" \h </w:instrText>
      </w:r>
      <w:r>
        <w:fldChar w:fldCharType="separate"/>
      </w:r>
      <w:r>
        <w:rPr>
          <w:spacing w:val="-2"/>
          <w:sz w:val="24"/>
        </w:rPr>
        <w:t>default/files/inline-f</w:t>
      </w:r>
      <w:r>
        <w:rPr>
          <w:spacing w:val="-2"/>
          <w:sz w:val="24"/>
        </w:rPr>
        <w:fldChar w:fldCharType="end"/>
      </w:r>
      <w:r>
        <w:fldChar w:fldCharType="begin"/>
      </w:r>
      <w:r>
        <w:instrText xml:space="preserve"> HYPERLINK "https://www.americangeriatrics.org/sites/default/files/inline-files/essentials_pilot_study.pdf" \h </w:instrText>
      </w:r>
      <w:r>
        <w:fldChar w:fldCharType="separate"/>
      </w:r>
      <w:r>
        <w:rPr>
          <w:spacing w:val="-2"/>
          <w:sz w:val="24"/>
        </w:rPr>
        <w:t>iles/essentials_pilot_study.pdf</w:t>
      </w:r>
      <w:r>
        <w:rPr>
          <w:spacing w:val="-2"/>
          <w:sz w:val="24"/>
        </w:rPr>
        <w:fldChar w:fldCharType="end"/>
      </w:r>
    </w:p>
    <w:p w14:paraId="56943997">
      <w:pPr>
        <w:pStyle w:val="6"/>
        <w:spacing w:before="1"/>
      </w:pPr>
    </w:p>
    <w:p w14:paraId="0DA92979">
      <w:pPr>
        <w:pStyle w:val="6"/>
        <w:ind w:left="1068" w:right="357" w:hanging="709"/>
        <w:jc w:val="both"/>
      </w:pPr>
      <w:r>
        <w:t xml:space="preserve">NCCIH (National Center for Complementary and Integrative Health). (2024). </w:t>
      </w:r>
      <w:r>
        <w:rPr>
          <w:i/>
        </w:rPr>
        <w:t>Pilot studies: Common uses and misuses</w:t>
      </w:r>
      <w:r>
        <w:t xml:space="preserve">. National Institutes of Health. </w:t>
      </w:r>
      <w:r>
        <w:fldChar w:fldCharType="begin"/>
      </w:r>
      <w:r>
        <w:instrText xml:space="preserve"> HYPERLINK "https://www.nccih.nih.gov/grants/pilot-studies-common-uses-and-misuses" \h </w:instrText>
      </w:r>
      <w:r>
        <w:fldChar w:fldCharType="separate"/>
      </w:r>
      <w:r>
        <w:rPr>
          <w:spacing w:val="-2"/>
        </w:rPr>
        <w:t>https://www.nccih.nih.gov/grants/pilot-studies-common-uses-and-misuses</w:t>
      </w:r>
      <w:r>
        <w:rPr>
          <w:spacing w:val="-2"/>
        </w:rPr>
        <w:fldChar w:fldCharType="end"/>
      </w:r>
    </w:p>
    <w:p w14:paraId="6160432A">
      <w:pPr>
        <w:pStyle w:val="6"/>
      </w:pPr>
    </w:p>
    <w:p w14:paraId="617ED9F5">
      <w:pPr>
        <w:pStyle w:val="6"/>
        <w:ind w:left="1080" w:right="358" w:hanging="720"/>
        <w:jc w:val="both"/>
      </w:pPr>
      <w:r>
        <w:t>NCES</w:t>
      </w:r>
      <w:r>
        <w:rPr>
          <w:spacing w:val="80"/>
        </w:rPr>
        <w:t xml:space="preserve"> </w:t>
      </w:r>
      <w:r>
        <w:t>Resources</w:t>
      </w:r>
      <w:r>
        <w:rPr>
          <w:spacing w:val="80"/>
        </w:rPr>
        <w:t xml:space="preserve"> </w:t>
      </w:r>
      <w:r>
        <w:t>|</w:t>
      </w:r>
      <w:r>
        <w:rPr>
          <w:spacing w:val="80"/>
        </w:rPr>
        <w:t xml:space="preserve"> </w:t>
      </w:r>
      <w:r>
        <w:t>IES.</w:t>
      </w:r>
      <w:r>
        <w:rPr>
          <w:spacing w:val="80"/>
        </w:rPr>
        <w:t xml:space="preserve"> </w:t>
      </w:r>
      <w:r>
        <w:t>(2025).</w:t>
      </w:r>
      <w:r>
        <w:rPr>
          <w:spacing w:val="80"/>
        </w:rPr>
        <w:t xml:space="preserve"> </w:t>
      </w:r>
      <w:r>
        <w:t>Ed.gov.</w:t>
      </w:r>
      <w:r>
        <w:rPr>
          <w:spacing w:val="80"/>
        </w:rPr>
        <w:t xml:space="preserve"> </w:t>
      </w:r>
      <w:r>
        <w:fldChar w:fldCharType="begin"/>
      </w:r>
      <w:r>
        <w:instrText xml:space="preserve"> HYPERLINK "https://nces.ed.gov/national-center-" \h </w:instrText>
      </w:r>
      <w:r>
        <w:fldChar w:fldCharType="separate"/>
      </w:r>
      <w:r>
        <w:t>https://nces.ed.gov/national-center-</w:t>
      </w:r>
      <w:r>
        <w:fldChar w:fldCharType="end"/>
      </w:r>
      <w:r>
        <w:fldChar w:fldCharType="begin"/>
      </w:r>
      <w:r>
        <w:instrText xml:space="preserve"> HYPERLINK "https://nces.ed.gov/national-center-education-statistics-nces/products" \h </w:instrText>
      </w:r>
      <w:r>
        <w:fldChar w:fldCharType="separate"/>
      </w:r>
      <w:r>
        <w:rPr>
          <w:spacing w:val="-2"/>
        </w:rPr>
        <w:t>education-statistics-nces/products</w:t>
      </w:r>
      <w:r>
        <w:rPr>
          <w:spacing w:val="-2"/>
        </w:rPr>
        <w:fldChar w:fldCharType="end"/>
      </w:r>
    </w:p>
    <w:p w14:paraId="3F3FA23C">
      <w:pPr>
        <w:pStyle w:val="6"/>
      </w:pPr>
    </w:p>
    <w:p w14:paraId="24817F73">
      <w:pPr>
        <w:pStyle w:val="6"/>
        <w:ind w:left="1068" w:right="214" w:hanging="709"/>
      </w:pPr>
      <w:r>
        <w:t>Netolicky,</w:t>
      </w:r>
      <w:r>
        <w:rPr>
          <w:spacing w:val="80"/>
        </w:rPr>
        <w:t xml:space="preserve"> </w:t>
      </w:r>
      <w:r>
        <w:t>D.</w:t>
      </w:r>
      <w:r>
        <w:rPr>
          <w:spacing w:val="80"/>
        </w:rPr>
        <w:t xml:space="preserve"> </w:t>
      </w:r>
      <w:r>
        <w:t>M.</w:t>
      </w:r>
      <w:r>
        <w:rPr>
          <w:spacing w:val="80"/>
        </w:rPr>
        <w:t xml:space="preserve"> </w:t>
      </w:r>
      <w:r>
        <w:t>(2017,</w:t>
      </w:r>
      <w:r>
        <w:rPr>
          <w:spacing w:val="80"/>
        </w:rPr>
        <w:t xml:space="preserve"> </w:t>
      </w:r>
      <w:r>
        <w:t>November</w:t>
      </w:r>
      <w:r>
        <w:rPr>
          <w:spacing w:val="80"/>
        </w:rPr>
        <w:t xml:space="preserve"> </w:t>
      </w:r>
      <w:r>
        <w:t>16).</w:t>
      </w:r>
      <w:r>
        <w:rPr>
          <w:spacing w:val="80"/>
        </w:rPr>
        <w:t xml:space="preserve"> </w:t>
      </w:r>
      <w:r>
        <w:t>Building</w:t>
      </w:r>
      <w:r>
        <w:rPr>
          <w:spacing w:val="80"/>
        </w:rPr>
        <w:t xml:space="preserve"> </w:t>
      </w:r>
      <w:r>
        <w:t>a</w:t>
      </w:r>
      <w:r>
        <w:rPr>
          <w:spacing w:val="80"/>
        </w:rPr>
        <w:t xml:space="preserve"> </w:t>
      </w:r>
      <w:r>
        <w:t>school</w:t>
      </w:r>
      <w:r>
        <w:rPr>
          <w:spacing w:val="80"/>
        </w:rPr>
        <w:t xml:space="preserve"> </w:t>
      </w:r>
      <w:r>
        <w:t>research</w:t>
      </w:r>
      <w:r>
        <w:rPr>
          <w:spacing w:val="80"/>
        </w:rPr>
        <w:t xml:space="preserve"> </w:t>
      </w:r>
      <w:r>
        <w:t>culture.</w:t>
      </w:r>
      <w:r>
        <w:rPr>
          <w:spacing w:val="80"/>
        </w:rPr>
        <w:t xml:space="preserve"> </w:t>
      </w:r>
      <w:r>
        <w:t>The</w:t>
      </w:r>
      <w:r>
        <w:rPr>
          <w:spacing w:val="40"/>
        </w:rPr>
        <w:t xml:space="preserve"> </w:t>
      </w:r>
      <w:r>
        <w:t xml:space="preserve">ÉduFlâneuse. </w:t>
      </w:r>
      <w:r>
        <w:fldChar w:fldCharType="begin"/>
      </w:r>
      <w:r>
        <w:instrText xml:space="preserve"> HYPERLINK "https://theeduflaneuse.com/2017/11/17/school-research-culture/" \h </w:instrText>
      </w:r>
      <w:r>
        <w:fldChar w:fldCharType="separate"/>
      </w:r>
      <w:r>
        <w:t>https://theeduflaneuse.com/2017/11/17/school-research-culture/</w:t>
      </w:r>
      <w:r>
        <w:fldChar w:fldCharType="end"/>
      </w:r>
    </w:p>
    <w:p w14:paraId="3BAF7177">
      <w:pPr>
        <w:pStyle w:val="6"/>
      </w:pPr>
    </w:p>
    <w:p w14:paraId="0C4DEC05">
      <w:pPr>
        <w:pStyle w:val="6"/>
        <w:ind w:left="1068" w:right="361" w:hanging="709"/>
        <w:jc w:val="both"/>
      </w:pPr>
      <w:r>
        <w:t>None Dr. Rajshekhar V Hatti, &amp; Chanda. (2023). Collaborative Research in Higher Education.</w:t>
      </w:r>
      <w:r>
        <w:rPr>
          <w:spacing w:val="-15"/>
        </w:rPr>
        <w:t xml:space="preserve"> </w:t>
      </w:r>
      <w:r>
        <w:t>International</w:t>
      </w:r>
      <w:r>
        <w:rPr>
          <w:spacing w:val="-10"/>
        </w:rPr>
        <w:t xml:space="preserve"> </w:t>
      </w:r>
      <w:r>
        <w:t>Journal</w:t>
      </w:r>
      <w:r>
        <w:rPr>
          <w:spacing w:val="-10"/>
        </w:rPr>
        <w:t xml:space="preserve"> </w:t>
      </w:r>
      <w:r>
        <w:t>of</w:t>
      </w:r>
      <w:r>
        <w:rPr>
          <w:spacing w:val="-15"/>
        </w:rPr>
        <w:t xml:space="preserve"> </w:t>
      </w:r>
      <w:r>
        <w:t>Advanced</w:t>
      </w:r>
      <w:r>
        <w:rPr>
          <w:spacing w:val="-9"/>
        </w:rPr>
        <w:t xml:space="preserve"> </w:t>
      </w:r>
      <w:r>
        <w:t>Research</w:t>
      </w:r>
      <w:r>
        <w:rPr>
          <w:spacing w:val="-9"/>
        </w:rPr>
        <w:t xml:space="preserve"> </w:t>
      </w:r>
      <w:r>
        <w:t>in</w:t>
      </w:r>
      <w:r>
        <w:rPr>
          <w:spacing w:val="-9"/>
        </w:rPr>
        <w:t xml:space="preserve"> </w:t>
      </w:r>
      <w:r>
        <w:t>Science</w:t>
      </w:r>
      <w:r>
        <w:rPr>
          <w:spacing w:val="-10"/>
        </w:rPr>
        <w:t xml:space="preserve"> </w:t>
      </w:r>
      <w:r>
        <w:t xml:space="preserve">Communication and Technology, 241–243. </w:t>
      </w:r>
      <w:r>
        <w:fldChar w:fldCharType="begin"/>
      </w:r>
      <w:r>
        <w:instrText xml:space="preserve"> HYPERLINK "https://doi.org/10.48175/ijarsct-13036" \h </w:instrText>
      </w:r>
      <w:r>
        <w:fldChar w:fldCharType="separate"/>
      </w:r>
      <w:r>
        <w:t>https://doi.org/10.48175/ijarsct-13036</w:t>
      </w:r>
      <w:r>
        <w:fldChar w:fldCharType="end"/>
      </w:r>
    </w:p>
    <w:p w14:paraId="43F66FC1">
      <w:pPr>
        <w:pStyle w:val="6"/>
        <w:spacing w:before="1"/>
      </w:pPr>
    </w:p>
    <w:p w14:paraId="35B544C9">
      <w:pPr>
        <w:pStyle w:val="6"/>
        <w:ind w:left="1068" w:right="358" w:hanging="709"/>
        <w:jc w:val="both"/>
      </w:pPr>
      <w:r>
        <w:t xml:space="preserve">Orakcı, Ş., Yüreğilli Göksu, D., &amp; Karagöz, S. (2023). A mixed-methods study of the Teachers’ self-efficacy views and their ability to improve self-efficacy beliefs during teaching. Frontiers in Psychology, 13. </w:t>
      </w:r>
      <w:r>
        <w:fldChar w:fldCharType="begin"/>
      </w:r>
      <w:r>
        <w:instrText xml:space="preserve"> HYPERLINK "https://doi.org/10.3389/%20fpsyg.2022.1035829" \h </w:instrText>
      </w:r>
      <w:r>
        <w:fldChar w:fldCharType="separate"/>
      </w:r>
      <w:r>
        <w:t>https://doi.org/10.3389/</w:t>
      </w:r>
      <w:r>
        <w:fldChar w:fldCharType="end"/>
      </w:r>
      <w:r>
        <w:t xml:space="preserve"> </w:t>
      </w:r>
      <w:r>
        <w:fldChar w:fldCharType="begin"/>
      </w:r>
      <w:r>
        <w:instrText xml:space="preserve"> HYPERLINK "https://doi.org/10.3389/%20fpsyg.2022.1035829" \h </w:instrText>
      </w:r>
      <w:r>
        <w:fldChar w:fldCharType="separate"/>
      </w:r>
      <w:r>
        <w:rPr>
          <w:spacing w:val="-2"/>
        </w:rPr>
        <w:t>fpsyg.2022.1035829</w:t>
      </w:r>
      <w:r>
        <w:rPr>
          <w:spacing w:val="-2"/>
        </w:rPr>
        <w:fldChar w:fldCharType="end"/>
      </w:r>
    </w:p>
    <w:p w14:paraId="4228BC8B">
      <w:pPr>
        <w:pStyle w:val="6"/>
      </w:pPr>
    </w:p>
    <w:p w14:paraId="56A2DABA">
      <w:pPr>
        <w:pStyle w:val="6"/>
        <w:spacing w:line="259" w:lineRule="auto"/>
        <w:ind w:left="1212" w:right="359" w:hanging="853"/>
        <w:jc w:val="both"/>
      </w:pPr>
      <w:r>
        <w:t xml:space="preserve">Ortega, J. et al. (2025). An assessment of Filipino public school teachers’ research competence. International Journal of Learning, Teaching and Educational Research. </w:t>
      </w:r>
      <w:r>
        <w:fldChar w:fldCharType="begin"/>
      </w:r>
      <w:r>
        <w:instrText xml:space="preserve"> HYPERLINK "https://www.ijlter.org/index.php/ijlter/article/view/11946" \h </w:instrText>
      </w:r>
      <w:r>
        <w:fldChar w:fldCharType="separate"/>
      </w:r>
      <w:r>
        <w:t>https://www.ijlter.org/index.php/ijlter/article/view/11946</w:t>
      </w:r>
      <w:r>
        <w:fldChar w:fldCharType="end"/>
      </w:r>
    </w:p>
    <w:p w14:paraId="701E8E97">
      <w:pPr>
        <w:pStyle w:val="6"/>
        <w:spacing w:before="158"/>
      </w:pPr>
    </w:p>
    <w:p w14:paraId="2D9B0616">
      <w:pPr>
        <w:pStyle w:val="6"/>
        <w:ind w:left="1068" w:right="355" w:hanging="709"/>
        <w:jc w:val="both"/>
      </w:pPr>
      <w:r>
        <w:t>Paguntalan, E. (2023).</w:t>
      </w:r>
      <w:r>
        <w:rPr>
          <w:spacing w:val="-1"/>
        </w:rPr>
        <w:t xml:space="preserve"> </w:t>
      </w:r>
      <w:r>
        <w:t>Teachers’</w:t>
      </w:r>
      <w:r>
        <w:rPr>
          <w:spacing w:val="-11"/>
        </w:rPr>
        <w:t xml:space="preserve"> </w:t>
      </w:r>
      <w:r>
        <w:t>Self-Efficacy,</w:t>
      </w:r>
      <w:r>
        <w:rPr>
          <w:spacing w:val="-1"/>
        </w:rPr>
        <w:t xml:space="preserve"> </w:t>
      </w:r>
      <w:r>
        <w:t>Teaching Efficiency, and Performance of Science</w:t>
      </w:r>
      <w:r>
        <w:rPr>
          <w:spacing w:val="-8"/>
        </w:rPr>
        <w:t xml:space="preserve"> </w:t>
      </w:r>
      <w:r>
        <w:t>Teachers:</w:t>
      </w:r>
      <w:r>
        <w:rPr>
          <w:spacing w:val="-4"/>
        </w:rPr>
        <w:t xml:space="preserve"> </w:t>
      </w:r>
      <w:r>
        <w:t>Implications</w:t>
      </w:r>
      <w:r>
        <w:rPr>
          <w:spacing w:val="-4"/>
        </w:rPr>
        <w:t xml:space="preserve"> </w:t>
      </w:r>
      <w:r>
        <w:t>for</w:t>
      </w:r>
      <w:r>
        <w:rPr>
          <w:spacing w:val="-3"/>
        </w:rPr>
        <w:t xml:space="preserve"> </w:t>
      </w:r>
      <w:r>
        <w:t>Enhancement</w:t>
      </w:r>
      <w:r>
        <w:rPr>
          <w:spacing w:val="80"/>
        </w:rPr>
        <w:t xml:space="preserve"> </w:t>
      </w:r>
      <w:r>
        <w:t>Program.</w:t>
      </w:r>
      <w:r>
        <w:rPr>
          <w:spacing w:val="40"/>
        </w:rPr>
        <w:t xml:space="preserve"> </w:t>
      </w:r>
      <w:r>
        <w:t>Psychology</w:t>
      </w:r>
      <w:r>
        <w:rPr>
          <w:spacing w:val="40"/>
        </w:rPr>
        <w:t xml:space="preserve"> </w:t>
      </w:r>
      <w:r>
        <w:t xml:space="preserve">and Education: A Multidisciplinary Journal, 10(8), 1–1. </w:t>
      </w:r>
      <w:r>
        <w:fldChar w:fldCharType="begin"/>
      </w:r>
      <w:r>
        <w:instrText xml:space="preserve"> HYPERLINK "https://ejournals.ph/%20article.php?id=22135" \h </w:instrText>
      </w:r>
      <w:r>
        <w:fldChar w:fldCharType="separate"/>
      </w:r>
      <w:r>
        <w:t>https://ejournals.ph/</w:t>
      </w:r>
      <w:r>
        <w:fldChar w:fldCharType="end"/>
      </w:r>
      <w:r>
        <w:t xml:space="preserve"> </w:t>
      </w:r>
      <w:r>
        <w:fldChar w:fldCharType="begin"/>
      </w:r>
      <w:r>
        <w:instrText xml:space="preserve"> HYPERLINK "https://ejournals.ph/%20article.php?id=22135" \h </w:instrText>
      </w:r>
      <w:r>
        <w:fldChar w:fldCharType="separate"/>
      </w:r>
      <w:r>
        <w:rPr>
          <w:spacing w:val="-2"/>
        </w:rPr>
        <w:t>article.php?id=22135</w:t>
      </w:r>
      <w:r>
        <w:rPr>
          <w:spacing w:val="-2"/>
        </w:rPr>
        <w:fldChar w:fldCharType="end"/>
      </w:r>
    </w:p>
    <w:p w14:paraId="16848F31">
      <w:pPr>
        <w:pStyle w:val="6"/>
        <w:spacing w:after="0"/>
        <w:jc w:val="both"/>
        <w:sectPr>
          <w:pgSz w:w="12240" w:h="15840"/>
          <w:pgMar w:top="1380" w:right="1080" w:bottom="280" w:left="1800" w:header="720" w:footer="720" w:gutter="0"/>
          <w:cols w:space="720" w:num="1"/>
        </w:sectPr>
      </w:pPr>
    </w:p>
    <w:p w14:paraId="50CB84C7">
      <w:pPr>
        <w:pStyle w:val="6"/>
        <w:spacing w:before="60"/>
        <w:ind w:left="1068" w:right="358" w:hanging="709"/>
        <w:jc w:val="both"/>
      </w:pPr>
      <w:r>
        <w:t xml:space="preserve">Paredes-Chi, M. A., &amp; Castillo-Burguete, M. T. (2019). A teacher training program on designing participatory educational research. </w:t>
      </w:r>
      <w:r>
        <w:rPr>
          <w:i/>
        </w:rPr>
        <w:t>Sociologia, Problemas e Práticas, 12</w:t>
      </w:r>
      <w:r>
        <w:t>(1),</w:t>
      </w:r>
      <w:r>
        <w:rPr>
          <w:spacing w:val="49"/>
        </w:rPr>
        <w:t xml:space="preserve">  </w:t>
      </w:r>
      <w:r>
        <w:t>23–39.</w:t>
      </w:r>
      <w:r>
        <w:rPr>
          <w:spacing w:val="51"/>
        </w:rPr>
        <w:t xml:space="preserve">  </w:t>
      </w:r>
      <w:r>
        <w:fldChar w:fldCharType="begin"/>
      </w:r>
      <w:r>
        <w:instrText xml:space="preserve"> HYPERLINK "https://www.sciencedirect.com/science/article/pii/S01482963193%2004564" \h </w:instrText>
      </w:r>
      <w:r>
        <w:fldChar w:fldCharType="separate"/>
      </w:r>
      <w:r>
        <w:rPr>
          <w:spacing w:val="-2"/>
        </w:rPr>
        <w:t>https://www.sciencedirect.com/science/article/pii/S01482963193</w:t>
      </w:r>
      <w:r>
        <w:rPr>
          <w:spacing w:val="-2"/>
        </w:rPr>
        <w:fldChar w:fldCharType="end"/>
      </w:r>
    </w:p>
    <w:p w14:paraId="0741F7C6">
      <w:pPr>
        <w:pStyle w:val="6"/>
        <w:ind w:left="1068"/>
      </w:pPr>
      <w:r>
        <w:fldChar w:fldCharType="begin"/>
      </w:r>
      <w:r>
        <w:instrText xml:space="preserve"> HYPERLINK "https://www.sciencedirect.com/science/article/pii/S01482963193%2004564" \h </w:instrText>
      </w:r>
      <w:r>
        <w:fldChar w:fldCharType="separate"/>
      </w:r>
      <w:r>
        <w:rPr>
          <w:spacing w:val="-2"/>
        </w:rPr>
        <w:t>04564</w:t>
      </w:r>
      <w:r>
        <w:rPr>
          <w:spacing w:val="-2"/>
        </w:rPr>
        <w:fldChar w:fldCharType="end"/>
      </w:r>
    </w:p>
    <w:p w14:paraId="4217A473">
      <w:pPr>
        <w:pStyle w:val="6"/>
      </w:pPr>
    </w:p>
    <w:p w14:paraId="3D76B2A8">
      <w:pPr>
        <w:pStyle w:val="6"/>
        <w:ind w:left="1080" w:right="361" w:hanging="720"/>
        <w:jc w:val="both"/>
      </w:pPr>
      <w:r>
        <w:t xml:space="preserve">Penuela, J. et al. (2025). Online research training for improving public schools </w:t>
      </w:r>
      <w:r>
        <w:fldChar w:fldCharType="begin"/>
      </w:r>
      <w:r>
        <w:instrText xml:space="preserve"> HYPERLINK "https://files.eric.ed.gov/fulltext/EJ1494211.pdf" \h </w:instrText>
      </w:r>
      <w:r>
        <w:fldChar w:fldCharType="separate"/>
      </w:r>
      <w:r>
        <w:rPr>
          <w:spacing w:val="-2"/>
        </w:rPr>
        <w:t>https://files.eric.ed.gov/fulltext/EJ1494211.pdf</w:t>
      </w:r>
      <w:r>
        <w:rPr>
          <w:spacing w:val="-2"/>
        </w:rPr>
        <w:fldChar w:fldCharType="end"/>
      </w:r>
    </w:p>
    <w:p w14:paraId="23E409E9">
      <w:pPr>
        <w:pStyle w:val="6"/>
      </w:pPr>
    </w:p>
    <w:p w14:paraId="6833CC9F">
      <w:pPr>
        <w:pStyle w:val="6"/>
        <w:ind w:left="1068" w:right="358" w:hanging="709"/>
        <w:jc w:val="both"/>
      </w:pPr>
      <w:r>
        <w:t>Perianes-Rodriguez,</w:t>
      </w:r>
      <w:r>
        <w:rPr>
          <w:spacing w:val="-10"/>
        </w:rPr>
        <w:t xml:space="preserve"> </w:t>
      </w:r>
      <w:r>
        <w:t>A.,</w:t>
      </w:r>
      <w:r>
        <w:rPr>
          <w:spacing w:val="-1"/>
        </w:rPr>
        <w:t xml:space="preserve"> </w:t>
      </w:r>
      <w:r>
        <w:t xml:space="preserve">Waltman, L., &amp; van Eck, N. J. (2019). Constructing bibliometric networks: A comparison between full and fractional counting. Journal of Informetrics, 10(4), 1178–1195. </w:t>
      </w:r>
      <w:r>
        <w:fldChar w:fldCharType="begin"/>
      </w:r>
      <w:r>
        <w:instrText xml:space="preserve"> HYPERLINK "https://doi.org/10.1016/j.joi.2016.10.006" \h </w:instrText>
      </w:r>
      <w:r>
        <w:fldChar w:fldCharType="separate"/>
      </w:r>
      <w:r>
        <w:t>https://doi.org/10.1016/j.joi.2016.10.006</w:t>
      </w:r>
      <w:r>
        <w:fldChar w:fldCharType="end"/>
      </w:r>
    </w:p>
    <w:p w14:paraId="7C121880">
      <w:pPr>
        <w:pStyle w:val="6"/>
      </w:pPr>
    </w:p>
    <w:p w14:paraId="6DBCFEEE">
      <w:pPr>
        <w:pStyle w:val="6"/>
        <w:spacing w:before="1" w:line="259" w:lineRule="auto"/>
        <w:ind w:left="1068" w:right="359" w:hanging="709"/>
        <w:jc w:val="both"/>
      </w:pPr>
      <w:r>
        <w:t>PowerPoint-based</w:t>
      </w:r>
      <w:r>
        <w:rPr>
          <w:spacing w:val="-15"/>
        </w:rPr>
        <w:t xml:space="preserve"> </w:t>
      </w:r>
      <w:r>
        <w:t>lesson</w:t>
      </w:r>
      <w:r>
        <w:rPr>
          <w:spacing w:val="-9"/>
        </w:rPr>
        <w:t xml:space="preserve"> </w:t>
      </w:r>
      <w:r>
        <w:t>on</w:t>
      </w:r>
      <w:r>
        <w:rPr>
          <w:spacing w:val="-15"/>
        </w:rPr>
        <w:t xml:space="preserve"> </w:t>
      </w:r>
      <w:r>
        <w:t>Action</w:t>
      </w:r>
      <w:r>
        <w:rPr>
          <w:spacing w:val="-9"/>
        </w:rPr>
        <w:t xml:space="preserve"> </w:t>
      </w:r>
      <w:r>
        <w:t>research</w:t>
      </w:r>
      <w:r>
        <w:rPr>
          <w:spacing w:val="-9"/>
        </w:rPr>
        <w:t xml:space="preserve"> </w:t>
      </w:r>
      <w:r>
        <w:t>introduction.</w:t>
      </w:r>
      <w:r>
        <w:rPr>
          <w:spacing w:val="-9"/>
        </w:rPr>
        <w:t xml:space="preserve"> </w:t>
      </w:r>
      <w:r>
        <w:t>(2024).</w:t>
      </w:r>
      <w:r>
        <w:rPr>
          <w:spacing w:val="-9"/>
        </w:rPr>
        <w:t xml:space="preserve"> </w:t>
      </w:r>
      <w:r>
        <w:t>Slideshare</w:t>
      </w:r>
      <w:r>
        <w:rPr>
          <w:spacing w:val="-9"/>
        </w:rPr>
        <w:t xml:space="preserve"> </w:t>
      </w:r>
      <w:r>
        <w:t xml:space="preserve">presentation. </w:t>
      </w:r>
      <w:r>
        <w:fldChar w:fldCharType="begin"/>
      </w:r>
      <w:r>
        <w:instrText xml:space="preserve"> HYPERLINK "https://www.slideshare.net/slideshow/action-research-" \h </w:instrText>
      </w:r>
      <w:r>
        <w:fldChar w:fldCharType="separate"/>
      </w:r>
      <w:r>
        <w:rPr>
          <w:spacing w:val="-2"/>
        </w:rPr>
        <w:t>https://www.slideshare.net/slideshow/action-research-i</w:t>
      </w:r>
      <w:r>
        <w:rPr>
          <w:spacing w:val="-2"/>
        </w:rPr>
        <w:fldChar w:fldCharType="end"/>
      </w:r>
      <w:r>
        <w:fldChar w:fldCharType="begin"/>
      </w:r>
      <w:r>
        <w:instrText xml:space="preserve"> HYPERLINK "https://www.slideshare.net/slideshow/action-research-introduction/37240893" \h </w:instrText>
      </w:r>
      <w:r>
        <w:fldChar w:fldCharType="separate"/>
      </w:r>
      <w:r>
        <w:rPr>
          <w:spacing w:val="-2"/>
        </w:rPr>
        <w:t>ntroduction/37240893</w:t>
      </w:r>
      <w:r>
        <w:rPr>
          <w:spacing w:val="-2"/>
        </w:rPr>
        <w:fldChar w:fldCharType="end"/>
      </w:r>
    </w:p>
    <w:p w14:paraId="21F6080E">
      <w:pPr>
        <w:pStyle w:val="6"/>
        <w:spacing w:before="160"/>
      </w:pPr>
    </w:p>
    <w:p w14:paraId="7B11356A">
      <w:pPr>
        <w:spacing w:before="0"/>
        <w:ind w:left="1068" w:right="355" w:hanging="709"/>
        <w:jc w:val="both"/>
        <w:rPr>
          <w:sz w:val="24"/>
        </w:rPr>
      </w:pPr>
      <w:r>
        <w:rPr>
          <w:sz w:val="24"/>
        </w:rPr>
        <w:t xml:space="preserve">PPRB (Philosophical &amp; Qualitative Research in Business and Management). (2024). </w:t>
      </w:r>
      <w:r>
        <w:rPr>
          <w:i/>
          <w:sz w:val="24"/>
        </w:rPr>
        <w:t>The role of technology in employee training and development</w:t>
      </w:r>
      <w:r>
        <w:rPr>
          <w:sz w:val="24"/>
        </w:rPr>
        <w:t xml:space="preserve">. </w:t>
      </w:r>
      <w:r>
        <w:rPr>
          <w:i/>
          <w:sz w:val="24"/>
        </w:rPr>
        <w:t>Journal of Employee Training</w:t>
      </w:r>
      <w:r>
        <w:rPr>
          <w:i/>
          <w:spacing w:val="-4"/>
          <w:sz w:val="24"/>
        </w:rPr>
        <w:t xml:space="preserve"> </w:t>
      </w:r>
      <w:r>
        <w:rPr>
          <w:i/>
          <w:sz w:val="24"/>
        </w:rPr>
        <w:t>and Development, 5</w:t>
      </w:r>
      <w:r>
        <w:rPr>
          <w:sz w:val="24"/>
        </w:rPr>
        <w:t xml:space="preserve">(1), 12–28. </w:t>
      </w:r>
      <w:r>
        <w:fldChar w:fldCharType="begin"/>
      </w:r>
      <w:r>
        <w:instrText xml:space="preserve"> HYPERLINK "https://www.richtmann.org/%20journal/%20index.php/jesr/article/view/12841" \h </w:instrText>
      </w:r>
      <w:r>
        <w:fldChar w:fldCharType="separate"/>
      </w:r>
      <w:r>
        <w:rPr>
          <w:sz w:val="24"/>
        </w:rPr>
        <w:t>https://www.richtmann.org/ journal/</w:t>
      </w:r>
      <w:r>
        <w:rPr>
          <w:sz w:val="24"/>
        </w:rPr>
        <w:fldChar w:fldCharType="end"/>
      </w:r>
      <w:r>
        <w:rPr>
          <w:sz w:val="24"/>
        </w:rPr>
        <w:t xml:space="preserve"> </w:t>
      </w:r>
      <w:r>
        <w:fldChar w:fldCharType="begin"/>
      </w:r>
      <w:r>
        <w:instrText xml:space="preserve"> HYPERLINK "https://www.richtmann.org/%20journal/%20index.php/jesr/article/view/12841" \h </w:instrText>
      </w:r>
      <w:r>
        <w:fldChar w:fldCharType="separate"/>
      </w:r>
      <w:r>
        <w:rPr>
          <w:spacing w:val="-2"/>
          <w:sz w:val="24"/>
        </w:rPr>
        <w:t>index.php/jesr/article/view/12841</w:t>
      </w:r>
      <w:r>
        <w:rPr>
          <w:spacing w:val="-2"/>
          <w:sz w:val="24"/>
        </w:rPr>
        <w:fldChar w:fldCharType="end"/>
      </w:r>
    </w:p>
    <w:p w14:paraId="4C695FAE">
      <w:pPr>
        <w:pStyle w:val="6"/>
      </w:pPr>
    </w:p>
    <w:p w14:paraId="6E140293">
      <w:pPr>
        <w:spacing w:before="0"/>
        <w:ind w:left="1080" w:right="359" w:hanging="720"/>
        <w:jc w:val="both"/>
        <w:rPr>
          <w:sz w:val="24"/>
        </w:rPr>
      </w:pPr>
      <w:r>
        <w:rPr>
          <w:sz w:val="24"/>
        </w:rPr>
        <w:t xml:space="preserve">Reason, P., &amp; Bradbury, H. (2008). </w:t>
      </w:r>
      <w:r>
        <w:rPr>
          <w:i/>
          <w:sz w:val="24"/>
        </w:rPr>
        <w:t>The SAGE handbook of action research:</w:t>
      </w:r>
      <w:r>
        <w:rPr>
          <w:i/>
          <w:spacing w:val="40"/>
          <w:sz w:val="24"/>
        </w:rPr>
        <w:t xml:space="preserve"> </w:t>
      </w:r>
      <w:r>
        <w:rPr>
          <w:i/>
          <w:sz w:val="24"/>
        </w:rPr>
        <w:t>Participative inquiry</w:t>
      </w:r>
      <w:r>
        <w:rPr>
          <w:i/>
          <w:spacing w:val="80"/>
          <w:sz w:val="24"/>
        </w:rPr>
        <w:t xml:space="preserve"> </w:t>
      </w:r>
      <w:r>
        <w:rPr>
          <w:i/>
          <w:sz w:val="24"/>
        </w:rPr>
        <w:t xml:space="preserve">and practice </w:t>
      </w:r>
      <w:r>
        <w:rPr>
          <w:sz w:val="24"/>
        </w:rPr>
        <w:t>(2nd ed.). SAGE Publications.</w:t>
      </w:r>
    </w:p>
    <w:p w14:paraId="7B35E5A8">
      <w:pPr>
        <w:pStyle w:val="6"/>
      </w:pPr>
    </w:p>
    <w:p w14:paraId="04D15F6D">
      <w:pPr>
        <w:pStyle w:val="6"/>
        <w:tabs>
          <w:tab w:val="left" w:pos="6121"/>
        </w:tabs>
        <w:ind w:left="1068" w:right="745" w:hanging="709"/>
      </w:pPr>
      <w:r>
        <w:t>Research Culture in Schools. (2019). Warwick.ac.uk.</w:t>
      </w:r>
      <w:r>
        <w:tab/>
      </w:r>
      <w:r>
        <w:fldChar w:fldCharType="begin"/>
      </w:r>
      <w:r>
        <w:instrText xml:space="preserve"> HYPERLINK "https://warwick.ac.uk/fac/%20soc/cte/professionaldevelopment/trn/cultureinschools/" \h </w:instrText>
      </w:r>
      <w:r>
        <w:fldChar w:fldCharType="separate"/>
      </w:r>
      <w:r>
        <w:rPr>
          <w:spacing w:val="-2"/>
        </w:rPr>
        <w:t>https://warwick.ac.uk/fac/</w:t>
      </w:r>
      <w:r>
        <w:rPr>
          <w:spacing w:val="-2"/>
        </w:rPr>
        <w:fldChar w:fldCharType="end"/>
      </w:r>
      <w:r>
        <w:rPr>
          <w:spacing w:val="-2"/>
        </w:rPr>
        <w:t xml:space="preserve"> </w:t>
      </w:r>
      <w:r>
        <w:fldChar w:fldCharType="begin"/>
      </w:r>
      <w:r>
        <w:instrText xml:space="preserve"> HYPERLINK "https://warwick.ac.uk/fac/%20soc/cte/professionaldevelopment/trn/cultureinschools/" \h </w:instrText>
      </w:r>
      <w:r>
        <w:fldChar w:fldCharType="separate"/>
      </w:r>
      <w:r>
        <w:rPr>
          <w:spacing w:val="-2"/>
        </w:rPr>
        <w:t>soc/cte/professionaldevelopment/trn/cultureinschools/</w:t>
      </w:r>
      <w:r>
        <w:rPr>
          <w:spacing w:val="-2"/>
        </w:rPr>
        <w:fldChar w:fldCharType="end"/>
      </w:r>
    </w:p>
    <w:p w14:paraId="0EB18BB9">
      <w:pPr>
        <w:pStyle w:val="6"/>
      </w:pPr>
    </w:p>
    <w:p w14:paraId="4CC7336C">
      <w:pPr>
        <w:spacing w:before="0"/>
        <w:ind w:left="1068" w:right="357" w:hanging="709"/>
        <w:jc w:val="left"/>
        <w:rPr>
          <w:sz w:val="24"/>
        </w:rPr>
      </w:pPr>
      <w:r>
        <w:rPr>
          <w:sz w:val="24"/>
        </w:rPr>
        <w:t>Research</w:t>
      </w:r>
      <w:r>
        <w:rPr>
          <w:spacing w:val="29"/>
          <w:sz w:val="24"/>
        </w:rPr>
        <w:t xml:space="preserve"> </w:t>
      </w:r>
      <w:r>
        <w:rPr>
          <w:sz w:val="24"/>
        </w:rPr>
        <w:t>for Action.</w:t>
      </w:r>
      <w:r>
        <w:rPr>
          <w:spacing w:val="31"/>
          <w:sz w:val="24"/>
        </w:rPr>
        <w:t xml:space="preserve"> </w:t>
      </w:r>
      <w:r>
        <w:rPr>
          <w:sz w:val="24"/>
        </w:rPr>
        <w:t>(2025).</w:t>
      </w:r>
      <w:r>
        <w:rPr>
          <w:spacing w:val="31"/>
          <w:sz w:val="24"/>
        </w:rPr>
        <w:t xml:space="preserve"> </w:t>
      </w:r>
      <w:r>
        <w:rPr>
          <w:i/>
          <w:sz w:val="24"/>
        </w:rPr>
        <w:t>Literacy</w:t>
      </w:r>
      <w:r>
        <w:rPr>
          <w:i/>
          <w:spacing w:val="29"/>
          <w:sz w:val="24"/>
        </w:rPr>
        <w:t xml:space="preserve"> </w:t>
      </w:r>
      <w:r>
        <w:rPr>
          <w:i/>
          <w:sz w:val="24"/>
        </w:rPr>
        <w:t>practice</w:t>
      </w:r>
      <w:r>
        <w:rPr>
          <w:i/>
          <w:spacing w:val="29"/>
          <w:sz w:val="24"/>
        </w:rPr>
        <w:t xml:space="preserve"> </w:t>
      </w:r>
      <w:r>
        <w:rPr>
          <w:i/>
          <w:sz w:val="24"/>
        </w:rPr>
        <w:t>guides:</w:t>
      </w:r>
      <w:r>
        <w:rPr>
          <w:i/>
          <w:spacing w:val="30"/>
          <w:sz w:val="24"/>
        </w:rPr>
        <w:t xml:space="preserve"> </w:t>
      </w:r>
      <w:r>
        <w:rPr>
          <w:i/>
          <w:sz w:val="24"/>
        </w:rPr>
        <w:t>Lessons</w:t>
      </w:r>
      <w:r>
        <w:rPr>
          <w:i/>
          <w:spacing w:val="30"/>
          <w:sz w:val="24"/>
        </w:rPr>
        <w:t xml:space="preserve"> </w:t>
      </w:r>
      <w:r>
        <w:rPr>
          <w:i/>
          <w:sz w:val="24"/>
        </w:rPr>
        <w:t>from</w:t>
      </w:r>
      <w:r>
        <w:rPr>
          <w:i/>
          <w:spacing w:val="30"/>
          <w:sz w:val="24"/>
        </w:rPr>
        <w:t xml:space="preserve"> </w:t>
      </w:r>
      <w:r>
        <w:rPr>
          <w:i/>
          <w:sz w:val="24"/>
        </w:rPr>
        <w:t>four</w:t>
      </w:r>
      <w:r>
        <w:rPr>
          <w:i/>
          <w:spacing w:val="30"/>
          <w:sz w:val="24"/>
        </w:rPr>
        <w:t xml:space="preserve"> </w:t>
      </w:r>
      <w:r>
        <w:rPr>
          <w:i/>
          <w:sz w:val="24"/>
        </w:rPr>
        <w:t>Philadelphia literacy</w:t>
      </w:r>
      <w:r>
        <w:rPr>
          <w:i/>
          <w:spacing w:val="80"/>
          <w:sz w:val="24"/>
        </w:rPr>
        <w:t xml:space="preserve"> </w:t>
      </w:r>
      <w:r>
        <w:rPr>
          <w:i/>
          <w:sz w:val="24"/>
        </w:rPr>
        <w:t>pilot</w:t>
      </w:r>
      <w:r>
        <w:rPr>
          <w:i/>
          <w:spacing w:val="80"/>
          <w:sz w:val="24"/>
        </w:rPr>
        <w:t xml:space="preserve"> </w:t>
      </w:r>
      <w:r>
        <w:rPr>
          <w:i/>
          <w:sz w:val="24"/>
        </w:rPr>
        <w:t>projects</w:t>
      </w:r>
      <w:r>
        <w:rPr>
          <w:sz w:val="24"/>
        </w:rPr>
        <w:t>.</w:t>
      </w:r>
      <w:r>
        <w:rPr>
          <w:spacing w:val="80"/>
          <w:sz w:val="24"/>
        </w:rPr>
        <w:t xml:space="preserve"> </w:t>
      </w:r>
      <w:r>
        <w:rPr>
          <w:sz w:val="24"/>
        </w:rPr>
        <w:t>Philadelphia,</w:t>
      </w:r>
      <w:r>
        <w:rPr>
          <w:spacing w:val="80"/>
          <w:sz w:val="24"/>
        </w:rPr>
        <w:t xml:space="preserve"> </w:t>
      </w:r>
      <w:r>
        <w:rPr>
          <w:sz w:val="24"/>
        </w:rPr>
        <w:t>PA.</w:t>
      </w:r>
      <w:r>
        <w:rPr>
          <w:spacing w:val="80"/>
          <w:sz w:val="24"/>
        </w:rPr>
        <w:t xml:space="preserve"> </w:t>
      </w:r>
      <w:r>
        <w:fldChar w:fldCharType="begin"/>
      </w:r>
      <w:r>
        <w:instrText xml:space="preserve"> HYPERLINK "https://www.researchforaction.org/%20research-resources/k-12/literacy-practice-" \h </w:instrText>
      </w:r>
      <w:r>
        <w:fldChar w:fldCharType="separate"/>
      </w:r>
      <w:r>
        <w:rPr>
          <w:sz w:val="24"/>
        </w:rPr>
        <w:t>https://www.researchforaction.org/</w:t>
      </w:r>
      <w:r>
        <w:rPr>
          <w:sz w:val="24"/>
        </w:rPr>
        <w:fldChar w:fldCharType="end"/>
      </w:r>
      <w:r>
        <w:rPr>
          <w:spacing w:val="40"/>
          <w:sz w:val="24"/>
        </w:rPr>
        <w:t xml:space="preserve"> </w:t>
      </w:r>
      <w:r>
        <w:fldChar w:fldCharType="begin"/>
      </w:r>
      <w:r>
        <w:instrText xml:space="preserve"> HYPERLINK "https://www.researchforaction.org/%20research-resources/k-12/literacy-practice-" \h </w:instrText>
      </w:r>
      <w:r>
        <w:fldChar w:fldCharType="separate"/>
      </w:r>
      <w:r>
        <w:rPr>
          <w:sz w:val="24"/>
        </w:rPr>
        <w:t>research-resources/k-12/literacy-practice-</w:t>
      </w:r>
      <w:r>
        <w:rPr>
          <w:sz w:val="24"/>
        </w:rPr>
        <w:fldChar w:fldCharType="end"/>
      </w:r>
      <w:r>
        <w:fldChar w:fldCharType="begin"/>
      </w:r>
      <w:r>
        <w:instrText xml:space="preserve"> HYPERLINK "https://www.researchforaction.org/research-resources/k-12/literacy-practice-guides-lessons-from-four-philadelphia-" \h </w:instrText>
      </w:r>
      <w:r>
        <w:fldChar w:fldCharType="separate"/>
      </w:r>
      <w:r>
        <w:rPr>
          <w:sz w:val="24"/>
        </w:rPr>
        <w:t>guides-lessons-from-four-philadelphia-</w:t>
      </w:r>
      <w:r>
        <w:rPr>
          <w:sz w:val="24"/>
        </w:rPr>
        <w:fldChar w:fldCharType="end"/>
      </w:r>
      <w:r>
        <w:rPr>
          <w:spacing w:val="-2"/>
          <w:sz w:val="24"/>
        </w:rPr>
        <w:t>literacy-pilot</w:t>
      </w:r>
    </w:p>
    <w:p w14:paraId="773817B0">
      <w:pPr>
        <w:spacing w:before="275"/>
        <w:ind w:left="1068" w:right="357" w:hanging="709"/>
        <w:jc w:val="left"/>
        <w:rPr>
          <w:sz w:val="24"/>
        </w:rPr>
      </w:pPr>
      <w:r>
        <w:rPr>
          <w:sz w:val="24"/>
        </w:rPr>
        <w:t xml:space="preserve">Saunders, N., &amp; Prentice, D. (2021). </w:t>
      </w:r>
      <w:r>
        <w:rPr>
          <w:i/>
          <w:sz w:val="24"/>
        </w:rPr>
        <w:t>Research in the classroom: A national training on</w:t>
      </w:r>
      <w:r>
        <w:rPr>
          <w:i/>
          <w:spacing w:val="40"/>
          <w:sz w:val="24"/>
        </w:rPr>
        <w:t xml:space="preserve"> </w:t>
      </w:r>
      <w:r>
        <w:rPr>
          <w:i/>
          <w:sz w:val="24"/>
        </w:rPr>
        <w:t>classroom-based</w:t>
      </w:r>
      <w:r>
        <w:rPr>
          <w:i/>
          <w:spacing w:val="-2"/>
          <w:sz w:val="24"/>
        </w:rPr>
        <w:t xml:space="preserve"> </w:t>
      </w:r>
      <w:r>
        <w:rPr>
          <w:i/>
          <w:sz w:val="24"/>
        </w:rPr>
        <w:t>action</w:t>
      </w:r>
      <w:r>
        <w:rPr>
          <w:i/>
          <w:spacing w:val="-2"/>
          <w:sz w:val="24"/>
        </w:rPr>
        <w:t xml:space="preserve"> </w:t>
      </w:r>
      <w:r>
        <w:rPr>
          <w:i/>
          <w:sz w:val="24"/>
        </w:rPr>
        <w:t>research</w:t>
      </w:r>
      <w:r>
        <w:rPr>
          <w:i/>
          <w:spacing w:val="-2"/>
          <w:sz w:val="24"/>
        </w:rPr>
        <w:t xml:space="preserve"> </w:t>
      </w:r>
      <w:r>
        <w:rPr>
          <w:sz w:val="24"/>
        </w:rPr>
        <w:t>(training</w:t>
      </w:r>
      <w:r>
        <w:rPr>
          <w:spacing w:val="-1"/>
          <w:sz w:val="24"/>
        </w:rPr>
        <w:t xml:space="preserve"> </w:t>
      </w:r>
      <w:r>
        <w:rPr>
          <w:sz w:val="24"/>
        </w:rPr>
        <w:t>program</w:t>
      </w:r>
      <w:r>
        <w:rPr>
          <w:spacing w:val="-4"/>
          <w:sz w:val="24"/>
        </w:rPr>
        <w:t xml:space="preserve"> </w:t>
      </w:r>
      <w:r>
        <w:rPr>
          <w:sz w:val="24"/>
        </w:rPr>
        <w:t>description).</w:t>
      </w:r>
      <w:r>
        <w:rPr>
          <w:spacing w:val="-6"/>
          <w:sz w:val="24"/>
        </w:rPr>
        <w:t xml:space="preserve"> </w:t>
      </w:r>
      <w:r>
        <w:rPr>
          <w:sz w:val="24"/>
        </w:rPr>
        <w:t>Tagpros</w:t>
      </w:r>
      <w:r>
        <w:rPr>
          <w:spacing w:val="-3"/>
          <w:sz w:val="24"/>
        </w:rPr>
        <w:t xml:space="preserve"> </w:t>
      </w:r>
      <w:r>
        <w:rPr>
          <w:sz w:val="24"/>
        </w:rPr>
        <w:t>/ Xavier University-Ateneo</w:t>
      </w:r>
      <w:r>
        <w:rPr>
          <w:spacing w:val="-5"/>
          <w:sz w:val="24"/>
        </w:rPr>
        <w:t xml:space="preserve"> </w:t>
      </w:r>
      <w:r>
        <w:rPr>
          <w:sz w:val="24"/>
        </w:rPr>
        <w:t>de</w:t>
      </w:r>
      <w:r>
        <w:rPr>
          <w:spacing w:val="-4"/>
          <w:sz w:val="24"/>
        </w:rPr>
        <w:t xml:space="preserve"> </w:t>
      </w:r>
      <w:r>
        <w:rPr>
          <w:sz w:val="24"/>
        </w:rPr>
        <w:t>Cagayan-linked</w:t>
      </w:r>
      <w:r>
        <w:rPr>
          <w:spacing w:val="-4"/>
          <w:sz w:val="24"/>
        </w:rPr>
        <w:t xml:space="preserve"> </w:t>
      </w:r>
      <w:r>
        <w:rPr>
          <w:sz w:val="24"/>
        </w:rPr>
        <w:t>CPD</w:t>
      </w:r>
      <w:r>
        <w:rPr>
          <w:spacing w:val="-5"/>
          <w:sz w:val="24"/>
        </w:rPr>
        <w:t xml:space="preserve"> </w:t>
      </w:r>
      <w:r>
        <w:rPr>
          <w:sz w:val="24"/>
        </w:rPr>
        <w:t>announcement</w:t>
      </w:r>
      <w:r>
        <w:rPr>
          <w:spacing w:val="-6"/>
          <w:sz w:val="24"/>
        </w:rPr>
        <w:t xml:space="preserve"> </w:t>
      </w:r>
      <w:r>
        <w:rPr>
          <w:sz w:val="24"/>
        </w:rPr>
        <w:t>(2026).</w:t>
      </w:r>
      <w:r>
        <w:rPr>
          <w:spacing w:val="18"/>
          <w:sz w:val="24"/>
        </w:rPr>
        <w:t xml:space="preserve"> </w:t>
      </w:r>
      <w:r>
        <w:rPr>
          <w:sz w:val="24"/>
        </w:rPr>
        <w:t>Facebook</w:t>
      </w:r>
      <w:r>
        <w:rPr>
          <w:spacing w:val="-15"/>
          <w:sz w:val="24"/>
        </w:rPr>
        <w:t xml:space="preserve"> </w:t>
      </w:r>
      <w:r>
        <w:rPr>
          <w:sz w:val="24"/>
        </w:rPr>
        <w:t xml:space="preserve">post. </w:t>
      </w:r>
      <w:r>
        <w:fldChar w:fldCharType="begin"/>
      </w:r>
      <w:r>
        <w:instrText xml:space="preserve"> HYPERLINK "https://www.facebook.com/TagprosOfficial/posts/start-the-" \h </w:instrText>
      </w:r>
      <w:r>
        <w:fldChar w:fldCharType="separate"/>
      </w:r>
      <w:r>
        <w:rPr>
          <w:sz w:val="24"/>
        </w:rPr>
        <w:t>https://www.facebook.com/TagprosOfficial/posts/start-the-</w:t>
      </w:r>
      <w:r>
        <w:rPr>
          <w:sz w:val="24"/>
        </w:rPr>
        <w:fldChar w:fldCharType="end"/>
      </w:r>
      <w:r>
        <w:rPr>
          <w:spacing w:val="40"/>
          <w:sz w:val="24"/>
        </w:rPr>
        <w:t xml:space="preserve"> </w:t>
      </w:r>
      <w:r>
        <w:rPr>
          <w:sz w:val="24"/>
        </w:rPr>
        <w:t>year-by-joining-our-january-2026-cpd-trainings-for-teachersfirst-join-</w:t>
      </w:r>
    </w:p>
    <w:p w14:paraId="7315922E">
      <w:pPr>
        <w:pStyle w:val="6"/>
      </w:pPr>
    </w:p>
    <w:p w14:paraId="639A58BF">
      <w:pPr>
        <w:pStyle w:val="6"/>
        <w:ind w:left="1068" w:right="358" w:hanging="709"/>
      </w:pPr>
      <w:r>
        <w:t>Scager, K., Boonstra, J., Peeters,</w:t>
      </w:r>
      <w:r>
        <w:rPr>
          <w:spacing w:val="-3"/>
        </w:rPr>
        <w:t xml:space="preserve"> </w:t>
      </w:r>
      <w:r>
        <w:t>T.,</w:t>
      </w:r>
      <w:r>
        <w:rPr>
          <w:spacing w:val="-3"/>
        </w:rPr>
        <w:t xml:space="preserve"> </w:t>
      </w:r>
      <w:r>
        <w:t>Vulperhorst, J., &amp;</w:t>
      </w:r>
      <w:r>
        <w:rPr>
          <w:spacing w:val="-3"/>
        </w:rPr>
        <w:t xml:space="preserve"> </w:t>
      </w:r>
      <w:r>
        <w:t>Wiegant, F. (2019).</w:t>
      </w:r>
      <w:r>
        <w:rPr>
          <w:spacing w:val="29"/>
        </w:rPr>
        <w:t xml:space="preserve"> </w:t>
      </w:r>
      <w:r>
        <w:t>Collaborative Learning</w:t>
      </w:r>
      <w:r>
        <w:rPr>
          <w:spacing w:val="40"/>
        </w:rPr>
        <w:t xml:space="preserve"> </w:t>
      </w:r>
      <w:r>
        <w:t>in</w:t>
      </w:r>
      <w:r>
        <w:rPr>
          <w:spacing w:val="40"/>
        </w:rPr>
        <w:t xml:space="preserve"> </w:t>
      </w:r>
      <w:r>
        <w:t>Higher</w:t>
      </w:r>
      <w:r>
        <w:rPr>
          <w:spacing w:val="40"/>
        </w:rPr>
        <w:t xml:space="preserve"> </w:t>
      </w:r>
      <w:r>
        <w:t>Education:</w:t>
      </w:r>
      <w:r>
        <w:rPr>
          <w:spacing w:val="40"/>
        </w:rPr>
        <w:t xml:space="preserve"> </w:t>
      </w:r>
      <w:r>
        <w:t>Evoking</w:t>
      </w:r>
      <w:r>
        <w:rPr>
          <w:spacing w:val="40"/>
        </w:rPr>
        <w:t xml:space="preserve"> </w:t>
      </w:r>
      <w:r>
        <w:t>Positive</w:t>
      </w:r>
      <w:r>
        <w:rPr>
          <w:spacing w:val="40"/>
        </w:rPr>
        <w:t xml:space="preserve"> </w:t>
      </w:r>
      <w:r>
        <w:t>Interdependence.</w:t>
      </w:r>
      <w:r>
        <w:rPr>
          <w:spacing w:val="40"/>
        </w:rPr>
        <w:t xml:space="preserve"> </w:t>
      </w:r>
      <w:r>
        <w:t xml:space="preserve">CBE—Life Sciences Education, 15(4), 1–9. </w:t>
      </w:r>
      <w:r>
        <w:fldChar w:fldCharType="begin"/>
      </w:r>
      <w:r>
        <w:instrText xml:space="preserve"> HYPERLINK "https://doi.org/10.1187/cbe.16-07-0219" \h </w:instrText>
      </w:r>
      <w:r>
        <w:fldChar w:fldCharType="separate"/>
      </w:r>
      <w:r>
        <w:t>https://doi.org/10.1187/cbe.16-07-0219</w:t>
      </w:r>
      <w:r>
        <w:fldChar w:fldCharType="end"/>
      </w:r>
    </w:p>
    <w:p w14:paraId="4BEFE711">
      <w:pPr>
        <w:pStyle w:val="6"/>
      </w:pPr>
    </w:p>
    <w:p w14:paraId="79D69AEE">
      <w:pPr>
        <w:pStyle w:val="6"/>
        <w:ind w:left="1068" w:right="356" w:hanging="709"/>
        <w:jc w:val="both"/>
      </w:pPr>
      <w:r>
        <w:t>Schürmann, V., Marquardt, N., &amp; Bodemer, D. (2023). Conceptualization and Measurement</w:t>
      </w:r>
      <w:r>
        <w:rPr>
          <w:spacing w:val="40"/>
        </w:rPr>
        <w:t xml:space="preserve"> </w:t>
      </w:r>
      <w:r>
        <w:t>of</w:t>
      </w:r>
      <w:r>
        <w:rPr>
          <w:spacing w:val="40"/>
        </w:rPr>
        <w:t xml:space="preserve"> </w:t>
      </w:r>
      <w:r>
        <w:t>Peer</w:t>
      </w:r>
      <w:r>
        <w:rPr>
          <w:spacing w:val="40"/>
        </w:rPr>
        <w:t xml:space="preserve"> </w:t>
      </w:r>
      <w:r>
        <w:t>Collaboration</w:t>
      </w:r>
      <w:r>
        <w:rPr>
          <w:spacing w:val="40"/>
        </w:rPr>
        <w:t xml:space="preserve"> </w:t>
      </w:r>
      <w:r>
        <w:t>in</w:t>
      </w:r>
      <w:r>
        <w:rPr>
          <w:spacing w:val="40"/>
        </w:rPr>
        <w:t xml:space="preserve"> </w:t>
      </w:r>
      <w:r>
        <w:t>Higher</w:t>
      </w:r>
      <w:r>
        <w:rPr>
          <w:spacing w:val="40"/>
        </w:rPr>
        <w:t xml:space="preserve"> </w:t>
      </w:r>
      <w:r>
        <w:t>Education:</w:t>
      </w:r>
      <w:r>
        <w:rPr>
          <w:spacing w:val="40"/>
        </w:rPr>
        <w:t xml:space="preserve"> </w:t>
      </w:r>
      <w:r>
        <w:t>A</w:t>
      </w:r>
      <w:r>
        <w:rPr>
          <w:spacing w:val="40"/>
        </w:rPr>
        <w:t xml:space="preserve"> </w:t>
      </w:r>
      <w:r>
        <w:t xml:space="preserve">Systematic Review. Small Group Research, 55(1). </w:t>
      </w:r>
      <w:r>
        <w:fldChar w:fldCharType="begin"/>
      </w:r>
      <w:r>
        <w:instrText xml:space="preserve"> HYPERLINK "https://doi.org/10.1177/104649%2064231200191" \h </w:instrText>
      </w:r>
      <w:r>
        <w:fldChar w:fldCharType="separate"/>
      </w:r>
      <w:r>
        <w:t>https://doi.org/10.1177/104649</w:t>
      </w:r>
      <w:r>
        <w:fldChar w:fldCharType="end"/>
      </w:r>
      <w:r>
        <w:t xml:space="preserve"> </w:t>
      </w:r>
      <w:r>
        <w:fldChar w:fldCharType="begin"/>
      </w:r>
      <w:r>
        <w:instrText xml:space="preserve"> HYPERLINK "https://doi.org/10.1177/104649%2064231200191" \h </w:instrText>
      </w:r>
      <w:r>
        <w:fldChar w:fldCharType="separate"/>
      </w:r>
      <w:r>
        <w:rPr>
          <w:spacing w:val="-2"/>
        </w:rPr>
        <w:t>64231200191</w:t>
      </w:r>
      <w:r>
        <w:rPr>
          <w:spacing w:val="-2"/>
        </w:rPr>
        <w:fldChar w:fldCharType="end"/>
      </w:r>
    </w:p>
    <w:p w14:paraId="06FC3394">
      <w:pPr>
        <w:pStyle w:val="6"/>
        <w:spacing w:after="0"/>
        <w:jc w:val="both"/>
        <w:sectPr>
          <w:pgSz w:w="12240" w:h="15840"/>
          <w:pgMar w:top="1380" w:right="1080" w:bottom="280" w:left="1800" w:header="720" w:footer="720" w:gutter="0"/>
          <w:cols w:space="720" w:num="1"/>
        </w:sectPr>
      </w:pPr>
    </w:p>
    <w:p w14:paraId="163164B3">
      <w:pPr>
        <w:spacing w:before="60"/>
        <w:ind w:left="1068" w:right="356" w:hanging="709"/>
        <w:jc w:val="both"/>
        <w:rPr>
          <w:sz w:val="24"/>
        </w:rPr>
      </w:pPr>
      <w:r>
        <w:rPr>
          <w:sz w:val="24"/>
        </w:rPr>
        <w:t xml:space="preserve">ScienceDirect. (2025). </w:t>
      </w:r>
      <w:r>
        <w:rPr>
          <w:i/>
          <w:sz w:val="24"/>
        </w:rPr>
        <w:t>Systematic literature review on usability and training outcomes of digital training technologies</w:t>
      </w:r>
      <w:r>
        <w:rPr>
          <w:sz w:val="24"/>
        </w:rPr>
        <w:t xml:space="preserve">. </w:t>
      </w:r>
      <w:r>
        <w:rPr>
          <w:i/>
          <w:sz w:val="24"/>
        </w:rPr>
        <w:t>Computers &amp; Education, 198</w:t>
      </w:r>
      <w:r>
        <w:rPr>
          <w:sz w:val="24"/>
        </w:rPr>
        <w:t xml:space="preserve">, 104876. </w:t>
      </w:r>
      <w:r>
        <w:fldChar w:fldCharType="begin"/>
      </w:r>
      <w:r>
        <w:instrText xml:space="preserve"> HYPERLINK "https://doi.org/10.1016/j.compedu.2025.104876" \h </w:instrText>
      </w:r>
      <w:r>
        <w:fldChar w:fldCharType="separate"/>
      </w:r>
      <w:r>
        <w:rPr>
          <w:spacing w:val="-2"/>
          <w:sz w:val="24"/>
        </w:rPr>
        <w:t>https://doi.org/10.1016/j.compedu.2025.104876</w:t>
      </w:r>
      <w:r>
        <w:rPr>
          <w:spacing w:val="-2"/>
          <w:sz w:val="24"/>
        </w:rPr>
        <w:fldChar w:fldCharType="end"/>
      </w:r>
    </w:p>
    <w:p w14:paraId="01895D09">
      <w:pPr>
        <w:pStyle w:val="6"/>
      </w:pPr>
    </w:p>
    <w:p w14:paraId="51FB0F9D">
      <w:pPr>
        <w:pStyle w:val="6"/>
        <w:ind w:left="1068" w:right="358" w:hanging="709"/>
      </w:pPr>
      <w:r>
        <w:t>Siedlecki,</w:t>
      </w:r>
      <w:r>
        <w:rPr>
          <w:spacing w:val="80"/>
        </w:rPr>
        <w:t xml:space="preserve"> </w:t>
      </w:r>
      <w:r>
        <w:t>S.</w:t>
      </w:r>
      <w:r>
        <w:rPr>
          <w:spacing w:val="80"/>
        </w:rPr>
        <w:t xml:space="preserve"> </w:t>
      </w:r>
      <w:r>
        <w:t>(2020).</w:t>
      </w:r>
      <w:r>
        <w:rPr>
          <w:spacing w:val="80"/>
        </w:rPr>
        <w:t xml:space="preserve"> </w:t>
      </w:r>
      <w:r>
        <w:t>Understanding</w:t>
      </w:r>
      <w:r>
        <w:rPr>
          <w:spacing w:val="80"/>
        </w:rPr>
        <w:t xml:space="preserve"> </w:t>
      </w:r>
      <w:r>
        <w:t>Descriptive</w:t>
      </w:r>
      <w:r>
        <w:rPr>
          <w:spacing w:val="80"/>
        </w:rPr>
        <w:t xml:space="preserve"> </w:t>
      </w:r>
      <w:r>
        <w:t>Research</w:t>
      </w:r>
      <w:r>
        <w:rPr>
          <w:spacing w:val="80"/>
        </w:rPr>
        <w:t xml:space="preserve"> </w:t>
      </w:r>
      <w:r>
        <w:t>Designs</w:t>
      </w:r>
      <w:r>
        <w:rPr>
          <w:spacing w:val="80"/>
        </w:rPr>
        <w:t xml:space="preserve"> </w:t>
      </w:r>
      <w:r>
        <w:t>and</w:t>
      </w:r>
      <w:r>
        <w:rPr>
          <w:spacing w:val="80"/>
        </w:rPr>
        <w:t xml:space="preserve"> </w:t>
      </w:r>
      <w:r>
        <w:t>Methods</w:t>
      </w:r>
      <w:r>
        <w:rPr>
          <w:spacing w:val="80"/>
        </w:rPr>
        <w:t xml:space="preserve"> </w:t>
      </w:r>
      <w:r>
        <w:t>| Request PDF. ResearchGate;</w:t>
      </w:r>
      <w:r>
        <w:rPr>
          <w:spacing w:val="40"/>
        </w:rPr>
        <w:t xml:space="preserve"> </w:t>
      </w:r>
      <w:r>
        <w:fldChar w:fldCharType="begin"/>
      </w:r>
      <w:r>
        <w:instrText xml:space="preserve"> HYPERLINK "https://www.researchgate.net/publication/33830087" \h </w:instrText>
      </w:r>
      <w:r>
        <w:fldChar w:fldCharType="separate"/>
      </w:r>
      <w:r>
        <w:t>https://www.researchgate.net/publication/33830087</w:t>
      </w:r>
      <w:r>
        <w:fldChar w:fldCharType="end"/>
      </w:r>
      <w:r>
        <w:t xml:space="preserve"> </w:t>
      </w:r>
      <w:r>
        <w:fldChar w:fldCharType="begin"/>
      </w:r>
      <w:r>
        <w:instrText xml:space="preserve"> HYPERLINK "https://www.researchgate.net/publication/338300876_Understanding_Descriptive_Research_Designs_and_Methods" \h </w:instrText>
      </w:r>
      <w:r>
        <w:fldChar w:fldCharType="separate"/>
      </w:r>
      <w:r>
        <w:rPr>
          <w:spacing w:val="-2"/>
        </w:rPr>
        <w:t>6_Understanding_Descriptive_Research_Designs_and_Methods</w:t>
      </w:r>
      <w:r>
        <w:rPr>
          <w:spacing w:val="-2"/>
        </w:rPr>
        <w:fldChar w:fldCharType="end"/>
      </w:r>
    </w:p>
    <w:p w14:paraId="1C5259F1">
      <w:pPr>
        <w:pStyle w:val="6"/>
      </w:pPr>
    </w:p>
    <w:p w14:paraId="32E4552B">
      <w:pPr>
        <w:tabs>
          <w:tab w:val="left" w:pos="1264"/>
          <w:tab w:val="left" w:pos="2641"/>
          <w:tab w:val="left" w:pos="3554"/>
          <w:tab w:val="left" w:pos="4230"/>
          <w:tab w:val="left" w:pos="4950"/>
          <w:tab w:val="left" w:pos="5347"/>
          <w:tab w:val="left" w:pos="6461"/>
          <w:tab w:val="left" w:pos="7644"/>
          <w:tab w:val="left" w:pos="8042"/>
        </w:tabs>
        <w:spacing w:before="0"/>
        <w:ind w:left="1080" w:right="359" w:hanging="720"/>
        <w:jc w:val="left"/>
        <w:rPr>
          <w:sz w:val="24"/>
        </w:rPr>
      </w:pPr>
      <w:r>
        <w:rPr>
          <w:spacing w:val="-2"/>
          <w:sz w:val="24"/>
        </w:rPr>
        <w:t>Simply</w:t>
      </w:r>
      <w:r>
        <w:rPr>
          <w:sz w:val="24"/>
        </w:rPr>
        <w:tab/>
      </w:r>
      <w:r>
        <w:rPr>
          <w:sz w:val="24"/>
        </w:rPr>
        <w:tab/>
      </w:r>
      <w:r>
        <w:rPr>
          <w:spacing w:val="-2"/>
          <w:sz w:val="24"/>
        </w:rPr>
        <w:t>Psychology.</w:t>
      </w:r>
      <w:r>
        <w:rPr>
          <w:sz w:val="24"/>
        </w:rPr>
        <w:tab/>
      </w:r>
      <w:r>
        <w:rPr>
          <w:spacing w:val="-2"/>
          <w:sz w:val="24"/>
        </w:rPr>
        <w:t>(2023).</w:t>
      </w:r>
      <w:r>
        <w:rPr>
          <w:sz w:val="24"/>
        </w:rPr>
        <w:tab/>
      </w:r>
      <w:r>
        <w:rPr>
          <w:i/>
          <w:spacing w:val="-4"/>
          <w:sz w:val="24"/>
        </w:rPr>
        <w:t>Pilot</w:t>
      </w:r>
      <w:r>
        <w:rPr>
          <w:i/>
          <w:sz w:val="24"/>
        </w:rPr>
        <w:tab/>
      </w:r>
      <w:r>
        <w:rPr>
          <w:i/>
          <w:spacing w:val="-2"/>
          <w:sz w:val="24"/>
        </w:rPr>
        <w:t>study</w:t>
      </w:r>
      <w:r>
        <w:rPr>
          <w:i/>
          <w:sz w:val="24"/>
        </w:rPr>
        <w:tab/>
      </w:r>
      <w:r>
        <w:rPr>
          <w:i/>
          <w:spacing w:val="-6"/>
          <w:sz w:val="24"/>
        </w:rPr>
        <w:t>in</w:t>
      </w:r>
      <w:r>
        <w:rPr>
          <w:i/>
          <w:sz w:val="24"/>
        </w:rPr>
        <w:tab/>
      </w:r>
      <w:r>
        <w:rPr>
          <w:i/>
          <w:spacing w:val="-2"/>
          <w:sz w:val="24"/>
        </w:rPr>
        <w:t>research:</w:t>
      </w:r>
      <w:r>
        <w:rPr>
          <w:i/>
          <w:sz w:val="24"/>
        </w:rPr>
        <w:tab/>
      </w:r>
      <w:r>
        <w:rPr>
          <w:i/>
          <w:spacing w:val="-2"/>
          <w:sz w:val="24"/>
        </w:rPr>
        <w:t>Definition</w:t>
      </w:r>
      <w:r>
        <w:rPr>
          <w:i/>
          <w:sz w:val="24"/>
        </w:rPr>
        <w:tab/>
      </w:r>
      <w:r>
        <w:rPr>
          <w:i/>
          <w:spacing w:val="-10"/>
          <w:sz w:val="24"/>
        </w:rPr>
        <w:t>&amp;</w:t>
      </w:r>
      <w:r>
        <w:rPr>
          <w:i/>
          <w:sz w:val="24"/>
        </w:rPr>
        <w:tab/>
      </w:r>
      <w:r>
        <w:rPr>
          <w:i/>
          <w:spacing w:val="-2"/>
          <w:sz w:val="24"/>
        </w:rPr>
        <w:t>examples</w:t>
      </w:r>
      <w:r>
        <w:rPr>
          <w:spacing w:val="-2"/>
          <w:sz w:val="24"/>
        </w:rPr>
        <w:t xml:space="preserve">. </w:t>
      </w:r>
      <w:r>
        <w:fldChar w:fldCharType="begin"/>
      </w:r>
      <w:r>
        <w:instrText xml:space="preserve"> HYPERLINK "https://www.simplypsychology.org/pilot-studies.html" \h </w:instrText>
      </w:r>
      <w:r>
        <w:fldChar w:fldCharType="separate"/>
      </w:r>
      <w:r>
        <w:rPr>
          <w:spacing w:val="-2"/>
          <w:sz w:val="24"/>
        </w:rPr>
        <w:t>https://www.simplypsychology.org/pilot-studies.html</w:t>
      </w:r>
      <w:r>
        <w:rPr>
          <w:spacing w:val="-2"/>
          <w:sz w:val="24"/>
        </w:rPr>
        <w:fldChar w:fldCharType="end"/>
      </w:r>
    </w:p>
    <w:p w14:paraId="035F1260">
      <w:pPr>
        <w:pStyle w:val="6"/>
      </w:pPr>
    </w:p>
    <w:p w14:paraId="6713AC61">
      <w:pPr>
        <w:tabs>
          <w:tab w:val="left" w:pos="1587"/>
          <w:tab w:val="left" w:pos="2558"/>
          <w:tab w:val="left" w:pos="3384"/>
          <w:tab w:val="left" w:pos="4310"/>
          <w:tab w:val="left" w:pos="4821"/>
          <w:tab w:val="left" w:pos="5533"/>
          <w:tab w:val="left" w:pos="6534"/>
          <w:tab w:val="left" w:pos="7724"/>
        </w:tabs>
        <w:spacing w:before="0"/>
        <w:ind w:left="1080" w:right="357" w:hanging="720"/>
        <w:jc w:val="left"/>
        <w:rPr>
          <w:sz w:val="24"/>
        </w:rPr>
      </w:pPr>
      <w:r>
        <w:rPr>
          <w:spacing w:val="-2"/>
          <w:sz w:val="24"/>
        </w:rPr>
        <w:t>SOPs4RI.</w:t>
      </w:r>
      <w:r>
        <w:rPr>
          <w:sz w:val="24"/>
        </w:rPr>
        <w:tab/>
      </w:r>
      <w:r>
        <w:rPr>
          <w:spacing w:val="-2"/>
          <w:sz w:val="24"/>
        </w:rPr>
        <w:t>(2022).</w:t>
      </w:r>
      <w:r>
        <w:rPr>
          <w:sz w:val="24"/>
        </w:rPr>
        <w:tab/>
      </w:r>
      <w:r>
        <w:rPr>
          <w:i/>
          <w:spacing w:val="-2"/>
          <w:sz w:val="24"/>
        </w:rPr>
        <w:t>D7.2:</w:t>
      </w:r>
      <w:r>
        <w:rPr>
          <w:i/>
          <w:sz w:val="24"/>
        </w:rPr>
        <w:tab/>
      </w:r>
      <w:r>
        <w:rPr>
          <w:i/>
          <w:spacing w:val="-2"/>
          <w:sz w:val="24"/>
        </w:rPr>
        <w:t>Report</w:t>
      </w:r>
      <w:r>
        <w:rPr>
          <w:i/>
          <w:sz w:val="24"/>
        </w:rPr>
        <w:tab/>
      </w:r>
      <w:r>
        <w:rPr>
          <w:i/>
          <w:spacing w:val="-6"/>
          <w:sz w:val="24"/>
        </w:rPr>
        <w:t>on</w:t>
      </w:r>
      <w:r>
        <w:rPr>
          <w:i/>
          <w:sz w:val="24"/>
        </w:rPr>
        <w:tab/>
      </w:r>
      <w:r>
        <w:rPr>
          <w:i/>
          <w:spacing w:val="-4"/>
          <w:sz w:val="24"/>
        </w:rPr>
        <w:t>pilot</w:t>
      </w:r>
      <w:r>
        <w:rPr>
          <w:i/>
          <w:sz w:val="24"/>
        </w:rPr>
        <w:tab/>
      </w:r>
      <w:r>
        <w:rPr>
          <w:i/>
          <w:spacing w:val="-2"/>
          <w:sz w:val="24"/>
        </w:rPr>
        <w:t>studies</w:t>
      </w:r>
      <w:r>
        <w:rPr>
          <w:spacing w:val="-2"/>
          <w:sz w:val="24"/>
        </w:rPr>
        <w:t>.</w:t>
      </w:r>
      <w:r>
        <w:rPr>
          <w:sz w:val="24"/>
        </w:rPr>
        <w:tab/>
      </w:r>
      <w:r>
        <w:rPr>
          <w:spacing w:val="-2"/>
          <w:sz w:val="24"/>
        </w:rPr>
        <w:t>European</w:t>
      </w:r>
      <w:r>
        <w:rPr>
          <w:sz w:val="24"/>
        </w:rPr>
        <w:tab/>
      </w:r>
      <w:r>
        <w:rPr>
          <w:spacing w:val="-2"/>
          <w:sz w:val="24"/>
        </w:rPr>
        <w:t xml:space="preserve">Commission. </w:t>
      </w:r>
      <w:r>
        <w:fldChar w:fldCharType="begin"/>
      </w:r>
      <w:r>
        <w:instrText xml:space="preserve"> HYPERLINK "https://sops4ri.eu/wp-" \h </w:instrText>
      </w:r>
      <w:r>
        <w:fldChar w:fldCharType="separate"/>
      </w:r>
      <w:r>
        <w:rPr>
          <w:sz w:val="24"/>
        </w:rPr>
        <w:t>https://sops4ri.eu/wp-</w:t>
      </w:r>
      <w:r>
        <w:rPr>
          <w:sz w:val="24"/>
        </w:rPr>
        <w:fldChar w:fldCharType="end"/>
      </w:r>
      <w:r>
        <w:rPr>
          <w:sz w:val="24"/>
        </w:rPr>
        <w:t xml:space="preserve"> content/uploads/D7.2_Report-on-Pilot-Studies.pdf</w:t>
      </w:r>
    </w:p>
    <w:p w14:paraId="1AF64A76">
      <w:pPr>
        <w:pStyle w:val="6"/>
      </w:pPr>
    </w:p>
    <w:p w14:paraId="1F6974B1">
      <w:pPr>
        <w:pStyle w:val="6"/>
        <w:spacing w:line="259" w:lineRule="auto"/>
        <w:ind w:left="1068" w:right="355" w:hanging="709"/>
        <w:jc w:val="both"/>
      </w:pPr>
      <w:r>
        <w:t xml:space="preserve">Stanovich, P., &amp; Stanovich, K. (2020). Using Research and Reason in Education:How </w:t>
      </w:r>
      <w:r>
        <w:rPr>
          <w:spacing w:val="-2"/>
        </w:rPr>
        <w:t>Teachers</w:t>
      </w:r>
      <w:r>
        <w:rPr>
          <w:spacing w:val="-5"/>
        </w:rPr>
        <w:t xml:space="preserve"> </w:t>
      </w:r>
      <w:r>
        <w:rPr>
          <w:spacing w:val="-2"/>
        </w:rPr>
        <w:t>Can</w:t>
      </w:r>
      <w:r>
        <w:rPr>
          <w:spacing w:val="-6"/>
        </w:rPr>
        <w:t xml:space="preserve"> </w:t>
      </w:r>
      <w:r>
        <w:rPr>
          <w:spacing w:val="-2"/>
        </w:rPr>
        <w:t>Use</w:t>
      </w:r>
      <w:r>
        <w:rPr>
          <w:spacing w:val="-6"/>
        </w:rPr>
        <w:t xml:space="preserve"> </w:t>
      </w:r>
      <w:r>
        <w:rPr>
          <w:spacing w:val="-2"/>
        </w:rPr>
        <w:t>Scientifically</w:t>
      </w:r>
      <w:r>
        <w:rPr>
          <w:spacing w:val="-6"/>
        </w:rPr>
        <w:t xml:space="preserve"> </w:t>
      </w:r>
      <w:r>
        <w:rPr>
          <w:spacing w:val="-2"/>
        </w:rPr>
        <w:t>Based</w:t>
      </w:r>
      <w:r>
        <w:rPr>
          <w:spacing w:val="-6"/>
        </w:rPr>
        <w:t xml:space="preserve"> </w:t>
      </w:r>
      <w:r>
        <w:rPr>
          <w:spacing w:val="-2"/>
        </w:rPr>
        <w:t>Research</w:t>
      </w:r>
      <w:r>
        <w:rPr>
          <w:spacing w:val="-5"/>
        </w:rPr>
        <w:t xml:space="preserve"> </w:t>
      </w:r>
      <w:r>
        <w:rPr>
          <w:spacing w:val="-2"/>
        </w:rPr>
        <w:t>to</w:t>
      </w:r>
      <w:r>
        <w:rPr>
          <w:spacing w:val="-5"/>
        </w:rPr>
        <w:t xml:space="preserve"> </w:t>
      </w:r>
      <w:r>
        <w:rPr>
          <w:spacing w:val="-2"/>
        </w:rPr>
        <w:t>Make</w:t>
      </w:r>
      <w:r>
        <w:rPr>
          <w:spacing w:val="-6"/>
        </w:rPr>
        <w:t xml:space="preserve"> </w:t>
      </w:r>
      <w:r>
        <w:rPr>
          <w:spacing w:val="-2"/>
        </w:rPr>
        <w:t>Curricular</w:t>
      </w:r>
      <w:r>
        <w:rPr>
          <w:spacing w:val="-6"/>
        </w:rPr>
        <w:t xml:space="preserve"> </w:t>
      </w:r>
      <w:r>
        <w:rPr>
          <w:spacing w:val="-2"/>
        </w:rPr>
        <w:t>&amp;</w:t>
      </w:r>
      <w:r>
        <w:rPr>
          <w:spacing w:val="-7"/>
        </w:rPr>
        <w:t xml:space="preserve"> </w:t>
      </w:r>
      <w:r>
        <w:rPr>
          <w:spacing w:val="-2"/>
        </w:rPr>
        <w:t>Instructional Decisions</w:t>
      </w:r>
      <w:r>
        <w:fldChar w:fldCharType="begin"/>
      </w:r>
      <w:r>
        <w:instrText xml:space="preserve"> HYPERLINK "https://www.nichd.nih.gov/publications/pubs/using_%20research_stanovich" \h </w:instrText>
      </w:r>
      <w:r>
        <w:fldChar w:fldCharType="separate"/>
      </w:r>
      <w:r>
        <w:rPr>
          <w:spacing w:val="-2"/>
        </w:rPr>
        <w:t>.https://www.nichd.nih.gov/publications/pubs/using_</w:t>
      </w:r>
      <w:r>
        <w:rPr>
          <w:spacing w:val="66"/>
          <w:w w:val="150"/>
        </w:rPr>
        <w:t xml:space="preserve"> </w:t>
      </w:r>
      <w:r>
        <w:rPr>
          <w:spacing w:val="-2"/>
        </w:rPr>
        <w:t>research_stanovich</w:t>
      </w:r>
      <w:r>
        <w:rPr>
          <w:spacing w:val="-2"/>
        </w:rPr>
        <w:fldChar w:fldCharType="end"/>
      </w:r>
    </w:p>
    <w:p w14:paraId="031C70CB">
      <w:pPr>
        <w:pStyle w:val="6"/>
        <w:spacing w:before="161"/>
      </w:pPr>
    </w:p>
    <w:p w14:paraId="14F98407">
      <w:pPr>
        <w:pStyle w:val="6"/>
        <w:spacing w:line="259" w:lineRule="auto"/>
        <w:ind w:left="1068" w:right="339" w:hanging="709"/>
        <w:jc w:val="both"/>
      </w:pPr>
      <w:r>
        <w:t>Talaee,</w:t>
      </w:r>
      <w:r>
        <w:rPr>
          <w:spacing w:val="80"/>
        </w:rPr>
        <w:t xml:space="preserve"> </w:t>
      </w:r>
      <w:r>
        <w:t>E.,</w:t>
      </w:r>
      <w:r>
        <w:rPr>
          <w:spacing w:val="80"/>
        </w:rPr>
        <w:t xml:space="preserve"> </w:t>
      </w:r>
      <w:r>
        <w:t>Bozorg,</w:t>
      </w:r>
      <w:r>
        <w:rPr>
          <w:spacing w:val="80"/>
        </w:rPr>
        <w:t xml:space="preserve"> </w:t>
      </w:r>
      <w:r>
        <w:t>H.,</w:t>
      </w:r>
      <w:r>
        <w:rPr>
          <w:spacing w:val="80"/>
        </w:rPr>
        <w:t xml:space="preserve"> </w:t>
      </w:r>
      <w:r>
        <w:t>&amp;</w:t>
      </w:r>
      <w:r>
        <w:rPr>
          <w:spacing w:val="80"/>
        </w:rPr>
        <w:t xml:space="preserve"> </w:t>
      </w:r>
      <w:r>
        <w:t>Schrittesser,</w:t>
      </w:r>
      <w:r>
        <w:rPr>
          <w:spacing w:val="80"/>
        </w:rPr>
        <w:t xml:space="preserve"> </w:t>
      </w:r>
      <w:r>
        <w:t>I.</w:t>
      </w:r>
      <w:r>
        <w:rPr>
          <w:spacing w:val="80"/>
        </w:rPr>
        <w:t xml:space="preserve"> </w:t>
      </w:r>
      <w:r>
        <w:t>(2023).</w:t>
      </w:r>
      <w:r>
        <w:rPr>
          <w:spacing w:val="80"/>
        </w:rPr>
        <w:t xml:space="preserve">  </w:t>
      </w:r>
      <w:r>
        <w:t>Implications</w:t>
      </w:r>
      <w:r>
        <w:rPr>
          <w:spacing w:val="80"/>
        </w:rPr>
        <w:t xml:space="preserve"> </w:t>
      </w:r>
      <w:r>
        <w:t>of</w:t>
      </w:r>
      <w:r>
        <w:rPr>
          <w:spacing w:val="80"/>
        </w:rPr>
        <w:t xml:space="preserve"> </w:t>
      </w:r>
      <w:r>
        <w:t>Teachers’ Personal Practical Knowledge for Teacher Training Programs: A Case Study of Primary</w:t>
      </w:r>
      <w:r>
        <w:rPr>
          <w:spacing w:val="-7"/>
        </w:rPr>
        <w:t xml:space="preserve"> </w:t>
      </w:r>
      <w:r>
        <w:t>Teachers.</w:t>
      </w:r>
      <w:r>
        <w:rPr>
          <w:spacing w:val="-1"/>
        </w:rPr>
        <w:t xml:space="preserve"> </w:t>
      </w:r>
      <w:r>
        <w:t>International</w:t>
      </w:r>
      <w:r>
        <w:rPr>
          <w:spacing w:val="-2"/>
        </w:rPr>
        <w:t xml:space="preserve"> </w:t>
      </w:r>
      <w:r>
        <w:t>Journal</w:t>
      </w:r>
      <w:r>
        <w:rPr>
          <w:spacing w:val="-2"/>
        </w:rPr>
        <w:t xml:space="preserve"> </w:t>
      </w:r>
      <w:r>
        <w:t>of</w:t>
      </w:r>
      <w:r>
        <w:rPr>
          <w:spacing w:val="-1"/>
        </w:rPr>
        <w:t xml:space="preserve"> </w:t>
      </w:r>
      <w:r>
        <w:t>Education</w:t>
      </w:r>
      <w:r>
        <w:rPr>
          <w:spacing w:val="-1"/>
        </w:rPr>
        <w:t xml:space="preserve"> </w:t>
      </w:r>
      <w:r>
        <w:t>in Mathematics,</w:t>
      </w:r>
      <w:r>
        <w:rPr>
          <w:spacing w:val="-1"/>
        </w:rPr>
        <w:t xml:space="preserve"> </w:t>
      </w:r>
      <w:r>
        <w:t>Science</w:t>
      </w:r>
      <w:r>
        <w:rPr>
          <w:spacing w:val="-1"/>
        </w:rPr>
        <w:t xml:space="preserve"> </w:t>
      </w:r>
      <w:r>
        <w:t>and Technology, 11(2), 407–423</w:t>
      </w:r>
      <w:r>
        <w:fldChar w:fldCharType="begin"/>
      </w:r>
      <w:r>
        <w:instrText xml:space="preserve"> HYPERLINK "https://doi.org/10.46328/ijemst.2494" \h </w:instrText>
      </w:r>
      <w:r>
        <w:fldChar w:fldCharType="separate"/>
      </w:r>
      <w:r>
        <w:t>.https://doi.org/10.46328/ijemst.2494</w:t>
      </w:r>
      <w:r>
        <w:fldChar w:fldCharType="end"/>
      </w:r>
    </w:p>
    <w:p w14:paraId="2C4A1DA0">
      <w:pPr>
        <w:pStyle w:val="6"/>
        <w:spacing w:before="157"/>
      </w:pPr>
    </w:p>
    <w:p w14:paraId="2F0D483D">
      <w:pPr>
        <w:spacing w:before="1"/>
        <w:ind w:left="1068" w:right="357" w:hanging="709"/>
        <w:jc w:val="both"/>
        <w:rPr>
          <w:sz w:val="24"/>
        </w:rPr>
      </w:pPr>
      <w:r>
        <w:rPr>
          <w:sz w:val="24"/>
        </w:rPr>
        <w:t xml:space="preserve">Tariq, V. N. (2017). </w:t>
      </w:r>
      <w:r>
        <w:rPr>
          <w:i/>
          <w:sz w:val="24"/>
        </w:rPr>
        <w:t>A training program to enhance postgraduate students’ research proposal-writing skills</w:t>
      </w:r>
      <w:r>
        <w:rPr>
          <w:sz w:val="24"/>
        </w:rPr>
        <w:t xml:space="preserve">. [Doctoral thesis, University of Alberta]. ProQuest Dissertations &amp; Theses Global. </w:t>
      </w:r>
      <w:r>
        <w:fldChar w:fldCharType="begin"/>
      </w:r>
      <w:r>
        <w:instrText xml:space="preserve"> HYPERLINK "https://files.eric.ed.gov/fulltext/ED574722.pdf" \h </w:instrText>
      </w:r>
      <w:r>
        <w:fldChar w:fldCharType="separate"/>
      </w:r>
      <w:r>
        <w:rPr>
          <w:sz w:val="24"/>
        </w:rPr>
        <w:t>https://files.eric.ed.gov/fulltext/ED574722.pdf</w:t>
      </w:r>
      <w:r>
        <w:rPr>
          <w:sz w:val="24"/>
        </w:rPr>
        <w:fldChar w:fldCharType="end"/>
      </w:r>
    </w:p>
    <w:p w14:paraId="16CAF6E8">
      <w:pPr>
        <w:pStyle w:val="6"/>
      </w:pPr>
    </w:p>
    <w:p w14:paraId="4299F6B4">
      <w:pPr>
        <w:pStyle w:val="6"/>
        <w:ind w:left="1080" w:right="358" w:hanging="720"/>
        <w:jc w:val="both"/>
      </w:pPr>
      <w:r>
        <w:t>Thabane,</w:t>
      </w:r>
      <w:r>
        <w:rPr>
          <w:spacing w:val="-3"/>
        </w:rPr>
        <w:t xml:space="preserve"> </w:t>
      </w:r>
      <w:r>
        <w:t>L.,</w:t>
      </w:r>
      <w:r>
        <w:rPr>
          <w:spacing w:val="-3"/>
        </w:rPr>
        <w:t xml:space="preserve"> </w:t>
      </w:r>
      <w:r>
        <w:t>Ma,</w:t>
      </w:r>
      <w:r>
        <w:rPr>
          <w:spacing w:val="-3"/>
        </w:rPr>
        <w:t xml:space="preserve"> </w:t>
      </w:r>
      <w:r>
        <w:t>J.,</w:t>
      </w:r>
      <w:r>
        <w:rPr>
          <w:spacing w:val="-2"/>
        </w:rPr>
        <w:t xml:space="preserve"> </w:t>
      </w:r>
      <w:r>
        <w:t>Chu,</w:t>
      </w:r>
      <w:r>
        <w:rPr>
          <w:spacing w:val="-3"/>
        </w:rPr>
        <w:t xml:space="preserve"> </w:t>
      </w:r>
      <w:r>
        <w:t>R.,</w:t>
      </w:r>
      <w:r>
        <w:rPr>
          <w:spacing w:val="-3"/>
        </w:rPr>
        <w:t xml:space="preserve"> </w:t>
      </w:r>
      <w:r>
        <w:t>Cheng,</w:t>
      </w:r>
      <w:r>
        <w:rPr>
          <w:spacing w:val="-3"/>
        </w:rPr>
        <w:t xml:space="preserve"> </w:t>
      </w:r>
      <w:r>
        <w:t>J.,</w:t>
      </w:r>
      <w:r>
        <w:rPr>
          <w:spacing w:val="-2"/>
        </w:rPr>
        <w:t xml:space="preserve"> </w:t>
      </w:r>
      <w:r>
        <w:t>Ismaila,</w:t>
      </w:r>
      <w:r>
        <w:rPr>
          <w:spacing w:val="-15"/>
        </w:rPr>
        <w:t xml:space="preserve"> </w:t>
      </w:r>
      <w:r>
        <w:t>A.,</w:t>
      </w:r>
      <w:r>
        <w:rPr>
          <w:spacing w:val="-2"/>
        </w:rPr>
        <w:t xml:space="preserve"> </w:t>
      </w:r>
      <w:r>
        <w:t>Rios,</w:t>
      </w:r>
      <w:r>
        <w:rPr>
          <w:spacing w:val="-2"/>
        </w:rPr>
        <w:t xml:space="preserve"> </w:t>
      </w:r>
      <w:r>
        <w:t>L.</w:t>
      </w:r>
      <w:r>
        <w:rPr>
          <w:spacing w:val="-3"/>
        </w:rPr>
        <w:t xml:space="preserve"> </w:t>
      </w:r>
      <w:r>
        <w:t>P.,</w:t>
      </w:r>
      <w:r>
        <w:rPr>
          <w:spacing w:val="-3"/>
        </w:rPr>
        <w:t xml:space="preserve"> </w:t>
      </w:r>
      <w:r>
        <w:t>Robson,</w:t>
      </w:r>
      <w:r>
        <w:rPr>
          <w:spacing w:val="-2"/>
        </w:rPr>
        <w:t xml:space="preserve"> </w:t>
      </w:r>
      <w:r>
        <w:t>R.,</w:t>
      </w:r>
      <w:r>
        <w:rPr>
          <w:spacing w:val="-7"/>
        </w:rPr>
        <w:t xml:space="preserve"> </w:t>
      </w:r>
      <w:r>
        <w:t>Thabane,</w:t>
      </w:r>
      <w:r>
        <w:rPr>
          <w:spacing w:val="-3"/>
        </w:rPr>
        <w:t xml:space="preserve"> </w:t>
      </w:r>
      <w:r>
        <w:t>M., Giangregorio,</w:t>
      </w:r>
      <w:r>
        <w:rPr>
          <w:spacing w:val="-12"/>
        </w:rPr>
        <w:t xml:space="preserve"> </w:t>
      </w:r>
      <w:r>
        <w:t>L.,</w:t>
      </w:r>
      <w:r>
        <w:rPr>
          <w:spacing w:val="-6"/>
        </w:rPr>
        <w:t xml:space="preserve"> </w:t>
      </w:r>
      <w:r>
        <w:t>&amp;</w:t>
      </w:r>
      <w:r>
        <w:rPr>
          <w:spacing w:val="-4"/>
        </w:rPr>
        <w:t xml:space="preserve"> </w:t>
      </w:r>
      <w:r>
        <w:t>Goldsmith,</w:t>
      </w:r>
      <w:r>
        <w:rPr>
          <w:spacing w:val="-5"/>
        </w:rPr>
        <w:t xml:space="preserve"> </w:t>
      </w:r>
      <w:r>
        <w:t>C.</w:t>
      </w:r>
      <w:r>
        <w:rPr>
          <w:spacing w:val="-6"/>
        </w:rPr>
        <w:t xml:space="preserve"> </w:t>
      </w:r>
      <w:r>
        <w:t>H.</w:t>
      </w:r>
      <w:r>
        <w:rPr>
          <w:spacing w:val="-5"/>
        </w:rPr>
        <w:t xml:space="preserve"> </w:t>
      </w:r>
      <w:r>
        <w:t>(2020).</w:t>
      </w:r>
      <w:r>
        <w:rPr>
          <w:spacing w:val="-15"/>
        </w:rPr>
        <w:t xml:space="preserve"> </w:t>
      </w:r>
      <w:r>
        <w:t>A</w:t>
      </w:r>
      <w:r>
        <w:rPr>
          <w:spacing w:val="-15"/>
        </w:rPr>
        <w:t xml:space="preserve"> </w:t>
      </w:r>
      <w:r>
        <w:t>tutorial</w:t>
      </w:r>
      <w:r>
        <w:rPr>
          <w:spacing w:val="-7"/>
        </w:rPr>
        <w:t xml:space="preserve"> </w:t>
      </w:r>
      <w:r>
        <w:t>on</w:t>
      </w:r>
      <w:r>
        <w:rPr>
          <w:spacing w:val="-5"/>
        </w:rPr>
        <w:t xml:space="preserve"> </w:t>
      </w:r>
      <w:r>
        <w:t>pilot</w:t>
      </w:r>
      <w:r>
        <w:rPr>
          <w:spacing w:val="-6"/>
        </w:rPr>
        <w:t xml:space="preserve"> </w:t>
      </w:r>
      <w:r>
        <w:t>studies:</w:t>
      </w:r>
      <w:r>
        <w:rPr>
          <w:spacing w:val="-10"/>
        </w:rPr>
        <w:t xml:space="preserve"> </w:t>
      </w:r>
      <w:r>
        <w:t>The</w:t>
      </w:r>
      <w:r>
        <w:rPr>
          <w:spacing w:val="-7"/>
        </w:rPr>
        <w:t xml:space="preserve"> </w:t>
      </w:r>
      <w:r>
        <w:t xml:space="preserve">what, why, and how. </w:t>
      </w:r>
      <w:r>
        <w:rPr>
          <w:i/>
        </w:rPr>
        <w:t>BMC Medical Research Methodology, 10</w:t>
      </w:r>
      <w:r>
        <w:t xml:space="preserve">, 1. </w:t>
      </w:r>
      <w:r>
        <w:fldChar w:fldCharType="begin"/>
      </w:r>
      <w:r>
        <w:instrText xml:space="preserve"> HYPERLINK "https://doi.org/10.1186/1471-" \h </w:instrText>
      </w:r>
      <w:r>
        <w:fldChar w:fldCharType="separate"/>
      </w:r>
      <w:r>
        <w:t>https://doi.org/10.1186/1471-</w:t>
      </w:r>
      <w:r>
        <w:fldChar w:fldCharType="end"/>
      </w:r>
      <w:r>
        <w:t xml:space="preserve"> 2288-10-1</w:t>
      </w:r>
    </w:p>
    <w:p w14:paraId="3041211E">
      <w:pPr>
        <w:pStyle w:val="6"/>
      </w:pPr>
    </w:p>
    <w:p w14:paraId="7F315941">
      <w:pPr>
        <w:pStyle w:val="6"/>
        <w:ind w:left="1080" w:right="358" w:hanging="720"/>
        <w:jc w:val="both"/>
      </w:pPr>
      <w:r>
        <w:t>Thabane, L., Ma, J., Chu, R., Cheng, J., Ismaila,</w:t>
      </w:r>
      <w:r>
        <w:rPr>
          <w:spacing w:val="-2"/>
        </w:rPr>
        <w:t xml:space="preserve"> </w:t>
      </w:r>
      <w:r>
        <w:t>A., Rios, L. P., … &amp; Goldsmith, C. H. (2020).</w:t>
      </w:r>
      <w:r>
        <w:rPr>
          <w:spacing w:val="-15"/>
        </w:rPr>
        <w:t xml:space="preserve"> </w:t>
      </w:r>
      <w:r>
        <w:t>A</w:t>
      </w:r>
      <w:r>
        <w:rPr>
          <w:spacing w:val="40"/>
        </w:rPr>
        <w:t xml:space="preserve">  </w:t>
      </w:r>
      <w:r>
        <w:t xml:space="preserve">tutorial on pilot studies: The what, why, and how. </w:t>
      </w:r>
      <w:r>
        <w:rPr>
          <w:i/>
        </w:rPr>
        <w:t>BMC Medical Research Methodology, 10</w:t>
      </w:r>
      <w:r>
        <w:t xml:space="preserve">, 1. </w:t>
      </w:r>
      <w:r>
        <w:fldChar w:fldCharType="begin"/>
      </w:r>
      <w:r>
        <w:instrText xml:space="preserve"> HYPERLINK "https://doi.org/10.1186/1471-2288-10-1" \h </w:instrText>
      </w:r>
      <w:r>
        <w:fldChar w:fldCharType="separate"/>
      </w:r>
      <w:r>
        <w:t>https://doi.org/10.1186/1471-2288-10-1</w:t>
      </w:r>
      <w:r>
        <w:fldChar w:fldCharType="end"/>
      </w:r>
    </w:p>
    <w:p w14:paraId="64C52136">
      <w:pPr>
        <w:pStyle w:val="6"/>
      </w:pPr>
    </w:p>
    <w:p w14:paraId="4F491874">
      <w:pPr>
        <w:tabs>
          <w:tab w:val="left" w:pos="1498"/>
          <w:tab w:val="left" w:pos="2487"/>
          <w:tab w:val="left" w:pos="2851"/>
          <w:tab w:val="left" w:pos="3483"/>
          <w:tab w:val="left" w:pos="4792"/>
          <w:tab w:val="left" w:pos="5622"/>
          <w:tab w:val="left" w:pos="6080"/>
        </w:tabs>
        <w:spacing w:before="0"/>
        <w:ind w:left="1068" w:right="355" w:hanging="709"/>
        <w:jc w:val="left"/>
        <w:rPr>
          <w:sz w:val="24"/>
        </w:rPr>
      </w:pPr>
      <w:r>
        <w:rPr>
          <w:sz w:val="24"/>
        </w:rPr>
        <w:t>U.</w:t>
      </w:r>
      <w:r>
        <w:rPr>
          <w:spacing w:val="7"/>
          <w:sz w:val="24"/>
        </w:rPr>
        <w:t xml:space="preserve"> </w:t>
      </w:r>
      <w:r>
        <w:rPr>
          <w:sz w:val="24"/>
        </w:rPr>
        <w:t>S.</w:t>
      </w:r>
      <w:r>
        <w:rPr>
          <w:spacing w:val="-14"/>
          <w:sz w:val="24"/>
        </w:rPr>
        <w:t xml:space="preserve"> </w:t>
      </w:r>
      <w:r>
        <w:rPr>
          <w:sz w:val="24"/>
        </w:rPr>
        <w:t>Department</w:t>
      </w:r>
      <w:r>
        <w:rPr>
          <w:spacing w:val="-15"/>
          <w:sz w:val="24"/>
        </w:rPr>
        <w:t xml:space="preserve"> </w:t>
      </w:r>
      <w:r>
        <w:rPr>
          <w:sz w:val="24"/>
        </w:rPr>
        <w:t>of</w:t>
      </w:r>
      <w:r>
        <w:rPr>
          <w:spacing w:val="-15"/>
          <w:sz w:val="24"/>
        </w:rPr>
        <w:t xml:space="preserve"> </w:t>
      </w:r>
      <w:r>
        <w:rPr>
          <w:sz w:val="24"/>
        </w:rPr>
        <w:t>Education,</w:t>
      </w:r>
      <w:r>
        <w:rPr>
          <w:spacing w:val="-15"/>
          <w:sz w:val="24"/>
        </w:rPr>
        <w:t xml:space="preserve"> </w:t>
      </w:r>
      <w:r>
        <w:rPr>
          <w:sz w:val="24"/>
        </w:rPr>
        <w:t>Connecticut</w:t>
      </w:r>
      <w:r>
        <w:rPr>
          <w:spacing w:val="-15"/>
          <w:sz w:val="24"/>
        </w:rPr>
        <w:t xml:space="preserve"> </w:t>
      </w:r>
      <w:r>
        <w:rPr>
          <w:sz w:val="24"/>
        </w:rPr>
        <w:t>State</w:t>
      </w:r>
      <w:r>
        <w:rPr>
          <w:spacing w:val="-15"/>
          <w:sz w:val="24"/>
        </w:rPr>
        <w:t xml:space="preserve"> </w:t>
      </w:r>
      <w:r>
        <w:rPr>
          <w:sz w:val="24"/>
        </w:rPr>
        <w:t>Department</w:t>
      </w:r>
      <w:r>
        <w:rPr>
          <w:spacing w:val="-15"/>
          <w:sz w:val="24"/>
        </w:rPr>
        <w:t xml:space="preserve"> </w:t>
      </w:r>
      <w:r>
        <w:rPr>
          <w:sz w:val="24"/>
        </w:rPr>
        <w:t>of</w:t>
      </w:r>
      <w:r>
        <w:rPr>
          <w:spacing w:val="-14"/>
          <w:sz w:val="24"/>
        </w:rPr>
        <w:t xml:space="preserve"> </w:t>
      </w:r>
      <w:r>
        <w:rPr>
          <w:sz w:val="24"/>
        </w:rPr>
        <w:t>Education.</w:t>
      </w:r>
      <w:r>
        <w:rPr>
          <w:spacing w:val="-14"/>
          <w:sz w:val="24"/>
        </w:rPr>
        <w:t xml:space="preserve"> </w:t>
      </w:r>
      <w:r>
        <w:rPr>
          <w:sz w:val="24"/>
        </w:rPr>
        <w:t>(2022).</w:t>
      </w:r>
      <w:r>
        <w:rPr>
          <w:spacing w:val="-15"/>
          <w:sz w:val="24"/>
        </w:rPr>
        <w:t xml:space="preserve"> </w:t>
      </w:r>
      <w:r>
        <w:rPr>
          <w:i/>
          <w:sz w:val="24"/>
        </w:rPr>
        <w:t xml:space="preserve">Guide </w:t>
      </w:r>
      <w:r>
        <w:rPr>
          <w:i/>
          <w:spacing w:val="-5"/>
          <w:sz w:val="24"/>
        </w:rPr>
        <w:t>to</w:t>
      </w:r>
      <w:r>
        <w:rPr>
          <w:i/>
          <w:sz w:val="24"/>
        </w:rPr>
        <w:tab/>
      </w:r>
      <w:r>
        <w:rPr>
          <w:i/>
          <w:spacing w:val="-2"/>
          <w:sz w:val="24"/>
        </w:rPr>
        <w:t>piloting</w:t>
      </w:r>
      <w:r>
        <w:rPr>
          <w:i/>
          <w:sz w:val="24"/>
        </w:rPr>
        <w:tab/>
      </w:r>
      <w:r>
        <w:rPr>
          <w:i/>
          <w:spacing w:val="-10"/>
          <w:sz w:val="24"/>
        </w:rPr>
        <w:t>a</w:t>
      </w:r>
      <w:r>
        <w:rPr>
          <w:i/>
          <w:sz w:val="24"/>
        </w:rPr>
        <w:tab/>
      </w:r>
      <w:r>
        <w:rPr>
          <w:i/>
          <w:spacing w:val="-5"/>
          <w:sz w:val="24"/>
        </w:rPr>
        <w:t>new</w:t>
      </w:r>
      <w:r>
        <w:rPr>
          <w:i/>
          <w:sz w:val="24"/>
        </w:rPr>
        <w:tab/>
      </w:r>
      <w:r>
        <w:rPr>
          <w:i/>
          <w:spacing w:val="-2"/>
          <w:sz w:val="24"/>
        </w:rPr>
        <w:t>curriculum</w:t>
      </w:r>
      <w:r>
        <w:rPr>
          <w:i/>
          <w:sz w:val="24"/>
        </w:rPr>
        <w:tab/>
      </w:r>
      <w:r>
        <w:rPr>
          <w:i/>
          <w:spacing w:val="-2"/>
          <w:sz w:val="24"/>
        </w:rPr>
        <w:t>model</w:t>
      </w:r>
      <w:r>
        <w:rPr>
          <w:i/>
          <w:sz w:val="24"/>
        </w:rPr>
        <w:tab/>
      </w:r>
      <w:r>
        <w:rPr>
          <w:i/>
          <w:spacing w:val="-7"/>
          <w:sz w:val="24"/>
        </w:rPr>
        <w:t>or</w:t>
      </w:r>
      <w:r>
        <w:rPr>
          <w:i/>
          <w:sz w:val="24"/>
        </w:rPr>
        <w:tab/>
      </w:r>
      <w:r>
        <w:rPr>
          <w:i/>
          <w:spacing w:val="-2"/>
          <w:sz w:val="24"/>
        </w:rPr>
        <w:t>program</w:t>
      </w:r>
      <w:r>
        <w:fldChar w:fldCharType="begin"/>
      </w:r>
      <w:r>
        <w:instrText xml:space="preserve"> HYPERLINK "https://portal.ct.gov/-" \h </w:instrText>
      </w:r>
      <w:r>
        <w:fldChar w:fldCharType="separate"/>
      </w:r>
      <w:r>
        <w:rPr>
          <w:spacing w:val="-2"/>
          <w:sz w:val="24"/>
        </w:rPr>
        <w:t>.https://portal.ct.gov/-</w:t>
      </w:r>
      <w:r>
        <w:rPr>
          <w:spacing w:val="-2"/>
          <w:sz w:val="24"/>
        </w:rPr>
        <w:fldChar w:fldCharType="end"/>
      </w:r>
    </w:p>
    <w:p w14:paraId="6D112E78">
      <w:pPr>
        <w:pStyle w:val="6"/>
        <w:spacing w:before="1"/>
        <w:ind w:left="1068" w:right="876" w:firstLine="11"/>
      </w:pPr>
      <w:r>
        <w:rPr>
          <w:spacing w:val="-2"/>
        </w:rPr>
        <w:t>/media/sde/academic-office/clrrs/guide-to-piloting-newcurriculum-model-or-program.pdf</w:t>
      </w:r>
    </w:p>
    <w:p w14:paraId="1ED4B38C">
      <w:pPr>
        <w:pStyle w:val="6"/>
      </w:pPr>
    </w:p>
    <w:p w14:paraId="7221F252">
      <w:pPr>
        <w:pStyle w:val="6"/>
        <w:ind w:left="1080" w:right="355" w:hanging="720"/>
        <w:jc w:val="both"/>
      </w:pPr>
      <w:r>
        <w:t xml:space="preserve">Ubfal, D., &amp; Maffioli, A. (2021). The impact of funding on research collaboration: Evidence from a developing country. Research Policy, 40(9), 1269–1279. </w:t>
      </w:r>
      <w:r>
        <w:fldChar w:fldCharType="begin"/>
      </w:r>
      <w:r>
        <w:instrText xml:space="preserve"> HYPERLINK "https://doi.org/10.1016/j.respol.2011.05.023" \h </w:instrText>
      </w:r>
      <w:r>
        <w:fldChar w:fldCharType="separate"/>
      </w:r>
      <w:r>
        <w:rPr>
          <w:spacing w:val="-2"/>
        </w:rPr>
        <w:t>https://doi.org/10.1016/j.respol.2011.05.023</w:t>
      </w:r>
      <w:r>
        <w:rPr>
          <w:spacing w:val="-2"/>
        </w:rPr>
        <w:fldChar w:fldCharType="end"/>
      </w:r>
    </w:p>
    <w:p w14:paraId="6A1402C4">
      <w:pPr>
        <w:pStyle w:val="6"/>
        <w:spacing w:after="0"/>
        <w:jc w:val="both"/>
        <w:sectPr>
          <w:pgSz w:w="12240" w:h="15840"/>
          <w:pgMar w:top="1380" w:right="1080" w:bottom="280" w:left="1800" w:header="720" w:footer="720" w:gutter="0"/>
          <w:cols w:space="720" w:num="1"/>
        </w:sectPr>
      </w:pPr>
    </w:p>
    <w:p w14:paraId="34897E78">
      <w:pPr>
        <w:pStyle w:val="6"/>
        <w:spacing w:before="60"/>
        <w:ind w:left="1080" w:right="362" w:hanging="720"/>
        <w:jc w:val="both"/>
      </w:pPr>
      <w:r>
        <w:t xml:space="preserve">Ulla, M. B. (2018). Benefits and challenges of doing research: Experiences from Philippine public-school teachers. ERIC. </w:t>
      </w:r>
      <w:r>
        <w:fldChar w:fldCharType="begin"/>
      </w:r>
      <w:r>
        <w:instrText xml:space="preserve"> HYPERLINK "https://eric.ed.gov/?id=EJ1188073" \h </w:instrText>
      </w:r>
      <w:r>
        <w:fldChar w:fldCharType="separate"/>
      </w:r>
      <w:r>
        <w:t>https://eric.ed.gov/?id=EJ1188073</w:t>
      </w:r>
      <w:r>
        <w:fldChar w:fldCharType="end"/>
      </w:r>
    </w:p>
    <w:p w14:paraId="0B4C8A4C">
      <w:pPr>
        <w:pStyle w:val="6"/>
      </w:pPr>
    </w:p>
    <w:p w14:paraId="7CF2E3D3">
      <w:pPr>
        <w:spacing w:before="0"/>
        <w:ind w:left="1068" w:right="358" w:hanging="709"/>
        <w:jc w:val="both"/>
        <w:rPr>
          <w:sz w:val="24"/>
        </w:rPr>
      </w:pPr>
      <w:r>
        <w:rPr>
          <w:sz w:val="24"/>
        </w:rPr>
        <w:t xml:space="preserve">University of Cincinnati Education and Research Center (ERC). (2025). </w:t>
      </w:r>
      <w:r>
        <w:rPr>
          <w:i/>
          <w:sz w:val="24"/>
        </w:rPr>
        <w:t>2015 Pilot Research Project (PRP) symposium abstract booklet</w:t>
      </w:r>
      <w:r>
        <w:rPr>
          <w:sz w:val="24"/>
        </w:rPr>
        <w:t xml:space="preserve">. University of Cincinnati College of Medicine. </w:t>
      </w:r>
      <w:r>
        <w:fldChar w:fldCharType="begin"/>
      </w:r>
      <w:r>
        <w:instrText xml:space="preserve"> HYPERLINK "https://med.uc.edu/docs/default-source/environmental-health-" \h </w:instrText>
      </w:r>
      <w:r>
        <w:fldChar w:fldCharType="separate"/>
      </w:r>
      <w:r>
        <w:rPr>
          <w:sz w:val="24"/>
        </w:rPr>
        <w:t>https://med.uc.edu/docs/default-source/environmental-</w:t>
      </w:r>
      <w:r>
        <w:rPr>
          <w:sz w:val="24"/>
        </w:rPr>
        <w:fldChar w:fldCharType="end"/>
      </w:r>
      <w:r>
        <w:fldChar w:fldCharType="begin"/>
      </w:r>
      <w:r>
        <w:instrText xml:space="preserve"> HYPERLINK "https://med.uc.edu/docs/default-source/environmental-health-" \h </w:instrText>
      </w:r>
      <w:r>
        <w:fldChar w:fldCharType="separate"/>
      </w:r>
      <w:r>
        <w:rPr>
          <w:sz w:val="24"/>
        </w:rPr>
        <w:t>health-</w:t>
      </w:r>
      <w:r>
        <w:rPr>
          <w:sz w:val="24"/>
        </w:rPr>
        <w:fldChar w:fldCharType="end"/>
      </w:r>
      <w:r>
        <w:fldChar w:fldCharType="begin"/>
      </w:r>
      <w:r>
        <w:instrText xml:space="preserve"> HYPERLINK "https://med.uc.edu/docs/default-source/environmental-health-docs/centers/erc/prp-" \h </w:instrText>
      </w:r>
      <w:r>
        <w:fldChar w:fldCharType="separate"/>
      </w:r>
      <w:r>
        <w:rPr>
          <w:sz w:val="24"/>
        </w:rPr>
        <w:t>docs/centers/erc/prp-</w:t>
      </w:r>
      <w:r>
        <w:rPr>
          <w:sz w:val="24"/>
        </w:rPr>
        <w:fldChar w:fldCharType="end"/>
      </w:r>
      <w:r>
        <w:rPr>
          <w:spacing w:val="80"/>
          <w:sz w:val="24"/>
        </w:rPr>
        <w:t xml:space="preserve"> </w:t>
      </w:r>
      <w:r>
        <w:rPr>
          <w:sz w:val="24"/>
        </w:rPr>
        <w:t>2025-abstract-booklet_final.pdf</w:t>
      </w:r>
    </w:p>
    <w:p w14:paraId="6DEC191D">
      <w:pPr>
        <w:pStyle w:val="6"/>
      </w:pPr>
    </w:p>
    <w:p w14:paraId="79306512">
      <w:pPr>
        <w:pStyle w:val="6"/>
        <w:tabs>
          <w:tab w:val="left" w:pos="2354"/>
          <w:tab w:val="left" w:pos="3676"/>
          <w:tab w:val="left" w:pos="5230"/>
          <w:tab w:val="left" w:pos="5970"/>
          <w:tab w:val="left" w:pos="7509"/>
          <w:tab w:val="left" w:pos="8801"/>
        </w:tabs>
        <w:spacing w:line="259" w:lineRule="auto"/>
        <w:ind w:left="1068" w:right="356" w:hanging="709"/>
      </w:pPr>
      <w:r>
        <w:t>University</w:t>
      </w:r>
      <w:r>
        <w:rPr>
          <w:spacing w:val="37"/>
        </w:rPr>
        <w:t xml:space="preserve"> </w:t>
      </w:r>
      <w:r>
        <w:t>of</w:t>
      </w:r>
      <w:r>
        <w:rPr>
          <w:spacing w:val="37"/>
        </w:rPr>
        <w:t xml:space="preserve"> </w:t>
      </w:r>
      <w:r>
        <w:t>Cincinnati</w:t>
      </w:r>
      <w:r>
        <w:rPr>
          <w:spacing w:val="37"/>
        </w:rPr>
        <w:t xml:space="preserve"> </w:t>
      </w:r>
      <w:r>
        <w:t>ERC.</w:t>
      </w:r>
      <w:r>
        <w:rPr>
          <w:spacing w:val="37"/>
        </w:rPr>
        <w:t xml:space="preserve"> </w:t>
      </w:r>
      <w:r>
        <w:t>(2025).</w:t>
      </w:r>
      <w:r>
        <w:rPr>
          <w:spacing w:val="38"/>
        </w:rPr>
        <w:t xml:space="preserve"> </w:t>
      </w:r>
      <w:r>
        <w:t>2015</w:t>
      </w:r>
      <w:r>
        <w:rPr>
          <w:spacing w:val="37"/>
        </w:rPr>
        <w:t xml:space="preserve"> </w:t>
      </w:r>
      <w:r>
        <w:t>Pilot</w:t>
      </w:r>
      <w:r>
        <w:rPr>
          <w:spacing w:val="37"/>
        </w:rPr>
        <w:t xml:space="preserve"> </w:t>
      </w:r>
      <w:r>
        <w:t>Research</w:t>
      </w:r>
      <w:r>
        <w:rPr>
          <w:spacing w:val="38"/>
        </w:rPr>
        <w:t xml:space="preserve"> </w:t>
      </w:r>
      <w:r>
        <w:t>Project</w:t>
      </w:r>
      <w:r>
        <w:rPr>
          <w:spacing w:val="37"/>
        </w:rPr>
        <w:t xml:space="preserve"> </w:t>
      </w:r>
      <w:r>
        <w:t>(PRP)</w:t>
      </w:r>
      <w:r>
        <w:rPr>
          <w:spacing w:val="37"/>
        </w:rPr>
        <w:t xml:space="preserve"> </w:t>
      </w:r>
      <w:r>
        <w:t xml:space="preserve">symposium </w:t>
      </w:r>
      <w:r>
        <w:rPr>
          <w:spacing w:val="-2"/>
        </w:rPr>
        <w:t>abstract</w:t>
      </w:r>
      <w:r>
        <w:tab/>
      </w:r>
      <w:r>
        <w:rPr>
          <w:spacing w:val="-2"/>
        </w:rPr>
        <w:t>booklet.</w:t>
      </w:r>
      <w:r>
        <w:tab/>
      </w:r>
      <w:r>
        <w:rPr>
          <w:spacing w:val="-2"/>
        </w:rPr>
        <w:t>University</w:t>
      </w:r>
      <w:r>
        <w:tab/>
      </w:r>
      <w:r>
        <w:rPr>
          <w:spacing w:val="-6"/>
        </w:rPr>
        <w:t>of</w:t>
      </w:r>
      <w:r>
        <w:tab/>
      </w:r>
      <w:r>
        <w:rPr>
          <w:spacing w:val="-2"/>
        </w:rPr>
        <w:t>Cincinnati</w:t>
      </w:r>
      <w:r>
        <w:tab/>
      </w:r>
      <w:r>
        <w:rPr>
          <w:spacing w:val="-2"/>
        </w:rPr>
        <w:t>College</w:t>
      </w:r>
      <w:r>
        <w:tab/>
      </w:r>
      <w:r>
        <w:rPr>
          <w:spacing w:val="-6"/>
        </w:rPr>
        <w:t xml:space="preserve">of </w:t>
      </w:r>
      <w:r>
        <w:rPr>
          <w:spacing w:val="-2"/>
        </w:rPr>
        <w:t>Medicine</w:t>
      </w:r>
      <w:r>
        <w:fldChar w:fldCharType="begin"/>
      </w:r>
      <w:r>
        <w:instrText xml:space="preserve"> HYPERLINK "https://med.uc.edu/docs/default-source/environmental-health-docs/cen%20ters/erc/prp-2025-abstract-booklet_final.pdf" \h </w:instrText>
      </w:r>
      <w:r>
        <w:fldChar w:fldCharType="separate"/>
      </w:r>
      <w:r>
        <w:rPr>
          <w:spacing w:val="-2"/>
        </w:rPr>
        <w:t>.https://med.uc.edu/docs/default-source/environmental-health-docs/cen</w:t>
      </w:r>
      <w:r>
        <w:rPr>
          <w:spacing w:val="-2"/>
        </w:rPr>
        <w:fldChar w:fldCharType="end"/>
      </w:r>
      <w:r>
        <w:rPr>
          <w:spacing w:val="-2"/>
        </w:rPr>
        <w:t xml:space="preserve"> </w:t>
      </w:r>
      <w:r>
        <w:fldChar w:fldCharType="begin"/>
      </w:r>
      <w:r>
        <w:instrText xml:space="preserve"> HYPERLINK "https://med.uc.edu/docs/default-source/environmental-health-docs/cen%20ters/erc/prp-2025-abstract-booklet_final.pdf" \h </w:instrText>
      </w:r>
      <w:r>
        <w:fldChar w:fldCharType="separate"/>
      </w:r>
      <w:r>
        <w:rPr>
          <w:spacing w:val="-2"/>
        </w:rPr>
        <w:t>ters/erc/prp-2025-abstract-booklet_final.pdf</w:t>
      </w:r>
      <w:r>
        <w:rPr>
          <w:spacing w:val="-2"/>
        </w:rPr>
        <w:fldChar w:fldCharType="end"/>
      </w:r>
    </w:p>
    <w:p w14:paraId="7B66E8C8">
      <w:pPr>
        <w:pStyle w:val="6"/>
        <w:spacing w:before="160"/>
      </w:pPr>
    </w:p>
    <w:p w14:paraId="4F4D33B5">
      <w:pPr>
        <w:spacing w:before="0"/>
        <w:ind w:left="360" w:right="0" w:firstLine="0"/>
        <w:jc w:val="left"/>
        <w:rPr>
          <w:sz w:val="24"/>
        </w:rPr>
      </w:pPr>
      <w:r>
        <w:rPr>
          <w:sz w:val="24"/>
        </w:rPr>
        <w:t>University</w:t>
      </w:r>
      <w:r>
        <w:rPr>
          <w:spacing w:val="-5"/>
          <w:sz w:val="24"/>
        </w:rPr>
        <w:t xml:space="preserve"> </w:t>
      </w:r>
      <w:r>
        <w:rPr>
          <w:sz w:val="24"/>
        </w:rPr>
        <w:t>of</w:t>
      </w:r>
      <w:r>
        <w:rPr>
          <w:spacing w:val="-3"/>
          <w:sz w:val="24"/>
        </w:rPr>
        <w:t xml:space="preserve"> </w:t>
      </w:r>
      <w:r>
        <w:rPr>
          <w:sz w:val="24"/>
        </w:rPr>
        <w:t>Cincinnati</w:t>
      </w:r>
      <w:r>
        <w:rPr>
          <w:spacing w:val="-3"/>
          <w:sz w:val="24"/>
        </w:rPr>
        <w:t xml:space="preserve"> </w:t>
      </w:r>
      <w:r>
        <w:rPr>
          <w:sz w:val="24"/>
        </w:rPr>
        <w:t>ERC.</w:t>
      </w:r>
      <w:r>
        <w:rPr>
          <w:spacing w:val="-3"/>
          <w:sz w:val="24"/>
        </w:rPr>
        <w:t xml:space="preserve"> </w:t>
      </w:r>
      <w:r>
        <w:rPr>
          <w:sz w:val="24"/>
        </w:rPr>
        <w:t>(2018).</w:t>
      </w:r>
      <w:r>
        <w:rPr>
          <w:spacing w:val="-3"/>
          <w:sz w:val="24"/>
        </w:rPr>
        <w:t xml:space="preserve"> </w:t>
      </w:r>
      <w:r>
        <w:rPr>
          <w:i/>
          <w:sz w:val="24"/>
        </w:rPr>
        <w:t>19th</w:t>
      </w:r>
      <w:r>
        <w:rPr>
          <w:i/>
          <w:spacing w:val="-7"/>
          <w:sz w:val="24"/>
        </w:rPr>
        <w:t xml:space="preserve"> </w:t>
      </w:r>
      <w:r>
        <w:rPr>
          <w:i/>
          <w:sz w:val="24"/>
        </w:rPr>
        <w:t>Annual</w:t>
      </w:r>
      <w:r>
        <w:rPr>
          <w:i/>
          <w:spacing w:val="-5"/>
          <w:sz w:val="24"/>
        </w:rPr>
        <w:t xml:space="preserve"> </w:t>
      </w:r>
      <w:r>
        <w:rPr>
          <w:i/>
          <w:sz w:val="24"/>
        </w:rPr>
        <w:t>Pilot</w:t>
      </w:r>
      <w:r>
        <w:rPr>
          <w:i/>
          <w:spacing w:val="-3"/>
          <w:sz w:val="24"/>
        </w:rPr>
        <w:t xml:space="preserve"> </w:t>
      </w:r>
      <w:r>
        <w:rPr>
          <w:i/>
          <w:sz w:val="24"/>
        </w:rPr>
        <w:t>Research</w:t>
      </w:r>
      <w:r>
        <w:rPr>
          <w:i/>
          <w:spacing w:val="-3"/>
          <w:sz w:val="24"/>
        </w:rPr>
        <w:t xml:space="preserve"> </w:t>
      </w:r>
      <w:r>
        <w:rPr>
          <w:i/>
          <w:sz w:val="24"/>
        </w:rPr>
        <w:t>Project</w:t>
      </w:r>
      <w:r>
        <w:rPr>
          <w:i/>
          <w:spacing w:val="-3"/>
          <w:sz w:val="24"/>
        </w:rPr>
        <w:t xml:space="preserve"> </w:t>
      </w:r>
      <w:r>
        <w:rPr>
          <w:i/>
          <w:spacing w:val="-2"/>
          <w:sz w:val="24"/>
        </w:rPr>
        <w:t>Symposium</w:t>
      </w:r>
      <w:r>
        <w:rPr>
          <w:spacing w:val="-2"/>
          <w:sz w:val="24"/>
        </w:rPr>
        <w:t>.</w:t>
      </w:r>
    </w:p>
    <w:p w14:paraId="0CDACDDE">
      <w:pPr>
        <w:pStyle w:val="6"/>
        <w:spacing w:before="1"/>
        <w:ind w:left="1080"/>
      </w:pPr>
      <w:r>
        <w:t>CDC</w:t>
      </w:r>
      <w:r>
        <w:rPr>
          <w:spacing w:val="-1"/>
        </w:rPr>
        <w:t xml:space="preserve"> </w:t>
      </w:r>
      <w:r>
        <w:t>Stacks.</w:t>
      </w:r>
      <w:r>
        <w:rPr>
          <w:spacing w:val="-1"/>
        </w:rPr>
        <w:t xml:space="preserve"> </w:t>
      </w:r>
      <w:r>
        <w:fldChar w:fldCharType="begin"/>
      </w:r>
      <w:r>
        <w:instrText xml:space="preserve"> HYPERLINK "https://stacks.cdc.gov/view/cdc/217314/cdc_217314_DS1.pdf" \h </w:instrText>
      </w:r>
      <w:r>
        <w:fldChar w:fldCharType="separate"/>
      </w:r>
      <w:r>
        <w:rPr>
          <w:spacing w:val="-2"/>
        </w:rPr>
        <w:t>https://stacks.cdc.gov/view/cdc/217314/cdc_217314_DS1.pdf</w:t>
      </w:r>
      <w:r>
        <w:rPr>
          <w:spacing w:val="-2"/>
        </w:rPr>
        <w:fldChar w:fldCharType="end"/>
      </w:r>
    </w:p>
    <w:p w14:paraId="553B865B">
      <w:pPr>
        <w:pStyle w:val="6"/>
      </w:pPr>
    </w:p>
    <w:p w14:paraId="6840039F">
      <w:pPr>
        <w:tabs>
          <w:tab w:val="left" w:pos="2561"/>
          <w:tab w:val="left" w:pos="3405"/>
          <w:tab w:val="left" w:pos="4006"/>
          <w:tab w:val="left" w:pos="4868"/>
          <w:tab w:val="left" w:pos="6124"/>
          <w:tab w:val="left" w:pos="6566"/>
          <w:tab w:val="left" w:pos="7807"/>
          <w:tab w:val="left" w:pos="8796"/>
        </w:tabs>
        <w:spacing w:before="0"/>
        <w:ind w:left="1068" w:right="361" w:hanging="709"/>
        <w:jc w:val="left"/>
        <w:rPr>
          <w:sz w:val="24"/>
        </w:rPr>
      </w:pPr>
      <w:r>
        <w:rPr>
          <w:sz w:val="24"/>
        </w:rPr>
        <w:t xml:space="preserve">University of Cincinnati ERC. (2023). </w:t>
      </w:r>
      <w:r>
        <w:rPr>
          <w:i/>
          <w:sz w:val="24"/>
        </w:rPr>
        <w:t xml:space="preserve">Accepting proposals for pilot research projects in </w:t>
      </w:r>
      <w:r>
        <w:rPr>
          <w:i/>
          <w:spacing w:val="-2"/>
          <w:sz w:val="24"/>
        </w:rPr>
        <w:t>occupational</w:t>
      </w:r>
      <w:r>
        <w:rPr>
          <w:i/>
          <w:sz w:val="24"/>
        </w:rPr>
        <w:tab/>
      </w:r>
      <w:r>
        <w:rPr>
          <w:i/>
          <w:spacing w:val="-2"/>
          <w:sz w:val="24"/>
        </w:rPr>
        <w:t>health</w:t>
      </w:r>
      <w:r>
        <w:rPr>
          <w:i/>
          <w:sz w:val="24"/>
        </w:rPr>
        <w:tab/>
      </w:r>
      <w:r>
        <w:rPr>
          <w:i/>
          <w:spacing w:val="-4"/>
          <w:sz w:val="24"/>
        </w:rPr>
        <w:t>and</w:t>
      </w:r>
      <w:r>
        <w:rPr>
          <w:i/>
          <w:sz w:val="24"/>
        </w:rPr>
        <w:tab/>
      </w:r>
      <w:r>
        <w:rPr>
          <w:i/>
          <w:spacing w:val="-2"/>
          <w:sz w:val="24"/>
        </w:rPr>
        <w:t>safety</w:t>
      </w:r>
      <w:r>
        <w:rPr>
          <w:spacing w:val="-2"/>
          <w:sz w:val="24"/>
        </w:rPr>
        <w:t>.</w:t>
      </w:r>
      <w:r>
        <w:rPr>
          <w:sz w:val="24"/>
        </w:rPr>
        <w:tab/>
      </w:r>
      <w:r>
        <w:rPr>
          <w:spacing w:val="-2"/>
          <w:sz w:val="24"/>
        </w:rPr>
        <w:t>University</w:t>
      </w:r>
      <w:r>
        <w:rPr>
          <w:sz w:val="24"/>
        </w:rPr>
        <w:tab/>
      </w:r>
      <w:r>
        <w:rPr>
          <w:spacing w:val="-6"/>
          <w:sz w:val="24"/>
        </w:rPr>
        <w:t>of</w:t>
      </w:r>
      <w:r>
        <w:rPr>
          <w:sz w:val="24"/>
        </w:rPr>
        <w:tab/>
      </w:r>
      <w:r>
        <w:rPr>
          <w:spacing w:val="-2"/>
          <w:sz w:val="24"/>
        </w:rPr>
        <w:t>Cincinnati</w:t>
      </w:r>
      <w:r>
        <w:rPr>
          <w:sz w:val="24"/>
        </w:rPr>
        <w:tab/>
      </w:r>
      <w:r>
        <w:rPr>
          <w:spacing w:val="-2"/>
          <w:sz w:val="24"/>
        </w:rPr>
        <w:t>College</w:t>
      </w:r>
      <w:r>
        <w:rPr>
          <w:sz w:val="24"/>
        </w:rPr>
        <w:tab/>
      </w:r>
      <w:r>
        <w:rPr>
          <w:spacing w:val="-6"/>
          <w:sz w:val="24"/>
        </w:rPr>
        <w:t xml:space="preserve">of </w:t>
      </w:r>
      <w:r>
        <w:rPr>
          <w:sz w:val="24"/>
        </w:rPr>
        <w:t>Medicine.</w:t>
      </w:r>
      <w:r>
        <w:fldChar w:fldCharType="begin"/>
      </w:r>
      <w:r>
        <w:instrText xml:space="preserve"> HYPERLINK "https://med.uc.edu/depart/eh/news/2020/05/20/accepting-proposals-for-" \h </w:instrText>
      </w:r>
      <w:r>
        <w:fldChar w:fldCharType="separate"/>
      </w:r>
      <w:r>
        <w:rPr>
          <w:sz w:val="24"/>
        </w:rPr>
        <w:t>https://med.uc.edu/depart/eh/news/2020/05/20/accepting-proposals-for-</w:t>
      </w:r>
      <w:r>
        <w:rPr>
          <w:sz w:val="24"/>
        </w:rPr>
        <w:fldChar w:fldCharType="end"/>
      </w:r>
      <w:r>
        <w:rPr>
          <w:spacing w:val="-2"/>
          <w:sz w:val="24"/>
        </w:rPr>
        <w:t>pilot-research-projects-in-occupational-health-and-safety-r</w:t>
      </w:r>
    </w:p>
    <w:p w14:paraId="3A45B82E">
      <w:pPr>
        <w:pStyle w:val="6"/>
        <w:tabs>
          <w:tab w:val="left" w:pos="2258"/>
          <w:tab w:val="left" w:pos="3471"/>
          <w:tab w:val="left" w:pos="4163"/>
          <w:tab w:val="left" w:pos="5688"/>
          <w:tab w:val="left" w:pos="7194"/>
          <w:tab w:val="left" w:pos="7885"/>
        </w:tabs>
        <w:spacing w:before="274"/>
        <w:ind w:left="1068" w:right="359" w:hanging="709"/>
      </w:pPr>
      <w:r>
        <w:t xml:space="preserve">University of Lethbridge. (2023). </w:t>
      </w:r>
      <w:r>
        <w:rPr>
          <w:i/>
        </w:rPr>
        <w:t>An introduction to action research</w:t>
      </w:r>
      <w:r>
        <w:t>.</w:t>
      </w:r>
      <w:r>
        <w:rPr>
          <w:spacing w:val="-5"/>
        </w:rPr>
        <w:t xml:space="preserve"> </w:t>
      </w:r>
      <w:r>
        <w:t xml:space="preserve">Action Research </w:t>
      </w:r>
      <w:r>
        <w:rPr>
          <w:spacing w:val="-2"/>
        </w:rPr>
        <w:t>Centre,</w:t>
      </w:r>
      <w:r>
        <w:tab/>
      </w:r>
      <w:r>
        <w:rPr>
          <w:spacing w:val="-2"/>
        </w:rPr>
        <w:t>Faculty</w:t>
      </w:r>
      <w:r>
        <w:tab/>
      </w:r>
      <w:r>
        <w:rPr>
          <w:spacing w:val="-6"/>
        </w:rPr>
        <w:t>of</w:t>
      </w:r>
      <w:r>
        <w:tab/>
      </w:r>
      <w:r>
        <w:rPr>
          <w:spacing w:val="-2"/>
        </w:rPr>
        <w:t>Education,</w:t>
      </w:r>
      <w:r>
        <w:tab/>
      </w:r>
      <w:r>
        <w:rPr>
          <w:spacing w:val="-2"/>
        </w:rPr>
        <w:t>University</w:t>
      </w:r>
      <w:r>
        <w:tab/>
      </w:r>
      <w:r>
        <w:rPr>
          <w:spacing w:val="-6"/>
        </w:rPr>
        <w:t>of</w:t>
      </w:r>
      <w:r>
        <w:tab/>
      </w:r>
      <w:r>
        <w:rPr>
          <w:spacing w:val="-2"/>
        </w:rPr>
        <w:t xml:space="preserve">Lethbridge. </w:t>
      </w:r>
      <w:r>
        <w:fldChar w:fldCharType="begin"/>
      </w:r>
      <w:r>
        <w:instrText xml:space="preserve"> HYPERLINK "https://www.ulethbridge.ca/education/research/research-centers/action-research/" \h </w:instrText>
      </w:r>
      <w:r>
        <w:fldChar w:fldCharType="separate"/>
      </w:r>
      <w:r>
        <w:rPr>
          <w:spacing w:val="-2"/>
        </w:rPr>
        <w:t>https://www.ulethbridge.ca/education/research/research-centers/action-research/</w:t>
      </w:r>
      <w:r>
        <w:rPr>
          <w:spacing w:val="-2"/>
        </w:rPr>
        <w:fldChar w:fldCharType="end"/>
      </w:r>
      <w:r>
        <w:rPr>
          <w:spacing w:val="-2"/>
        </w:rPr>
        <w:t xml:space="preserve"> introduction</w:t>
      </w:r>
    </w:p>
    <w:p w14:paraId="556788A1">
      <w:pPr>
        <w:pStyle w:val="6"/>
      </w:pPr>
    </w:p>
    <w:p w14:paraId="0A03CA4E">
      <w:pPr>
        <w:spacing w:before="0"/>
        <w:ind w:left="1068" w:right="358" w:hanging="709"/>
        <w:jc w:val="left"/>
        <w:rPr>
          <w:sz w:val="24"/>
        </w:rPr>
      </w:pPr>
      <w:r>
        <w:rPr>
          <w:sz w:val="24"/>
        </w:rPr>
        <w:t>University</w:t>
      </w:r>
      <w:r>
        <w:rPr>
          <w:spacing w:val="-14"/>
          <w:sz w:val="24"/>
        </w:rPr>
        <w:t xml:space="preserve"> </w:t>
      </w:r>
      <w:r>
        <w:rPr>
          <w:sz w:val="24"/>
        </w:rPr>
        <w:t>of</w:t>
      </w:r>
      <w:r>
        <w:rPr>
          <w:spacing w:val="-14"/>
          <w:sz w:val="24"/>
        </w:rPr>
        <w:t xml:space="preserve"> </w:t>
      </w:r>
      <w:r>
        <w:rPr>
          <w:sz w:val="24"/>
        </w:rPr>
        <w:t>Melbourne.</w:t>
      </w:r>
      <w:r>
        <w:rPr>
          <w:spacing w:val="-15"/>
          <w:sz w:val="24"/>
        </w:rPr>
        <w:t xml:space="preserve"> </w:t>
      </w:r>
      <w:r>
        <w:rPr>
          <w:sz w:val="24"/>
        </w:rPr>
        <w:t>(2025).</w:t>
      </w:r>
      <w:r>
        <w:rPr>
          <w:spacing w:val="-14"/>
          <w:sz w:val="24"/>
        </w:rPr>
        <w:t xml:space="preserve"> </w:t>
      </w:r>
      <w:r>
        <w:rPr>
          <w:i/>
          <w:sz w:val="24"/>
        </w:rPr>
        <w:t>Introduction</w:t>
      </w:r>
      <w:r>
        <w:rPr>
          <w:i/>
          <w:spacing w:val="-12"/>
          <w:sz w:val="24"/>
        </w:rPr>
        <w:t xml:space="preserve"> </w:t>
      </w:r>
      <w:r>
        <w:rPr>
          <w:i/>
          <w:sz w:val="24"/>
        </w:rPr>
        <w:t>to</w:t>
      </w:r>
      <w:r>
        <w:rPr>
          <w:i/>
          <w:spacing w:val="-15"/>
          <w:sz w:val="24"/>
        </w:rPr>
        <w:t xml:space="preserve"> </w:t>
      </w:r>
      <w:r>
        <w:rPr>
          <w:i/>
          <w:sz w:val="24"/>
        </w:rPr>
        <w:t>action</w:t>
      </w:r>
      <w:r>
        <w:rPr>
          <w:i/>
          <w:spacing w:val="-12"/>
          <w:sz w:val="24"/>
        </w:rPr>
        <w:t xml:space="preserve"> </w:t>
      </w:r>
      <w:r>
        <w:rPr>
          <w:i/>
          <w:sz w:val="24"/>
        </w:rPr>
        <w:t>research</w:t>
      </w:r>
      <w:r>
        <w:rPr>
          <w:i/>
          <w:spacing w:val="-15"/>
          <w:sz w:val="24"/>
        </w:rPr>
        <w:t xml:space="preserve"> </w:t>
      </w:r>
      <w:r>
        <w:rPr>
          <w:i/>
          <w:sz w:val="24"/>
        </w:rPr>
        <w:t>(ARTS90003)</w:t>
      </w:r>
      <w:r>
        <w:rPr>
          <w:sz w:val="24"/>
        </w:rPr>
        <w:t>.</w:t>
      </w:r>
      <w:r>
        <w:rPr>
          <w:spacing w:val="-14"/>
          <w:sz w:val="24"/>
        </w:rPr>
        <w:t xml:space="preserve"> </w:t>
      </w:r>
      <w:r>
        <w:rPr>
          <w:sz w:val="24"/>
        </w:rPr>
        <w:t>Faculty</w:t>
      </w:r>
      <w:r>
        <w:rPr>
          <w:spacing w:val="-14"/>
          <w:sz w:val="24"/>
        </w:rPr>
        <w:t xml:space="preserve"> </w:t>
      </w:r>
      <w:r>
        <w:rPr>
          <w:sz w:val="24"/>
        </w:rPr>
        <w:t xml:space="preserve">of Arts handbook. </w:t>
      </w:r>
      <w:r>
        <w:fldChar w:fldCharType="begin"/>
      </w:r>
      <w:r>
        <w:instrText xml:space="preserve"> HYPERLINK "https://handbook.unimelb.edu.au/subjects/arts90003" \h </w:instrText>
      </w:r>
      <w:r>
        <w:fldChar w:fldCharType="separate"/>
      </w:r>
      <w:r>
        <w:rPr>
          <w:sz w:val="24"/>
        </w:rPr>
        <w:t>https://handbook.unimelb.edu.au/subjects/arts90003</w:t>
      </w:r>
      <w:r>
        <w:rPr>
          <w:sz w:val="24"/>
        </w:rPr>
        <w:fldChar w:fldCharType="end"/>
      </w:r>
    </w:p>
    <w:p w14:paraId="0F4A08AC">
      <w:pPr>
        <w:pStyle w:val="6"/>
      </w:pPr>
    </w:p>
    <w:p w14:paraId="11C16672">
      <w:pPr>
        <w:spacing w:before="1"/>
        <w:ind w:left="1068" w:right="356" w:hanging="709"/>
        <w:jc w:val="both"/>
        <w:rPr>
          <w:sz w:val="24"/>
        </w:rPr>
      </w:pPr>
      <w:r>
        <w:rPr>
          <w:sz w:val="24"/>
        </w:rPr>
        <w:t xml:space="preserve">University of Michigan COHSE. (2025). </w:t>
      </w:r>
      <w:r>
        <w:rPr>
          <w:i/>
          <w:sz w:val="24"/>
        </w:rPr>
        <w:t>2025–2026 Pilot Research Training Program (PPRT) Solicitation</w:t>
      </w:r>
      <w:r>
        <w:rPr>
          <w:sz w:val="24"/>
        </w:rPr>
        <w:t xml:space="preserve">. School of Public Health. </w:t>
      </w:r>
      <w:r>
        <w:fldChar w:fldCharType="begin"/>
      </w:r>
      <w:r>
        <w:instrText xml:space="preserve"> HYPERLINK "https://cohse.umich.edu/wp-content/uploads/2025/02/2025-2026-PPRT-" \h </w:instrText>
      </w:r>
      <w:r>
        <w:fldChar w:fldCharType="separate"/>
      </w:r>
      <w:r>
        <w:rPr>
          <w:sz w:val="24"/>
        </w:rPr>
        <w:t>https://cohse.umich.edu/wp-</w:t>
      </w:r>
      <w:r>
        <w:rPr>
          <w:sz w:val="24"/>
        </w:rPr>
        <w:fldChar w:fldCharType="end"/>
      </w:r>
      <w:r>
        <w:fldChar w:fldCharType="begin"/>
      </w:r>
      <w:r>
        <w:instrText xml:space="preserve"> HYPERLINK "https://cohse.umich.edu/wp-content/uploads/2025/02/2025-2026-PPRT-" \h </w:instrText>
      </w:r>
      <w:r>
        <w:fldChar w:fldCharType="separate"/>
      </w:r>
      <w:r>
        <w:rPr>
          <w:spacing w:val="-2"/>
          <w:sz w:val="24"/>
        </w:rPr>
        <w:t>content/uploads/2025/02/2025-2026-PPRT-</w:t>
      </w:r>
      <w:r>
        <w:rPr>
          <w:spacing w:val="-2"/>
          <w:sz w:val="24"/>
        </w:rPr>
        <w:fldChar w:fldCharType="end"/>
      </w:r>
      <w:r>
        <w:fldChar w:fldCharType="begin"/>
      </w:r>
      <w:r>
        <w:instrText xml:space="preserve"> HYPERLINK "https://cohse.umich.edu/wp-content/uploads/2025/02/2025-2026-PPRT-Solicitation.pdf" \h </w:instrText>
      </w:r>
      <w:r>
        <w:fldChar w:fldCharType="separate"/>
      </w:r>
      <w:r>
        <w:rPr>
          <w:spacing w:val="-2"/>
          <w:sz w:val="24"/>
        </w:rPr>
        <w:t>Solicitation.pdf</w:t>
      </w:r>
      <w:r>
        <w:rPr>
          <w:spacing w:val="-2"/>
          <w:sz w:val="24"/>
        </w:rPr>
        <w:fldChar w:fldCharType="end"/>
      </w:r>
    </w:p>
    <w:p w14:paraId="000E492F">
      <w:pPr>
        <w:pStyle w:val="6"/>
        <w:spacing w:before="275"/>
        <w:ind w:left="1080" w:right="356" w:hanging="720"/>
        <w:jc w:val="both"/>
      </w:pPr>
      <w:r>
        <w:t xml:space="preserve">University of Michigan COHSE. (2025). </w:t>
      </w:r>
      <w:r>
        <w:rPr>
          <w:i/>
        </w:rPr>
        <w:t>PPRT—Application procedure</w:t>
      </w:r>
      <w:r>
        <w:t>. Center for Occupational</w:t>
      </w:r>
      <w:r>
        <w:rPr>
          <w:spacing w:val="40"/>
        </w:rPr>
        <w:t xml:space="preserve"> </w:t>
      </w:r>
      <w:r>
        <w:t xml:space="preserve">Health and Safety Engineering. </w:t>
      </w:r>
      <w:r>
        <w:fldChar w:fldCharType="begin"/>
      </w:r>
      <w:r>
        <w:instrText xml:space="preserve"> HYPERLINK "https://cohse.umich.edu/research-" \h </w:instrText>
      </w:r>
      <w:r>
        <w:fldChar w:fldCharType="separate"/>
      </w:r>
      <w:r>
        <w:t>https://cohse.umich.edu/research-</w:t>
      </w:r>
      <w:r>
        <w:fldChar w:fldCharType="end"/>
      </w:r>
      <w:r>
        <w:fldChar w:fldCharType="begin"/>
      </w:r>
      <w:r>
        <w:instrText xml:space="preserve"> HYPERLINK "https://cohse.umich.edu/research-faculty/pilot-project-" \h </w:instrText>
      </w:r>
      <w:r>
        <w:fldChar w:fldCharType="separate"/>
      </w:r>
      <w:r>
        <w:t>faculty/pilot-project-</w:t>
      </w:r>
      <w:r>
        <w:fldChar w:fldCharType="end"/>
      </w:r>
      <w:r>
        <w:rPr>
          <w:spacing w:val="80"/>
        </w:rPr>
        <w:t xml:space="preserve"> </w:t>
      </w:r>
      <w:r>
        <w:t>research-training-program/pprt-application-procedure/</w:t>
      </w:r>
    </w:p>
    <w:p w14:paraId="432C1EC8">
      <w:pPr>
        <w:pStyle w:val="6"/>
      </w:pPr>
    </w:p>
    <w:p w14:paraId="25063544">
      <w:pPr>
        <w:pStyle w:val="6"/>
        <w:spacing w:before="1"/>
        <w:ind w:left="1068" w:right="362" w:hanging="709"/>
        <w:jc w:val="both"/>
      </w:pPr>
      <w:r>
        <w:t>University of the Philippines Los Baños (UPLB). (2021). Chancellor Camacho recommends</w:t>
      </w:r>
      <w:r>
        <w:rPr>
          <w:spacing w:val="-2"/>
        </w:rPr>
        <w:t xml:space="preserve"> </w:t>
      </w:r>
      <w:r>
        <w:t>action</w:t>
      </w:r>
      <w:r>
        <w:rPr>
          <w:spacing w:val="-1"/>
        </w:rPr>
        <w:t xml:space="preserve"> </w:t>
      </w:r>
      <w:r>
        <w:t>research</w:t>
      </w:r>
      <w:r>
        <w:rPr>
          <w:spacing w:val="-1"/>
        </w:rPr>
        <w:t xml:space="preserve"> </w:t>
      </w:r>
      <w:r>
        <w:t>to</w:t>
      </w:r>
      <w:r>
        <w:rPr>
          <w:spacing w:val="-1"/>
        </w:rPr>
        <w:t xml:space="preserve"> </w:t>
      </w:r>
      <w:r>
        <w:t>DepEd Laguna.</w:t>
      </w:r>
      <w:r>
        <w:rPr>
          <w:spacing w:val="80"/>
          <w:w w:val="150"/>
        </w:rPr>
        <w:t xml:space="preserve"> </w:t>
      </w:r>
      <w:r>
        <w:fldChar w:fldCharType="begin"/>
      </w:r>
      <w:r>
        <w:instrText xml:space="preserve"> HYPERLINK "https://uplb.edu.ph/academic/" \h </w:instrText>
      </w:r>
      <w:r>
        <w:fldChar w:fldCharType="separate"/>
      </w:r>
      <w:r>
        <w:t>https://uplb.edu.ph/academic/</w:t>
      </w:r>
      <w:r>
        <w:fldChar w:fldCharType="end"/>
      </w:r>
      <w:r>
        <w:t xml:space="preserve"> </w:t>
      </w:r>
      <w:r>
        <w:fldChar w:fldCharType="begin"/>
      </w:r>
      <w:r>
        <w:instrText xml:space="preserve"> HYPERLINK "https://uplb.edu.ph/academic/chancellor-camacho-recommends-action-research-to-deped-laguna/" \h </w:instrText>
      </w:r>
      <w:r>
        <w:fldChar w:fldCharType="separate"/>
      </w:r>
      <w:r>
        <w:rPr>
          <w:spacing w:val="-2"/>
        </w:rPr>
        <w:t>chancellor-camacho-recommends-action-research-to-deped-laguna/</w:t>
      </w:r>
      <w:r>
        <w:rPr>
          <w:spacing w:val="-2"/>
        </w:rPr>
        <w:fldChar w:fldCharType="end"/>
      </w:r>
    </w:p>
    <w:p w14:paraId="6BD413E9">
      <w:pPr>
        <w:spacing w:before="276"/>
        <w:ind w:left="1068" w:right="357" w:hanging="709"/>
        <w:jc w:val="both"/>
        <w:rPr>
          <w:sz w:val="24"/>
        </w:rPr>
      </w:pPr>
      <w:r>
        <w:rPr>
          <w:sz w:val="24"/>
        </w:rPr>
        <w:t xml:space="preserve">Western Kentucky University (WKU). (2025). </w:t>
      </w:r>
      <w:r>
        <w:rPr>
          <w:i/>
          <w:sz w:val="24"/>
        </w:rPr>
        <w:t>CHHS faculty members participate in a research workshop</w:t>
      </w:r>
      <w:r>
        <w:rPr>
          <w:sz w:val="24"/>
        </w:rPr>
        <w:t xml:space="preserve">. WKU News. </w:t>
      </w:r>
      <w:r>
        <w:fldChar w:fldCharType="begin"/>
      </w:r>
      <w:r>
        <w:instrText xml:space="preserve"> HYPERLINK "https://www.wku.edu/news/articles/%20index.%20php?view=article&amp;articleid=11178" \h </w:instrText>
      </w:r>
      <w:r>
        <w:fldChar w:fldCharType="separate"/>
      </w:r>
      <w:r>
        <w:rPr>
          <w:sz w:val="24"/>
        </w:rPr>
        <w:t>https://www.wku.edu/news/articles/ index.</w:t>
      </w:r>
      <w:r>
        <w:rPr>
          <w:sz w:val="24"/>
        </w:rPr>
        <w:fldChar w:fldCharType="end"/>
      </w:r>
      <w:r>
        <w:rPr>
          <w:sz w:val="24"/>
        </w:rPr>
        <w:t xml:space="preserve"> </w:t>
      </w:r>
      <w:r>
        <w:fldChar w:fldCharType="begin"/>
      </w:r>
      <w:r>
        <w:instrText xml:space="preserve"> HYPERLINK "https://www.wku.edu/news/articles/%20index.%20php?view=article&amp;articleid=11178" \h </w:instrText>
      </w:r>
      <w:r>
        <w:fldChar w:fldCharType="separate"/>
      </w:r>
      <w:r>
        <w:rPr>
          <w:spacing w:val="-2"/>
          <w:sz w:val="24"/>
        </w:rPr>
        <w:t>php?view=article&amp;articleid=11178</w:t>
      </w:r>
      <w:r>
        <w:rPr>
          <w:spacing w:val="-2"/>
          <w:sz w:val="24"/>
        </w:rPr>
        <w:fldChar w:fldCharType="end"/>
      </w:r>
    </w:p>
    <w:p w14:paraId="6EA8F638">
      <w:pPr>
        <w:spacing w:after="0"/>
        <w:jc w:val="both"/>
        <w:rPr>
          <w:sz w:val="24"/>
        </w:rPr>
        <w:sectPr>
          <w:pgSz w:w="12240" w:h="15840"/>
          <w:pgMar w:top="1380" w:right="1080" w:bottom="280" w:left="1800" w:header="720" w:footer="720" w:gutter="0"/>
          <w:cols w:space="720" w:num="1"/>
        </w:sectPr>
      </w:pPr>
    </w:p>
    <w:p w14:paraId="566AB41C">
      <w:pPr>
        <w:spacing w:before="60"/>
        <w:ind w:left="1068" w:right="357" w:hanging="709"/>
        <w:jc w:val="both"/>
        <w:rPr>
          <w:sz w:val="24"/>
        </w:rPr>
      </w:pPr>
      <w:r>
        <w:rPr>
          <w:sz w:val="24"/>
        </w:rPr>
        <w:t>Western Visayas State University (WVSU) / Development Communication Division (2025).</w:t>
      </w:r>
      <w:r>
        <w:rPr>
          <w:spacing w:val="-7"/>
          <w:sz w:val="24"/>
        </w:rPr>
        <w:t xml:space="preserve"> </w:t>
      </w:r>
      <w:r>
        <w:rPr>
          <w:i/>
          <w:sz w:val="24"/>
        </w:rPr>
        <w:t>WVSU-COC</w:t>
      </w:r>
      <w:r>
        <w:rPr>
          <w:i/>
          <w:spacing w:val="-6"/>
          <w:sz w:val="24"/>
        </w:rPr>
        <w:t xml:space="preserve"> </w:t>
      </w:r>
      <w:r>
        <w:rPr>
          <w:i/>
          <w:sz w:val="24"/>
        </w:rPr>
        <w:t>DevCom</w:t>
      </w:r>
      <w:r>
        <w:rPr>
          <w:i/>
          <w:spacing w:val="-7"/>
          <w:sz w:val="24"/>
        </w:rPr>
        <w:t xml:space="preserve"> </w:t>
      </w:r>
      <w:r>
        <w:rPr>
          <w:i/>
          <w:sz w:val="24"/>
        </w:rPr>
        <w:t>Division,</w:t>
      </w:r>
      <w:r>
        <w:rPr>
          <w:i/>
          <w:spacing w:val="-6"/>
          <w:sz w:val="24"/>
        </w:rPr>
        <w:t xml:space="preserve"> </w:t>
      </w:r>
      <w:r>
        <w:rPr>
          <w:i/>
          <w:sz w:val="24"/>
        </w:rPr>
        <w:t>UPV</w:t>
      </w:r>
      <w:r>
        <w:rPr>
          <w:i/>
          <w:spacing w:val="-15"/>
          <w:sz w:val="24"/>
        </w:rPr>
        <w:t xml:space="preserve"> </w:t>
      </w:r>
      <w:r>
        <w:rPr>
          <w:i/>
          <w:sz w:val="24"/>
        </w:rPr>
        <w:t>ARP,</w:t>
      </w:r>
      <w:r>
        <w:rPr>
          <w:i/>
          <w:spacing w:val="-6"/>
          <w:sz w:val="24"/>
        </w:rPr>
        <w:t xml:space="preserve"> </w:t>
      </w:r>
      <w:r>
        <w:rPr>
          <w:i/>
          <w:sz w:val="24"/>
        </w:rPr>
        <w:t>and</w:t>
      </w:r>
      <w:r>
        <w:rPr>
          <w:i/>
          <w:spacing w:val="-6"/>
          <w:sz w:val="24"/>
        </w:rPr>
        <w:t xml:space="preserve"> </w:t>
      </w:r>
      <w:r>
        <w:rPr>
          <w:i/>
          <w:sz w:val="24"/>
        </w:rPr>
        <w:t>COP-BIDANI</w:t>
      </w:r>
      <w:r>
        <w:rPr>
          <w:i/>
          <w:spacing w:val="-6"/>
          <w:sz w:val="24"/>
        </w:rPr>
        <w:t xml:space="preserve"> </w:t>
      </w:r>
      <w:r>
        <w:rPr>
          <w:i/>
          <w:sz w:val="24"/>
        </w:rPr>
        <w:t>will</w:t>
      </w:r>
      <w:r>
        <w:rPr>
          <w:i/>
          <w:spacing w:val="-7"/>
          <w:sz w:val="24"/>
        </w:rPr>
        <w:t xml:space="preserve"> </w:t>
      </w:r>
      <w:r>
        <w:rPr>
          <w:i/>
          <w:sz w:val="24"/>
        </w:rPr>
        <w:t>conduct a</w:t>
      </w:r>
      <w:r>
        <w:rPr>
          <w:i/>
          <w:spacing w:val="-8"/>
          <w:sz w:val="24"/>
        </w:rPr>
        <w:t xml:space="preserve"> </w:t>
      </w:r>
      <w:r>
        <w:rPr>
          <w:i/>
          <w:sz w:val="24"/>
        </w:rPr>
        <w:t>21-hour</w:t>
      </w:r>
      <w:r>
        <w:rPr>
          <w:i/>
          <w:spacing w:val="-8"/>
          <w:sz w:val="24"/>
        </w:rPr>
        <w:t xml:space="preserve"> </w:t>
      </w:r>
      <w:r>
        <w:rPr>
          <w:i/>
          <w:sz w:val="24"/>
        </w:rPr>
        <w:t>training</w:t>
      </w:r>
      <w:r>
        <w:rPr>
          <w:i/>
          <w:spacing w:val="-7"/>
          <w:sz w:val="24"/>
        </w:rPr>
        <w:t xml:space="preserve"> </w:t>
      </w:r>
      <w:r>
        <w:rPr>
          <w:i/>
          <w:sz w:val="24"/>
        </w:rPr>
        <w:t>on</w:t>
      </w:r>
      <w:r>
        <w:rPr>
          <w:i/>
          <w:spacing w:val="-8"/>
          <w:sz w:val="24"/>
        </w:rPr>
        <w:t xml:space="preserve"> </w:t>
      </w:r>
      <w:r>
        <w:rPr>
          <w:i/>
          <w:sz w:val="24"/>
        </w:rPr>
        <w:t>climate-action</w:t>
      </w:r>
      <w:r>
        <w:rPr>
          <w:i/>
          <w:spacing w:val="-8"/>
          <w:sz w:val="24"/>
        </w:rPr>
        <w:t xml:space="preserve"> </w:t>
      </w:r>
      <w:r>
        <w:rPr>
          <w:i/>
          <w:sz w:val="24"/>
        </w:rPr>
        <w:t>research</w:t>
      </w:r>
      <w:r>
        <w:rPr>
          <w:i/>
          <w:spacing w:val="-9"/>
          <w:sz w:val="24"/>
        </w:rPr>
        <w:t xml:space="preserve"> </w:t>
      </w:r>
      <w:r>
        <w:rPr>
          <w:i/>
          <w:sz w:val="24"/>
        </w:rPr>
        <w:t>and</w:t>
      </w:r>
      <w:r>
        <w:rPr>
          <w:i/>
          <w:spacing w:val="-6"/>
          <w:sz w:val="24"/>
        </w:rPr>
        <w:t xml:space="preserve"> </w:t>
      </w:r>
      <w:r>
        <w:rPr>
          <w:i/>
          <w:sz w:val="24"/>
        </w:rPr>
        <w:t>local</w:t>
      </w:r>
      <w:r>
        <w:rPr>
          <w:i/>
          <w:spacing w:val="-7"/>
          <w:sz w:val="24"/>
        </w:rPr>
        <w:t xml:space="preserve"> </w:t>
      </w:r>
      <w:r>
        <w:rPr>
          <w:i/>
          <w:sz w:val="24"/>
        </w:rPr>
        <w:t>action</w:t>
      </w:r>
      <w:r>
        <w:rPr>
          <w:i/>
          <w:spacing w:val="-8"/>
          <w:sz w:val="24"/>
        </w:rPr>
        <w:t xml:space="preserve"> </w:t>
      </w:r>
      <w:r>
        <w:rPr>
          <w:i/>
          <w:sz w:val="24"/>
        </w:rPr>
        <w:t>planning</w:t>
      </w:r>
      <w:r>
        <w:rPr>
          <w:sz w:val="24"/>
        </w:rPr>
        <w:t xml:space="preserve">.Facebook post. </w:t>
      </w:r>
      <w:r>
        <w:fldChar w:fldCharType="begin"/>
      </w:r>
      <w:r>
        <w:instrText xml:space="preserve"> HYPERLINK "https://www.facebook.com/wvsudevcomsoc/posts/" \h </w:instrText>
      </w:r>
      <w:r>
        <w:fldChar w:fldCharType="separate"/>
      </w:r>
      <w:r>
        <w:rPr>
          <w:sz w:val="24"/>
        </w:rPr>
        <w:t>https://www.facebook.com/wvsudevcomsoc/posts/</w:t>
      </w:r>
      <w:r>
        <w:rPr>
          <w:sz w:val="24"/>
        </w:rPr>
        <w:fldChar w:fldCharType="end"/>
      </w:r>
    </w:p>
    <w:p w14:paraId="25D7E5B3">
      <w:pPr>
        <w:pStyle w:val="6"/>
      </w:pPr>
    </w:p>
    <w:p w14:paraId="4AA33161">
      <w:pPr>
        <w:spacing w:before="0"/>
        <w:ind w:left="1068" w:right="356" w:hanging="709"/>
        <w:jc w:val="both"/>
        <w:rPr>
          <w:sz w:val="24"/>
        </w:rPr>
      </w:pPr>
      <w:r>
        <w:rPr>
          <w:sz w:val="24"/>
        </w:rPr>
        <w:t xml:space="preserve">Western Visayas State University (WVSU). (2025). </w:t>
      </w:r>
      <w:r>
        <w:rPr>
          <w:i/>
          <w:sz w:val="24"/>
        </w:rPr>
        <w:t>Introduction to action research training workshop</w:t>
      </w:r>
      <w:r>
        <w:rPr>
          <w:sz w:val="24"/>
        </w:rPr>
        <w:t>. Community Outreach Program (COP-BIDANI) announcement.</w:t>
      </w:r>
      <w:r>
        <w:rPr>
          <w:spacing w:val="-16"/>
          <w:sz w:val="24"/>
        </w:rPr>
        <w:t xml:space="preserve"> </w:t>
      </w:r>
      <w:r>
        <w:rPr>
          <w:sz w:val="24"/>
        </w:rPr>
        <w:t>Facebook</w:t>
      </w:r>
      <w:r>
        <w:rPr>
          <w:spacing w:val="-13"/>
          <w:sz w:val="24"/>
        </w:rPr>
        <w:t xml:space="preserve"> </w:t>
      </w:r>
      <w:r>
        <w:rPr>
          <w:sz w:val="24"/>
        </w:rPr>
        <w:t>post.</w:t>
      </w:r>
      <w:r>
        <w:rPr>
          <w:spacing w:val="-13"/>
          <w:sz w:val="24"/>
        </w:rPr>
        <w:t xml:space="preserve"> </w:t>
      </w:r>
      <w:r>
        <w:fldChar w:fldCharType="begin"/>
      </w:r>
      <w:r>
        <w:instrText xml:space="preserve"> HYPERLINK "https://www.facebook.com/wvsuofficialpage/posts/" \h </w:instrText>
      </w:r>
      <w:r>
        <w:fldChar w:fldCharType="separate"/>
      </w:r>
      <w:r>
        <w:rPr>
          <w:spacing w:val="-2"/>
          <w:sz w:val="24"/>
        </w:rPr>
        <w:t>https://www.facebook.com/wvsuofficialpage/posts/</w:t>
      </w:r>
      <w:r>
        <w:rPr>
          <w:spacing w:val="-2"/>
          <w:sz w:val="24"/>
        </w:rPr>
        <w:fldChar w:fldCharType="end"/>
      </w:r>
    </w:p>
    <w:p w14:paraId="7DB59564">
      <w:pPr>
        <w:pStyle w:val="6"/>
      </w:pPr>
    </w:p>
    <w:p w14:paraId="2FEAD6F5">
      <w:pPr>
        <w:pStyle w:val="6"/>
        <w:ind w:left="1080" w:right="363" w:hanging="720"/>
        <w:jc w:val="both"/>
      </w:pPr>
      <w:r>
        <w:t xml:space="preserve">Wong, Y. (2022). Literature Review on “Teacher Knowledge.” My Site 1. </w:t>
      </w:r>
      <w:r>
        <w:fldChar w:fldCharType="begin"/>
      </w:r>
      <w:r>
        <w:instrText xml:space="preserve"> HYPERLINK "https://www.christculturesg.com/post/literature-review-on-teacher-" \h </w:instrText>
      </w:r>
      <w:r>
        <w:fldChar w:fldCharType="separate"/>
      </w:r>
      <w:r>
        <w:t>https://www.christculturesg.com/post/literature-review-on-teacher-</w:t>
      </w:r>
      <w:r>
        <w:fldChar w:fldCharType="end"/>
      </w:r>
      <w:r>
        <w:t xml:space="preserve"> knowledge</w:t>
      </w:r>
    </w:p>
    <w:p w14:paraId="5BE1B947">
      <w:pPr>
        <w:pStyle w:val="6"/>
      </w:pPr>
    </w:p>
    <w:p w14:paraId="5F37064A">
      <w:pPr>
        <w:spacing w:before="1"/>
        <w:ind w:left="1068" w:right="359" w:hanging="653"/>
        <w:jc w:val="both"/>
        <w:rPr>
          <w:sz w:val="24"/>
        </w:rPr>
      </w:pPr>
      <w:r>
        <w:rPr>
          <w:sz w:val="24"/>
        </w:rPr>
        <w:t>Worldwide</w:t>
      </w:r>
      <w:r>
        <w:rPr>
          <w:spacing w:val="-7"/>
          <w:sz w:val="24"/>
        </w:rPr>
        <w:t xml:space="preserve"> </w:t>
      </w:r>
      <w:r>
        <w:rPr>
          <w:sz w:val="24"/>
        </w:rPr>
        <w:t>Education</w:t>
      </w:r>
      <w:r>
        <w:rPr>
          <w:spacing w:val="-6"/>
          <w:sz w:val="24"/>
        </w:rPr>
        <w:t xml:space="preserve"> </w:t>
      </w:r>
      <w:r>
        <w:rPr>
          <w:sz w:val="24"/>
        </w:rPr>
        <w:t>Database.</w:t>
      </w:r>
      <w:r>
        <w:rPr>
          <w:spacing w:val="-6"/>
          <w:sz w:val="24"/>
        </w:rPr>
        <w:t xml:space="preserve"> </w:t>
      </w:r>
      <w:r>
        <w:rPr>
          <w:sz w:val="24"/>
        </w:rPr>
        <w:t>(2022).</w:t>
      </w:r>
      <w:r>
        <w:rPr>
          <w:spacing w:val="-3"/>
          <w:sz w:val="24"/>
        </w:rPr>
        <w:t xml:space="preserve"> </w:t>
      </w:r>
      <w:r>
        <w:rPr>
          <w:i/>
          <w:sz w:val="24"/>
        </w:rPr>
        <w:t>Pilot</w:t>
      </w:r>
      <w:r>
        <w:rPr>
          <w:i/>
          <w:spacing w:val="-6"/>
          <w:sz w:val="24"/>
        </w:rPr>
        <w:t xml:space="preserve"> </w:t>
      </w:r>
      <w:r>
        <w:rPr>
          <w:i/>
          <w:sz w:val="24"/>
        </w:rPr>
        <w:t>study</w:t>
      </w:r>
      <w:r>
        <w:rPr>
          <w:i/>
          <w:spacing w:val="-6"/>
          <w:sz w:val="24"/>
        </w:rPr>
        <w:t xml:space="preserve"> </w:t>
      </w:r>
      <w:r>
        <w:rPr>
          <w:i/>
          <w:sz w:val="24"/>
        </w:rPr>
        <w:t>in</w:t>
      </w:r>
      <w:r>
        <w:rPr>
          <w:i/>
          <w:spacing w:val="-5"/>
          <w:sz w:val="24"/>
        </w:rPr>
        <w:t xml:space="preserve"> </w:t>
      </w:r>
      <w:r>
        <w:rPr>
          <w:i/>
          <w:sz w:val="24"/>
        </w:rPr>
        <w:t>research:</w:t>
      </w:r>
      <w:r>
        <w:rPr>
          <w:i/>
          <w:spacing w:val="-6"/>
          <w:sz w:val="24"/>
        </w:rPr>
        <w:t xml:space="preserve"> </w:t>
      </w:r>
      <w:r>
        <w:rPr>
          <w:i/>
          <w:sz w:val="24"/>
        </w:rPr>
        <w:t>Definition</w:t>
      </w:r>
      <w:r>
        <w:rPr>
          <w:i/>
          <w:spacing w:val="-6"/>
          <w:sz w:val="24"/>
        </w:rPr>
        <w:t xml:space="preserve"> </w:t>
      </w:r>
      <w:r>
        <w:rPr>
          <w:i/>
          <w:sz w:val="24"/>
        </w:rPr>
        <w:t>and</w:t>
      </w:r>
      <w:r>
        <w:rPr>
          <w:i/>
          <w:spacing w:val="-5"/>
          <w:sz w:val="24"/>
        </w:rPr>
        <w:t xml:space="preserve"> </w:t>
      </w:r>
      <w:r>
        <w:rPr>
          <w:i/>
          <w:sz w:val="24"/>
        </w:rPr>
        <w:t xml:space="preserve">examples </w:t>
      </w:r>
      <w:r>
        <w:rPr>
          <w:sz w:val="24"/>
        </w:rPr>
        <w:t xml:space="preserve">(Study.com video lesson). </w:t>
      </w:r>
      <w:r>
        <w:fldChar w:fldCharType="begin"/>
      </w:r>
      <w:r>
        <w:instrText xml:space="preserve"> HYPERLINK "https://study.com/learn/lesson/video/pilot-" \h </w:instrText>
      </w:r>
      <w:r>
        <w:fldChar w:fldCharType="separate"/>
      </w:r>
      <w:r>
        <w:rPr>
          <w:sz w:val="24"/>
        </w:rPr>
        <w:t>https://study.com/learn/lesson/video/pilot-s</w:t>
      </w:r>
      <w:r>
        <w:rPr>
          <w:sz w:val="24"/>
        </w:rPr>
        <w:fldChar w:fldCharType="end"/>
      </w:r>
      <w:r>
        <w:fldChar w:fldCharType="begin"/>
      </w:r>
      <w:r>
        <w:instrText xml:space="preserve"> HYPERLINK "https://study.com/learn/lesson/video/pilot-study-" \h </w:instrText>
      </w:r>
      <w:r>
        <w:fldChar w:fldCharType="separate"/>
      </w:r>
      <w:r>
        <w:rPr>
          <w:sz w:val="24"/>
        </w:rPr>
        <w:t>tudy-</w:t>
      </w:r>
      <w:r>
        <w:rPr>
          <w:sz w:val="24"/>
        </w:rPr>
        <w:fldChar w:fldCharType="end"/>
      </w:r>
      <w:r>
        <w:rPr>
          <w:spacing w:val="-2"/>
          <w:sz w:val="24"/>
        </w:rPr>
        <w:t>overview-examples.html</w:t>
      </w:r>
    </w:p>
    <w:p w14:paraId="016797EB">
      <w:pPr>
        <w:pStyle w:val="6"/>
      </w:pPr>
    </w:p>
    <w:p w14:paraId="015EC556">
      <w:pPr>
        <w:spacing w:before="0"/>
        <w:ind w:left="1068" w:right="355" w:hanging="657"/>
        <w:jc w:val="both"/>
        <w:rPr>
          <w:sz w:val="24"/>
        </w:rPr>
      </w:pPr>
      <w:r>
        <w:rPr>
          <w:sz w:val="24"/>
        </w:rPr>
        <w:t xml:space="preserve">Yılmaz, M., &amp; Çakmak, M. (2023). </w:t>
      </w:r>
      <w:r>
        <w:rPr>
          <w:i/>
          <w:sz w:val="24"/>
        </w:rPr>
        <w:t>The effect of “journey to literature survey and review.”training</w:t>
      </w:r>
      <w:r>
        <w:rPr>
          <w:i/>
          <w:spacing w:val="-2"/>
          <w:sz w:val="24"/>
        </w:rPr>
        <w:t xml:space="preserve"> </w:t>
      </w:r>
      <w:r>
        <w:rPr>
          <w:i/>
          <w:sz w:val="24"/>
        </w:rPr>
        <w:t>on</w:t>
      </w:r>
      <w:r>
        <w:rPr>
          <w:i/>
          <w:spacing w:val="-2"/>
          <w:sz w:val="24"/>
        </w:rPr>
        <w:t xml:space="preserve"> </w:t>
      </w:r>
      <w:r>
        <w:rPr>
          <w:i/>
          <w:sz w:val="24"/>
        </w:rPr>
        <w:t>the</w:t>
      </w:r>
      <w:r>
        <w:rPr>
          <w:i/>
          <w:spacing w:val="-2"/>
          <w:sz w:val="24"/>
        </w:rPr>
        <w:t xml:space="preserve"> </w:t>
      </w:r>
      <w:r>
        <w:rPr>
          <w:i/>
          <w:sz w:val="24"/>
        </w:rPr>
        <w:t>research</w:t>
      </w:r>
      <w:r>
        <w:rPr>
          <w:i/>
          <w:spacing w:val="-2"/>
          <w:sz w:val="24"/>
        </w:rPr>
        <w:t xml:space="preserve"> </w:t>
      </w:r>
      <w:r>
        <w:rPr>
          <w:i/>
          <w:sz w:val="24"/>
        </w:rPr>
        <w:t>competence</w:t>
      </w:r>
      <w:r>
        <w:rPr>
          <w:i/>
          <w:spacing w:val="-2"/>
          <w:sz w:val="24"/>
        </w:rPr>
        <w:t xml:space="preserve"> </w:t>
      </w:r>
      <w:r>
        <w:rPr>
          <w:i/>
          <w:sz w:val="24"/>
        </w:rPr>
        <w:t>of</w:t>
      </w:r>
      <w:r>
        <w:rPr>
          <w:i/>
          <w:spacing w:val="-2"/>
          <w:sz w:val="24"/>
        </w:rPr>
        <w:t xml:space="preserve"> </w:t>
      </w:r>
      <w:r>
        <w:rPr>
          <w:i/>
          <w:sz w:val="24"/>
        </w:rPr>
        <w:t>master’s</w:t>
      </w:r>
      <w:r>
        <w:rPr>
          <w:i/>
          <w:spacing w:val="-1"/>
          <w:sz w:val="24"/>
        </w:rPr>
        <w:t xml:space="preserve"> </w:t>
      </w:r>
      <w:r>
        <w:rPr>
          <w:i/>
          <w:sz w:val="24"/>
        </w:rPr>
        <w:t>students</w:t>
      </w:r>
      <w:r>
        <w:rPr>
          <w:sz w:val="24"/>
        </w:rPr>
        <w:t>.</w:t>
      </w:r>
      <w:r>
        <w:rPr>
          <w:spacing w:val="-7"/>
          <w:sz w:val="24"/>
        </w:rPr>
        <w:t xml:space="preserve"> </w:t>
      </w:r>
      <w:r>
        <w:rPr>
          <w:sz w:val="24"/>
        </w:rPr>
        <w:t>Turkish</w:t>
      </w:r>
      <w:r>
        <w:rPr>
          <w:spacing w:val="-2"/>
          <w:sz w:val="24"/>
        </w:rPr>
        <w:t xml:space="preserve"> </w:t>
      </w:r>
      <w:r>
        <w:rPr>
          <w:sz w:val="24"/>
        </w:rPr>
        <w:t xml:space="preserve">Online Journal of Educational Technology, 22(4), 123–138. </w:t>
      </w:r>
      <w:r>
        <w:fldChar w:fldCharType="begin"/>
      </w:r>
      <w:r>
        <w:instrText xml:space="preserve"> HYPERLINK "https://www.tused.org/%20index.php/tused/article/view/2410" \h </w:instrText>
      </w:r>
      <w:r>
        <w:fldChar w:fldCharType="separate"/>
      </w:r>
      <w:r>
        <w:rPr>
          <w:sz w:val="24"/>
        </w:rPr>
        <w:t>https://www.tused.org/</w:t>
      </w:r>
      <w:r>
        <w:rPr>
          <w:sz w:val="24"/>
        </w:rPr>
        <w:fldChar w:fldCharType="end"/>
      </w:r>
      <w:r>
        <w:rPr>
          <w:sz w:val="24"/>
        </w:rPr>
        <w:t xml:space="preserve"> </w:t>
      </w:r>
      <w:r>
        <w:fldChar w:fldCharType="begin"/>
      </w:r>
      <w:r>
        <w:instrText xml:space="preserve"> HYPERLINK "https://www.tused.org/%20index.php/tused/article/view/2410" \h </w:instrText>
      </w:r>
      <w:r>
        <w:fldChar w:fldCharType="separate"/>
      </w:r>
      <w:r>
        <w:rPr>
          <w:spacing w:val="-2"/>
          <w:sz w:val="24"/>
        </w:rPr>
        <w:t>index.php/tused/article/view/2410</w:t>
      </w:r>
      <w:r>
        <w:rPr>
          <w:spacing w:val="-2"/>
          <w:sz w:val="24"/>
        </w:rPr>
        <w:fldChar w:fldCharType="end"/>
      </w:r>
    </w:p>
    <w:p w14:paraId="04574CEB">
      <w:pPr>
        <w:pStyle w:val="6"/>
      </w:pPr>
    </w:p>
    <w:p w14:paraId="2B6B5C45">
      <w:pPr>
        <w:pStyle w:val="6"/>
        <w:tabs>
          <w:tab w:val="left" w:pos="6121"/>
          <w:tab w:val="left" w:pos="7501"/>
          <w:tab w:val="left" w:pos="8281"/>
          <w:tab w:val="left" w:pos="8421"/>
        </w:tabs>
        <w:ind w:left="1068" w:right="356" w:hanging="709"/>
      </w:pPr>
      <w:r>
        <w:t>Zhou,</w:t>
      </w:r>
      <w:r>
        <w:rPr>
          <w:spacing w:val="-15"/>
        </w:rPr>
        <w:t xml:space="preserve"> </w:t>
      </w:r>
      <w:r>
        <w:t>Y.,</w:t>
      </w:r>
      <w:r>
        <w:rPr>
          <w:spacing w:val="-15"/>
        </w:rPr>
        <w:t xml:space="preserve"> </w:t>
      </w:r>
      <w:r>
        <w:t>Brouwer,</w:t>
      </w:r>
      <w:r>
        <w:rPr>
          <w:spacing w:val="-15"/>
        </w:rPr>
        <w:t xml:space="preserve"> </w:t>
      </w:r>
      <w:r>
        <w:t>J.,</w:t>
      </w:r>
      <w:r>
        <w:rPr>
          <w:spacing w:val="-15"/>
        </w:rPr>
        <w:t xml:space="preserve"> </w:t>
      </w:r>
      <w:r>
        <w:t>Bos,</w:t>
      </w:r>
      <w:r>
        <w:rPr>
          <w:spacing w:val="-15"/>
        </w:rPr>
        <w:t xml:space="preserve"> </w:t>
      </w:r>
      <w:r>
        <w:t>N.</w:t>
      </w:r>
      <w:r>
        <w:rPr>
          <w:spacing w:val="-20"/>
        </w:rPr>
        <w:t xml:space="preserve"> </w:t>
      </w:r>
      <w:r>
        <w:t>A.,</w:t>
      </w:r>
      <w:r>
        <w:rPr>
          <w:spacing w:val="-14"/>
        </w:rPr>
        <w:t xml:space="preserve"> </w:t>
      </w:r>
      <w:r>
        <w:t>&amp;</w:t>
      </w:r>
      <w:r>
        <w:rPr>
          <w:spacing w:val="-12"/>
        </w:rPr>
        <w:t xml:space="preserve"> </w:t>
      </w:r>
      <w:r>
        <w:t>Diemers,</w:t>
      </w:r>
      <w:r>
        <w:rPr>
          <w:spacing w:val="-20"/>
        </w:rPr>
        <w:t xml:space="preserve"> </w:t>
      </w:r>
      <w:r>
        <w:t>A.</w:t>
      </w:r>
      <w:r>
        <w:rPr>
          <w:spacing w:val="-13"/>
        </w:rPr>
        <w:t xml:space="preserve"> </w:t>
      </w:r>
      <w:r>
        <w:t>D.</w:t>
      </w:r>
      <w:r>
        <w:rPr>
          <w:spacing w:val="-13"/>
        </w:rPr>
        <w:t xml:space="preserve"> </w:t>
      </w:r>
      <w:r>
        <w:t>(2022).</w:t>
      </w:r>
      <w:r>
        <w:rPr>
          <w:spacing w:val="-13"/>
        </w:rPr>
        <w:t xml:space="preserve"> </w:t>
      </w:r>
      <w:r>
        <w:t>Determinants</w:t>
      </w:r>
      <w:r>
        <w:rPr>
          <w:spacing w:val="-13"/>
        </w:rPr>
        <w:t xml:space="preserve"> </w:t>
      </w:r>
      <w:r>
        <w:t>of</w:t>
      </w:r>
      <w:r>
        <w:rPr>
          <w:spacing w:val="-13"/>
        </w:rPr>
        <w:t xml:space="preserve"> </w:t>
      </w:r>
      <w:r>
        <w:t>peer</w:t>
      </w:r>
      <w:r>
        <w:rPr>
          <w:spacing w:val="-11"/>
        </w:rPr>
        <w:t xml:space="preserve"> </w:t>
      </w:r>
      <w:r>
        <w:t>selection for collaborative group work of third-year bachelor students in a medical</w:t>
      </w:r>
      <w:r>
        <w:tab/>
      </w:r>
      <w:r>
        <w:rPr>
          <w:spacing w:val="-2"/>
        </w:rPr>
        <w:t xml:space="preserve">degree </w:t>
      </w:r>
      <w:r>
        <w:t>programme with learning communities. Medical</w:t>
      </w:r>
      <w:r>
        <w:tab/>
      </w:r>
      <w:r>
        <w:rPr>
          <w:spacing w:val="-2"/>
        </w:rPr>
        <w:t>Education</w:t>
      </w:r>
      <w:r>
        <w:tab/>
      </w:r>
      <w:r>
        <w:rPr>
          <w:spacing w:val="-2"/>
        </w:rPr>
        <w:t>Online,</w:t>
      </w:r>
      <w:r>
        <w:tab/>
      </w:r>
      <w:r>
        <w:tab/>
      </w:r>
      <w:r>
        <w:rPr>
          <w:spacing w:val="-2"/>
        </w:rPr>
        <w:t xml:space="preserve">27(1). </w:t>
      </w:r>
      <w:r>
        <w:fldChar w:fldCharType="begin"/>
      </w:r>
      <w:r>
        <w:instrText xml:space="preserve"> HYPERLINK "https://doi.org/10.1080/10872981.2022.2111743" \h </w:instrText>
      </w:r>
      <w:r>
        <w:fldChar w:fldCharType="separate"/>
      </w:r>
      <w:r>
        <w:rPr>
          <w:spacing w:val="-2"/>
        </w:rPr>
        <w:t>https://doi.org/10.1080/10872981.2022.2111743</w:t>
      </w:r>
      <w:r>
        <w:rPr>
          <w:spacing w:val="-2"/>
        </w:rPr>
        <w:fldChar w:fldCharType="end"/>
      </w:r>
    </w:p>
    <w:p w14:paraId="0B86853D">
      <w:pPr>
        <w:pStyle w:val="6"/>
        <w:spacing w:line="480" w:lineRule="auto"/>
        <w:ind w:left="1068" w:right="358"/>
        <w:jc w:val="both"/>
      </w:pPr>
      <w:bookmarkStart w:id="0" w:name="_GoBack"/>
      <w:bookmarkEnd w:id="0"/>
    </w:p>
    <w:sectPr>
      <w:pgSz w:w="12240" w:h="15840"/>
      <w:pgMar w:top="980" w:right="1080" w:bottom="280" w:left="1800" w:header="76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E02E7">
    <w:pPr>
      <w:pStyle w:val="6"/>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6704330</wp:posOffset>
              </wp:positionH>
              <wp:positionV relativeFrom="page">
                <wp:posOffset>473075</wp:posOffset>
              </wp:positionV>
              <wp:extent cx="205740" cy="165100"/>
              <wp:effectExtent l="0" t="0" r="0" b="0"/>
              <wp:wrapNone/>
              <wp:docPr id="4" name="Textbox 4"/>
              <wp:cNvGraphicFramePr/>
              <a:graphic xmlns:a="http://schemas.openxmlformats.org/drawingml/2006/main">
                <a:graphicData uri="http://schemas.microsoft.com/office/word/2010/wordprocessingShape">
                  <wps:wsp>
                    <wps:cNvSpPr txBox="1"/>
                    <wps:spPr>
                      <a:xfrm>
                        <a:off x="0" y="0"/>
                        <a:ext cx="205740" cy="165100"/>
                      </a:xfrm>
                      <a:prstGeom prst="rect">
                        <a:avLst/>
                      </a:prstGeom>
                    </wps:spPr>
                    <wps:txbx>
                      <w:txbxContent>
                        <w:p w14:paraId="5FFE1E45">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27.9pt;margin-top:37.25pt;height:13pt;width:16.2pt;mso-position-horizontal-relative:page;mso-position-vertical-relative:page;z-index:-251646976;mso-width-relative:page;mso-height-relative:page;" filled="f" stroked="f" coordsize="21600,21600" o:gfxdata="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w&#10;lHfa2QAAAAwBAAAPAAAAAAAAAAEAIAAAACIAAABkcnMvZG93bnJldi54bWxQSwECFAAUAAAACACH&#10;TuJAlOKZObEBAABzAwAADgAAAAAAAAABACAAAAAoAQAAZHJzL2Uyb0RvYy54bWxQSwUGAAAAAAYA&#10;BgBZAQAASwUAAAAA&#10;">
              <v:fill on="f" focussize="0,0"/>
              <v:stroke on="f"/>
              <v:imagedata o:title=""/>
              <o:lock v:ext="edit" aspectratio="f"/>
              <v:textbox inset="0mm,0mm,0mm,0mm">
                <w:txbxContent>
                  <w:p w14:paraId="5FFE1E45">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A498">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25E4D">
    <w:pPr>
      <w:pStyle w:val="6"/>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6678930</wp:posOffset>
              </wp:positionH>
              <wp:positionV relativeFrom="page">
                <wp:posOffset>473075</wp:posOffset>
              </wp:positionV>
              <wp:extent cx="231140" cy="165100"/>
              <wp:effectExtent l="0" t="0" r="0" b="0"/>
              <wp:wrapNone/>
              <wp:docPr id="21" name="Textbox 21"/>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77AB870D">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21" o:spid="_x0000_s1026" o:spt="202" type="#_x0000_t202" style="position:absolute;left:0pt;margin-left:525.9pt;margin-top:37.25pt;height:13pt;width:18.2pt;mso-position-horizontal-relative:page;mso-position-vertical-relative:page;z-index:-251646976;mso-width-relative:page;mso-height-relative:page;" filled="f" stroked="f" coordsize="21600,21600" o:gfxdata="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b/ipNkAAAAMAQAADwAAAAAAAAABACAAAAAiAAAAZHJzL2Rvd25yZXYueG1sUEsBAhQAFAAAAAgA&#10;h07iQMO7mZSyAQAAdQMAAA4AAAAAAAAAAQAgAAAAKAEAAGRycy9lMm9Eb2MueG1sUEsFBgAAAAAG&#10;AAYAWQEAAEwFAAAAAA==&#10;">
              <v:fill on="f" focussize="0,0"/>
              <v:stroke on="f"/>
              <v:imagedata o:title=""/>
              <o:lock v:ext="edit" aspectratio="f"/>
              <v:textbox inset="0mm,0mm,0mm,0mm">
                <w:txbxContent>
                  <w:p w14:paraId="77AB870D">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36AA">
    <w:pPr>
      <w:pStyle w:val="6"/>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B7F8">
    <w:pPr>
      <w:pStyle w:val="6"/>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6678930</wp:posOffset>
              </wp:positionH>
              <wp:positionV relativeFrom="page">
                <wp:posOffset>473075</wp:posOffset>
              </wp:positionV>
              <wp:extent cx="231140" cy="165100"/>
              <wp:effectExtent l="0" t="0" r="0" b="0"/>
              <wp:wrapNone/>
              <wp:docPr id="25" name="Textbox 25"/>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78214F3F">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25" o:spid="_x0000_s1026" o:spt="202" type="#_x0000_t202" style="position:absolute;left:0pt;margin-left:525.9pt;margin-top:37.25pt;height:13pt;width:18.2pt;mso-position-horizontal-relative:page;mso-position-vertical-relative:page;z-index:-251645952;mso-width-relative:page;mso-height-relative:page;" filled="f" stroked="f" coordsize="21600,21600" o:gfxdata="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b/ipNkAAAAMAQAADwAAAAAAAAABACAAAAAiAAAAZHJzL2Rvd25yZXYueG1sUEsBAhQAFAAAAAgA&#10;h07iQEfoUQqyAQAAdQMAAA4AAAAAAAAAAQAgAAAAKAEAAGRycy9lMm9Eb2MueG1sUEsFBgAAAAAG&#10;AAYAWQEAAEwFAAAAAA==&#10;">
              <v:fill on="f" focussize="0,0"/>
              <v:stroke on="f"/>
              <v:imagedata o:title=""/>
              <o:lock v:ext="edit" aspectratio="f"/>
              <v:textbox inset="0mm,0mm,0mm,0mm">
                <w:txbxContent>
                  <w:p w14:paraId="78214F3F">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59</w:t>
                    </w:r>
                    <w:r>
                      <w:rPr>
                        <w:rFonts w:ascii="Calibri"/>
                        <w:spacing w:val="-5"/>
                        <w:sz w:val="22"/>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16502">
    <w:pPr>
      <w:pStyle w:val="6"/>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881F">
    <w:pPr>
      <w:pStyle w:val="6"/>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6678930</wp:posOffset>
              </wp:positionH>
              <wp:positionV relativeFrom="page">
                <wp:posOffset>473075</wp:posOffset>
              </wp:positionV>
              <wp:extent cx="231140" cy="165100"/>
              <wp:effectExtent l="0" t="0" r="0" b="0"/>
              <wp:wrapNone/>
              <wp:docPr id="29" name="Textbox 29"/>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36EA0F72">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29" o:spid="_x0000_s1026" o:spt="202" type="#_x0000_t202" style="position:absolute;left:0pt;margin-left:525.9pt;margin-top:37.25pt;height:13pt;width:18.2pt;mso-position-horizontal-relative:page;mso-position-vertical-relative:page;z-index:-251645952;mso-width-relative:page;mso-height-relative:page;" filled="f" stroked="f" coordsize="21600,21600" o:gfxdata="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b/ipNkAAAAMAQAADwAAAAAAAAABACAAAAAiAAAAZHJzL2Rvd25yZXYueG1sUEsBAhQAFAAAAAgA&#10;h07iQIoaeHKyAQAAdQMAAA4AAAAAAAAAAQAgAAAAKAEAAGRycy9lMm9Eb2MueG1sUEsFBgAAAAAG&#10;AAYAWQEAAEwFAAAAAA==&#10;">
              <v:fill on="f" focussize="0,0"/>
              <v:stroke on="f"/>
              <v:imagedata o:title=""/>
              <o:lock v:ext="edit" aspectratio="f"/>
              <v:textbox inset="0mm,0mm,0mm,0mm">
                <w:txbxContent>
                  <w:p w14:paraId="36EA0F72">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70</w:t>
                    </w:r>
                    <w:r>
                      <w:rPr>
                        <w:rFonts w:ascii="Calibri"/>
                        <w:spacing w:val="-5"/>
                        <w:sz w:val="22"/>
                      </w:rPr>
                      <w:fldChar w:fldCharType="end"/>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7D5B">
    <w:pPr>
      <w:pStyle w:val="6"/>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9AA3">
    <w:pPr>
      <w:pStyle w:val="6"/>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6678930</wp:posOffset>
              </wp:positionH>
              <wp:positionV relativeFrom="page">
                <wp:posOffset>473075</wp:posOffset>
              </wp:positionV>
              <wp:extent cx="231140" cy="165100"/>
              <wp:effectExtent l="0" t="0" r="0" b="0"/>
              <wp:wrapNone/>
              <wp:docPr id="53" name="Textbox 53"/>
              <wp:cNvGraphicFramePr/>
              <a:graphic xmlns:a="http://schemas.openxmlformats.org/drawingml/2006/main">
                <a:graphicData uri="http://schemas.microsoft.com/office/word/2010/wordprocessingShape">
                  <wps:wsp>
                    <wps:cNvSpPr txBox="1"/>
                    <wps:spPr>
                      <a:xfrm>
                        <a:off x="0" y="0"/>
                        <a:ext cx="231140" cy="165100"/>
                      </a:xfrm>
                      <a:prstGeom prst="rect">
                        <a:avLst/>
                      </a:prstGeom>
                    </wps:spPr>
                    <wps:txbx>
                      <w:txbxContent>
                        <w:p w14:paraId="36E2F40A">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86</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53" o:spid="_x0000_s1026" o:spt="202" type="#_x0000_t202" style="position:absolute;left:0pt;margin-left:525.9pt;margin-top:37.25pt;height:13pt;width:18.2pt;mso-position-horizontal-relative:page;mso-position-vertical-relative:page;z-index:-251644928;mso-width-relative:page;mso-height-relative:page;" filled="f" stroked="f" coordsize="21600,21600" o:gfxdata="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W/4qTZAAAADAEAAA8AAAAAAAAAAQAgAAAAIgAAAGRycy9kb3ducmV2LnhtbFBLAQIUABQAAAAI&#10;AIdO4kAkurmTswEAAHUDAAAOAAAAAAAAAAEAIAAAACgBAABkcnMvZTJvRG9jLnhtbFBLBQYAAAAA&#10;BgAGAFkBAABNBQAAAAA=&#10;">
              <v:fill on="f" focussize="0,0"/>
              <v:stroke on="f"/>
              <v:imagedata o:title=""/>
              <o:lock v:ext="edit" aspectratio="f"/>
              <v:textbox inset="0mm,0mm,0mm,0mm">
                <w:txbxContent>
                  <w:p w14:paraId="36E2F40A">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86</w:t>
                    </w:r>
                    <w:r>
                      <w:rPr>
                        <w:rFonts w:ascii="Calibri"/>
                        <w:spacing w:val="-5"/>
                        <w:sz w:val="22"/>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7"/>
      <w:numFmt w:val="upperLetter"/>
      <w:lvlText w:val="%1"/>
      <w:lvlJc w:val="left"/>
      <w:pPr>
        <w:ind w:left="1458" w:hanging="676"/>
        <w:jc w:val="left"/>
      </w:pPr>
      <w:rPr>
        <w:rFonts w:hint="default" w:ascii="Times New Roman" w:hAnsi="Times New Roman" w:eastAsia="Times New Roman" w:cs="Times New Roman"/>
        <w:b w:val="0"/>
        <w:bCs w:val="0"/>
        <w:i w:val="0"/>
        <w:iCs w:val="0"/>
        <w:spacing w:val="0"/>
        <w:w w:val="100"/>
        <w:position w:val="-11"/>
        <w:sz w:val="20"/>
        <w:szCs w:val="20"/>
        <w:lang w:val="en-US" w:eastAsia="en-US" w:bidi="ar-SA"/>
      </w:rPr>
    </w:lvl>
    <w:lvl w:ilvl="1" w:tentative="0">
      <w:start w:val="0"/>
      <w:numFmt w:val="bullet"/>
      <w:lvlText w:val="•"/>
      <w:lvlJc w:val="left"/>
      <w:pPr>
        <w:ind w:left="2250" w:hanging="676"/>
      </w:pPr>
      <w:rPr>
        <w:rFonts w:hint="default"/>
        <w:lang w:val="en-US" w:eastAsia="en-US" w:bidi="ar-SA"/>
      </w:rPr>
    </w:lvl>
    <w:lvl w:ilvl="2" w:tentative="0">
      <w:start w:val="0"/>
      <w:numFmt w:val="bullet"/>
      <w:lvlText w:val="•"/>
      <w:lvlJc w:val="left"/>
      <w:pPr>
        <w:ind w:left="3040" w:hanging="676"/>
      </w:pPr>
      <w:rPr>
        <w:rFonts w:hint="default"/>
        <w:lang w:val="en-US" w:eastAsia="en-US" w:bidi="ar-SA"/>
      </w:rPr>
    </w:lvl>
    <w:lvl w:ilvl="3" w:tentative="0">
      <w:start w:val="0"/>
      <w:numFmt w:val="bullet"/>
      <w:lvlText w:val="•"/>
      <w:lvlJc w:val="left"/>
      <w:pPr>
        <w:ind w:left="3830" w:hanging="676"/>
      </w:pPr>
      <w:rPr>
        <w:rFonts w:hint="default"/>
        <w:lang w:val="en-US" w:eastAsia="en-US" w:bidi="ar-SA"/>
      </w:rPr>
    </w:lvl>
    <w:lvl w:ilvl="4" w:tentative="0">
      <w:start w:val="0"/>
      <w:numFmt w:val="bullet"/>
      <w:lvlText w:val="•"/>
      <w:lvlJc w:val="left"/>
      <w:pPr>
        <w:ind w:left="4620" w:hanging="676"/>
      </w:pPr>
      <w:rPr>
        <w:rFonts w:hint="default"/>
        <w:lang w:val="en-US" w:eastAsia="en-US" w:bidi="ar-SA"/>
      </w:rPr>
    </w:lvl>
    <w:lvl w:ilvl="5" w:tentative="0">
      <w:start w:val="0"/>
      <w:numFmt w:val="bullet"/>
      <w:lvlText w:val="•"/>
      <w:lvlJc w:val="left"/>
      <w:pPr>
        <w:ind w:left="5410" w:hanging="676"/>
      </w:pPr>
      <w:rPr>
        <w:rFonts w:hint="default"/>
        <w:lang w:val="en-US" w:eastAsia="en-US" w:bidi="ar-SA"/>
      </w:rPr>
    </w:lvl>
    <w:lvl w:ilvl="6" w:tentative="0">
      <w:start w:val="0"/>
      <w:numFmt w:val="bullet"/>
      <w:lvlText w:val="•"/>
      <w:lvlJc w:val="left"/>
      <w:pPr>
        <w:ind w:left="6200" w:hanging="676"/>
      </w:pPr>
      <w:rPr>
        <w:rFonts w:hint="default"/>
        <w:lang w:val="en-US" w:eastAsia="en-US" w:bidi="ar-SA"/>
      </w:rPr>
    </w:lvl>
    <w:lvl w:ilvl="7" w:tentative="0">
      <w:start w:val="0"/>
      <w:numFmt w:val="bullet"/>
      <w:lvlText w:val="•"/>
      <w:lvlJc w:val="left"/>
      <w:pPr>
        <w:ind w:left="6990" w:hanging="676"/>
      </w:pPr>
      <w:rPr>
        <w:rFonts w:hint="default"/>
        <w:lang w:val="en-US" w:eastAsia="en-US" w:bidi="ar-SA"/>
      </w:rPr>
    </w:lvl>
    <w:lvl w:ilvl="8" w:tentative="0">
      <w:start w:val="0"/>
      <w:numFmt w:val="bullet"/>
      <w:lvlText w:val="•"/>
      <w:lvlJc w:val="left"/>
      <w:pPr>
        <w:ind w:left="7780" w:hanging="676"/>
      </w:pPr>
      <w:rPr>
        <w:rFonts w:hint="default"/>
        <w:lang w:val="en-US" w:eastAsia="en-US" w:bidi="ar-SA"/>
      </w:rPr>
    </w:lvl>
  </w:abstractNum>
  <w:abstractNum w:abstractNumId="1">
    <w:nsid w:val="BF205925"/>
    <w:multiLevelType w:val="multilevel"/>
    <w:tmpl w:val="BF205925"/>
    <w:lvl w:ilvl="0" w:tentative="0">
      <w:start w:val="3"/>
      <w:numFmt w:val="decimal"/>
      <w:lvlText w:val="%1"/>
      <w:lvlJc w:val="left"/>
      <w:pPr>
        <w:ind w:left="1440" w:hanging="360"/>
        <w:jc w:val="left"/>
      </w:pPr>
      <w:rPr>
        <w:rFonts w:hint="default"/>
        <w:lang w:val="en-US" w:eastAsia="en-US" w:bidi="ar-SA"/>
      </w:rPr>
    </w:lvl>
    <w:lvl w:ilvl="1" w:tentative="0">
      <w:start w:val="1"/>
      <w:numFmt w:val="decimal"/>
      <w:lvlText w:val="%1.%2"/>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024" w:hanging="360"/>
      </w:pPr>
      <w:rPr>
        <w:rFonts w:hint="default"/>
        <w:lang w:val="en-US" w:eastAsia="en-US" w:bidi="ar-SA"/>
      </w:rPr>
    </w:lvl>
    <w:lvl w:ilvl="3" w:tentative="0">
      <w:start w:val="0"/>
      <w:numFmt w:val="bullet"/>
      <w:lvlText w:val="•"/>
      <w:lvlJc w:val="left"/>
      <w:pPr>
        <w:ind w:left="3816" w:hanging="360"/>
      </w:pPr>
      <w:rPr>
        <w:rFonts w:hint="default"/>
        <w:lang w:val="en-US" w:eastAsia="en-US" w:bidi="ar-SA"/>
      </w:rPr>
    </w:lvl>
    <w:lvl w:ilvl="4" w:tentative="0">
      <w:start w:val="0"/>
      <w:numFmt w:val="bullet"/>
      <w:lvlText w:val="•"/>
      <w:lvlJc w:val="left"/>
      <w:pPr>
        <w:ind w:left="4608"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192" w:hanging="360"/>
      </w:pPr>
      <w:rPr>
        <w:rFonts w:hint="default"/>
        <w:lang w:val="en-US" w:eastAsia="en-US" w:bidi="ar-SA"/>
      </w:rPr>
    </w:lvl>
    <w:lvl w:ilvl="7" w:tentative="0">
      <w:start w:val="0"/>
      <w:numFmt w:val="bullet"/>
      <w:lvlText w:val="•"/>
      <w:lvlJc w:val="left"/>
      <w:pPr>
        <w:ind w:left="6984" w:hanging="360"/>
      </w:pPr>
      <w:rPr>
        <w:rFonts w:hint="default"/>
        <w:lang w:val="en-US" w:eastAsia="en-US" w:bidi="ar-SA"/>
      </w:rPr>
    </w:lvl>
    <w:lvl w:ilvl="8" w:tentative="0">
      <w:start w:val="0"/>
      <w:numFmt w:val="bullet"/>
      <w:lvlText w:val="•"/>
      <w:lvlJc w:val="left"/>
      <w:pPr>
        <w:ind w:left="7776" w:hanging="360"/>
      </w:pPr>
      <w:rPr>
        <w:rFonts w:hint="default"/>
        <w:lang w:val="en-US" w:eastAsia="en-US" w:bidi="ar-SA"/>
      </w:rPr>
    </w:lvl>
  </w:abstractNum>
  <w:abstractNum w:abstractNumId="2">
    <w:nsid w:val="CF092B84"/>
    <w:multiLevelType w:val="multilevel"/>
    <w:tmpl w:val="CF092B84"/>
    <w:lvl w:ilvl="0" w:tentative="0">
      <w:start w:val="1"/>
      <w:numFmt w:val="decimal"/>
      <w:lvlText w:val="%1."/>
      <w:lvlJc w:val="left"/>
      <w:pPr>
        <w:ind w:left="605" w:hanging="30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873" w:hanging="302"/>
      </w:pPr>
      <w:rPr>
        <w:rFonts w:hint="default"/>
        <w:lang w:val="en-US" w:eastAsia="en-US" w:bidi="ar-SA"/>
      </w:rPr>
    </w:lvl>
    <w:lvl w:ilvl="2" w:tentative="0">
      <w:start w:val="0"/>
      <w:numFmt w:val="bullet"/>
      <w:lvlText w:val="•"/>
      <w:lvlJc w:val="left"/>
      <w:pPr>
        <w:ind w:left="1146" w:hanging="302"/>
      </w:pPr>
      <w:rPr>
        <w:rFonts w:hint="default"/>
        <w:lang w:val="en-US" w:eastAsia="en-US" w:bidi="ar-SA"/>
      </w:rPr>
    </w:lvl>
    <w:lvl w:ilvl="3" w:tentative="0">
      <w:start w:val="0"/>
      <w:numFmt w:val="bullet"/>
      <w:lvlText w:val="•"/>
      <w:lvlJc w:val="left"/>
      <w:pPr>
        <w:ind w:left="1419" w:hanging="302"/>
      </w:pPr>
      <w:rPr>
        <w:rFonts w:hint="default"/>
        <w:lang w:val="en-US" w:eastAsia="en-US" w:bidi="ar-SA"/>
      </w:rPr>
    </w:lvl>
    <w:lvl w:ilvl="4" w:tentative="0">
      <w:start w:val="0"/>
      <w:numFmt w:val="bullet"/>
      <w:lvlText w:val="•"/>
      <w:lvlJc w:val="left"/>
      <w:pPr>
        <w:ind w:left="1692" w:hanging="302"/>
      </w:pPr>
      <w:rPr>
        <w:rFonts w:hint="default"/>
        <w:lang w:val="en-US" w:eastAsia="en-US" w:bidi="ar-SA"/>
      </w:rPr>
    </w:lvl>
    <w:lvl w:ilvl="5" w:tentative="0">
      <w:start w:val="0"/>
      <w:numFmt w:val="bullet"/>
      <w:lvlText w:val="•"/>
      <w:lvlJc w:val="left"/>
      <w:pPr>
        <w:ind w:left="1966" w:hanging="302"/>
      </w:pPr>
      <w:rPr>
        <w:rFonts w:hint="default"/>
        <w:lang w:val="en-US" w:eastAsia="en-US" w:bidi="ar-SA"/>
      </w:rPr>
    </w:lvl>
    <w:lvl w:ilvl="6" w:tentative="0">
      <w:start w:val="0"/>
      <w:numFmt w:val="bullet"/>
      <w:lvlText w:val="•"/>
      <w:lvlJc w:val="left"/>
      <w:pPr>
        <w:ind w:left="2239" w:hanging="302"/>
      </w:pPr>
      <w:rPr>
        <w:rFonts w:hint="default"/>
        <w:lang w:val="en-US" w:eastAsia="en-US" w:bidi="ar-SA"/>
      </w:rPr>
    </w:lvl>
    <w:lvl w:ilvl="7" w:tentative="0">
      <w:start w:val="0"/>
      <w:numFmt w:val="bullet"/>
      <w:lvlText w:val="•"/>
      <w:lvlJc w:val="left"/>
      <w:pPr>
        <w:ind w:left="2512" w:hanging="302"/>
      </w:pPr>
      <w:rPr>
        <w:rFonts w:hint="default"/>
        <w:lang w:val="en-US" w:eastAsia="en-US" w:bidi="ar-SA"/>
      </w:rPr>
    </w:lvl>
    <w:lvl w:ilvl="8" w:tentative="0">
      <w:start w:val="0"/>
      <w:numFmt w:val="bullet"/>
      <w:lvlText w:val="•"/>
      <w:lvlJc w:val="left"/>
      <w:pPr>
        <w:ind w:left="2785" w:hanging="302"/>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441" w:hanging="21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618" w:hanging="219"/>
      </w:pPr>
      <w:rPr>
        <w:rFonts w:hint="default"/>
        <w:lang w:val="en-US" w:eastAsia="en-US" w:bidi="ar-SA"/>
      </w:rPr>
    </w:lvl>
    <w:lvl w:ilvl="2" w:tentative="0">
      <w:start w:val="0"/>
      <w:numFmt w:val="bullet"/>
      <w:lvlText w:val="•"/>
      <w:lvlJc w:val="left"/>
      <w:pPr>
        <w:ind w:left="797" w:hanging="219"/>
      </w:pPr>
      <w:rPr>
        <w:rFonts w:hint="default"/>
        <w:lang w:val="en-US" w:eastAsia="en-US" w:bidi="ar-SA"/>
      </w:rPr>
    </w:lvl>
    <w:lvl w:ilvl="3" w:tentative="0">
      <w:start w:val="0"/>
      <w:numFmt w:val="bullet"/>
      <w:lvlText w:val="•"/>
      <w:lvlJc w:val="left"/>
      <w:pPr>
        <w:ind w:left="976" w:hanging="219"/>
      </w:pPr>
      <w:rPr>
        <w:rFonts w:hint="default"/>
        <w:lang w:val="en-US" w:eastAsia="en-US" w:bidi="ar-SA"/>
      </w:rPr>
    </w:lvl>
    <w:lvl w:ilvl="4" w:tentative="0">
      <w:start w:val="0"/>
      <w:numFmt w:val="bullet"/>
      <w:lvlText w:val="•"/>
      <w:lvlJc w:val="left"/>
      <w:pPr>
        <w:ind w:left="1155" w:hanging="219"/>
      </w:pPr>
      <w:rPr>
        <w:rFonts w:hint="default"/>
        <w:lang w:val="en-US" w:eastAsia="en-US" w:bidi="ar-SA"/>
      </w:rPr>
    </w:lvl>
    <w:lvl w:ilvl="5" w:tentative="0">
      <w:start w:val="0"/>
      <w:numFmt w:val="bullet"/>
      <w:lvlText w:val="•"/>
      <w:lvlJc w:val="left"/>
      <w:pPr>
        <w:ind w:left="1334" w:hanging="219"/>
      </w:pPr>
      <w:rPr>
        <w:rFonts w:hint="default"/>
        <w:lang w:val="en-US" w:eastAsia="en-US" w:bidi="ar-SA"/>
      </w:rPr>
    </w:lvl>
    <w:lvl w:ilvl="6" w:tentative="0">
      <w:start w:val="0"/>
      <w:numFmt w:val="bullet"/>
      <w:lvlText w:val="•"/>
      <w:lvlJc w:val="left"/>
      <w:pPr>
        <w:ind w:left="1513" w:hanging="219"/>
      </w:pPr>
      <w:rPr>
        <w:rFonts w:hint="default"/>
        <w:lang w:val="en-US" w:eastAsia="en-US" w:bidi="ar-SA"/>
      </w:rPr>
    </w:lvl>
    <w:lvl w:ilvl="7" w:tentative="0">
      <w:start w:val="0"/>
      <w:numFmt w:val="bullet"/>
      <w:lvlText w:val="•"/>
      <w:lvlJc w:val="left"/>
      <w:pPr>
        <w:ind w:left="1692" w:hanging="219"/>
      </w:pPr>
      <w:rPr>
        <w:rFonts w:hint="default"/>
        <w:lang w:val="en-US" w:eastAsia="en-US" w:bidi="ar-SA"/>
      </w:rPr>
    </w:lvl>
    <w:lvl w:ilvl="8" w:tentative="0">
      <w:start w:val="0"/>
      <w:numFmt w:val="bullet"/>
      <w:lvlText w:val="•"/>
      <w:lvlJc w:val="left"/>
      <w:pPr>
        <w:ind w:left="1871" w:hanging="219"/>
      </w:pPr>
      <w:rPr>
        <w:rFonts w:hint="default"/>
        <w:lang w:val="en-US" w:eastAsia="en-US" w:bidi="ar-SA"/>
      </w:rPr>
    </w:lvl>
  </w:abstractNum>
  <w:abstractNum w:abstractNumId="4">
    <w:nsid w:val="03D62ECE"/>
    <w:multiLevelType w:val="multilevel"/>
    <w:tmpl w:val="03D62ECE"/>
    <w:lvl w:ilvl="0" w:tentative="0">
      <w:start w:val="1"/>
      <w:numFmt w:val="decimal"/>
      <w:lvlText w:val="%1."/>
      <w:lvlJc w:val="left"/>
      <w:pPr>
        <w:ind w:left="1068" w:hanging="35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890" w:hanging="357"/>
      </w:pPr>
      <w:rPr>
        <w:rFonts w:hint="default"/>
        <w:lang w:val="en-US" w:eastAsia="en-US" w:bidi="ar-SA"/>
      </w:rPr>
    </w:lvl>
    <w:lvl w:ilvl="2" w:tentative="0">
      <w:start w:val="0"/>
      <w:numFmt w:val="bullet"/>
      <w:lvlText w:val="•"/>
      <w:lvlJc w:val="left"/>
      <w:pPr>
        <w:ind w:left="2720" w:hanging="357"/>
      </w:pPr>
      <w:rPr>
        <w:rFonts w:hint="default"/>
        <w:lang w:val="en-US" w:eastAsia="en-US" w:bidi="ar-SA"/>
      </w:rPr>
    </w:lvl>
    <w:lvl w:ilvl="3" w:tentative="0">
      <w:start w:val="0"/>
      <w:numFmt w:val="bullet"/>
      <w:lvlText w:val="•"/>
      <w:lvlJc w:val="left"/>
      <w:pPr>
        <w:ind w:left="3550" w:hanging="357"/>
      </w:pPr>
      <w:rPr>
        <w:rFonts w:hint="default"/>
        <w:lang w:val="en-US" w:eastAsia="en-US" w:bidi="ar-SA"/>
      </w:rPr>
    </w:lvl>
    <w:lvl w:ilvl="4" w:tentative="0">
      <w:start w:val="0"/>
      <w:numFmt w:val="bullet"/>
      <w:lvlText w:val="•"/>
      <w:lvlJc w:val="left"/>
      <w:pPr>
        <w:ind w:left="4380" w:hanging="357"/>
      </w:pPr>
      <w:rPr>
        <w:rFonts w:hint="default"/>
        <w:lang w:val="en-US" w:eastAsia="en-US" w:bidi="ar-SA"/>
      </w:rPr>
    </w:lvl>
    <w:lvl w:ilvl="5" w:tentative="0">
      <w:start w:val="0"/>
      <w:numFmt w:val="bullet"/>
      <w:lvlText w:val="•"/>
      <w:lvlJc w:val="left"/>
      <w:pPr>
        <w:ind w:left="5210" w:hanging="357"/>
      </w:pPr>
      <w:rPr>
        <w:rFonts w:hint="default"/>
        <w:lang w:val="en-US" w:eastAsia="en-US" w:bidi="ar-SA"/>
      </w:rPr>
    </w:lvl>
    <w:lvl w:ilvl="6" w:tentative="0">
      <w:start w:val="0"/>
      <w:numFmt w:val="bullet"/>
      <w:lvlText w:val="•"/>
      <w:lvlJc w:val="left"/>
      <w:pPr>
        <w:ind w:left="6040" w:hanging="357"/>
      </w:pPr>
      <w:rPr>
        <w:rFonts w:hint="default"/>
        <w:lang w:val="en-US" w:eastAsia="en-US" w:bidi="ar-SA"/>
      </w:rPr>
    </w:lvl>
    <w:lvl w:ilvl="7" w:tentative="0">
      <w:start w:val="0"/>
      <w:numFmt w:val="bullet"/>
      <w:lvlText w:val="•"/>
      <w:lvlJc w:val="left"/>
      <w:pPr>
        <w:ind w:left="6870" w:hanging="357"/>
      </w:pPr>
      <w:rPr>
        <w:rFonts w:hint="default"/>
        <w:lang w:val="en-US" w:eastAsia="en-US" w:bidi="ar-SA"/>
      </w:rPr>
    </w:lvl>
    <w:lvl w:ilvl="8" w:tentative="0">
      <w:start w:val="0"/>
      <w:numFmt w:val="bullet"/>
      <w:lvlText w:val="•"/>
      <w:lvlJc w:val="left"/>
      <w:pPr>
        <w:ind w:left="7700" w:hanging="357"/>
      </w:pPr>
      <w:rPr>
        <w:rFonts w:hint="default"/>
        <w:lang w:val="en-US" w:eastAsia="en-US" w:bidi="ar-SA"/>
      </w:rPr>
    </w:lvl>
  </w:abstractNum>
  <w:abstractNum w:abstractNumId="5">
    <w:nsid w:val="59ADCABA"/>
    <w:multiLevelType w:val="multilevel"/>
    <w:tmpl w:val="59ADCABA"/>
    <w:lvl w:ilvl="0" w:tentative="0">
      <w:start w:val="1"/>
      <w:numFmt w:val="decimal"/>
      <w:lvlText w:val="%1."/>
      <w:lvlJc w:val="left"/>
      <w:pPr>
        <w:ind w:left="1068" w:hanging="26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1.%2."/>
      <w:lvlJc w:val="left"/>
      <w:pPr>
        <w:ind w:left="1500" w:hanging="4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373" w:hanging="420"/>
      </w:pPr>
      <w:rPr>
        <w:rFonts w:hint="default"/>
        <w:lang w:val="en-US" w:eastAsia="en-US" w:bidi="ar-SA"/>
      </w:rPr>
    </w:lvl>
    <w:lvl w:ilvl="3" w:tentative="0">
      <w:start w:val="0"/>
      <w:numFmt w:val="bullet"/>
      <w:lvlText w:val="•"/>
      <w:lvlJc w:val="left"/>
      <w:pPr>
        <w:ind w:left="3246" w:hanging="420"/>
      </w:pPr>
      <w:rPr>
        <w:rFonts w:hint="default"/>
        <w:lang w:val="en-US" w:eastAsia="en-US" w:bidi="ar-SA"/>
      </w:rPr>
    </w:lvl>
    <w:lvl w:ilvl="4" w:tentative="0">
      <w:start w:val="0"/>
      <w:numFmt w:val="bullet"/>
      <w:lvlText w:val="•"/>
      <w:lvlJc w:val="left"/>
      <w:pPr>
        <w:ind w:left="4120" w:hanging="420"/>
      </w:pPr>
      <w:rPr>
        <w:rFonts w:hint="default"/>
        <w:lang w:val="en-US" w:eastAsia="en-US" w:bidi="ar-SA"/>
      </w:rPr>
    </w:lvl>
    <w:lvl w:ilvl="5" w:tentative="0">
      <w:start w:val="0"/>
      <w:numFmt w:val="bullet"/>
      <w:lvlText w:val="•"/>
      <w:lvlJc w:val="left"/>
      <w:pPr>
        <w:ind w:left="4993" w:hanging="420"/>
      </w:pPr>
      <w:rPr>
        <w:rFonts w:hint="default"/>
        <w:lang w:val="en-US" w:eastAsia="en-US" w:bidi="ar-SA"/>
      </w:rPr>
    </w:lvl>
    <w:lvl w:ilvl="6" w:tentative="0">
      <w:start w:val="0"/>
      <w:numFmt w:val="bullet"/>
      <w:lvlText w:val="•"/>
      <w:lvlJc w:val="left"/>
      <w:pPr>
        <w:ind w:left="5866" w:hanging="420"/>
      </w:pPr>
      <w:rPr>
        <w:rFonts w:hint="default"/>
        <w:lang w:val="en-US" w:eastAsia="en-US" w:bidi="ar-SA"/>
      </w:rPr>
    </w:lvl>
    <w:lvl w:ilvl="7" w:tentative="0">
      <w:start w:val="0"/>
      <w:numFmt w:val="bullet"/>
      <w:lvlText w:val="•"/>
      <w:lvlJc w:val="left"/>
      <w:pPr>
        <w:ind w:left="6740" w:hanging="420"/>
      </w:pPr>
      <w:rPr>
        <w:rFonts w:hint="default"/>
        <w:lang w:val="en-US" w:eastAsia="en-US" w:bidi="ar-SA"/>
      </w:rPr>
    </w:lvl>
    <w:lvl w:ilvl="8" w:tentative="0">
      <w:start w:val="0"/>
      <w:numFmt w:val="bullet"/>
      <w:lvlText w:val="•"/>
      <w:lvlJc w:val="left"/>
      <w:pPr>
        <w:ind w:left="7613" w:hanging="420"/>
      </w:pPr>
      <w:rPr>
        <w:rFonts w:hint="default"/>
        <w:lang w:val="en-US" w:eastAsia="en-US"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FB41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right="171"/>
      <w:jc w:val="center"/>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ind w:left="36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Title"/>
    <w:basedOn w:val="1"/>
    <w:qFormat/>
    <w:uiPriority w:val="1"/>
    <w:pPr>
      <w:spacing w:before="60"/>
      <w:ind w:left="1"/>
      <w:jc w:val="center"/>
    </w:pPr>
    <w:rPr>
      <w:rFonts w:ascii="Times New Roman" w:hAnsi="Times New Roman" w:eastAsia="Times New Roman" w:cs="Times New Roman"/>
      <w:b/>
      <w:bCs/>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500" w:hanging="420"/>
      <w:jc w:val="both"/>
    </w:pPr>
    <w:rPr>
      <w:rFonts w:ascii="Times New Roman" w:hAnsi="Times New Roman" w:eastAsia="Times New Roman" w:cs="Times New Roman"/>
      <w:lang w:val="en-US" w:eastAsia="en-US" w:bidi="ar-SA"/>
    </w:rPr>
  </w:style>
  <w:style w:type="paragraph" w:customStyle="1" w:styleId="10">
    <w:name w:val="Table Paragraph"/>
    <w:basedOn w:val="1"/>
    <w:qFormat/>
    <w:uiPriority w:val="1"/>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389</Words>
  <Characters>2325</Characters>
  <TotalTime>0</TotalTime>
  <ScaleCrop>false</ScaleCrop>
  <LinksUpToDate>false</LinksUpToDate>
  <CharactersWithSpaces>2709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2026-06-13T01:14:00Z</dcterms:created>
  <dc:creator>wilme</dc:creator>
  <cp:lastModifiedBy>Wilmer R. Lebria</cp:lastModifiedBy>
  <dcterms:modified xsi:type="dcterms:W3CDTF">2026-06-15T06:46:29Z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2026-06-13T00:00:00Z</vt:filetime>
  </property>
  <property fmtid="{D5CDD505-2E9C-101B-9397-08002B2CF9AE}" pid="4" name="LastSaved">
    <vt:filetime>2026-06-13T00:00:00Z</vt:filetime>
  </property>
  <property fmtid="{D5CDD505-2E9C-101B-9397-08002B2CF9AE}" pid="5" name="Producer">
    <vt:lpwstr>iLovePDF</vt:lpwstr>
  </property>
  <property fmtid="{D5CDD505-2E9C-101B-9397-08002B2CF9AE}" pid="6" name="KSOTemplateDocerSaveRecord">
    <vt:lpwstr>eyJoZGlkIjoiODU1ODdhZWE5NDI2MmY3MDdmODk3YTYwNTJmYjgxOTciLCJ1c2VySWQiOiI3MDQ5Njc1NjAxNjQifQ==</vt:lpwstr>
  </property>
  <property fmtid="{D5CDD505-2E9C-101B-9397-08002B2CF9AE}" pid="7" name="KSOProductBuildVer">
    <vt:lpwstr>1033-12.1.0.26880</vt:lpwstr>
  </property>
  <property fmtid="{D5CDD505-2E9C-101B-9397-08002B2CF9AE}" pid="8" name="ICV">
    <vt:lpwstr>D001C24CC9CC45DAAF8845CA49821D02_12</vt:lpwstr>
  </property>
</Properties>
</file>