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E31F8" w14:textId="30CDB148" w:rsidR="00785B82" w:rsidRPr="0006722C" w:rsidRDefault="00785B82" w:rsidP="0006722C">
      <w:pPr>
        <w:spacing w:line="360" w:lineRule="auto"/>
        <w:ind w:left="360"/>
        <w:rPr>
          <w:rFonts w:ascii="Times New Roman" w:hAnsi="Times New Roman" w:cs="Times New Roman"/>
          <w:sz w:val="28"/>
          <w:szCs w:val="28"/>
          <w:u w:val="single"/>
        </w:rPr>
      </w:pPr>
      <w:bookmarkStart w:id="0" w:name="_Hlk148005676"/>
      <w:r w:rsidRPr="0006722C">
        <w:rPr>
          <w:rFonts w:ascii="Times New Roman" w:hAnsi="Times New Roman" w:cs="Times New Roman"/>
          <w:sz w:val="28"/>
          <w:szCs w:val="28"/>
          <w:u w:val="single"/>
        </w:rPr>
        <w:t>Management of Zoological Parks in India: A Study of the Legal Regime</w:t>
      </w:r>
    </w:p>
    <w:p w14:paraId="5E16E501" w14:textId="7A105B55" w:rsidR="00785B82" w:rsidRDefault="00785B82" w:rsidP="00785B82">
      <w:pPr>
        <w:spacing w:line="360" w:lineRule="auto"/>
        <w:ind w:left="1080" w:hanging="720"/>
        <w:rPr>
          <w:rFonts w:ascii="Times New Roman" w:hAnsi="Times New Roman" w:cs="Times New Roman"/>
          <w:b/>
          <w:bCs/>
          <w:sz w:val="28"/>
          <w:szCs w:val="28"/>
        </w:rPr>
      </w:pPr>
      <w:r w:rsidRPr="00785B82">
        <w:rPr>
          <w:rFonts w:ascii="Times New Roman" w:hAnsi="Times New Roman" w:cs="Times New Roman"/>
          <w:b/>
          <w:bCs/>
          <w:sz w:val="28"/>
          <w:szCs w:val="28"/>
        </w:rPr>
        <w:t>Abstract:</w:t>
      </w:r>
    </w:p>
    <w:p w14:paraId="21718474" w14:textId="77777777" w:rsidR="00CC3092" w:rsidRDefault="00CC3092" w:rsidP="00CC30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studies on the operational efficiency of the zoo management systems with emphasis given towards animal rights protection and their </w:t>
      </w:r>
      <w:r w:rsidRPr="00CC3092">
        <w:rPr>
          <w:rFonts w:ascii="Times New Roman" w:hAnsi="Times New Roman" w:cs="Times New Roman"/>
          <w:sz w:val="24"/>
          <w:szCs w:val="24"/>
        </w:rPr>
        <w:t>preservation efforts. It centers on the Central Zoo Authority (CZA), a statutory body established under the Wildlife (Protection) Act, 1972, which regulates zoo operations and provides technical assistance to ensure standards for animal housing and healthcare are met. The study examines the constitutional basis of animal welfare, focusing on Article 48 and Article 51A (g), which require the government to safeguard wildlife and ensure that people are humane towards animals.</w:t>
      </w:r>
    </w:p>
    <w:p w14:paraId="5DB5C797" w14:textId="25341085" w:rsidR="00CC3092" w:rsidRPr="00CC3092" w:rsidRDefault="00CC3092" w:rsidP="00CC3092">
      <w:pPr>
        <w:spacing w:line="360" w:lineRule="auto"/>
        <w:jc w:val="both"/>
        <w:rPr>
          <w:rFonts w:ascii="Times New Roman" w:hAnsi="Times New Roman" w:cs="Times New Roman"/>
          <w:sz w:val="24"/>
          <w:szCs w:val="24"/>
        </w:rPr>
      </w:pPr>
      <w:r w:rsidRPr="00CC3092">
        <w:rPr>
          <w:rFonts w:ascii="Times New Roman" w:hAnsi="Times New Roman" w:cs="Times New Roman"/>
          <w:sz w:val="24"/>
          <w:szCs w:val="24"/>
        </w:rPr>
        <w:t>The article also discusses how courts have changed with time and refers to some important court decisions like</w:t>
      </w:r>
      <w:r>
        <w:rPr>
          <w:rFonts w:ascii="Times New Roman" w:hAnsi="Times New Roman" w:cs="Times New Roman"/>
          <w:sz w:val="24"/>
          <w:szCs w:val="24"/>
        </w:rPr>
        <w:t xml:space="preserve"> </w:t>
      </w:r>
      <w:r w:rsidRPr="00CC3092">
        <w:rPr>
          <w:rFonts w:ascii="Times New Roman" w:hAnsi="Times New Roman" w:cs="Times New Roman"/>
          <w:sz w:val="24"/>
          <w:szCs w:val="24"/>
        </w:rPr>
        <w:t xml:space="preserve">A.N </w:t>
      </w:r>
      <w:proofErr w:type="spellStart"/>
      <w:r w:rsidRPr="00CC3092">
        <w:rPr>
          <w:rFonts w:ascii="Times New Roman" w:hAnsi="Times New Roman" w:cs="Times New Roman"/>
          <w:sz w:val="24"/>
          <w:szCs w:val="24"/>
        </w:rPr>
        <w:t>Nagaraja</w:t>
      </w:r>
      <w:proofErr w:type="spellEnd"/>
      <w:r w:rsidRPr="00CC3092">
        <w:rPr>
          <w:rFonts w:ascii="Times New Roman" w:hAnsi="Times New Roman" w:cs="Times New Roman"/>
          <w:sz w:val="24"/>
          <w:szCs w:val="24"/>
        </w:rPr>
        <w:t xml:space="preserve"> vs Union of India,</w:t>
      </w:r>
      <w:r>
        <w:rPr>
          <w:rFonts w:ascii="Times New Roman" w:hAnsi="Times New Roman" w:cs="Times New Roman"/>
          <w:sz w:val="24"/>
          <w:szCs w:val="24"/>
        </w:rPr>
        <w:t xml:space="preserve"> </w:t>
      </w:r>
      <w:r w:rsidRPr="00CC3092">
        <w:rPr>
          <w:rFonts w:ascii="Times New Roman" w:hAnsi="Times New Roman" w:cs="Times New Roman"/>
          <w:sz w:val="24"/>
          <w:szCs w:val="24"/>
        </w:rPr>
        <w:t>which has extended frontiers for animals' consciousness &amp; living rights. One important part of the study is the Management Effectiveness Evaluation (MEE) system which is an evaluation tool that the CZA uses to assess its effectiveness in such areas as breeding programs, public education and conservation. Yet, the writer points out important structural problems such as resource scarcity; mismanagement; and poor facilities that hinder efforts to protect animals. Qualitatively based on doctrine this study examines issues regarding animal welfare while questioning ethical concerns associated with their confinement as pets by humans.</w:t>
      </w:r>
    </w:p>
    <w:p w14:paraId="1B4D5E50" w14:textId="2A532765" w:rsidR="00CC3092" w:rsidRDefault="00CC3092" w:rsidP="00CC3092">
      <w:pPr>
        <w:spacing w:line="360" w:lineRule="auto"/>
        <w:jc w:val="both"/>
        <w:rPr>
          <w:rFonts w:ascii="Times New Roman" w:hAnsi="Times New Roman" w:cs="Times New Roman"/>
          <w:sz w:val="24"/>
          <w:szCs w:val="24"/>
        </w:rPr>
      </w:pPr>
      <w:r w:rsidRPr="00CC3092">
        <w:rPr>
          <w:rFonts w:ascii="Times New Roman" w:hAnsi="Times New Roman" w:cs="Times New Roman"/>
          <w:sz w:val="24"/>
          <w:szCs w:val="24"/>
        </w:rPr>
        <w:t>Th</w:t>
      </w:r>
      <w:r>
        <w:rPr>
          <w:rFonts w:ascii="Times New Roman" w:hAnsi="Times New Roman" w:cs="Times New Roman"/>
          <w:sz w:val="24"/>
          <w:szCs w:val="24"/>
        </w:rPr>
        <w:t xml:space="preserve">is study </w:t>
      </w:r>
      <w:r w:rsidRPr="00CC3092">
        <w:rPr>
          <w:rFonts w:ascii="Times New Roman" w:hAnsi="Times New Roman" w:cs="Times New Roman"/>
          <w:sz w:val="24"/>
          <w:szCs w:val="24"/>
        </w:rPr>
        <w:t xml:space="preserve">suggests improving regulation oversight; upgrading animal care centers to ensure better health outcomes for pets through innovation-driven advancements as well as increasing accountability by implementing third-party audits of these establishments with results made available publicly. Conclusively, the research recommends an adoption to ethically and biologically oriented zoos where animal rights are upheld alongside serving as part of biological diversity conservation. </w:t>
      </w:r>
    </w:p>
    <w:p w14:paraId="531B1001" w14:textId="19A0A93A" w:rsidR="00CC3092" w:rsidRDefault="00CC3092" w:rsidP="00CC3092">
      <w:pPr>
        <w:spacing w:line="360" w:lineRule="auto"/>
        <w:rPr>
          <w:rFonts w:ascii="Times New Roman" w:hAnsi="Times New Roman" w:cs="Times New Roman"/>
          <w:sz w:val="24"/>
          <w:szCs w:val="24"/>
        </w:rPr>
      </w:pPr>
      <w:r>
        <w:rPr>
          <w:rFonts w:ascii="Times New Roman" w:hAnsi="Times New Roman" w:cs="Times New Roman"/>
          <w:sz w:val="24"/>
          <w:szCs w:val="24"/>
        </w:rPr>
        <w:t xml:space="preserve">Keywords: Animal Rights, Conservation, Management Plan, Management System, Negligence, </w:t>
      </w:r>
      <w:proofErr w:type="spellStart"/>
      <w:r w:rsidR="0006722C">
        <w:rPr>
          <w:rFonts w:ascii="Times New Roman" w:hAnsi="Times New Roman" w:cs="Times New Roman"/>
          <w:sz w:val="24"/>
          <w:szCs w:val="24"/>
        </w:rPr>
        <w:t>Sustainibility</w:t>
      </w:r>
      <w:proofErr w:type="spellEnd"/>
      <w:r w:rsidR="0006722C">
        <w:rPr>
          <w:rFonts w:ascii="Times New Roman" w:hAnsi="Times New Roman" w:cs="Times New Roman"/>
          <w:sz w:val="24"/>
          <w:szCs w:val="24"/>
        </w:rPr>
        <w:t>.</w:t>
      </w:r>
    </w:p>
    <w:p w14:paraId="06701CFE" w14:textId="1614E197" w:rsidR="00CC3092" w:rsidRDefault="00CC3092" w:rsidP="00CC3092">
      <w:pPr>
        <w:spacing w:line="360" w:lineRule="auto"/>
        <w:rPr>
          <w:rFonts w:ascii="Times New Roman" w:hAnsi="Times New Roman" w:cs="Times New Roman"/>
          <w:sz w:val="24"/>
          <w:szCs w:val="24"/>
        </w:rPr>
      </w:pPr>
    </w:p>
    <w:p w14:paraId="3A1F22DD" w14:textId="6DA0D7E2" w:rsidR="00CC3092" w:rsidRDefault="00CC3092" w:rsidP="00CC3092">
      <w:pPr>
        <w:spacing w:line="360" w:lineRule="auto"/>
        <w:rPr>
          <w:rFonts w:ascii="Times New Roman" w:hAnsi="Times New Roman" w:cs="Times New Roman"/>
          <w:sz w:val="24"/>
          <w:szCs w:val="24"/>
        </w:rPr>
      </w:pPr>
    </w:p>
    <w:p w14:paraId="4E86F8DB" w14:textId="77777777" w:rsidR="00917933" w:rsidRDefault="00917933" w:rsidP="00CC3092">
      <w:pPr>
        <w:spacing w:line="360" w:lineRule="auto"/>
        <w:rPr>
          <w:rFonts w:ascii="Times New Roman" w:hAnsi="Times New Roman" w:cs="Times New Roman"/>
          <w:sz w:val="24"/>
          <w:szCs w:val="24"/>
        </w:rPr>
      </w:pPr>
      <w:bookmarkStart w:id="1" w:name="_GoBack"/>
      <w:bookmarkEnd w:id="1"/>
    </w:p>
    <w:p w14:paraId="4BCCB407" w14:textId="77777777" w:rsidR="00CC3092" w:rsidRDefault="00CC3092" w:rsidP="00CC3092">
      <w:pPr>
        <w:spacing w:line="360" w:lineRule="auto"/>
        <w:rPr>
          <w:rFonts w:ascii="Times New Roman" w:hAnsi="Times New Roman" w:cs="Times New Roman"/>
          <w:sz w:val="24"/>
          <w:szCs w:val="24"/>
        </w:rPr>
      </w:pPr>
    </w:p>
    <w:p w14:paraId="3C47DB97" w14:textId="14DD37C3" w:rsidR="001D54AF" w:rsidRPr="00CC3092" w:rsidRDefault="005875A5" w:rsidP="00CC3092">
      <w:pPr>
        <w:pStyle w:val="ListParagraph"/>
        <w:numPr>
          <w:ilvl w:val="0"/>
          <w:numId w:val="29"/>
        </w:numPr>
        <w:spacing w:line="360" w:lineRule="auto"/>
        <w:rPr>
          <w:rFonts w:ascii="Times New Roman" w:hAnsi="Times New Roman" w:cs="Times New Roman"/>
          <w:b/>
          <w:bCs/>
          <w:sz w:val="28"/>
          <w:szCs w:val="28"/>
        </w:rPr>
      </w:pPr>
      <w:r w:rsidRPr="00CC3092">
        <w:rPr>
          <w:rFonts w:ascii="Times New Roman" w:hAnsi="Times New Roman" w:cs="Times New Roman"/>
          <w:b/>
          <w:bCs/>
          <w:sz w:val="28"/>
          <w:szCs w:val="28"/>
        </w:rPr>
        <w:lastRenderedPageBreak/>
        <w:t>Introduction</w:t>
      </w:r>
    </w:p>
    <w:p w14:paraId="2D6A3FEF" w14:textId="5E973B60" w:rsidR="00675962" w:rsidRPr="00173502" w:rsidRDefault="00354DBE" w:rsidP="00885A44">
      <w:pPr>
        <w:spacing w:line="360" w:lineRule="auto"/>
        <w:jc w:val="both"/>
        <w:rPr>
          <w:rFonts w:ascii="Times New Roman" w:hAnsi="Times New Roman" w:cs="Times New Roman"/>
          <w:sz w:val="24"/>
          <w:szCs w:val="24"/>
        </w:rPr>
      </w:pPr>
      <w:r w:rsidRPr="00173502">
        <w:rPr>
          <w:rFonts w:ascii="Times New Roman" w:hAnsi="Times New Roman" w:cs="Times New Roman"/>
          <w:sz w:val="24"/>
          <w:szCs w:val="24"/>
        </w:rPr>
        <w:t xml:space="preserve">A zoo is a facility where captive animals are kept and displayed for visitors to see. Zoo is an abbreviation meaning "zoological park." Zoos house a vast variety of creatures that are indigenous to every region of the planet. Despite the fact that wild animals have been held by humans for thousands of years, these collections have not always resembled contemporary zoos. </w:t>
      </w:r>
      <w:r w:rsidR="006D5559">
        <w:rPr>
          <w:rFonts w:ascii="Times New Roman" w:hAnsi="Times New Roman" w:cs="Times New Roman"/>
          <w:sz w:val="24"/>
          <w:szCs w:val="24"/>
        </w:rPr>
        <w:t>“</w:t>
      </w:r>
      <w:r w:rsidRPr="00173502">
        <w:rPr>
          <w:rFonts w:ascii="Times New Roman" w:hAnsi="Times New Roman" w:cs="Times New Roman"/>
          <w:sz w:val="24"/>
          <w:szCs w:val="24"/>
        </w:rPr>
        <w:t>The wealthy built the first zoos to serve as personal exhibits to demonstrate their dominance. Menageries were the names given to these personal zoos. Wall sculptures from Mesopotamia and Egypt show that menageries were kept by aristocrats and monarchs as early as 2500 BCE. They left behind chronicles of their journeys to far-off lands in search of exotic animals like giraffes, elephants, bears, dolphins, and birds</w:t>
      </w:r>
      <w:r w:rsidR="006D5559">
        <w:rPr>
          <w:rFonts w:ascii="Times New Roman" w:hAnsi="Times New Roman" w:cs="Times New Roman"/>
          <w:sz w:val="24"/>
          <w:szCs w:val="24"/>
        </w:rPr>
        <w:t>”</w:t>
      </w:r>
      <w:r w:rsidRPr="00173502">
        <w:rPr>
          <w:rFonts w:ascii="Times New Roman" w:hAnsi="Times New Roman" w:cs="Times New Roman"/>
          <w:sz w:val="24"/>
          <w:szCs w:val="24"/>
        </w:rPr>
        <w:t>.</w:t>
      </w:r>
    </w:p>
    <w:p w14:paraId="52CD12BF" w14:textId="10B4E2D2" w:rsidR="00354DBE" w:rsidRDefault="00173502" w:rsidP="00EE274C">
      <w:pPr>
        <w:spacing w:line="360" w:lineRule="auto"/>
        <w:jc w:val="both"/>
        <w:rPr>
          <w:rFonts w:ascii="Times New Roman" w:hAnsi="Times New Roman" w:cs="Times New Roman"/>
          <w:sz w:val="24"/>
          <w:szCs w:val="24"/>
        </w:rPr>
      </w:pPr>
      <w:r w:rsidRPr="00173502">
        <w:rPr>
          <w:rFonts w:ascii="Times New Roman" w:hAnsi="Times New Roman" w:cs="Times New Roman"/>
          <w:sz w:val="24"/>
          <w:szCs w:val="24"/>
        </w:rPr>
        <w:t>The Wildlife (Protection) Act, 1972's provisions were applied by the Government of India to create the Central Zoo Authority in February 1992</w:t>
      </w:r>
      <w:r w:rsidR="00473C8E">
        <w:rPr>
          <w:rStyle w:val="FootnoteReference"/>
          <w:rFonts w:ascii="Times New Roman" w:hAnsi="Times New Roman" w:cs="Times New Roman"/>
          <w:sz w:val="24"/>
          <w:szCs w:val="24"/>
        </w:rPr>
        <w:footnoteReference w:id="1"/>
      </w:r>
      <w:r w:rsidRPr="00173502">
        <w:rPr>
          <w:rFonts w:ascii="Times New Roman" w:hAnsi="Times New Roman" w:cs="Times New Roman"/>
          <w:sz w:val="24"/>
          <w:szCs w:val="24"/>
        </w:rPr>
        <w:t>. The main goal of CZA has been to supervise the administration of zoos in the nation and to supply them with the technological and other resources they need to meet the set standards. The CZA carries out statutory duties such as def</w:t>
      </w:r>
      <w:r w:rsidR="00A02C47">
        <w:rPr>
          <w:rFonts w:ascii="Times New Roman" w:hAnsi="Times New Roman" w:cs="Times New Roman"/>
          <w:sz w:val="24"/>
          <w:szCs w:val="24"/>
        </w:rPr>
        <w:t>i</w:t>
      </w:r>
      <w:r w:rsidRPr="00173502">
        <w:rPr>
          <w:rFonts w:ascii="Times New Roman" w:hAnsi="Times New Roman" w:cs="Times New Roman"/>
          <w:sz w:val="24"/>
          <w:szCs w:val="24"/>
        </w:rPr>
        <w:t>ning requirements and guidelines for animal housing, upkeep and health care, providing financial and technical assistance for conservation breeding and growth projects, exchanging animals, building the capacity of zoo staff, conducting research and monitoring, conducting periodic evaluations, and recognizing zoos within the confines of the Act and the Recognition of Zoo Rules, 2009</w:t>
      </w:r>
      <w:r w:rsidR="00473C8E">
        <w:rPr>
          <w:rStyle w:val="FootnoteReference"/>
          <w:rFonts w:ascii="Times New Roman" w:hAnsi="Times New Roman" w:cs="Times New Roman"/>
          <w:sz w:val="24"/>
          <w:szCs w:val="24"/>
        </w:rPr>
        <w:footnoteReference w:id="2"/>
      </w:r>
      <w:r w:rsidRPr="00173502">
        <w:rPr>
          <w:rFonts w:ascii="Times New Roman" w:hAnsi="Times New Roman" w:cs="Times New Roman"/>
          <w:sz w:val="24"/>
          <w:szCs w:val="24"/>
        </w:rPr>
        <w:t xml:space="preserve"> (amended in 2013).</w:t>
      </w:r>
    </w:p>
    <w:p w14:paraId="47679DED" w14:textId="12FF7D84" w:rsidR="007C51B6" w:rsidRDefault="009C4C48" w:rsidP="00EE274C">
      <w:pPr>
        <w:spacing w:line="360" w:lineRule="auto"/>
        <w:jc w:val="both"/>
        <w:rPr>
          <w:rFonts w:ascii="Times New Roman" w:hAnsi="Times New Roman" w:cs="Times New Roman"/>
          <w:sz w:val="24"/>
          <w:szCs w:val="24"/>
        </w:rPr>
      </w:pPr>
      <w:r w:rsidRPr="009C4C48">
        <w:rPr>
          <w:rFonts w:ascii="Times New Roman" w:hAnsi="Times New Roman" w:cs="Times New Roman"/>
          <w:sz w:val="24"/>
          <w:szCs w:val="24"/>
        </w:rPr>
        <w:t>Legal regimes evolved their own approaches to animal care, and some of them ensured animal safety by imposing obligations on people. A small number of them designated animals as Constitutional subjects to protect them, while some others included animal welfare measures in separate law. Additionally, in light of the constitutional promise, several nations have passed legislation ensuring protection from cruel treatment and abuse.</w:t>
      </w:r>
    </w:p>
    <w:p w14:paraId="6430C93A" w14:textId="77777777" w:rsidR="0082141D" w:rsidRDefault="003B7E6D" w:rsidP="00EE274C">
      <w:pPr>
        <w:spacing w:line="360" w:lineRule="auto"/>
        <w:jc w:val="both"/>
        <w:rPr>
          <w:rFonts w:ascii="Times New Roman" w:hAnsi="Times New Roman" w:cs="Times New Roman"/>
          <w:sz w:val="24"/>
          <w:szCs w:val="24"/>
        </w:rPr>
      </w:pPr>
      <w:r w:rsidRPr="003B7E6D">
        <w:rPr>
          <w:rFonts w:ascii="Times New Roman" w:hAnsi="Times New Roman" w:cs="Times New Roman"/>
          <w:sz w:val="24"/>
          <w:szCs w:val="24"/>
        </w:rPr>
        <w:t xml:space="preserve">The ability of existing zoos to develop self-sufficient and genetically and behaviorally viable populations of animals related to endangered species in the wild, for use as a gene pool to be used for the long-term preservation of these species, and the ability of zoo visitors to rally </w:t>
      </w:r>
      <w:r w:rsidRPr="003B7E6D">
        <w:rPr>
          <w:rFonts w:ascii="Times New Roman" w:hAnsi="Times New Roman" w:cs="Times New Roman"/>
          <w:sz w:val="24"/>
          <w:szCs w:val="24"/>
        </w:rPr>
        <w:lastRenderedPageBreak/>
        <w:t>support for the national efforts for wildlife conservation are what justifies the continuation of existing zoos and the creation of new zoos</w:t>
      </w:r>
      <w:r w:rsidR="00473C8E">
        <w:rPr>
          <w:rStyle w:val="FootnoteReference"/>
          <w:rFonts w:ascii="Times New Roman" w:hAnsi="Times New Roman" w:cs="Times New Roman"/>
          <w:sz w:val="24"/>
          <w:szCs w:val="24"/>
        </w:rPr>
        <w:footnoteReference w:id="3"/>
      </w:r>
      <w:r w:rsidRPr="003B7E6D">
        <w:rPr>
          <w:rFonts w:ascii="Times New Roman" w:hAnsi="Times New Roman" w:cs="Times New Roman"/>
          <w:sz w:val="24"/>
          <w:szCs w:val="24"/>
        </w:rPr>
        <w:t>.</w:t>
      </w:r>
    </w:p>
    <w:p w14:paraId="10BE90F9" w14:textId="3EA494EE" w:rsidR="003B7E6D" w:rsidRDefault="003B7E6D" w:rsidP="00EE274C">
      <w:pPr>
        <w:spacing w:line="360" w:lineRule="auto"/>
        <w:jc w:val="both"/>
        <w:rPr>
          <w:rFonts w:ascii="Times New Roman" w:hAnsi="Times New Roman" w:cs="Times New Roman"/>
          <w:sz w:val="24"/>
          <w:szCs w:val="24"/>
        </w:rPr>
      </w:pPr>
      <w:r w:rsidRPr="003B7E6D">
        <w:rPr>
          <w:rFonts w:ascii="Times New Roman" w:hAnsi="Times New Roman" w:cs="Times New Roman"/>
          <w:sz w:val="24"/>
          <w:szCs w:val="24"/>
        </w:rPr>
        <w:t>It is well known that the capacity of zoos to fulfill the aforementioned role depends on the availability of resources needed to maintain the finest standards for animal housing, display, upkeep, and healthcare, as well as the presence of devoted scientific staff with the necessary skills in various strategic and operational areas.</w:t>
      </w:r>
      <w:r>
        <w:rPr>
          <w:rFonts w:ascii="Times New Roman" w:hAnsi="Times New Roman" w:cs="Times New Roman"/>
          <w:sz w:val="24"/>
          <w:szCs w:val="24"/>
        </w:rPr>
        <w:t xml:space="preserve">  </w:t>
      </w:r>
      <w:r w:rsidRPr="003B7E6D">
        <w:rPr>
          <w:rFonts w:ascii="Times New Roman" w:hAnsi="Times New Roman" w:cs="Times New Roman"/>
          <w:sz w:val="24"/>
          <w:szCs w:val="24"/>
        </w:rPr>
        <w:t>Through the enactment of the Wild Life (Protection) Act of 1972 and the notification of Recognition of Zoo Rules, the Central Government has set bare minimum requirements and standards for accommodation, upkeep, and medical care of animals contained in zoos</w:t>
      </w:r>
      <w:r w:rsidR="00473C8E">
        <w:rPr>
          <w:rStyle w:val="FootnoteReference"/>
          <w:rFonts w:ascii="Times New Roman" w:hAnsi="Times New Roman" w:cs="Times New Roman"/>
          <w:sz w:val="24"/>
          <w:szCs w:val="24"/>
        </w:rPr>
        <w:footnoteReference w:id="4"/>
      </w:r>
      <w:r w:rsidRPr="003B7E6D">
        <w:rPr>
          <w:rFonts w:ascii="Times New Roman" w:hAnsi="Times New Roman" w:cs="Times New Roman"/>
          <w:sz w:val="24"/>
          <w:szCs w:val="24"/>
        </w:rPr>
        <w:t>. It has also established a Central Zoo Authority to manage the functioning of the country's zoos and to provide technical and other assistance to the zoos for achieving their goals.</w:t>
      </w:r>
    </w:p>
    <w:p w14:paraId="085D577D" w14:textId="16C193B1" w:rsidR="003B7E6D" w:rsidRDefault="003B7E6D" w:rsidP="003B7E6D">
      <w:pPr>
        <w:spacing w:line="360" w:lineRule="auto"/>
        <w:jc w:val="both"/>
        <w:rPr>
          <w:rFonts w:ascii="Times New Roman" w:hAnsi="Times New Roman" w:cs="Times New Roman"/>
          <w:sz w:val="24"/>
          <w:szCs w:val="24"/>
        </w:rPr>
      </w:pPr>
      <w:r w:rsidRPr="003B7E6D">
        <w:rPr>
          <w:rFonts w:ascii="Times New Roman" w:hAnsi="Times New Roman" w:cs="Times New Roman"/>
          <w:sz w:val="24"/>
          <w:szCs w:val="24"/>
        </w:rPr>
        <w:t>As a result, the essential technical staff and equipment are not made accessible to carry out the management of the zoos in a planned and scientific manner. Due to the severe resource shortages that zoos experience, it is frequently difficult to secure enough food for the animals and to maintain and care for them properly. Such haphazard and subpar zoos not only work against the purpose of conservation, but they also give the nation's zoos a very bad reputation.</w:t>
      </w:r>
      <w:r>
        <w:rPr>
          <w:rFonts w:ascii="Times New Roman" w:hAnsi="Times New Roman" w:cs="Times New Roman"/>
          <w:sz w:val="24"/>
          <w:szCs w:val="24"/>
        </w:rPr>
        <w:t xml:space="preserve"> </w:t>
      </w:r>
      <w:r w:rsidRPr="003B7E6D">
        <w:rPr>
          <w:rFonts w:ascii="Times New Roman" w:hAnsi="Times New Roman" w:cs="Times New Roman"/>
          <w:sz w:val="24"/>
          <w:szCs w:val="24"/>
        </w:rPr>
        <w:t>Surprisingly, proposals to open new zoos are still being made with little thought given to ensuring appropriate inputs for good planning, zoo designing, construction, and operation of the zoo. This frequently results in the current zoos becoming even more underfunded</w:t>
      </w:r>
      <w:r w:rsidR="00473C8E">
        <w:rPr>
          <w:rStyle w:val="FootnoteReference"/>
          <w:rFonts w:ascii="Times New Roman" w:hAnsi="Times New Roman" w:cs="Times New Roman"/>
          <w:sz w:val="24"/>
          <w:szCs w:val="24"/>
        </w:rPr>
        <w:footnoteReference w:id="5"/>
      </w:r>
      <w:r w:rsidRPr="003B7E6D">
        <w:rPr>
          <w:rFonts w:ascii="Times New Roman" w:hAnsi="Times New Roman" w:cs="Times New Roman"/>
          <w:sz w:val="24"/>
          <w:szCs w:val="24"/>
        </w:rPr>
        <w:t>.</w:t>
      </w:r>
    </w:p>
    <w:p w14:paraId="39155442" w14:textId="4693B449" w:rsidR="00173502" w:rsidRPr="000C164A" w:rsidRDefault="000C164A" w:rsidP="00951F77">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Pr="000C164A">
        <w:rPr>
          <w:rFonts w:ascii="Times New Roman" w:hAnsi="Times New Roman" w:cs="Times New Roman"/>
          <w:b/>
          <w:bCs/>
          <w:sz w:val="24"/>
          <w:szCs w:val="24"/>
        </w:rPr>
        <w:t xml:space="preserve">Research Problem </w:t>
      </w:r>
    </w:p>
    <w:p w14:paraId="6B8A3A23" w14:textId="77777777" w:rsidR="0082141D" w:rsidRDefault="00D43366" w:rsidP="00EE274C">
      <w:pPr>
        <w:spacing w:line="360" w:lineRule="auto"/>
        <w:jc w:val="both"/>
        <w:rPr>
          <w:rFonts w:ascii="Times New Roman" w:hAnsi="Times New Roman" w:cs="Times New Roman"/>
          <w:sz w:val="24"/>
          <w:szCs w:val="24"/>
        </w:rPr>
      </w:pPr>
      <w:r w:rsidRPr="00D43366">
        <w:rPr>
          <w:rFonts w:ascii="Times New Roman" w:hAnsi="Times New Roman" w:cs="Times New Roman"/>
          <w:sz w:val="24"/>
          <w:szCs w:val="24"/>
        </w:rPr>
        <w:t xml:space="preserve">One of the first nations to mention animal welfare in its constitution is India. However, the issue of animal welfare in the nation is not very significant. It should be noted that India has a number of laws protecting the rights of animals. There are several daily behaviors that we </w:t>
      </w:r>
      <w:proofErr w:type="gramStart"/>
      <w:r w:rsidRPr="00D43366">
        <w:rPr>
          <w:rFonts w:ascii="Times New Roman" w:hAnsi="Times New Roman" w:cs="Times New Roman"/>
          <w:sz w:val="24"/>
          <w:szCs w:val="24"/>
        </w:rPr>
        <w:t>have a tendency to</w:t>
      </w:r>
      <w:proofErr w:type="gramEnd"/>
      <w:r w:rsidRPr="00D43366">
        <w:rPr>
          <w:rFonts w:ascii="Times New Roman" w:hAnsi="Times New Roman" w:cs="Times New Roman"/>
          <w:sz w:val="24"/>
          <w:szCs w:val="24"/>
        </w:rPr>
        <w:t xml:space="preserve"> engage in that constitute crimes against animals. The majority of individuals are unaware of these rules, yet if they are involved in an assault, they may act violently.</w:t>
      </w:r>
    </w:p>
    <w:p w14:paraId="07221AA8" w14:textId="3EB61D2E" w:rsidR="00D43366" w:rsidRPr="00D43366" w:rsidRDefault="00D43366" w:rsidP="00EE274C">
      <w:pPr>
        <w:spacing w:line="360" w:lineRule="auto"/>
        <w:jc w:val="both"/>
        <w:rPr>
          <w:rFonts w:ascii="Times New Roman" w:hAnsi="Times New Roman" w:cs="Times New Roman"/>
          <w:sz w:val="24"/>
          <w:szCs w:val="24"/>
        </w:rPr>
      </w:pPr>
      <w:r w:rsidRPr="00D43366">
        <w:rPr>
          <w:rFonts w:ascii="Times New Roman" w:hAnsi="Times New Roman" w:cs="Times New Roman"/>
          <w:sz w:val="24"/>
          <w:szCs w:val="24"/>
        </w:rPr>
        <w:t xml:space="preserve"> The legal framework primarily serves human beings' interests and only secondarily serves to safeguard animals. In India, there have been numerous instances of animal rights breaches in </w:t>
      </w:r>
      <w:r w:rsidRPr="00D43366">
        <w:rPr>
          <w:rFonts w:ascii="Times New Roman" w:hAnsi="Times New Roman" w:cs="Times New Roman"/>
          <w:sz w:val="24"/>
          <w:szCs w:val="24"/>
        </w:rPr>
        <w:lastRenderedPageBreak/>
        <w:t>recent years.</w:t>
      </w:r>
      <w:r>
        <w:rPr>
          <w:rFonts w:ascii="Times New Roman" w:hAnsi="Times New Roman" w:cs="Times New Roman"/>
          <w:sz w:val="24"/>
          <w:szCs w:val="24"/>
        </w:rPr>
        <w:t xml:space="preserve"> </w:t>
      </w:r>
      <w:r w:rsidR="0093440D">
        <w:rPr>
          <w:rFonts w:ascii="Times New Roman" w:hAnsi="Times New Roman" w:cs="Times New Roman"/>
          <w:sz w:val="24"/>
          <w:szCs w:val="24"/>
        </w:rPr>
        <w:t xml:space="preserve">There have been several acts enacted by the Government to prevent animals from any harm or human negligence but when it comes to keeping a check on the zoo authorities about implementing such acts, rules and policies; the author feels there arises a problem. </w:t>
      </w:r>
      <w:r w:rsidR="00B64EB1">
        <w:rPr>
          <w:rFonts w:ascii="Times New Roman" w:hAnsi="Times New Roman" w:cs="Times New Roman"/>
          <w:sz w:val="24"/>
          <w:szCs w:val="24"/>
        </w:rPr>
        <w:t>There have been several incidences that will be discussed in this paper where it can be seen that animals have died in zoos due to authority’s negligence.</w:t>
      </w:r>
    </w:p>
    <w:p w14:paraId="691DA48B" w14:textId="33F8E954" w:rsidR="00D43366" w:rsidRDefault="00D43366" w:rsidP="00EE274C">
      <w:pPr>
        <w:spacing w:line="360" w:lineRule="auto"/>
        <w:jc w:val="both"/>
        <w:rPr>
          <w:rFonts w:ascii="Times New Roman" w:hAnsi="Times New Roman" w:cs="Times New Roman"/>
          <w:sz w:val="24"/>
          <w:szCs w:val="24"/>
        </w:rPr>
      </w:pPr>
      <w:r w:rsidRPr="00D43366">
        <w:rPr>
          <w:rFonts w:ascii="Times New Roman" w:hAnsi="Times New Roman" w:cs="Times New Roman"/>
          <w:sz w:val="24"/>
          <w:szCs w:val="24"/>
        </w:rPr>
        <w:t xml:space="preserve">In this study, </w:t>
      </w:r>
      <w:r w:rsidR="0093440D">
        <w:rPr>
          <w:rFonts w:ascii="Times New Roman" w:hAnsi="Times New Roman" w:cs="Times New Roman"/>
          <w:sz w:val="24"/>
          <w:szCs w:val="24"/>
        </w:rPr>
        <w:t xml:space="preserve">the Author </w:t>
      </w:r>
      <w:r w:rsidRPr="00D43366">
        <w:rPr>
          <w:rFonts w:ascii="Times New Roman" w:hAnsi="Times New Roman" w:cs="Times New Roman"/>
          <w:sz w:val="24"/>
          <w:szCs w:val="24"/>
        </w:rPr>
        <w:t>will place a strong emphasis on animal protection under Indian law, the role of the judiciary</w:t>
      </w:r>
      <w:r>
        <w:rPr>
          <w:rFonts w:ascii="Times New Roman" w:hAnsi="Times New Roman" w:cs="Times New Roman"/>
          <w:sz w:val="24"/>
          <w:szCs w:val="24"/>
        </w:rPr>
        <w:t xml:space="preserve">, especially </w:t>
      </w:r>
      <w:r w:rsidR="0093440D">
        <w:rPr>
          <w:rFonts w:ascii="Times New Roman" w:hAnsi="Times New Roman" w:cs="Times New Roman"/>
          <w:sz w:val="24"/>
          <w:szCs w:val="24"/>
        </w:rPr>
        <w:t>the animals who are caged in zoos.</w:t>
      </w:r>
      <w:r w:rsidRPr="00D43366">
        <w:rPr>
          <w:rFonts w:ascii="Times New Roman" w:hAnsi="Times New Roman" w:cs="Times New Roman"/>
          <w:sz w:val="24"/>
          <w:szCs w:val="24"/>
        </w:rPr>
        <w:t xml:space="preserve"> </w:t>
      </w:r>
      <w:r w:rsidR="0093440D">
        <w:rPr>
          <w:rFonts w:ascii="Times New Roman" w:hAnsi="Times New Roman" w:cs="Times New Roman"/>
          <w:sz w:val="24"/>
          <w:szCs w:val="24"/>
        </w:rPr>
        <w:t xml:space="preserve">The Author </w:t>
      </w:r>
      <w:r w:rsidRPr="00D43366">
        <w:rPr>
          <w:rFonts w:ascii="Times New Roman" w:hAnsi="Times New Roman" w:cs="Times New Roman"/>
          <w:sz w:val="24"/>
          <w:szCs w:val="24"/>
        </w:rPr>
        <w:t>will also make specific recommendations for changes that could be made to the system to make it work more effectively.</w:t>
      </w:r>
    </w:p>
    <w:p w14:paraId="34ABA041" w14:textId="38CFB6E6" w:rsidR="00A02C47" w:rsidRPr="000C164A" w:rsidRDefault="000C164A" w:rsidP="00951F77">
      <w:pPr>
        <w:pStyle w:val="NoSpacing"/>
        <w:spacing w:line="360" w:lineRule="auto"/>
        <w:rPr>
          <w:rFonts w:ascii="Times New Roman" w:hAnsi="Times New Roman" w:cs="Times New Roman"/>
          <w:b/>
          <w:bCs/>
          <w:sz w:val="24"/>
          <w:szCs w:val="24"/>
        </w:rPr>
      </w:pPr>
      <w:r w:rsidRPr="000C164A">
        <w:rPr>
          <w:rFonts w:ascii="Times New Roman" w:hAnsi="Times New Roman" w:cs="Times New Roman"/>
          <w:b/>
          <w:bCs/>
          <w:sz w:val="24"/>
          <w:szCs w:val="24"/>
        </w:rPr>
        <w:t xml:space="preserve">1.2 Significance of </w:t>
      </w:r>
      <w:r>
        <w:rPr>
          <w:rFonts w:ascii="Times New Roman" w:hAnsi="Times New Roman" w:cs="Times New Roman"/>
          <w:b/>
          <w:bCs/>
          <w:sz w:val="24"/>
          <w:szCs w:val="24"/>
        </w:rPr>
        <w:t>t</w:t>
      </w:r>
      <w:r w:rsidRPr="000C164A">
        <w:rPr>
          <w:rFonts w:ascii="Times New Roman" w:hAnsi="Times New Roman" w:cs="Times New Roman"/>
          <w:b/>
          <w:bCs/>
          <w:sz w:val="24"/>
          <w:szCs w:val="24"/>
        </w:rPr>
        <w:t>he Study</w:t>
      </w:r>
    </w:p>
    <w:p w14:paraId="2AA2CA92" w14:textId="215AB7E3" w:rsidR="00636DC5" w:rsidRDefault="002D4C27" w:rsidP="00EE274C">
      <w:pPr>
        <w:spacing w:line="360" w:lineRule="auto"/>
        <w:jc w:val="both"/>
        <w:rPr>
          <w:rFonts w:ascii="Times New Roman" w:hAnsi="Times New Roman" w:cs="Times New Roman"/>
          <w:sz w:val="24"/>
          <w:szCs w:val="24"/>
        </w:rPr>
      </w:pPr>
      <w:r w:rsidRPr="002D4C27">
        <w:rPr>
          <w:rFonts w:ascii="Times New Roman" w:hAnsi="Times New Roman" w:cs="Times New Roman"/>
          <w:sz w:val="24"/>
          <w:szCs w:val="24"/>
        </w:rPr>
        <w:t>The primary objective of the planned work is to evaluate the importance of animal welfare, as well as the responsibilities of both the government and zoo authorities. This includes whether there is a division of labor, ownership, and resources within the zoo management as well as whether the state government interferes with the execution of the action plans necessary for zoo animal protection.  The purpose of the examination is to propose actions, strengthen the existing principles of animal welfare, and determine whether concepts of animal care and safety are retained for the training framework at both an essential and elective level, as well as whether there is a sense that animal welfare exists.</w:t>
      </w:r>
    </w:p>
    <w:p w14:paraId="2FD20094" w14:textId="3BC9D546" w:rsidR="00A02C47" w:rsidRPr="000C164A" w:rsidRDefault="000C164A" w:rsidP="00951F77">
      <w:pPr>
        <w:pStyle w:val="NoSpacing"/>
        <w:spacing w:line="360" w:lineRule="auto"/>
        <w:rPr>
          <w:rFonts w:ascii="Times New Roman" w:hAnsi="Times New Roman" w:cs="Times New Roman"/>
          <w:b/>
          <w:bCs/>
          <w:sz w:val="24"/>
          <w:szCs w:val="24"/>
        </w:rPr>
      </w:pPr>
      <w:r w:rsidRPr="000C164A">
        <w:rPr>
          <w:rFonts w:ascii="Times New Roman" w:hAnsi="Times New Roman" w:cs="Times New Roman"/>
          <w:b/>
          <w:bCs/>
          <w:sz w:val="24"/>
          <w:szCs w:val="24"/>
        </w:rPr>
        <w:t>1.3 Review of Literature</w:t>
      </w:r>
    </w:p>
    <w:p w14:paraId="1FC6E94A" w14:textId="154B022C" w:rsidR="003A786E" w:rsidRPr="00EE274C" w:rsidRDefault="00990D12" w:rsidP="00EE274C">
      <w:pPr>
        <w:pStyle w:val="ListParagraph"/>
        <w:numPr>
          <w:ilvl w:val="0"/>
          <w:numId w:val="2"/>
        </w:numPr>
        <w:spacing w:line="360" w:lineRule="auto"/>
        <w:jc w:val="both"/>
        <w:rPr>
          <w:rFonts w:ascii="Times New Roman" w:hAnsi="Times New Roman" w:cs="Times New Roman"/>
          <w:i/>
          <w:iCs/>
          <w:sz w:val="24"/>
          <w:szCs w:val="24"/>
          <w:u w:val="single"/>
        </w:rPr>
      </w:pPr>
      <w:r w:rsidRPr="00EE274C">
        <w:rPr>
          <w:rFonts w:ascii="Times New Roman" w:hAnsi="Times New Roman" w:cs="Times New Roman"/>
          <w:i/>
          <w:iCs/>
          <w:sz w:val="24"/>
          <w:szCs w:val="24"/>
          <w:u w:val="single"/>
        </w:rPr>
        <w:t xml:space="preserve">Annual Report, Central Zoo Authority, Year 2021-2022: </w:t>
      </w:r>
    </w:p>
    <w:p w14:paraId="67B20E3B" w14:textId="1E0BCC54" w:rsidR="003A786E" w:rsidRPr="003A786E" w:rsidRDefault="003A786E" w:rsidP="00EE274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report gives insight into what is Central Zoo Authority and how it aids in the functioning of Zoos. The report gives the brief understanding of the functions of CZA and the programmes such as the </w:t>
      </w:r>
      <w:r w:rsidR="00460A4E">
        <w:rPr>
          <w:rFonts w:ascii="Times New Roman" w:hAnsi="Times New Roman" w:cs="Times New Roman"/>
          <w:sz w:val="24"/>
          <w:szCs w:val="24"/>
        </w:rPr>
        <w:t xml:space="preserve">Conservation Breeding Programme that it undertakes to preserve the fauna. This report also reflects data in form of a master plan that the zoos adopt for better functioning. The report serves as a verified data compendium for looking into the annual inventory of animals in Indian Zoos and their health records. The report also consists of the efforts undertaken by the CZA to conduct workshops, seminars and trainings for the zoo authorities and caretakers in order to equip them with modern rescue techniques etc. It also consists of the list of all the recognized zoos in India and annual evaluation which is done by a committee constituted by the Central Zoo Authority. </w:t>
      </w:r>
    </w:p>
    <w:p w14:paraId="1B67AC55" w14:textId="49B14A8A" w:rsidR="003A786E" w:rsidRPr="00EE274C" w:rsidRDefault="002061A5" w:rsidP="00EE274C">
      <w:pPr>
        <w:pStyle w:val="ListParagraph"/>
        <w:numPr>
          <w:ilvl w:val="0"/>
          <w:numId w:val="2"/>
        </w:numPr>
        <w:spacing w:line="360" w:lineRule="auto"/>
        <w:jc w:val="both"/>
        <w:rPr>
          <w:rFonts w:ascii="Times New Roman" w:hAnsi="Times New Roman" w:cs="Times New Roman"/>
          <w:i/>
          <w:iCs/>
          <w:sz w:val="24"/>
          <w:szCs w:val="24"/>
          <w:u w:val="single"/>
        </w:rPr>
      </w:pPr>
      <w:bookmarkStart w:id="2" w:name="_Hlk147877461"/>
      <w:r w:rsidRPr="00EE274C">
        <w:rPr>
          <w:rFonts w:ascii="Times New Roman" w:hAnsi="Times New Roman" w:cs="Times New Roman"/>
          <w:i/>
          <w:iCs/>
          <w:sz w:val="24"/>
          <w:szCs w:val="24"/>
          <w:u w:val="single"/>
        </w:rPr>
        <w:lastRenderedPageBreak/>
        <w:t>‘</w:t>
      </w:r>
      <w:r w:rsidR="00990D12" w:rsidRPr="00EE274C">
        <w:rPr>
          <w:rFonts w:ascii="Times New Roman" w:hAnsi="Times New Roman" w:cs="Times New Roman"/>
          <w:i/>
          <w:iCs/>
          <w:sz w:val="24"/>
          <w:szCs w:val="24"/>
          <w:u w:val="single"/>
        </w:rPr>
        <w:t>An Introduction to Animal Laws in India</w:t>
      </w:r>
      <w:r w:rsidRPr="00EE274C">
        <w:rPr>
          <w:rFonts w:ascii="Times New Roman" w:hAnsi="Times New Roman" w:cs="Times New Roman"/>
          <w:i/>
          <w:iCs/>
          <w:sz w:val="24"/>
          <w:szCs w:val="24"/>
          <w:u w:val="single"/>
        </w:rPr>
        <w:t>’</w:t>
      </w:r>
      <w:r w:rsidR="00990D12" w:rsidRPr="00EE274C">
        <w:rPr>
          <w:rFonts w:ascii="Times New Roman" w:hAnsi="Times New Roman" w:cs="Times New Roman"/>
          <w:i/>
          <w:iCs/>
          <w:sz w:val="24"/>
          <w:szCs w:val="24"/>
          <w:u w:val="single"/>
        </w:rPr>
        <w:t>, P.P Mitra, Journal of the Indian Law Institute, Vol. 61, 2019:</w:t>
      </w:r>
      <w:r w:rsidR="00464ABC" w:rsidRPr="00EE274C">
        <w:rPr>
          <w:rFonts w:ascii="Times New Roman" w:hAnsi="Times New Roman" w:cs="Times New Roman"/>
          <w:i/>
          <w:iCs/>
          <w:sz w:val="24"/>
          <w:szCs w:val="24"/>
          <w:u w:val="single"/>
        </w:rPr>
        <w:t xml:space="preserve"> </w:t>
      </w:r>
    </w:p>
    <w:p w14:paraId="59656252" w14:textId="6DB83D89" w:rsidR="00EE274C" w:rsidRPr="00460A4E" w:rsidRDefault="00EE274C" w:rsidP="00EE274C">
      <w:pPr>
        <w:pStyle w:val="ListParagraph"/>
        <w:spacing w:line="360" w:lineRule="auto"/>
        <w:jc w:val="both"/>
        <w:rPr>
          <w:rFonts w:ascii="Times New Roman" w:hAnsi="Times New Roman" w:cs="Times New Roman"/>
          <w:sz w:val="24"/>
          <w:szCs w:val="24"/>
        </w:rPr>
      </w:pPr>
      <w:r w:rsidRPr="00EE274C">
        <w:rPr>
          <w:rFonts w:ascii="Times New Roman" w:hAnsi="Times New Roman" w:cs="Times New Roman"/>
          <w:sz w:val="24"/>
          <w:szCs w:val="24"/>
        </w:rPr>
        <w:t>The author has covered all forms of legislation pertaining to animals and their rights in this book, including those pertaining to wild animals, domestic animals, cattle animals, foreign animals, migratory birds, and biological diversity other than humans. This book is a compendium of legal resources since it contains laws relating to animals, including Acts, pertinent provisions of other regulations, rules and orders made in accordance with those regulations, state enactments and rules, and judicial rulings. Most of the case laws covered in the book have their facts succinctly stated by the author. The laws, regulations, and orders have been meticulously replicated, supported by any changes that have been made.</w:t>
      </w:r>
    </w:p>
    <w:p w14:paraId="293862CF" w14:textId="071A7449" w:rsidR="00990D12" w:rsidRPr="00EE274C" w:rsidRDefault="002061A5" w:rsidP="00EE274C">
      <w:pPr>
        <w:pStyle w:val="ListParagraph"/>
        <w:numPr>
          <w:ilvl w:val="0"/>
          <w:numId w:val="2"/>
        </w:numPr>
        <w:spacing w:line="360" w:lineRule="auto"/>
        <w:jc w:val="both"/>
        <w:rPr>
          <w:rFonts w:ascii="Times New Roman" w:hAnsi="Times New Roman" w:cs="Times New Roman"/>
          <w:i/>
          <w:iCs/>
          <w:sz w:val="24"/>
          <w:szCs w:val="24"/>
          <w:u w:val="single"/>
        </w:rPr>
      </w:pPr>
      <w:r w:rsidRPr="00EE274C">
        <w:rPr>
          <w:rFonts w:ascii="Times New Roman" w:hAnsi="Times New Roman" w:cs="Times New Roman"/>
          <w:i/>
          <w:iCs/>
          <w:sz w:val="24"/>
          <w:szCs w:val="24"/>
          <w:u w:val="single"/>
        </w:rPr>
        <w:t>‘</w:t>
      </w:r>
      <w:r w:rsidR="00990D12" w:rsidRPr="00EE274C">
        <w:rPr>
          <w:rFonts w:ascii="Times New Roman" w:hAnsi="Times New Roman" w:cs="Times New Roman"/>
          <w:i/>
          <w:iCs/>
          <w:sz w:val="24"/>
          <w:szCs w:val="24"/>
          <w:u w:val="single"/>
        </w:rPr>
        <w:t>The Recognition of Animal Sentience by the Law</w:t>
      </w:r>
      <w:r w:rsidRPr="00EE274C">
        <w:rPr>
          <w:rFonts w:ascii="Times New Roman" w:hAnsi="Times New Roman" w:cs="Times New Roman"/>
          <w:i/>
          <w:iCs/>
          <w:sz w:val="24"/>
          <w:szCs w:val="24"/>
          <w:u w:val="single"/>
        </w:rPr>
        <w:t>’</w:t>
      </w:r>
      <w:r w:rsidR="00990D12" w:rsidRPr="00EE274C">
        <w:rPr>
          <w:rFonts w:ascii="Times New Roman" w:hAnsi="Times New Roman" w:cs="Times New Roman"/>
          <w:i/>
          <w:iCs/>
          <w:sz w:val="24"/>
          <w:szCs w:val="24"/>
          <w:u w:val="single"/>
        </w:rPr>
        <w:t xml:space="preserve">, Charlotte E. Blattner, Journal of Animal </w:t>
      </w:r>
      <w:r w:rsidRPr="00EE274C">
        <w:rPr>
          <w:rFonts w:ascii="Times New Roman" w:hAnsi="Times New Roman" w:cs="Times New Roman"/>
          <w:i/>
          <w:iCs/>
          <w:sz w:val="24"/>
          <w:szCs w:val="24"/>
          <w:u w:val="single"/>
        </w:rPr>
        <w:t>Ethics,</w:t>
      </w:r>
      <w:r w:rsidR="00990D12" w:rsidRPr="00EE274C">
        <w:rPr>
          <w:rFonts w:ascii="Times New Roman" w:hAnsi="Times New Roman" w:cs="Times New Roman"/>
          <w:i/>
          <w:iCs/>
          <w:sz w:val="24"/>
          <w:szCs w:val="24"/>
          <w:u w:val="single"/>
        </w:rPr>
        <w:t xml:space="preserve"> Vol. 9, </w:t>
      </w:r>
      <w:r w:rsidRPr="00EE274C">
        <w:rPr>
          <w:rFonts w:ascii="Times New Roman" w:hAnsi="Times New Roman" w:cs="Times New Roman"/>
          <w:i/>
          <w:iCs/>
          <w:sz w:val="24"/>
          <w:szCs w:val="24"/>
          <w:u w:val="single"/>
        </w:rPr>
        <w:t>Page No.</w:t>
      </w:r>
      <w:r w:rsidR="00990D12" w:rsidRPr="00EE274C">
        <w:rPr>
          <w:rFonts w:ascii="Times New Roman" w:hAnsi="Times New Roman" w:cs="Times New Roman"/>
          <w:i/>
          <w:iCs/>
          <w:sz w:val="24"/>
          <w:szCs w:val="24"/>
          <w:u w:val="single"/>
        </w:rPr>
        <w:t>121-136</w:t>
      </w:r>
      <w:r w:rsidRPr="00EE274C">
        <w:rPr>
          <w:rFonts w:ascii="Times New Roman" w:hAnsi="Times New Roman" w:cs="Times New Roman"/>
          <w:i/>
          <w:iCs/>
          <w:sz w:val="24"/>
          <w:szCs w:val="24"/>
          <w:u w:val="single"/>
        </w:rPr>
        <w:t>:</w:t>
      </w:r>
    </w:p>
    <w:bookmarkEnd w:id="2"/>
    <w:p w14:paraId="1C641BAE" w14:textId="63D4EA83" w:rsidR="00006783" w:rsidRPr="00B956F6" w:rsidRDefault="00006783" w:rsidP="00EE274C">
      <w:pPr>
        <w:pStyle w:val="ListParagraph"/>
        <w:spacing w:line="360" w:lineRule="auto"/>
        <w:jc w:val="both"/>
        <w:rPr>
          <w:rFonts w:ascii="Times New Roman" w:hAnsi="Times New Roman" w:cs="Times New Roman"/>
          <w:sz w:val="24"/>
          <w:szCs w:val="24"/>
        </w:rPr>
      </w:pPr>
      <w:r w:rsidRPr="00006783">
        <w:rPr>
          <w:rFonts w:ascii="Times New Roman" w:hAnsi="Times New Roman" w:cs="Times New Roman"/>
          <w:sz w:val="24"/>
          <w:szCs w:val="24"/>
        </w:rPr>
        <w:t>Animal law must overcome various obstacles in order to effectively safeguard animals and creatures of all kinds, including the tension between human and nonhuman interests, the use paradigm, and constrained notions of legal personhood or fundamental rights. The laws of the majority of states recognize that animals must be protected because and to the degree that they are sentient, which is a reality that is sometimes neglected in this hard battle. Efforts to deny animals legal protection just because they are not sufficiently alluring, emotionally close to us, or economically beneficial to us seem to be rendered ineffective by the legal acknowledgement of animal consciousness.</w:t>
      </w:r>
      <w:r w:rsidR="00000144">
        <w:rPr>
          <w:rFonts w:ascii="Times New Roman" w:hAnsi="Times New Roman" w:cs="Times New Roman"/>
          <w:sz w:val="24"/>
          <w:szCs w:val="24"/>
        </w:rPr>
        <w:t xml:space="preserve"> </w:t>
      </w:r>
      <w:r w:rsidR="00000144" w:rsidRPr="00000144">
        <w:rPr>
          <w:rFonts w:ascii="Times New Roman" w:hAnsi="Times New Roman" w:cs="Times New Roman"/>
          <w:sz w:val="24"/>
          <w:szCs w:val="24"/>
        </w:rPr>
        <w:t>The legal acknowledgement of animal sentience does not, however, eliminate all of our preconceived notions about animals</w:t>
      </w:r>
      <w:r w:rsidR="00473C8E">
        <w:rPr>
          <w:rStyle w:val="FootnoteReference"/>
          <w:rFonts w:ascii="Times New Roman" w:hAnsi="Times New Roman" w:cs="Times New Roman"/>
          <w:sz w:val="24"/>
          <w:szCs w:val="24"/>
        </w:rPr>
        <w:footnoteReference w:id="6"/>
      </w:r>
      <w:r w:rsidR="00000144" w:rsidRPr="00000144">
        <w:rPr>
          <w:rFonts w:ascii="Times New Roman" w:hAnsi="Times New Roman" w:cs="Times New Roman"/>
          <w:sz w:val="24"/>
          <w:szCs w:val="24"/>
        </w:rPr>
        <w:t xml:space="preserve">. This essay examines the nature and reach of the legal acknowledgment of animal sentience using an interdisciplinary law approach and insights from moral philosophy. It highlights </w:t>
      </w:r>
      <w:proofErr w:type="gramStart"/>
      <w:r w:rsidR="00000144" w:rsidRPr="00000144">
        <w:rPr>
          <w:rFonts w:ascii="Times New Roman" w:hAnsi="Times New Roman" w:cs="Times New Roman"/>
          <w:sz w:val="24"/>
          <w:szCs w:val="24"/>
        </w:rPr>
        <w:t>its</w:t>
      </w:r>
      <w:proofErr w:type="gramEnd"/>
      <w:r w:rsidR="00000144" w:rsidRPr="00000144">
        <w:rPr>
          <w:rFonts w:ascii="Times New Roman" w:hAnsi="Times New Roman" w:cs="Times New Roman"/>
          <w:sz w:val="24"/>
          <w:szCs w:val="24"/>
        </w:rPr>
        <w:t xml:space="preserve"> benefits in opposing arbitrariness and inconsistency and promoting inherent animal protection while also outlining its most serious drawbacks, such as some states' reluctance to commit to animal sentience and lingering prejudices in the scientific community. The paper concludes with suggestions for how to address and correct these flaws as well as ways that academics and practitioners might make better use of the idea.</w:t>
      </w:r>
      <w:r w:rsidR="00421E97">
        <w:rPr>
          <w:rFonts w:ascii="Times New Roman" w:hAnsi="Times New Roman" w:cs="Times New Roman"/>
          <w:sz w:val="24"/>
          <w:szCs w:val="24"/>
        </w:rPr>
        <w:t xml:space="preserve"> </w:t>
      </w:r>
    </w:p>
    <w:p w14:paraId="17808795" w14:textId="1C32A2C1" w:rsidR="002061A5" w:rsidRPr="00EE274C" w:rsidRDefault="002061A5" w:rsidP="00EE274C">
      <w:pPr>
        <w:pStyle w:val="ListParagraph"/>
        <w:numPr>
          <w:ilvl w:val="0"/>
          <w:numId w:val="2"/>
        </w:numPr>
        <w:spacing w:line="360" w:lineRule="auto"/>
        <w:jc w:val="both"/>
        <w:rPr>
          <w:rFonts w:ascii="Times New Roman" w:hAnsi="Times New Roman" w:cs="Times New Roman"/>
          <w:sz w:val="24"/>
          <w:szCs w:val="24"/>
        </w:rPr>
      </w:pPr>
      <w:r w:rsidRPr="00EE274C">
        <w:rPr>
          <w:rFonts w:ascii="Times New Roman" w:hAnsi="Times New Roman" w:cs="Times New Roman"/>
          <w:i/>
          <w:iCs/>
          <w:sz w:val="24"/>
          <w:szCs w:val="24"/>
          <w:u w:val="single"/>
        </w:rPr>
        <w:lastRenderedPageBreak/>
        <w:t>‘</w:t>
      </w:r>
      <w:bookmarkStart w:id="5" w:name="_Hlk147870446"/>
      <w:r w:rsidRPr="00EE274C">
        <w:rPr>
          <w:rFonts w:ascii="Times New Roman" w:hAnsi="Times New Roman" w:cs="Times New Roman"/>
          <w:i/>
          <w:iCs/>
          <w:sz w:val="24"/>
          <w:szCs w:val="24"/>
          <w:u w:val="single"/>
        </w:rPr>
        <w:t>Zoos in India: Legislation, Policy, Guidelines and Strategy’, Central Zoo Authority (Statutory Body under the Ministry of Environment, Forests and Climate Change, Govt. of India), Handbook, 2014</w:t>
      </w:r>
      <w:bookmarkEnd w:id="5"/>
      <w:r w:rsidRPr="00EE274C">
        <w:rPr>
          <w:rFonts w:ascii="Times New Roman" w:hAnsi="Times New Roman" w:cs="Times New Roman"/>
          <w:i/>
          <w:iCs/>
          <w:sz w:val="24"/>
          <w:szCs w:val="24"/>
          <w:u w:val="single"/>
        </w:rPr>
        <w:t>:</w:t>
      </w:r>
      <w:r w:rsidR="00421E97" w:rsidRPr="00EE274C">
        <w:rPr>
          <w:rFonts w:ascii="Times New Roman" w:hAnsi="Times New Roman" w:cs="Times New Roman"/>
          <w:sz w:val="24"/>
          <w:szCs w:val="24"/>
        </w:rPr>
        <w:t xml:space="preserve"> </w:t>
      </w:r>
    </w:p>
    <w:p w14:paraId="0B87B866" w14:textId="31557A68" w:rsidR="00421E97" w:rsidRPr="00B956F6" w:rsidRDefault="00421E97" w:rsidP="00EE274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handbook compiled by Central Zoo Authority provides all the laws explained that are enacted by the Central Government for the welfare of animals in Zoos. The handbook also has all the guidelines that are set by the government which are required by the zoos to comply with. These guidelines include guidelines for releasing the zoo animals into wild, guidelines </w:t>
      </w:r>
      <w:r w:rsidR="003A786E">
        <w:rPr>
          <w:rFonts w:ascii="Times New Roman" w:hAnsi="Times New Roman" w:cs="Times New Roman"/>
          <w:sz w:val="24"/>
          <w:szCs w:val="24"/>
        </w:rPr>
        <w:t xml:space="preserve">for keeping animals in enclosures etc. Further the handbook also gives insights into the Management Effectiveness and Evaluation plan for Zoos which helps to analyze the working of zoos towards implementing the guidelines laid by the Government and the Central Zoo Authority. The handbook also has suggestions for better functioning of Zoos and some suggestive measures that can be adopted by Zoos to prevent harm to the caged animals. However, the handbook lacks in providing a holistic guideline for animals with special needs or </w:t>
      </w:r>
      <w:r w:rsidR="00EE274C">
        <w:rPr>
          <w:rFonts w:ascii="Times New Roman" w:hAnsi="Times New Roman" w:cs="Times New Roman"/>
          <w:sz w:val="24"/>
          <w:szCs w:val="24"/>
        </w:rPr>
        <w:t>especially</w:t>
      </w:r>
      <w:r w:rsidR="003A786E">
        <w:rPr>
          <w:rFonts w:ascii="Times New Roman" w:hAnsi="Times New Roman" w:cs="Times New Roman"/>
          <w:sz w:val="24"/>
          <w:szCs w:val="24"/>
        </w:rPr>
        <w:t xml:space="preserve"> abled animals and how to rescue them or aid them during times of exigencies. </w:t>
      </w:r>
    </w:p>
    <w:p w14:paraId="62932E80" w14:textId="0B369D8D" w:rsidR="002061A5" w:rsidRPr="00EE274C" w:rsidRDefault="00B956F6" w:rsidP="00EE274C">
      <w:pPr>
        <w:pStyle w:val="ListParagraph"/>
        <w:numPr>
          <w:ilvl w:val="0"/>
          <w:numId w:val="2"/>
        </w:numPr>
        <w:spacing w:line="360" w:lineRule="auto"/>
        <w:jc w:val="both"/>
        <w:rPr>
          <w:rFonts w:ascii="Times New Roman" w:hAnsi="Times New Roman" w:cs="Times New Roman"/>
          <w:i/>
          <w:iCs/>
          <w:sz w:val="24"/>
          <w:szCs w:val="24"/>
          <w:u w:val="single"/>
        </w:rPr>
      </w:pPr>
      <w:r w:rsidRPr="00EE274C">
        <w:rPr>
          <w:rFonts w:ascii="Times New Roman" w:hAnsi="Times New Roman" w:cs="Times New Roman"/>
          <w:i/>
          <w:iCs/>
          <w:sz w:val="24"/>
          <w:szCs w:val="24"/>
          <w:u w:val="single"/>
        </w:rPr>
        <w:t xml:space="preserve">An Overview of Animal Protection Laws in India, Ankita </w:t>
      </w:r>
      <w:proofErr w:type="spellStart"/>
      <w:r w:rsidRPr="00EE274C">
        <w:rPr>
          <w:rFonts w:ascii="Times New Roman" w:hAnsi="Times New Roman" w:cs="Times New Roman"/>
          <w:i/>
          <w:iCs/>
          <w:sz w:val="24"/>
          <w:szCs w:val="24"/>
          <w:u w:val="single"/>
        </w:rPr>
        <w:t>Jangid</w:t>
      </w:r>
      <w:proofErr w:type="spellEnd"/>
      <w:r w:rsidRPr="00EE274C">
        <w:rPr>
          <w:rFonts w:ascii="Times New Roman" w:hAnsi="Times New Roman" w:cs="Times New Roman"/>
          <w:i/>
          <w:iCs/>
          <w:sz w:val="24"/>
          <w:szCs w:val="24"/>
          <w:u w:val="single"/>
        </w:rPr>
        <w:t xml:space="preserve">, Blog-I-Pleaders, 2022: </w:t>
      </w:r>
    </w:p>
    <w:p w14:paraId="6683FEAC" w14:textId="1987C728" w:rsidR="00B956F6" w:rsidRPr="00B956F6" w:rsidRDefault="00B956F6" w:rsidP="00EE274C">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article talks about </w:t>
      </w:r>
      <w:r w:rsidR="003569CE">
        <w:rPr>
          <w:rFonts w:ascii="Times New Roman" w:hAnsi="Times New Roman" w:cs="Times New Roman"/>
          <w:sz w:val="24"/>
          <w:szCs w:val="24"/>
        </w:rPr>
        <w:t xml:space="preserve">the status of animals under the Indian Constitution and the rights extended to these species. The author here also discusses the historical background of the Animal Protection Laws that have underwent changes with time and the role of courts in pointing out the point of law with coming cases. The judicial interpretations of these acts are discussed in this article. The author has also done a comparative study of the existing laws in foreign jurisdictions like USA, China etc. and how they stand </w:t>
      </w:r>
      <w:proofErr w:type="gramStart"/>
      <w:r w:rsidR="00383B1A">
        <w:rPr>
          <w:rFonts w:ascii="Times New Roman" w:hAnsi="Times New Roman" w:cs="Times New Roman"/>
          <w:sz w:val="24"/>
          <w:szCs w:val="24"/>
        </w:rPr>
        <w:t>In</w:t>
      </w:r>
      <w:proofErr w:type="gramEnd"/>
      <w:r w:rsidR="00383B1A">
        <w:rPr>
          <w:rFonts w:ascii="Times New Roman" w:hAnsi="Times New Roman" w:cs="Times New Roman"/>
          <w:sz w:val="24"/>
          <w:szCs w:val="24"/>
        </w:rPr>
        <w:t xml:space="preserve"> front</w:t>
      </w:r>
      <w:r w:rsidR="003569CE">
        <w:rPr>
          <w:rFonts w:ascii="Times New Roman" w:hAnsi="Times New Roman" w:cs="Times New Roman"/>
          <w:sz w:val="24"/>
          <w:szCs w:val="24"/>
        </w:rPr>
        <w:t xml:space="preserve"> of the existing Indian Laws when it comes to animal protection. The author’s scope was here limited to the enactment of Laws and their amendments to protect animals and to provide penal provisions for those who violate such laws. However, less emphasis has been given on discussing the</w:t>
      </w:r>
      <w:r w:rsidR="00006783">
        <w:rPr>
          <w:rFonts w:ascii="Times New Roman" w:hAnsi="Times New Roman" w:cs="Times New Roman"/>
          <w:sz w:val="24"/>
          <w:szCs w:val="24"/>
        </w:rPr>
        <w:t xml:space="preserve"> effective implementation of such laws by the appropriate authorities and the intervention of courts in assuring these implementations.</w:t>
      </w:r>
    </w:p>
    <w:p w14:paraId="0E3D817B" w14:textId="56D91A25" w:rsidR="00EE274C" w:rsidRPr="00383B1A" w:rsidRDefault="00383B1A" w:rsidP="00383B1A">
      <w:pPr>
        <w:pStyle w:val="NoSpacing"/>
        <w:numPr>
          <w:ilvl w:val="1"/>
          <w:numId w:val="3"/>
        </w:numPr>
        <w:spacing w:line="360" w:lineRule="auto"/>
        <w:rPr>
          <w:rFonts w:ascii="Times New Roman" w:hAnsi="Times New Roman" w:cs="Times New Roman"/>
          <w:b/>
          <w:bCs/>
          <w:sz w:val="24"/>
          <w:szCs w:val="24"/>
        </w:rPr>
      </w:pPr>
      <w:r w:rsidRPr="00383B1A">
        <w:rPr>
          <w:rFonts w:ascii="Times New Roman" w:hAnsi="Times New Roman" w:cs="Times New Roman"/>
          <w:b/>
          <w:bCs/>
          <w:sz w:val="24"/>
          <w:szCs w:val="24"/>
        </w:rPr>
        <w:t xml:space="preserve">Objectives of </w:t>
      </w:r>
      <w:r>
        <w:rPr>
          <w:rFonts w:ascii="Times New Roman" w:hAnsi="Times New Roman" w:cs="Times New Roman"/>
          <w:b/>
          <w:bCs/>
          <w:sz w:val="24"/>
          <w:szCs w:val="24"/>
        </w:rPr>
        <w:t>t</w:t>
      </w:r>
      <w:r w:rsidRPr="00383B1A">
        <w:rPr>
          <w:rFonts w:ascii="Times New Roman" w:hAnsi="Times New Roman" w:cs="Times New Roman"/>
          <w:b/>
          <w:bCs/>
          <w:sz w:val="24"/>
          <w:szCs w:val="24"/>
        </w:rPr>
        <w:t>he Study</w:t>
      </w:r>
    </w:p>
    <w:p w14:paraId="165C9099" w14:textId="77777777" w:rsidR="00383B1A" w:rsidRDefault="009C4C48" w:rsidP="00383B1A">
      <w:pPr>
        <w:pStyle w:val="ListParagraph"/>
        <w:numPr>
          <w:ilvl w:val="0"/>
          <w:numId w:val="27"/>
        </w:numPr>
        <w:tabs>
          <w:tab w:val="left" w:pos="2508"/>
        </w:tabs>
        <w:spacing w:line="360" w:lineRule="auto"/>
        <w:jc w:val="both"/>
        <w:rPr>
          <w:rFonts w:ascii="Times New Roman" w:hAnsi="Times New Roman" w:cs="Times New Roman"/>
          <w:sz w:val="24"/>
          <w:szCs w:val="24"/>
        </w:rPr>
      </w:pPr>
      <w:r w:rsidRPr="00383B1A">
        <w:rPr>
          <w:rFonts w:ascii="Times New Roman" w:hAnsi="Times New Roman" w:cs="Times New Roman"/>
          <w:sz w:val="24"/>
          <w:szCs w:val="24"/>
        </w:rPr>
        <w:t>To understand whether animals have been protected under the Indian Constitution and especially those animals who are caged.</w:t>
      </w:r>
    </w:p>
    <w:p w14:paraId="5A776875" w14:textId="77777777" w:rsidR="00383B1A" w:rsidRDefault="009C4C48" w:rsidP="00383B1A">
      <w:pPr>
        <w:pStyle w:val="ListParagraph"/>
        <w:numPr>
          <w:ilvl w:val="0"/>
          <w:numId w:val="27"/>
        </w:numPr>
        <w:tabs>
          <w:tab w:val="left" w:pos="2508"/>
        </w:tabs>
        <w:spacing w:line="360" w:lineRule="auto"/>
        <w:jc w:val="both"/>
        <w:rPr>
          <w:rFonts w:ascii="Times New Roman" w:hAnsi="Times New Roman" w:cs="Times New Roman"/>
          <w:sz w:val="24"/>
          <w:szCs w:val="24"/>
        </w:rPr>
      </w:pPr>
      <w:r w:rsidRPr="00383B1A">
        <w:rPr>
          <w:rFonts w:ascii="Times New Roman" w:hAnsi="Times New Roman" w:cs="Times New Roman"/>
          <w:sz w:val="24"/>
          <w:szCs w:val="24"/>
        </w:rPr>
        <w:lastRenderedPageBreak/>
        <w:t>To analyze and understand the existing laws that govern animal welfare for the animals in zoos.</w:t>
      </w:r>
    </w:p>
    <w:p w14:paraId="5167E417" w14:textId="77777777" w:rsidR="00383B1A" w:rsidRDefault="009C4C48" w:rsidP="00383B1A">
      <w:pPr>
        <w:pStyle w:val="ListParagraph"/>
        <w:numPr>
          <w:ilvl w:val="0"/>
          <w:numId w:val="27"/>
        </w:numPr>
        <w:tabs>
          <w:tab w:val="left" w:pos="2508"/>
        </w:tabs>
        <w:spacing w:line="360" w:lineRule="auto"/>
        <w:jc w:val="both"/>
        <w:rPr>
          <w:rFonts w:ascii="Times New Roman" w:hAnsi="Times New Roman" w:cs="Times New Roman"/>
          <w:sz w:val="24"/>
          <w:szCs w:val="24"/>
        </w:rPr>
      </w:pPr>
      <w:r w:rsidRPr="00383B1A">
        <w:rPr>
          <w:rFonts w:ascii="Times New Roman" w:hAnsi="Times New Roman" w:cs="Times New Roman"/>
          <w:sz w:val="24"/>
          <w:szCs w:val="24"/>
        </w:rPr>
        <w:t>To examine the role of the courts in tackling various forms of negligence against animals which are often done by zoo authorities.</w:t>
      </w:r>
    </w:p>
    <w:p w14:paraId="720FB744" w14:textId="77777777" w:rsidR="00383B1A" w:rsidRDefault="009C4C48" w:rsidP="00383B1A">
      <w:pPr>
        <w:pStyle w:val="ListParagraph"/>
        <w:numPr>
          <w:ilvl w:val="0"/>
          <w:numId w:val="27"/>
        </w:numPr>
        <w:tabs>
          <w:tab w:val="left" w:pos="2508"/>
        </w:tabs>
        <w:spacing w:line="360" w:lineRule="auto"/>
        <w:jc w:val="both"/>
        <w:rPr>
          <w:rFonts w:ascii="Times New Roman" w:hAnsi="Times New Roman" w:cs="Times New Roman"/>
          <w:sz w:val="24"/>
          <w:szCs w:val="24"/>
        </w:rPr>
      </w:pPr>
      <w:r w:rsidRPr="00383B1A">
        <w:rPr>
          <w:rFonts w:ascii="Times New Roman" w:hAnsi="Times New Roman" w:cs="Times New Roman"/>
          <w:sz w:val="24"/>
          <w:szCs w:val="24"/>
        </w:rPr>
        <w:t>To analyze the management plans and policies of zoo authorities and the laws governing zoos in India.</w:t>
      </w:r>
    </w:p>
    <w:p w14:paraId="7C30C359" w14:textId="36ABA618" w:rsidR="009C4C48" w:rsidRPr="00383B1A" w:rsidRDefault="009C4C48" w:rsidP="00383B1A">
      <w:pPr>
        <w:pStyle w:val="ListParagraph"/>
        <w:numPr>
          <w:ilvl w:val="0"/>
          <w:numId w:val="27"/>
        </w:numPr>
        <w:tabs>
          <w:tab w:val="left" w:pos="2508"/>
        </w:tabs>
        <w:spacing w:line="360" w:lineRule="auto"/>
        <w:jc w:val="both"/>
        <w:rPr>
          <w:rFonts w:ascii="Times New Roman" w:hAnsi="Times New Roman" w:cs="Times New Roman"/>
          <w:sz w:val="24"/>
          <w:szCs w:val="24"/>
        </w:rPr>
      </w:pPr>
      <w:r w:rsidRPr="00383B1A">
        <w:rPr>
          <w:rFonts w:ascii="Times New Roman" w:hAnsi="Times New Roman" w:cs="Times New Roman"/>
          <w:sz w:val="24"/>
          <w:szCs w:val="24"/>
        </w:rPr>
        <w:t xml:space="preserve">To make recommendations </w:t>
      </w:r>
      <w:r w:rsidR="005875A5" w:rsidRPr="00383B1A">
        <w:rPr>
          <w:rFonts w:ascii="Times New Roman" w:hAnsi="Times New Roman" w:cs="Times New Roman"/>
          <w:sz w:val="24"/>
          <w:szCs w:val="24"/>
        </w:rPr>
        <w:t>for</w:t>
      </w:r>
      <w:r w:rsidRPr="00383B1A">
        <w:rPr>
          <w:rFonts w:ascii="Times New Roman" w:hAnsi="Times New Roman" w:cs="Times New Roman"/>
          <w:sz w:val="24"/>
          <w:szCs w:val="24"/>
        </w:rPr>
        <w:t xml:space="preserve"> animals in the zoos who are neglected or not provided special care during time of exigencies.</w:t>
      </w:r>
    </w:p>
    <w:p w14:paraId="24847111" w14:textId="604CB7BC" w:rsidR="00A02C47" w:rsidRPr="00383B1A" w:rsidRDefault="00383B1A" w:rsidP="005875A5">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1.5 </w:t>
      </w:r>
      <w:r w:rsidRPr="00383B1A">
        <w:rPr>
          <w:rFonts w:ascii="Times New Roman" w:hAnsi="Times New Roman" w:cs="Times New Roman"/>
          <w:b/>
          <w:bCs/>
          <w:sz w:val="24"/>
          <w:szCs w:val="24"/>
        </w:rPr>
        <w:t>Hypothesis</w:t>
      </w:r>
    </w:p>
    <w:p w14:paraId="207226A3" w14:textId="615CF325" w:rsidR="00A02C47" w:rsidRDefault="00A02C47" w:rsidP="00EE274C">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 argues that every kind has an entitlement to its existence and safety; subject to the tradition that has to be followed, which includes negating its life out of the need of the humans. Here I also argue that even the government policies and courts have taken a lenient stance towards the violation of animal rights especially those species that are captivated for human entertainment in Indian Zoos. The Acts, Policies and Rules etc. framed for the protection of animal rights are not well executed by the zoo authorities.</w:t>
      </w:r>
    </w:p>
    <w:p w14:paraId="4D687082" w14:textId="27E53003" w:rsidR="00A02C47" w:rsidRPr="005875A5" w:rsidRDefault="00383B1A" w:rsidP="005875A5">
      <w:pPr>
        <w:pStyle w:val="NoSpacing"/>
        <w:spacing w:line="360" w:lineRule="auto"/>
        <w:rPr>
          <w:rFonts w:ascii="Times New Roman" w:hAnsi="Times New Roman" w:cs="Times New Roman"/>
          <w:b/>
          <w:bCs/>
          <w:sz w:val="24"/>
          <w:szCs w:val="24"/>
          <w:u w:val="single"/>
        </w:rPr>
      </w:pPr>
      <w:r w:rsidRPr="00383B1A">
        <w:rPr>
          <w:rFonts w:ascii="Times New Roman" w:hAnsi="Times New Roman" w:cs="Times New Roman"/>
          <w:b/>
          <w:bCs/>
          <w:sz w:val="24"/>
          <w:szCs w:val="24"/>
        </w:rPr>
        <w:t>1.6 Research Questions</w:t>
      </w:r>
    </w:p>
    <w:p w14:paraId="65FEF5D6" w14:textId="5C282970" w:rsidR="00761506" w:rsidRDefault="00761506" w:rsidP="00EE27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practice of captivating animals in zoos are a morally right practice?</w:t>
      </w:r>
    </w:p>
    <w:p w14:paraId="6315EE2A" w14:textId="13D5EC65" w:rsidR="00761506" w:rsidRDefault="00761506" w:rsidP="00EE27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Laws enacted by the Indian Government to protect and preserve the animals that are kept in zoos?</w:t>
      </w:r>
    </w:p>
    <w:p w14:paraId="2CA4C79B" w14:textId="0FD6B905" w:rsidR="00761506" w:rsidRDefault="004073EB" w:rsidP="00EE27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Are the zoo authorities implementing the management plans and Standing operating Procedures</w:t>
      </w:r>
      <w:r w:rsidR="00404E6C">
        <w:rPr>
          <w:rFonts w:ascii="Times New Roman" w:hAnsi="Times New Roman" w:cs="Times New Roman"/>
          <w:sz w:val="24"/>
          <w:szCs w:val="24"/>
        </w:rPr>
        <w:t xml:space="preserve"> as prescribed by the state and central government?</w:t>
      </w:r>
    </w:p>
    <w:p w14:paraId="6972EB59" w14:textId="474543C5" w:rsidR="00404E6C" w:rsidRPr="00761506" w:rsidRDefault="00404E6C" w:rsidP="00EE274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Examining the role of Central Zoo Authority in </w:t>
      </w:r>
      <w:r w:rsidR="00A9214A">
        <w:rPr>
          <w:rFonts w:ascii="Times New Roman" w:hAnsi="Times New Roman" w:cs="Times New Roman"/>
          <w:sz w:val="24"/>
          <w:szCs w:val="24"/>
        </w:rPr>
        <w:t>analyzing</w:t>
      </w:r>
      <w:r>
        <w:rPr>
          <w:rFonts w:ascii="Times New Roman" w:hAnsi="Times New Roman" w:cs="Times New Roman"/>
          <w:sz w:val="24"/>
          <w:szCs w:val="24"/>
        </w:rPr>
        <w:t xml:space="preserve"> </w:t>
      </w:r>
      <w:r w:rsidR="008E2AE4">
        <w:rPr>
          <w:rFonts w:ascii="Times New Roman" w:hAnsi="Times New Roman" w:cs="Times New Roman"/>
          <w:sz w:val="24"/>
          <w:szCs w:val="24"/>
        </w:rPr>
        <w:t>and scrutinizing the action plans of Zoos in India?</w:t>
      </w:r>
    </w:p>
    <w:p w14:paraId="2E3C6432" w14:textId="7539F57F" w:rsidR="00A02C47" w:rsidRPr="00383B1A" w:rsidRDefault="00383B1A" w:rsidP="005875A5">
      <w:pPr>
        <w:pStyle w:val="NoSpacing"/>
        <w:spacing w:line="360" w:lineRule="auto"/>
        <w:rPr>
          <w:rFonts w:ascii="Times New Roman" w:hAnsi="Times New Roman" w:cs="Times New Roman"/>
          <w:b/>
          <w:bCs/>
          <w:sz w:val="24"/>
          <w:szCs w:val="24"/>
        </w:rPr>
      </w:pPr>
      <w:r w:rsidRPr="00383B1A">
        <w:rPr>
          <w:rFonts w:ascii="Times New Roman" w:hAnsi="Times New Roman" w:cs="Times New Roman"/>
          <w:b/>
          <w:bCs/>
          <w:sz w:val="24"/>
          <w:szCs w:val="24"/>
        </w:rPr>
        <w:t xml:space="preserve">1.7 Scope and Limitations of </w:t>
      </w:r>
      <w:r>
        <w:rPr>
          <w:rFonts w:ascii="Times New Roman" w:hAnsi="Times New Roman" w:cs="Times New Roman"/>
          <w:b/>
          <w:bCs/>
          <w:sz w:val="24"/>
          <w:szCs w:val="24"/>
        </w:rPr>
        <w:t xml:space="preserve">the </w:t>
      </w:r>
      <w:r w:rsidRPr="00383B1A">
        <w:rPr>
          <w:rFonts w:ascii="Times New Roman" w:hAnsi="Times New Roman" w:cs="Times New Roman"/>
          <w:b/>
          <w:bCs/>
          <w:sz w:val="24"/>
          <w:szCs w:val="24"/>
        </w:rPr>
        <w:t>Study</w:t>
      </w:r>
    </w:p>
    <w:p w14:paraId="52478E3B" w14:textId="3612B649" w:rsidR="00EE274C" w:rsidRDefault="00F81FFD" w:rsidP="00EE274C">
      <w:pPr>
        <w:spacing w:line="360" w:lineRule="auto"/>
        <w:jc w:val="both"/>
        <w:rPr>
          <w:rFonts w:ascii="Times New Roman" w:hAnsi="Times New Roman" w:cs="Times New Roman"/>
          <w:sz w:val="24"/>
          <w:szCs w:val="24"/>
        </w:rPr>
      </w:pPr>
      <w:r w:rsidRPr="00F81FFD">
        <w:rPr>
          <w:rFonts w:ascii="Times New Roman" w:hAnsi="Times New Roman" w:cs="Times New Roman"/>
          <w:sz w:val="24"/>
          <w:szCs w:val="24"/>
        </w:rPr>
        <w:t>This study examines the applicability of animal protection laws, as well as their adaptability and efficacy in ensuring that animals have the necessities, they need to meet modern-day expectations. Since animals cannot defend themselves from humans, the state must address the issue of inhumane treatment of animals. The difficulties in properly implementing animal protection laws were also looked at in this investigation.</w:t>
      </w:r>
    </w:p>
    <w:p w14:paraId="5D63E90B" w14:textId="069376F5" w:rsidR="00383B1A" w:rsidRDefault="00F81FFD" w:rsidP="00383B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is limited to the jurisdiction of Recognized Indian Zoos and the Guidelines and policies which they follow for animal protection in Zoos. The researcher limits her study to the </w:t>
      </w:r>
      <w:r>
        <w:rPr>
          <w:rFonts w:ascii="Times New Roman" w:hAnsi="Times New Roman" w:cs="Times New Roman"/>
          <w:sz w:val="24"/>
          <w:szCs w:val="24"/>
        </w:rPr>
        <w:lastRenderedPageBreak/>
        <w:t>guidelines enacted by the Central Zoo Authority on the recommendations of the Indian Government and the concerned ministry.</w:t>
      </w:r>
    </w:p>
    <w:p w14:paraId="62474974" w14:textId="3E1272D5" w:rsidR="00383B1A" w:rsidRPr="00383B1A" w:rsidRDefault="00383B1A" w:rsidP="00383B1A">
      <w:pPr>
        <w:spacing w:line="360" w:lineRule="auto"/>
        <w:jc w:val="both"/>
        <w:rPr>
          <w:rFonts w:ascii="Times New Roman" w:hAnsi="Times New Roman" w:cs="Times New Roman"/>
          <w:b/>
          <w:bCs/>
          <w:sz w:val="24"/>
          <w:szCs w:val="24"/>
        </w:rPr>
      </w:pPr>
      <w:r w:rsidRPr="00383B1A">
        <w:rPr>
          <w:rFonts w:ascii="Times New Roman" w:hAnsi="Times New Roman" w:cs="Times New Roman"/>
          <w:b/>
          <w:bCs/>
          <w:sz w:val="24"/>
          <w:szCs w:val="24"/>
        </w:rPr>
        <w:t>1.8 Research Methodology</w:t>
      </w:r>
    </w:p>
    <w:p w14:paraId="7D7E64CC" w14:textId="3F4BF38F" w:rsidR="00D43366" w:rsidRDefault="00D43366" w:rsidP="00EE274C">
      <w:pPr>
        <w:spacing w:line="360" w:lineRule="auto"/>
        <w:jc w:val="both"/>
        <w:rPr>
          <w:rFonts w:ascii="Times New Roman" w:hAnsi="Times New Roman" w:cs="Times New Roman"/>
          <w:sz w:val="24"/>
          <w:szCs w:val="24"/>
        </w:rPr>
      </w:pPr>
      <w:r w:rsidRPr="00D43366">
        <w:rPr>
          <w:rFonts w:ascii="Times New Roman" w:hAnsi="Times New Roman" w:cs="Times New Roman"/>
          <w:sz w:val="24"/>
          <w:szCs w:val="24"/>
        </w:rPr>
        <w:t>The examination strategy utilized during this research is Qualitative research and is explicitly Doctrinal. In this paper uses both primary and secondary sources to gather information and includes translating relevant primary and secondary sources. Most of the information will be taken from journals, books, research papers, and articles.</w:t>
      </w:r>
      <w:r w:rsidR="00F81FFD">
        <w:rPr>
          <w:rFonts w:ascii="Times New Roman" w:hAnsi="Times New Roman" w:cs="Times New Roman"/>
          <w:sz w:val="24"/>
          <w:szCs w:val="24"/>
        </w:rPr>
        <w:t xml:space="preserve"> The researcher aims to </w:t>
      </w:r>
      <w:proofErr w:type="spellStart"/>
      <w:r w:rsidR="00F81FFD">
        <w:rPr>
          <w:rFonts w:ascii="Times New Roman" w:hAnsi="Times New Roman" w:cs="Times New Roman"/>
          <w:sz w:val="24"/>
          <w:szCs w:val="24"/>
        </w:rPr>
        <w:t>analyse</w:t>
      </w:r>
      <w:proofErr w:type="spellEnd"/>
      <w:r w:rsidR="00F81FFD">
        <w:rPr>
          <w:rFonts w:ascii="Times New Roman" w:hAnsi="Times New Roman" w:cs="Times New Roman"/>
          <w:sz w:val="24"/>
          <w:szCs w:val="24"/>
        </w:rPr>
        <w:t xml:space="preserve"> the existing reports of Central Government to examine the animal welfare policies adopted by Indian Zoos and how well they are implemented. </w:t>
      </w:r>
    </w:p>
    <w:p w14:paraId="1DDA4E6B" w14:textId="77777777" w:rsidR="005875A5" w:rsidRDefault="005875A5" w:rsidP="00EE274C">
      <w:pPr>
        <w:spacing w:line="360" w:lineRule="auto"/>
        <w:jc w:val="both"/>
        <w:rPr>
          <w:rFonts w:ascii="Times New Roman" w:hAnsi="Times New Roman" w:cs="Times New Roman"/>
          <w:sz w:val="24"/>
          <w:szCs w:val="24"/>
        </w:rPr>
      </w:pPr>
    </w:p>
    <w:p w14:paraId="068F5096" w14:textId="77777777" w:rsidR="005875A5" w:rsidRDefault="005875A5" w:rsidP="00EE274C">
      <w:pPr>
        <w:spacing w:line="360" w:lineRule="auto"/>
        <w:jc w:val="both"/>
        <w:rPr>
          <w:rFonts w:ascii="Times New Roman" w:hAnsi="Times New Roman" w:cs="Times New Roman"/>
          <w:sz w:val="24"/>
          <w:szCs w:val="24"/>
        </w:rPr>
      </w:pPr>
    </w:p>
    <w:p w14:paraId="53209191" w14:textId="77777777" w:rsidR="005875A5" w:rsidRDefault="005875A5" w:rsidP="00EE274C">
      <w:pPr>
        <w:spacing w:line="360" w:lineRule="auto"/>
        <w:jc w:val="both"/>
        <w:rPr>
          <w:rFonts w:ascii="Times New Roman" w:hAnsi="Times New Roman" w:cs="Times New Roman"/>
          <w:sz w:val="24"/>
          <w:szCs w:val="24"/>
        </w:rPr>
      </w:pPr>
    </w:p>
    <w:p w14:paraId="1ADC2D5F" w14:textId="77777777" w:rsidR="005875A5" w:rsidRDefault="005875A5" w:rsidP="00EE274C">
      <w:pPr>
        <w:spacing w:line="360" w:lineRule="auto"/>
        <w:jc w:val="both"/>
        <w:rPr>
          <w:rFonts w:ascii="Times New Roman" w:hAnsi="Times New Roman" w:cs="Times New Roman"/>
          <w:sz w:val="24"/>
          <w:szCs w:val="24"/>
        </w:rPr>
      </w:pPr>
    </w:p>
    <w:p w14:paraId="2EB293DD" w14:textId="77777777" w:rsidR="005875A5" w:rsidRDefault="005875A5" w:rsidP="00EE274C">
      <w:pPr>
        <w:spacing w:line="360" w:lineRule="auto"/>
        <w:jc w:val="both"/>
        <w:rPr>
          <w:rFonts w:ascii="Times New Roman" w:hAnsi="Times New Roman" w:cs="Times New Roman"/>
          <w:sz w:val="24"/>
          <w:szCs w:val="24"/>
        </w:rPr>
      </w:pPr>
    </w:p>
    <w:p w14:paraId="7793EB5C" w14:textId="77777777" w:rsidR="005875A5" w:rsidRDefault="005875A5" w:rsidP="00EE274C">
      <w:pPr>
        <w:spacing w:line="360" w:lineRule="auto"/>
        <w:jc w:val="both"/>
        <w:rPr>
          <w:rFonts w:ascii="Times New Roman" w:hAnsi="Times New Roman" w:cs="Times New Roman"/>
          <w:sz w:val="24"/>
          <w:szCs w:val="24"/>
        </w:rPr>
      </w:pPr>
    </w:p>
    <w:p w14:paraId="58F6C3B4" w14:textId="77777777" w:rsidR="005875A5" w:rsidRDefault="005875A5" w:rsidP="00EE274C">
      <w:pPr>
        <w:spacing w:line="360" w:lineRule="auto"/>
        <w:jc w:val="both"/>
        <w:rPr>
          <w:rFonts w:ascii="Times New Roman" w:hAnsi="Times New Roman" w:cs="Times New Roman"/>
          <w:sz w:val="24"/>
          <w:szCs w:val="24"/>
        </w:rPr>
      </w:pPr>
    </w:p>
    <w:p w14:paraId="67BD893F" w14:textId="77777777" w:rsidR="005875A5" w:rsidRDefault="005875A5" w:rsidP="00EE274C">
      <w:pPr>
        <w:spacing w:line="360" w:lineRule="auto"/>
        <w:jc w:val="both"/>
        <w:rPr>
          <w:rFonts w:ascii="Times New Roman" w:hAnsi="Times New Roman" w:cs="Times New Roman"/>
          <w:sz w:val="24"/>
          <w:szCs w:val="24"/>
        </w:rPr>
      </w:pPr>
    </w:p>
    <w:p w14:paraId="5E4F34E8" w14:textId="77777777" w:rsidR="005875A5" w:rsidRDefault="005875A5" w:rsidP="00EE274C">
      <w:pPr>
        <w:spacing w:line="360" w:lineRule="auto"/>
        <w:jc w:val="both"/>
        <w:rPr>
          <w:rFonts w:ascii="Times New Roman" w:hAnsi="Times New Roman" w:cs="Times New Roman"/>
          <w:sz w:val="24"/>
          <w:szCs w:val="24"/>
        </w:rPr>
      </w:pPr>
    </w:p>
    <w:p w14:paraId="62428472" w14:textId="77777777" w:rsidR="005875A5" w:rsidRDefault="005875A5" w:rsidP="00EE274C">
      <w:pPr>
        <w:spacing w:line="360" w:lineRule="auto"/>
        <w:jc w:val="both"/>
        <w:rPr>
          <w:rFonts w:ascii="Times New Roman" w:hAnsi="Times New Roman" w:cs="Times New Roman"/>
          <w:sz w:val="24"/>
          <w:szCs w:val="24"/>
        </w:rPr>
      </w:pPr>
    </w:p>
    <w:p w14:paraId="2451C3F6" w14:textId="77777777" w:rsidR="005875A5" w:rsidRDefault="005875A5" w:rsidP="00EE274C">
      <w:pPr>
        <w:spacing w:line="360" w:lineRule="auto"/>
        <w:jc w:val="both"/>
        <w:rPr>
          <w:rFonts w:ascii="Times New Roman" w:hAnsi="Times New Roman" w:cs="Times New Roman"/>
          <w:sz w:val="24"/>
          <w:szCs w:val="24"/>
        </w:rPr>
      </w:pPr>
    </w:p>
    <w:p w14:paraId="36081785" w14:textId="77777777" w:rsidR="005875A5" w:rsidRDefault="005875A5" w:rsidP="00EE274C">
      <w:pPr>
        <w:spacing w:line="360" w:lineRule="auto"/>
        <w:jc w:val="both"/>
        <w:rPr>
          <w:rFonts w:ascii="Times New Roman" w:hAnsi="Times New Roman" w:cs="Times New Roman"/>
          <w:sz w:val="24"/>
          <w:szCs w:val="24"/>
        </w:rPr>
      </w:pPr>
    </w:p>
    <w:p w14:paraId="61E9883C" w14:textId="77777777" w:rsidR="005875A5" w:rsidRDefault="005875A5" w:rsidP="00EE274C">
      <w:pPr>
        <w:spacing w:line="360" w:lineRule="auto"/>
        <w:jc w:val="both"/>
        <w:rPr>
          <w:rFonts w:ascii="Times New Roman" w:hAnsi="Times New Roman" w:cs="Times New Roman"/>
          <w:sz w:val="24"/>
          <w:szCs w:val="24"/>
        </w:rPr>
      </w:pPr>
    </w:p>
    <w:p w14:paraId="76A7697F" w14:textId="77777777" w:rsidR="005875A5" w:rsidRDefault="005875A5" w:rsidP="00EE274C">
      <w:pPr>
        <w:spacing w:line="360" w:lineRule="auto"/>
        <w:jc w:val="both"/>
        <w:rPr>
          <w:rFonts w:ascii="Times New Roman" w:hAnsi="Times New Roman" w:cs="Times New Roman"/>
          <w:sz w:val="24"/>
          <w:szCs w:val="24"/>
        </w:rPr>
      </w:pPr>
    </w:p>
    <w:p w14:paraId="50C36A44" w14:textId="77777777" w:rsidR="005875A5" w:rsidRDefault="005875A5" w:rsidP="00EE274C">
      <w:pPr>
        <w:spacing w:line="360" w:lineRule="auto"/>
        <w:jc w:val="both"/>
        <w:rPr>
          <w:rFonts w:ascii="Times New Roman" w:hAnsi="Times New Roman" w:cs="Times New Roman"/>
          <w:sz w:val="24"/>
          <w:szCs w:val="24"/>
        </w:rPr>
      </w:pPr>
    </w:p>
    <w:p w14:paraId="392A1EB4" w14:textId="77777777" w:rsidR="002D15DB" w:rsidRDefault="002D15DB" w:rsidP="00EE274C">
      <w:pPr>
        <w:spacing w:line="360" w:lineRule="auto"/>
        <w:jc w:val="both"/>
        <w:rPr>
          <w:rFonts w:ascii="Times New Roman" w:hAnsi="Times New Roman" w:cs="Times New Roman"/>
          <w:sz w:val="24"/>
          <w:szCs w:val="24"/>
        </w:rPr>
      </w:pPr>
    </w:p>
    <w:p w14:paraId="347B369B" w14:textId="77777777" w:rsidR="00383B1A" w:rsidRDefault="00383B1A" w:rsidP="00383B1A">
      <w:pPr>
        <w:pStyle w:val="NoSpacing"/>
      </w:pPr>
    </w:p>
    <w:p w14:paraId="4765319D" w14:textId="77777777" w:rsidR="00383B1A" w:rsidRDefault="00383B1A" w:rsidP="00383B1A">
      <w:pPr>
        <w:pStyle w:val="NoSpacing"/>
      </w:pPr>
    </w:p>
    <w:p w14:paraId="6EF95844" w14:textId="60E4F7C0" w:rsidR="00F81FFD" w:rsidRPr="00383B1A" w:rsidRDefault="002D15DB" w:rsidP="00383B1A">
      <w:pPr>
        <w:pStyle w:val="NoSpacing"/>
        <w:numPr>
          <w:ilvl w:val="0"/>
          <w:numId w:val="26"/>
        </w:numPr>
        <w:spacing w:line="360" w:lineRule="auto"/>
        <w:rPr>
          <w:rFonts w:ascii="Times New Roman" w:hAnsi="Times New Roman" w:cs="Times New Roman"/>
          <w:b/>
          <w:bCs/>
          <w:sz w:val="28"/>
          <w:szCs w:val="28"/>
        </w:rPr>
      </w:pPr>
      <w:r w:rsidRPr="00383B1A">
        <w:rPr>
          <w:rFonts w:ascii="Times New Roman" w:hAnsi="Times New Roman" w:cs="Times New Roman"/>
          <w:b/>
          <w:bCs/>
          <w:sz w:val="28"/>
          <w:szCs w:val="28"/>
        </w:rPr>
        <w:lastRenderedPageBreak/>
        <w:t>Analyzing the Constitutional Status of Animals in India</w:t>
      </w:r>
    </w:p>
    <w:p w14:paraId="7D9D8CB0" w14:textId="6D227454" w:rsidR="0007121E" w:rsidRPr="0007121E" w:rsidRDefault="0007121E" w:rsidP="00383B1A">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In India, the rights of animals under the Constitution are a complex and evolving subject, where considerations of ethical treatment, wildlife preservation, and environmental protection intersect. While the Indian Constitution does not explicitly grant animals the same rights as humans, it includes provisions and legal frameworks that afford certain protections and status to animals.</w:t>
      </w:r>
      <w:r>
        <w:rPr>
          <w:rFonts w:ascii="Times New Roman" w:hAnsi="Times New Roman" w:cs="Times New Roman"/>
          <w:sz w:val="24"/>
          <w:szCs w:val="24"/>
        </w:rPr>
        <w:t xml:space="preserve"> </w:t>
      </w:r>
      <w:r w:rsidRPr="0007121E">
        <w:rPr>
          <w:rFonts w:ascii="Times New Roman" w:hAnsi="Times New Roman" w:cs="Times New Roman"/>
          <w:sz w:val="24"/>
          <w:szCs w:val="24"/>
        </w:rPr>
        <w:t>The status and rights of animals in India are primarily governed by various legislations, judicial pronouncements, and the Directive Principles of State Policy outlined in the Constitution. One of the most significant pieces of legislation related to animal rights in India is the Prevention of Cruelty to Animals Act, 1960, which aims to prevent the infliction of unnecessary pain or suffering on animals and regulates their use in various activities, including scientific research, entertainment, and transportation.</w:t>
      </w:r>
    </w:p>
    <w:p w14:paraId="419769E9" w14:textId="4A7D0E8F" w:rsidR="0007121E" w:rsidRPr="0007121E" w:rsidRDefault="0007121E" w:rsidP="0007121E">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 xml:space="preserve">Under the Constitution of India, the concept of animal welfare is implicit in the Directive Principles of State Policy. Article 48 of the Constitution mandates that the State shall take steps to organize agriculture and animal husbandry on modern and scientific lines and shall, in particular, take steps for preserving and improving the breeds, and prohibiting the slaughter of cows and calves and other </w:t>
      </w:r>
      <w:r w:rsidR="00383B1A" w:rsidRPr="0007121E">
        <w:rPr>
          <w:rFonts w:ascii="Times New Roman" w:hAnsi="Times New Roman" w:cs="Times New Roman"/>
          <w:sz w:val="24"/>
          <w:szCs w:val="24"/>
        </w:rPr>
        <w:t>mulch</w:t>
      </w:r>
      <w:r w:rsidRPr="0007121E">
        <w:rPr>
          <w:rFonts w:ascii="Times New Roman" w:hAnsi="Times New Roman" w:cs="Times New Roman"/>
          <w:sz w:val="24"/>
          <w:szCs w:val="24"/>
        </w:rPr>
        <w:t xml:space="preserve"> and draught cattle</w:t>
      </w:r>
      <w:r w:rsidR="004F7C70">
        <w:rPr>
          <w:rStyle w:val="FootnoteReference"/>
          <w:rFonts w:ascii="Times New Roman" w:hAnsi="Times New Roman" w:cs="Times New Roman"/>
          <w:sz w:val="24"/>
          <w:szCs w:val="24"/>
        </w:rPr>
        <w:footnoteReference w:id="7"/>
      </w:r>
      <w:r w:rsidRPr="0007121E">
        <w:rPr>
          <w:rFonts w:ascii="Times New Roman" w:hAnsi="Times New Roman" w:cs="Times New Roman"/>
          <w:sz w:val="24"/>
          <w:szCs w:val="24"/>
        </w:rPr>
        <w:t>. While this provision primarily focuses on the protection of cattle, it reflects the broader ethos of animal welfare.</w:t>
      </w:r>
    </w:p>
    <w:p w14:paraId="6C72D870" w14:textId="5085B7F9" w:rsidR="0007121E" w:rsidRPr="0007121E" w:rsidRDefault="0007121E" w:rsidP="0007121E">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Additionally, Article 51A(g) of the Constitution imposes a fundamental duty on every citizen to protect and improve the natural environment, including forests, lakes, rivers, and wildlife, and to have compassion for living creatures. This constitutional provision emphasizes the importance of environmental conservation and extends to the protection of wildlife and their habitats.</w:t>
      </w:r>
      <w:r>
        <w:rPr>
          <w:rFonts w:ascii="Times New Roman" w:hAnsi="Times New Roman" w:cs="Times New Roman"/>
          <w:sz w:val="24"/>
          <w:szCs w:val="24"/>
        </w:rPr>
        <w:t xml:space="preserve"> </w:t>
      </w:r>
      <w:r w:rsidRPr="0007121E">
        <w:rPr>
          <w:rFonts w:ascii="Times New Roman" w:hAnsi="Times New Roman" w:cs="Times New Roman"/>
          <w:sz w:val="24"/>
          <w:szCs w:val="24"/>
        </w:rPr>
        <w:t>The Indian judiciary has played a pivotal role in interpreting and expanding the rights and protections accorded to animals under the Constitution. Several landmark judgments have emphasized the intrinsic value of animals and their right to live with dignity. The Supreme Court of India, in various cases, has recognized that animals have a right to protection from cruelty and exploitation</w:t>
      </w:r>
      <w:r w:rsidR="004F7C70">
        <w:rPr>
          <w:rStyle w:val="FootnoteReference"/>
          <w:rFonts w:ascii="Times New Roman" w:hAnsi="Times New Roman" w:cs="Times New Roman"/>
          <w:sz w:val="24"/>
          <w:szCs w:val="24"/>
        </w:rPr>
        <w:footnoteReference w:id="8"/>
      </w:r>
      <w:r w:rsidRPr="0007121E">
        <w:rPr>
          <w:rFonts w:ascii="Times New Roman" w:hAnsi="Times New Roman" w:cs="Times New Roman"/>
          <w:sz w:val="24"/>
          <w:szCs w:val="24"/>
        </w:rPr>
        <w:t>.</w:t>
      </w:r>
    </w:p>
    <w:p w14:paraId="0A4C5166" w14:textId="395155FC" w:rsidR="0007121E" w:rsidRPr="0007121E" w:rsidRDefault="0007121E" w:rsidP="0007121E">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 xml:space="preserve">Another important aspect of the status and rights of animals in India is related to wildlife conservation. India has a rich diversity of wildlife, and the Constitution acknowledges the importance of preserving this natural heritage. The Wildlife Protection Act, 1972, is the central </w:t>
      </w:r>
      <w:r w:rsidRPr="0007121E">
        <w:rPr>
          <w:rFonts w:ascii="Times New Roman" w:hAnsi="Times New Roman" w:cs="Times New Roman"/>
          <w:sz w:val="24"/>
          <w:szCs w:val="24"/>
        </w:rPr>
        <w:lastRenderedPageBreak/>
        <w:t>legislation governing the conservation and protection of wildlife in India. It provides legal safeguards for various species of animals by designating certain areas as protected or reserved for their conservation.</w:t>
      </w:r>
    </w:p>
    <w:p w14:paraId="76B48BDD" w14:textId="005C6A9C" w:rsidR="0007121E" w:rsidRPr="0007121E" w:rsidRDefault="0007121E" w:rsidP="0007121E">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The Constitution of India and the Wildlife Protection Act collectively underscore the commitment of the Indian state to protect and preserve wildlife. The status of various species of animals, particularly those endangered or threatened with extinction, is elevated through stringent legal provisions and measures aimed at their conservation.</w:t>
      </w:r>
    </w:p>
    <w:p w14:paraId="07668763" w14:textId="77777777" w:rsidR="0007121E" w:rsidRPr="0007121E" w:rsidRDefault="0007121E" w:rsidP="0007121E">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It is important to note that while these legal frameworks and judicial pronouncements provide a foundation for the rights and protection of animals in India, there are still challenges in implementing and enforcing these provisions effectively. Animal welfare organizations, activists, and government agencies work collaboratively to address issues such as animal cruelty, illegal wildlife trade, habitat destruction, and the conservation of endangered species.</w:t>
      </w:r>
    </w:p>
    <w:p w14:paraId="45E1EC42" w14:textId="1732C0A5" w:rsidR="003B5E9F" w:rsidRPr="00AC04EF" w:rsidRDefault="003B5E9F" w:rsidP="0007121E">
      <w:pPr>
        <w:spacing w:line="360" w:lineRule="auto"/>
        <w:jc w:val="both"/>
        <w:rPr>
          <w:rFonts w:ascii="Times New Roman" w:hAnsi="Times New Roman" w:cs="Times New Roman"/>
          <w:sz w:val="24"/>
          <w:szCs w:val="24"/>
        </w:rPr>
      </w:pPr>
      <w:r w:rsidRPr="00AC04EF">
        <w:rPr>
          <w:rFonts w:ascii="Times New Roman" w:hAnsi="Times New Roman" w:cs="Times New Roman"/>
          <w:sz w:val="24"/>
          <w:szCs w:val="24"/>
        </w:rPr>
        <w:t>India took its initial steps towards promoting animal welfare and ensuring the safety of animals when it passed the Prevention of Cruelty to Animals Act in 1960, known as the PCA Act</w:t>
      </w:r>
      <w:r w:rsidR="004F7C70">
        <w:rPr>
          <w:rStyle w:val="FootnoteReference"/>
          <w:rFonts w:ascii="Times New Roman" w:hAnsi="Times New Roman" w:cs="Times New Roman"/>
          <w:sz w:val="24"/>
          <w:szCs w:val="24"/>
        </w:rPr>
        <w:footnoteReference w:id="9"/>
      </w:r>
      <w:r w:rsidRPr="00AC04EF">
        <w:rPr>
          <w:rFonts w:ascii="Times New Roman" w:hAnsi="Times New Roman" w:cs="Times New Roman"/>
          <w:sz w:val="24"/>
          <w:szCs w:val="24"/>
        </w:rPr>
        <w:t>. Since then, there has been a sustained effort to advance animal welfare in the country. This is evident through the establishment of the Animal Welfare Board in 1962 and the growing prominence of animal welfare organizations. Significant progress has been made, resulting in the development of various laws and policies concerning the treatment of performing animals and the prohibition of animal testing for cosmetics. The judiciary has also become more involved in addressing animal welfare and protection issues, with Indian courts generally adopting progressive and welfare-oriented approaches to these matters.</w:t>
      </w:r>
    </w:p>
    <w:p w14:paraId="44DC6544" w14:textId="4E4DB5CB" w:rsidR="003B5E9F" w:rsidRPr="00AC04EF" w:rsidRDefault="003B5E9F" w:rsidP="00AC04EF">
      <w:pPr>
        <w:spacing w:line="360" w:lineRule="auto"/>
        <w:jc w:val="both"/>
        <w:rPr>
          <w:rFonts w:ascii="Times New Roman" w:hAnsi="Times New Roman" w:cs="Times New Roman"/>
          <w:sz w:val="24"/>
          <w:szCs w:val="24"/>
        </w:rPr>
      </w:pPr>
      <w:r w:rsidRPr="00AC04EF">
        <w:rPr>
          <w:rFonts w:ascii="Times New Roman" w:hAnsi="Times New Roman" w:cs="Times New Roman"/>
          <w:sz w:val="24"/>
          <w:szCs w:val="24"/>
        </w:rPr>
        <w:t xml:space="preserve">In 2000, the Kerala High Court, in the case of N.R. Nair v. Union of India (referred to as 'N.R. Nair'), deliberated on the possibility of extending fundamental rights to animals. It emphasized that legal rights should not be restricted solely to humans but should be extended beyond humans, breaking down the legal barrier that separates humans from non-human animals. This perspective was further developed by the Supreme Court in the case of Animal Welfare Board of India v. A. </w:t>
      </w:r>
      <w:proofErr w:type="spellStart"/>
      <w:r w:rsidRPr="00AC04EF">
        <w:rPr>
          <w:rFonts w:ascii="Times New Roman" w:hAnsi="Times New Roman" w:cs="Times New Roman"/>
          <w:sz w:val="24"/>
          <w:szCs w:val="24"/>
        </w:rPr>
        <w:t>Nagaraja</w:t>
      </w:r>
      <w:proofErr w:type="spellEnd"/>
      <w:r w:rsidR="00967BFD">
        <w:rPr>
          <w:rStyle w:val="FootnoteReference"/>
          <w:rFonts w:ascii="Times New Roman" w:hAnsi="Times New Roman" w:cs="Times New Roman"/>
          <w:sz w:val="24"/>
          <w:szCs w:val="24"/>
        </w:rPr>
        <w:footnoteReference w:id="10"/>
      </w:r>
      <w:r w:rsidRPr="00AC04EF">
        <w:rPr>
          <w:rFonts w:ascii="Times New Roman" w:hAnsi="Times New Roman" w:cs="Times New Roman"/>
          <w:sz w:val="24"/>
          <w:szCs w:val="24"/>
        </w:rPr>
        <w:t xml:space="preserve"> (referred to as 'A. </w:t>
      </w:r>
      <w:proofErr w:type="spellStart"/>
      <w:r w:rsidRPr="00AC04EF">
        <w:rPr>
          <w:rFonts w:ascii="Times New Roman" w:hAnsi="Times New Roman" w:cs="Times New Roman"/>
          <w:sz w:val="24"/>
          <w:szCs w:val="24"/>
        </w:rPr>
        <w:t>Nagaraja</w:t>
      </w:r>
      <w:proofErr w:type="spellEnd"/>
      <w:r w:rsidRPr="00AC04EF">
        <w:rPr>
          <w:rFonts w:ascii="Times New Roman" w:hAnsi="Times New Roman" w:cs="Times New Roman"/>
          <w:sz w:val="24"/>
          <w:szCs w:val="24"/>
        </w:rPr>
        <w:t>').</w:t>
      </w:r>
    </w:p>
    <w:p w14:paraId="30B21B34" w14:textId="20FEFE11" w:rsidR="00AC04EF" w:rsidRPr="00AC04EF" w:rsidRDefault="00AC04EF" w:rsidP="00AC04EF">
      <w:pPr>
        <w:spacing w:line="360" w:lineRule="auto"/>
        <w:jc w:val="both"/>
        <w:rPr>
          <w:rFonts w:ascii="Times New Roman" w:hAnsi="Times New Roman" w:cs="Times New Roman"/>
          <w:sz w:val="24"/>
          <w:szCs w:val="24"/>
        </w:rPr>
      </w:pPr>
      <w:r w:rsidRPr="00AC04EF">
        <w:rPr>
          <w:rFonts w:ascii="Times New Roman" w:hAnsi="Times New Roman" w:cs="Times New Roman"/>
          <w:sz w:val="24"/>
          <w:szCs w:val="24"/>
        </w:rPr>
        <w:lastRenderedPageBreak/>
        <w:t xml:space="preserve">In what has been termed a historic ruling, the Supreme Court of India made a significant decision by prohibiting </w:t>
      </w:r>
      <w:proofErr w:type="spellStart"/>
      <w:r w:rsidRPr="00AC04EF">
        <w:rPr>
          <w:rFonts w:ascii="Times New Roman" w:hAnsi="Times New Roman" w:cs="Times New Roman"/>
          <w:sz w:val="24"/>
          <w:szCs w:val="24"/>
        </w:rPr>
        <w:t>jallikattu</w:t>
      </w:r>
      <w:proofErr w:type="spellEnd"/>
      <w:r w:rsidR="004F7C70">
        <w:rPr>
          <w:rStyle w:val="FootnoteReference"/>
          <w:rFonts w:ascii="Times New Roman" w:hAnsi="Times New Roman" w:cs="Times New Roman"/>
          <w:sz w:val="24"/>
          <w:szCs w:val="24"/>
        </w:rPr>
        <w:footnoteReference w:id="11"/>
      </w:r>
      <w:r w:rsidRPr="00AC04EF">
        <w:rPr>
          <w:rFonts w:ascii="Times New Roman" w:hAnsi="Times New Roman" w:cs="Times New Roman"/>
          <w:sz w:val="24"/>
          <w:szCs w:val="24"/>
        </w:rPr>
        <w:t>, a bull-fighting festival observed in Tamil Nadu, as well as bullock-cart races in Maharashtra and Punjab. This judgment, delivered by Justices Radhakrishnan and Ghose, asserted that the right to life under Article 21 of the Indian Constitution could encompass animal life, but only to the extent that it didn't infringe upon human rights. The judgment also recognized that the provisions of the Prevention of Cruelty to Animals (PCA) Act indicated animals' rights to live in a healthy and clean environment and not be subjected to mistreatment.</w:t>
      </w:r>
    </w:p>
    <w:p w14:paraId="5EF7D36D" w14:textId="725A2CB0" w:rsidR="00AC04EF" w:rsidRPr="00AC04EF" w:rsidRDefault="00AC04EF" w:rsidP="00AC04EF">
      <w:pPr>
        <w:spacing w:line="360" w:lineRule="auto"/>
        <w:jc w:val="both"/>
        <w:rPr>
          <w:rFonts w:ascii="Times New Roman" w:hAnsi="Times New Roman" w:cs="Times New Roman"/>
          <w:sz w:val="24"/>
          <w:szCs w:val="24"/>
        </w:rPr>
      </w:pPr>
      <w:r w:rsidRPr="00AC04EF">
        <w:rPr>
          <w:rFonts w:ascii="Times New Roman" w:hAnsi="Times New Roman" w:cs="Times New Roman"/>
          <w:sz w:val="24"/>
          <w:szCs w:val="24"/>
        </w:rPr>
        <w:t>Additionally, the judgment briefly contemplated the idea of the legislature granting animals constitutional rights to safeguard their "dignity and honor" and suggested that Parliament should consider amending the law accordingly. This approach to animal protection has found resonance beyond Indian jurisprudence, as exemplified by a court in Argentina, which, in the context of an orangutan's habeas corpus petition, stated the necessity of recognizing animals as subjects of rights. However, the court did not provide substantial reasoning for its stance on animal rights.</w:t>
      </w:r>
    </w:p>
    <w:p w14:paraId="48FED2B2" w14:textId="5F7BC32A" w:rsidR="00AC04EF" w:rsidRPr="00AC04EF" w:rsidRDefault="008064F9" w:rsidP="00AC04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AC04EF" w:rsidRPr="00AC04EF">
        <w:rPr>
          <w:rFonts w:ascii="Times New Roman" w:hAnsi="Times New Roman" w:cs="Times New Roman"/>
          <w:sz w:val="24"/>
          <w:szCs w:val="24"/>
        </w:rPr>
        <w:t>contend that interpreting animal welfare legislation in a rights-based framework is problematic. This is primarily because Indian courts have consistently maintained that Article 21 of the Indian Constitution primarily protects human rights and human dignity. By extending Article 21's protection to non-human animal life, the Supreme Court has challenged previous notions about the beneficiaries of this right. Beyond the question of who possesses these rights, the larger issue revolves around the effectiveness of a rights-based approach in ensuring animal protection</w:t>
      </w:r>
      <w:r w:rsidR="004F7C70">
        <w:rPr>
          <w:rFonts w:ascii="Times New Roman" w:hAnsi="Times New Roman" w:cs="Times New Roman"/>
          <w:sz w:val="24"/>
          <w:szCs w:val="24"/>
        </w:rPr>
        <w:t xml:space="preserve">.                    </w:t>
      </w:r>
    </w:p>
    <w:p w14:paraId="0970277B" w14:textId="62989774" w:rsidR="00AC04EF" w:rsidRPr="00AC04EF" w:rsidRDefault="00AC04EF" w:rsidP="00AC04EF">
      <w:pPr>
        <w:spacing w:line="360" w:lineRule="auto"/>
        <w:jc w:val="both"/>
        <w:rPr>
          <w:rFonts w:ascii="Times New Roman" w:hAnsi="Times New Roman" w:cs="Times New Roman"/>
          <w:sz w:val="24"/>
          <w:szCs w:val="24"/>
        </w:rPr>
      </w:pPr>
      <w:r w:rsidRPr="00AC04EF">
        <w:rPr>
          <w:rFonts w:ascii="Times New Roman" w:hAnsi="Times New Roman" w:cs="Times New Roman"/>
          <w:sz w:val="24"/>
          <w:szCs w:val="24"/>
        </w:rPr>
        <w:t>When interpreting the provisions of legislative acts and laws, it is crucial for courts to align with the foundational principles of jurisprudential theory. In this regard, the A. Nagaraj judgment has made errors in its conclusions. Not only would the adoption of a rights-based approach to safeguarding animal welfare conflict with fundamental concepts of who possesses legal rights, but it would also prove to be an impractical means of addressing the underlying issue – the legal protection of animals.</w:t>
      </w:r>
    </w:p>
    <w:p w14:paraId="16E594F6" w14:textId="2EA74897" w:rsidR="00AC04EF" w:rsidRDefault="00AC04EF" w:rsidP="00AC04EF">
      <w:pPr>
        <w:spacing w:line="360" w:lineRule="auto"/>
        <w:jc w:val="both"/>
        <w:rPr>
          <w:rFonts w:ascii="Times New Roman" w:hAnsi="Times New Roman" w:cs="Times New Roman"/>
          <w:sz w:val="24"/>
          <w:szCs w:val="24"/>
        </w:rPr>
      </w:pPr>
      <w:r w:rsidRPr="00AC04EF">
        <w:rPr>
          <w:rFonts w:ascii="Times New Roman" w:hAnsi="Times New Roman" w:cs="Times New Roman"/>
          <w:sz w:val="24"/>
          <w:szCs w:val="24"/>
        </w:rPr>
        <w:t xml:space="preserve">Granting legal rights to animals is unlikely to yield the intended results, as it is bound to give rise to questions concerning legal standing and potential conflicts with existing human rights. </w:t>
      </w:r>
      <w:r w:rsidRPr="00AC04EF">
        <w:rPr>
          <w:rFonts w:ascii="Times New Roman" w:hAnsi="Times New Roman" w:cs="Times New Roman"/>
          <w:sz w:val="24"/>
          <w:szCs w:val="24"/>
        </w:rPr>
        <w:lastRenderedPageBreak/>
        <w:t>Therefore, the correct approach aligns with established principles in Indian jurisprudence and constitutional law, which entails imposing a direct and affirmative duty upon humans. This approach ensures that courts can interpret laws related to animal welfare and protection using the language of compassion and dignity while sidestepping potential clashes between the rights of animals and those of humans.</w:t>
      </w:r>
    </w:p>
    <w:p w14:paraId="14DE0026" w14:textId="015285DF" w:rsidR="0007121E" w:rsidRPr="00AC04EF" w:rsidRDefault="0007121E" w:rsidP="00AC04EF">
      <w:pPr>
        <w:spacing w:line="360" w:lineRule="auto"/>
        <w:jc w:val="both"/>
        <w:rPr>
          <w:rFonts w:ascii="Times New Roman" w:hAnsi="Times New Roman" w:cs="Times New Roman"/>
          <w:sz w:val="24"/>
          <w:szCs w:val="24"/>
        </w:rPr>
      </w:pPr>
      <w:r w:rsidRPr="0007121E">
        <w:rPr>
          <w:rFonts w:ascii="Times New Roman" w:hAnsi="Times New Roman" w:cs="Times New Roman"/>
          <w:sz w:val="24"/>
          <w:szCs w:val="24"/>
        </w:rPr>
        <w:t>In conclusion, while the Indian Constitution does not explicitly grant animals the same rights as humans, it provides a legal framework that emphasizes the importance of animal welfare, wildlife conservation, and environmental protection. The Constitution, along with relevant legislations and judicial interpretations, contributes to the evolving recognition of the intrinsic value of animals and their right to live with dignity. As India continues to grapple with the complexities of animal rights and environmental conservation, these legal foundations serve as important pillars in shaping policies and practices related to animals and wildlife in the country.</w:t>
      </w:r>
    </w:p>
    <w:p w14:paraId="2B9379C5" w14:textId="77777777" w:rsidR="003B5E9F" w:rsidRDefault="003B5E9F" w:rsidP="003B5E9F"/>
    <w:p w14:paraId="7EFF2470" w14:textId="77777777" w:rsidR="00AC04EF" w:rsidRDefault="00AC04EF" w:rsidP="003B5E9F"/>
    <w:p w14:paraId="6A67C00B" w14:textId="77777777" w:rsidR="00AC04EF" w:rsidRDefault="00AC04EF" w:rsidP="003B5E9F"/>
    <w:p w14:paraId="00BAEC7E" w14:textId="77777777" w:rsidR="005875A5" w:rsidRDefault="005875A5" w:rsidP="003B5E9F"/>
    <w:p w14:paraId="4EAC7EE7" w14:textId="77777777" w:rsidR="005875A5" w:rsidRDefault="005875A5" w:rsidP="003B5E9F"/>
    <w:p w14:paraId="287CD221" w14:textId="77777777" w:rsidR="005875A5" w:rsidRDefault="005875A5" w:rsidP="003B5E9F"/>
    <w:p w14:paraId="3334FEAC" w14:textId="77777777" w:rsidR="005875A5" w:rsidRDefault="005875A5" w:rsidP="003B5E9F"/>
    <w:p w14:paraId="08CC5DCC" w14:textId="77777777" w:rsidR="005875A5" w:rsidRDefault="005875A5" w:rsidP="003B5E9F"/>
    <w:p w14:paraId="0FDBBD53" w14:textId="77777777" w:rsidR="005875A5" w:rsidRDefault="005875A5" w:rsidP="003B5E9F"/>
    <w:p w14:paraId="62ADE9F2" w14:textId="77777777" w:rsidR="005875A5" w:rsidRDefault="005875A5" w:rsidP="003B5E9F"/>
    <w:p w14:paraId="02217B44" w14:textId="77777777" w:rsidR="005875A5" w:rsidRDefault="005875A5" w:rsidP="003B5E9F"/>
    <w:p w14:paraId="6CE83DB7" w14:textId="77777777" w:rsidR="005875A5" w:rsidRDefault="005875A5" w:rsidP="003B5E9F"/>
    <w:p w14:paraId="73112E63" w14:textId="77777777" w:rsidR="005875A5" w:rsidRDefault="005875A5" w:rsidP="003B5E9F"/>
    <w:p w14:paraId="6EC346D0" w14:textId="77777777" w:rsidR="005875A5" w:rsidRDefault="005875A5" w:rsidP="003B5E9F"/>
    <w:p w14:paraId="0082A13B" w14:textId="77777777" w:rsidR="00AC04EF" w:rsidRDefault="00AC04EF" w:rsidP="003B5E9F"/>
    <w:p w14:paraId="3BF77D33" w14:textId="77777777" w:rsidR="00885A44" w:rsidRDefault="00885A44" w:rsidP="00885A44">
      <w:pPr>
        <w:pStyle w:val="NoSpacing"/>
      </w:pPr>
    </w:p>
    <w:p w14:paraId="0CEEC669" w14:textId="77777777" w:rsidR="00885A44" w:rsidRDefault="00885A44" w:rsidP="00885A44">
      <w:pPr>
        <w:pStyle w:val="NoSpacing"/>
      </w:pPr>
    </w:p>
    <w:p w14:paraId="54BD43E7" w14:textId="77777777" w:rsidR="00885A44" w:rsidRDefault="00885A44" w:rsidP="00885A44">
      <w:pPr>
        <w:pStyle w:val="NoSpacing"/>
      </w:pPr>
    </w:p>
    <w:p w14:paraId="461A460C" w14:textId="77777777" w:rsidR="00885A44" w:rsidRDefault="00885A44" w:rsidP="00885A44">
      <w:pPr>
        <w:pStyle w:val="NoSpacing"/>
      </w:pPr>
    </w:p>
    <w:p w14:paraId="45A1C27A" w14:textId="77777777" w:rsidR="00885A44" w:rsidRDefault="00885A44" w:rsidP="00885A44">
      <w:pPr>
        <w:pStyle w:val="NoSpacing"/>
      </w:pPr>
    </w:p>
    <w:p w14:paraId="69E62B5C" w14:textId="77777777" w:rsidR="00885A44" w:rsidRDefault="00885A44" w:rsidP="00885A44">
      <w:pPr>
        <w:pStyle w:val="NoSpacing"/>
      </w:pPr>
    </w:p>
    <w:p w14:paraId="121C029E" w14:textId="77777777" w:rsidR="00885A44" w:rsidRDefault="00885A44" w:rsidP="00885A44">
      <w:pPr>
        <w:pStyle w:val="NoSpacing"/>
      </w:pPr>
    </w:p>
    <w:p w14:paraId="18264744" w14:textId="29A25048" w:rsidR="00AC04EF" w:rsidRPr="00885A44" w:rsidRDefault="00885A44" w:rsidP="00885A44">
      <w:pPr>
        <w:pStyle w:val="NoSpacing"/>
        <w:numPr>
          <w:ilvl w:val="0"/>
          <w:numId w:val="26"/>
        </w:numPr>
        <w:spacing w:line="360" w:lineRule="auto"/>
        <w:rPr>
          <w:rFonts w:ascii="Times New Roman" w:hAnsi="Times New Roman" w:cs="Times New Roman"/>
          <w:b/>
          <w:bCs/>
        </w:rPr>
      </w:pPr>
      <w:r w:rsidRPr="00885A44">
        <w:rPr>
          <w:rFonts w:ascii="Times New Roman" w:hAnsi="Times New Roman" w:cs="Times New Roman"/>
          <w:b/>
          <w:bCs/>
          <w:sz w:val="28"/>
          <w:szCs w:val="28"/>
        </w:rPr>
        <w:lastRenderedPageBreak/>
        <w:t>M</w:t>
      </w:r>
      <w:r w:rsidR="005875A5" w:rsidRPr="00885A44">
        <w:rPr>
          <w:rFonts w:ascii="Times New Roman" w:hAnsi="Times New Roman" w:cs="Times New Roman"/>
          <w:b/>
          <w:bCs/>
          <w:sz w:val="28"/>
          <w:szCs w:val="28"/>
        </w:rPr>
        <w:t>anage</w:t>
      </w:r>
      <w:r w:rsidRPr="00885A44">
        <w:rPr>
          <w:rFonts w:ascii="Times New Roman" w:hAnsi="Times New Roman" w:cs="Times New Roman"/>
          <w:b/>
          <w:bCs/>
          <w:sz w:val="28"/>
          <w:szCs w:val="28"/>
        </w:rPr>
        <w:t>m</w:t>
      </w:r>
      <w:r w:rsidR="005875A5" w:rsidRPr="00885A44">
        <w:rPr>
          <w:rFonts w:ascii="Times New Roman" w:hAnsi="Times New Roman" w:cs="Times New Roman"/>
          <w:b/>
          <w:bCs/>
          <w:sz w:val="28"/>
          <w:szCs w:val="28"/>
        </w:rPr>
        <w:t>ent of Zoos and the role of Central Zoo Authority in managing Zoos</w:t>
      </w:r>
    </w:p>
    <w:p w14:paraId="74EE8AC3" w14:textId="77777777" w:rsidR="0007121E" w:rsidRPr="0007121E" w:rsidRDefault="0007121E" w:rsidP="00885A44">
      <w:p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The management of zoos in India is a multifaceted and complex task that involves various stakeholders, including government agencies, non-governmental organizations, and dedicated zoo authorities. The administration and oversight of zoos in India are primarily carried out by the Central Zoo Authority (CZA) and state zoo authorities, with a focus on conservation, animal welfare, education, and research.</w:t>
      </w:r>
    </w:p>
    <w:p w14:paraId="2A64A00C" w14:textId="534CE9AF" w:rsidR="0007121E" w:rsidRDefault="0007121E" w:rsidP="0007121E">
      <w:p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The Central Zoo Authority, established under the provisions of the Wildlife Protection Act, 1972, is the apex body responsible for the management and oversight of zoos in India. It operates under the administrative control of the Ministry of Environment, Forests, and Climate Change. The CZA plays a pivotal role in regulating the establishment and functioning of zoos across the country. Its key responsibilities include</w:t>
      </w:r>
      <w:r w:rsidR="00491A72">
        <w:rPr>
          <w:rStyle w:val="FootnoteReference"/>
          <w:rFonts w:ascii="Times New Roman" w:hAnsi="Times New Roman" w:cs="Times New Roman"/>
          <w:bCs/>
          <w:iCs/>
          <w:color w:val="000000" w:themeColor="text1"/>
          <w:sz w:val="24"/>
          <w:szCs w:val="24"/>
        </w:rPr>
        <w:footnoteReference w:id="12"/>
      </w:r>
      <w:r w:rsidRPr="0007121E">
        <w:rPr>
          <w:rFonts w:ascii="Times New Roman" w:hAnsi="Times New Roman" w:cs="Times New Roman"/>
          <w:bCs/>
          <w:iCs/>
          <w:color w:val="000000" w:themeColor="text1"/>
          <w:sz w:val="24"/>
          <w:szCs w:val="24"/>
        </w:rPr>
        <w:t>:</w:t>
      </w:r>
    </w:p>
    <w:p w14:paraId="011C5459" w14:textId="77777777" w:rsidR="0007121E" w:rsidRDefault="0007121E" w:rsidP="0007121E">
      <w:pPr>
        <w:pStyle w:val="ListParagraph"/>
        <w:numPr>
          <w:ilvl w:val="0"/>
          <w:numId w:val="14"/>
        </w:num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Zoo Recognition: The CZA grants recognition to zoos based on specific criteria, including adherence to animal welfare standards, infrastructure, and the presence of adequate veterinary care facilities.</w:t>
      </w:r>
    </w:p>
    <w:p w14:paraId="1411F05D" w14:textId="77777777" w:rsidR="0007121E" w:rsidRDefault="0007121E" w:rsidP="0007121E">
      <w:pPr>
        <w:pStyle w:val="ListParagraph"/>
        <w:numPr>
          <w:ilvl w:val="0"/>
          <w:numId w:val="14"/>
        </w:num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Zoo Advisory Committee: The CZA constitutes a Zoo Advisory Committee for each recognized zoo. These committees comprise experts in various fields, including veterinary science, wildlife conservation, and education. They provide guidance and oversight to individual zoos.</w:t>
      </w:r>
    </w:p>
    <w:p w14:paraId="22F66603" w14:textId="77777777" w:rsidR="0007121E" w:rsidRDefault="0007121E" w:rsidP="0007121E">
      <w:pPr>
        <w:pStyle w:val="ListParagraph"/>
        <w:numPr>
          <w:ilvl w:val="0"/>
          <w:numId w:val="14"/>
        </w:num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Inspections and Assessments: The CZA conducts regular inspections and assessments of recognized zoos to ensure compliance with animal welfare laws, conservation efforts, and overall zoo management.</w:t>
      </w:r>
    </w:p>
    <w:p w14:paraId="7CABB003" w14:textId="77777777" w:rsidR="00951F77" w:rsidRDefault="0007121E" w:rsidP="00951F77">
      <w:pPr>
        <w:pStyle w:val="ListParagraph"/>
        <w:numPr>
          <w:ilvl w:val="0"/>
          <w:numId w:val="14"/>
        </w:num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Conservation Programmes: The CZA encourages and supports breeding programs for endangered species in collaboration with recognized zoos. It also promotes the conservation of native species and their habitats.</w:t>
      </w:r>
    </w:p>
    <w:p w14:paraId="2D97E338" w14:textId="5D6336C9" w:rsidR="0007121E" w:rsidRPr="0007121E" w:rsidRDefault="0007121E" w:rsidP="00A87D62">
      <w:pPr>
        <w:tabs>
          <w:tab w:val="left" w:pos="1152"/>
        </w:tabs>
        <w:spacing w:line="360" w:lineRule="auto"/>
        <w:jc w:val="both"/>
        <w:rPr>
          <w:rFonts w:ascii="Times New Roman" w:hAnsi="Times New Roman" w:cs="Times New Roman"/>
          <w:bCs/>
          <w:iCs/>
          <w:color w:val="000000" w:themeColor="text1"/>
          <w:sz w:val="24"/>
          <w:szCs w:val="24"/>
        </w:rPr>
      </w:pPr>
      <w:r w:rsidRPr="00951F77">
        <w:rPr>
          <w:rFonts w:ascii="Times New Roman" w:hAnsi="Times New Roman" w:cs="Times New Roman"/>
          <w:bCs/>
          <w:iCs/>
          <w:color w:val="000000" w:themeColor="text1"/>
          <w:sz w:val="24"/>
          <w:szCs w:val="24"/>
        </w:rPr>
        <w:t xml:space="preserve">In addition to the CZA, each state in India has its own State Zoo Authority responsible for overseeing the management of zoos within its jurisdiction. These state authorities work closely with the CZA to implement national policies and standards for zoo management. </w:t>
      </w:r>
      <w:r w:rsidRPr="0007121E">
        <w:rPr>
          <w:rFonts w:ascii="Times New Roman" w:hAnsi="Times New Roman" w:cs="Times New Roman"/>
          <w:bCs/>
          <w:iCs/>
          <w:color w:val="000000" w:themeColor="text1"/>
          <w:sz w:val="24"/>
          <w:szCs w:val="24"/>
        </w:rPr>
        <w:t>State zoo authorities grant licenses to operate and establish zoos within their respective states. They ensure that zoos comply with local regulations and meet the standards set by the CZA.</w:t>
      </w:r>
      <w:r w:rsidR="00951F77">
        <w:rPr>
          <w:rFonts w:ascii="Times New Roman" w:hAnsi="Times New Roman" w:cs="Times New Roman"/>
          <w:bCs/>
          <w:iCs/>
          <w:color w:val="000000" w:themeColor="text1"/>
          <w:sz w:val="24"/>
          <w:szCs w:val="24"/>
        </w:rPr>
        <w:t xml:space="preserve"> </w:t>
      </w:r>
      <w:r w:rsidRPr="0007121E">
        <w:rPr>
          <w:rFonts w:ascii="Times New Roman" w:hAnsi="Times New Roman" w:cs="Times New Roman"/>
          <w:bCs/>
          <w:iCs/>
          <w:color w:val="000000" w:themeColor="text1"/>
          <w:sz w:val="24"/>
          <w:szCs w:val="24"/>
        </w:rPr>
        <w:t xml:space="preserve">State </w:t>
      </w:r>
      <w:r w:rsidRPr="0007121E">
        <w:rPr>
          <w:rFonts w:ascii="Times New Roman" w:hAnsi="Times New Roman" w:cs="Times New Roman"/>
          <w:bCs/>
          <w:iCs/>
          <w:color w:val="000000" w:themeColor="text1"/>
          <w:sz w:val="24"/>
          <w:szCs w:val="24"/>
        </w:rPr>
        <w:lastRenderedPageBreak/>
        <w:t>authorities conduct regular inspections of zoos to evaluate their conditions, animal welfare practices, and compliance with laws. They collaborate with the CZA to address any deficiencies.</w:t>
      </w:r>
      <w:r w:rsidR="00951F77">
        <w:rPr>
          <w:rFonts w:ascii="Times New Roman" w:hAnsi="Times New Roman" w:cs="Times New Roman"/>
          <w:bCs/>
          <w:iCs/>
          <w:color w:val="000000" w:themeColor="text1"/>
          <w:sz w:val="24"/>
          <w:szCs w:val="24"/>
        </w:rPr>
        <w:t xml:space="preserve"> </w:t>
      </w:r>
      <w:r w:rsidRPr="0007121E">
        <w:rPr>
          <w:rFonts w:ascii="Times New Roman" w:hAnsi="Times New Roman" w:cs="Times New Roman"/>
          <w:bCs/>
          <w:iCs/>
          <w:color w:val="000000" w:themeColor="text1"/>
          <w:sz w:val="24"/>
          <w:szCs w:val="24"/>
        </w:rPr>
        <w:t>State zoo authorities often manage rescue and rehabilitation centers for injured, orphaned, or confiscated wildlife. These centers play a vital role in caring for and releasing animals back into their natural habitats.</w:t>
      </w:r>
      <w:r w:rsidR="00951F77">
        <w:rPr>
          <w:rFonts w:ascii="Times New Roman" w:hAnsi="Times New Roman" w:cs="Times New Roman"/>
          <w:bCs/>
          <w:iCs/>
          <w:color w:val="000000" w:themeColor="text1"/>
          <w:sz w:val="24"/>
          <w:szCs w:val="24"/>
        </w:rPr>
        <w:t xml:space="preserve"> </w:t>
      </w:r>
      <w:r w:rsidR="00CC3092">
        <w:rPr>
          <w:rFonts w:ascii="Times New Roman" w:hAnsi="Times New Roman" w:cs="Times New Roman"/>
          <w:bCs/>
          <w:iCs/>
          <w:color w:val="000000" w:themeColor="text1"/>
          <w:sz w:val="24"/>
          <w:szCs w:val="24"/>
        </w:rPr>
        <w:t xml:space="preserve">They </w:t>
      </w:r>
      <w:r w:rsidR="00CC3092" w:rsidRPr="0007121E">
        <w:rPr>
          <w:rFonts w:ascii="Times New Roman" w:hAnsi="Times New Roman" w:cs="Times New Roman"/>
          <w:bCs/>
          <w:iCs/>
          <w:color w:val="000000" w:themeColor="text1"/>
          <w:sz w:val="24"/>
          <w:szCs w:val="24"/>
        </w:rPr>
        <w:t>organize</w:t>
      </w:r>
      <w:r w:rsidRPr="0007121E">
        <w:rPr>
          <w:rFonts w:ascii="Times New Roman" w:hAnsi="Times New Roman" w:cs="Times New Roman"/>
          <w:bCs/>
          <w:iCs/>
          <w:color w:val="000000" w:themeColor="text1"/>
          <w:sz w:val="24"/>
          <w:szCs w:val="24"/>
        </w:rPr>
        <w:t xml:space="preserve"> educational programs and events to raise public awareness about wildlife conservation and animal welfare. They aim to foster a sense of responsibility and empathy toward animals.</w:t>
      </w:r>
      <w:r w:rsidR="00951F77">
        <w:rPr>
          <w:rFonts w:ascii="Times New Roman" w:hAnsi="Times New Roman" w:cs="Times New Roman"/>
          <w:bCs/>
          <w:iCs/>
          <w:color w:val="000000" w:themeColor="text1"/>
          <w:sz w:val="24"/>
          <w:szCs w:val="24"/>
        </w:rPr>
        <w:t xml:space="preserve"> </w:t>
      </w:r>
      <w:r w:rsidRPr="0007121E">
        <w:rPr>
          <w:rFonts w:ascii="Times New Roman" w:hAnsi="Times New Roman" w:cs="Times New Roman"/>
          <w:bCs/>
          <w:iCs/>
          <w:color w:val="000000" w:themeColor="text1"/>
          <w:sz w:val="24"/>
          <w:szCs w:val="24"/>
        </w:rPr>
        <w:t>Many state zoos are involved in scientific research, species recovery programs, and conservation initiatives, collaborating with government agencies, research institutions, and NGOs.</w:t>
      </w:r>
    </w:p>
    <w:p w14:paraId="3CE49DB6" w14:textId="7D10B22E" w:rsidR="0007121E" w:rsidRDefault="0007121E" w:rsidP="0007121E">
      <w:p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Several NGOs and animal welfare organizations actively contribute to the management of zoos in India. They often work in partnership with government authorities to advocate for animal welfare, provide training and resources, and conduct public awareness campaigns. These organizations play a crucial role in ensuring that zoos adhere to ethical and humane standards in animal care and management.</w:t>
      </w:r>
    </w:p>
    <w:p w14:paraId="3772AD42" w14:textId="7243157C" w:rsidR="00BB56AA" w:rsidRPr="00BB56AA" w:rsidRDefault="00BB56AA" w:rsidP="00BB56AA">
      <w:pPr>
        <w:tabs>
          <w:tab w:val="left" w:pos="1152"/>
        </w:tabs>
        <w:spacing w:line="360" w:lineRule="auto"/>
        <w:jc w:val="both"/>
        <w:rPr>
          <w:rFonts w:ascii="Times New Roman" w:hAnsi="Times New Roman" w:cs="Times New Roman"/>
          <w:bCs/>
          <w:iCs/>
          <w:color w:val="000000" w:themeColor="text1"/>
          <w:sz w:val="24"/>
          <w:szCs w:val="24"/>
        </w:rPr>
      </w:pPr>
      <w:r w:rsidRPr="00BB56AA">
        <w:rPr>
          <w:rFonts w:ascii="Times New Roman" w:hAnsi="Times New Roman" w:cs="Times New Roman"/>
          <w:bCs/>
          <w:iCs/>
          <w:color w:val="000000" w:themeColor="text1"/>
          <w:sz w:val="24"/>
          <w:szCs w:val="24"/>
        </w:rPr>
        <w:t>Zoos are typically managed at the state level, under the jurisdiction of the respective State Forest Departments. Each state in India has its own zoo authority or a designated agency responsible for the administration and regulation of zoos within its territory. These state-level authorities work in close coordination with the Central Zoo Authority to implement national policies and guidelines while also addressing local challenges and needs.</w:t>
      </w:r>
      <w:r>
        <w:rPr>
          <w:rFonts w:ascii="Times New Roman" w:hAnsi="Times New Roman" w:cs="Times New Roman"/>
          <w:bCs/>
          <w:iCs/>
          <w:color w:val="000000" w:themeColor="text1"/>
          <w:sz w:val="24"/>
          <w:szCs w:val="24"/>
        </w:rPr>
        <w:t xml:space="preserve"> </w:t>
      </w:r>
      <w:r w:rsidRPr="00BB56AA">
        <w:rPr>
          <w:rFonts w:ascii="Times New Roman" w:hAnsi="Times New Roman" w:cs="Times New Roman"/>
          <w:bCs/>
          <w:iCs/>
          <w:color w:val="000000" w:themeColor="text1"/>
          <w:sz w:val="24"/>
          <w:szCs w:val="24"/>
        </w:rPr>
        <w:t>Many zoos in India are governed by Zoo Management Committees (ZMCs)</w:t>
      </w:r>
      <w:r w:rsidR="00491A72">
        <w:rPr>
          <w:rStyle w:val="FootnoteReference"/>
          <w:rFonts w:ascii="Times New Roman" w:hAnsi="Times New Roman" w:cs="Times New Roman"/>
          <w:bCs/>
          <w:iCs/>
          <w:color w:val="000000" w:themeColor="text1"/>
          <w:sz w:val="24"/>
          <w:szCs w:val="24"/>
        </w:rPr>
        <w:footnoteReference w:id="13"/>
      </w:r>
      <w:r w:rsidRPr="00BB56AA">
        <w:rPr>
          <w:rFonts w:ascii="Times New Roman" w:hAnsi="Times New Roman" w:cs="Times New Roman"/>
          <w:bCs/>
          <w:iCs/>
          <w:color w:val="000000" w:themeColor="text1"/>
          <w:sz w:val="24"/>
          <w:szCs w:val="24"/>
        </w:rPr>
        <w:t>, which are responsible for the day-to-day operations and decision-making at the zoo level. These committees are composed of various stakeholders, including wildlife experts, veterinarians, government officials, and representatives from animal welfare organizations. ZMCs play a crucial role in overseeing zoo activities, including animal care, breeding programs, conservation initiatives, and visitor education.</w:t>
      </w:r>
    </w:p>
    <w:p w14:paraId="15B8DEB3" w14:textId="68261DFE" w:rsidR="00BB56AA" w:rsidRPr="00BB56AA" w:rsidRDefault="00BB56AA" w:rsidP="00BB56AA">
      <w:pPr>
        <w:tabs>
          <w:tab w:val="left" w:pos="1152"/>
        </w:tabs>
        <w:spacing w:line="360" w:lineRule="auto"/>
        <w:jc w:val="both"/>
        <w:rPr>
          <w:rFonts w:ascii="Times New Roman" w:hAnsi="Times New Roman" w:cs="Times New Roman"/>
          <w:b/>
          <w:iCs/>
          <w:color w:val="000000" w:themeColor="text1"/>
          <w:sz w:val="24"/>
          <w:szCs w:val="24"/>
          <w:u w:val="single"/>
        </w:rPr>
      </w:pPr>
      <w:r w:rsidRPr="00BB56AA">
        <w:rPr>
          <w:rFonts w:ascii="Times New Roman" w:hAnsi="Times New Roman" w:cs="Times New Roman"/>
          <w:b/>
          <w:iCs/>
          <w:color w:val="000000" w:themeColor="text1"/>
          <w:sz w:val="24"/>
          <w:szCs w:val="24"/>
          <w:u w:val="single"/>
        </w:rPr>
        <w:t>Role of the Ministry of Environment, Forest and Climate Change</w:t>
      </w:r>
      <w:r w:rsidR="00491A72">
        <w:rPr>
          <w:rStyle w:val="FootnoteReference"/>
          <w:rFonts w:ascii="Times New Roman" w:hAnsi="Times New Roman" w:cs="Times New Roman"/>
          <w:b/>
          <w:iCs/>
          <w:color w:val="000000" w:themeColor="text1"/>
          <w:sz w:val="24"/>
          <w:szCs w:val="24"/>
          <w:u w:val="single"/>
        </w:rPr>
        <w:footnoteReference w:id="14"/>
      </w:r>
      <w:r w:rsidRPr="00BB56AA">
        <w:rPr>
          <w:rFonts w:ascii="Times New Roman" w:hAnsi="Times New Roman" w:cs="Times New Roman"/>
          <w:b/>
          <w:iCs/>
          <w:color w:val="000000" w:themeColor="text1"/>
          <w:sz w:val="24"/>
          <w:szCs w:val="24"/>
          <w:u w:val="single"/>
        </w:rPr>
        <w:t>:</w:t>
      </w:r>
    </w:p>
    <w:p w14:paraId="70443292" w14:textId="77777777" w:rsidR="00BB56AA" w:rsidRPr="00BB56AA" w:rsidRDefault="00BB56AA" w:rsidP="00BB56AA">
      <w:pPr>
        <w:tabs>
          <w:tab w:val="left" w:pos="1152"/>
        </w:tabs>
        <w:spacing w:line="360" w:lineRule="auto"/>
        <w:jc w:val="both"/>
        <w:rPr>
          <w:rFonts w:ascii="Times New Roman" w:hAnsi="Times New Roman" w:cs="Times New Roman"/>
          <w:bCs/>
          <w:iCs/>
          <w:color w:val="000000" w:themeColor="text1"/>
          <w:sz w:val="24"/>
          <w:szCs w:val="24"/>
        </w:rPr>
      </w:pPr>
      <w:r w:rsidRPr="00BB56AA">
        <w:rPr>
          <w:rFonts w:ascii="Times New Roman" w:hAnsi="Times New Roman" w:cs="Times New Roman"/>
          <w:bCs/>
          <w:iCs/>
          <w:color w:val="000000" w:themeColor="text1"/>
          <w:sz w:val="24"/>
          <w:szCs w:val="24"/>
        </w:rPr>
        <w:t xml:space="preserve">The Ministry of Environment, Forest and Climate Change (MoEFCC) at the central level provides policy direction and support to the CZA. It oversees matters related to wildlife conservation, environmental protection, and biodiversity. The MoEFCC collaborates with the </w:t>
      </w:r>
      <w:r w:rsidRPr="00BB56AA">
        <w:rPr>
          <w:rFonts w:ascii="Times New Roman" w:hAnsi="Times New Roman" w:cs="Times New Roman"/>
          <w:bCs/>
          <w:iCs/>
          <w:color w:val="000000" w:themeColor="text1"/>
          <w:sz w:val="24"/>
          <w:szCs w:val="24"/>
        </w:rPr>
        <w:lastRenderedPageBreak/>
        <w:t>CZA to develop and implement policies that govern the management of zoos and the conservation of wildlife.</w:t>
      </w:r>
    </w:p>
    <w:p w14:paraId="16923B0D" w14:textId="7B9DB0CE" w:rsidR="00BB56AA" w:rsidRPr="00BB56AA" w:rsidRDefault="00BB56AA" w:rsidP="00BB56AA">
      <w:pPr>
        <w:tabs>
          <w:tab w:val="left" w:pos="1152"/>
        </w:tabs>
        <w:spacing w:line="360" w:lineRule="auto"/>
        <w:jc w:val="both"/>
        <w:rPr>
          <w:rFonts w:ascii="Times New Roman" w:hAnsi="Times New Roman" w:cs="Times New Roman"/>
          <w:bCs/>
          <w:iCs/>
          <w:color w:val="000000" w:themeColor="text1"/>
          <w:sz w:val="24"/>
          <w:szCs w:val="24"/>
        </w:rPr>
      </w:pPr>
      <w:r w:rsidRPr="00BB56AA">
        <w:rPr>
          <w:rFonts w:ascii="Times New Roman" w:hAnsi="Times New Roman" w:cs="Times New Roman"/>
          <w:bCs/>
          <w:iCs/>
          <w:color w:val="000000" w:themeColor="text1"/>
          <w:sz w:val="24"/>
          <w:szCs w:val="24"/>
        </w:rPr>
        <w:t>Animal welfare organizations and civil society groups also play an essential role in monitoring and advocating for the welfare of animals in Indian zoos. They often collaborate with governmental agencies to raise awareness, conduct inspections, and report any violations or concerns related to animal care and welfare.</w:t>
      </w:r>
      <w:r>
        <w:rPr>
          <w:rFonts w:ascii="Times New Roman" w:hAnsi="Times New Roman" w:cs="Times New Roman"/>
          <w:bCs/>
          <w:iCs/>
          <w:color w:val="000000" w:themeColor="text1"/>
          <w:sz w:val="24"/>
          <w:szCs w:val="24"/>
        </w:rPr>
        <w:t xml:space="preserve"> </w:t>
      </w:r>
      <w:r w:rsidRPr="00BB56AA">
        <w:rPr>
          <w:rFonts w:ascii="Times New Roman" w:hAnsi="Times New Roman" w:cs="Times New Roman"/>
          <w:bCs/>
          <w:iCs/>
          <w:color w:val="000000" w:themeColor="text1"/>
          <w:sz w:val="24"/>
          <w:szCs w:val="24"/>
        </w:rPr>
        <w:t>One of the key aspects of zoo management in India is visitor engagement and education. Zoos serve as platforms for public awareness and education about wildlife conservation. They organize educational programs, exhibits, and interactive sessions to promote a better understanding of animals and their habitats. Effective visitor engagement is critical in fostering a sense of responsibility towards wildlife conservation.</w:t>
      </w:r>
    </w:p>
    <w:p w14:paraId="3BC38648" w14:textId="24133F29" w:rsidR="00BB56AA" w:rsidRPr="00BB56AA" w:rsidRDefault="00BB56AA" w:rsidP="00BB56AA">
      <w:pPr>
        <w:tabs>
          <w:tab w:val="left" w:pos="1152"/>
        </w:tabs>
        <w:spacing w:line="360" w:lineRule="auto"/>
        <w:jc w:val="both"/>
        <w:rPr>
          <w:rFonts w:ascii="Times New Roman" w:hAnsi="Times New Roman" w:cs="Times New Roman"/>
          <w:bCs/>
          <w:iCs/>
          <w:color w:val="000000" w:themeColor="text1"/>
          <w:sz w:val="24"/>
          <w:szCs w:val="24"/>
        </w:rPr>
      </w:pPr>
      <w:r w:rsidRPr="00BB56AA">
        <w:rPr>
          <w:rFonts w:ascii="Times New Roman" w:hAnsi="Times New Roman" w:cs="Times New Roman"/>
          <w:bCs/>
          <w:iCs/>
          <w:color w:val="000000" w:themeColor="text1"/>
          <w:sz w:val="24"/>
          <w:szCs w:val="24"/>
        </w:rPr>
        <w:t>Zoos in India are increasingly involved in animal welfare and conservation initiatives. Many zoos actively participate in breeding programs for endangered species, contributing to the preservation of genetic diversity. They also collaborate with research institutions and conservation organizations to support wildlife research and conservation efforts.</w:t>
      </w:r>
    </w:p>
    <w:p w14:paraId="1DE904AE" w14:textId="116ADC6B" w:rsidR="00BB56AA" w:rsidRPr="00BB56AA" w:rsidRDefault="00BB56AA" w:rsidP="00BB56AA">
      <w:pPr>
        <w:tabs>
          <w:tab w:val="left" w:pos="1152"/>
        </w:tabs>
        <w:spacing w:line="360" w:lineRule="auto"/>
        <w:jc w:val="both"/>
        <w:rPr>
          <w:rFonts w:ascii="Times New Roman" w:hAnsi="Times New Roman" w:cs="Times New Roman"/>
          <w:bCs/>
          <w:iCs/>
          <w:color w:val="000000" w:themeColor="text1"/>
          <w:sz w:val="24"/>
          <w:szCs w:val="24"/>
        </w:rPr>
      </w:pPr>
      <w:r w:rsidRPr="00BB56AA">
        <w:rPr>
          <w:rFonts w:ascii="Times New Roman" w:hAnsi="Times New Roman" w:cs="Times New Roman"/>
          <w:bCs/>
          <w:iCs/>
          <w:color w:val="000000" w:themeColor="text1"/>
          <w:sz w:val="24"/>
          <w:szCs w:val="24"/>
        </w:rPr>
        <w:t>While significant progress has been made in the management of zoos in India, several challenges persist. These challenges include inadequate infrastructure, funding constraints, staffing issues, and the need for continuous training and capacity building. Balancing the educational and conservation roles of zoos with the ethical treatment of animals remains a complex task.</w:t>
      </w:r>
    </w:p>
    <w:p w14:paraId="359CDD3A" w14:textId="0F654ACD" w:rsidR="00BB56AA" w:rsidRPr="0007121E" w:rsidRDefault="00BB56AA" w:rsidP="00BB56AA">
      <w:pPr>
        <w:tabs>
          <w:tab w:val="left" w:pos="1152"/>
        </w:tabs>
        <w:spacing w:line="360" w:lineRule="auto"/>
        <w:jc w:val="both"/>
        <w:rPr>
          <w:rFonts w:ascii="Times New Roman" w:hAnsi="Times New Roman" w:cs="Times New Roman"/>
          <w:bCs/>
          <w:iCs/>
          <w:color w:val="000000" w:themeColor="text1"/>
          <w:sz w:val="24"/>
          <w:szCs w:val="24"/>
        </w:rPr>
      </w:pPr>
      <w:r w:rsidRPr="00BB56AA">
        <w:rPr>
          <w:rFonts w:ascii="Times New Roman" w:hAnsi="Times New Roman" w:cs="Times New Roman"/>
          <w:bCs/>
          <w:iCs/>
          <w:color w:val="000000" w:themeColor="text1"/>
          <w:sz w:val="24"/>
          <w:szCs w:val="24"/>
        </w:rPr>
        <w:t>In conclusion, the management of zoos in India is a collaborative effort involving various stakeholders, including the Central Zoo Authority, state forest departments, zoo management committees, the Ministry of Environment, Forest and Climate Change, animal welfare organizations, and civil society. This collective approach is aimed at ensuring the welfare of animals in captivity, conserving wildlife, and educating the public about the importance of biodiversity and conservation. As India continues to evolve its approach to zoo management, the emphasis remains on upholding the highest standards of animal care and welfare while contributing to the preservation of the nation's rich wildlife heritage.</w:t>
      </w:r>
    </w:p>
    <w:p w14:paraId="2DA1C322" w14:textId="7A4866E4" w:rsidR="0007121E" w:rsidRPr="00951F77" w:rsidRDefault="0007121E" w:rsidP="00630F5F">
      <w:pPr>
        <w:tabs>
          <w:tab w:val="left" w:pos="1152"/>
        </w:tabs>
        <w:spacing w:line="360" w:lineRule="auto"/>
        <w:jc w:val="both"/>
        <w:rPr>
          <w:rFonts w:ascii="Times New Roman" w:hAnsi="Times New Roman" w:cs="Times New Roman"/>
          <w:bCs/>
          <w:iCs/>
          <w:color w:val="000000" w:themeColor="text1"/>
          <w:sz w:val="24"/>
          <w:szCs w:val="24"/>
        </w:rPr>
      </w:pPr>
      <w:r w:rsidRPr="0007121E">
        <w:rPr>
          <w:rFonts w:ascii="Times New Roman" w:hAnsi="Times New Roman" w:cs="Times New Roman"/>
          <w:bCs/>
          <w:iCs/>
          <w:color w:val="000000" w:themeColor="text1"/>
          <w:sz w:val="24"/>
          <w:szCs w:val="24"/>
        </w:rPr>
        <w:t xml:space="preserve">Despite the efforts of various stakeholders, the management of zoos in India faces challenges such as overcrowding, inadequate infrastructure, and the need for modernization. There is an ongoing push for improving animal welfare standards, conservation efforts, and sustainable practices within zoos. Moreover, there is a growing emphasis on the development of larger, </w:t>
      </w:r>
      <w:r w:rsidRPr="0007121E">
        <w:rPr>
          <w:rFonts w:ascii="Times New Roman" w:hAnsi="Times New Roman" w:cs="Times New Roman"/>
          <w:bCs/>
          <w:iCs/>
          <w:color w:val="000000" w:themeColor="text1"/>
          <w:sz w:val="24"/>
          <w:szCs w:val="24"/>
        </w:rPr>
        <w:lastRenderedPageBreak/>
        <w:t>more naturalistic enclosures that prioritize the well-being of animals and provide enriching experiences for visitors.</w:t>
      </w:r>
      <w:r w:rsidR="00951F77">
        <w:rPr>
          <w:rFonts w:ascii="Times New Roman" w:hAnsi="Times New Roman" w:cs="Times New Roman"/>
          <w:bCs/>
          <w:iCs/>
          <w:color w:val="000000" w:themeColor="text1"/>
          <w:sz w:val="24"/>
          <w:szCs w:val="24"/>
        </w:rPr>
        <w:t xml:space="preserve"> T</w:t>
      </w:r>
      <w:r w:rsidRPr="0007121E">
        <w:rPr>
          <w:rFonts w:ascii="Times New Roman" w:hAnsi="Times New Roman" w:cs="Times New Roman"/>
          <w:bCs/>
          <w:iCs/>
          <w:color w:val="000000" w:themeColor="text1"/>
          <w:sz w:val="24"/>
          <w:szCs w:val="24"/>
        </w:rPr>
        <w:t>he management of zoos in India is a collaborative effort involving the Central Zoo Authority, state zoo authorities, NGOs, and other stakeholders. Together, they work to ensure that zoos fulfill their roles as centers for education, conservation, and research while upholding the highest standards of animal welfare and ethical practices. As India continues to evolve in its approach to zoo management, the focus remains on creating environments where animals can thrive, educating the public about wildlife conservation, and contributing to the preservation of biodiversity.</w:t>
      </w:r>
    </w:p>
    <w:p w14:paraId="4FE50AE7" w14:textId="1A4BC33B" w:rsidR="00392144" w:rsidRPr="008064F9" w:rsidRDefault="008064F9" w:rsidP="00630F5F">
      <w:pPr>
        <w:tabs>
          <w:tab w:val="left" w:pos="1152"/>
        </w:tabs>
        <w:spacing w:line="360" w:lineRule="auto"/>
        <w:jc w:val="both"/>
        <w:rPr>
          <w:rFonts w:ascii="Times New Roman" w:hAnsi="Times New Roman" w:cs="Times New Roman"/>
          <w:b/>
          <w:sz w:val="24"/>
          <w:szCs w:val="24"/>
          <w:u w:val="single"/>
        </w:rPr>
      </w:pPr>
      <w:r w:rsidRPr="008064F9">
        <w:rPr>
          <w:rFonts w:ascii="Times New Roman" w:hAnsi="Times New Roman" w:cs="Times New Roman"/>
          <w:b/>
          <w:iCs/>
          <w:color w:val="000000" w:themeColor="text1"/>
          <w:sz w:val="24"/>
          <w:szCs w:val="24"/>
          <w:u w:val="single"/>
        </w:rPr>
        <w:t xml:space="preserve">Management </w:t>
      </w:r>
      <w:r w:rsidR="00392144" w:rsidRPr="008064F9">
        <w:rPr>
          <w:rFonts w:ascii="Times New Roman" w:hAnsi="Times New Roman" w:cs="Times New Roman"/>
          <w:b/>
          <w:sz w:val="24"/>
          <w:szCs w:val="24"/>
          <w:u w:val="single"/>
        </w:rPr>
        <w:t>Effectiveness Evaluation Plan of Zoos in India</w:t>
      </w:r>
      <w:r w:rsidR="004F7C70">
        <w:rPr>
          <w:rStyle w:val="FootnoteReference"/>
          <w:rFonts w:ascii="Times New Roman" w:hAnsi="Times New Roman" w:cs="Times New Roman"/>
          <w:b/>
          <w:sz w:val="24"/>
          <w:szCs w:val="24"/>
          <w:u w:val="single"/>
        </w:rPr>
        <w:footnoteReference w:id="15"/>
      </w:r>
    </w:p>
    <w:p w14:paraId="0D5236D1" w14:textId="77777777" w:rsidR="008064F9"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Zoos have a significant role to play in India's conservation efforts, education, and the preservation of biodiversity. The Central Zoo Authority (CZA) is the apex body responsible for overseeing and regulating zoos across the country. To ensure the proper functioning and effectiveness of these zoos, the CZA has implemented a Management Effectiveness Evaluation (MEE) plan. This article explores the significance of MEE, its objectives, the criteria it employs, and how it contributes to the betterment of zoos in India, with a focus on reports from the Central Zoo Authority.</w:t>
      </w:r>
    </w:p>
    <w:p w14:paraId="77E0A4FE" w14:textId="08D9244C" w:rsidR="00392144" w:rsidRPr="008064F9"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Management Effectiveness Evaluation is a systematic and comprehensive assessment of a zoo's management practices, operations, and performance. The primary goal of MEE is to enhance the overall efficiency, sustainability, and impact of zoos. It helps in identifying strengths and weaknesses, setting priorities for improvement, and ensuring that zoos adhere to national and international standards.</w:t>
      </w:r>
    </w:p>
    <w:p w14:paraId="626A318E" w14:textId="77777777" w:rsidR="00392144" w:rsidRPr="008064F9"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MEE serves several critical purposes in the context of zoos:</w:t>
      </w:r>
    </w:p>
    <w:p w14:paraId="3900D640" w14:textId="77777777" w:rsidR="008064F9" w:rsidRDefault="008064F9" w:rsidP="00630F5F">
      <w:pPr>
        <w:pStyle w:val="ListParagraph"/>
        <w:numPr>
          <w:ilvl w:val="0"/>
          <w:numId w:val="4"/>
        </w:numPr>
        <w:tabs>
          <w:tab w:val="left" w:pos="115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Conservation: </w:t>
      </w:r>
      <w:r w:rsidR="00392144" w:rsidRPr="008064F9">
        <w:rPr>
          <w:rFonts w:ascii="Times New Roman" w:hAnsi="Times New Roman" w:cs="Times New Roman"/>
          <w:sz w:val="24"/>
          <w:szCs w:val="24"/>
        </w:rPr>
        <w:t>By evaluating the management of animal populations, breeding programs, and research initiatives, MEE contributes to the conservation of endangered species.</w:t>
      </w:r>
    </w:p>
    <w:p w14:paraId="1D5907F0" w14:textId="77777777" w:rsidR="008064F9" w:rsidRDefault="00392144" w:rsidP="00630F5F">
      <w:pPr>
        <w:pStyle w:val="ListParagraph"/>
        <w:numPr>
          <w:ilvl w:val="0"/>
          <w:numId w:val="4"/>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Animal Welfare:</w:t>
      </w:r>
      <w:r w:rsidR="008064F9" w:rsidRPr="008064F9">
        <w:rPr>
          <w:rFonts w:ascii="Times New Roman" w:hAnsi="Times New Roman" w:cs="Times New Roman"/>
          <w:sz w:val="24"/>
          <w:szCs w:val="24"/>
        </w:rPr>
        <w:t xml:space="preserve"> </w:t>
      </w:r>
      <w:r w:rsidRPr="008064F9">
        <w:rPr>
          <w:rFonts w:ascii="Times New Roman" w:hAnsi="Times New Roman" w:cs="Times New Roman"/>
          <w:sz w:val="24"/>
          <w:szCs w:val="24"/>
        </w:rPr>
        <w:t>MEE assesses the conditions and care provided to animals in zoos, promoting their welfare and health.</w:t>
      </w:r>
    </w:p>
    <w:p w14:paraId="0B06DB06" w14:textId="77777777" w:rsidR="008064F9" w:rsidRDefault="00392144" w:rsidP="00630F5F">
      <w:pPr>
        <w:pStyle w:val="ListParagraph"/>
        <w:numPr>
          <w:ilvl w:val="0"/>
          <w:numId w:val="4"/>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lastRenderedPageBreak/>
        <w:t>Education: It evaluates the quality and effectiveness of educational programs offered to visitors, raising awareness about wildlife conservation.</w:t>
      </w:r>
    </w:p>
    <w:p w14:paraId="488ECA38" w14:textId="77777777" w:rsidR="008064F9" w:rsidRDefault="00392144" w:rsidP="00630F5F">
      <w:pPr>
        <w:pStyle w:val="ListParagraph"/>
        <w:numPr>
          <w:ilvl w:val="0"/>
          <w:numId w:val="4"/>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Sustainability:</w:t>
      </w:r>
      <w:r w:rsidR="008064F9" w:rsidRPr="008064F9">
        <w:rPr>
          <w:rFonts w:ascii="Times New Roman" w:hAnsi="Times New Roman" w:cs="Times New Roman"/>
          <w:sz w:val="24"/>
          <w:szCs w:val="24"/>
        </w:rPr>
        <w:t xml:space="preserve"> </w:t>
      </w:r>
      <w:r w:rsidRPr="008064F9">
        <w:rPr>
          <w:rFonts w:ascii="Times New Roman" w:hAnsi="Times New Roman" w:cs="Times New Roman"/>
          <w:sz w:val="24"/>
          <w:szCs w:val="24"/>
        </w:rPr>
        <w:t>MEE helps zoos adopt sustainable practices, reducing their environmental footprint.</w:t>
      </w:r>
    </w:p>
    <w:p w14:paraId="4B626B66" w14:textId="7F2B4D97" w:rsidR="00392144" w:rsidRPr="00951F77" w:rsidRDefault="00392144" w:rsidP="00630F5F">
      <w:pPr>
        <w:pStyle w:val="ListParagraph"/>
        <w:numPr>
          <w:ilvl w:val="0"/>
          <w:numId w:val="4"/>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Regulation:</w:t>
      </w:r>
      <w:r w:rsidR="008064F9" w:rsidRPr="008064F9">
        <w:rPr>
          <w:rFonts w:ascii="Times New Roman" w:hAnsi="Times New Roman" w:cs="Times New Roman"/>
          <w:sz w:val="24"/>
          <w:szCs w:val="24"/>
        </w:rPr>
        <w:t xml:space="preserve"> </w:t>
      </w:r>
      <w:r w:rsidRPr="008064F9">
        <w:rPr>
          <w:rFonts w:ascii="Times New Roman" w:hAnsi="Times New Roman" w:cs="Times New Roman"/>
          <w:sz w:val="24"/>
          <w:szCs w:val="24"/>
        </w:rPr>
        <w:t>For regulatory bodies like the Central Zoo Authority, MEE assists in monitoring zoos' compliance with laws and guidelines</w:t>
      </w:r>
      <w:r w:rsidR="004F7C70">
        <w:rPr>
          <w:rStyle w:val="FootnoteReference"/>
          <w:rFonts w:ascii="Times New Roman" w:hAnsi="Times New Roman" w:cs="Times New Roman"/>
          <w:sz w:val="24"/>
          <w:szCs w:val="24"/>
        </w:rPr>
        <w:footnoteReference w:id="16"/>
      </w:r>
      <w:r w:rsidRPr="00951F77">
        <w:rPr>
          <w:rFonts w:ascii="Times New Roman" w:hAnsi="Times New Roman" w:cs="Times New Roman"/>
          <w:sz w:val="24"/>
          <w:szCs w:val="24"/>
        </w:rPr>
        <w:t>.</w:t>
      </w:r>
    </w:p>
    <w:p w14:paraId="510E9079" w14:textId="3FF09051" w:rsidR="00392144" w:rsidRPr="008064F9" w:rsidRDefault="00392144" w:rsidP="00630F5F">
      <w:pPr>
        <w:tabs>
          <w:tab w:val="left" w:pos="1152"/>
        </w:tabs>
        <w:spacing w:line="360" w:lineRule="auto"/>
        <w:jc w:val="both"/>
        <w:rPr>
          <w:rFonts w:ascii="Times New Roman" w:hAnsi="Times New Roman" w:cs="Times New Roman"/>
          <w:b/>
          <w:bCs/>
          <w:sz w:val="24"/>
          <w:szCs w:val="24"/>
          <w:u w:val="single"/>
        </w:rPr>
      </w:pPr>
      <w:r w:rsidRPr="008064F9">
        <w:rPr>
          <w:rFonts w:ascii="Times New Roman" w:hAnsi="Times New Roman" w:cs="Times New Roman"/>
          <w:b/>
          <w:bCs/>
          <w:sz w:val="24"/>
          <w:szCs w:val="24"/>
          <w:u w:val="single"/>
        </w:rPr>
        <w:t>Key Objectives of Management Effectiveness Evaluation (MEE)</w:t>
      </w:r>
    </w:p>
    <w:p w14:paraId="38C3BA6C" w14:textId="77777777" w:rsidR="008064F9" w:rsidRDefault="00392144" w:rsidP="00630F5F">
      <w:pPr>
        <w:pStyle w:val="ListParagraph"/>
        <w:numPr>
          <w:ilvl w:val="0"/>
          <w:numId w:val="5"/>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Assessment of Conservation Programs:</w:t>
      </w:r>
      <w:r w:rsidR="008064F9" w:rsidRPr="008064F9">
        <w:rPr>
          <w:rFonts w:ascii="Times New Roman" w:hAnsi="Times New Roman" w:cs="Times New Roman"/>
          <w:sz w:val="24"/>
          <w:szCs w:val="24"/>
        </w:rPr>
        <w:t xml:space="preserve"> </w:t>
      </w:r>
      <w:r w:rsidRPr="008064F9">
        <w:rPr>
          <w:rFonts w:ascii="Times New Roman" w:hAnsi="Times New Roman" w:cs="Times New Roman"/>
          <w:sz w:val="24"/>
          <w:szCs w:val="24"/>
        </w:rPr>
        <w:t>MEE evaluates the effectiveness of conservation programs within zoos. This includes breeding efforts for endangered species, research initiatives, and genetic diversity management.</w:t>
      </w:r>
    </w:p>
    <w:p w14:paraId="6F2EB442" w14:textId="77777777" w:rsidR="008064F9" w:rsidRDefault="00392144" w:rsidP="00630F5F">
      <w:pPr>
        <w:pStyle w:val="ListParagraph"/>
        <w:numPr>
          <w:ilvl w:val="0"/>
          <w:numId w:val="5"/>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Animal Welfare and Health:</w:t>
      </w:r>
      <w:r w:rsidR="008064F9" w:rsidRPr="008064F9">
        <w:rPr>
          <w:rFonts w:ascii="Times New Roman" w:hAnsi="Times New Roman" w:cs="Times New Roman"/>
          <w:sz w:val="24"/>
          <w:szCs w:val="24"/>
        </w:rPr>
        <w:t xml:space="preserve"> </w:t>
      </w:r>
      <w:r w:rsidRPr="008064F9">
        <w:rPr>
          <w:rFonts w:ascii="Times New Roman" w:hAnsi="Times New Roman" w:cs="Times New Roman"/>
          <w:sz w:val="24"/>
          <w:szCs w:val="24"/>
        </w:rPr>
        <w:t>It assesses the overall well-being of animals in captivity, including their health, nutrition, and living conditions. MEE ensures that zoos provide an environment that meets the welfare needs of animals.</w:t>
      </w:r>
    </w:p>
    <w:p w14:paraId="7BF2C881" w14:textId="77777777" w:rsidR="008064F9" w:rsidRDefault="00392144" w:rsidP="00630F5F">
      <w:pPr>
        <w:pStyle w:val="ListParagraph"/>
        <w:numPr>
          <w:ilvl w:val="0"/>
          <w:numId w:val="5"/>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Visitor Experience: MEE evaluates the quality of educational programs, interpretation, and visitor facilities. It aims to enhance the educational and recreational experience for visitors while promoting wildlife conservation awareness.</w:t>
      </w:r>
    </w:p>
    <w:p w14:paraId="0F0EBE0D" w14:textId="77777777" w:rsidR="008064F9" w:rsidRDefault="00392144" w:rsidP="00630F5F">
      <w:pPr>
        <w:pStyle w:val="ListParagraph"/>
        <w:numPr>
          <w:ilvl w:val="0"/>
          <w:numId w:val="5"/>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Infrastructure and Facilities: Zoos are assessed on the quality of their enclosures, veterinary facilities, and overall infrastructure. MEE ensures that zoos provide a safe and comfortable environment for both animals and visitors.</w:t>
      </w:r>
    </w:p>
    <w:p w14:paraId="0BE408DC" w14:textId="0F2EBCD4" w:rsidR="00392144" w:rsidRPr="008064F9" w:rsidRDefault="00392144" w:rsidP="00630F5F">
      <w:pPr>
        <w:pStyle w:val="ListParagraph"/>
        <w:numPr>
          <w:ilvl w:val="0"/>
          <w:numId w:val="5"/>
        </w:num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Sustainability: MEE encourages zoos to adopt sustainable practices, including waste</w:t>
      </w:r>
      <w:r w:rsidR="008064F9" w:rsidRPr="008064F9">
        <w:rPr>
          <w:rFonts w:ascii="Times New Roman" w:hAnsi="Times New Roman" w:cs="Times New Roman"/>
          <w:sz w:val="24"/>
          <w:szCs w:val="24"/>
        </w:rPr>
        <w:t xml:space="preserve"> </w:t>
      </w:r>
      <w:r w:rsidRPr="008064F9">
        <w:rPr>
          <w:rFonts w:ascii="Times New Roman" w:hAnsi="Times New Roman" w:cs="Times New Roman"/>
          <w:sz w:val="24"/>
          <w:szCs w:val="24"/>
        </w:rPr>
        <w:t>management, energy conservation, and habitat preservation, to minimize their ecological impact.</w:t>
      </w:r>
    </w:p>
    <w:p w14:paraId="03D92446" w14:textId="17529A1C" w:rsidR="00590107" w:rsidRPr="00590107" w:rsidRDefault="00590107" w:rsidP="00630F5F">
      <w:pPr>
        <w:tabs>
          <w:tab w:val="left" w:pos="1152"/>
        </w:tabs>
        <w:spacing w:line="360" w:lineRule="auto"/>
        <w:jc w:val="both"/>
        <w:rPr>
          <w:rFonts w:ascii="Times New Roman" w:hAnsi="Times New Roman" w:cs="Times New Roman"/>
          <w:sz w:val="24"/>
          <w:szCs w:val="24"/>
        </w:rPr>
      </w:pPr>
      <w:r w:rsidRPr="00590107">
        <w:rPr>
          <w:rFonts w:ascii="Times New Roman" w:hAnsi="Times New Roman" w:cs="Times New Roman"/>
          <w:sz w:val="24"/>
          <w:szCs w:val="24"/>
        </w:rPr>
        <w:t>The Management Effectiveness Evaluation (MEE) framework encompasses various components and criteria, collectively aimed at assessing the overall management effectiveness of zoos. These components include</w:t>
      </w:r>
      <w:r>
        <w:rPr>
          <w:rFonts w:ascii="Times New Roman" w:hAnsi="Times New Roman" w:cs="Times New Roman"/>
          <w:sz w:val="24"/>
          <w:szCs w:val="24"/>
        </w:rPr>
        <w:t xml:space="preserve"> animal collection and care which</w:t>
      </w:r>
      <w:r w:rsidRPr="00590107">
        <w:rPr>
          <w:rFonts w:ascii="Times New Roman" w:hAnsi="Times New Roman" w:cs="Times New Roman"/>
          <w:sz w:val="24"/>
          <w:szCs w:val="24"/>
        </w:rPr>
        <w:t xml:space="preserve"> involves evaluating the holistic health and medical care provided to animals, encompassing the assessment of veterinary facilities and practices. It pertains to assessing the adequacy and quality of nutrition provided to animals to ensure their overall well-being.</w:t>
      </w:r>
      <w:r>
        <w:rPr>
          <w:rFonts w:ascii="Times New Roman" w:hAnsi="Times New Roman" w:cs="Times New Roman"/>
          <w:sz w:val="24"/>
          <w:szCs w:val="24"/>
        </w:rPr>
        <w:t xml:space="preserve"> </w:t>
      </w:r>
      <w:r w:rsidRPr="00590107">
        <w:rPr>
          <w:rFonts w:ascii="Times New Roman" w:hAnsi="Times New Roman" w:cs="Times New Roman"/>
          <w:sz w:val="24"/>
          <w:szCs w:val="24"/>
        </w:rPr>
        <w:t>Ensuring that animals are provided with appropriate living conditions and enrichment activities that cater to their physiological and behavioral needs.</w:t>
      </w:r>
      <w:r>
        <w:rPr>
          <w:rFonts w:ascii="Times New Roman" w:hAnsi="Times New Roman" w:cs="Times New Roman"/>
          <w:sz w:val="24"/>
          <w:szCs w:val="24"/>
        </w:rPr>
        <w:t xml:space="preserve"> </w:t>
      </w:r>
      <w:r w:rsidRPr="00590107">
        <w:rPr>
          <w:rFonts w:ascii="Times New Roman" w:hAnsi="Times New Roman" w:cs="Times New Roman"/>
          <w:sz w:val="24"/>
          <w:szCs w:val="24"/>
        </w:rPr>
        <w:t>Conservation Program</w:t>
      </w:r>
      <w:r>
        <w:rPr>
          <w:rFonts w:ascii="Times New Roman" w:hAnsi="Times New Roman" w:cs="Times New Roman"/>
          <w:sz w:val="24"/>
          <w:szCs w:val="24"/>
        </w:rPr>
        <w:t>mes</w:t>
      </w:r>
      <w:r w:rsidRPr="00590107">
        <w:rPr>
          <w:rFonts w:ascii="Times New Roman" w:hAnsi="Times New Roman" w:cs="Times New Roman"/>
          <w:sz w:val="24"/>
          <w:szCs w:val="24"/>
        </w:rPr>
        <w:t xml:space="preserve"> involves assessing the success of breeding </w:t>
      </w:r>
      <w:r w:rsidRPr="00590107">
        <w:rPr>
          <w:rFonts w:ascii="Times New Roman" w:hAnsi="Times New Roman" w:cs="Times New Roman"/>
          <w:sz w:val="24"/>
          <w:szCs w:val="24"/>
        </w:rPr>
        <w:lastRenderedPageBreak/>
        <w:t>programs for endangered species and the efforts undertaken to maintain genetic diversity</w:t>
      </w:r>
      <w:r w:rsidR="004F7C70">
        <w:rPr>
          <w:rStyle w:val="FootnoteReference"/>
          <w:rFonts w:ascii="Times New Roman" w:hAnsi="Times New Roman" w:cs="Times New Roman"/>
          <w:sz w:val="24"/>
          <w:szCs w:val="24"/>
        </w:rPr>
        <w:footnoteReference w:id="17"/>
      </w:r>
      <w:r w:rsidRPr="00590107">
        <w:rPr>
          <w:rFonts w:ascii="Times New Roman" w:hAnsi="Times New Roman" w:cs="Times New Roman"/>
          <w:sz w:val="24"/>
          <w:szCs w:val="24"/>
        </w:rPr>
        <w:t>.</w:t>
      </w:r>
      <w:r>
        <w:rPr>
          <w:rFonts w:ascii="Times New Roman" w:hAnsi="Times New Roman" w:cs="Times New Roman"/>
          <w:sz w:val="24"/>
          <w:szCs w:val="24"/>
        </w:rPr>
        <w:t xml:space="preserve"> </w:t>
      </w:r>
      <w:r w:rsidRPr="00590107">
        <w:rPr>
          <w:rFonts w:ascii="Times New Roman" w:hAnsi="Times New Roman" w:cs="Times New Roman"/>
          <w:sz w:val="24"/>
          <w:szCs w:val="24"/>
        </w:rPr>
        <w:t>Here, the evaluation focuses on the contributions of zoos to scientific research and conservation efforts, emphasizing their role in protecting wildlife.</w:t>
      </w:r>
    </w:p>
    <w:p w14:paraId="5B6EC837" w14:textId="0EA147F2" w:rsidR="00590107" w:rsidRPr="00590107" w:rsidRDefault="00590107" w:rsidP="00630F5F">
      <w:pPr>
        <w:tabs>
          <w:tab w:val="left" w:pos="1152"/>
        </w:tabs>
        <w:spacing w:line="360" w:lineRule="auto"/>
        <w:jc w:val="both"/>
        <w:rPr>
          <w:rFonts w:ascii="Times New Roman" w:hAnsi="Times New Roman" w:cs="Times New Roman"/>
          <w:sz w:val="24"/>
          <w:szCs w:val="24"/>
        </w:rPr>
      </w:pPr>
      <w:r w:rsidRPr="00590107">
        <w:rPr>
          <w:rFonts w:ascii="Times New Roman" w:hAnsi="Times New Roman" w:cs="Times New Roman"/>
          <w:sz w:val="24"/>
          <w:szCs w:val="24"/>
        </w:rPr>
        <w:t>Visitor Education</w:t>
      </w:r>
      <w:r>
        <w:rPr>
          <w:rFonts w:ascii="Times New Roman" w:hAnsi="Times New Roman" w:cs="Times New Roman"/>
          <w:sz w:val="24"/>
          <w:szCs w:val="24"/>
        </w:rPr>
        <w:t xml:space="preserve"> </w:t>
      </w:r>
      <w:r w:rsidRPr="00590107">
        <w:rPr>
          <w:rFonts w:ascii="Times New Roman" w:hAnsi="Times New Roman" w:cs="Times New Roman"/>
          <w:sz w:val="24"/>
          <w:szCs w:val="24"/>
        </w:rPr>
        <w:t>centers on assessing the quality and effectiveness of educational programs and interpretive materials offered to visitors.</w:t>
      </w:r>
      <w:r>
        <w:rPr>
          <w:rFonts w:ascii="Times New Roman" w:hAnsi="Times New Roman" w:cs="Times New Roman"/>
          <w:sz w:val="24"/>
          <w:szCs w:val="24"/>
        </w:rPr>
        <w:t xml:space="preserve"> </w:t>
      </w:r>
      <w:r w:rsidRPr="00590107">
        <w:rPr>
          <w:rFonts w:ascii="Times New Roman" w:hAnsi="Times New Roman" w:cs="Times New Roman"/>
          <w:sz w:val="24"/>
          <w:szCs w:val="24"/>
        </w:rPr>
        <w:t>It involves ensuring that zoos effectively communicate conservation messages to their visitors, aiming to raise awareness and promote conservation efforts</w:t>
      </w:r>
      <w:r w:rsidR="004F7C70">
        <w:rPr>
          <w:rStyle w:val="FootnoteReference"/>
          <w:rFonts w:ascii="Times New Roman" w:hAnsi="Times New Roman" w:cs="Times New Roman"/>
          <w:sz w:val="24"/>
          <w:szCs w:val="24"/>
        </w:rPr>
        <w:footnoteReference w:id="18"/>
      </w:r>
      <w:r w:rsidRPr="00590107">
        <w:rPr>
          <w:rFonts w:ascii="Times New Roman" w:hAnsi="Times New Roman" w:cs="Times New Roman"/>
          <w:sz w:val="24"/>
          <w:szCs w:val="24"/>
        </w:rPr>
        <w:t>.</w:t>
      </w:r>
      <w:r>
        <w:rPr>
          <w:rFonts w:ascii="Times New Roman" w:hAnsi="Times New Roman" w:cs="Times New Roman"/>
          <w:sz w:val="24"/>
          <w:szCs w:val="24"/>
        </w:rPr>
        <w:t xml:space="preserve"> </w:t>
      </w:r>
      <w:r w:rsidRPr="00590107">
        <w:rPr>
          <w:rFonts w:ascii="Times New Roman" w:hAnsi="Times New Roman" w:cs="Times New Roman"/>
          <w:sz w:val="24"/>
          <w:szCs w:val="24"/>
        </w:rPr>
        <w:t>Evaluation in th</w:t>
      </w:r>
      <w:r>
        <w:rPr>
          <w:rFonts w:ascii="Times New Roman" w:hAnsi="Times New Roman" w:cs="Times New Roman"/>
          <w:sz w:val="24"/>
          <w:szCs w:val="24"/>
        </w:rPr>
        <w:t xml:space="preserve">e </w:t>
      </w:r>
      <w:r w:rsidRPr="00590107">
        <w:rPr>
          <w:rFonts w:ascii="Times New Roman" w:hAnsi="Times New Roman" w:cs="Times New Roman"/>
          <w:sz w:val="24"/>
          <w:szCs w:val="24"/>
        </w:rPr>
        <w:t>category</w:t>
      </w:r>
      <w:r>
        <w:rPr>
          <w:rFonts w:ascii="Times New Roman" w:hAnsi="Times New Roman" w:cs="Times New Roman"/>
          <w:sz w:val="24"/>
          <w:szCs w:val="24"/>
        </w:rPr>
        <w:t xml:space="preserve"> of enclosures and habitats</w:t>
      </w:r>
      <w:r w:rsidRPr="00590107">
        <w:rPr>
          <w:rFonts w:ascii="Times New Roman" w:hAnsi="Times New Roman" w:cs="Times New Roman"/>
          <w:sz w:val="24"/>
          <w:szCs w:val="24"/>
        </w:rPr>
        <w:t xml:space="preserve"> pertain to the design and maintenance of animal enclosures, ensuring they provide a suitable and safe environment for the animals.</w:t>
      </w:r>
      <w:r>
        <w:rPr>
          <w:rFonts w:ascii="Times New Roman" w:hAnsi="Times New Roman" w:cs="Times New Roman"/>
          <w:sz w:val="24"/>
          <w:szCs w:val="24"/>
        </w:rPr>
        <w:t xml:space="preserve"> T</w:t>
      </w:r>
      <w:r w:rsidRPr="00590107">
        <w:rPr>
          <w:rFonts w:ascii="Times New Roman" w:hAnsi="Times New Roman" w:cs="Times New Roman"/>
          <w:sz w:val="24"/>
          <w:szCs w:val="24"/>
        </w:rPr>
        <w:t>he assessment focuses on the availability and quality of veterinary care facilities within the zoo.</w:t>
      </w:r>
      <w:r>
        <w:rPr>
          <w:rFonts w:ascii="Times New Roman" w:hAnsi="Times New Roman" w:cs="Times New Roman"/>
          <w:sz w:val="24"/>
          <w:szCs w:val="24"/>
        </w:rPr>
        <w:t xml:space="preserve"> It </w:t>
      </w:r>
      <w:r w:rsidRPr="00590107">
        <w:rPr>
          <w:rFonts w:ascii="Times New Roman" w:hAnsi="Times New Roman" w:cs="Times New Roman"/>
          <w:sz w:val="24"/>
          <w:szCs w:val="24"/>
        </w:rPr>
        <w:t>emphasizes the importance of well-maintained visitor facilities that enhance the overall visitor experience.</w:t>
      </w:r>
      <w:r>
        <w:rPr>
          <w:rFonts w:ascii="Times New Roman" w:hAnsi="Times New Roman" w:cs="Times New Roman"/>
          <w:sz w:val="24"/>
          <w:szCs w:val="24"/>
        </w:rPr>
        <w:t xml:space="preserve"> </w:t>
      </w:r>
      <w:r w:rsidRPr="00590107">
        <w:rPr>
          <w:rFonts w:ascii="Times New Roman" w:hAnsi="Times New Roman" w:cs="Times New Roman"/>
          <w:sz w:val="24"/>
          <w:szCs w:val="24"/>
        </w:rPr>
        <w:t>Environmental Sustainability</w:t>
      </w:r>
      <w:r>
        <w:rPr>
          <w:rFonts w:ascii="Times New Roman" w:hAnsi="Times New Roman" w:cs="Times New Roman"/>
          <w:sz w:val="24"/>
          <w:szCs w:val="24"/>
        </w:rPr>
        <w:t xml:space="preserve"> </w:t>
      </w:r>
      <w:r w:rsidRPr="00590107">
        <w:rPr>
          <w:rFonts w:ascii="Times New Roman" w:hAnsi="Times New Roman" w:cs="Times New Roman"/>
          <w:sz w:val="24"/>
          <w:szCs w:val="24"/>
        </w:rPr>
        <w:t>component evaluates the efforts made by zoos to reduce their environmental impact, including initiatives related to energy and water conservation, as well as waste management.</w:t>
      </w:r>
      <w:r>
        <w:rPr>
          <w:rFonts w:ascii="Times New Roman" w:hAnsi="Times New Roman" w:cs="Times New Roman"/>
          <w:sz w:val="24"/>
          <w:szCs w:val="24"/>
        </w:rPr>
        <w:t xml:space="preserve"> </w:t>
      </w:r>
      <w:r w:rsidRPr="00590107">
        <w:rPr>
          <w:rFonts w:ascii="Times New Roman" w:hAnsi="Times New Roman" w:cs="Times New Roman"/>
          <w:sz w:val="24"/>
          <w:szCs w:val="24"/>
        </w:rPr>
        <w:t>Compliance with Laws and Regulations</w:t>
      </w:r>
      <w:r>
        <w:rPr>
          <w:rFonts w:ascii="Times New Roman" w:hAnsi="Times New Roman" w:cs="Times New Roman"/>
          <w:sz w:val="24"/>
          <w:szCs w:val="24"/>
        </w:rPr>
        <w:t xml:space="preserve"> e</w:t>
      </w:r>
      <w:r w:rsidRPr="00590107">
        <w:rPr>
          <w:rFonts w:ascii="Times New Roman" w:hAnsi="Times New Roman" w:cs="Times New Roman"/>
          <w:sz w:val="24"/>
          <w:szCs w:val="24"/>
        </w:rPr>
        <w:t>nsur</w:t>
      </w:r>
      <w:r>
        <w:rPr>
          <w:rFonts w:ascii="Times New Roman" w:hAnsi="Times New Roman" w:cs="Times New Roman"/>
          <w:sz w:val="24"/>
          <w:szCs w:val="24"/>
        </w:rPr>
        <w:t xml:space="preserve">es </w:t>
      </w:r>
      <w:r w:rsidRPr="00590107">
        <w:rPr>
          <w:rFonts w:ascii="Times New Roman" w:hAnsi="Times New Roman" w:cs="Times New Roman"/>
          <w:sz w:val="24"/>
          <w:szCs w:val="24"/>
        </w:rPr>
        <w:t>that zoos adhere to both national and international laws and guidelines related to wildlife conservation and animal welfare, thereby maintaining ethical and legal standards.</w:t>
      </w:r>
    </w:p>
    <w:p w14:paraId="46349173" w14:textId="60C5973C" w:rsidR="00392144" w:rsidRPr="008064F9" w:rsidRDefault="00590107" w:rsidP="00630F5F">
      <w:pPr>
        <w:tabs>
          <w:tab w:val="left" w:pos="1152"/>
        </w:tabs>
        <w:spacing w:line="360" w:lineRule="auto"/>
        <w:jc w:val="both"/>
        <w:rPr>
          <w:rFonts w:ascii="Times New Roman" w:hAnsi="Times New Roman" w:cs="Times New Roman"/>
          <w:sz w:val="24"/>
          <w:szCs w:val="24"/>
        </w:rPr>
      </w:pPr>
      <w:r w:rsidRPr="00590107">
        <w:rPr>
          <w:rFonts w:ascii="Times New Roman" w:hAnsi="Times New Roman" w:cs="Times New Roman"/>
          <w:sz w:val="24"/>
          <w:szCs w:val="24"/>
        </w:rPr>
        <w:t>In summary, the Management Effectiveness Evaluation framework systematically assesses these diverse components and criteria to gauge the overall effectiveness of zoo management in areas ranging from animal care and conservation to education, sustainability, and legal compliance.</w:t>
      </w:r>
    </w:p>
    <w:p w14:paraId="4A252A58" w14:textId="0EC0B8A5" w:rsidR="00392144" w:rsidRPr="00630F5F" w:rsidRDefault="00392144" w:rsidP="00630F5F">
      <w:pPr>
        <w:tabs>
          <w:tab w:val="left" w:pos="1152"/>
        </w:tabs>
        <w:spacing w:line="360" w:lineRule="auto"/>
        <w:jc w:val="both"/>
        <w:rPr>
          <w:rFonts w:ascii="Times New Roman" w:hAnsi="Times New Roman" w:cs="Times New Roman"/>
          <w:b/>
          <w:bCs/>
          <w:sz w:val="24"/>
          <w:szCs w:val="24"/>
          <w:u w:val="single"/>
        </w:rPr>
      </w:pPr>
      <w:r w:rsidRPr="00630F5F">
        <w:rPr>
          <w:rFonts w:ascii="Times New Roman" w:hAnsi="Times New Roman" w:cs="Times New Roman"/>
          <w:b/>
          <w:bCs/>
          <w:sz w:val="24"/>
          <w:szCs w:val="24"/>
          <w:u w:val="single"/>
        </w:rPr>
        <w:t>Central Zoo Authority's Role in MEE</w:t>
      </w:r>
      <w:r w:rsidR="004F7C70">
        <w:rPr>
          <w:rStyle w:val="FootnoteReference"/>
          <w:rFonts w:ascii="Times New Roman" w:hAnsi="Times New Roman" w:cs="Times New Roman"/>
          <w:b/>
          <w:bCs/>
          <w:sz w:val="24"/>
          <w:szCs w:val="24"/>
          <w:u w:val="single"/>
        </w:rPr>
        <w:footnoteReference w:id="19"/>
      </w:r>
      <w:r w:rsidR="00630F5F" w:rsidRPr="00630F5F">
        <w:rPr>
          <w:rFonts w:ascii="Times New Roman" w:hAnsi="Times New Roman" w:cs="Times New Roman"/>
          <w:b/>
          <w:bCs/>
          <w:sz w:val="24"/>
          <w:szCs w:val="24"/>
          <w:u w:val="single"/>
        </w:rPr>
        <w:t>:</w:t>
      </w:r>
    </w:p>
    <w:p w14:paraId="4262AB82" w14:textId="77777777" w:rsidR="00630F5F"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The Central Zoo Authority is the key agency responsible for conducting MEE in India. It plays a proactive role in implementing and overseeing the evaluation process. Here's how the CZA is involved:</w:t>
      </w:r>
    </w:p>
    <w:p w14:paraId="6C944B68" w14:textId="77777777" w:rsidR="00630F5F" w:rsidRDefault="00392144" w:rsidP="00630F5F">
      <w:pPr>
        <w:pStyle w:val="ListParagraph"/>
        <w:numPr>
          <w:ilvl w:val="0"/>
          <w:numId w:val="12"/>
        </w:numPr>
        <w:tabs>
          <w:tab w:val="left" w:pos="1152"/>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Conducting Evaluations</w:t>
      </w:r>
      <w:r w:rsidR="00630F5F" w:rsidRPr="00630F5F">
        <w:rPr>
          <w:rFonts w:ascii="Times New Roman" w:hAnsi="Times New Roman" w:cs="Times New Roman"/>
          <w:sz w:val="24"/>
          <w:szCs w:val="24"/>
        </w:rPr>
        <w:t xml:space="preserve"> - </w:t>
      </w:r>
      <w:r w:rsidRPr="00630F5F">
        <w:rPr>
          <w:rFonts w:ascii="Times New Roman" w:hAnsi="Times New Roman" w:cs="Times New Roman"/>
          <w:sz w:val="24"/>
          <w:szCs w:val="24"/>
        </w:rPr>
        <w:t>The CZA, with its team of experts and officials, conducts periodic evaluations of zoos across India. These evaluations are comprehensive, covering all aspects of zoo management, from animal care to visitor education.</w:t>
      </w:r>
    </w:p>
    <w:p w14:paraId="52C9D71C" w14:textId="77777777" w:rsidR="00630F5F" w:rsidRDefault="00392144" w:rsidP="00630F5F">
      <w:pPr>
        <w:pStyle w:val="ListParagraph"/>
        <w:numPr>
          <w:ilvl w:val="0"/>
          <w:numId w:val="12"/>
        </w:numPr>
        <w:tabs>
          <w:tab w:val="left" w:pos="1152"/>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lastRenderedPageBreak/>
        <w:t>Setting Standards</w:t>
      </w:r>
      <w:r w:rsidR="00630F5F" w:rsidRPr="00630F5F">
        <w:rPr>
          <w:rFonts w:ascii="Times New Roman" w:hAnsi="Times New Roman" w:cs="Times New Roman"/>
          <w:sz w:val="24"/>
          <w:szCs w:val="24"/>
        </w:rPr>
        <w:t xml:space="preserve"> - </w:t>
      </w:r>
      <w:r w:rsidRPr="00630F5F">
        <w:rPr>
          <w:rFonts w:ascii="Times New Roman" w:hAnsi="Times New Roman" w:cs="Times New Roman"/>
          <w:sz w:val="24"/>
          <w:szCs w:val="24"/>
        </w:rPr>
        <w:t>The CZA sets and updates the standards and guidelines that zoos are expected to meet. These standards are based on international best practices and are designed to ensure the highest levels of animal welfare, conservation, and visitor experience.</w:t>
      </w:r>
    </w:p>
    <w:p w14:paraId="6594E068" w14:textId="77777777" w:rsidR="00630F5F" w:rsidRDefault="00392144" w:rsidP="00630F5F">
      <w:pPr>
        <w:pStyle w:val="ListParagraph"/>
        <w:numPr>
          <w:ilvl w:val="0"/>
          <w:numId w:val="12"/>
        </w:numPr>
        <w:tabs>
          <w:tab w:val="left" w:pos="1152"/>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Providing Guidance and Recommendations</w:t>
      </w:r>
      <w:r w:rsidR="00630F5F">
        <w:rPr>
          <w:rFonts w:ascii="Times New Roman" w:hAnsi="Times New Roman" w:cs="Times New Roman"/>
          <w:sz w:val="24"/>
          <w:szCs w:val="24"/>
        </w:rPr>
        <w:t xml:space="preserve"> - </w:t>
      </w:r>
      <w:r w:rsidRPr="00630F5F">
        <w:rPr>
          <w:rFonts w:ascii="Times New Roman" w:hAnsi="Times New Roman" w:cs="Times New Roman"/>
          <w:sz w:val="24"/>
          <w:szCs w:val="24"/>
        </w:rPr>
        <w:t>Following evaluations, the CZA provides zoos with detailed reports that highlight their strengths and weaknesses. It also offers guidance and recommendations for improvement, helping zoos enhance their management effectiveness.</w:t>
      </w:r>
    </w:p>
    <w:p w14:paraId="12D6F7BC" w14:textId="5B83BF64" w:rsidR="00392144" w:rsidRPr="00630F5F" w:rsidRDefault="00392144" w:rsidP="00630F5F">
      <w:pPr>
        <w:pStyle w:val="ListParagraph"/>
        <w:numPr>
          <w:ilvl w:val="0"/>
          <w:numId w:val="12"/>
        </w:numPr>
        <w:tabs>
          <w:tab w:val="left" w:pos="1152"/>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Enforcement</w:t>
      </w:r>
      <w:r w:rsidR="00630F5F">
        <w:rPr>
          <w:rFonts w:ascii="Times New Roman" w:hAnsi="Times New Roman" w:cs="Times New Roman"/>
          <w:sz w:val="24"/>
          <w:szCs w:val="24"/>
        </w:rPr>
        <w:t xml:space="preserve"> - </w:t>
      </w:r>
      <w:r w:rsidRPr="00630F5F">
        <w:rPr>
          <w:rFonts w:ascii="Times New Roman" w:hAnsi="Times New Roman" w:cs="Times New Roman"/>
          <w:sz w:val="24"/>
          <w:szCs w:val="24"/>
        </w:rPr>
        <w:t>The CZA has the authority to take corrective measures, including revoking recognition, in cases of serious violations or persistent non-compliance with standards.</w:t>
      </w:r>
    </w:p>
    <w:p w14:paraId="5FD26595" w14:textId="7F425459" w:rsidR="00392144" w:rsidRPr="00630F5F" w:rsidRDefault="00392144" w:rsidP="00630F5F">
      <w:pPr>
        <w:tabs>
          <w:tab w:val="left" w:pos="1152"/>
        </w:tabs>
        <w:spacing w:line="360" w:lineRule="auto"/>
        <w:jc w:val="both"/>
        <w:rPr>
          <w:rFonts w:ascii="Times New Roman" w:hAnsi="Times New Roman" w:cs="Times New Roman"/>
          <w:b/>
          <w:bCs/>
          <w:sz w:val="24"/>
          <w:szCs w:val="24"/>
          <w:u w:val="single"/>
        </w:rPr>
      </w:pPr>
      <w:r w:rsidRPr="00630F5F">
        <w:rPr>
          <w:rFonts w:ascii="Times New Roman" w:hAnsi="Times New Roman" w:cs="Times New Roman"/>
          <w:b/>
          <w:bCs/>
          <w:sz w:val="24"/>
          <w:szCs w:val="24"/>
          <w:u w:val="single"/>
        </w:rPr>
        <w:t>Impact of MEE on Zoos in India</w:t>
      </w:r>
    </w:p>
    <w:p w14:paraId="56B607C0" w14:textId="67804EC0" w:rsidR="00392144" w:rsidRPr="008064F9"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Management Effectiveness Evaluation has had a profound impact on the functioning of zoos in India. It has led to several positive outcomes</w:t>
      </w:r>
      <w:r w:rsidR="00630F5F">
        <w:rPr>
          <w:rFonts w:ascii="Times New Roman" w:hAnsi="Times New Roman" w:cs="Times New Roman"/>
          <w:sz w:val="24"/>
          <w:szCs w:val="24"/>
        </w:rPr>
        <w:t xml:space="preserve">. Firstly, </w:t>
      </w:r>
      <w:r w:rsidRPr="008064F9">
        <w:rPr>
          <w:rFonts w:ascii="Times New Roman" w:hAnsi="Times New Roman" w:cs="Times New Roman"/>
          <w:sz w:val="24"/>
          <w:szCs w:val="24"/>
        </w:rPr>
        <w:t>MEE has resulted in better living conditions for animals in zoos. Zoos are now more focused on providing appropriate enclosures, enrichment activities, and veterinary care to ensure the well-being of their animal residents.</w:t>
      </w:r>
    </w:p>
    <w:p w14:paraId="37BD0D49" w14:textId="7F962020" w:rsidR="00392144" w:rsidRPr="008064F9"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Zoos in India have intensified their efforts in conservation, with an increased emphasis on breeding programs for endangered species and research initiatives. MEE encourages zoos to actively contribute to wildlife conservation.</w:t>
      </w:r>
      <w:r w:rsidR="00590107">
        <w:rPr>
          <w:rFonts w:ascii="Times New Roman" w:hAnsi="Times New Roman" w:cs="Times New Roman"/>
          <w:sz w:val="24"/>
          <w:szCs w:val="24"/>
        </w:rPr>
        <w:t xml:space="preserve"> </w:t>
      </w:r>
      <w:r w:rsidRPr="008064F9">
        <w:rPr>
          <w:rFonts w:ascii="Times New Roman" w:hAnsi="Times New Roman" w:cs="Times New Roman"/>
          <w:sz w:val="24"/>
          <w:szCs w:val="24"/>
        </w:rPr>
        <w:t>Visitor education and interpretation have improved significantly, making zoos not only places of entertainment but also centers for learning about wildlife conservation.</w:t>
      </w:r>
      <w:r w:rsidR="00630F5F">
        <w:rPr>
          <w:rFonts w:ascii="Times New Roman" w:hAnsi="Times New Roman" w:cs="Times New Roman"/>
          <w:sz w:val="24"/>
          <w:szCs w:val="24"/>
        </w:rPr>
        <w:t xml:space="preserve"> </w:t>
      </w:r>
      <w:r w:rsidRPr="008064F9">
        <w:rPr>
          <w:rFonts w:ascii="Times New Roman" w:hAnsi="Times New Roman" w:cs="Times New Roman"/>
          <w:sz w:val="24"/>
          <w:szCs w:val="24"/>
        </w:rPr>
        <w:t>Zoos are adopting sustainable practices to minimize their environmental impact. This includes energy-efficient facilities, waste management, and habitat preservation efforts.</w:t>
      </w:r>
      <w:r w:rsidR="00590107">
        <w:rPr>
          <w:rFonts w:ascii="Times New Roman" w:hAnsi="Times New Roman" w:cs="Times New Roman"/>
          <w:sz w:val="24"/>
          <w:szCs w:val="24"/>
        </w:rPr>
        <w:t xml:space="preserve"> </w:t>
      </w:r>
      <w:r w:rsidRPr="008064F9">
        <w:rPr>
          <w:rFonts w:ascii="Times New Roman" w:hAnsi="Times New Roman" w:cs="Times New Roman"/>
          <w:sz w:val="24"/>
          <w:szCs w:val="24"/>
        </w:rPr>
        <w:t>MEE ensures that zoos adhere to national and international laws and regulations, promoting ethical and legal practices in animal care and conservation</w:t>
      </w:r>
      <w:r w:rsidR="004F7C70">
        <w:rPr>
          <w:rStyle w:val="FootnoteReference"/>
          <w:rFonts w:ascii="Times New Roman" w:hAnsi="Times New Roman" w:cs="Times New Roman"/>
          <w:sz w:val="24"/>
          <w:szCs w:val="24"/>
        </w:rPr>
        <w:footnoteReference w:id="20"/>
      </w:r>
      <w:r w:rsidRPr="008064F9">
        <w:rPr>
          <w:rFonts w:ascii="Times New Roman" w:hAnsi="Times New Roman" w:cs="Times New Roman"/>
          <w:sz w:val="24"/>
          <w:szCs w:val="24"/>
        </w:rPr>
        <w:t>.</w:t>
      </w:r>
    </w:p>
    <w:p w14:paraId="6FFB2787" w14:textId="60C6C759" w:rsidR="00392144" w:rsidRPr="008064F9"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t>The Central Zoo Authority regularly publishes reports summarizing the</w:t>
      </w:r>
      <w:r w:rsidR="00590107">
        <w:rPr>
          <w:rFonts w:ascii="Times New Roman" w:hAnsi="Times New Roman" w:cs="Times New Roman"/>
          <w:sz w:val="24"/>
          <w:szCs w:val="24"/>
        </w:rPr>
        <w:t xml:space="preserve"> </w:t>
      </w:r>
      <w:r w:rsidRPr="008064F9">
        <w:rPr>
          <w:rFonts w:ascii="Times New Roman" w:hAnsi="Times New Roman" w:cs="Times New Roman"/>
          <w:sz w:val="24"/>
          <w:szCs w:val="24"/>
        </w:rPr>
        <w:t>findings of MEE evaluations conducted across zoos in India. These reports offer valuable insights into the state of zoo management in the country and highlight areas that need improvement. They serve as a resource for zoo authorities, policymakers, and the public to assess the progress and challenges faced by zoos in India.</w:t>
      </w:r>
    </w:p>
    <w:p w14:paraId="42C9F2AE" w14:textId="6A9C765C" w:rsidR="00392144" w:rsidRDefault="00392144" w:rsidP="00630F5F">
      <w:pPr>
        <w:tabs>
          <w:tab w:val="left" w:pos="1152"/>
        </w:tabs>
        <w:spacing w:line="360" w:lineRule="auto"/>
        <w:jc w:val="both"/>
        <w:rPr>
          <w:rFonts w:ascii="Times New Roman" w:hAnsi="Times New Roman" w:cs="Times New Roman"/>
          <w:sz w:val="24"/>
          <w:szCs w:val="24"/>
        </w:rPr>
      </w:pPr>
      <w:r w:rsidRPr="008064F9">
        <w:rPr>
          <w:rFonts w:ascii="Times New Roman" w:hAnsi="Times New Roman" w:cs="Times New Roman"/>
          <w:sz w:val="24"/>
          <w:szCs w:val="24"/>
        </w:rPr>
        <w:lastRenderedPageBreak/>
        <w:t>Management Effectiveness Evaluation is a critical tool for the continuous improvement of zoos in India. With the Central Zoo Authority at the helm, this evaluation process ensures that zoos adhere to high standards of animal care, conservation, education, and sustainability. Through MEE, zoos in India can continue to evolve as centers of excellence in wildlife conservation and education, contributing significantly to the preservation of biodiversity and the promotion of wildlife awareness in the country.</w:t>
      </w:r>
    </w:p>
    <w:p w14:paraId="747C7BA2"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1FDABDD7"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2B7AE8D3"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0A8C6E38"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1C029417"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2A789805"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2AD71226" w14:textId="77777777" w:rsidR="005875A5" w:rsidRDefault="005875A5" w:rsidP="00630F5F">
      <w:pPr>
        <w:tabs>
          <w:tab w:val="left" w:pos="1152"/>
        </w:tabs>
        <w:spacing w:line="360" w:lineRule="auto"/>
        <w:jc w:val="both"/>
        <w:rPr>
          <w:rFonts w:ascii="Times New Roman" w:hAnsi="Times New Roman" w:cs="Times New Roman"/>
          <w:sz w:val="24"/>
          <w:szCs w:val="24"/>
        </w:rPr>
      </w:pPr>
    </w:p>
    <w:p w14:paraId="5546B05F"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6E0FD794"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34E64303"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6B444D83"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65D5817F"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08004C7C"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4D01ABCF"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467816D8"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1782A4B1"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12EE15C8"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1F10A5ED"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7167CAE2" w14:textId="77777777" w:rsidR="004F7C70" w:rsidRDefault="004F7C70" w:rsidP="00630F5F">
      <w:pPr>
        <w:tabs>
          <w:tab w:val="left" w:pos="1152"/>
        </w:tabs>
        <w:spacing w:line="360" w:lineRule="auto"/>
        <w:jc w:val="both"/>
        <w:rPr>
          <w:rFonts w:ascii="Times New Roman" w:hAnsi="Times New Roman" w:cs="Times New Roman"/>
          <w:sz w:val="24"/>
          <w:szCs w:val="24"/>
        </w:rPr>
      </w:pPr>
    </w:p>
    <w:p w14:paraId="3483B8C8" w14:textId="77777777" w:rsidR="00885A44" w:rsidRDefault="00885A44" w:rsidP="00885A44">
      <w:pPr>
        <w:pStyle w:val="NoSpacing"/>
      </w:pPr>
    </w:p>
    <w:p w14:paraId="57AAE275" w14:textId="740344EB" w:rsidR="00630F5F" w:rsidRPr="00A87D62" w:rsidRDefault="00630F5F" w:rsidP="00A87D62">
      <w:pPr>
        <w:pStyle w:val="NoSpacing"/>
        <w:numPr>
          <w:ilvl w:val="0"/>
          <w:numId w:val="26"/>
        </w:numPr>
        <w:spacing w:line="360" w:lineRule="auto"/>
        <w:rPr>
          <w:rFonts w:ascii="Times New Roman" w:hAnsi="Times New Roman" w:cs="Times New Roman"/>
          <w:b/>
          <w:bCs/>
          <w:sz w:val="28"/>
          <w:szCs w:val="28"/>
        </w:rPr>
      </w:pPr>
      <w:r w:rsidRPr="00A87D62">
        <w:rPr>
          <w:rFonts w:ascii="Times New Roman" w:hAnsi="Times New Roman" w:cs="Times New Roman"/>
          <w:b/>
          <w:bCs/>
          <w:sz w:val="28"/>
          <w:szCs w:val="28"/>
        </w:rPr>
        <w:lastRenderedPageBreak/>
        <w:t>Role of Courts in determining animal welfare in Zoos</w:t>
      </w:r>
    </w:p>
    <w:p w14:paraId="1801F4FA" w14:textId="41B38F15"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The welfare of animals in captivity has become a matter of increasing concern worldwide. Zoos, while serving as centers for education and conservation, have often been scrutinized for their treatment of animals. In India, the role of the judiciary in determining animal welfare in zoos has gained prominence over the years. This article explores the judicial interventions in India concerning the welfare of animals in zoos, examining key case laws that have shaped the landscape of zoo management and animal welfare.</w:t>
      </w:r>
    </w:p>
    <w:p w14:paraId="0467ED0C" w14:textId="35DF3F7B"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 xml:space="preserve">1. </w:t>
      </w:r>
      <w:r w:rsidRPr="00630F5F">
        <w:rPr>
          <w:rFonts w:ascii="Times New Roman" w:hAnsi="Times New Roman" w:cs="Times New Roman"/>
          <w:sz w:val="24"/>
          <w:szCs w:val="24"/>
          <w:u w:val="single"/>
        </w:rPr>
        <w:t>People for Animals vs. Ministry of Environment and Forests (2009)</w:t>
      </w:r>
      <w:r w:rsidR="004F7C70">
        <w:rPr>
          <w:rStyle w:val="FootnoteReference"/>
          <w:rFonts w:ascii="Times New Roman" w:hAnsi="Times New Roman" w:cs="Times New Roman"/>
          <w:sz w:val="24"/>
          <w:szCs w:val="24"/>
          <w:u w:val="single"/>
        </w:rPr>
        <w:footnoteReference w:id="21"/>
      </w:r>
    </w:p>
    <w:p w14:paraId="177B8B53" w14:textId="77777777"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In this seminal case, the Supreme Court of India laid down significant guidelines for the welfare of animals in captivity, including those in zoos. The court emphasized the need for the appointment of Animal Welfare Committees to monitor zoos regularly. It also called for the strict enforcement of the Wildlife Protection Act, 1972, and Prevention of Cruelty to Animals Act, 1960, in zoo management.</w:t>
      </w:r>
    </w:p>
    <w:p w14:paraId="7508DDD7" w14:textId="264DEF52" w:rsidR="00630F5F" w:rsidRDefault="00630F5F" w:rsidP="00630F5F">
      <w:pPr>
        <w:tabs>
          <w:tab w:val="left" w:pos="200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30F5F">
        <w:rPr>
          <w:rFonts w:ascii="Times New Roman" w:hAnsi="Times New Roman" w:cs="Times New Roman"/>
          <w:sz w:val="24"/>
          <w:szCs w:val="24"/>
          <w:u w:val="single"/>
        </w:rPr>
        <w:t>Kaushalaya and Others vs. Union of India (2015)</w:t>
      </w:r>
      <w:r w:rsidR="004F7C70">
        <w:rPr>
          <w:rStyle w:val="FootnoteReference"/>
          <w:rFonts w:ascii="Times New Roman" w:hAnsi="Times New Roman" w:cs="Times New Roman"/>
          <w:sz w:val="24"/>
          <w:szCs w:val="24"/>
          <w:u w:val="single"/>
        </w:rPr>
        <w:footnoteReference w:id="22"/>
      </w:r>
    </w:p>
    <w:p w14:paraId="2EB9028D" w14:textId="77777777" w:rsidR="00FB31F8" w:rsidRDefault="00630F5F" w:rsidP="00FB31F8">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The Kaushalaya case raised concerns about the living conditions and treatment of elephants in Indian zoos. The court directed the authorities to ensure proper upkeep and maintenance of elephants in captivity. It highlighted the importance of creating enriched environments for elephants, including adequate space, socialization, and medical care</w:t>
      </w:r>
      <w:r w:rsidR="00FB31F8">
        <w:rPr>
          <w:rFonts w:ascii="Times New Roman" w:hAnsi="Times New Roman" w:cs="Times New Roman"/>
          <w:sz w:val="24"/>
          <w:szCs w:val="24"/>
        </w:rPr>
        <w:t>.</w:t>
      </w:r>
    </w:p>
    <w:p w14:paraId="2FD30D82" w14:textId="6ED425B3" w:rsidR="00FB31F8" w:rsidRPr="00491A72" w:rsidRDefault="00FB31F8" w:rsidP="00FB31F8">
      <w:pPr>
        <w:tabs>
          <w:tab w:val="left" w:pos="2004"/>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3</w:t>
      </w:r>
      <w:bookmarkStart w:id="8" w:name="_Hlk147876768"/>
      <w:r>
        <w:rPr>
          <w:rFonts w:ascii="Times New Roman" w:hAnsi="Times New Roman" w:cs="Times New Roman"/>
          <w:sz w:val="24"/>
          <w:szCs w:val="24"/>
        </w:rPr>
        <w:t xml:space="preserve">. </w:t>
      </w:r>
      <w:r w:rsidRPr="00491A72">
        <w:rPr>
          <w:rFonts w:ascii="Times New Roman" w:hAnsi="Times New Roman" w:cs="Times New Roman"/>
          <w:sz w:val="24"/>
          <w:szCs w:val="24"/>
          <w:u w:val="single"/>
        </w:rPr>
        <w:t xml:space="preserve">Federation of Indian Animal Protection Organizations vs. Union of India </w:t>
      </w:r>
      <w:bookmarkEnd w:id="8"/>
      <w:r w:rsidRPr="00491A72">
        <w:rPr>
          <w:rFonts w:ascii="Times New Roman" w:hAnsi="Times New Roman" w:cs="Times New Roman"/>
          <w:sz w:val="24"/>
          <w:szCs w:val="24"/>
          <w:u w:val="single"/>
        </w:rPr>
        <w:t>(2016)</w:t>
      </w:r>
      <w:r w:rsidR="004F7C70">
        <w:rPr>
          <w:rStyle w:val="FootnoteReference"/>
          <w:rFonts w:ascii="Times New Roman" w:hAnsi="Times New Roman" w:cs="Times New Roman"/>
          <w:sz w:val="24"/>
          <w:szCs w:val="24"/>
          <w:u w:val="single"/>
        </w:rPr>
        <w:footnoteReference w:id="23"/>
      </w:r>
    </w:p>
    <w:p w14:paraId="754B097E" w14:textId="77777777" w:rsidR="00FB31F8" w:rsidRDefault="00FB31F8" w:rsidP="00FB31F8">
      <w:pPr>
        <w:tabs>
          <w:tab w:val="left" w:pos="2004"/>
        </w:tabs>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This case pertained to the conditions of captive animals in various circuses and zoos. The court directed the government to formulate new guidelines to regulate the management of animals in captivity. It stressed the importance of providing animals with proper nutrition, medical care, and an enriched environment. The case contributed to greater awareness about animal welfare issues in zoos and circuses.</w:t>
      </w:r>
    </w:p>
    <w:p w14:paraId="40FC4E25" w14:textId="463BCB58" w:rsidR="00FB31F8" w:rsidRPr="00491A72" w:rsidRDefault="00FB31F8" w:rsidP="00FB31F8">
      <w:pPr>
        <w:tabs>
          <w:tab w:val="left" w:pos="2004"/>
        </w:tabs>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4. </w:t>
      </w:r>
      <w:bookmarkStart w:id="9" w:name="_Hlk147876837"/>
      <w:r w:rsidRPr="00491A72">
        <w:rPr>
          <w:rFonts w:ascii="Times New Roman" w:hAnsi="Times New Roman" w:cs="Times New Roman"/>
          <w:sz w:val="24"/>
          <w:szCs w:val="24"/>
          <w:u w:val="single"/>
        </w:rPr>
        <w:t>Animal Welfare Board of India vs. Simhachalam Devasthanam (2014)</w:t>
      </w:r>
      <w:bookmarkEnd w:id="9"/>
      <w:r w:rsidR="004F7C70">
        <w:rPr>
          <w:rStyle w:val="FootnoteReference"/>
          <w:rFonts w:ascii="Times New Roman" w:hAnsi="Times New Roman" w:cs="Times New Roman"/>
          <w:sz w:val="24"/>
          <w:szCs w:val="24"/>
          <w:u w:val="single"/>
        </w:rPr>
        <w:footnoteReference w:id="24"/>
      </w:r>
    </w:p>
    <w:p w14:paraId="6BE38F6F" w14:textId="154B1708" w:rsidR="00FB31F8" w:rsidRPr="00FB31F8" w:rsidRDefault="00FB31F8" w:rsidP="00FB31F8">
      <w:pPr>
        <w:tabs>
          <w:tab w:val="left" w:pos="2004"/>
        </w:tabs>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 xml:space="preserve"> In this case, the court addressed the issue of keeping elephants in temples and zoos. It highlighted the plight of temple elephants subjected to cruel treatment and directed that the </w:t>
      </w:r>
      <w:r w:rsidRPr="00FB31F8">
        <w:rPr>
          <w:rFonts w:ascii="Times New Roman" w:hAnsi="Times New Roman" w:cs="Times New Roman"/>
          <w:sz w:val="24"/>
          <w:szCs w:val="24"/>
        </w:rPr>
        <w:lastRenderedPageBreak/>
        <w:t>elephants be relocated to forest camps or sanctuaries. While this case primarily focused on temple elephants, it raised questions about the conditions and treatment of animals in zoos, emphasizing the need for improved animal welfare standards.</w:t>
      </w:r>
    </w:p>
    <w:p w14:paraId="073E20A7" w14:textId="140283D9" w:rsidR="00FB31F8" w:rsidRPr="00630F5F" w:rsidRDefault="00FB31F8" w:rsidP="00FB31F8">
      <w:pPr>
        <w:tabs>
          <w:tab w:val="left" w:pos="2004"/>
        </w:tabs>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These cases underscore the Indian judiciary's commitment to addressing issues of animal welfare in zoos and other captive environments, leading to the formulation of guidelines and directives to ensure better treatment and management of animals in captivity.</w:t>
      </w:r>
    </w:p>
    <w:p w14:paraId="09ABFBB3" w14:textId="017636BA" w:rsidR="00630F5F" w:rsidRPr="00630F5F" w:rsidRDefault="00630F5F" w:rsidP="00630F5F">
      <w:pPr>
        <w:tabs>
          <w:tab w:val="left" w:pos="2004"/>
        </w:tabs>
        <w:spacing w:line="360" w:lineRule="auto"/>
        <w:jc w:val="both"/>
        <w:rPr>
          <w:rFonts w:ascii="Times New Roman" w:hAnsi="Times New Roman" w:cs="Times New Roman"/>
          <w:b/>
          <w:bCs/>
          <w:sz w:val="24"/>
          <w:szCs w:val="24"/>
          <w:u w:val="single"/>
        </w:rPr>
      </w:pPr>
      <w:r w:rsidRPr="00630F5F">
        <w:rPr>
          <w:rFonts w:ascii="Times New Roman" w:hAnsi="Times New Roman" w:cs="Times New Roman"/>
          <w:b/>
          <w:bCs/>
          <w:sz w:val="24"/>
          <w:szCs w:val="24"/>
          <w:u w:val="single"/>
        </w:rPr>
        <w:t xml:space="preserve"> Judicial Role in Enforcement of Animal Welfare Laws</w:t>
      </w:r>
    </w:p>
    <w:p w14:paraId="1DF41E8D" w14:textId="662A2665"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Indian courts have consistently stressed the importance of strict compliance with animal welfare laws in zoos. This includes adherence to the Wildlife Protection Act, 1972, which governs the capture, possession, and exhibition of wild animals, and the Prevention of Cruelty to Animals Act, 1960, which mandates humane treatment of animals.</w:t>
      </w:r>
    </w:p>
    <w:p w14:paraId="5C7CE537" w14:textId="6B6A4A09"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Courts have emphasized the establishment and effectiveness of Animal Welfare Committees (AWCs) at the national and regional levels. AWCs play a crucial role in monitoring and ensuring the well-being of animals in zoos. Case laws have reiterated the need for these committees to function independently and impartially</w:t>
      </w:r>
      <w:r w:rsidR="004F7C70">
        <w:rPr>
          <w:rStyle w:val="FootnoteReference"/>
          <w:rFonts w:ascii="Times New Roman" w:hAnsi="Times New Roman" w:cs="Times New Roman"/>
          <w:sz w:val="24"/>
          <w:szCs w:val="24"/>
        </w:rPr>
        <w:footnoteReference w:id="25"/>
      </w:r>
      <w:r w:rsidRPr="00630F5F">
        <w:rPr>
          <w:rFonts w:ascii="Times New Roman" w:hAnsi="Times New Roman" w:cs="Times New Roman"/>
          <w:sz w:val="24"/>
          <w:szCs w:val="24"/>
        </w:rPr>
        <w:t>.</w:t>
      </w:r>
    </w:p>
    <w:p w14:paraId="17A0D827" w14:textId="35957337" w:rsidR="00630F5F" w:rsidRPr="00630F5F" w:rsidRDefault="00630F5F" w:rsidP="00630F5F">
      <w:pPr>
        <w:tabs>
          <w:tab w:val="left" w:pos="200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w:t>
      </w:r>
      <w:r w:rsidRPr="00630F5F">
        <w:rPr>
          <w:rFonts w:ascii="Times New Roman" w:hAnsi="Times New Roman" w:cs="Times New Roman"/>
          <w:sz w:val="24"/>
          <w:szCs w:val="24"/>
        </w:rPr>
        <w:t>courts have encouraged zoos to actively participate in breeding programs for endangered species. They recognize the role of zoos in preserving genetic diversity and conserving endangered species. case laws have underscored the need for zoos to maintain proper records and transparency in their breeding efforts.</w:t>
      </w:r>
      <w:r>
        <w:rPr>
          <w:rFonts w:ascii="Times New Roman" w:hAnsi="Times New Roman" w:cs="Times New Roman"/>
          <w:sz w:val="24"/>
          <w:szCs w:val="24"/>
        </w:rPr>
        <w:t xml:space="preserve"> </w:t>
      </w:r>
      <w:r w:rsidRPr="00630F5F">
        <w:rPr>
          <w:rFonts w:ascii="Times New Roman" w:hAnsi="Times New Roman" w:cs="Times New Roman"/>
          <w:sz w:val="24"/>
          <w:szCs w:val="24"/>
        </w:rPr>
        <w:t>Courts have intervened in cases involving the rescue and rehabilitation of wildlife confiscated from illegal trade or captivity. The judiciary has been instrumental in ensuring that rescued animals are promptly rehabilitated in appropriate sanctuaries or zoos.</w:t>
      </w:r>
    </w:p>
    <w:p w14:paraId="29D4773A" w14:textId="1CA05623"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Judicial pronouncements emphasize the ethical treatment of animals in zoos. They discourage practices such as animal performances and interactions that compromise animal welfare for entertainment. Courts have highlighted the importance of creating enriching and stimulating environments for animals.</w:t>
      </w:r>
      <w:r>
        <w:rPr>
          <w:rFonts w:ascii="Times New Roman" w:hAnsi="Times New Roman" w:cs="Times New Roman"/>
          <w:sz w:val="24"/>
          <w:szCs w:val="24"/>
        </w:rPr>
        <w:t xml:space="preserve"> </w:t>
      </w:r>
      <w:r w:rsidRPr="00630F5F">
        <w:rPr>
          <w:rFonts w:ascii="Times New Roman" w:hAnsi="Times New Roman" w:cs="Times New Roman"/>
          <w:sz w:val="24"/>
          <w:szCs w:val="24"/>
        </w:rPr>
        <w:t>Indian courts have recognized the role of zoos in educating the public about wildlife conservation. They have stressed the need for zoos to engage in effective public awareness campaigns, conveying the message of animal welfare and conservation to visitors.</w:t>
      </w:r>
    </w:p>
    <w:p w14:paraId="0A28A0E2" w14:textId="311364F3" w:rsidR="00630F5F" w:rsidRP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lastRenderedPageBreak/>
        <w:t>While Indian c</w:t>
      </w:r>
      <w:r>
        <w:rPr>
          <w:rFonts w:ascii="Times New Roman" w:hAnsi="Times New Roman" w:cs="Times New Roman"/>
          <w:sz w:val="24"/>
          <w:szCs w:val="24"/>
        </w:rPr>
        <w:t>ourts</w:t>
      </w:r>
      <w:r w:rsidRPr="00630F5F">
        <w:rPr>
          <w:rFonts w:ascii="Times New Roman" w:hAnsi="Times New Roman" w:cs="Times New Roman"/>
          <w:sz w:val="24"/>
          <w:szCs w:val="24"/>
        </w:rPr>
        <w:t xml:space="preserve"> have played a significant role in shaping the welfare of animals in zoos, several challenges persist. These include the need for better infrastructure, increased funding, and improved staff training in zoos across the country. Courts continue to play a pivotal role in addressing these challenges and ensuring the welfare of animals in captivity.</w:t>
      </w:r>
    </w:p>
    <w:p w14:paraId="2E99A55E" w14:textId="53B0AE0F" w:rsidR="00630F5F" w:rsidRDefault="00630F5F" w:rsidP="00630F5F">
      <w:pPr>
        <w:tabs>
          <w:tab w:val="left" w:pos="2004"/>
        </w:tabs>
        <w:spacing w:line="360" w:lineRule="auto"/>
        <w:jc w:val="both"/>
        <w:rPr>
          <w:rFonts w:ascii="Times New Roman" w:hAnsi="Times New Roman" w:cs="Times New Roman"/>
          <w:sz w:val="24"/>
          <w:szCs w:val="24"/>
        </w:rPr>
      </w:pPr>
      <w:r w:rsidRPr="00630F5F">
        <w:rPr>
          <w:rFonts w:ascii="Times New Roman" w:hAnsi="Times New Roman" w:cs="Times New Roman"/>
          <w:sz w:val="24"/>
          <w:szCs w:val="24"/>
        </w:rPr>
        <w:t>The role of Indian courts in determining animal welfare in zoos is vital in promoting ethical treatment, conservation efforts, and public awareness. Through landmark cases and ongoing interventions, the judiciary has underscored the importance of adherence to animal welfare laws and the establishment of effective monitoring mechanisms. As India continues to evolve in its approach to zoo management, the judiciary remains a steadfast guardian of animal welfare, shaping the future of zoos in the country.</w:t>
      </w:r>
    </w:p>
    <w:p w14:paraId="275E9D48" w14:textId="2F1A97AB" w:rsidR="00491A72" w:rsidRPr="00491A72" w:rsidRDefault="00491A72" w:rsidP="00630F5F">
      <w:pPr>
        <w:tabs>
          <w:tab w:val="left" w:pos="2004"/>
        </w:tabs>
        <w:spacing w:line="360" w:lineRule="auto"/>
        <w:jc w:val="both"/>
        <w:rPr>
          <w:rFonts w:ascii="Times New Roman" w:hAnsi="Times New Roman" w:cs="Times New Roman"/>
          <w:b/>
          <w:bCs/>
          <w:sz w:val="24"/>
          <w:szCs w:val="24"/>
          <w:u w:val="single"/>
        </w:rPr>
      </w:pPr>
      <w:r w:rsidRPr="00491A72">
        <w:rPr>
          <w:rFonts w:ascii="Times New Roman" w:hAnsi="Times New Roman" w:cs="Times New Roman"/>
          <w:b/>
          <w:bCs/>
          <w:sz w:val="24"/>
          <w:szCs w:val="24"/>
          <w:u w:val="single"/>
        </w:rPr>
        <w:t>Role of Supreme Court in keeping Checks and Balances over the management and functioning of Zoos in India</w:t>
      </w:r>
      <w:r w:rsidR="004F7C70">
        <w:rPr>
          <w:rStyle w:val="FootnoteReference"/>
          <w:rFonts w:ascii="Times New Roman" w:hAnsi="Times New Roman" w:cs="Times New Roman"/>
          <w:b/>
          <w:bCs/>
          <w:sz w:val="24"/>
          <w:szCs w:val="24"/>
          <w:u w:val="single"/>
        </w:rPr>
        <w:footnoteReference w:id="26"/>
      </w:r>
    </w:p>
    <w:p w14:paraId="0808FDCC" w14:textId="34CFFDEE"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The Supreme Court of India has played a significant role in shaping the perspective on the role of zoo authorities in managing zoos across the country. Over the years, the apex court has provided crucial guidance and issued directives to ensure the proper administration, welfare of animals, and conservation efforts within Indian zoos. The court's view can be summarized in several key points:</w:t>
      </w:r>
    </w:p>
    <w:p w14:paraId="1AEB426D" w14:textId="4A4E650E"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1. Animal Welfare and Dignity: The Supreme Court has consistently emphasized that zoo authorities have a paramount responsibility to ensure the welfare and dignity of animals in captivity. It has held that animals have a right to live with dignity, free from unnecessary pain, suffering, or cruelty. The court has stated that zoos must provide an environment that meets</w:t>
      </w:r>
      <w:r>
        <w:rPr>
          <w:rFonts w:ascii="Times New Roman" w:hAnsi="Times New Roman" w:cs="Times New Roman"/>
          <w:sz w:val="24"/>
          <w:szCs w:val="24"/>
        </w:rPr>
        <w:t xml:space="preserve"> </w:t>
      </w:r>
      <w:r w:rsidRPr="00491A72">
        <w:rPr>
          <w:rFonts w:ascii="Times New Roman" w:hAnsi="Times New Roman" w:cs="Times New Roman"/>
          <w:sz w:val="24"/>
          <w:szCs w:val="24"/>
        </w:rPr>
        <w:t>the biological, behavioral, and psychological needs of the animals.</w:t>
      </w:r>
    </w:p>
    <w:p w14:paraId="558DB420" w14:textId="3051E135"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2. Enforcement of Laws: The court has underscored the importance of zoo authorities strictly adhering to existing laws and regulations related to animal protection and welfare. This includes compliance with the Wildlife Protection Act, 1972, and the Prevention of Cruelty to Animals Act, 1960. The court has urged authorities to enforce these laws rigorously and ensure that any violations are promptly addressed.</w:t>
      </w:r>
    </w:p>
    <w:p w14:paraId="241DB810" w14:textId="186A5B63"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3.</w:t>
      </w:r>
      <w:r>
        <w:rPr>
          <w:rFonts w:ascii="Times New Roman" w:hAnsi="Times New Roman" w:cs="Times New Roman"/>
          <w:sz w:val="24"/>
          <w:szCs w:val="24"/>
        </w:rPr>
        <w:t xml:space="preserve"> </w:t>
      </w:r>
      <w:r w:rsidRPr="00491A72">
        <w:rPr>
          <w:rFonts w:ascii="Times New Roman" w:hAnsi="Times New Roman" w:cs="Times New Roman"/>
          <w:sz w:val="24"/>
          <w:szCs w:val="24"/>
        </w:rPr>
        <w:t xml:space="preserve">Establishment of Animal Welfare Committees: The Supreme Court has directed the establishment of Animal Welfare Committees (AWCs) at both the national and regional levels. </w:t>
      </w:r>
      <w:r w:rsidRPr="00491A72">
        <w:rPr>
          <w:rFonts w:ascii="Times New Roman" w:hAnsi="Times New Roman" w:cs="Times New Roman"/>
          <w:sz w:val="24"/>
          <w:szCs w:val="24"/>
        </w:rPr>
        <w:lastRenderedPageBreak/>
        <w:t>These committees are tasked with monitoring zoos and assessing their compliance with animal welfare standards. The court has stressed the independence and impartiality of AWCs in their evaluations.</w:t>
      </w:r>
    </w:p>
    <w:p w14:paraId="796DD6E3" w14:textId="77777777" w:rsidR="00994447"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 xml:space="preserve">4. Guidelines and Standards: The court has laid down extensive guidelines and standards for zoo authorities to follow. These guidelines encompass various aspects of zoo management, including animal health, nutrition, enclosures, visitor education, and conservation efforts. </w:t>
      </w:r>
    </w:p>
    <w:p w14:paraId="41F5EFDD" w14:textId="48FEFE47"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Zoo authorities are expected to implement these guidelines diligently to improve the conditions and care of animals.</w:t>
      </w:r>
    </w:p>
    <w:p w14:paraId="7BA18AF7" w14:textId="2AEFF0CF"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5. Conservation Initiatives: The Supreme Court recognizes the important role of zoos in conservation. It has encouraged zoos to actively participate in breeding programs for endangered species and to engage in research and conservation initiatives. The court has stressed the need for zoos to maintain proper records and transparency in their efforts to conserve wildlife.</w:t>
      </w:r>
    </w:p>
    <w:p w14:paraId="312F2E79" w14:textId="44D37EC4"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6.</w:t>
      </w:r>
      <w:r>
        <w:rPr>
          <w:rFonts w:ascii="Times New Roman" w:hAnsi="Times New Roman" w:cs="Times New Roman"/>
          <w:sz w:val="24"/>
          <w:szCs w:val="24"/>
        </w:rPr>
        <w:t xml:space="preserve"> </w:t>
      </w:r>
      <w:r w:rsidRPr="00491A72">
        <w:rPr>
          <w:rFonts w:ascii="Times New Roman" w:hAnsi="Times New Roman" w:cs="Times New Roman"/>
          <w:sz w:val="24"/>
          <w:szCs w:val="24"/>
        </w:rPr>
        <w:t>Visitor Education and Conservation Messaging: The court has emphasized that zoos should serve as centers for education and awareness about wildlife conservation. It has called for the development of effective educational programs and interpretive materials to convey conservation messages to visitors. Zoo authorities are expected to prioritize these aspects of their operations.</w:t>
      </w:r>
    </w:p>
    <w:p w14:paraId="1E9804DB" w14:textId="77777777" w:rsidR="00994447"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7. Environmental Sustainability: The Supreme Court has urged zoos to adopt environmentally sustainable practices, including energy and water conservation, and responsible waste management. The court recognizes the importance of reducing the environmental impact of zoo operations.</w:t>
      </w:r>
    </w:p>
    <w:p w14:paraId="41E72D50" w14:textId="654837F8" w:rsidR="00491A72" w:rsidRPr="00491A72" w:rsidRDefault="00491A72" w:rsidP="00491A72">
      <w:pPr>
        <w:tabs>
          <w:tab w:val="left" w:pos="2004"/>
        </w:tabs>
        <w:spacing w:line="360" w:lineRule="auto"/>
        <w:jc w:val="both"/>
        <w:rPr>
          <w:rFonts w:ascii="Times New Roman" w:hAnsi="Times New Roman" w:cs="Times New Roman"/>
          <w:sz w:val="24"/>
          <w:szCs w:val="24"/>
        </w:rPr>
      </w:pPr>
      <w:r w:rsidRPr="00491A72">
        <w:rPr>
          <w:rFonts w:ascii="Times New Roman" w:hAnsi="Times New Roman" w:cs="Times New Roman"/>
          <w:sz w:val="24"/>
          <w:szCs w:val="24"/>
        </w:rPr>
        <w:t>8. Legal Compliance</w:t>
      </w:r>
      <w:r w:rsidR="004F7C70">
        <w:rPr>
          <w:rStyle w:val="FootnoteReference"/>
          <w:rFonts w:ascii="Times New Roman" w:hAnsi="Times New Roman" w:cs="Times New Roman"/>
          <w:sz w:val="24"/>
          <w:szCs w:val="24"/>
        </w:rPr>
        <w:footnoteReference w:id="27"/>
      </w:r>
      <w:r w:rsidRPr="00491A72">
        <w:rPr>
          <w:rFonts w:ascii="Times New Roman" w:hAnsi="Times New Roman" w:cs="Times New Roman"/>
          <w:sz w:val="24"/>
          <w:szCs w:val="24"/>
        </w:rPr>
        <w:t>: Zoo authorities are expected to comply with national and international laws and guidelines related to wildlife conservation and animal welfare. The court has stressed the significance of adhering to these legal frameworks to maintain ethical and legal standards.</w:t>
      </w:r>
    </w:p>
    <w:p w14:paraId="55B2C36B" w14:textId="34B85E67" w:rsidR="00491A72" w:rsidRDefault="00491A72" w:rsidP="00491A72">
      <w:pPr>
        <w:tabs>
          <w:tab w:val="left" w:pos="2004"/>
        </w:tabs>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91A72">
        <w:rPr>
          <w:rFonts w:ascii="Times New Roman" w:hAnsi="Times New Roman" w:cs="Times New Roman"/>
          <w:sz w:val="24"/>
          <w:szCs w:val="24"/>
        </w:rPr>
        <w:t xml:space="preserve">he Supreme Court of India views zoo authorities as custodians of the welfare and conservation of animals in captivity. It places a strong emphasis on the ethical treatment of animals, conservation efforts, and adherence to existing laws and guidelines. The court's directives and </w:t>
      </w:r>
      <w:r w:rsidRPr="00491A72">
        <w:rPr>
          <w:rFonts w:ascii="Times New Roman" w:hAnsi="Times New Roman" w:cs="Times New Roman"/>
          <w:sz w:val="24"/>
          <w:szCs w:val="24"/>
        </w:rPr>
        <w:lastRenderedPageBreak/>
        <w:t>guidelines serve as crucial reference points for zoo authorities, providing a framework for the responsible management of zoos and the protection of animals within them.</w:t>
      </w:r>
    </w:p>
    <w:p w14:paraId="7ED1E629" w14:textId="77777777" w:rsidR="00630F5F" w:rsidRDefault="00630F5F" w:rsidP="00630F5F">
      <w:pPr>
        <w:tabs>
          <w:tab w:val="left" w:pos="2004"/>
        </w:tabs>
        <w:spacing w:line="360" w:lineRule="auto"/>
        <w:jc w:val="both"/>
        <w:rPr>
          <w:rFonts w:ascii="Times New Roman" w:hAnsi="Times New Roman" w:cs="Times New Roman"/>
          <w:sz w:val="24"/>
          <w:szCs w:val="24"/>
        </w:rPr>
      </w:pPr>
    </w:p>
    <w:p w14:paraId="694478AD" w14:textId="77777777" w:rsidR="00630F5F" w:rsidRDefault="00630F5F" w:rsidP="00630F5F">
      <w:pPr>
        <w:tabs>
          <w:tab w:val="left" w:pos="2004"/>
        </w:tabs>
        <w:spacing w:line="360" w:lineRule="auto"/>
        <w:jc w:val="both"/>
        <w:rPr>
          <w:rFonts w:ascii="Times New Roman" w:hAnsi="Times New Roman" w:cs="Times New Roman"/>
          <w:sz w:val="24"/>
          <w:szCs w:val="24"/>
        </w:rPr>
      </w:pPr>
    </w:p>
    <w:p w14:paraId="0F88A273" w14:textId="4777A049" w:rsidR="00630F5F" w:rsidRDefault="00630F5F" w:rsidP="00491A72">
      <w:pPr>
        <w:tabs>
          <w:tab w:val="left" w:pos="2004"/>
        </w:tabs>
        <w:spacing w:line="360" w:lineRule="auto"/>
        <w:jc w:val="both"/>
        <w:rPr>
          <w:rFonts w:ascii="Times New Roman" w:hAnsi="Times New Roman" w:cs="Times New Roman"/>
          <w:sz w:val="24"/>
          <w:szCs w:val="24"/>
        </w:rPr>
      </w:pPr>
    </w:p>
    <w:p w14:paraId="717A41F3"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2C920261"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4AD2B0F5"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738BA8E5"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2CD90B40"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6DA5E99F"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59C31256"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33CACCB4"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78FD58DE"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0BB3D4FA"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0C8B1F12"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6B57940F"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4EC0A85A" w14:textId="77777777" w:rsidR="004F7C70" w:rsidRDefault="004F7C70" w:rsidP="00491A72">
      <w:pPr>
        <w:tabs>
          <w:tab w:val="left" w:pos="2004"/>
        </w:tabs>
        <w:spacing w:line="360" w:lineRule="auto"/>
        <w:jc w:val="both"/>
        <w:rPr>
          <w:rFonts w:ascii="Times New Roman" w:hAnsi="Times New Roman" w:cs="Times New Roman"/>
          <w:sz w:val="24"/>
          <w:szCs w:val="24"/>
        </w:rPr>
      </w:pPr>
    </w:p>
    <w:p w14:paraId="2413785E" w14:textId="77777777" w:rsidR="00A87D62" w:rsidRDefault="00A87D62" w:rsidP="00A87D62">
      <w:pPr>
        <w:pStyle w:val="NoSpacing"/>
      </w:pPr>
    </w:p>
    <w:p w14:paraId="2940A12B" w14:textId="77777777" w:rsidR="00A87D62" w:rsidRDefault="00A87D62" w:rsidP="00A87D62">
      <w:pPr>
        <w:pStyle w:val="NoSpacing"/>
      </w:pPr>
    </w:p>
    <w:p w14:paraId="05DB9FB1" w14:textId="77777777" w:rsidR="00A87D62" w:rsidRDefault="00A87D62" w:rsidP="00A87D62">
      <w:pPr>
        <w:pStyle w:val="NoSpacing"/>
      </w:pPr>
    </w:p>
    <w:p w14:paraId="2AF2419C" w14:textId="77777777" w:rsidR="00A87D62" w:rsidRDefault="00A87D62" w:rsidP="00A87D62">
      <w:pPr>
        <w:pStyle w:val="NoSpacing"/>
      </w:pPr>
    </w:p>
    <w:p w14:paraId="697669FE" w14:textId="77777777" w:rsidR="00A87D62" w:rsidRDefault="00A87D62" w:rsidP="00A87D62">
      <w:pPr>
        <w:pStyle w:val="NoSpacing"/>
      </w:pPr>
    </w:p>
    <w:p w14:paraId="1E561FDA" w14:textId="77777777" w:rsidR="00A87D62" w:rsidRDefault="00A87D62" w:rsidP="00A87D62">
      <w:pPr>
        <w:pStyle w:val="NoSpacing"/>
      </w:pPr>
    </w:p>
    <w:p w14:paraId="41922D11" w14:textId="77777777" w:rsidR="00A87D62" w:rsidRDefault="00A87D62" w:rsidP="00A87D62">
      <w:pPr>
        <w:pStyle w:val="NoSpacing"/>
      </w:pPr>
    </w:p>
    <w:p w14:paraId="30FBE2D1" w14:textId="77777777" w:rsidR="00A87D62" w:rsidRDefault="00A87D62" w:rsidP="00A87D62">
      <w:pPr>
        <w:pStyle w:val="NoSpacing"/>
      </w:pPr>
    </w:p>
    <w:p w14:paraId="1338F63D" w14:textId="77777777" w:rsidR="00A87D62" w:rsidRDefault="00A87D62" w:rsidP="00A87D62">
      <w:pPr>
        <w:pStyle w:val="NoSpacing"/>
      </w:pPr>
    </w:p>
    <w:p w14:paraId="612CEAAD" w14:textId="77777777" w:rsidR="00A87D62" w:rsidRDefault="00A87D62" w:rsidP="00A87D62">
      <w:pPr>
        <w:pStyle w:val="NoSpacing"/>
      </w:pPr>
    </w:p>
    <w:p w14:paraId="46C9010A" w14:textId="77777777" w:rsidR="00A87D62" w:rsidRDefault="00A87D62" w:rsidP="00A87D62">
      <w:pPr>
        <w:pStyle w:val="NoSpacing"/>
      </w:pPr>
    </w:p>
    <w:p w14:paraId="46AD2D90" w14:textId="77777777" w:rsidR="00A87D62" w:rsidRDefault="00A87D62" w:rsidP="00A87D62">
      <w:pPr>
        <w:pStyle w:val="NoSpacing"/>
      </w:pPr>
    </w:p>
    <w:p w14:paraId="7F33A82A" w14:textId="77777777" w:rsidR="00A87D62" w:rsidRDefault="00A87D62" w:rsidP="00A87D62">
      <w:pPr>
        <w:pStyle w:val="NoSpacing"/>
      </w:pPr>
    </w:p>
    <w:p w14:paraId="25C04B4F" w14:textId="77777777" w:rsidR="00A87D62" w:rsidRDefault="00A87D62" w:rsidP="00A87D62">
      <w:pPr>
        <w:pStyle w:val="NoSpacing"/>
      </w:pPr>
    </w:p>
    <w:p w14:paraId="534BC828" w14:textId="020FE6A5" w:rsidR="00C273EA" w:rsidRPr="00A87D62" w:rsidRDefault="005875A5" w:rsidP="00A87D62">
      <w:pPr>
        <w:pStyle w:val="NoSpacing"/>
        <w:numPr>
          <w:ilvl w:val="0"/>
          <w:numId w:val="26"/>
        </w:numPr>
        <w:spacing w:line="360" w:lineRule="auto"/>
        <w:rPr>
          <w:rFonts w:ascii="Times New Roman" w:hAnsi="Times New Roman" w:cs="Times New Roman"/>
          <w:b/>
          <w:bCs/>
        </w:rPr>
      </w:pPr>
      <w:r w:rsidRPr="00A87D62">
        <w:rPr>
          <w:rFonts w:ascii="Times New Roman" w:hAnsi="Times New Roman" w:cs="Times New Roman"/>
          <w:b/>
          <w:bCs/>
          <w:sz w:val="28"/>
          <w:szCs w:val="28"/>
        </w:rPr>
        <w:lastRenderedPageBreak/>
        <w:t>Conclusion</w:t>
      </w:r>
      <w:r w:rsidR="00BB56AA" w:rsidRPr="00A87D62">
        <w:rPr>
          <w:rFonts w:ascii="Times New Roman" w:hAnsi="Times New Roman" w:cs="Times New Roman"/>
          <w:b/>
          <w:bCs/>
          <w:sz w:val="28"/>
          <w:szCs w:val="28"/>
        </w:rPr>
        <w:t>s and Suggestions</w:t>
      </w:r>
    </w:p>
    <w:p w14:paraId="5189E763" w14:textId="1B8F1453" w:rsidR="00C273EA" w:rsidRPr="00C273EA" w:rsidRDefault="00C273EA" w:rsidP="00C273EA">
      <w:pPr>
        <w:spacing w:line="360" w:lineRule="auto"/>
        <w:jc w:val="both"/>
        <w:rPr>
          <w:rFonts w:ascii="Times New Roman" w:hAnsi="Times New Roman" w:cs="Times New Roman"/>
          <w:sz w:val="24"/>
          <w:szCs w:val="24"/>
        </w:rPr>
      </w:pPr>
      <w:r w:rsidRPr="00C273EA">
        <w:rPr>
          <w:rFonts w:ascii="Times New Roman" w:hAnsi="Times New Roman" w:cs="Times New Roman"/>
          <w:sz w:val="24"/>
          <w:szCs w:val="24"/>
        </w:rPr>
        <w:t>Zoos in India have long been spaces of fascination, education, and conservation. While they serve as valuable institutions for both preserving biodiversity and raising public awareness about wildlife, they also face numerous challenges regarding the welfare of animals in captivity. In light of these concerns, this article puts forth a series of suggestions and recommendations for the Ministry of Environment in India to enhance the effective administration of zoos and ensure the welfare of animals within them.</w:t>
      </w:r>
    </w:p>
    <w:p w14:paraId="69BB06AB" w14:textId="50076E6B" w:rsidR="00C273EA" w:rsidRDefault="00C273EA" w:rsidP="00C273EA">
      <w:pPr>
        <w:pStyle w:val="ListParagraph"/>
        <w:numPr>
          <w:ilvl w:val="0"/>
          <w:numId w:val="13"/>
        </w:numPr>
        <w:spacing w:line="360" w:lineRule="auto"/>
        <w:jc w:val="both"/>
        <w:rPr>
          <w:rFonts w:ascii="Times New Roman" w:hAnsi="Times New Roman" w:cs="Times New Roman"/>
          <w:sz w:val="24"/>
          <w:szCs w:val="24"/>
        </w:rPr>
      </w:pPr>
      <w:r w:rsidRPr="00C273EA">
        <w:rPr>
          <w:rFonts w:ascii="Times New Roman" w:hAnsi="Times New Roman" w:cs="Times New Roman"/>
          <w:sz w:val="24"/>
          <w:szCs w:val="24"/>
        </w:rPr>
        <w:t>Strengthening Regulatory Frameworks</w:t>
      </w:r>
      <w:r>
        <w:rPr>
          <w:rFonts w:ascii="Times New Roman" w:hAnsi="Times New Roman" w:cs="Times New Roman"/>
          <w:sz w:val="24"/>
          <w:szCs w:val="24"/>
        </w:rPr>
        <w:t xml:space="preserve"> - </w:t>
      </w:r>
      <w:r w:rsidRPr="00C273EA">
        <w:rPr>
          <w:rFonts w:ascii="Times New Roman" w:hAnsi="Times New Roman" w:cs="Times New Roman"/>
          <w:sz w:val="24"/>
          <w:szCs w:val="24"/>
        </w:rPr>
        <w:t>The Ministry should prioritize the strict enforcement of existing wildlife protection and animal welfare laws, such as the Wildlife Protection Act, 1972, and the Prevention of Cruelty to Animals Act, 1960, to ensure that zoos comply with these regulations.</w:t>
      </w:r>
      <w:r>
        <w:rPr>
          <w:rFonts w:ascii="Times New Roman" w:hAnsi="Times New Roman" w:cs="Times New Roman"/>
          <w:sz w:val="24"/>
          <w:szCs w:val="24"/>
        </w:rPr>
        <w:t xml:space="preserve"> </w:t>
      </w:r>
      <w:r w:rsidRPr="00C273EA">
        <w:rPr>
          <w:rFonts w:ascii="Times New Roman" w:hAnsi="Times New Roman" w:cs="Times New Roman"/>
          <w:sz w:val="24"/>
          <w:szCs w:val="24"/>
        </w:rPr>
        <w:t>Periodic reviews</w:t>
      </w:r>
      <w:r w:rsidR="004F7C70">
        <w:rPr>
          <w:rStyle w:val="FootnoteReference"/>
          <w:rFonts w:ascii="Times New Roman" w:hAnsi="Times New Roman" w:cs="Times New Roman"/>
          <w:sz w:val="24"/>
          <w:szCs w:val="24"/>
        </w:rPr>
        <w:footnoteReference w:id="28"/>
      </w:r>
      <w:r w:rsidRPr="00C273EA">
        <w:rPr>
          <w:rFonts w:ascii="Times New Roman" w:hAnsi="Times New Roman" w:cs="Times New Roman"/>
          <w:sz w:val="24"/>
          <w:szCs w:val="24"/>
        </w:rPr>
        <w:t xml:space="preserve"> of zoo guidelines are essential to reflect changing standards in animal care and management. The Ministry should work on updating these guidelines in consultation with experts in the field.</w:t>
      </w:r>
    </w:p>
    <w:p w14:paraId="3620EAF7" w14:textId="77777777" w:rsidR="00C273EA" w:rsidRDefault="00C273EA" w:rsidP="00C273EA">
      <w:pPr>
        <w:pStyle w:val="ListParagraph"/>
        <w:numPr>
          <w:ilvl w:val="0"/>
          <w:numId w:val="13"/>
        </w:numPr>
        <w:spacing w:line="360" w:lineRule="auto"/>
        <w:jc w:val="both"/>
        <w:rPr>
          <w:rFonts w:ascii="Times New Roman" w:hAnsi="Times New Roman" w:cs="Times New Roman"/>
          <w:sz w:val="24"/>
          <w:szCs w:val="24"/>
        </w:rPr>
      </w:pPr>
      <w:r w:rsidRPr="00C273EA">
        <w:rPr>
          <w:rFonts w:ascii="Times New Roman" w:hAnsi="Times New Roman" w:cs="Times New Roman"/>
          <w:sz w:val="24"/>
          <w:szCs w:val="24"/>
        </w:rPr>
        <w:t>Enhancing Zoo Infrastructure and Facilities</w:t>
      </w:r>
      <w:r>
        <w:rPr>
          <w:rFonts w:ascii="Times New Roman" w:hAnsi="Times New Roman" w:cs="Times New Roman"/>
          <w:sz w:val="24"/>
          <w:szCs w:val="24"/>
        </w:rPr>
        <w:t xml:space="preserve"> - </w:t>
      </w:r>
      <w:r w:rsidRPr="00C273EA">
        <w:rPr>
          <w:rFonts w:ascii="Times New Roman" w:hAnsi="Times New Roman" w:cs="Times New Roman"/>
          <w:sz w:val="24"/>
          <w:szCs w:val="24"/>
        </w:rPr>
        <w:t>Allocate funding for the renovation and modernization of zoo facilities. This includes upgrading enclosures, veterinary clinics, and visitor amenities to create a safe and enriching environment for animals and visitors. Encourage zoos to develop and implement animal enrichment programs, promoting mental and physical stimulation for animals to reduce stress and ensure their well-being.</w:t>
      </w:r>
    </w:p>
    <w:p w14:paraId="0C4CEEB6" w14:textId="5833F5C5" w:rsidR="00C273EA" w:rsidRDefault="00C273EA" w:rsidP="00C273EA">
      <w:pPr>
        <w:pStyle w:val="ListParagraph"/>
        <w:numPr>
          <w:ilvl w:val="0"/>
          <w:numId w:val="13"/>
        </w:numPr>
        <w:spacing w:line="360" w:lineRule="auto"/>
        <w:jc w:val="both"/>
        <w:rPr>
          <w:rFonts w:ascii="Times New Roman" w:hAnsi="Times New Roman" w:cs="Times New Roman"/>
          <w:sz w:val="24"/>
          <w:szCs w:val="24"/>
        </w:rPr>
      </w:pPr>
      <w:r w:rsidRPr="00C273EA">
        <w:rPr>
          <w:rFonts w:ascii="Times New Roman" w:hAnsi="Times New Roman" w:cs="Times New Roman"/>
          <w:sz w:val="24"/>
          <w:szCs w:val="24"/>
        </w:rPr>
        <w:t>Improving Animal Health and Welfare</w:t>
      </w:r>
      <w:r>
        <w:rPr>
          <w:rFonts w:ascii="Times New Roman" w:hAnsi="Times New Roman" w:cs="Times New Roman"/>
          <w:sz w:val="24"/>
          <w:szCs w:val="24"/>
        </w:rPr>
        <w:t xml:space="preserve"> - </w:t>
      </w:r>
      <w:r w:rsidRPr="00C273EA">
        <w:rPr>
          <w:rFonts w:ascii="Times New Roman" w:hAnsi="Times New Roman" w:cs="Times New Roman"/>
          <w:sz w:val="24"/>
          <w:szCs w:val="24"/>
        </w:rPr>
        <w:t>Collaborate with veterinary experts and organizations to establish comprehensive veterinary care programs within zoos. Ensure that trained veterinarians are available for regular health assessments and emergency care.</w:t>
      </w:r>
      <w:r>
        <w:rPr>
          <w:rFonts w:ascii="Times New Roman" w:hAnsi="Times New Roman" w:cs="Times New Roman"/>
          <w:sz w:val="24"/>
          <w:szCs w:val="24"/>
        </w:rPr>
        <w:t xml:space="preserve"> Authorities should d</w:t>
      </w:r>
      <w:r w:rsidRPr="00C273EA">
        <w:rPr>
          <w:rFonts w:ascii="Times New Roman" w:hAnsi="Times New Roman" w:cs="Times New Roman"/>
          <w:sz w:val="24"/>
          <w:szCs w:val="24"/>
        </w:rPr>
        <w:t>evelop a system for continuous monitoring of animal welfare standards, possibly through independent Animal Welfare Committees. This will help assess and address issues promptly</w:t>
      </w:r>
      <w:r w:rsidR="004F7C70">
        <w:rPr>
          <w:rStyle w:val="FootnoteReference"/>
          <w:rFonts w:ascii="Times New Roman" w:hAnsi="Times New Roman" w:cs="Times New Roman"/>
          <w:sz w:val="24"/>
          <w:szCs w:val="24"/>
        </w:rPr>
        <w:footnoteReference w:id="29"/>
      </w:r>
      <w:r w:rsidRPr="00C273EA">
        <w:rPr>
          <w:rFonts w:ascii="Times New Roman" w:hAnsi="Times New Roman" w:cs="Times New Roman"/>
          <w:sz w:val="24"/>
          <w:szCs w:val="24"/>
        </w:rPr>
        <w:t>.</w:t>
      </w:r>
    </w:p>
    <w:p w14:paraId="5CFE9FBD" w14:textId="77777777" w:rsidR="00FB31F8" w:rsidRDefault="00C273EA" w:rsidP="00C273EA">
      <w:pPr>
        <w:pStyle w:val="ListParagraph"/>
        <w:numPr>
          <w:ilvl w:val="0"/>
          <w:numId w:val="13"/>
        </w:numPr>
        <w:spacing w:line="360" w:lineRule="auto"/>
        <w:jc w:val="both"/>
        <w:rPr>
          <w:rFonts w:ascii="Times New Roman" w:hAnsi="Times New Roman" w:cs="Times New Roman"/>
          <w:sz w:val="24"/>
          <w:szCs w:val="24"/>
        </w:rPr>
      </w:pPr>
      <w:r w:rsidRPr="00C273EA">
        <w:rPr>
          <w:rFonts w:ascii="Times New Roman" w:hAnsi="Times New Roman" w:cs="Times New Roman"/>
          <w:sz w:val="24"/>
          <w:szCs w:val="24"/>
        </w:rPr>
        <w:t xml:space="preserve">Conservation and Education Initiatives - Encourage zoos to actively participate in breeding programs for endangered species and promote the conservation of biodiversity. Support research and conservation initiatives conducted within zoo premises. Enhance public education programs within zoos. Ensure that exhibits are </w:t>
      </w:r>
      <w:r w:rsidRPr="00C273EA">
        <w:rPr>
          <w:rFonts w:ascii="Times New Roman" w:hAnsi="Times New Roman" w:cs="Times New Roman"/>
          <w:sz w:val="24"/>
          <w:szCs w:val="24"/>
        </w:rPr>
        <w:lastRenderedPageBreak/>
        <w:t>informative and convey the importance of wildlife conservation. Collaborate with educational institutions to expand outreach efforts.</w:t>
      </w:r>
    </w:p>
    <w:p w14:paraId="3AB5735A" w14:textId="77777777" w:rsidR="00FB31F8" w:rsidRDefault="00C273EA" w:rsidP="00C273EA">
      <w:pPr>
        <w:pStyle w:val="ListParagraph"/>
        <w:numPr>
          <w:ilvl w:val="0"/>
          <w:numId w:val="13"/>
        </w:numPr>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Animal Exchange Programs and Biodiversity Conservation – Government should ensure that animal exchange programs between zoos are conducted ethically and with a focus on genetic diversity and conservation goals. Facilitate partnerships between zoos for breeding and conservation efforts.</w:t>
      </w:r>
    </w:p>
    <w:p w14:paraId="26AD39B3" w14:textId="77777777" w:rsidR="00FB31F8" w:rsidRDefault="00C273EA" w:rsidP="00C273EA">
      <w:pPr>
        <w:pStyle w:val="ListParagraph"/>
        <w:numPr>
          <w:ilvl w:val="0"/>
          <w:numId w:val="13"/>
        </w:numPr>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Sustainability and Green Practices</w:t>
      </w:r>
      <w:r w:rsidR="00FB31F8" w:rsidRPr="00FB31F8">
        <w:rPr>
          <w:rFonts w:ascii="Times New Roman" w:hAnsi="Times New Roman" w:cs="Times New Roman"/>
          <w:sz w:val="24"/>
          <w:szCs w:val="24"/>
        </w:rPr>
        <w:t xml:space="preserve"> -</w:t>
      </w:r>
      <w:r w:rsidRPr="00FB31F8">
        <w:rPr>
          <w:rFonts w:ascii="Times New Roman" w:hAnsi="Times New Roman" w:cs="Times New Roman"/>
          <w:sz w:val="24"/>
          <w:szCs w:val="24"/>
        </w:rPr>
        <w:t xml:space="preserve"> Promote sustainability practices within zoos, including waste management, energy conservation, and responsible water usage. Encourage the use of renewable energy sources where feasible.</w:t>
      </w:r>
      <w:r w:rsidR="00FB31F8">
        <w:rPr>
          <w:rFonts w:ascii="Times New Roman" w:hAnsi="Times New Roman" w:cs="Times New Roman"/>
          <w:sz w:val="24"/>
          <w:szCs w:val="24"/>
        </w:rPr>
        <w:t xml:space="preserve"> </w:t>
      </w:r>
      <w:r w:rsidR="00FB31F8" w:rsidRPr="00FB31F8">
        <w:rPr>
          <w:rFonts w:ascii="Times New Roman" w:hAnsi="Times New Roman" w:cs="Times New Roman"/>
          <w:sz w:val="24"/>
          <w:szCs w:val="24"/>
        </w:rPr>
        <w:t>Design Zoo</w:t>
      </w:r>
      <w:r w:rsidRPr="00FB31F8">
        <w:rPr>
          <w:rFonts w:ascii="Times New Roman" w:hAnsi="Times New Roman" w:cs="Times New Roman"/>
          <w:sz w:val="24"/>
          <w:szCs w:val="24"/>
        </w:rPr>
        <w:t xml:space="preserve"> landscapes with native plants to attract local wildlife and create a more natural environment for the animals. This promotes biodiversity within the zoo premises.</w:t>
      </w:r>
    </w:p>
    <w:p w14:paraId="2CF60BFB" w14:textId="77777777" w:rsidR="00FB31F8" w:rsidRDefault="00C273EA" w:rsidP="00C273EA">
      <w:pPr>
        <w:pStyle w:val="ListParagraph"/>
        <w:numPr>
          <w:ilvl w:val="0"/>
          <w:numId w:val="13"/>
        </w:numPr>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Transparency and Accountability</w:t>
      </w:r>
      <w:r w:rsidR="00FB31F8" w:rsidRPr="00FB31F8">
        <w:rPr>
          <w:rFonts w:ascii="Times New Roman" w:hAnsi="Times New Roman" w:cs="Times New Roman"/>
          <w:sz w:val="24"/>
          <w:szCs w:val="24"/>
        </w:rPr>
        <w:t xml:space="preserve"> - </w:t>
      </w:r>
      <w:r w:rsidRPr="00FB31F8">
        <w:rPr>
          <w:rFonts w:ascii="Times New Roman" w:hAnsi="Times New Roman" w:cs="Times New Roman"/>
          <w:sz w:val="24"/>
          <w:szCs w:val="24"/>
        </w:rPr>
        <w:t>Mandate that all zoos submit annual reports on their operations, including animal health and welfare statistics, conservation efforts, and financial transparency. Make these reports accessible to the public.</w:t>
      </w:r>
      <w:r w:rsidR="00FB31F8" w:rsidRPr="00FB31F8">
        <w:rPr>
          <w:rFonts w:ascii="Times New Roman" w:hAnsi="Times New Roman" w:cs="Times New Roman"/>
          <w:sz w:val="24"/>
          <w:szCs w:val="24"/>
        </w:rPr>
        <w:t xml:space="preserve"> </w:t>
      </w:r>
      <w:r w:rsidRPr="00FB31F8">
        <w:rPr>
          <w:rFonts w:ascii="Times New Roman" w:hAnsi="Times New Roman" w:cs="Times New Roman"/>
          <w:sz w:val="24"/>
          <w:szCs w:val="24"/>
        </w:rPr>
        <w:t>Establish a mechanism for the public to report concerns about animal welfare in zoos. Ensure that complaints are investigated promptly and transparently.</w:t>
      </w:r>
    </w:p>
    <w:p w14:paraId="04E31721" w14:textId="77777777" w:rsidR="00FB31F8" w:rsidRDefault="00C273EA" w:rsidP="00C273EA">
      <w:pPr>
        <w:pStyle w:val="ListParagraph"/>
        <w:numPr>
          <w:ilvl w:val="0"/>
          <w:numId w:val="13"/>
        </w:numPr>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Capacity Building and Training</w:t>
      </w:r>
      <w:r w:rsidR="00FB31F8" w:rsidRPr="00FB31F8">
        <w:rPr>
          <w:rFonts w:ascii="Times New Roman" w:hAnsi="Times New Roman" w:cs="Times New Roman"/>
          <w:sz w:val="24"/>
          <w:szCs w:val="24"/>
        </w:rPr>
        <w:t xml:space="preserve"> - </w:t>
      </w:r>
      <w:r w:rsidRPr="00FB31F8">
        <w:rPr>
          <w:rFonts w:ascii="Times New Roman" w:hAnsi="Times New Roman" w:cs="Times New Roman"/>
          <w:sz w:val="24"/>
          <w:szCs w:val="24"/>
        </w:rPr>
        <w:t>Develop training programs for zoo staff on modern animal care techniques, conservation, and visitor engagement. Encourage continuous learning and certification.</w:t>
      </w:r>
      <w:r w:rsidR="00FB31F8" w:rsidRPr="00FB31F8">
        <w:rPr>
          <w:rFonts w:ascii="Times New Roman" w:hAnsi="Times New Roman" w:cs="Times New Roman"/>
          <w:sz w:val="24"/>
          <w:szCs w:val="24"/>
        </w:rPr>
        <w:t xml:space="preserve"> </w:t>
      </w:r>
      <w:r w:rsidRPr="00FB31F8">
        <w:rPr>
          <w:rFonts w:ascii="Times New Roman" w:hAnsi="Times New Roman" w:cs="Times New Roman"/>
          <w:sz w:val="24"/>
          <w:szCs w:val="24"/>
        </w:rPr>
        <w:t>Foster collaboration between Indian zoos and international organizations to share knowledge and best practices in animal care and management.</w:t>
      </w:r>
      <w:r w:rsidR="00FB31F8" w:rsidRPr="00FB31F8">
        <w:rPr>
          <w:rFonts w:ascii="Times New Roman" w:hAnsi="Times New Roman" w:cs="Times New Roman"/>
          <w:sz w:val="24"/>
          <w:szCs w:val="24"/>
        </w:rPr>
        <w:t xml:space="preserve"> </w:t>
      </w:r>
    </w:p>
    <w:p w14:paraId="0B5B9E92" w14:textId="1C001DBA" w:rsidR="00C273EA" w:rsidRPr="00FB31F8" w:rsidRDefault="00C273EA" w:rsidP="00C273EA">
      <w:pPr>
        <w:pStyle w:val="ListParagraph"/>
        <w:numPr>
          <w:ilvl w:val="0"/>
          <w:numId w:val="13"/>
        </w:numPr>
        <w:spacing w:line="360" w:lineRule="auto"/>
        <w:jc w:val="both"/>
        <w:rPr>
          <w:rFonts w:ascii="Times New Roman" w:hAnsi="Times New Roman" w:cs="Times New Roman"/>
          <w:sz w:val="24"/>
          <w:szCs w:val="24"/>
        </w:rPr>
      </w:pPr>
      <w:r w:rsidRPr="00FB31F8">
        <w:rPr>
          <w:rFonts w:ascii="Times New Roman" w:hAnsi="Times New Roman" w:cs="Times New Roman"/>
          <w:sz w:val="24"/>
          <w:szCs w:val="24"/>
        </w:rPr>
        <w:t>Ethical Considerations</w:t>
      </w:r>
      <w:r w:rsidR="00FB31F8" w:rsidRPr="00FB31F8">
        <w:rPr>
          <w:rFonts w:ascii="Times New Roman" w:hAnsi="Times New Roman" w:cs="Times New Roman"/>
          <w:sz w:val="24"/>
          <w:szCs w:val="24"/>
        </w:rPr>
        <w:t xml:space="preserve"> - </w:t>
      </w:r>
      <w:r w:rsidRPr="00FB31F8">
        <w:rPr>
          <w:rFonts w:ascii="Times New Roman" w:hAnsi="Times New Roman" w:cs="Times New Roman"/>
          <w:sz w:val="24"/>
          <w:szCs w:val="24"/>
        </w:rPr>
        <w:t>Discourage animal performances that may compromise animal welfare and focus on creating more naturalistic and educational exhibits.</w:t>
      </w:r>
      <w:r w:rsidR="00FB31F8" w:rsidRPr="00FB31F8">
        <w:rPr>
          <w:rFonts w:ascii="Times New Roman" w:hAnsi="Times New Roman" w:cs="Times New Roman"/>
          <w:sz w:val="24"/>
          <w:szCs w:val="24"/>
        </w:rPr>
        <w:t xml:space="preserve"> </w:t>
      </w:r>
      <w:r w:rsidRPr="00FB31F8">
        <w:rPr>
          <w:rFonts w:ascii="Times New Roman" w:hAnsi="Times New Roman" w:cs="Times New Roman"/>
          <w:sz w:val="24"/>
          <w:szCs w:val="24"/>
        </w:rPr>
        <w:t>Prohibit the commercial exploitation of animals in zoos, such as photo opportunities with animals, which can be stressful for the animals involved</w:t>
      </w:r>
      <w:r w:rsidR="004F7C70">
        <w:rPr>
          <w:rStyle w:val="FootnoteReference"/>
          <w:rFonts w:ascii="Times New Roman" w:hAnsi="Times New Roman" w:cs="Times New Roman"/>
          <w:sz w:val="24"/>
          <w:szCs w:val="24"/>
        </w:rPr>
        <w:footnoteReference w:id="30"/>
      </w:r>
      <w:r w:rsidRPr="00FB31F8">
        <w:rPr>
          <w:rFonts w:ascii="Times New Roman" w:hAnsi="Times New Roman" w:cs="Times New Roman"/>
          <w:sz w:val="24"/>
          <w:szCs w:val="24"/>
        </w:rPr>
        <w:t>.</w:t>
      </w:r>
    </w:p>
    <w:p w14:paraId="5762918A" w14:textId="5ED99C60" w:rsidR="00C273EA" w:rsidRDefault="00C273EA" w:rsidP="00C273EA">
      <w:pPr>
        <w:spacing w:line="360" w:lineRule="auto"/>
        <w:jc w:val="both"/>
        <w:rPr>
          <w:rFonts w:ascii="Times New Roman" w:hAnsi="Times New Roman" w:cs="Times New Roman"/>
          <w:sz w:val="24"/>
          <w:szCs w:val="24"/>
        </w:rPr>
      </w:pPr>
      <w:r w:rsidRPr="00C273EA">
        <w:rPr>
          <w:rFonts w:ascii="Times New Roman" w:hAnsi="Times New Roman" w:cs="Times New Roman"/>
          <w:sz w:val="24"/>
          <w:szCs w:val="24"/>
        </w:rPr>
        <w:t>Enhancing the administration of zoos and ensuring the welfare of animals within them is a multifaceted endeavor that requires concerted efforts from the Ministry of Environment and all stakeholders involved. By implementing the recommendations outlined in this article, the Ministry can play a pivotal role in transforming Indian zoos into beacons of conservation, education, and ethical animal care, setting an example for the world to follow. Through these actions, India can continue its journey towards safeguarding its rich biodiversity while also promoting the welfare of animals in captivity.</w:t>
      </w:r>
    </w:p>
    <w:p w14:paraId="6AFADA02" w14:textId="36355D41" w:rsidR="00605A77" w:rsidRPr="00A87D62" w:rsidRDefault="00A87D62" w:rsidP="00A87D62">
      <w:pPr>
        <w:pStyle w:val="ListParagraph"/>
        <w:numPr>
          <w:ilvl w:val="0"/>
          <w:numId w:val="26"/>
        </w:numPr>
        <w:spacing w:line="360" w:lineRule="auto"/>
        <w:rPr>
          <w:rFonts w:ascii="Times New Roman" w:hAnsi="Times New Roman" w:cs="Times New Roman"/>
          <w:b/>
          <w:bCs/>
          <w:sz w:val="28"/>
          <w:szCs w:val="28"/>
        </w:rPr>
      </w:pPr>
      <w:r w:rsidRPr="00A87D62">
        <w:rPr>
          <w:rFonts w:ascii="Times New Roman" w:hAnsi="Times New Roman" w:cs="Times New Roman"/>
          <w:b/>
          <w:bCs/>
          <w:sz w:val="28"/>
          <w:szCs w:val="28"/>
        </w:rPr>
        <w:lastRenderedPageBreak/>
        <w:t>References</w:t>
      </w:r>
    </w:p>
    <w:p w14:paraId="660E6C18"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‘An Introduction to Animal Laws in India’, P.P Mitra, Journal of the Indian Law Institute (2019).</w:t>
      </w:r>
    </w:p>
    <w:p w14:paraId="5255C140"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‘The Recognition of Animal Sentience by the Law’, Charlotte E. Blattner, Journal of Animal Ethics (2021).</w:t>
      </w:r>
    </w:p>
    <w:p w14:paraId="3EE3A564"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Anand Grover, ―Legal Status of Animals in India (March 25, 2017).</w:t>
      </w:r>
    </w:p>
    <w:p w14:paraId="3E4CD1CF"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Animal Welfare Board of India vs. Simhachalam Devasthanam (2014), Civil Appeal No. 5387 of 2014.</w:t>
      </w:r>
    </w:p>
    <w:p w14:paraId="2419BBEE"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 xml:space="preserve">Animal-Welfare Board of India, vs A. </w:t>
      </w:r>
      <w:proofErr w:type="spellStart"/>
      <w:r w:rsidRPr="00785B82">
        <w:rPr>
          <w:rFonts w:ascii="Times New Roman" w:hAnsi="Times New Roman" w:cs="Times New Roman"/>
          <w:sz w:val="24"/>
          <w:szCs w:val="24"/>
        </w:rPr>
        <w:t>Nagaraja</w:t>
      </w:r>
      <w:proofErr w:type="spellEnd"/>
      <w:r w:rsidRPr="00785B82">
        <w:rPr>
          <w:rFonts w:ascii="Times New Roman" w:hAnsi="Times New Roman" w:cs="Times New Roman"/>
          <w:sz w:val="24"/>
          <w:szCs w:val="24"/>
        </w:rPr>
        <w:t xml:space="preserve"> &amp; </w:t>
      </w:r>
      <w:proofErr w:type="spellStart"/>
      <w:r w:rsidRPr="00785B82">
        <w:rPr>
          <w:rFonts w:ascii="Times New Roman" w:hAnsi="Times New Roman" w:cs="Times New Roman"/>
          <w:sz w:val="24"/>
          <w:szCs w:val="24"/>
        </w:rPr>
        <w:t>Ors</w:t>
      </w:r>
      <w:proofErr w:type="spellEnd"/>
      <w:r w:rsidRPr="00785B82">
        <w:rPr>
          <w:rFonts w:ascii="Times New Roman" w:hAnsi="Times New Roman" w:cs="Times New Roman"/>
          <w:sz w:val="24"/>
          <w:szCs w:val="24"/>
        </w:rPr>
        <w:t xml:space="preserve"> (2014), CIVIL APPEAL NO. 5387 at 80, (SC May.7, 2014).</w:t>
      </w:r>
    </w:p>
    <w:p w14:paraId="0A4B691D"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Annual Report 2021 – 2022, Central Zoo Authority, 2022.</w:t>
      </w:r>
    </w:p>
    <w:p w14:paraId="0A0C343D"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 xml:space="preserve">Borah, </w:t>
      </w:r>
      <w:proofErr w:type="spellStart"/>
      <w:r w:rsidRPr="00A87D62">
        <w:rPr>
          <w:rFonts w:ascii="Times New Roman" w:hAnsi="Times New Roman" w:cs="Times New Roman"/>
          <w:sz w:val="24"/>
          <w:szCs w:val="24"/>
        </w:rPr>
        <w:t>Upasana</w:t>
      </w:r>
      <w:proofErr w:type="spellEnd"/>
      <w:r w:rsidRPr="00A87D62">
        <w:rPr>
          <w:rFonts w:ascii="Times New Roman" w:hAnsi="Times New Roman" w:cs="Times New Roman"/>
          <w:sz w:val="24"/>
          <w:szCs w:val="24"/>
        </w:rPr>
        <w:t xml:space="preserve"> and Bharati, Monika, Role of Judiciary in Protection of Animal’s Rights (March 29, 2021)</w:t>
      </w:r>
    </w:p>
    <w:p w14:paraId="113CAC34"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 xml:space="preserve">Dr. </w:t>
      </w:r>
      <w:proofErr w:type="spellStart"/>
      <w:r w:rsidRPr="00A87D62">
        <w:rPr>
          <w:rFonts w:ascii="Times New Roman" w:hAnsi="Times New Roman" w:cs="Times New Roman"/>
          <w:sz w:val="24"/>
          <w:szCs w:val="24"/>
        </w:rPr>
        <w:t>Kuhu</w:t>
      </w:r>
      <w:proofErr w:type="spellEnd"/>
      <w:r w:rsidRPr="00A87D62">
        <w:rPr>
          <w:rFonts w:ascii="Times New Roman" w:hAnsi="Times New Roman" w:cs="Times New Roman"/>
          <w:sz w:val="24"/>
          <w:szCs w:val="24"/>
        </w:rPr>
        <w:t xml:space="preserve"> Roy &amp; Mrs. Hansa Roy, Progressive Animal Protection Laws of India (September 13th 2022)</w:t>
      </w:r>
    </w:p>
    <w:p w14:paraId="5FA70887"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Federation of Indian Animal Protection Organizations vs. Union of India (2016), W.P.(C) 9056/2016</w:t>
      </w:r>
    </w:p>
    <w:p w14:paraId="25FF0161"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 xml:space="preserve">Gandhi M., Hussain O., </w:t>
      </w:r>
      <w:proofErr w:type="spellStart"/>
      <w:r w:rsidRPr="00A87D62">
        <w:rPr>
          <w:rFonts w:ascii="Times New Roman" w:hAnsi="Times New Roman" w:cs="Times New Roman"/>
          <w:sz w:val="24"/>
          <w:szCs w:val="24"/>
        </w:rPr>
        <w:t>Panjwani</w:t>
      </w:r>
      <w:proofErr w:type="spellEnd"/>
      <w:r w:rsidRPr="00A87D62">
        <w:rPr>
          <w:rFonts w:ascii="Times New Roman" w:hAnsi="Times New Roman" w:cs="Times New Roman"/>
          <w:sz w:val="24"/>
          <w:szCs w:val="24"/>
        </w:rPr>
        <w:t xml:space="preserve"> R., 6 Th Ed., Animal Laws </w:t>
      </w:r>
      <w:proofErr w:type="gramStart"/>
      <w:r w:rsidRPr="00A87D62">
        <w:rPr>
          <w:rFonts w:ascii="Times New Roman" w:hAnsi="Times New Roman" w:cs="Times New Roman"/>
          <w:sz w:val="24"/>
          <w:szCs w:val="24"/>
        </w:rPr>
        <w:t>Of</w:t>
      </w:r>
      <w:proofErr w:type="gramEnd"/>
      <w:r w:rsidRPr="00A87D62">
        <w:rPr>
          <w:rFonts w:ascii="Times New Roman" w:hAnsi="Times New Roman" w:cs="Times New Roman"/>
          <w:sz w:val="24"/>
          <w:szCs w:val="24"/>
        </w:rPr>
        <w:t xml:space="preserve"> India, (2016).</w:t>
      </w:r>
    </w:p>
    <w:p w14:paraId="42E4B404"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Kaushalaya and Others vs. Union of India (2015), CMP No. 158 of 2012 in RSA No. 110 of 2007 along with Review Petition No.133 of 2015 Reserved Decided     27.7. 2017</w:t>
      </w:r>
    </w:p>
    <w:p w14:paraId="5ADAC5C2"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Kriti Bhushan, Animal Protection Laws in India 09/04/2019 (</w:t>
      </w:r>
      <w:hyperlink r:id="rId8" w:history="1">
        <w:r w:rsidRPr="00D00D42">
          <w:rPr>
            <w:rStyle w:val="Hyperlink"/>
            <w:rFonts w:ascii="Times New Roman" w:hAnsi="Times New Roman" w:cs="Times New Roman"/>
            <w:sz w:val="24"/>
            <w:szCs w:val="24"/>
          </w:rPr>
          <w:t>https://blog.ipleaders.in/animal-protection-laws-in-india/</w:t>
        </w:r>
      </w:hyperlink>
      <w:r w:rsidRPr="00A87D62">
        <w:rPr>
          <w:rFonts w:ascii="Times New Roman" w:hAnsi="Times New Roman" w:cs="Times New Roman"/>
          <w:sz w:val="24"/>
          <w:szCs w:val="24"/>
        </w:rPr>
        <w:t>.)</w:t>
      </w:r>
    </w:p>
    <w:p w14:paraId="15E1882F"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People for Animals vs. Ministry of Environment and Forests (2009), CM Nos. 11288/2002 and 11290/2002 IN WP(C) No. 2491/2000</w:t>
      </w:r>
    </w:p>
    <w:p w14:paraId="08322B59"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 xml:space="preserve">People for Ethical Treatment of Animals (PETA) India v. Union of India &amp; </w:t>
      </w:r>
      <w:proofErr w:type="spellStart"/>
      <w:r w:rsidRPr="00785B82">
        <w:rPr>
          <w:rFonts w:ascii="Times New Roman" w:hAnsi="Times New Roman" w:cs="Times New Roman"/>
          <w:sz w:val="24"/>
          <w:szCs w:val="24"/>
        </w:rPr>
        <w:t>Ors</w:t>
      </w:r>
      <w:proofErr w:type="spellEnd"/>
      <w:r w:rsidRPr="00785B82">
        <w:rPr>
          <w:rFonts w:ascii="Times New Roman" w:hAnsi="Times New Roman" w:cs="Times New Roman"/>
          <w:sz w:val="24"/>
          <w:szCs w:val="24"/>
        </w:rPr>
        <w:t>. (2013), W.P. (C) No. 536 of 2012.</w:t>
      </w:r>
    </w:p>
    <w:p w14:paraId="07B5B89F" w14:textId="77777777" w:rsidR="00785B82" w:rsidRP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t>Report on Management Effectiveness Evaluation Plan, Central Zoo Authority, 2014.</w:t>
      </w:r>
    </w:p>
    <w:p w14:paraId="61786395" w14:textId="77777777" w:rsidR="00785B82" w:rsidRDefault="00785B82" w:rsidP="00A87D62">
      <w:pPr>
        <w:pStyle w:val="ListParagraph"/>
        <w:numPr>
          <w:ilvl w:val="0"/>
          <w:numId w:val="28"/>
        </w:numPr>
        <w:spacing w:line="360" w:lineRule="auto"/>
        <w:rPr>
          <w:rFonts w:ascii="Times New Roman" w:hAnsi="Times New Roman" w:cs="Times New Roman"/>
          <w:sz w:val="24"/>
          <w:szCs w:val="24"/>
        </w:rPr>
      </w:pPr>
      <w:r w:rsidRPr="00A87D62">
        <w:rPr>
          <w:rFonts w:ascii="Times New Roman" w:hAnsi="Times New Roman" w:cs="Times New Roman"/>
          <w:sz w:val="24"/>
          <w:szCs w:val="24"/>
        </w:rPr>
        <w:t>Vijay Singh, no more wild animals in circuses, says Central Zoo Authority, times of India 07/12/2016 (</w:t>
      </w:r>
      <w:hyperlink r:id="rId9" w:history="1">
        <w:r w:rsidRPr="00D00D42">
          <w:rPr>
            <w:rStyle w:val="Hyperlink"/>
            <w:rFonts w:ascii="Times New Roman" w:hAnsi="Times New Roman" w:cs="Times New Roman"/>
            <w:sz w:val="24"/>
            <w:szCs w:val="24"/>
          </w:rPr>
          <w:t>https://timesofindia.indiatimes.com/city/mumbai/No-more-wild-animals-in-circuses-says-Central-Zoo-Authority/articleshow/55858347</w:t>
        </w:r>
      </w:hyperlink>
      <w:r w:rsidRPr="00A87D62">
        <w:rPr>
          <w:rFonts w:ascii="Times New Roman" w:hAnsi="Times New Roman" w:cs="Times New Roman"/>
          <w:sz w:val="24"/>
          <w:szCs w:val="24"/>
        </w:rPr>
        <w:t>.)</w:t>
      </w:r>
    </w:p>
    <w:p w14:paraId="62913154" w14:textId="77777777" w:rsidR="00785B82" w:rsidRDefault="00785B82" w:rsidP="00785B82">
      <w:pPr>
        <w:pStyle w:val="ListParagraph"/>
        <w:numPr>
          <w:ilvl w:val="0"/>
          <w:numId w:val="28"/>
        </w:numPr>
        <w:spacing w:line="360" w:lineRule="auto"/>
        <w:rPr>
          <w:rFonts w:ascii="Times New Roman" w:hAnsi="Times New Roman" w:cs="Times New Roman"/>
          <w:sz w:val="24"/>
          <w:szCs w:val="24"/>
        </w:rPr>
      </w:pPr>
      <w:r w:rsidRPr="00785B82">
        <w:rPr>
          <w:rFonts w:ascii="Times New Roman" w:hAnsi="Times New Roman" w:cs="Times New Roman"/>
          <w:sz w:val="24"/>
          <w:szCs w:val="24"/>
        </w:rPr>
        <w:lastRenderedPageBreak/>
        <w:t>Zoos in India: Legislation, Policy, Guidelines and Strategy’, Central Zoo Authority (Statutory Body under the Ministry of Environment, Forests and Climate Change, Govt. of India), Handbook, 2014.</w:t>
      </w:r>
    </w:p>
    <w:p w14:paraId="3A045BA7" w14:textId="77777777" w:rsidR="00286AFE" w:rsidRDefault="00286AFE" w:rsidP="00286AFE">
      <w:pPr>
        <w:spacing w:line="360" w:lineRule="auto"/>
        <w:rPr>
          <w:rFonts w:ascii="Times New Roman" w:hAnsi="Times New Roman" w:cs="Times New Roman"/>
          <w:sz w:val="24"/>
          <w:szCs w:val="24"/>
        </w:rPr>
      </w:pPr>
    </w:p>
    <w:p w14:paraId="47F71622" w14:textId="46984BF5" w:rsidR="00605A77" w:rsidRPr="00605A77" w:rsidRDefault="00286AFE" w:rsidP="00286AFE">
      <w:pPr>
        <w:spacing w:line="360" w:lineRule="auto"/>
      </w:pPr>
      <w:r>
        <w:rPr>
          <w:rFonts w:ascii="Times New Roman" w:hAnsi="Times New Roman" w:cs="Times New Roman"/>
          <w:sz w:val="24"/>
          <w:szCs w:val="24"/>
        </w:rPr>
        <w:t xml:space="preserve">                                         </w:t>
      </w:r>
    </w:p>
    <w:bookmarkEnd w:id="0"/>
    <w:p w14:paraId="7A30CCD6" w14:textId="77777777" w:rsidR="00EF6738" w:rsidRPr="00605A77" w:rsidRDefault="00EF6738">
      <w:pPr>
        <w:spacing w:line="360" w:lineRule="auto"/>
      </w:pPr>
    </w:p>
    <w:sectPr w:rsidR="00EF6738" w:rsidRPr="00605A77" w:rsidSect="00785B8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B6BA" w14:textId="77777777" w:rsidR="00A41500" w:rsidRDefault="00A41500" w:rsidP="00675962">
      <w:pPr>
        <w:spacing w:after="0" w:line="240" w:lineRule="auto"/>
      </w:pPr>
      <w:r>
        <w:separator/>
      </w:r>
    </w:p>
  </w:endnote>
  <w:endnote w:type="continuationSeparator" w:id="0">
    <w:p w14:paraId="75404764" w14:textId="77777777" w:rsidR="00A41500" w:rsidRDefault="00A41500" w:rsidP="0067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662481"/>
      <w:docPartObj>
        <w:docPartGallery w:val="Page Numbers (Bottom of Page)"/>
        <w:docPartUnique/>
      </w:docPartObj>
    </w:sdtPr>
    <w:sdtEndPr>
      <w:rPr>
        <w:color w:val="7F7F7F" w:themeColor="background1" w:themeShade="7F"/>
        <w:spacing w:val="60"/>
      </w:rPr>
    </w:sdtEndPr>
    <w:sdtContent>
      <w:p w14:paraId="16738149" w14:textId="2DC93FAD" w:rsidR="000C164A" w:rsidRDefault="000C164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1865CB" w14:textId="77777777" w:rsidR="000C164A" w:rsidRDefault="000C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8656B" w14:textId="77777777" w:rsidR="00A41500" w:rsidRDefault="00A41500" w:rsidP="00675962">
      <w:pPr>
        <w:spacing w:after="0" w:line="240" w:lineRule="auto"/>
      </w:pPr>
      <w:r>
        <w:separator/>
      </w:r>
    </w:p>
  </w:footnote>
  <w:footnote w:type="continuationSeparator" w:id="0">
    <w:p w14:paraId="7A1C7AB4" w14:textId="77777777" w:rsidR="00A41500" w:rsidRDefault="00A41500" w:rsidP="00675962">
      <w:pPr>
        <w:spacing w:after="0" w:line="240" w:lineRule="auto"/>
      </w:pPr>
      <w:r>
        <w:continuationSeparator/>
      </w:r>
    </w:p>
  </w:footnote>
  <w:footnote w:id="1">
    <w:p w14:paraId="6478D6E5" w14:textId="5F7E6F3F" w:rsidR="000C164A" w:rsidRPr="0082141D" w:rsidRDefault="000C164A">
      <w:pPr>
        <w:pStyle w:val="FootnoteText"/>
        <w:rPr>
          <w:rFonts w:ascii="Times New Roman" w:hAnsi="Times New Roman" w:cs="Times New Roman"/>
        </w:rPr>
      </w:pPr>
      <w:r w:rsidRPr="0082141D">
        <w:rPr>
          <w:rStyle w:val="FootnoteReference"/>
          <w:rFonts w:ascii="Times New Roman" w:hAnsi="Times New Roman" w:cs="Times New Roman"/>
        </w:rPr>
        <w:footnoteRef/>
      </w:r>
      <w:r w:rsidRPr="0082141D">
        <w:rPr>
          <w:rFonts w:ascii="Times New Roman" w:hAnsi="Times New Roman" w:cs="Times New Roman"/>
        </w:rPr>
        <w:t xml:space="preserve"> G B </w:t>
      </w:r>
      <w:proofErr w:type="spellStart"/>
      <w:r w:rsidRPr="0082141D">
        <w:rPr>
          <w:rFonts w:ascii="Times New Roman" w:hAnsi="Times New Roman" w:cs="Times New Roman"/>
        </w:rPr>
        <w:t>Thaji</w:t>
      </w:r>
      <w:proofErr w:type="spellEnd"/>
      <w:r w:rsidRPr="0082141D">
        <w:rPr>
          <w:rFonts w:ascii="Times New Roman" w:hAnsi="Times New Roman" w:cs="Times New Roman"/>
        </w:rPr>
        <w:t>, ‘Legal Protection of Animals’ (</w:t>
      </w:r>
      <w:proofErr w:type="spellStart"/>
      <w:r w:rsidRPr="0082141D">
        <w:rPr>
          <w:rFonts w:ascii="Times New Roman" w:hAnsi="Times New Roman" w:cs="Times New Roman"/>
        </w:rPr>
        <w:t>Shodhganga</w:t>
      </w:r>
      <w:proofErr w:type="spellEnd"/>
      <w:r w:rsidRPr="0082141D">
        <w:rPr>
          <w:rFonts w:ascii="Times New Roman" w:hAnsi="Times New Roman" w:cs="Times New Roman"/>
        </w:rPr>
        <w:t>, 2020) http://hdl.handle.net/10603/446811, last accessed on 06 September, 2023.</w:t>
      </w:r>
    </w:p>
  </w:footnote>
  <w:footnote w:id="2">
    <w:p w14:paraId="066E417F" w14:textId="7F89AD2B" w:rsidR="000C164A" w:rsidRPr="0082141D" w:rsidRDefault="000C164A">
      <w:pPr>
        <w:pStyle w:val="FootnoteText"/>
        <w:rPr>
          <w:rFonts w:ascii="Times New Roman" w:hAnsi="Times New Roman" w:cs="Times New Roman"/>
        </w:rPr>
      </w:pPr>
      <w:r w:rsidRPr="0082141D">
        <w:rPr>
          <w:rStyle w:val="FootnoteReference"/>
          <w:rFonts w:ascii="Times New Roman" w:hAnsi="Times New Roman" w:cs="Times New Roman"/>
        </w:rPr>
        <w:footnoteRef/>
      </w:r>
      <w:r w:rsidRPr="0082141D">
        <w:rPr>
          <w:rFonts w:ascii="Times New Roman" w:hAnsi="Times New Roman" w:cs="Times New Roman"/>
        </w:rPr>
        <w:t xml:space="preserve"> Ankita </w:t>
      </w:r>
      <w:proofErr w:type="spellStart"/>
      <w:r w:rsidRPr="0082141D">
        <w:rPr>
          <w:rFonts w:ascii="Times New Roman" w:hAnsi="Times New Roman" w:cs="Times New Roman"/>
        </w:rPr>
        <w:t>Jangid</w:t>
      </w:r>
      <w:proofErr w:type="spellEnd"/>
      <w:r w:rsidRPr="0082141D">
        <w:rPr>
          <w:rFonts w:ascii="Times New Roman" w:hAnsi="Times New Roman" w:cs="Times New Roman"/>
        </w:rPr>
        <w:t>, ‘An Overview of Animal Protection Laws in India’ (Blog-I-Pleaders, June 2022) https://blog.ipleaders.in/overview-animal-protection-laws-india/, last accessed on 04 September, 2023.</w:t>
      </w:r>
    </w:p>
  </w:footnote>
  <w:footnote w:id="3">
    <w:p w14:paraId="14B6DA4B" w14:textId="681A6EDA" w:rsidR="000C164A" w:rsidRPr="0082141D" w:rsidRDefault="000C164A" w:rsidP="0022624F">
      <w:pPr>
        <w:pStyle w:val="FootnoteText"/>
        <w:rPr>
          <w:rFonts w:ascii="Times New Roman" w:hAnsi="Times New Roman" w:cs="Times New Roman"/>
        </w:rPr>
      </w:pPr>
      <w:r w:rsidRPr="0082141D">
        <w:rPr>
          <w:rStyle w:val="FootnoteReference"/>
          <w:rFonts w:ascii="Times New Roman" w:hAnsi="Times New Roman" w:cs="Times New Roman"/>
        </w:rPr>
        <w:footnoteRef/>
      </w:r>
      <w:r w:rsidRPr="0082141D">
        <w:rPr>
          <w:rFonts w:ascii="Times New Roman" w:hAnsi="Times New Roman" w:cs="Times New Roman"/>
        </w:rPr>
        <w:t xml:space="preserve"> Charlotte E. Blattner, ‘The Recognition of Animal Sentience by the Law’ (JSTOR, 2021) https://www.jstor.org/stable/10.5406/janimalethics.9.2.0121, last accessed on 04 September, 2023.</w:t>
      </w:r>
    </w:p>
  </w:footnote>
  <w:footnote w:id="4">
    <w:p w14:paraId="3F1D2BAE" w14:textId="3F363253" w:rsidR="000C164A" w:rsidRPr="0082141D" w:rsidRDefault="000C164A" w:rsidP="00486671">
      <w:pPr>
        <w:pStyle w:val="FootnoteText"/>
        <w:rPr>
          <w:rFonts w:ascii="Times New Roman" w:hAnsi="Times New Roman" w:cs="Times New Roman"/>
        </w:rPr>
      </w:pPr>
      <w:r w:rsidRPr="0082141D">
        <w:rPr>
          <w:rStyle w:val="FootnoteReference"/>
          <w:rFonts w:ascii="Times New Roman" w:hAnsi="Times New Roman" w:cs="Times New Roman"/>
        </w:rPr>
        <w:footnoteRef/>
      </w:r>
      <w:r w:rsidRPr="0082141D">
        <w:rPr>
          <w:rFonts w:ascii="Times New Roman" w:hAnsi="Times New Roman" w:cs="Times New Roman"/>
        </w:rPr>
        <w:t xml:space="preserve"> </w:t>
      </w:r>
      <w:proofErr w:type="spellStart"/>
      <w:r w:rsidRPr="0082141D">
        <w:rPr>
          <w:rFonts w:ascii="Times New Roman" w:hAnsi="Times New Roman" w:cs="Times New Roman"/>
        </w:rPr>
        <w:t>Himani</w:t>
      </w:r>
      <w:proofErr w:type="spellEnd"/>
      <w:r w:rsidRPr="0082141D">
        <w:rPr>
          <w:rFonts w:ascii="Times New Roman" w:hAnsi="Times New Roman" w:cs="Times New Roman"/>
        </w:rPr>
        <w:t xml:space="preserve"> </w:t>
      </w:r>
      <w:proofErr w:type="spellStart"/>
      <w:r w:rsidRPr="0082141D">
        <w:rPr>
          <w:rFonts w:ascii="Times New Roman" w:hAnsi="Times New Roman" w:cs="Times New Roman"/>
        </w:rPr>
        <w:t>Bojamma</w:t>
      </w:r>
      <w:proofErr w:type="spellEnd"/>
      <w:r w:rsidRPr="0082141D">
        <w:rPr>
          <w:rFonts w:ascii="Times New Roman" w:hAnsi="Times New Roman" w:cs="Times New Roman"/>
        </w:rPr>
        <w:t xml:space="preserve"> M </w:t>
      </w:r>
      <w:proofErr w:type="spellStart"/>
      <w:r w:rsidRPr="0082141D">
        <w:rPr>
          <w:rFonts w:ascii="Times New Roman" w:hAnsi="Times New Roman" w:cs="Times New Roman"/>
        </w:rPr>
        <w:t>M</w:t>
      </w:r>
      <w:proofErr w:type="spellEnd"/>
      <w:r w:rsidRPr="0082141D">
        <w:rPr>
          <w:rFonts w:ascii="Times New Roman" w:hAnsi="Times New Roman" w:cs="Times New Roman"/>
        </w:rPr>
        <w:t>, ‘BIG AND SMALL, PROTECT THEM ALL: Rights of animals in India (ResearchGate, 2021) http://gnanaganga.inflibnet.ac.in/bitstream/123456789/256/1/Himani%20Bojamma%20M%20M.pdf, last accessed on 06 September, 2023.</w:t>
      </w:r>
    </w:p>
  </w:footnote>
  <w:footnote w:id="5">
    <w:p w14:paraId="1B4BA50D" w14:textId="6A58B19D" w:rsidR="000C164A" w:rsidRPr="0082141D" w:rsidRDefault="000C164A" w:rsidP="00486671">
      <w:pPr>
        <w:pStyle w:val="FootnoteText"/>
        <w:rPr>
          <w:rFonts w:ascii="Times New Roman" w:hAnsi="Times New Roman" w:cs="Times New Roman"/>
        </w:rPr>
      </w:pPr>
      <w:r w:rsidRPr="0082141D">
        <w:rPr>
          <w:rStyle w:val="FootnoteReference"/>
          <w:rFonts w:ascii="Times New Roman" w:hAnsi="Times New Roman" w:cs="Times New Roman"/>
        </w:rPr>
        <w:footnoteRef/>
      </w:r>
      <w:r w:rsidRPr="0082141D">
        <w:rPr>
          <w:rFonts w:ascii="Times New Roman" w:hAnsi="Times New Roman" w:cs="Times New Roman"/>
        </w:rPr>
        <w:t xml:space="preserve"> Central Zoo Authority, ‘Annual Report 2021-2022’ (cza.nic.in, 2022), https://cza.nic.in/annual-reports-of-zoos/en, last accessed on 07 September, 2023.</w:t>
      </w:r>
    </w:p>
  </w:footnote>
  <w:footnote w:id="6">
    <w:p w14:paraId="7A359A7F" w14:textId="666C2C0D" w:rsidR="000C164A" w:rsidRPr="0082141D" w:rsidRDefault="000C164A">
      <w:pPr>
        <w:pStyle w:val="FootnoteText"/>
        <w:rPr>
          <w:rFonts w:ascii="Times New Roman" w:hAnsi="Times New Roman" w:cs="Times New Roman"/>
        </w:rPr>
      </w:pPr>
      <w:r w:rsidRPr="00383B1A">
        <w:rPr>
          <w:rStyle w:val="FootnoteReference"/>
          <w:rFonts w:ascii="Times New Roman" w:hAnsi="Times New Roman" w:cs="Times New Roman"/>
        </w:rPr>
        <w:footnoteRef/>
      </w:r>
      <w:r w:rsidRPr="00383B1A">
        <w:rPr>
          <w:rFonts w:ascii="Times New Roman" w:hAnsi="Times New Roman" w:cs="Times New Roman"/>
        </w:rPr>
        <w:t xml:space="preserve"> </w:t>
      </w:r>
      <w:bookmarkStart w:id="3" w:name="_Hlk147877409"/>
      <w:bookmarkStart w:id="4" w:name="_Hlk147870340"/>
      <w:r w:rsidRPr="00383B1A">
        <w:rPr>
          <w:rFonts w:ascii="Times New Roman" w:hAnsi="Times New Roman" w:cs="Times New Roman"/>
        </w:rPr>
        <w:t>Anand Grover, ―</w:t>
      </w:r>
      <w:r w:rsidRPr="00383B1A">
        <w:rPr>
          <w:rFonts w:ascii="Times New Roman" w:hAnsi="Times New Roman" w:cs="Times New Roman"/>
          <w:i/>
          <w:iCs/>
        </w:rPr>
        <w:t>Legal Status of Animals in India</w:t>
      </w:r>
      <w:bookmarkEnd w:id="3"/>
      <w:r w:rsidRPr="00383B1A">
        <w:rPr>
          <w:rFonts w:ascii="Times New Roman" w:hAnsi="Times New Roman" w:cs="Times New Roman"/>
          <w:i/>
          <w:iCs/>
        </w:rPr>
        <w:t>”</w:t>
      </w:r>
      <w:r w:rsidRPr="00383B1A">
        <w:rPr>
          <w:rFonts w:ascii="Times New Roman" w:hAnsi="Times New Roman" w:cs="Times New Roman"/>
        </w:rPr>
        <w:t>, National Judicial Academy Bhopal, March 25 2017</w:t>
      </w:r>
      <w:r>
        <w:t xml:space="preserve">.  </w:t>
      </w:r>
      <w:bookmarkEnd w:id="4"/>
    </w:p>
  </w:footnote>
  <w:footnote w:id="7">
    <w:p w14:paraId="5F51B556" w14:textId="4F6923E0" w:rsidR="000C164A" w:rsidRPr="00383B1A" w:rsidRDefault="000C164A">
      <w:pPr>
        <w:pStyle w:val="FootnoteText"/>
        <w:rPr>
          <w:rFonts w:ascii="Times New Roman" w:hAnsi="Times New Roman" w:cs="Times New Roman"/>
        </w:rPr>
      </w:pPr>
      <w:r w:rsidRPr="00383B1A">
        <w:rPr>
          <w:rStyle w:val="FootnoteReference"/>
          <w:rFonts w:ascii="Times New Roman" w:hAnsi="Times New Roman" w:cs="Times New Roman"/>
        </w:rPr>
        <w:footnoteRef/>
      </w:r>
      <w:r w:rsidRPr="00383B1A">
        <w:rPr>
          <w:rFonts w:ascii="Times New Roman" w:hAnsi="Times New Roman" w:cs="Times New Roman"/>
        </w:rPr>
        <w:t xml:space="preserve"> </w:t>
      </w:r>
      <w:r w:rsidRPr="00383B1A">
        <w:rPr>
          <w:rFonts w:ascii="Times New Roman" w:hAnsi="Times New Roman" w:cs="Times New Roman"/>
          <w:lang w:val="en-IN"/>
        </w:rPr>
        <w:t>"</w:t>
      </w:r>
      <w:r w:rsidRPr="00383B1A">
        <w:rPr>
          <w:rFonts w:ascii="Times New Roman" w:hAnsi="Times New Roman" w:cs="Times New Roman"/>
          <w:i/>
          <w:iCs/>
          <w:lang w:val="en-IN"/>
        </w:rPr>
        <w:t>Going solo, they face extinction</w:t>
      </w:r>
      <w:r w:rsidRPr="00383B1A">
        <w:rPr>
          <w:rFonts w:ascii="Times New Roman" w:hAnsi="Times New Roman" w:cs="Times New Roman"/>
          <w:lang w:val="en-IN"/>
        </w:rPr>
        <w:t xml:space="preserve">" from Times of India, September 24, 2016  </w:t>
      </w:r>
    </w:p>
  </w:footnote>
  <w:footnote w:id="8">
    <w:p w14:paraId="34EFA73F" w14:textId="5D3E8A3E" w:rsidR="000C164A" w:rsidRDefault="000C164A">
      <w:pPr>
        <w:pStyle w:val="FootnoteText"/>
      </w:pPr>
      <w:r w:rsidRPr="00383B1A">
        <w:rPr>
          <w:rStyle w:val="FootnoteReference"/>
          <w:rFonts w:ascii="Times New Roman" w:hAnsi="Times New Roman" w:cs="Times New Roman"/>
        </w:rPr>
        <w:footnoteRef/>
      </w:r>
      <w:r w:rsidRPr="00383B1A">
        <w:rPr>
          <w:rFonts w:ascii="Times New Roman" w:hAnsi="Times New Roman" w:cs="Times New Roman"/>
        </w:rPr>
        <w:t xml:space="preserve"> The concern for the protection and conservation of animal lives is reflected in various provisions of the Constitution through Articles 48, 48A and 51A (g). It is communicated in the fundamental duty and Directive Principles of State.</w:t>
      </w:r>
    </w:p>
  </w:footnote>
  <w:footnote w:id="9">
    <w:p w14:paraId="40976951" w14:textId="77777777" w:rsidR="000C164A" w:rsidRPr="00383B1A" w:rsidRDefault="000C164A" w:rsidP="00085A72">
      <w:pPr>
        <w:autoSpaceDE w:val="0"/>
        <w:autoSpaceDN w:val="0"/>
        <w:adjustRightInd w:val="0"/>
        <w:spacing w:after="0" w:line="240" w:lineRule="auto"/>
        <w:rPr>
          <w:rFonts w:ascii="Times New Roman" w:eastAsiaTheme="minorHAnsi" w:hAnsi="Times New Roman" w:cs="Times New Roman"/>
          <w:sz w:val="20"/>
          <w:szCs w:val="20"/>
          <w:lang w:val="en-IN"/>
          <w14:ligatures w14:val="standardContextual"/>
        </w:rPr>
      </w:pPr>
      <w:r w:rsidRPr="00383B1A">
        <w:rPr>
          <w:rStyle w:val="FootnoteReference"/>
          <w:rFonts w:ascii="Times New Roman" w:hAnsi="Times New Roman" w:cs="Times New Roman"/>
          <w:sz w:val="20"/>
          <w:szCs w:val="20"/>
        </w:rPr>
        <w:footnoteRef/>
      </w:r>
      <w:r w:rsidRPr="00383B1A">
        <w:rPr>
          <w:rFonts w:ascii="Times New Roman" w:hAnsi="Times New Roman" w:cs="Times New Roman"/>
          <w:sz w:val="20"/>
          <w:szCs w:val="20"/>
        </w:rPr>
        <w:t xml:space="preserve"> </w:t>
      </w:r>
      <w:r w:rsidRPr="00383B1A">
        <w:rPr>
          <w:rFonts w:ascii="Times New Roman" w:eastAsiaTheme="minorHAnsi" w:hAnsi="Times New Roman" w:cs="Times New Roman"/>
          <w:sz w:val="20"/>
          <w:szCs w:val="20"/>
          <w:lang w:val="en-IN"/>
          <w14:ligatures w14:val="standardContextual"/>
        </w:rPr>
        <w:t>AN INTRODUCTION TO THE ANIMAL LAWS IN INDIA (2019) By P.P Mitra,</w:t>
      </w:r>
    </w:p>
    <w:p w14:paraId="1115301E" w14:textId="0BB01F7F" w:rsidR="000C164A" w:rsidRPr="00383B1A" w:rsidRDefault="000C164A" w:rsidP="00085A72">
      <w:pPr>
        <w:pStyle w:val="FootnoteText"/>
        <w:rPr>
          <w:rFonts w:ascii="Times New Roman" w:hAnsi="Times New Roman" w:cs="Times New Roman"/>
        </w:rPr>
      </w:pPr>
      <w:r w:rsidRPr="00383B1A">
        <w:rPr>
          <w:rFonts w:ascii="Times New Roman" w:eastAsiaTheme="minorHAnsi" w:hAnsi="Times New Roman" w:cs="Times New Roman"/>
          <w:lang w:val="en-IN"/>
          <w14:ligatures w14:val="standardContextual"/>
        </w:rPr>
        <w:t>(Published by Thomson Reuters, Legal) pp. 313</w:t>
      </w:r>
    </w:p>
  </w:footnote>
  <w:footnote w:id="10">
    <w:p w14:paraId="164400F8" w14:textId="0E79EB8A" w:rsidR="000C164A" w:rsidRDefault="000C164A">
      <w:pPr>
        <w:pStyle w:val="FootnoteText"/>
      </w:pPr>
      <w:r w:rsidRPr="00383B1A">
        <w:rPr>
          <w:rStyle w:val="FootnoteReference"/>
          <w:rFonts w:ascii="Times New Roman" w:hAnsi="Times New Roman" w:cs="Times New Roman"/>
        </w:rPr>
        <w:footnoteRef/>
      </w:r>
      <w:r w:rsidRPr="00383B1A">
        <w:rPr>
          <w:rFonts w:ascii="Times New Roman" w:hAnsi="Times New Roman" w:cs="Times New Roman"/>
        </w:rPr>
        <w:t xml:space="preserve"> </w:t>
      </w:r>
      <w:r w:rsidRPr="00383B1A">
        <w:rPr>
          <w:rFonts w:ascii="Times New Roman" w:hAnsi="Times New Roman" w:cs="Times New Roman"/>
          <w:i/>
          <w:iCs/>
        </w:rPr>
        <w:t xml:space="preserve">Animal Welfare Board of India v. A. </w:t>
      </w:r>
      <w:proofErr w:type="spellStart"/>
      <w:r w:rsidRPr="00383B1A">
        <w:rPr>
          <w:rFonts w:ascii="Times New Roman" w:hAnsi="Times New Roman" w:cs="Times New Roman"/>
          <w:i/>
          <w:iCs/>
        </w:rPr>
        <w:t>Nagaraja</w:t>
      </w:r>
      <w:proofErr w:type="spellEnd"/>
      <w:r w:rsidRPr="00383B1A">
        <w:rPr>
          <w:rFonts w:ascii="Times New Roman" w:hAnsi="Times New Roman" w:cs="Times New Roman"/>
          <w:i/>
          <w:iCs/>
        </w:rPr>
        <w:t xml:space="preserve"> &amp; </w:t>
      </w:r>
      <w:proofErr w:type="spellStart"/>
      <w:r w:rsidRPr="00383B1A">
        <w:rPr>
          <w:rFonts w:ascii="Times New Roman" w:hAnsi="Times New Roman" w:cs="Times New Roman"/>
          <w:i/>
          <w:iCs/>
        </w:rPr>
        <w:t>Ors</w:t>
      </w:r>
      <w:proofErr w:type="spellEnd"/>
      <w:r w:rsidRPr="00383B1A">
        <w:rPr>
          <w:rFonts w:ascii="Times New Roman" w:hAnsi="Times New Roman" w:cs="Times New Roman"/>
        </w:rPr>
        <w:t xml:space="preserve">, Civil Appeal No. 5387 at 80, (SC May.7, 2014).  </w:t>
      </w:r>
    </w:p>
  </w:footnote>
  <w:footnote w:id="11">
    <w:p w14:paraId="71659935" w14:textId="77423201" w:rsidR="000C164A" w:rsidRPr="00885A44" w:rsidRDefault="000C164A">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Anand Grover, ―</w:t>
      </w:r>
      <w:r w:rsidRPr="00885A44">
        <w:rPr>
          <w:rFonts w:ascii="Times New Roman" w:hAnsi="Times New Roman" w:cs="Times New Roman"/>
          <w:i/>
          <w:iCs/>
        </w:rPr>
        <w:t>Legal Status of Animals in India</w:t>
      </w:r>
      <w:r w:rsidRPr="00885A44">
        <w:rPr>
          <w:rFonts w:ascii="Times New Roman" w:hAnsi="Times New Roman" w:cs="Times New Roman"/>
        </w:rPr>
        <w:t xml:space="preserve">, March 25 2017.  </w:t>
      </w:r>
    </w:p>
  </w:footnote>
  <w:footnote w:id="12">
    <w:p w14:paraId="48ADBE42" w14:textId="3B45DE91" w:rsidR="000C164A" w:rsidRPr="00885A44" w:rsidRDefault="000C164A">
      <w:pPr>
        <w:pStyle w:val="FootnoteText"/>
        <w:rPr>
          <w:rFonts w:ascii="Times New Roman" w:hAnsi="Times New Roman" w:cs="Times New Roman"/>
        </w:rPr>
      </w:pPr>
      <w:bookmarkStart w:id="6" w:name="_Hlk147877355"/>
      <w:r w:rsidRPr="00885A44">
        <w:rPr>
          <w:rStyle w:val="FootnoteReference"/>
          <w:rFonts w:ascii="Times New Roman" w:hAnsi="Times New Roman" w:cs="Times New Roman"/>
        </w:rPr>
        <w:footnoteRef/>
      </w:r>
      <w:r w:rsidRPr="00885A44">
        <w:rPr>
          <w:rFonts w:ascii="Times New Roman" w:hAnsi="Times New Roman" w:cs="Times New Roman"/>
        </w:rPr>
        <w:t xml:space="preserve"> Zoos in India: Legislation, Policy, Guidelines and Strategy’, Central Zoo Authority (Statutory Body under the Ministry of Environment, Forests and Climate Change, Govt. of India), Handbook, 2014</w:t>
      </w:r>
      <w:bookmarkEnd w:id="6"/>
    </w:p>
  </w:footnote>
  <w:footnote w:id="13">
    <w:p w14:paraId="129C2206" w14:textId="4579488F" w:rsidR="000C164A" w:rsidRPr="00885A44" w:rsidRDefault="000C164A" w:rsidP="00385140">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As many as 7853, 14235 and 2265 cases were registered under the Prevention of Cruelty to Animals Act, 1960, during 2012-13, 2013-14 and 2014-15 respectively.</w:t>
      </w:r>
    </w:p>
  </w:footnote>
  <w:footnote w:id="14">
    <w:p w14:paraId="19598386" w14:textId="6BB1A942" w:rsidR="000C164A" w:rsidRDefault="000C164A">
      <w:pPr>
        <w:pStyle w:val="FootnoteText"/>
      </w:pPr>
      <w:r w:rsidRPr="00885A44">
        <w:rPr>
          <w:rStyle w:val="FootnoteReference"/>
          <w:rFonts w:ascii="Times New Roman" w:hAnsi="Times New Roman" w:cs="Times New Roman"/>
        </w:rPr>
        <w:footnoteRef/>
      </w:r>
      <w:r w:rsidRPr="00885A44">
        <w:rPr>
          <w:rFonts w:ascii="Times New Roman" w:hAnsi="Times New Roman" w:cs="Times New Roman"/>
        </w:rPr>
        <w:t xml:space="preserve"> Management Effective Evaluation Plan, Central Zoo Authority, 2014.</w:t>
      </w:r>
    </w:p>
  </w:footnote>
  <w:footnote w:id="15">
    <w:p w14:paraId="678D6DE5" w14:textId="3491C711" w:rsidR="000C164A" w:rsidRPr="00885A44" w:rsidRDefault="000C164A">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Vijay Singh, no more wild animals in circuses, says Central Zoo Authority, times of India 07/12/2016, https://timesofindia.indiatimes.com/city/mumbai/No-more-wild-animals-in-circuses-says-Central-Zoo-Authority/articleshow/55858347.cms#:~:text=MUMBAI%3A%20In%20a%20monumental%20decision%20to%20safeguard%20animals,can%20no%20longer%20house%20wild%20animals%20like%20elephants.</w:t>
      </w:r>
    </w:p>
  </w:footnote>
  <w:footnote w:id="16">
    <w:p w14:paraId="3B4C97F6" w14:textId="5ECFF795" w:rsidR="000C164A" w:rsidRPr="00885A44" w:rsidRDefault="000C164A">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w:t>
      </w:r>
      <w:proofErr w:type="spellStart"/>
      <w:r w:rsidRPr="00885A44">
        <w:rPr>
          <w:rFonts w:ascii="Times New Roman" w:hAnsi="Times New Roman" w:cs="Times New Roman"/>
        </w:rPr>
        <w:t>Nirbhay</w:t>
      </w:r>
      <w:proofErr w:type="spellEnd"/>
      <w:r w:rsidRPr="00885A44">
        <w:rPr>
          <w:rFonts w:ascii="Times New Roman" w:hAnsi="Times New Roman" w:cs="Times New Roman"/>
        </w:rPr>
        <w:t>, Wildlife Protection Act 1972, Legal Service India E-journal, available at Wildlife Protection Act 1972 (legalserviceindia.com).</w:t>
      </w:r>
    </w:p>
  </w:footnote>
  <w:footnote w:id="17">
    <w:p w14:paraId="56EEDFD0" w14:textId="19A837D5" w:rsidR="000C164A" w:rsidRPr="00885A44" w:rsidRDefault="000C164A" w:rsidP="00385140">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Dr. </w:t>
      </w:r>
      <w:proofErr w:type="spellStart"/>
      <w:r w:rsidRPr="00885A44">
        <w:rPr>
          <w:rFonts w:ascii="Times New Roman" w:hAnsi="Times New Roman" w:cs="Times New Roman"/>
        </w:rPr>
        <w:t>Kuhu</w:t>
      </w:r>
      <w:proofErr w:type="spellEnd"/>
      <w:r w:rsidRPr="00885A44">
        <w:rPr>
          <w:rFonts w:ascii="Times New Roman" w:hAnsi="Times New Roman" w:cs="Times New Roman"/>
        </w:rPr>
        <w:t xml:space="preserve"> Roy &amp; Mrs. Hansa Roy, Progressive Animal Protection Laws of </w:t>
      </w:r>
      <w:r w:rsidR="00885A44" w:rsidRPr="00885A44">
        <w:rPr>
          <w:rFonts w:ascii="Times New Roman" w:hAnsi="Times New Roman" w:cs="Times New Roman"/>
        </w:rPr>
        <w:t>India:</w:t>
      </w:r>
      <w:r w:rsidRPr="00885A44">
        <w:rPr>
          <w:rFonts w:ascii="Times New Roman" w:hAnsi="Times New Roman" w:cs="Times New Roman"/>
        </w:rPr>
        <w:t xml:space="preserve"> Our Wish for 2022 BRIDGING RAINBOWS (September 13th 2022) https://www.bridgingrainbows.com/progressive-animal-protection-laws-in-india-our-wish-for-2022/</w:t>
      </w:r>
    </w:p>
  </w:footnote>
  <w:footnote w:id="18">
    <w:p w14:paraId="5C51DA71" w14:textId="3D0EEC60" w:rsidR="000C164A" w:rsidRPr="00885A44" w:rsidRDefault="000C164A">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w:t>
      </w:r>
      <w:bookmarkStart w:id="7" w:name="_Hlk147873190"/>
      <w:r w:rsidRPr="00885A44">
        <w:rPr>
          <w:rFonts w:ascii="Times New Roman" w:hAnsi="Times New Roman" w:cs="Times New Roman"/>
        </w:rPr>
        <w:t>Management Effective Evaluation Plan, Central Zoo Authority, 2014.</w:t>
      </w:r>
    </w:p>
    <w:bookmarkEnd w:id="7"/>
  </w:footnote>
  <w:footnote w:id="19">
    <w:p w14:paraId="12784BDD" w14:textId="0E8DAB34" w:rsidR="000C164A" w:rsidRDefault="000C164A">
      <w:pPr>
        <w:pStyle w:val="FootnoteText"/>
      </w:pPr>
      <w:r w:rsidRPr="00885A44">
        <w:rPr>
          <w:rStyle w:val="FootnoteReference"/>
          <w:rFonts w:ascii="Times New Roman" w:hAnsi="Times New Roman" w:cs="Times New Roman"/>
        </w:rPr>
        <w:footnoteRef/>
      </w:r>
      <w:r w:rsidRPr="00885A44">
        <w:rPr>
          <w:rFonts w:ascii="Times New Roman" w:hAnsi="Times New Roman" w:cs="Times New Roman"/>
        </w:rPr>
        <w:t xml:space="preserve"> Annual Report 2021-2022, Central Zoo Authority, 2022.</w:t>
      </w:r>
    </w:p>
  </w:footnote>
  <w:footnote w:id="20">
    <w:p w14:paraId="3D5B61CA" w14:textId="6FDF3FAD" w:rsidR="000C164A" w:rsidRPr="00885A44" w:rsidRDefault="000C164A">
      <w:pPr>
        <w:pStyle w:val="FootnoteText"/>
        <w:rPr>
          <w:rFonts w:ascii="Times New Roman" w:hAnsi="Times New Roman" w:cs="Times New Roman"/>
        </w:rPr>
      </w:pPr>
      <w:r w:rsidRPr="00885A44">
        <w:rPr>
          <w:rStyle w:val="FootnoteReference"/>
          <w:rFonts w:ascii="Times New Roman" w:hAnsi="Times New Roman" w:cs="Times New Roman"/>
        </w:rPr>
        <w:footnoteRef/>
      </w:r>
      <w:r w:rsidRPr="00885A44">
        <w:rPr>
          <w:rFonts w:ascii="Times New Roman" w:hAnsi="Times New Roman" w:cs="Times New Roman"/>
        </w:rPr>
        <w:t xml:space="preserve"> IJTRD12160%20(1).pdf</w:t>
      </w:r>
    </w:p>
  </w:footnote>
  <w:footnote w:id="21">
    <w:p w14:paraId="5093236E" w14:textId="3EADFCD0" w:rsidR="000C164A" w:rsidRPr="00A87D62" w:rsidRDefault="000C164A">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CM Nos. 11288/2002 and 11290/2002 IN WP(C) No. 2491/2000</w:t>
      </w:r>
    </w:p>
  </w:footnote>
  <w:footnote w:id="22">
    <w:p w14:paraId="16E2E53F" w14:textId="5ACD4325" w:rsidR="000C164A" w:rsidRPr="00A87D62" w:rsidRDefault="000C164A">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CMP No. 158 of 2012 in RSA No. 110 of 2007 along with Review Petition No.133 of 2015 Reserved Decided     27.7. 2017</w:t>
      </w:r>
    </w:p>
  </w:footnote>
  <w:footnote w:id="23">
    <w:p w14:paraId="5BB74188" w14:textId="19C2A1FE" w:rsidR="000C164A" w:rsidRPr="00A87D62" w:rsidRDefault="000C164A">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W.P.(C) 9056/2016</w:t>
      </w:r>
    </w:p>
  </w:footnote>
  <w:footnote w:id="24">
    <w:p w14:paraId="7EF4C6C8" w14:textId="0B4CCF98" w:rsidR="000C164A" w:rsidRDefault="000C164A">
      <w:pPr>
        <w:pStyle w:val="FootnoteText"/>
      </w:pPr>
      <w:r w:rsidRPr="00A87D62">
        <w:rPr>
          <w:rStyle w:val="FootnoteReference"/>
          <w:rFonts w:ascii="Times New Roman" w:hAnsi="Times New Roman" w:cs="Times New Roman"/>
        </w:rPr>
        <w:footnoteRef/>
      </w:r>
      <w:r w:rsidRPr="00A87D62">
        <w:rPr>
          <w:rFonts w:ascii="Times New Roman" w:hAnsi="Times New Roman" w:cs="Times New Roman"/>
        </w:rPr>
        <w:t xml:space="preserve"> CIVIL APPEAL NO.  5387   OF 2014</w:t>
      </w:r>
    </w:p>
  </w:footnote>
  <w:footnote w:id="25">
    <w:p w14:paraId="67A73BC5" w14:textId="27ACBB9F" w:rsidR="000C164A" w:rsidRPr="00A87D62" w:rsidRDefault="000C164A">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Borah, </w:t>
      </w:r>
      <w:proofErr w:type="spellStart"/>
      <w:r w:rsidRPr="00A87D62">
        <w:rPr>
          <w:rFonts w:ascii="Times New Roman" w:hAnsi="Times New Roman" w:cs="Times New Roman"/>
        </w:rPr>
        <w:t>Upasana</w:t>
      </w:r>
      <w:proofErr w:type="spellEnd"/>
      <w:r w:rsidRPr="00A87D62">
        <w:rPr>
          <w:rFonts w:ascii="Times New Roman" w:hAnsi="Times New Roman" w:cs="Times New Roman"/>
        </w:rPr>
        <w:t xml:space="preserve"> and Bharati, Monika, Role of Judiciary in Protection of Animal’s Rights (March 29, 2021). Available at SSRN: https://ssrn.com/abstract=3814646 or http://dx.doi.org/10.2139/ssrn.3814646</w:t>
      </w:r>
    </w:p>
  </w:footnote>
  <w:footnote w:id="26">
    <w:p w14:paraId="2A39392A" w14:textId="06697622" w:rsidR="000C164A" w:rsidRPr="00A87D62" w:rsidRDefault="000C164A">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w:t>
      </w:r>
      <w:bookmarkStart w:id="10" w:name="_Hlk147877309"/>
      <w:r w:rsidRPr="00A87D62">
        <w:rPr>
          <w:rFonts w:ascii="Times New Roman" w:hAnsi="Times New Roman" w:cs="Times New Roman"/>
        </w:rPr>
        <w:t xml:space="preserve">Borah, </w:t>
      </w:r>
      <w:proofErr w:type="spellStart"/>
      <w:r w:rsidRPr="00A87D62">
        <w:rPr>
          <w:rFonts w:ascii="Times New Roman" w:hAnsi="Times New Roman" w:cs="Times New Roman"/>
        </w:rPr>
        <w:t>Upasana</w:t>
      </w:r>
      <w:proofErr w:type="spellEnd"/>
      <w:r w:rsidRPr="00A87D62">
        <w:rPr>
          <w:rFonts w:ascii="Times New Roman" w:hAnsi="Times New Roman" w:cs="Times New Roman"/>
        </w:rPr>
        <w:t xml:space="preserve"> and Bharati, Monika, Role of Judiciary in Protection of Animal’s Rights (March 29, 2021)</w:t>
      </w:r>
      <w:bookmarkEnd w:id="10"/>
      <w:r w:rsidRPr="00A87D62">
        <w:rPr>
          <w:rFonts w:ascii="Times New Roman" w:hAnsi="Times New Roman" w:cs="Times New Roman"/>
        </w:rPr>
        <w:t>. Available at SSRN: https://ssrn.com/abstract=3814646 or http://dx.doi.org/10.2139/ssrn.3814646</w:t>
      </w:r>
    </w:p>
  </w:footnote>
  <w:footnote w:id="27">
    <w:p w14:paraId="38FF4761" w14:textId="47182ACF" w:rsidR="000C164A" w:rsidRPr="00A87D62" w:rsidRDefault="000C164A" w:rsidP="00385140">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Dr. </w:t>
      </w:r>
      <w:proofErr w:type="spellStart"/>
      <w:r w:rsidRPr="00A87D62">
        <w:rPr>
          <w:rFonts w:ascii="Times New Roman" w:hAnsi="Times New Roman" w:cs="Times New Roman"/>
        </w:rPr>
        <w:t>Kuhu</w:t>
      </w:r>
      <w:proofErr w:type="spellEnd"/>
      <w:r w:rsidRPr="00A87D62">
        <w:rPr>
          <w:rFonts w:ascii="Times New Roman" w:hAnsi="Times New Roman" w:cs="Times New Roman"/>
        </w:rPr>
        <w:t xml:space="preserve"> Roy &amp; Mrs. Hansa Roy, Progressive Animal Protection Laws of </w:t>
      </w:r>
      <w:proofErr w:type="gramStart"/>
      <w:r w:rsidRPr="00A87D62">
        <w:rPr>
          <w:rFonts w:ascii="Times New Roman" w:hAnsi="Times New Roman" w:cs="Times New Roman"/>
        </w:rPr>
        <w:t>India :</w:t>
      </w:r>
      <w:proofErr w:type="gramEnd"/>
      <w:r w:rsidRPr="00A87D62">
        <w:rPr>
          <w:rFonts w:ascii="Times New Roman" w:hAnsi="Times New Roman" w:cs="Times New Roman"/>
        </w:rPr>
        <w:t xml:space="preserve"> Our Wish for 2022 BRIDGING RAINBOWS (September 13th 2022) https://www.bridgingrainbows.com/progressive-animal-protection-laws-in-india-our-wish-for-2022/</w:t>
      </w:r>
    </w:p>
  </w:footnote>
  <w:footnote w:id="28">
    <w:p w14:paraId="61C4235A" w14:textId="77777777" w:rsidR="000C164A" w:rsidRPr="00A87D62" w:rsidRDefault="000C164A" w:rsidP="00385140">
      <w:pPr>
        <w:pStyle w:val="FootnoteText"/>
        <w:rPr>
          <w:rFonts w:ascii="Times New Roman" w:hAnsi="Times New Roman" w:cs="Times New Roman"/>
        </w:rPr>
      </w:pPr>
      <w:bookmarkStart w:id="11" w:name="_Hlk147877283"/>
      <w:r w:rsidRPr="00A87D62">
        <w:rPr>
          <w:rStyle w:val="FootnoteReference"/>
          <w:rFonts w:ascii="Times New Roman" w:hAnsi="Times New Roman" w:cs="Times New Roman"/>
        </w:rPr>
        <w:footnoteRef/>
      </w:r>
      <w:r w:rsidRPr="00A87D62">
        <w:rPr>
          <w:rFonts w:ascii="Times New Roman" w:hAnsi="Times New Roman" w:cs="Times New Roman"/>
        </w:rPr>
        <w:t xml:space="preserve"> GANDHI M., HUSSAIN O., PANJWANI R., 6 TH ed. (2016), ANIMAL LAWS OF INDIA</w:t>
      </w:r>
      <w:bookmarkEnd w:id="11"/>
      <w:r w:rsidRPr="00A87D62">
        <w:rPr>
          <w:rFonts w:ascii="Times New Roman" w:hAnsi="Times New Roman" w:cs="Times New Roman"/>
        </w:rPr>
        <w:t>, Universal</w:t>
      </w:r>
    </w:p>
    <w:p w14:paraId="4823E406" w14:textId="3C8D1879" w:rsidR="000C164A" w:rsidRPr="00A87D62" w:rsidRDefault="000C164A" w:rsidP="00385140">
      <w:pPr>
        <w:pStyle w:val="FootnoteText"/>
        <w:rPr>
          <w:rFonts w:ascii="Times New Roman" w:hAnsi="Times New Roman" w:cs="Times New Roman"/>
        </w:rPr>
      </w:pPr>
      <w:r w:rsidRPr="00A87D62">
        <w:rPr>
          <w:rFonts w:ascii="Times New Roman" w:hAnsi="Times New Roman" w:cs="Times New Roman"/>
        </w:rPr>
        <w:t>Law Publishing Co. Pvt. Ltd.</w:t>
      </w:r>
    </w:p>
  </w:footnote>
  <w:footnote w:id="29">
    <w:p w14:paraId="2F014D59" w14:textId="77777777" w:rsidR="000C164A" w:rsidRPr="00A87D62" w:rsidRDefault="000C164A" w:rsidP="00385140">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GANDHI M., HUSSAIN O., PANJWANI R., 6 TH ed. (2016), ANIMAL LAWS OF INDIA, Universal</w:t>
      </w:r>
    </w:p>
    <w:p w14:paraId="5C687E00" w14:textId="6001183C" w:rsidR="000C164A" w:rsidRDefault="000C164A" w:rsidP="00385140">
      <w:pPr>
        <w:pStyle w:val="FootnoteText"/>
      </w:pPr>
      <w:r w:rsidRPr="00A87D62">
        <w:rPr>
          <w:rFonts w:ascii="Times New Roman" w:hAnsi="Times New Roman" w:cs="Times New Roman"/>
        </w:rPr>
        <w:t>Law Publishing Co. Pvt. Ltd.</w:t>
      </w:r>
    </w:p>
  </w:footnote>
  <w:footnote w:id="30">
    <w:p w14:paraId="4B812A5B" w14:textId="656885EB" w:rsidR="000C164A" w:rsidRPr="00A87D62" w:rsidRDefault="000C164A" w:rsidP="00385140">
      <w:pPr>
        <w:pStyle w:val="FootnoteText"/>
        <w:rPr>
          <w:rFonts w:ascii="Times New Roman" w:hAnsi="Times New Roman" w:cs="Times New Roman"/>
        </w:rPr>
      </w:pPr>
      <w:r w:rsidRPr="00A87D62">
        <w:rPr>
          <w:rStyle w:val="FootnoteReference"/>
          <w:rFonts w:ascii="Times New Roman" w:hAnsi="Times New Roman" w:cs="Times New Roman"/>
        </w:rPr>
        <w:footnoteRef/>
      </w:r>
      <w:r w:rsidRPr="00A87D62">
        <w:rPr>
          <w:rFonts w:ascii="Times New Roman" w:hAnsi="Times New Roman" w:cs="Times New Roman"/>
        </w:rPr>
        <w:t xml:space="preserve"> </w:t>
      </w:r>
      <w:bookmarkStart w:id="12" w:name="_Hlk147877266"/>
      <w:r w:rsidRPr="00A87D62">
        <w:rPr>
          <w:rFonts w:ascii="Times New Roman" w:hAnsi="Times New Roman" w:cs="Times New Roman"/>
        </w:rPr>
        <w:t xml:space="preserve">Dr. </w:t>
      </w:r>
      <w:proofErr w:type="spellStart"/>
      <w:r w:rsidRPr="00A87D62">
        <w:rPr>
          <w:rFonts w:ascii="Times New Roman" w:hAnsi="Times New Roman" w:cs="Times New Roman"/>
        </w:rPr>
        <w:t>Kuhu</w:t>
      </w:r>
      <w:proofErr w:type="spellEnd"/>
      <w:r w:rsidRPr="00A87D62">
        <w:rPr>
          <w:rFonts w:ascii="Times New Roman" w:hAnsi="Times New Roman" w:cs="Times New Roman"/>
        </w:rPr>
        <w:t xml:space="preserve"> Roy &amp; Mrs. Hansa Roy, Progressive Animal Protection Laws of India (September 13th 2022) </w:t>
      </w:r>
      <w:bookmarkEnd w:id="12"/>
      <w:r w:rsidRPr="00A87D62">
        <w:rPr>
          <w:rFonts w:ascii="Times New Roman" w:hAnsi="Times New Roman" w:cs="Times New Roman"/>
        </w:rPr>
        <w:t>https://www.bridgingrainbows.com/progressive-animal-protection-laws-in-india-our-wish-for-2022/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70D0"/>
    <w:multiLevelType w:val="hybridMultilevel"/>
    <w:tmpl w:val="00BA5CCE"/>
    <w:lvl w:ilvl="0" w:tplc="39748F6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1C5A72"/>
    <w:multiLevelType w:val="hybridMultilevel"/>
    <w:tmpl w:val="02860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564927"/>
    <w:multiLevelType w:val="hybridMultilevel"/>
    <w:tmpl w:val="63A8AD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BD131F"/>
    <w:multiLevelType w:val="hybridMultilevel"/>
    <w:tmpl w:val="5F140994"/>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4" w15:restartNumberingAfterBreak="0">
    <w:nsid w:val="132C29D2"/>
    <w:multiLevelType w:val="hybridMultilevel"/>
    <w:tmpl w:val="20CA6A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1338074B"/>
    <w:multiLevelType w:val="hybridMultilevel"/>
    <w:tmpl w:val="4C863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606A60"/>
    <w:multiLevelType w:val="hybridMultilevel"/>
    <w:tmpl w:val="B05679A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A921694"/>
    <w:multiLevelType w:val="hybridMultilevel"/>
    <w:tmpl w:val="C136AEB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E1956C4"/>
    <w:multiLevelType w:val="hybridMultilevel"/>
    <w:tmpl w:val="B0BA4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60635A"/>
    <w:multiLevelType w:val="hybridMultilevel"/>
    <w:tmpl w:val="B0C64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AC4508"/>
    <w:multiLevelType w:val="multilevel"/>
    <w:tmpl w:val="B8984E4C"/>
    <w:lvl w:ilvl="0">
      <w:start w:val="1"/>
      <w:numFmt w:val="decimal"/>
      <w:lvlText w:val="%1."/>
      <w:lvlJc w:val="left"/>
      <w:pPr>
        <w:ind w:left="408" w:hanging="360"/>
      </w:pPr>
      <w:rPr>
        <w:rFonts w:hint="default"/>
      </w:rPr>
    </w:lvl>
    <w:lvl w:ilvl="1">
      <w:start w:val="4"/>
      <w:numFmt w:val="decimal"/>
      <w:isLgl/>
      <w:lvlText w:val="%1.%2"/>
      <w:lvlJc w:val="left"/>
      <w:pPr>
        <w:ind w:left="408" w:hanging="36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1" w15:restartNumberingAfterBreak="0">
    <w:nsid w:val="298333BE"/>
    <w:multiLevelType w:val="hybridMultilevel"/>
    <w:tmpl w:val="091E2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2458E"/>
    <w:multiLevelType w:val="hybridMultilevel"/>
    <w:tmpl w:val="E89E88D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0740EBE"/>
    <w:multiLevelType w:val="hybridMultilevel"/>
    <w:tmpl w:val="FBB871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2E184B"/>
    <w:multiLevelType w:val="hybridMultilevel"/>
    <w:tmpl w:val="5F56E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4F1CA6"/>
    <w:multiLevelType w:val="hybridMultilevel"/>
    <w:tmpl w:val="A8264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E021395"/>
    <w:multiLevelType w:val="hybridMultilevel"/>
    <w:tmpl w:val="77289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2DB0234"/>
    <w:multiLevelType w:val="hybridMultilevel"/>
    <w:tmpl w:val="DA9AD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7E0974"/>
    <w:multiLevelType w:val="hybridMultilevel"/>
    <w:tmpl w:val="DFB60132"/>
    <w:lvl w:ilvl="0" w:tplc="850EF1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CA0834"/>
    <w:multiLevelType w:val="hybridMultilevel"/>
    <w:tmpl w:val="0406B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30A44DF"/>
    <w:multiLevelType w:val="hybridMultilevel"/>
    <w:tmpl w:val="AA9218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6467181E"/>
    <w:multiLevelType w:val="hybridMultilevel"/>
    <w:tmpl w:val="F8B4A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823EB1"/>
    <w:multiLevelType w:val="hybridMultilevel"/>
    <w:tmpl w:val="AE00B1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F6431B9"/>
    <w:multiLevelType w:val="hybridMultilevel"/>
    <w:tmpl w:val="E452BD70"/>
    <w:lvl w:ilvl="0" w:tplc="2ABCBBC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1A04C02"/>
    <w:multiLevelType w:val="hybridMultilevel"/>
    <w:tmpl w:val="D76006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358517D"/>
    <w:multiLevelType w:val="hybridMultilevel"/>
    <w:tmpl w:val="C2A23D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9DB1130"/>
    <w:multiLevelType w:val="hybridMultilevel"/>
    <w:tmpl w:val="3B8CF9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CC55AD6"/>
    <w:multiLevelType w:val="hybridMultilevel"/>
    <w:tmpl w:val="1DB64F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159A9"/>
    <w:multiLevelType w:val="hybridMultilevel"/>
    <w:tmpl w:val="FBC441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2"/>
  </w:num>
  <w:num w:numId="2">
    <w:abstractNumId w:val="2"/>
  </w:num>
  <w:num w:numId="3">
    <w:abstractNumId w:val="10"/>
  </w:num>
  <w:num w:numId="4">
    <w:abstractNumId w:val="15"/>
  </w:num>
  <w:num w:numId="5">
    <w:abstractNumId w:val="21"/>
  </w:num>
  <w:num w:numId="6">
    <w:abstractNumId w:val="13"/>
  </w:num>
  <w:num w:numId="7">
    <w:abstractNumId w:val="28"/>
  </w:num>
  <w:num w:numId="8">
    <w:abstractNumId w:val="9"/>
  </w:num>
  <w:num w:numId="9">
    <w:abstractNumId w:val="19"/>
  </w:num>
  <w:num w:numId="10">
    <w:abstractNumId w:val="27"/>
  </w:num>
  <w:num w:numId="11">
    <w:abstractNumId w:val="16"/>
  </w:num>
  <w:num w:numId="12">
    <w:abstractNumId w:val="26"/>
  </w:num>
  <w:num w:numId="13">
    <w:abstractNumId w:val="5"/>
  </w:num>
  <w:num w:numId="14">
    <w:abstractNumId w:val="8"/>
  </w:num>
  <w:num w:numId="15">
    <w:abstractNumId w:val="24"/>
  </w:num>
  <w:num w:numId="16">
    <w:abstractNumId w:val="14"/>
  </w:num>
  <w:num w:numId="17">
    <w:abstractNumId w:val="17"/>
  </w:num>
  <w:num w:numId="18">
    <w:abstractNumId w:val="12"/>
  </w:num>
  <w:num w:numId="19">
    <w:abstractNumId w:val="6"/>
  </w:num>
  <w:num w:numId="20">
    <w:abstractNumId w:val="20"/>
  </w:num>
  <w:num w:numId="21">
    <w:abstractNumId w:val="25"/>
  </w:num>
  <w:num w:numId="22">
    <w:abstractNumId w:val="7"/>
  </w:num>
  <w:num w:numId="23">
    <w:abstractNumId w:val="4"/>
  </w:num>
  <w:num w:numId="24">
    <w:abstractNumId w:val="18"/>
  </w:num>
  <w:num w:numId="25">
    <w:abstractNumId w:val="11"/>
  </w:num>
  <w:num w:numId="26">
    <w:abstractNumId w:val="23"/>
  </w:num>
  <w:num w:numId="27">
    <w:abstractNumId w:val="3"/>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7C"/>
    <w:rsid w:val="00000144"/>
    <w:rsid w:val="00006783"/>
    <w:rsid w:val="0006722C"/>
    <w:rsid w:val="0007121E"/>
    <w:rsid w:val="000846CE"/>
    <w:rsid w:val="00085A72"/>
    <w:rsid w:val="000C164A"/>
    <w:rsid w:val="000F505C"/>
    <w:rsid w:val="000F7D7C"/>
    <w:rsid w:val="00173502"/>
    <w:rsid w:val="001D54AF"/>
    <w:rsid w:val="001F6446"/>
    <w:rsid w:val="002061A5"/>
    <w:rsid w:val="0022624F"/>
    <w:rsid w:val="00286AFE"/>
    <w:rsid w:val="002D15DB"/>
    <w:rsid w:val="002D455C"/>
    <w:rsid w:val="002D4C27"/>
    <w:rsid w:val="00322283"/>
    <w:rsid w:val="003320E9"/>
    <w:rsid w:val="00354DBE"/>
    <w:rsid w:val="003569CE"/>
    <w:rsid w:val="00363F14"/>
    <w:rsid w:val="00383B1A"/>
    <w:rsid w:val="00385140"/>
    <w:rsid w:val="003913A6"/>
    <w:rsid w:val="00392144"/>
    <w:rsid w:val="003A786E"/>
    <w:rsid w:val="003B5E9F"/>
    <w:rsid w:val="003B7E6D"/>
    <w:rsid w:val="00404E6C"/>
    <w:rsid w:val="004073EB"/>
    <w:rsid w:val="00421E97"/>
    <w:rsid w:val="00460A4E"/>
    <w:rsid w:val="00464ABC"/>
    <w:rsid w:val="00473C8E"/>
    <w:rsid w:val="00486671"/>
    <w:rsid w:val="00491A72"/>
    <w:rsid w:val="00496662"/>
    <w:rsid w:val="004A6204"/>
    <w:rsid w:val="004F7C70"/>
    <w:rsid w:val="005464C8"/>
    <w:rsid w:val="00555E28"/>
    <w:rsid w:val="005875A5"/>
    <w:rsid w:val="00590107"/>
    <w:rsid w:val="00605A77"/>
    <w:rsid w:val="00630F5F"/>
    <w:rsid w:val="00636DC5"/>
    <w:rsid w:val="00654BA5"/>
    <w:rsid w:val="00675962"/>
    <w:rsid w:val="006D5559"/>
    <w:rsid w:val="006F7B73"/>
    <w:rsid w:val="00740CC3"/>
    <w:rsid w:val="00761506"/>
    <w:rsid w:val="00785B82"/>
    <w:rsid w:val="00786629"/>
    <w:rsid w:val="007A0053"/>
    <w:rsid w:val="007C0D0B"/>
    <w:rsid w:val="007C51B6"/>
    <w:rsid w:val="007F01C6"/>
    <w:rsid w:val="008064F9"/>
    <w:rsid w:val="0082141D"/>
    <w:rsid w:val="00885A44"/>
    <w:rsid w:val="008E2AE4"/>
    <w:rsid w:val="00917933"/>
    <w:rsid w:val="0093440D"/>
    <w:rsid w:val="00937088"/>
    <w:rsid w:val="009510FA"/>
    <w:rsid w:val="00951F77"/>
    <w:rsid w:val="00967BFD"/>
    <w:rsid w:val="00990D12"/>
    <w:rsid w:val="00994447"/>
    <w:rsid w:val="009C4C48"/>
    <w:rsid w:val="009E34CD"/>
    <w:rsid w:val="00A02C47"/>
    <w:rsid w:val="00A41500"/>
    <w:rsid w:val="00A6492A"/>
    <w:rsid w:val="00A87D62"/>
    <w:rsid w:val="00A9214A"/>
    <w:rsid w:val="00AC00D0"/>
    <w:rsid w:val="00AC04EF"/>
    <w:rsid w:val="00B21FA4"/>
    <w:rsid w:val="00B55772"/>
    <w:rsid w:val="00B64EB1"/>
    <w:rsid w:val="00B956F6"/>
    <w:rsid w:val="00BB56AA"/>
    <w:rsid w:val="00C273EA"/>
    <w:rsid w:val="00C3105D"/>
    <w:rsid w:val="00CB3921"/>
    <w:rsid w:val="00CC3092"/>
    <w:rsid w:val="00CD25F2"/>
    <w:rsid w:val="00D43366"/>
    <w:rsid w:val="00D55667"/>
    <w:rsid w:val="00DC3562"/>
    <w:rsid w:val="00E05571"/>
    <w:rsid w:val="00EE274C"/>
    <w:rsid w:val="00EE7D8C"/>
    <w:rsid w:val="00EF6738"/>
    <w:rsid w:val="00F37CB5"/>
    <w:rsid w:val="00F45F82"/>
    <w:rsid w:val="00F81FFD"/>
    <w:rsid w:val="00FB31F8"/>
    <w:rsid w:val="00FB73C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67AF"/>
  <w15:docId w15:val="{382FF8A6-BF83-4C52-A8EF-E48DFFE6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A6204"/>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951F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A6204"/>
    <w:rPr>
      <w:b/>
      <w:bCs/>
      <w:smallCaps/>
      <w:spacing w:val="5"/>
    </w:rPr>
  </w:style>
  <w:style w:type="paragraph" w:styleId="Header">
    <w:name w:val="header"/>
    <w:basedOn w:val="Normal"/>
    <w:link w:val="HeaderChar"/>
    <w:uiPriority w:val="99"/>
    <w:unhideWhenUsed/>
    <w:rsid w:val="0067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962"/>
    <w:rPr>
      <w:rFonts w:ascii="Calibri" w:eastAsia="Calibri" w:hAnsi="Calibri" w:cs="Calibri"/>
      <w:kern w:val="0"/>
      <w:lang w:val="en-US"/>
      <w14:ligatures w14:val="none"/>
    </w:rPr>
  </w:style>
  <w:style w:type="paragraph" w:styleId="Footer">
    <w:name w:val="footer"/>
    <w:basedOn w:val="Normal"/>
    <w:link w:val="FooterChar"/>
    <w:uiPriority w:val="99"/>
    <w:unhideWhenUsed/>
    <w:rsid w:val="0067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962"/>
    <w:rPr>
      <w:rFonts w:ascii="Calibri" w:eastAsia="Calibri" w:hAnsi="Calibri" w:cs="Calibri"/>
      <w:kern w:val="0"/>
      <w:lang w:val="en-US"/>
      <w14:ligatures w14:val="none"/>
    </w:rPr>
  </w:style>
  <w:style w:type="paragraph" w:styleId="ListParagraph">
    <w:name w:val="List Paragraph"/>
    <w:basedOn w:val="Normal"/>
    <w:uiPriority w:val="34"/>
    <w:qFormat/>
    <w:rsid w:val="00761506"/>
    <w:pPr>
      <w:ind w:left="720"/>
      <w:contextualSpacing/>
    </w:pPr>
  </w:style>
  <w:style w:type="paragraph" w:customStyle="1" w:styleId="Style1">
    <w:name w:val="Style1"/>
    <w:basedOn w:val="IntenseQuote"/>
    <w:next w:val="Normal"/>
    <w:link w:val="Style1Char"/>
    <w:qFormat/>
    <w:rsid w:val="002D4C27"/>
    <w:pPr>
      <w:spacing w:line="240" w:lineRule="auto"/>
    </w:pPr>
    <w:rPr>
      <w:rFonts w:ascii="Times New Roman" w:hAnsi="Times New Roman" w:cs="Times New Roman"/>
      <w:b/>
      <w:i w:val="0"/>
      <w:color w:val="000000" w:themeColor="text1"/>
      <w:sz w:val="28"/>
      <w:szCs w:val="24"/>
    </w:rPr>
  </w:style>
  <w:style w:type="paragraph" w:styleId="IntenseQuote">
    <w:name w:val="Intense Quote"/>
    <w:basedOn w:val="Normal"/>
    <w:next w:val="Normal"/>
    <w:link w:val="IntenseQuoteChar"/>
    <w:uiPriority w:val="30"/>
    <w:qFormat/>
    <w:rsid w:val="002D4C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D4C27"/>
    <w:rPr>
      <w:rFonts w:ascii="Calibri" w:eastAsia="Calibri" w:hAnsi="Calibri" w:cs="Calibri"/>
      <w:i/>
      <w:iCs/>
      <w:color w:val="4472C4" w:themeColor="accent1"/>
      <w:kern w:val="0"/>
      <w:lang w:val="en-US"/>
      <w14:ligatures w14:val="none"/>
    </w:rPr>
  </w:style>
  <w:style w:type="character" w:customStyle="1" w:styleId="Style1Char">
    <w:name w:val="Style1 Char"/>
    <w:basedOn w:val="IntenseQuoteChar"/>
    <w:link w:val="Style1"/>
    <w:rsid w:val="002D4C27"/>
    <w:rPr>
      <w:rFonts w:ascii="Times New Roman" w:eastAsia="Calibri" w:hAnsi="Times New Roman" w:cs="Times New Roman"/>
      <w:b/>
      <w:i w:val="0"/>
      <w:iCs/>
      <w:color w:val="000000" w:themeColor="text1"/>
      <w:kern w:val="0"/>
      <w:sz w:val="28"/>
      <w:szCs w:val="24"/>
      <w:lang w:val="en-US"/>
      <w14:ligatures w14:val="none"/>
    </w:rPr>
  </w:style>
  <w:style w:type="table" w:styleId="TableGrid">
    <w:name w:val="Table Grid"/>
    <w:basedOn w:val="TableNormal"/>
    <w:uiPriority w:val="39"/>
    <w:rsid w:val="00F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1F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473C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3C8E"/>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473C8E"/>
    <w:rPr>
      <w:vertAlign w:val="superscript"/>
    </w:rPr>
  </w:style>
  <w:style w:type="character" w:styleId="Hyperlink">
    <w:name w:val="Hyperlink"/>
    <w:basedOn w:val="DefaultParagraphFont"/>
    <w:uiPriority w:val="99"/>
    <w:unhideWhenUsed/>
    <w:rsid w:val="00473C8E"/>
    <w:rPr>
      <w:color w:val="0563C1" w:themeColor="hyperlink"/>
      <w:u w:val="single"/>
    </w:rPr>
  </w:style>
  <w:style w:type="character" w:styleId="UnresolvedMention">
    <w:name w:val="Unresolved Mention"/>
    <w:basedOn w:val="DefaultParagraphFont"/>
    <w:uiPriority w:val="99"/>
    <w:semiHidden/>
    <w:unhideWhenUsed/>
    <w:rsid w:val="00473C8E"/>
    <w:rPr>
      <w:color w:val="605E5C"/>
      <w:shd w:val="clear" w:color="auto" w:fill="E1DFDD"/>
    </w:rPr>
  </w:style>
  <w:style w:type="character" w:customStyle="1" w:styleId="Heading1Char">
    <w:name w:val="Heading 1 Char"/>
    <w:basedOn w:val="DefaultParagraphFont"/>
    <w:link w:val="Heading1"/>
    <w:uiPriority w:val="9"/>
    <w:rsid w:val="00951F77"/>
    <w:rPr>
      <w:rFonts w:asciiTheme="majorHAnsi" w:eastAsiaTheme="majorEastAsia" w:hAnsiTheme="majorHAnsi" w:cstheme="majorBidi"/>
      <w:color w:val="2F5496" w:themeColor="accent1" w:themeShade="BF"/>
      <w:kern w:val="0"/>
      <w:sz w:val="32"/>
      <w:szCs w:val="32"/>
      <w:lang w:val="en-US"/>
      <w14:ligatures w14:val="none"/>
    </w:rPr>
  </w:style>
  <w:style w:type="paragraph" w:styleId="NoSpacing">
    <w:name w:val="No Spacing"/>
    <w:link w:val="NoSpacingChar"/>
    <w:uiPriority w:val="1"/>
    <w:qFormat/>
    <w:rsid w:val="00951F77"/>
    <w:pPr>
      <w:spacing w:after="0" w:line="240" w:lineRule="auto"/>
    </w:pPr>
    <w:rPr>
      <w:rFonts w:ascii="Calibri" w:eastAsia="Calibri" w:hAnsi="Calibri" w:cs="Calibri"/>
      <w:kern w:val="0"/>
      <w:lang w:val="en-US"/>
      <w14:ligatures w14:val="none"/>
    </w:rPr>
  </w:style>
  <w:style w:type="table" w:styleId="GridTable5Dark-Accent1">
    <w:name w:val="Grid Table 5 Dark Accent 1"/>
    <w:basedOn w:val="TableNormal"/>
    <w:uiPriority w:val="50"/>
    <w:rsid w:val="007A00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5">
    <w:name w:val="Grid Table 2 Accent 5"/>
    <w:basedOn w:val="TableNormal"/>
    <w:uiPriority w:val="47"/>
    <w:rsid w:val="007A005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7A005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SpacingChar">
    <w:name w:val="No Spacing Char"/>
    <w:basedOn w:val="DefaultParagraphFont"/>
    <w:link w:val="NoSpacing"/>
    <w:uiPriority w:val="1"/>
    <w:rsid w:val="00994447"/>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726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ipleaders.in/animal-protection-laws-in-in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mesofindia.indiatimes.com/city/mumbai/No-more-wild-animals-in-circuses-says-Central-Zoo-Authority/articleshow/558583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9EDF-9E0D-4E51-93AA-71F6646B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8665</Words>
  <Characters>49391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Pandey</dc:creator>
  <cp:keywords/>
  <dc:description/>
  <cp:lastModifiedBy>Admin</cp:lastModifiedBy>
  <cp:revision>4</cp:revision>
  <dcterms:created xsi:type="dcterms:W3CDTF">2026-06-18T07:15:00Z</dcterms:created>
  <dcterms:modified xsi:type="dcterms:W3CDTF">2026-06-18T07:32:00Z</dcterms:modified>
</cp:coreProperties>
</file>