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ImageAI: A Multi-Functional AI-Powered </w:t>
      </w:r>
      <w:r>
        <w:rPr/>
        <w:t>Image Enhancement and Editing Platform</w:t>
      </w:r>
    </w:p>
    <w:p>
      <w:pPr>
        <w:pStyle w:val="BodyText"/>
        <w:spacing w:before="2"/>
        <w:ind w:firstLine="0"/>
        <w:jc w:val="left"/>
        <w:rPr>
          <w:sz w:val="12"/>
        </w:rPr>
      </w:pPr>
    </w:p>
    <w:p>
      <w:pPr>
        <w:pStyle w:val="BodyText"/>
        <w:spacing w:after="0"/>
        <w:jc w:val="left"/>
        <w:rPr>
          <w:sz w:val="12"/>
        </w:rPr>
        <w:sectPr>
          <w:type w:val="continuous"/>
          <w:pgSz w:w="12240" w:h="15840"/>
          <w:pgMar w:top="900" w:bottom="280" w:left="720" w:right="720"/>
        </w:sectPr>
      </w:pPr>
    </w:p>
    <w:p>
      <w:pPr>
        <w:spacing w:line="254" w:lineRule="auto" w:before="107"/>
        <w:ind w:left="1219" w:right="1053" w:firstLine="0"/>
        <w:jc w:val="left"/>
        <w:rPr>
          <w:sz w:val="22"/>
        </w:rPr>
      </w:pPr>
      <w:r>
        <w:rPr>
          <w:b/>
          <w:sz w:val="22"/>
        </w:rPr>
        <w:t>1</w:t>
      </w:r>
      <w:r>
        <w:rPr>
          <w:b/>
          <w:position w:val="8"/>
          <w:sz w:val="15"/>
        </w:rPr>
        <w:t>st</w:t>
      </w:r>
      <w:r>
        <w:rPr>
          <w:b/>
          <w:spacing w:val="40"/>
          <w:position w:val="8"/>
          <w:sz w:val="15"/>
        </w:rPr>
        <w:t> </w:t>
      </w:r>
      <w:r>
        <w:rPr>
          <w:b/>
          <w:sz w:val="22"/>
        </w:rPr>
        <w:t>Sourabh Prajapati </w:t>
      </w:r>
      <w:r>
        <w:rPr>
          <w:sz w:val="22"/>
        </w:rPr>
        <w:t>Department of Computer </w:t>
      </w:r>
      <w:r>
        <w:rPr>
          <w:sz w:val="22"/>
        </w:rPr>
        <w:t>Science and Information Technology</w:t>
      </w:r>
    </w:p>
    <w:p>
      <w:pPr>
        <w:spacing w:line="254" w:lineRule="auto" w:before="0"/>
        <w:ind w:left="1219" w:right="0" w:firstLine="0"/>
        <w:jc w:val="left"/>
        <w:rPr>
          <w:sz w:val="22"/>
        </w:rPr>
      </w:pPr>
      <w:r>
        <w:rPr>
          <w:sz w:val="22"/>
        </w:rPr>
        <w:t>Chameli Devi Group of Institutions, </w:t>
      </w:r>
      <w:r>
        <w:rPr>
          <w:sz w:val="22"/>
        </w:rPr>
        <w:t>Indore </w:t>
      </w:r>
      <w:hyperlink r:id="rId5">
        <w:r>
          <w:rPr>
            <w:spacing w:val="-2"/>
            <w:sz w:val="22"/>
          </w:rPr>
          <w:t>sourabh.prajapati@cdgi.edu.in</w:t>
        </w:r>
      </w:hyperlink>
    </w:p>
    <w:p>
      <w:pPr>
        <w:spacing w:before="246"/>
        <w:ind w:left="1558" w:right="497" w:firstLine="0"/>
        <w:jc w:val="center"/>
        <w:rPr>
          <w:b/>
          <w:sz w:val="22"/>
        </w:rPr>
      </w:pPr>
      <w:r>
        <w:rPr>
          <w:b/>
          <w:sz w:val="22"/>
        </w:rPr>
        <w:t>3</w:t>
      </w:r>
      <w:r>
        <w:rPr>
          <w:b/>
          <w:position w:val="8"/>
          <w:sz w:val="15"/>
        </w:rPr>
        <w:t>rd</w:t>
      </w:r>
      <w:r>
        <w:rPr>
          <w:b/>
          <w:spacing w:val="36"/>
          <w:position w:val="8"/>
          <w:sz w:val="15"/>
        </w:rPr>
        <w:t> </w:t>
      </w:r>
      <w:r>
        <w:rPr>
          <w:b/>
          <w:sz w:val="22"/>
        </w:rPr>
        <w:t>Vaibhav</w:t>
      </w:r>
      <w:r>
        <w:rPr>
          <w:b/>
          <w:spacing w:val="11"/>
          <w:sz w:val="22"/>
        </w:rPr>
        <w:t> </w:t>
      </w:r>
      <w:r>
        <w:rPr>
          <w:b/>
          <w:spacing w:val="-4"/>
          <w:sz w:val="22"/>
        </w:rPr>
        <w:t>Patil</w:t>
      </w:r>
    </w:p>
    <w:p>
      <w:pPr>
        <w:spacing w:line="254" w:lineRule="auto" w:before="14"/>
        <w:ind w:left="1558" w:right="494" w:firstLine="0"/>
        <w:jc w:val="center"/>
        <w:rPr>
          <w:sz w:val="22"/>
        </w:rPr>
      </w:pPr>
      <w:r>
        <w:rPr>
          <w:sz w:val="22"/>
        </w:rPr>
        <w:t>Department of Computer </w:t>
      </w:r>
      <w:r>
        <w:rPr>
          <w:sz w:val="22"/>
        </w:rPr>
        <w:t>Science and Information Technology</w:t>
      </w:r>
    </w:p>
    <w:p>
      <w:pPr>
        <w:spacing w:line="254" w:lineRule="auto" w:before="0"/>
        <w:ind w:left="1064" w:right="0" w:firstLine="0"/>
        <w:jc w:val="center"/>
        <w:rPr>
          <w:sz w:val="22"/>
        </w:rPr>
      </w:pPr>
      <w:r>
        <w:rPr>
          <w:sz w:val="22"/>
        </w:rPr>
        <w:t>Chameli Devi Group of Institutions, </w:t>
      </w:r>
      <w:r>
        <w:rPr>
          <w:sz w:val="22"/>
        </w:rPr>
        <w:t>Indore </w:t>
      </w:r>
      <w:hyperlink r:id="rId6">
        <w:r>
          <w:rPr>
            <w:spacing w:val="-2"/>
            <w:sz w:val="22"/>
          </w:rPr>
          <w:t>vaibhav.patil@cdgi.edu.in</w:t>
        </w:r>
      </w:hyperlink>
    </w:p>
    <w:p>
      <w:pPr>
        <w:pStyle w:val="BodyText"/>
        <w:ind w:firstLine="0"/>
        <w:jc w:val="left"/>
        <w:rPr>
          <w:sz w:val="22"/>
        </w:rPr>
      </w:pPr>
    </w:p>
    <w:p>
      <w:pPr>
        <w:pStyle w:val="BodyText"/>
        <w:ind w:firstLine="0"/>
        <w:jc w:val="left"/>
        <w:rPr>
          <w:sz w:val="22"/>
        </w:rPr>
      </w:pPr>
    </w:p>
    <w:p>
      <w:pPr>
        <w:pStyle w:val="BodyText"/>
        <w:spacing w:before="224"/>
        <w:ind w:firstLine="0"/>
        <w:jc w:val="left"/>
        <w:rPr>
          <w:sz w:val="22"/>
        </w:rPr>
      </w:pPr>
    </w:p>
    <w:p>
      <w:pPr>
        <w:spacing w:line="230" w:lineRule="auto" w:before="0"/>
        <w:ind w:left="259" w:right="0" w:firstLine="199"/>
        <w:jc w:val="both"/>
        <w:rPr>
          <w:b/>
          <w:sz w:val="18"/>
        </w:rPr>
      </w:pPr>
      <w:r>
        <w:rPr>
          <w:b/>
          <w:i/>
          <w:sz w:val="18"/>
        </w:rPr>
        <w:t>Abstract</w:t>
      </w:r>
      <w:r>
        <w:rPr>
          <w:b/>
          <w:sz w:val="18"/>
        </w:rPr>
        <w:t>—This paper introduces ImageAI, an integrated </w:t>
      </w:r>
      <w:r>
        <w:rPr>
          <w:b/>
          <w:sz w:val="18"/>
        </w:rPr>
        <w:t>web platform</w:t>
      </w:r>
      <w:r>
        <w:rPr>
          <w:b/>
          <w:spacing w:val="-1"/>
          <w:sz w:val="18"/>
        </w:rPr>
        <w:t> </w:t>
      </w:r>
      <w:r>
        <w:rPr>
          <w:b/>
          <w:sz w:val="18"/>
        </w:rPr>
        <w:t>that</w:t>
      </w:r>
      <w:r>
        <w:rPr>
          <w:b/>
          <w:spacing w:val="-1"/>
          <w:sz w:val="18"/>
        </w:rPr>
        <w:t> </w:t>
      </w:r>
      <w:r>
        <w:rPr>
          <w:b/>
          <w:sz w:val="18"/>
        </w:rPr>
        <w:t>automates</w:t>
      </w:r>
      <w:r>
        <w:rPr>
          <w:b/>
          <w:spacing w:val="-1"/>
          <w:sz w:val="18"/>
        </w:rPr>
        <w:t> </w:t>
      </w:r>
      <w:r>
        <w:rPr>
          <w:b/>
          <w:sz w:val="18"/>
        </w:rPr>
        <w:t>multiple</w:t>
      </w:r>
      <w:r>
        <w:rPr>
          <w:b/>
          <w:spacing w:val="-1"/>
          <w:sz w:val="18"/>
        </w:rPr>
        <w:t> </w:t>
      </w:r>
      <w:r>
        <w:rPr>
          <w:b/>
          <w:sz w:val="18"/>
        </w:rPr>
        <w:t>image-editing</w:t>
      </w:r>
      <w:r>
        <w:rPr>
          <w:b/>
          <w:spacing w:val="-1"/>
          <w:sz w:val="18"/>
        </w:rPr>
        <w:t> </w:t>
      </w:r>
      <w:r>
        <w:rPr>
          <w:b/>
          <w:sz w:val="18"/>
        </w:rPr>
        <w:t>tasks</w:t>
      </w:r>
      <w:r>
        <w:rPr>
          <w:b/>
          <w:spacing w:val="-1"/>
          <w:sz w:val="18"/>
        </w:rPr>
        <w:t> </w:t>
      </w:r>
      <w:r>
        <w:rPr>
          <w:b/>
          <w:sz w:val="18"/>
        </w:rPr>
        <w:t>using</w:t>
      </w:r>
      <w:r>
        <w:rPr>
          <w:b/>
          <w:spacing w:val="-1"/>
          <w:sz w:val="18"/>
        </w:rPr>
        <w:t> </w:t>
      </w:r>
      <w:r>
        <w:rPr>
          <w:b/>
          <w:sz w:val="18"/>
        </w:rPr>
        <w:t>mod- ern</w:t>
      </w:r>
      <w:r>
        <w:rPr>
          <w:b/>
          <w:spacing w:val="-12"/>
          <w:sz w:val="18"/>
        </w:rPr>
        <w:t> </w:t>
      </w:r>
      <w:r>
        <w:rPr>
          <w:b/>
          <w:sz w:val="18"/>
        </w:rPr>
        <w:t>deep</w:t>
      </w:r>
      <w:r>
        <w:rPr>
          <w:b/>
          <w:spacing w:val="-11"/>
          <w:sz w:val="18"/>
        </w:rPr>
        <w:t> </w:t>
      </w:r>
      <w:r>
        <w:rPr>
          <w:b/>
          <w:sz w:val="18"/>
        </w:rPr>
        <w:t>learning</w:t>
      </w:r>
      <w:r>
        <w:rPr>
          <w:b/>
          <w:spacing w:val="-11"/>
          <w:sz w:val="18"/>
        </w:rPr>
        <w:t> </w:t>
      </w:r>
      <w:r>
        <w:rPr>
          <w:b/>
          <w:sz w:val="18"/>
        </w:rPr>
        <w:t>methods.</w:t>
      </w:r>
      <w:r>
        <w:rPr>
          <w:b/>
          <w:spacing w:val="-11"/>
          <w:sz w:val="18"/>
        </w:rPr>
        <w:t> </w:t>
      </w:r>
      <w:r>
        <w:rPr>
          <w:b/>
          <w:sz w:val="18"/>
        </w:rPr>
        <w:t>ImageAI</w:t>
      </w:r>
      <w:r>
        <w:rPr>
          <w:b/>
          <w:spacing w:val="-12"/>
          <w:sz w:val="18"/>
        </w:rPr>
        <w:t> </w:t>
      </w:r>
      <w:r>
        <w:rPr>
          <w:b/>
          <w:sz w:val="18"/>
        </w:rPr>
        <w:t>unifies</w:t>
      </w:r>
      <w:r>
        <w:rPr>
          <w:b/>
          <w:spacing w:val="-11"/>
          <w:sz w:val="18"/>
        </w:rPr>
        <w:t> </w:t>
      </w:r>
      <w:r>
        <w:rPr>
          <w:b/>
          <w:sz w:val="18"/>
        </w:rPr>
        <w:t>background</w:t>
      </w:r>
      <w:r>
        <w:rPr>
          <w:b/>
          <w:spacing w:val="-11"/>
          <w:sz w:val="18"/>
        </w:rPr>
        <w:t> </w:t>
      </w:r>
      <w:r>
        <w:rPr>
          <w:b/>
          <w:sz w:val="18"/>
        </w:rPr>
        <w:t>removal, watermark elimination, face enhancement (super-resolution and denoising), background color replacement, and prompt-based image enhancement/generation into a cohesive user-facing ser- vice. The platform couples a responsive React frontend with a Node.js backend, and relies on a mixture of in-house inference pipelines and external cloud APIs. This work documents algo- rithmic choices (U-Net, Mask R-CNN, GAN-based inpainting, </w:t>
      </w:r>
      <w:r>
        <w:rPr>
          <w:b/>
          <w:spacing w:val="-2"/>
          <w:sz w:val="18"/>
        </w:rPr>
        <w:t>ESRGAN/EDSR/RCAN super-resolution, diffusion-based prompt </w:t>
      </w:r>
      <w:r>
        <w:rPr>
          <w:b/>
          <w:sz w:val="18"/>
        </w:rPr>
        <w:t>synthesis),</w:t>
      </w:r>
      <w:r>
        <w:rPr>
          <w:b/>
          <w:spacing w:val="-3"/>
          <w:sz w:val="18"/>
        </w:rPr>
        <w:t> </w:t>
      </w:r>
      <w:r>
        <w:rPr>
          <w:b/>
          <w:sz w:val="18"/>
        </w:rPr>
        <w:t>model</w:t>
      </w:r>
      <w:r>
        <w:rPr>
          <w:b/>
          <w:spacing w:val="-3"/>
          <w:sz w:val="18"/>
        </w:rPr>
        <w:t> </w:t>
      </w:r>
      <w:r>
        <w:rPr>
          <w:b/>
          <w:sz w:val="18"/>
        </w:rPr>
        <w:t>training</w:t>
      </w:r>
      <w:r>
        <w:rPr>
          <w:b/>
          <w:spacing w:val="-3"/>
          <w:sz w:val="18"/>
        </w:rPr>
        <w:t> </w:t>
      </w:r>
      <w:r>
        <w:rPr>
          <w:b/>
          <w:sz w:val="18"/>
        </w:rPr>
        <w:t>strategies,</w:t>
      </w:r>
      <w:r>
        <w:rPr>
          <w:b/>
          <w:spacing w:val="-3"/>
          <w:sz w:val="18"/>
        </w:rPr>
        <w:t> </w:t>
      </w:r>
      <w:r>
        <w:rPr>
          <w:b/>
          <w:sz w:val="18"/>
        </w:rPr>
        <w:t>system</w:t>
      </w:r>
      <w:r>
        <w:rPr>
          <w:b/>
          <w:spacing w:val="-3"/>
          <w:sz w:val="18"/>
        </w:rPr>
        <w:t> </w:t>
      </w:r>
      <w:r>
        <w:rPr>
          <w:b/>
          <w:sz w:val="18"/>
        </w:rPr>
        <w:t>architecture,</w:t>
      </w:r>
      <w:r>
        <w:rPr>
          <w:b/>
          <w:spacing w:val="-3"/>
          <w:sz w:val="18"/>
        </w:rPr>
        <w:t> </w:t>
      </w:r>
      <w:r>
        <w:rPr>
          <w:b/>
          <w:sz w:val="18"/>
        </w:rPr>
        <w:t>evalua- tion methodology (PSNR, SSIM, FID), and practical engineering considerations including latency, scalability, and privacy. Ex- tensive experiments on diverse images demonstrate ImageAI’s applicability to real-world needs such as e-commerce image preparation, photography retouching, and content creation.</w:t>
      </w:r>
    </w:p>
    <w:p>
      <w:pPr>
        <w:spacing w:line="230" w:lineRule="auto" w:before="11"/>
        <w:ind w:left="259" w:right="0" w:firstLine="199"/>
        <w:jc w:val="both"/>
        <w:rPr>
          <w:b/>
          <w:sz w:val="18"/>
        </w:rPr>
      </w:pPr>
      <w:r>
        <w:rPr>
          <w:b/>
          <w:i/>
          <w:sz w:val="18"/>
        </w:rPr>
        <w:t>Index</w:t>
      </w:r>
      <w:r>
        <w:rPr>
          <w:b/>
          <w:i/>
          <w:spacing w:val="-5"/>
          <w:sz w:val="18"/>
        </w:rPr>
        <w:t> </w:t>
      </w:r>
      <w:r>
        <w:rPr>
          <w:b/>
          <w:i/>
          <w:sz w:val="18"/>
        </w:rPr>
        <w:t>Terms</w:t>
      </w:r>
      <w:r>
        <w:rPr>
          <w:b/>
          <w:sz w:val="18"/>
        </w:rPr>
        <w:t>—image</w:t>
      </w:r>
      <w:r>
        <w:rPr>
          <w:b/>
          <w:spacing w:val="-5"/>
          <w:sz w:val="18"/>
        </w:rPr>
        <w:t> </w:t>
      </w:r>
      <w:r>
        <w:rPr>
          <w:b/>
          <w:sz w:val="18"/>
        </w:rPr>
        <w:t>editing,</w:t>
      </w:r>
      <w:r>
        <w:rPr>
          <w:b/>
          <w:spacing w:val="-5"/>
          <w:sz w:val="18"/>
        </w:rPr>
        <w:t> </w:t>
      </w:r>
      <w:r>
        <w:rPr>
          <w:b/>
          <w:sz w:val="18"/>
        </w:rPr>
        <w:t>background</w:t>
      </w:r>
      <w:r>
        <w:rPr>
          <w:b/>
          <w:spacing w:val="-5"/>
          <w:sz w:val="18"/>
        </w:rPr>
        <w:t> </w:t>
      </w:r>
      <w:r>
        <w:rPr>
          <w:b/>
          <w:sz w:val="18"/>
        </w:rPr>
        <w:t>removal,</w:t>
      </w:r>
      <w:r>
        <w:rPr>
          <w:b/>
          <w:spacing w:val="-5"/>
          <w:sz w:val="18"/>
        </w:rPr>
        <w:t> </w:t>
      </w:r>
      <w:r>
        <w:rPr>
          <w:b/>
          <w:sz w:val="18"/>
        </w:rPr>
        <w:t>watermark removal, face enhancement, GAN, diffusion models, ESRGAN,</w:t>
      </w:r>
      <w:r>
        <w:rPr>
          <w:b/>
          <w:spacing w:val="40"/>
          <w:sz w:val="18"/>
        </w:rPr>
        <w:t> </w:t>
      </w:r>
      <w:r>
        <w:rPr>
          <w:b/>
          <w:sz w:val="18"/>
        </w:rPr>
        <w:t>U-Net, inpainting, computer vision</w:t>
      </w:r>
    </w:p>
    <w:p>
      <w:pPr>
        <w:pStyle w:val="BodyText"/>
        <w:spacing w:before="14"/>
        <w:ind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82"/>
        <w:ind w:left="259"/>
      </w:pPr>
      <w:r>
        <w:rPr/>
        <w:t>Visual information has become one of the most </w:t>
      </w:r>
      <w:r>
        <w:rPr/>
        <w:t>dominant forms</w:t>
      </w:r>
      <w:r>
        <w:rPr>
          <w:spacing w:val="-4"/>
        </w:rPr>
        <w:t> </w:t>
      </w:r>
      <w:r>
        <w:rPr/>
        <w:t>of</w:t>
      </w:r>
      <w:r>
        <w:rPr>
          <w:spacing w:val="-4"/>
        </w:rPr>
        <w:t> </w:t>
      </w:r>
      <w:r>
        <w:rPr/>
        <w:t>digital</w:t>
      </w:r>
      <w:r>
        <w:rPr>
          <w:spacing w:val="-4"/>
        </w:rPr>
        <w:t> </w:t>
      </w:r>
      <w:r>
        <w:rPr/>
        <w:t>communication</w:t>
      </w:r>
      <w:r>
        <w:rPr>
          <w:spacing w:val="-4"/>
        </w:rPr>
        <w:t> </w:t>
      </w:r>
      <w:r>
        <w:rPr/>
        <w:t>in</w:t>
      </w:r>
      <w:r>
        <w:rPr>
          <w:spacing w:val="-4"/>
        </w:rPr>
        <w:t> </w:t>
      </w:r>
      <w:r>
        <w:rPr/>
        <w:t>the</w:t>
      </w:r>
      <w:r>
        <w:rPr>
          <w:spacing w:val="-4"/>
        </w:rPr>
        <w:t> </w:t>
      </w:r>
      <w:r>
        <w:rPr/>
        <w:t>modern</w:t>
      </w:r>
      <w:r>
        <w:rPr>
          <w:spacing w:val="-4"/>
        </w:rPr>
        <w:t> </w:t>
      </w:r>
      <w:r>
        <w:rPr/>
        <w:t>world.</w:t>
      </w:r>
      <w:r>
        <w:rPr>
          <w:spacing w:val="-4"/>
        </w:rPr>
        <w:t> </w:t>
      </w:r>
      <w:r>
        <w:rPr/>
        <w:t>With</w:t>
      </w:r>
      <w:r>
        <w:rPr>
          <w:spacing w:val="-4"/>
        </w:rPr>
        <w:t> </w:t>
      </w:r>
      <w:r>
        <w:rPr/>
        <w:t>the growth of e–commerce, social media platforms, online learn- ing, digital marketing, and remote collaboration, the demand for high-quality images has increased dramatically. Whether</w:t>
      </w:r>
      <w:r>
        <w:rPr>
          <w:spacing w:val="80"/>
        </w:rPr>
        <w:t> </w:t>
      </w:r>
      <w:r>
        <w:rPr/>
        <w:t>it is a small business preparing product catalogs, influencers creating visual content for social media, or developers build- ing interactive applications, the need for fast, accurate, and aesthetically enhanced images is now universal. Traditionally, achieving such results requires professional tools such as Adobe Photoshop, Figma, or Lightroom, all of which demand extensive training, considerable manual effort, and substantial time</w:t>
      </w:r>
      <w:r>
        <w:rPr>
          <w:spacing w:val="-13"/>
        </w:rPr>
        <w:t> </w:t>
      </w:r>
      <w:r>
        <w:rPr/>
        <w:t>investment.</w:t>
      </w:r>
      <w:r>
        <w:rPr>
          <w:spacing w:val="-12"/>
        </w:rPr>
        <w:t> </w:t>
      </w:r>
      <w:r>
        <w:rPr/>
        <w:t>This</w:t>
      </w:r>
      <w:r>
        <w:rPr>
          <w:spacing w:val="-13"/>
        </w:rPr>
        <w:t> </w:t>
      </w:r>
      <w:r>
        <w:rPr/>
        <w:t>makes</w:t>
      </w:r>
      <w:r>
        <w:rPr>
          <w:spacing w:val="-12"/>
        </w:rPr>
        <w:t> </w:t>
      </w:r>
      <w:r>
        <w:rPr/>
        <w:t>image</w:t>
      </w:r>
      <w:r>
        <w:rPr>
          <w:spacing w:val="-13"/>
        </w:rPr>
        <w:t> </w:t>
      </w:r>
      <w:r>
        <w:rPr/>
        <w:t>editing</w:t>
      </w:r>
      <w:r>
        <w:rPr>
          <w:spacing w:val="-12"/>
        </w:rPr>
        <w:t> </w:t>
      </w:r>
      <w:r>
        <w:rPr/>
        <w:t>inaccessible</w:t>
      </w:r>
      <w:r>
        <w:rPr>
          <w:spacing w:val="-13"/>
        </w:rPr>
        <w:t> </w:t>
      </w:r>
      <w:r>
        <w:rPr/>
        <w:t>to</w:t>
      </w:r>
      <w:r>
        <w:rPr>
          <w:spacing w:val="-12"/>
        </w:rPr>
        <w:t> </w:t>
      </w:r>
      <w:r>
        <w:rPr/>
        <w:t>non- technical users and inefficient for professionals who handle large</w:t>
      </w:r>
      <w:r>
        <w:rPr>
          <w:spacing w:val="33"/>
        </w:rPr>
        <w:t> </w:t>
      </w:r>
      <w:r>
        <w:rPr/>
        <w:t>volumes</w:t>
      </w:r>
      <w:r>
        <w:rPr>
          <w:spacing w:val="34"/>
        </w:rPr>
        <w:t> </w:t>
      </w:r>
      <w:r>
        <w:rPr/>
        <w:t>of</w:t>
      </w:r>
      <w:r>
        <w:rPr>
          <w:spacing w:val="33"/>
        </w:rPr>
        <w:t> </w:t>
      </w:r>
      <w:r>
        <w:rPr/>
        <w:t>images</w:t>
      </w:r>
      <w:r>
        <w:rPr>
          <w:spacing w:val="35"/>
        </w:rPr>
        <w:t> </w:t>
      </w:r>
      <w:r>
        <w:rPr/>
        <w:t>every</w:t>
      </w:r>
      <w:r>
        <w:rPr>
          <w:spacing w:val="33"/>
        </w:rPr>
        <w:t> </w:t>
      </w:r>
      <w:r>
        <w:rPr/>
        <w:t>day.</w:t>
      </w:r>
      <w:r>
        <w:rPr>
          <w:spacing w:val="34"/>
        </w:rPr>
        <w:t> </w:t>
      </w:r>
      <w:r>
        <w:rPr/>
        <w:t>The</w:t>
      </w:r>
      <w:r>
        <w:rPr>
          <w:spacing w:val="33"/>
        </w:rPr>
        <w:t> </w:t>
      </w:r>
      <w:r>
        <w:rPr/>
        <w:t>rapid</w:t>
      </w:r>
      <w:r>
        <w:rPr>
          <w:spacing w:val="35"/>
        </w:rPr>
        <w:t> </w:t>
      </w:r>
      <w:r>
        <w:rPr/>
        <w:t>evolution</w:t>
      </w:r>
      <w:r>
        <w:rPr>
          <w:spacing w:val="33"/>
        </w:rPr>
        <w:t> </w:t>
      </w:r>
      <w:r>
        <w:rPr>
          <w:spacing w:val="-5"/>
        </w:rPr>
        <w:t>of</w:t>
      </w:r>
    </w:p>
    <w:p>
      <w:pPr>
        <w:spacing w:before="107"/>
        <w:ind w:left="280" w:right="0" w:firstLine="0"/>
        <w:jc w:val="left"/>
        <w:rPr>
          <w:b/>
          <w:sz w:val="22"/>
        </w:rPr>
      </w:pPr>
      <w:r>
        <w:rPr/>
        <w:br w:type="column"/>
      </w:r>
      <w:r>
        <w:rPr>
          <w:b/>
          <w:sz w:val="22"/>
        </w:rPr>
        <w:t>2</w:t>
      </w:r>
      <w:r>
        <w:rPr>
          <w:b/>
          <w:position w:val="8"/>
          <w:sz w:val="15"/>
        </w:rPr>
        <w:t>nd</w:t>
      </w:r>
      <w:r>
        <w:rPr>
          <w:b/>
          <w:spacing w:val="40"/>
          <w:position w:val="8"/>
          <w:sz w:val="15"/>
        </w:rPr>
        <w:t> </w:t>
      </w:r>
      <w:r>
        <w:rPr>
          <w:b/>
          <w:sz w:val="22"/>
        </w:rPr>
        <w:t>Tushar</w:t>
      </w:r>
      <w:r>
        <w:rPr>
          <w:b/>
          <w:spacing w:val="15"/>
          <w:sz w:val="22"/>
        </w:rPr>
        <w:t> </w:t>
      </w:r>
      <w:r>
        <w:rPr>
          <w:b/>
          <w:spacing w:val="-2"/>
          <w:sz w:val="22"/>
        </w:rPr>
        <w:t>Borse</w:t>
      </w:r>
    </w:p>
    <w:p>
      <w:pPr>
        <w:spacing w:line="254" w:lineRule="auto" w:before="14"/>
        <w:ind w:left="280" w:right="1950" w:firstLine="0"/>
        <w:jc w:val="left"/>
        <w:rPr>
          <w:sz w:val="22"/>
        </w:rPr>
      </w:pPr>
      <w:r>
        <w:rPr>
          <w:sz w:val="22"/>
        </w:rPr>
        <w:t>Department of Computer </w:t>
      </w:r>
      <w:r>
        <w:rPr>
          <w:sz w:val="22"/>
        </w:rPr>
        <w:t>Science and Information Technology</w:t>
      </w:r>
    </w:p>
    <w:p>
      <w:pPr>
        <w:spacing w:line="254" w:lineRule="auto" w:before="0"/>
        <w:ind w:left="280" w:right="0" w:firstLine="0"/>
        <w:jc w:val="left"/>
        <w:rPr>
          <w:sz w:val="22"/>
        </w:rPr>
      </w:pPr>
      <w:r>
        <w:rPr>
          <w:sz w:val="22"/>
        </w:rPr>
        <w:t>Chameli Devi Group of Institutions, </w:t>
      </w:r>
      <w:r>
        <w:rPr>
          <w:sz w:val="22"/>
        </w:rPr>
        <w:t>Indore </w:t>
      </w:r>
      <w:hyperlink r:id="rId7">
        <w:r>
          <w:rPr>
            <w:spacing w:val="-2"/>
            <w:sz w:val="22"/>
          </w:rPr>
          <w:t>tushar.borse@cdgi.edu.in</w:t>
        </w:r>
      </w:hyperlink>
    </w:p>
    <w:p>
      <w:pPr>
        <w:pStyle w:val="BodyText"/>
        <w:ind w:firstLine="0"/>
        <w:jc w:val="left"/>
        <w:rPr>
          <w:sz w:val="22"/>
        </w:rPr>
      </w:pPr>
    </w:p>
    <w:p>
      <w:pPr>
        <w:pStyle w:val="BodyText"/>
        <w:ind w:firstLine="0"/>
        <w:jc w:val="left"/>
        <w:rPr>
          <w:sz w:val="22"/>
        </w:rPr>
      </w:pPr>
    </w:p>
    <w:p>
      <w:pPr>
        <w:pStyle w:val="BodyText"/>
        <w:ind w:firstLine="0"/>
        <w:jc w:val="left"/>
        <w:rPr>
          <w:sz w:val="22"/>
        </w:rPr>
      </w:pPr>
    </w:p>
    <w:p>
      <w:pPr>
        <w:pStyle w:val="BodyText"/>
        <w:ind w:firstLine="0"/>
        <w:jc w:val="left"/>
        <w:rPr>
          <w:sz w:val="22"/>
        </w:rPr>
      </w:pPr>
    </w:p>
    <w:p>
      <w:pPr>
        <w:pStyle w:val="BodyText"/>
        <w:ind w:firstLine="0"/>
        <w:jc w:val="left"/>
        <w:rPr>
          <w:sz w:val="22"/>
        </w:rPr>
      </w:pPr>
    </w:p>
    <w:p>
      <w:pPr>
        <w:pStyle w:val="BodyText"/>
        <w:ind w:firstLine="0"/>
        <w:jc w:val="left"/>
        <w:rPr>
          <w:sz w:val="22"/>
        </w:rPr>
      </w:pPr>
    </w:p>
    <w:p>
      <w:pPr>
        <w:pStyle w:val="BodyText"/>
        <w:ind w:firstLine="0"/>
        <w:jc w:val="left"/>
        <w:rPr>
          <w:sz w:val="22"/>
        </w:rPr>
      </w:pPr>
    </w:p>
    <w:p>
      <w:pPr>
        <w:pStyle w:val="BodyText"/>
        <w:ind w:firstLine="0"/>
        <w:jc w:val="left"/>
        <w:rPr>
          <w:sz w:val="22"/>
        </w:rPr>
      </w:pPr>
    </w:p>
    <w:p>
      <w:pPr>
        <w:pStyle w:val="BodyText"/>
        <w:ind w:firstLine="0"/>
        <w:jc w:val="left"/>
        <w:rPr>
          <w:sz w:val="22"/>
        </w:rPr>
      </w:pPr>
    </w:p>
    <w:p>
      <w:pPr>
        <w:pStyle w:val="BodyText"/>
        <w:spacing w:before="29"/>
        <w:ind w:firstLine="0"/>
        <w:jc w:val="left"/>
        <w:rPr>
          <w:sz w:val="22"/>
        </w:rPr>
      </w:pPr>
    </w:p>
    <w:p>
      <w:pPr>
        <w:pStyle w:val="BodyText"/>
        <w:spacing w:line="249" w:lineRule="auto"/>
        <w:ind w:left="199" w:right="257" w:firstLine="0"/>
      </w:pPr>
      <w:r>
        <w:rPr/>
        <w:t>artificial intelligence, particularly deep learning–based </w:t>
      </w:r>
      <w:r>
        <w:rPr/>
        <w:t>com- puter vision models, has introduced powerful alternatives. Convolutional neural networks (CNNs), diffusion models, au- toencoders,</w:t>
      </w:r>
      <w:r>
        <w:rPr>
          <w:spacing w:val="-11"/>
        </w:rPr>
        <w:t> </w:t>
      </w:r>
      <w:r>
        <w:rPr/>
        <w:t>adversarial</w:t>
      </w:r>
      <w:r>
        <w:rPr>
          <w:spacing w:val="-11"/>
        </w:rPr>
        <w:t> </w:t>
      </w:r>
      <w:r>
        <w:rPr/>
        <w:t>networks,</w:t>
      </w:r>
      <w:r>
        <w:rPr>
          <w:spacing w:val="-11"/>
        </w:rPr>
        <w:t> </w:t>
      </w:r>
      <w:r>
        <w:rPr/>
        <w:t>and</w:t>
      </w:r>
      <w:r>
        <w:rPr>
          <w:spacing w:val="-11"/>
        </w:rPr>
        <w:t> </w:t>
      </w:r>
      <w:r>
        <w:rPr/>
        <w:t>transformer-based</w:t>
      </w:r>
      <w:r>
        <w:rPr>
          <w:spacing w:val="-11"/>
        </w:rPr>
        <w:t> </w:t>
      </w:r>
      <w:r>
        <w:rPr/>
        <w:t>archi- tectures are capable of performing pixel-level tasks such as background removal, face enhancement, segmentation, super- resolution,</w:t>
      </w:r>
      <w:r>
        <w:rPr>
          <w:spacing w:val="-9"/>
        </w:rPr>
        <w:t> </w:t>
      </w:r>
      <w:r>
        <w:rPr/>
        <w:t>and</w:t>
      </w:r>
      <w:r>
        <w:rPr>
          <w:spacing w:val="-9"/>
        </w:rPr>
        <w:t> </w:t>
      </w:r>
      <w:r>
        <w:rPr/>
        <w:t>watermark</w:t>
      </w:r>
      <w:r>
        <w:rPr>
          <w:spacing w:val="-9"/>
        </w:rPr>
        <w:t> </w:t>
      </w:r>
      <w:r>
        <w:rPr/>
        <w:t>elimination</w:t>
      </w:r>
      <w:r>
        <w:rPr>
          <w:spacing w:val="-9"/>
        </w:rPr>
        <w:t> </w:t>
      </w:r>
      <w:r>
        <w:rPr/>
        <w:t>with</w:t>
      </w:r>
      <w:r>
        <w:rPr>
          <w:spacing w:val="-9"/>
        </w:rPr>
        <w:t> </w:t>
      </w:r>
      <w:r>
        <w:rPr/>
        <w:t>minimal</w:t>
      </w:r>
      <w:r>
        <w:rPr>
          <w:spacing w:val="-9"/>
        </w:rPr>
        <w:t> </w:t>
      </w:r>
      <w:r>
        <w:rPr/>
        <w:t>user</w:t>
      </w:r>
      <w:r>
        <w:rPr>
          <w:spacing w:val="-9"/>
        </w:rPr>
        <w:t> </w:t>
      </w:r>
      <w:r>
        <w:rPr/>
        <w:t>inter- action.</w:t>
      </w:r>
      <w:r>
        <w:rPr>
          <w:spacing w:val="-13"/>
        </w:rPr>
        <w:t> </w:t>
      </w:r>
      <w:r>
        <w:rPr/>
        <w:t>These</w:t>
      </w:r>
      <w:r>
        <w:rPr>
          <w:spacing w:val="-12"/>
        </w:rPr>
        <w:t> </w:t>
      </w:r>
      <w:r>
        <w:rPr/>
        <w:t>AI-driven</w:t>
      </w:r>
      <w:r>
        <w:rPr>
          <w:spacing w:val="-13"/>
        </w:rPr>
        <w:t> </w:t>
      </w:r>
      <w:r>
        <w:rPr/>
        <w:t>methods</w:t>
      </w:r>
      <w:r>
        <w:rPr>
          <w:spacing w:val="-12"/>
        </w:rPr>
        <w:t> </w:t>
      </w:r>
      <w:r>
        <w:rPr/>
        <w:t>consistently</w:t>
      </w:r>
      <w:r>
        <w:rPr>
          <w:spacing w:val="-13"/>
        </w:rPr>
        <w:t> </w:t>
      </w:r>
      <w:r>
        <w:rPr/>
        <w:t>outperform</w:t>
      </w:r>
      <w:r>
        <w:rPr>
          <w:spacing w:val="-12"/>
        </w:rPr>
        <w:t> </w:t>
      </w:r>
      <w:r>
        <w:rPr/>
        <w:t>tradi- tional rule-based algorithms due to their ability to learn mean- ingful visual patterns, handle diverse lighting conditions, and generalize well across different image domains. As a result, AI-powered</w:t>
      </w:r>
      <w:r>
        <w:rPr>
          <w:spacing w:val="36"/>
        </w:rPr>
        <w:t> </w:t>
      </w:r>
      <w:r>
        <w:rPr/>
        <w:t>tools</w:t>
      </w:r>
      <w:r>
        <w:rPr>
          <w:spacing w:val="36"/>
        </w:rPr>
        <w:t> </w:t>
      </w:r>
      <w:r>
        <w:rPr/>
        <w:t>are</w:t>
      </w:r>
      <w:r>
        <w:rPr>
          <w:spacing w:val="36"/>
        </w:rPr>
        <w:t> </w:t>
      </w:r>
      <w:r>
        <w:rPr/>
        <w:t>becoming</w:t>
      </w:r>
      <w:r>
        <w:rPr>
          <w:spacing w:val="36"/>
        </w:rPr>
        <w:t> </w:t>
      </w:r>
      <w:r>
        <w:rPr/>
        <w:t>essential</w:t>
      </w:r>
      <w:r>
        <w:rPr>
          <w:spacing w:val="36"/>
        </w:rPr>
        <w:t> </w:t>
      </w:r>
      <w:r>
        <w:rPr/>
        <w:t>in</w:t>
      </w:r>
      <w:r>
        <w:rPr>
          <w:spacing w:val="36"/>
        </w:rPr>
        <w:t> </w:t>
      </w:r>
      <w:r>
        <w:rPr/>
        <w:t>industries</w:t>
      </w:r>
      <w:r>
        <w:rPr>
          <w:spacing w:val="36"/>
        </w:rPr>
        <w:t> </w:t>
      </w:r>
      <w:r>
        <w:rPr/>
        <w:t>such as</w:t>
      </w:r>
      <w:r>
        <w:rPr>
          <w:spacing w:val="-1"/>
        </w:rPr>
        <w:t> </w:t>
      </w:r>
      <w:r>
        <w:rPr/>
        <w:t>retail,</w:t>
      </w:r>
      <w:r>
        <w:rPr>
          <w:spacing w:val="-1"/>
        </w:rPr>
        <w:t> </w:t>
      </w:r>
      <w:r>
        <w:rPr/>
        <w:t>advertising,</w:t>
      </w:r>
      <w:r>
        <w:rPr>
          <w:spacing w:val="-1"/>
        </w:rPr>
        <w:t> </w:t>
      </w:r>
      <w:r>
        <w:rPr/>
        <w:t>filmmaking,</w:t>
      </w:r>
      <w:r>
        <w:rPr>
          <w:spacing w:val="-1"/>
        </w:rPr>
        <w:t> </w:t>
      </w:r>
      <w:r>
        <w:rPr/>
        <w:t>game</w:t>
      </w:r>
      <w:r>
        <w:rPr>
          <w:spacing w:val="-1"/>
        </w:rPr>
        <w:t> </w:t>
      </w:r>
      <w:r>
        <w:rPr/>
        <w:t>development,</w:t>
      </w:r>
      <w:r>
        <w:rPr>
          <w:spacing w:val="-1"/>
        </w:rPr>
        <w:t> </w:t>
      </w:r>
      <w:r>
        <w:rPr/>
        <w:t>photog- raphy,</w:t>
      </w:r>
      <w:r>
        <w:rPr>
          <w:spacing w:val="32"/>
        </w:rPr>
        <w:t> </w:t>
      </w:r>
      <w:r>
        <w:rPr/>
        <w:t>and</w:t>
      </w:r>
      <w:r>
        <w:rPr>
          <w:spacing w:val="32"/>
        </w:rPr>
        <w:t> </w:t>
      </w:r>
      <w:r>
        <w:rPr/>
        <w:t>virtual</w:t>
      </w:r>
      <w:r>
        <w:rPr>
          <w:spacing w:val="32"/>
        </w:rPr>
        <w:t> </w:t>
      </w:r>
      <w:r>
        <w:rPr/>
        <w:t>content</w:t>
      </w:r>
      <w:r>
        <w:rPr>
          <w:spacing w:val="32"/>
        </w:rPr>
        <w:t> </w:t>
      </w:r>
      <w:r>
        <w:rPr/>
        <w:t>creation.</w:t>
      </w:r>
      <w:r>
        <w:rPr>
          <w:spacing w:val="32"/>
        </w:rPr>
        <w:t> </w:t>
      </w:r>
      <w:r>
        <w:rPr/>
        <w:t>ImageAI</w:t>
      </w:r>
      <w:r>
        <w:rPr>
          <w:spacing w:val="32"/>
        </w:rPr>
        <w:t> </w:t>
      </w:r>
      <w:r>
        <w:rPr/>
        <w:t>is</w:t>
      </w:r>
      <w:r>
        <w:rPr>
          <w:spacing w:val="32"/>
        </w:rPr>
        <w:t> </w:t>
      </w:r>
      <w:r>
        <w:rPr/>
        <w:t>designed</w:t>
      </w:r>
      <w:r>
        <w:rPr>
          <w:spacing w:val="32"/>
        </w:rPr>
        <w:t> </w:t>
      </w:r>
      <w:r>
        <w:rPr/>
        <w:t>as an end-to-end web platform that integrates multiple AI-based editing</w:t>
      </w:r>
      <w:r>
        <w:rPr>
          <w:spacing w:val="-8"/>
        </w:rPr>
        <w:t> </w:t>
      </w:r>
      <w:r>
        <w:rPr/>
        <w:t>tools</w:t>
      </w:r>
      <w:r>
        <w:rPr>
          <w:spacing w:val="-8"/>
        </w:rPr>
        <w:t> </w:t>
      </w:r>
      <w:r>
        <w:rPr/>
        <w:t>into</w:t>
      </w:r>
      <w:r>
        <w:rPr>
          <w:spacing w:val="-8"/>
        </w:rPr>
        <w:t> </w:t>
      </w:r>
      <w:r>
        <w:rPr/>
        <w:t>one</w:t>
      </w:r>
      <w:r>
        <w:rPr>
          <w:spacing w:val="-8"/>
        </w:rPr>
        <w:t> </w:t>
      </w:r>
      <w:r>
        <w:rPr/>
        <w:t>unified</w:t>
      </w:r>
      <w:r>
        <w:rPr>
          <w:spacing w:val="-8"/>
        </w:rPr>
        <w:t> </w:t>
      </w:r>
      <w:r>
        <w:rPr/>
        <w:t>system.</w:t>
      </w:r>
      <w:r>
        <w:rPr>
          <w:spacing w:val="-8"/>
        </w:rPr>
        <w:t> </w:t>
      </w:r>
      <w:r>
        <w:rPr/>
        <w:t>Instead</w:t>
      </w:r>
      <w:r>
        <w:rPr>
          <w:spacing w:val="-8"/>
        </w:rPr>
        <w:t> </w:t>
      </w:r>
      <w:r>
        <w:rPr/>
        <w:t>of</w:t>
      </w:r>
      <w:r>
        <w:rPr>
          <w:spacing w:val="-8"/>
        </w:rPr>
        <w:t> </w:t>
      </w:r>
      <w:r>
        <w:rPr/>
        <w:t>requiring</w:t>
      </w:r>
      <w:r>
        <w:rPr>
          <w:spacing w:val="-8"/>
        </w:rPr>
        <w:t> </w:t>
      </w:r>
      <w:r>
        <w:rPr/>
        <w:t>users to work with separate applications for background removal, face restoration, watermark cleaning, or image enhancement, ImageAI brings all these functionalities under one interface. Users simply upload an image and choose the desired op- eration; the system processes the request automatically and returns a high-quality output image via a CDN-hosted URL. This minimizes friction for users and supports fast workflows for</w:t>
      </w:r>
      <w:r>
        <w:rPr>
          <w:spacing w:val="-12"/>
        </w:rPr>
        <w:t> </w:t>
      </w:r>
      <w:r>
        <w:rPr/>
        <w:t>businesses</w:t>
      </w:r>
      <w:r>
        <w:rPr>
          <w:spacing w:val="-12"/>
        </w:rPr>
        <w:t> </w:t>
      </w:r>
      <w:r>
        <w:rPr/>
        <w:t>and</w:t>
      </w:r>
      <w:r>
        <w:rPr>
          <w:spacing w:val="-12"/>
        </w:rPr>
        <w:t> </w:t>
      </w:r>
      <w:r>
        <w:rPr/>
        <w:t>developers.</w:t>
      </w:r>
      <w:r>
        <w:rPr>
          <w:spacing w:val="-12"/>
        </w:rPr>
        <w:t> </w:t>
      </w:r>
      <w:r>
        <w:rPr/>
        <w:t>The</w:t>
      </w:r>
      <w:r>
        <w:rPr>
          <w:spacing w:val="-12"/>
        </w:rPr>
        <w:t> </w:t>
      </w:r>
      <w:r>
        <w:rPr/>
        <w:t>platform</w:t>
      </w:r>
      <w:r>
        <w:rPr>
          <w:spacing w:val="-12"/>
        </w:rPr>
        <w:t> </w:t>
      </w:r>
      <w:r>
        <w:rPr/>
        <w:t>is</w:t>
      </w:r>
      <w:r>
        <w:rPr>
          <w:spacing w:val="-12"/>
        </w:rPr>
        <w:t> </w:t>
      </w:r>
      <w:r>
        <w:rPr/>
        <w:t>built</w:t>
      </w:r>
      <w:r>
        <w:rPr>
          <w:spacing w:val="-12"/>
        </w:rPr>
        <w:t> </w:t>
      </w:r>
      <w:r>
        <w:rPr/>
        <w:t>using</w:t>
      </w:r>
      <w:r>
        <w:rPr>
          <w:spacing w:val="-12"/>
        </w:rPr>
        <w:t> </w:t>
      </w:r>
      <w:r>
        <w:rPr/>
        <w:t>mod- ern technologies such as React for the frontend, Node.js and Express</w:t>
      </w:r>
      <w:r>
        <w:rPr>
          <w:spacing w:val="-7"/>
        </w:rPr>
        <w:t> </w:t>
      </w:r>
      <w:r>
        <w:rPr/>
        <w:t>for</w:t>
      </w:r>
      <w:r>
        <w:rPr>
          <w:spacing w:val="-7"/>
        </w:rPr>
        <w:t> </w:t>
      </w:r>
      <w:r>
        <w:rPr/>
        <w:t>backend</w:t>
      </w:r>
      <w:r>
        <w:rPr>
          <w:spacing w:val="-7"/>
        </w:rPr>
        <w:t> </w:t>
      </w:r>
      <w:r>
        <w:rPr/>
        <w:t>orchestration,</w:t>
      </w:r>
      <w:r>
        <w:rPr>
          <w:spacing w:val="-7"/>
        </w:rPr>
        <w:t> </w:t>
      </w:r>
      <w:r>
        <w:rPr/>
        <w:t>Firebase</w:t>
      </w:r>
      <w:r>
        <w:rPr>
          <w:spacing w:val="-7"/>
        </w:rPr>
        <w:t> </w:t>
      </w:r>
      <w:r>
        <w:rPr/>
        <w:t>for</w:t>
      </w:r>
      <w:r>
        <w:rPr>
          <w:spacing w:val="-7"/>
        </w:rPr>
        <w:t> </w:t>
      </w:r>
      <w:r>
        <w:rPr/>
        <w:t>authentication, and various AI APIs for deep-learning inference. This mod- ular architecture ensures scalability, easy integration of new features, and real-time performance. Beyond practical usage, ImageAI also reflects the broader research advancements in the field of automated image editing. Background removal relies on semantic segmentation models trained on millions of labeled</w:t>
      </w:r>
      <w:r>
        <w:rPr>
          <w:spacing w:val="-11"/>
        </w:rPr>
        <w:t> </w:t>
      </w:r>
      <w:r>
        <w:rPr/>
        <w:t>datasets.</w:t>
      </w:r>
      <w:r>
        <w:rPr>
          <w:spacing w:val="-11"/>
        </w:rPr>
        <w:t> </w:t>
      </w:r>
      <w:r>
        <w:rPr/>
        <w:t>Face</w:t>
      </w:r>
      <w:r>
        <w:rPr>
          <w:spacing w:val="-11"/>
        </w:rPr>
        <w:t> </w:t>
      </w:r>
      <w:r>
        <w:rPr/>
        <w:t>enhancement</w:t>
      </w:r>
      <w:r>
        <w:rPr>
          <w:spacing w:val="-11"/>
        </w:rPr>
        <w:t> </w:t>
      </w:r>
      <w:r>
        <w:rPr/>
        <w:t>uses</w:t>
      </w:r>
      <w:r>
        <w:rPr>
          <w:spacing w:val="-11"/>
        </w:rPr>
        <w:t> </w:t>
      </w:r>
      <w:r>
        <w:rPr/>
        <w:t>generative</w:t>
      </w:r>
      <w:r>
        <w:rPr>
          <w:spacing w:val="-11"/>
        </w:rPr>
        <w:t> </w:t>
      </w:r>
      <w:r>
        <w:rPr/>
        <w:t>adversarial networks</w:t>
      </w:r>
      <w:r>
        <w:rPr>
          <w:spacing w:val="23"/>
        </w:rPr>
        <w:t> </w:t>
      </w:r>
      <w:r>
        <w:rPr/>
        <w:t>(GANs)</w:t>
      </w:r>
      <w:r>
        <w:rPr>
          <w:spacing w:val="23"/>
        </w:rPr>
        <w:t> </w:t>
      </w:r>
      <w:r>
        <w:rPr/>
        <w:t>and</w:t>
      </w:r>
      <w:r>
        <w:rPr>
          <w:spacing w:val="23"/>
        </w:rPr>
        <w:t> </w:t>
      </w:r>
      <w:r>
        <w:rPr/>
        <w:t>diffusion-based</w:t>
      </w:r>
      <w:r>
        <w:rPr>
          <w:spacing w:val="24"/>
        </w:rPr>
        <w:t> </w:t>
      </w:r>
      <w:r>
        <w:rPr/>
        <w:t>refinement</w:t>
      </w:r>
      <w:r>
        <w:rPr>
          <w:spacing w:val="23"/>
        </w:rPr>
        <w:t> </w:t>
      </w:r>
      <w:r>
        <w:rPr>
          <w:spacing w:val="-2"/>
        </w:rPr>
        <w:t>algorithms</w:t>
      </w:r>
    </w:p>
    <w:p>
      <w:pPr>
        <w:pStyle w:val="BodyText"/>
        <w:spacing w:after="0" w:line="249" w:lineRule="auto"/>
        <w:sectPr>
          <w:type w:val="continuous"/>
          <w:pgSz w:w="12240" w:h="15840"/>
          <w:pgMar w:top="900" w:bottom="280" w:left="720" w:right="720"/>
          <w:cols w:num="2" w:equalWidth="0">
            <w:col w:w="5281" w:space="40"/>
            <w:col w:w="5479"/>
          </w:cols>
        </w:sectPr>
      </w:pPr>
    </w:p>
    <w:p>
      <w:pPr>
        <w:pStyle w:val="BodyText"/>
        <w:spacing w:line="249" w:lineRule="auto" w:before="71"/>
        <w:ind w:left="259" w:right="38" w:firstLine="0"/>
      </w:pPr>
      <w:r>
        <w:rPr/>
        <w:t>to restore facial details with natural texture </w:t>
      </w:r>
      <w:r>
        <w:rPr/>
        <w:t>preservation. Watermark removal utilizes inpainting networks capable of reconstructing missing regions while maintaining structural integrity. Each of these techniques represents a distinct AI research direction, and ImageAI unifies them within a single workflow.</w:t>
      </w:r>
      <w:r>
        <w:rPr>
          <w:spacing w:val="38"/>
        </w:rPr>
        <w:t> </w:t>
      </w:r>
      <w:r>
        <w:rPr/>
        <w:t>This</w:t>
      </w:r>
      <w:r>
        <w:rPr>
          <w:spacing w:val="39"/>
        </w:rPr>
        <w:t> </w:t>
      </w:r>
      <w:r>
        <w:rPr/>
        <w:t>makes</w:t>
      </w:r>
      <w:r>
        <w:rPr>
          <w:spacing w:val="38"/>
        </w:rPr>
        <w:t> </w:t>
      </w:r>
      <w:r>
        <w:rPr/>
        <w:t>the</w:t>
      </w:r>
      <w:r>
        <w:rPr>
          <w:spacing w:val="39"/>
        </w:rPr>
        <w:t> </w:t>
      </w:r>
      <w:r>
        <w:rPr/>
        <w:t>project</w:t>
      </w:r>
      <w:r>
        <w:rPr>
          <w:spacing w:val="38"/>
        </w:rPr>
        <w:t> </w:t>
      </w:r>
      <w:r>
        <w:rPr/>
        <w:t>academically</w:t>
      </w:r>
      <w:r>
        <w:rPr>
          <w:spacing w:val="39"/>
        </w:rPr>
        <w:t> </w:t>
      </w:r>
      <w:r>
        <w:rPr/>
        <w:t>relevant</w:t>
      </w:r>
      <w:r>
        <w:rPr>
          <w:spacing w:val="38"/>
        </w:rPr>
        <w:t> </w:t>
      </w:r>
      <w:r>
        <w:rPr/>
        <w:t>as it demonstrates how multiple deep-learning models can be orchestrated in a production-grade environment. Moreover,</w:t>
      </w:r>
      <w:r>
        <w:rPr>
          <w:spacing w:val="40"/>
        </w:rPr>
        <w:t> </w:t>
      </w:r>
      <w:r>
        <w:rPr/>
        <w:t>the system addresses important challenges such as image quality consistency, latency optimization, error handling, and model selection. By evaluating multiple APIs and tuning their parameters, the project ensures that the final output meets</w:t>
      </w:r>
      <w:r>
        <w:rPr>
          <w:spacing w:val="40"/>
        </w:rPr>
        <w:t> </w:t>
      </w:r>
      <w:r>
        <w:rPr/>
        <w:t>real-world expectations. In addition, the application focuses</w:t>
      </w:r>
      <w:r>
        <w:rPr>
          <w:spacing w:val="40"/>
        </w:rPr>
        <w:t> </w:t>
      </w:r>
      <w:r>
        <w:rPr/>
        <w:t>on</w:t>
      </w:r>
      <w:r>
        <w:rPr>
          <w:spacing w:val="40"/>
        </w:rPr>
        <w:t> </w:t>
      </w:r>
      <w:r>
        <w:rPr/>
        <w:t>user-centric</w:t>
      </w:r>
      <w:r>
        <w:rPr>
          <w:spacing w:val="40"/>
        </w:rPr>
        <w:t> </w:t>
      </w:r>
      <w:r>
        <w:rPr/>
        <w:t>design,</w:t>
      </w:r>
      <w:r>
        <w:rPr>
          <w:spacing w:val="40"/>
        </w:rPr>
        <w:t> </w:t>
      </w:r>
      <w:r>
        <w:rPr/>
        <w:t>allowing</w:t>
      </w:r>
      <w:r>
        <w:rPr>
          <w:spacing w:val="40"/>
        </w:rPr>
        <w:t> </w:t>
      </w:r>
      <w:r>
        <w:rPr/>
        <w:t>even</w:t>
      </w:r>
      <w:r>
        <w:rPr>
          <w:spacing w:val="40"/>
        </w:rPr>
        <w:t> </w:t>
      </w:r>
      <w:r>
        <w:rPr/>
        <w:t>inexperienced</w:t>
      </w:r>
      <w:r>
        <w:rPr>
          <w:spacing w:val="40"/>
        </w:rPr>
        <w:t> </w:t>
      </w:r>
      <w:r>
        <w:rPr/>
        <w:t>users to perform complex image transformations effortlessly. The frontend emphasizes simplicity, responsiveness, and accessi- bility, while the backend ensures robust processing pipelines, secure</w:t>
      </w:r>
      <w:r>
        <w:rPr>
          <w:spacing w:val="-11"/>
        </w:rPr>
        <w:t> </w:t>
      </w:r>
      <w:r>
        <w:rPr/>
        <w:t>API</w:t>
      </w:r>
      <w:r>
        <w:rPr>
          <w:spacing w:val="-11"/>
        </w:rPr>
        <w:t> </w:t>
      </w:r>
      <w:r>
        <w:rPr/>
        <w:t>routing,</w:t>
      </w:r>
      <w:r>
        <w:rPr>
          <w:spacing w:val="-11"/>
        </w:rPr>
        <w:t> </w:t>
      </w:r>
      <w:r>
        <w:rPr/>
        <w:t>and</w:t>
      </w:r>
      <w:r>
        <w:rPr>
          <w:spacing w:val="-11"/>
        </w:rPr>
        <w:t> </w:t>
      </w:r>
      <w:r>
        <w:rPr/>
        <w:t>reliable</w:t>
      </w:r>
      <w:r>
        <w:rPr>
          <w:spacing w:val="-11"/>
        </w:rPr>
        <w:t> </w:t>
      </w:r>
      <w:r>
        <w:rPr/>
        <w:t>deployments</w:t>
      </w:r>
      <w:r>
        <w:rPr>
          <w:spacing w:val="-11"/>
        </w:rPr>
        <w:t> </w:t>
      </w:r>
      <w:r>
        <w:rPr/>
        <w:t>suitable</w:t>
      </w:r>
      <w:r>
        <w:rPr>
          <w:spacing w:val="-11"/>
        </w:rPr>
        <w:t> </w:t>
      </w:r>
      <w:r>
        <w:rPr/>
        <w:t>for</w:t>
      </w:r>
      <w:r>
        <w:rPr>
          <w:spacing w:val="-11"/>
        </w:rPr>
        <w:t> </w:t>
      </w:r>
      <w:r>
        <w:rPr/>
        <w:t>cloud environments. The introduction of such AI-based automated editing</w:t>
      </w:r>
      <w:r>
        <w:rPr>
          <w:spacing w:val="40"/>
        </w:rPr>
        <w:t> </w:t>
      </w:r>
      <w:r>
        <w:rPr/>
        <w:t>systems</w:t>
      </w:r>
      <w:r>
        <w:rPr>
          <w:spacing w:val="40"/>
        </w:rPr>
        <w:t> </w:t>
      </w:r>
      <w:r>
        <w:rPr/>
        <w:t>is</w:t>
      </w:r>
      <w:r>
        <w:rPr>
          <w:spacing w:val="40"/>
        </w:rPr>
        <w:t> </w:t>
      </w:r>
      <w:r>
        <w:rPr/>
        <w:t>not</w:t>
      </w:r>
      <w:r>
        <w:rPr>
          <w:spacing w:val="40"/>
        </w:rPr>
        <w:t> </w:t>
      </w:r>
      <w:r>
        <w:rPr/>
        <w:t>only</w:t>
      </w:r>
      <w:r>
        <w:rPr>
          <w:spacing w:val="40"/>
        </w:rPr>
        <w:t> </w:t>
      </w:r>
      <w:r>
        <w:rPr/>
        <w:t>beneficial</w:t>
      </w:r>
      <w:r>
        <w:rPr>
          <w:spacing w:val="40"/>
        </w:rPr>
        <w:t> </w:t>
      </w:r>
      <w:r>
        <w:rPr/>
        <w:t>for</w:t>
      </w:r>
      <w:r>
        <w:rPr>
          <w:spacing w:val="40"/>
        </w:rPr>
        <w:t> </w:t>
      </w:r>
      <w:r>
        <w:rPr/>
        <w:t>individual</w:t>
      </w:r>
      <w:r>
        <w:rPr>
          <w:spacing w:val="40"/>
        </w:rPr>
        <w:t> </w:t>
      </w:r>
      <w:r>
        <w:rPr/>
        <w:t>users but also supports industries that require rapid and large-scale visual content production. As businesses increasingly adopt digital workflows, tools like ImageAI reduce manual editing time, lower cost, increase productivity, and help maintain visual consistency across platforms. More importantly, the project</w:t>
      </w:r>
      <w:r>
        <w:rPr>
          <w:spacing w:val="-11"/>
        </w:rPr>
        <w:t> </w:t>
      </w:r>
      <w:r>
        <w:rPr/>
        <w:t>demonstrates</w:t>
      </w:r>
      <w:r>
        <w:rPr>
          <w:spacing w:val="-11"/>
        </w:rPr>
        <w:t> </w:t>
      </w:r>
      <w:r>
        <w:rPr/>
        <w:t>how</w:t>
      </w:r>
      <w:r>
        <w:rPr>
          <w:spacing w:val="-11"/>
        </w:rPr>
        <w:t> </w:t>
      </w:r>
      <w:r>
        <w:rPr/>
        <w:t>advanced</w:t>
      </w:r>
      <w:r>
        <w:rPr>
          <w:spacing w:val="-11"/>
        </w:rPr>
        <w:t> </w:t>
      </w:r>
      <w:r>
        <w:rPr/>
        <w:t>image-processing</w:t>
      </w:r>
      <w:r>
        <w:rPr>
          <w:spacing w:val="-11"/>
        </w:rPr>
        <w:t> </w:t>
      </w:r>
      <w:r>
        <w:rPr/>
        <w:t>research can be translated into a functional product with real societal and commercial impact.</w:t>
      </w:r>
    </w:p>
    <w:p>
      <w:pPr>
        <w:pStyle w:val="BodyText"/>
        <w:spacing w:before="26"/>
        <w:ind w:firstLine="0"/>
        <w:jc w:val="left"/>
      </w:pPr>
    </w:p>
    <w:p>
      <w:pPr>
        <w:pStyle w:val="ListParagraph"/>
        <w:numPr>
          <w:ilvl w:val="0"/>
          <w:numId w:val="1"/>
        </w:numPr>
        <w:tabs>
          <w:tab w:pos="2199" w:val="left" w:leader="none"/>
        </w:tabs>
        <w:spacing w:line="240" w:lineRule="auto" w:before="0" w:after="0"/>
        <w:ind w:left="2199" w:right="0" w:hanging="289"/>
        <w:jc w:val="left"/>
        <w:rPr>
          <w:sz w:val="20"/>
        </w:rPr>
      </w:pPr>
      <w:r>
        <w:rPr>
          <w:smallCaps/>
          <w:sz w:val="20"/>
        </w:rPr>
        <w:t>Related</w:t>
      </w:r>
      <w:r>
        <w:rPr>
          <w:smallCaps/>
          <w:spacing w:val="48"/>
          <w:sz w:val="20"/>
        </w:rPr>
        <w:t> </w:t>
      </w:r>
      <w:r>
        <w:rPr>
          <w:smallCaps/>
          <w:spacing w:val="-4"/>
          <w:sz w:val="20"/>
        </w:rPr>
        <w:t>Work</w:t>
      </w:r>
    </w:p>
    <w:p>
      <w:pPr>
        <w:pStyle w:val="BodyText"/>
        <w:spacing w:line="249" w:lineRule="auto" w:before="159"/>
        <w:ind w:left="259" w:right="38"/>
      </w:pPr>
      <w:r>
        <w:rPr/>
        <w:t>Research in automated image editing and AI-assisted </w:t>
      </w:r>
      <w:r>
        <w:rPr/>
        <w:t>visual enhancement has evolved significantly over the past decade. Numerous</w:t>
      </w:r>
      <w:r>
        <w:rPr>
          <w:spacing w:val="40"/>
        </w:rPr>
        <w:t> </w:t>
      </w:r>
      <w:r>
        <w:rPr/>
        <w:t>deep</w:t>
      </w:r>
      <w:r>
        <w:rPr>
          <w:spacing w:val="40"/>
        </w:rPr>
        <w:t> </w:t>
      </w:r>
      <w:r>
        <w:rPr/>
        <w:t>learning</w:t>
      </w:r>
      <w:r>
        <w:rPr>
          <w:spacing w:val="40"/>
        </w:rPr>
        <w:t> </w:t>
      </w:r>
      <w:r>
        <w:rPr/>
        <w:t>architectures</w:t>
      </w:r>
      <w:r>
        <w:rPr>
          <w:spacing w:val="40"/>
        </w:rPr>
        <w:t> </w:t>
      </w:r>
      <w:r>
        <w:rPr/>
        <w:t>have</w:t>
      </w:r>
      <w:r>
        <w:rPr>
          <w:spacing w:val="40"/>
        </w:rPr>
        <w:t> </w:t>
      </w:r>
      <w:r>
        <w:rPr/>
        <w:t>been</w:t>
      </w:r>
      <w:r>
        <w:rPr>
          <w:spacing w:val="40"/>
        </w:rPr>
        <w:t> </w:t>
      </w:r>
      <w:r>
        <w:rPr/>
        <w:t>proposed to address challenges in image segmentation, reconstruction, inpainting, super-resolution, and text-guided generation. This section reviews foundational and contemporary contributions that</w:t>
      </w:r>
      <w:r>
        <w:rPr>
          <w:spacing w:val="-9"/>
        </w:rPr>
        <w:t> </w:t>
      </w:r>
      <w:r>
        <w:rPr/>
        <w:t>inform</w:t>
      </w:r>
      <w:r>
        <w:rPr>
          <w:spacing w:val="-10"/>
        </w:rPr>
        <w:t> </w:t>
      </w:r>
      <w:r>
        <w:rPr/>
        <w:t>the</w:t>
      </w:r>
      <w:r>
        <w:rPr>
          <w:spacing w:val="-9"/>
        </w:rPr>
        <w:t> </w:t>
      </w:r>
      <w:r>
        <w:rPr/>
        <w:t>development</w:t>
      </w:r>
      <w:r>
        <w:rPr>
          <w:spacing w:val="-9"/>
        </w:rPr>
        <w:t> </w:t>
      </w:r>
      <w:r>
        <w:rPr/>
        <w:t>of</w:t>
      </w:r>
      <w:r>
        <w:rPr>
          <w:spacing w:val="-10"/>
        </w:rPr>
        <w:t> </w:t>
      </w:r>
      <w:r>
        <w:rPr/>
        <w:t>ImageAI</w:t>
      </w:r>
      <w:r>
        <w:rPr>
          <w:spacing w:val="-9"/>
        </w:rPr>
        <w:t> </w:t>
      </w:r>
      <w:r>
        <w:rPr/>
        <w:t>and</w:t>
      </w:r>
      <w:r>
        <w:rPr>
          <w:spacing w:val="-9"/>
        </w:rPr>
        <w:t> </w:t>
      </w:r>
      <w:r>
        <w:rPr/>
        <w:t>similar</w:t>
      </w:r>
      <w:r>
        <w:rPr>
          <w:spacing w:val="-9"/>
        </w:rPr>
        <w:t> </w:t>
      </w:r>
      <w:r>
        <w:rPr/>
        <w:t>intelligent editing platforms. leftmargin=*</w:t>
      </w:r>
    </w:p>
    <w:p>
      <w:pPr>
        <w:pStyle w:val="ListParagraph"/>
        <w:numPr>
          <w:ilvl w:val="0"/>
          <w:numId w:val="2"/>
        </w:numPr>
        <w:tabs>
          <w:tab w:pos="657" w:val="left" w:leader="none"/>
          <w:tab w:pos="659" w:val="left" w:leader="none"/>
        </w:tabs>
        <w:spacing w:line="249" w:lineRule="auto" w:before="70" w:after="0"/>
        <w:ind w:left="659" w:right="38" w:hanging="202"/>
        <w:jc w:val="both"/>
        <w:rPr>
          <w:sz w:val="20"/>
        </w:rPr>
      </w:pPr>
      <w:r>
        <w:rPr>
          <w:b/>
          <w:sz w:val="20"/>
        </w:rPr>
        <w:t>U-Net and its Variants: </w:t>
      </w:r>
      <w:r>
        <w:rPr>
          <w:sz w:val="20"/>
        </w:rPr>
        <w:t>Ronneberger et al. introduced U-Net as an encoder–decoder architecture </w:t>
      </w:r>
      <w:r>
        <w:rPr>
          <w:sz w:val="20"/>
        </w:rPr>
        <w:t>specifically designed for biomedical image segmentation. Its skip connections enable precise localization by combining low-level</w:t>
      </w:r>
      <w:r>
        <w:rPr>
          <w:spacing w:val="-13"/>
          <w:sz w:val="20"/>
        </w:rPr>
        <w:t> </w:t>
      </w:r>
      <w:r>
        <w:rPr>
          <w:sz w:val="20"/>
        </w:rPr>
        <w:t>spatial</w:t>
      </w:r>
      <w:r>
        <w:rPr>
          <w:spacing w:val="-12"/>
          <w:sz w:val="20"/>
        </w:rPr>
        <w:t> </w:t>
      </w:r>
      <w:r>
        <w:rPr>
          <w:sz w:val="20"/>
        </w:rPr>
        <w:t>features</w:t>
      </w:r>
      <w:r>
        <w:rPr>
          <w:spacing w:val="-13"/>
          <w:sz w:val="20"/>
        </w:rPr>
        <w:t> </w:t>
      </w:r>
      <w:r>
        <w:rPr>
          <w:sz w:val="20"/>
        </w:rPr>
        <w:t>with</w:t>
      </w:r>
      <w:r>
        <w:rPr>
          <w:spacing w:val="-12"/>
          <w:sz w:val="20"/>
        </w:rPr>
        <w:t> </w:t>
      </w:r>
      <w:r>
        <w:rPr>
          <w:sz w:val="20"/>
        </w:rPr>
        <w:t>high-level</w:t>
      </w:r>
      <w:r>
        <w:rPr>
          <w:spacing w:val="-13"/>
          <w:sz w:val="20"/>
        </w:rPr>
        <w:t> </w:t>
      </w:r>
      <w:r>
        <w:rPr>
          <w:sz w:val="20"/>
        </w:rPr>
        <w:t>contextual</w:t>
      </w:r>
      <w:r>
        <w:rPr>
          <w:spacing w:val="-12"/>
          <w:sz w:val="20"/>
        </w:rPr>
        <w:t> </w:t>
      </w:r>
      <w:r>
        <w:rPr>
          <w:sz w:val="20"/>
        </w:rPr>
        <w:t>infor- mation.</w:t>
      </w:r>
      <w:r>
        <w:rPr>
          <w:spacing w:val="-7"/>
          <w:sz w:val="20"/>
        </w:rPr>
        <w:t> </w:t>
      </w:r>
      <w:r>
        <w:rPr>
          <w:sz w:val="20"/>
        </w:rPr>
        <w:t>Since</w:t>
      </w:r>
      <w:r>
        <w:rPr>
          <w:spacing w:val="-7"/>
          <w:sz w:val="20"/>
        </w:rPr>
        <w:t> </w:t>
      </w:r>
      <w:r>
        <w:rPr>
          <w:sz w:val="20"/>
        </w:rPr>
        <w:t>then,</w:t>
      </w:r>
      <w:r>
        <w:rPr>
          <w:spacing w:val="-7"/>
          <w:sz w:val="20"/>
        </w:rPr>
        <w:t> </w:t>
      </w:r>
      <w:r>
        <w:rPr>
          <w:sz w:val="20"/>
        </w:rPr>
        <w:t>U-Net</w:t>
      </w:r>
      <w:r>
        <w:rPr>
          <w:spacing w:val="-7"/>
          <w:sz w:val="20"/>
        </w:rPr>
        <w:t> </w:t>
      </w:r>
      <w:r>
        <w:rPr>
          <w:sz w:val="20"/>
        </w:rPr>
        <w:t>has</w:t>
      </w:r>
      <w:r>
        <w:rPr>
          <w:spacing w:val="-7"/>
          <w:sz w:val="20"/>
        </w:rPr>
        <w:t> </w:t>
      </w:r>
      <w:r>
        <w:rPr>
          <w:sz w:val="20"/>
        </w:rPr>
        <w:t>inspired</w:t>
      </w:r>
      <w:r>
        <w:rPr>
          <w:spacing w:val="-7"/>
          <w:sz w:val="20"/>
        </w:rPr>
        <w:t> </w:t>
      </w:r>
      <w:r>
        <w:rPr>
          <w:sz w:val="20"/>
        </w:rPr>
        <w:t>numerous</w:t>
      </w:r>
      <w:r>
        <w:rPr>
          <w:spacing w:val="-7"/>
          <w:sz w:val="20"/>
        </w:rPr>
        <w:t> </w:t>
      </w:r>
      <w:r>
        <w:rPr>
          <w:sz w:val="20"/>
        </w:rPr>
        <w:t>variants such as Attention U-Net, Residual U-Net, and U</w:t>
      </w:r>
      <w:r>
        <w:rPr>
          <w:sz w:val="20"/>
          <w:vertAlign w:val="superscript"/>
        </w:rPr>
        <w:t>2</w:t>
      </w:r>
      <w:r>
        <w:rPr>
          <w:sz w:val="20"/>
          <w:vertAlign w:val="baseline"/>
        </w:rPr>
        <w:t>-Net. These architectures are widely used in background re- moval, semantic matting, portrait cut-outs, and real-time segmentation tasks implemented in commercial editing </w:t>
      </w:r>
      <w:r>
        <w:rPr>
          <w:spacing w:val="-2"/>
          <w:sz w:val="20"/>
          <w:vertAlign w:val="baseline"/>
        </w:rPr>
        <w:t>systems.</w:t>
      </w:r>
    </w:p>
    <w:p>
      <w:pPr>
        <w:pStyle w:val="ListParagraph"/>
        <w:numPr>
          <w:ilvl w:val="0"/>
          <w:numId w:val="2"/>
        </w:numPr>
        <w:tabs>
          <w:tab w:pos="657" w:val="left" w:leader="none"/>
          <w:tab w:pos="659" w:val="left" w:leader="none"/>
        </w:tabs>
        <w:spacing w:line="249" w:lineRule="auto" w:before="0" w:after="0"/>
        <w:ind w:left="659" w:right="38" w:hanging="202"/>
        <w:jc w:val="both"/>
        <w:rPr>
          <w:sz w:val="20"/>
        </w:rPr>
      </w:pPr>
      <w:r>
        <w:rPr>
          <w:b/>
          <w:sz w:val="20"/>
        </w:rPr>
        <w:t>Mask R-CNN: </w:t>
      </w:r>
      <w:r>
        <w:rPr>
          <w:sz w:val="20"/>
        </w:rPr>
        <w:t>He et al. extended Faster R-CNN </w:t>
      </w:r>
      <w:r>
        <w:rPr>
          <w:sz w:val="20"/>
        </w:rPr>
        <w:t>by adding a parallel branch for predicting segmentation masks in addition to classification and bounding boxes. Mask R-CNN became the standard for instance segmen- tation</w:t>
      </w:r>
      <w:r>
        <w:rPr>
          <w:spacing w:val="-9"/>
          <w:sz w:val="20"/>
        </w:rPr>
        <w:t> </w:t>
      </w:r>
      <w:r>
        <w:rPr>
          <w:sz w:val="20"/>
        </w:rPr>
        <w:t>due</w:t>
      </w:r>
      <w:r>
        <w:rPr>
          <w:spacing w:val="-9"/>
          <w:sz w:val="20"/>
        </w:rPr>
        <w:t> </w:t>
      </w:r>
      <w:r>
        <w:rPr>
          <w:sz w:val="20"/>
        </w:rPr>
        <w:t>to</w:t>
      </w:r>
      <w:r>
        <w:rPr>
          <w:spacing w:val="-9"/>
          <w:sz w:val="20"/>
        </w:rPr>
        <w:t> </w:t>
      </w:r>
      <w:r>
        <w:rPr>
          <w:sz w:val="20"/>
        </w:rPr>
        <w:t>its</w:t>
      </w:r>
      <w:r>
        <w:rPr>
          <w:spacing w:val="-9"/>
          <w:sz w:val="20"/>
        </w:rPr>
        <w:t> </w:t>
      </w:r>
      <w:r>
        <w:rPr>
          <w:sz w:val="20"/>
        </w:rPr>
        <w:t>accuracy</w:t>
      </w:r>
      <w:r>
        <w:rPr>
          <w:spacing w:val="-9"/>
          <w:sz w:val="20"/>
        </w:rPr>
        <w:t> </w:t>
      </w:r>
      <w:r>
        <w:rPr>
          <w:sz w:val="20"/>
        </w:rPr>
        <w:t>and</w:t>
      </w:r>
      <w:r>
        <w:rPr>
          <w:spacing w:val="-9"/>
          <w:sz w:val="20"/>
        </w:rPr>
        <w:t> </w:t>
      </w:r>
      <w:r>
        <w:rPr>
          <w:sz w:val="20"/>
        </w:rPr>
        <w:t>modularity.</w:t>
      </w:r>
      <w:r>
        <w:rPr>
          <w:spacing w:val="-9"/>
          <w:sz w:val="20"/>
        </w:rPr>
        <w:t> </w:t>
      </w:r>
      <w:r>
        <w:rPr>
          <w:sz w:val="20"/>
        </w:rPr>
        <w:t>Its</w:t>
      </w:r>
      <w:r>
        <w:rPr>
          <w:spacing w:val="-9"/>
          <w:sz w:val="20"/>
        </w:rPr>
        <w:t> </w:t>
      </w:r>
      <w:r>
        <w:rPr>
          <w:sz w:val="20"/>
        </w:rPr>
        <w:t>region-based processing</w:t>
      </w:r>
      <w:r>
        <w:rPr>
          <w:spacing w:val="40"/>
          <w:sz w:val="20"/>
        </w:rPr>
        <w:t> </w:t>
      </w:r>
      <w:r>
        <w:rPr>
          <w:sz w:val="20"/>
        </w:rPr>
        <w:t>allows</w:t>
      </w:r>
      <w:r>
        <w:rPr>
          <w:spacing w:val="40"/>
          <w:sz w:val="20"/>
        </w:rPr>
        <w:t> </w:t>
      </w:r>
      <w:r>
        <w:rPr>
          <w:sz w:val="20"/>
        </w:rPr>
        <w:t>object-aware</w:t>
      </w:r>
      <w:r>
        <w:rPr>
          <w:spacing w:val="40"/>
          <w:sz w:val="20"/>
        </w:rPr>
        <w:t> </w:t>
      </w:r>
      <w:r>
        <w:rPr>
          <w:sz w:val="20"/>
        </w:rPr>
        <w:t>foreground</w:t>
      </w:r>
      <w:r>
        <w:rPr>
          <w:spacing w:val="40"/>
          <w:sz w:val="20"/>
        </w:rPr>
        <w:t> </w:t>
      </w:r>
      <w:r>
        <w:rPr>
          <w:sz w:val="20"/>
        </w:rPr>
        <w:t>extraction,</w:t>
      </w:r>
    </w:p>
    <w:p>
      <w:pPr>
        <w:pStyle w:val="BodyText"/>
        <w:spacing w:line="249" w:lineRule="auto" w:before="71"/>
        <w:ind w:left="460" w:right="257" w:firstLine="0"/>
      </w:pPr>
      <w:r>
        <w:rPr/>
        <w:br w:type="column"/>
      </w:r>
      <w:r>
        <w:rPr/>
        <w:t>making it suitable for advanced background </w:t>
      </w:r>
      <w:r>
        <w:rPr/>
        <w:t>replacement and selective editing workflows.</w:t>
      </w:r>
    </w:p>
    <w:p>
      <w:pPr>
        <w:pStyle w:val="ListParagraph"/>
        <w:numPr>
          <w:ilvl w:val="0"/>
          <w:numId w:val="2"/>
        </w:numPr>
        <w:tabs>
          <w:tab w:pos="458" w:val="left" w:leader="none"/>
          <w:tab w:pos="460" w:val="left" w:leader="none"/>
        </w:tabs>
        <w:spacing w:line="249" w:lineRule="auto" w:before="0" w:after="0"/>
        <w:ind w:left="460" w:right="257" w:hanging="202"/>
        <w:jc w:val="both"/>
        <w:rPr>
          <w:sz w:val="20"/>
        </w:rPr>
      </w:pPr>
      <w:r>
        <w:rPr>
          <w:b/>
          <w:sz w:val="20"/>
        </w:rPr>
        <w:t>DeepLab Series: </w:t>
      </w:r>
      <w:r>
        <w:rPr>
          <w:sz w:val="20"/>
        </w:rPr>
        <w:t>Chen et al. proposed DeepLab, </w:t>
      </w:r>
      <w:r>
        <w:rPr>
          <w:sz w:val="20"/>
        </w:rPr>
        <w:t>which uses</w:t>
      </w:r>
      <w:r>
        <w:rPr>
          <w:spacing w:val="40"/>
          <w:sz w:val="20"/>
        </w:rPr>
        <w:t> </w:t>
      </w:r>
      <w:r>
        <w:rPr>
          <w:sz w:val="20"/>
        </w:rPr>
        <w:t>atrous</w:t>
      </w:r>
      <w:r>
        <w:rPr>
          <w:spacing w:val="40"/>
          <w:sz w:val="20"/>
        </w:rPr>
        <w:t> </w:t>
      </w:r>
      <w:r>
        <w:rPr>
          <w:sz w:val="20"/>
        </w:rPr>
        <w:t>convolutions</w:t>
      </w:r>
      <w:r>
        <w:rPr>
          <w:spacing w:val="40"/>
          <w:sz w:val="20"/>
        </w:rPr>
        <w:t> </w:t>
      </w:r>
      <w:r>
        <w:rPr>
          <w:sz w:val="20"/>
        </w:rPr>
        <w:t>to</w:t>
      </w:r>
      <w:r>
        <w:rPr>
          <w:spacing w:val="40"/>
          <w:sz w:val="20"/>
        </w:rPr>
        <w:t> </w:t>
      </w:r>
      <w:r>
        <w:rPr>
          <w:sz w:val="20"/>
        </w:rPr>
        <w:t>capture</w:t>
      </w:r>
      <w:r>
        <w:rPr>
          <w:spacing w:val="40"/>
          <w:sz w:val="20"/>
        </w:rPr>
        <w:t> </w:t>
      </w:r>
      <w:r>
        <w:rPr>
          <w:sz w:val="20"/>
        </w:rPr>
        <w:t>multi-scale</w:t>
      </w:r>
      <w:r>
        <w:rPr>
          <w:spacing w:val="40"/>
          <w:sz w:val="20"/>
        </w:rPr>
        <w:t> </w:t>
      </w:r>
      <w:r>
        <w:rPr>
          <w:sz w:val="20"/>
        </w:rPr>
        <w:t>fea- tures</w:t>
      </w:r>
      <w:r>
        <w:rPr>
          <w:spacing w:val="40"/>
          <w:sz w:val="20"/>
        </w:rPr>
        <w:t> </w:t>
      </w:r>
      <w:r>
        <w:rPr>
          <w:sz w:val="20"/>
        </w:rPr>
        <w:t>without</w:t>
      </w:r>
      <w:r>
        <w:rPr>
          <w:spacing w:val="40"/>
          <w:sz w:val="20"/>
        </w:rPr>
        <w:t> </w:t>
      </w:r>
      <w:r>
        <w:rPr>
          <w:sz w:val="20"/>
        </w:rPr>
        <w:t>reducing</w:t>
      </w:r>
      <w:r>
        <w:rPr>
          <w:spacing w:val="40"/>
          <w:sz w:val="20"/>
        </w:rPr>
        <w:t> </w:t>
      </w:r>
      <w:r>
        <w:rPr>
          <w:sz w:val="20"/>
        </w:rPr>
        <w:t>resolution.</w:t>
      </w:r>
      <w:r>
        <w:rPr>
          <w:spacing w:val="40"/>
          <w:sz w:val="20"/>
        </w:rPr>
        <w:t> </w:t>
      </w:r>
      <w:r>
        <w:rPr>
          <w:sz w:val="20"/>
        </w:rPr>
        <w:t>Later</w:t>
      </w:r>
      <w:r>
        <w:rPr>
          <w:spacing w:val="40"/>
          <w:sz w:val="20"/>
        </w:rPr>
        <w:t> </w:t>
      </w:r>
      <w:r>
        <w:rPr>
          <w:sz w:val="20"/>
        </w:rPr>
        <w:t>versions</w:t>
      </w:r>
      <w:r>
        <w:rPr>
          <w:spacing w:val="40"/>
          <w:sz w:val="20"/>
        </w:rPr>
        <w:t> </w:t>
      </w:r>
      <w:r>
        <w:rPr>
          <w:sz w:val="20"/>
        </w:rPr>
        <w:t>such as DeepLabv2, DeepLabv3, and DeepLabv3+ incorpo- rate atrous spatial pyramid pooling (ASPP) and en- coder–decoder</w:t>
      </w:r>
      <w:r>
        <w:rPr>
          <w:spacing w:val="-3"/>
          <w:sz w:val="20"/>
        </w:rPr>
        <w:t> </w:t>
      </w:r>
      <w:r>
        <w:rPr>
          <w:sz w:val="20"/>
        </w:rPr>
        <w:t>refinement.</w:t>
      </w:r>
      <w:r>
        <w:rPr>
          <w:spacing w:val="-3"/>
          <w:sz w:val="20"/>
        </w:rPr>
        <w:t> </w:t>
      </w:r>
      <w:r>
        <w:rPr>
          <w:sz w:val="20"/>
        </w:rPr>
        <w:t>These</w:t>
      </w:r>
      <w:r>
        <w:rPr>
          <w:spacing w:val="-3"/>
          <w:sz w:val="20"/>
        </w:rPr>
        <w:t> </w:t>
      </w:r>
      <w:r>
        <w:rPr>
          <w:sz w:val="20"/>
        </w:rPr>
        <w:t>networks</w:t>
      </w:r>
      <w:r>
        <w:rPr>
          <w:spacing w:val="-3"/>
          <w:sz w:val="20"/>
        </w:rPr>
        <w:t> </w:t>
      </w:r>
      <w:r>
        <w:rPr>
          <w:sz w:val="20"/>
        </w:rPr>
        <w:t>achieve</w:t>
      </w:r>
      <w:r>
        <w:rPr>
          <w:spacing w:val="-3"/>
          <w:sz w:val="20"/>
        </w:rPr>
        <w:t> </w:t>
      </w:r>
      <w:r>
        <w:rPr>
          <w:sz w:val="20"/>
        </w:rPr>
        <w:t>state- of-the-art performance on dense prediction tasks and serve as strong baselines for segmentation pipelines in industrial applications.</w:t>
      </w:r>
    </w:p>
    <w:p>
      <w:pPr>
        <w:pStyle w:val="ListParagraph"/>
        <w:numPr>
          <w:ilvl w:val="0"/>
          <w:numId w:val="2"/>
        </w:numPr>
        <w:tabs>
          <w:tab w:pos="458" w:val="left" w:leader="none"/>
          <w:tab w:pos="460" w:val="left" w:leader="none"/>
        </w:tabs>
        <w:spacing w:line="249" w:lineRule="auto" w:before="0" w:after="0"/>
        <w:ind w:left="460" w:right="257" w:hanging="202"/>
        <w:jc w:val="both"/>
        <w:rPr>
          <w:sz w:val="20"/>
        </w:rPr>
      </w:pPr>
      <w:r>
        <w:rPr>
          <w:b/>
          <w:sz w:val="20"/>
        </w:rPr>
        <w:t>Generative Adversarial Networks (GANs): </w:t>
      </w:r>
      <w:r>
        <w:rPr>
          <w:sz w:val="20"/>
        </w:rPr>
        <w:t>Goodfel- low et al. introduced GANs, initiating a revolution in generative modeling. GANs consist of a generator and discriminator trained in opposition, enabling the creation of highly realistic textures and image details. Numer-</w:t>
      </w:r>
      <w:r>
        <w:rPr>
          <w:spacing w:val="80"/>
          <w:sz w:val="20"/>
        </w:rPr>
        <w:t> </w:t>
      </w:r>
      <w:r>
        <w:rPr>
          <w:sz w:val="20"/>
        </w:rPr>
        <w:t>ous extensions—CycleGAN, StyleGAN, Pix2Pix, and SPADE—have been used in face restoration, style trans- fer, background filling, super-resolution, and watermark </w:t>
      </w:r>
      <w:r>
        <w:rPr>
          <w:spacing w:val="-2"/>
          <w:sz w:val="20"/>
        </w:rPr>
        <w:t>removal.</w:t>
      </w:r>
    </w:p>
    <w:p>
      <w:pPr>
        <w:pStyle w:val="ListParagraph"/>
        <w:numPr>
          <w:ilvl w:val="0"/>
          <w:numId w:val="2"/>
        </w:numPr>
        <w:tabs>
          <w:tab w:pos="458" w:val="left" w:leader="none"/>
          <w:tab w:pos="460" w:val="left" w:leader="none"/>
        </w:tabs>
        <w:spacing w:line="249" w:lineRule="auto" w:before="0" w:after="0"/>
        <w:ind w:left="460" w:right="257" w:hanging="202"/>
        <w:jc w:val="both"/>
        <w:rPr>
          <w:sz w:val="20"/>
        </w:rPr>
      </w:pPr>
      <w:r>
        <w:rPr>
          <w:b/>
          <w:sz w:val="20"/>
        </w:rPr>
        <w:t>Image Inpainting using GANs: </w:t>
      </w:r>
      <w:r>
        <w:rPr>
          <w:sz w:val="20"/>
        </w:rPr>
        <w:t>Pathak et al. </w:t>
      </w:r>
      <w:r>
        <w:rPr>
          <w:sz w:val="20"/>
        </w:rPr>
        <w:t>pioneered Context Encoders, demonstrating that autoencoder-based GANs</w:t>
      </w:r>
      <w:r>
        <w:rPr>
          <w:spacing w:val="-13"/>
          <w:sz w:val="20"/>
        </w:rPr>
        <w:t> </w:t>
      </w:r>
      <w:r>
        <w:rPr>
          <w:sz w:val="20"/>
        </w:rPr>
        <w:t>can</w:t>
      </w:r>
      <w:r>
        <w:rPr>
          <w:spacing w:val="-12"/>
          <w:sz w:val="20"/>
        </w:rPr>
        <w:t> </w:t>
      </w:r>
      <w:r>
        <w:rPr>
          <w:sz w:val="20"/>
        </w:rPr>
        <w:t>fill</w:t>
      </w:r>
      <w:r>
        <w:rPr>
          <w:spacing w:val="-13"/>
          <w:sz w:val="20"/>
        </w:rPr>
        <w:t> </w:t>
      </w:r>
      <w:r>
        <w:rPr>
          <w:sz w:val="20"/>
        </w:rPr>
        <w:t>missing</w:t>
      </w:r>
      <w:r>
        <w:rPr>
          <w:spacing w:val="-12"/>
          <w:sz w:val="20"/>
        </w:rPr>
        <w:t> </w:t>
      </w:r>
      <w:r>
        <w:rPr>
          <w:sz w:val="20"/>
        </w:rPr>
        <w:t>regions</w:t>
      </w:r>
      <w:r>
        <w:rPr>
          <w:spacing w:val="-13"/>
          <w:sz w:val="20"/>
        </w:rPr>
        <w:t> </w:t>
      </w:r>
      <w:r>
        <w:rPr>
          <w:sz w:val="20"/>
        </w:rPr>
        <w:t>with</w:t>
      </w:r>
      <w:r>
        <w:rPr>
          <w:spacing w:val="-12"/>
          <w:sz w:val="20"/>
        </w:rPr>
        <w:t> </w:t>
      </w:r>
      <w:r>
        <w:rPr>
          <w:sz w:val="20"/>
        </w:rPr>
        <w:t>semantically</w:t>
      </w:r>
      <w:r>
        <w:rPr>
          <w:spacing w:val="-13"/>
          <w:sz w:val="20"/>
        </w:rPr>
        <w:t> </w:t>
      </w:r>
      <w:r>
        <w:rPr>
          <w:sz w:val="20"/>
        </w:rPr>
        <w:t>plausible content. Yeh et al. later improved this approach by matching the corrupted image to a manifold of realistic images,</w:t>
      </w:r>
      <w:r>
        <w:rPr>
          <w:spacing w:val="-7"/>
          <w:sz w:val="20"/>
        </w:rPr>
        <w:t> </w:t>
      </w:r>
      <w:r>
        <w:rPr>
          <w:sz w:val="20"/>
        </w:rPr>
        <w:t>resulting</w:t>
      </w:r>
      <w:r>
        <w:rPr>
          <w:spacing w:val="-7"/>
          <w:sz w:val="20"/>
        </w:rPr>
        <w:t> </w:t>
      </w:r>
      <w:r>
        <w:rPr>
          <w:sz w:val="20"/>
        </w:rPr>
        <w:t>in</w:t>
      </w:r>
      <w:r>
        <w:rPr>
          <w:spacing w:val="-7"/>
          <w:sz w:val="20"/>
        </w:rPr>
        <w:t> </w:t>
      </w:r>
      <w:r>
        <w:rPr>
          <w:sz w:val="20"/>
        </w:rPr>
        <w:t>more</w:t>
      </w:r>
      <w:r>
        <w:rPr>
          <w:spacing w:val="-7"/>
          <w:sz w:val="20"/>
        </w:rPr>
        <w:t> </w:t>
      </w:r>
      <w:r>
        <w:rPr>
          <w:sz w:val="20"/>
        </w:rPr>
        <w:t>coherent</w:t>
      </w:r>
      <w:r>
        <w:rPr>
          <w:spacing w:val="-7"/>
          <w:sz w:val="20"/>
        </w:rPr>
        <w:t> </w:t>
      </w:r>
      <w:r>
        <w:rPr>
          <w:sz w:val="20"/>
        </w:rPr>
        <w:t>and</w:t>
      </w:r>
      <w:r>
        <w:rPr>
          <w:spacing w:val="-7"/>
          <w:sz w:val="20"/>
        </w:rPr>
        <w:t> </w:t>
      </w:r>
      <w:r>
        <w:rPr>
          <w:sz w:val="20"/>
        </w:rPr>
        <w:t>natural</w:t>
      </w:r>
      <w:r>
        <w:rPr>
          <w:spacing w:val="-7"/>
          <w:sz w:val="20"/>
        </w:rPr>
        <w:t> </w:t>
      </w:r>
      <w:r>
        <w:rPr>
          <w:sz w:val="20"/>
        </w:rPr>
        <w:t>inpainting. Such</w:t>
      </w:r>
      <w:r>
        <w:rPr>
          <w:spacing w:val="-4"/>
          <w:sz w:val="20"/>
        </w:rPr>
        <w:t> </w:t>
      </w:r>
      <w:r>
        <w:rPr>
          <w:sz w:val="20"/>
        </w:rPr>
        <w:t>techniques</w:t>
      </w:r>
      <w:r>
        <w:rPr>
          <w:spacing w:val="-4"/>
          <w:sz w:val="20"/>
        </w:rPr>
        <w:t> </w:t>
      </w:r>
      <w:r>
        <w:rPr>
          <w:sz w:val="20"/>
        </w:rPr>
        <w:t>form</w:t>
      </w:r>
      <w:r>
        <w:rPr>
          <w:spacing w:val="-4"/>
          <w:sz w:val="20"/>
        </w:rPr>
        <w:t> </w:t>
      </w:r>
      <w:r>
        <w:rPr>
          <w:sz w:val="20"/>
        </w:rPr>
        <w:t>the</w:t>
      </w:r>
      <w:r>
        <w:rPr>
          <w:spacing w:val="-4"/>
          <w:sz w:val="20"/>
        </w:rPr>
        <w:t> </w:t>
      </w:r>
      <w:r>
        <w:rPr>
          <w:sz w:val="20"/>
        </w:rPr>
        <w:t>basis</w:t>
      </w:r>
      <w:r>
        <w:rPr>
          <w:spacing w:val="-4"/>
          <w:sz w:val="20"/>
        </w:rPr>
        <w:t> </w:t>
      </w:r>
      <w:r>
        <w:rPr>
          <w:sz w:val="20"/>
        </w:rPr>
        <w:t>of</w:t>
      </w:r>
      <w:r>
        <w:rPr>
          <w:spacing w:val="-4"/>
          <w:sz w:val="20"/>
        </w:rPr>
        <w:t> </w:t>
      </w:r>
      <w:r>
        <w:rPr>
          <w:sz w:val="20"/>
        </w:rPr>
        <w:t>modern</w:t>
      </w:r>
      <w:r>
        <w:rPr>
          <w:spacing w:val="-4"/>
          <w:sz w:val="20"/>
        </w:rPr>
        <w:t> </w:t>
      </w:r>
      <w:r>
        <w:rPr>
          <w:sz w:val="20"/>
        </w:rPr>
        <w:t>watermark</w:t>
      </w:r>
      <w:r>
        <w:rPr>
          <w:spacing w:val="-4"/>
          <w:sz w:val="20"/>
        </w:rPr>
        <w:t> </w:t>
      </w:r>
      <w:r>
        <w:rPr>
          <w:sz w:val="20"/>
        </w:rPr>
        <w:t>and object removal tools.</w:t>
      </w:r>
    </w:p>
    <w:p>
      <w:pPr>
        <w:pStyle w:val="ListParagraph"/>
        <w:numPr>
          <w:ilvl w:val="0"/>
          <w:numId w:val="2"/>
        </w:numPr>
        <w:tabs>
          <w:tab w:pos="458" w:val="left" w:leader="none"/>
          <w:tab w:pos="460" w:val="left" w:leader="none"/>
        </w:tabs>
        <w:spacing w:line="249" w:lineRule="auto" w:before="0" w:after="0"/>
        <w:ind w:left="460" w:right="257" w:hanging="202"/>
        <w:jc w:val="both"/>
        <w:rPr>
          <w:sz w:val="20"/>
        </w:rPr>
      </w:pPr>
      <w:r>
        <w:rPr>
          <w:b/>
          <w:sz w:val="20"/>
        </w:rPr>
        <w:t>Super-Resolution and Face Enhancement: </w:t>
      </w:r>
      <w:r>
        <w:rPr>
          <w:sz w:val="20"/>
        </w:rPr>
        <w:t>Ledig </w:t>
      </w:r>
      <w:r>
        <w:rPr>
          <w:sz w:val="20"/>
        </w:rPr>
        <w:t>et al.’s SRGAN and subsequent improvements such as ES- RGAN and EDSR greatly enhanced perceptual quality in upsampled images. These networks utilize Residual-in- Residual Dense Blocks (RRDB) and adversarial losses</w:t>
      </w:r>
      <w:r>
        <w:rPr>
          <w:spacing w:val="80"/>
          <w:w w:val="150"/>
          <w:sz w:val="20"/>
        </w:rPr>
        <w:t> </w:t>
      </w:r>
      <w:r>
        <w:rPr>
          <w:sz w:val="20"/>
        </w:rPr>
        <w:t>to reproduce sharper textures. They are widely used in portrait restoration, low-light enhancement, and legacy photo upscaling—capabilities essential for the face- enhancement module of ImageAI.</w:t>
      </w:r>
    </w:p>
    <w:p>
      <w:pPr>
        <w:pStyle w:val="ListParagraph"/>
        <w:numPr>
          <w:ilvl w:val="0"/>
          <w:numId w:val="2"/>
        </w:numPr>
        <w:tabs>
          <w:tab w:pos="458" w:val="left" w:leader="none"/>
          <w:tab w:pos="460" w:val="left" w:leader="none"/>
        </w:tabs>
        <w:spacing w:line="249" w:lineRule="auto" w:before="0" w:after="0"/>
        <w:ind w:left="460" w:right="257" w:hanging="202"/>
        <w:jc w:val="both"/>
        <w:rPr>
          <w:sz w:val="20"/>
        </w:rPr>
      </w:pPr>
      <w:r>
        <w:rPr>
          <w:b/>
          <w:sz w:val="20"/>
        </w:rPr>
        <w:t>Diffusion Models: </w:t>
      </w:r>
      <w:r>
        <w:rPr>
          <w:sz w:val="20"/>
        </w:rPr>
        <w:t>Diffusion probabilistic models, </w:t>
      </w:r>
      <w:r>
        <w:rPr>
          <w:sz w:val="20"/>
        </w:rPr>
        <w:t>first formalized by Ho et al., introduced a new class of gen- erative techniques that gradually denoise random noise into coherent images. Their stable training properties and high fidelity have led to widespread adoption. Modern systems</w:t>
      </w:r>
      <w:r>
        <w:rPr>
          <w:spacing w:val="-13"/>
          <w:sz w:val="20"/>
        </w:rPr>
        <w:t> </w:t>
      </w:r>
      <w:r>
        <w:rPr>
          <w:sz w:val="20"/>
        </w:rPr>
        <w:t>such</w:t>
      </w:r>
      <w:r>
        <w:rPr>
          <w:spacing w:val="-12"/>
          <w:sz w:val="20"/>
        </w:rPr>
        <w:t> </w:t>
      </w:r>
      <w:r>
        <w:rPr>
          <w:sz w:val="20"/>
        </w:rPr>
        <w:t>as</w:t>
      </w:r>
      <w:r>
        <w:rPr>
          <w:spacing w:val="-13"/>
          <w:sz w:val="20"/>
        </w:rPr>
        <w:t> </w:t>
      </w:r>
      <w:r>
        <w:rPr>
          <w:sz w:val="20"/>
        </w:rPr>
        <w:t>Stable</w:t>
      </w:r>
      <w:r>
        <w:rPr>
          <w:spacing w:val="-12"/>
          <w:sz w:val="20"/>
        </w:rPr>
        <w:t> </w:t>
      </w:r>
      <w:r>
        <w:rPr>
          <w:sz w:val="20"/>
        </w:rPr>
        <w:t>Diffusion,</w:t>
      </w:r>
      <w:r>
        <w:rPr>
          <w:spacing w:val="-13"/>
          <w:sz w:val="20"/>
        </w:rPr>
        <w:t> </w:t>
      </w:r>
      <w:r>
        <w:rPr>
          <w:sz w:val="20"/>
        </w:rPr>
        <w:t>DALL·E</w:t>
      </w:r>
      <w:r>
        <w:rPr>
          <w:spacing w:val="-12"/>
          <w:sz w:val="20"/>
        </w:rPr>
        <w:t> </w:t>
      </w:r>
      <w:r>
        <w:rPr>
          <w:sz w:val="20"/>
        </w:rPr>
        <w:t>3,</w:t>
      </w:r>
      <w:r>
        <w:rPr>
          <w:spacing w:val="-13"/>
          <w:sz w:val="20"/>
        </w:rPr>
        <w:t> </w:t>
      </w:r>
      <w:r>
        <w:rPr>
          <w:sz w:val="20"/>
        </w:rPr>
        <w:t>Imagen,</w:t>
      </w:r>
      <w:r>
        <w:rPr>
          <w:spacing w:val="-12"/>
          <w:sz w:val="20"/>
        </w:rPr>
        <w:t> </w:t>
      </w:r>
      <w:r>
        <w:rPr>
          <w:sz w:val="20"/>
        </w:rPr>
        <w:t>and Midjourney rely on diffusion-based inference and have set new benchmarks for generative quality.</w:t>
      </w:r>
    </w:p>
    <w:p>
      <w:pPr>
        <w:pStyle w:val="ListParagraph"/>
        <w:numPr>
          <w:ilvl w:val="0"/>
          <w:numId w:val="2"/>
        </w:numPr>
        <w:tabs>
          <w:tab w:pos="458" w:val="left" w:leader="none"/>
          <w:tab w:pos="460" w:val="left" w:leader="none"/>
        </w:tabs>
        <w:spacing w:line="249" w:lineRule="auto" w:before="0" w:after="0"/>
        <w:ind w:left="460" w:right="257" w:hanging="202"/>
        <w:jc w:val="both"/>
        <w:rPr>
          <w:sz w:val="20"/>
        </w:rPr>
      </w:pPr>
      <w:r>
        <w:rPr>
          <w:b/>
          <w:sz w:val="20"/>
        </w:rPr>
        <w:t>Prompt-based</w:t>
      </w:r>
      <w:r>
        <w:rPr>
          <w:b/>
          <w:spacing w:val="-7"/>
          <w:sz w:val="20"/>
        </w:rPr>
        <w:t> </w:t>
      </w:r>
      <w:r>
        <w:rPr>
          <w:b/>
          <w:sz w:val="20"/>
        </w:rPr>
        <w:t>Generation</w:t>
      </w:r>
      <w:r>
        <w:rPr>
          <w:b/>
          <w:spacing w:val="-7"/>
          <w:sz w:val="20"/>
        </w:rPr>
        <w:t> </w:t>
      </w:r>
      <w:r>
        <w:rPr>
          <w:b/>
          <w:sz w:val="20"/>
        </w:rPr>
        <w:t>and</w:t>
      </w:r>
      <w:r>
        <w:rPr>
          <w:b/>
          <w:spacing w:val="-7"/>
          <w:sz w:val="20"/>
        </w:rPr>
        <w:t> </w:t>
      </w:r>
      <w:r>
        <w:rPr>
          <w:b/>
          <w:sz w:val="20"/>
        </w:rPr>
        <w:t>Cross-Attention</w:t>
      </w:r>
      <w:r>
        <w:rPr>
          <w:b/>
          <w:spacing w:val="-7"/>
          <w:sz w:val="20"/>
        </w:rPr>
        <w:t> </w:t>
      </w:r>
      <w:r>
        <w:rPr>
          <w:b/>
          <w:sz w:val="20"/>
        </w:rPr>
        <w:t>Mech- anisms: </w:t>
      </w:r>
      <w:r>
        <w:rPr>
          <w:sz w:val="20"/>
        </w:rPr>
        <w:t>Rombach et al. introduced Latent Diffusion Models (LDMs), which reduce computation by perform- ing diffusion in a compressed latent space. Their cross- attention layers enable precise alignment between textual prompts and visual attributes, making them highly effec- tive for text-to-image tasks. Such mechanisms also assist in stylized editing and guided background generation.</w:t>
      </w:r>
    </w:p>
    <w:p>
      <w:pPr>
        <w:pStyle w:val="ListParagraph"/>
        <w:numPr>
          <w:ilvl w:val="0"/>
          <w:numId w:val="2"/>
        </w:numPr>
        <w:tabs>
          <w:tab w:pos="458" w:val="left" w:leader="none"/>
          <w:tab w:pos="460" w:val="left" w:leader="none"/>
        </w:tabs>
        <w:spacing w:line="249" w:lineRule="auto" w:before="0" w:after="0"/>
        <w:ind w:left="460" w:right="257" w:hanging="202"/>
        <w:jc w:val="both"/>
        <w:rPr>
          <w:sz w:val="20"/>
        </w:rPr>
      </w:pPr>
      <w:r>
        <w:rPr>
          <w:b/>
          <w:sz w:val="20"/>
        </w:rPr>
        <w:t>Commercial</w:t>
      </w:r>
      <w:r>
        <w:rPr>
          <w:b/>
          <w:spacing w:val="-4"/>
          <w:sz w:val="20"/>
        </w:rPr>
        <w:t> </w:t>
      </w:r>
      <w:r>
        <w:rPr>
          <w:b/>
          <w:sz w:val="20"/>
        </w:rPr>
        <w:t>and</w:t>
      </w:r>
      <w:r>
        <w:rPr>
          <w:b/>
          <w:spacing w:val="-4"/>
          <w:sz w:val="20"/>
        </w:rPr>
        <w:t> </w:t>
      </w:r>
      <w:r>
        <w:rPr>
          <w:b/>
          <w:sz w:val="20"/>
        </w:rPr>
        <w:t>Cloud-based</w:t>
      </w:r>
      <w:r>
        <w:rPr>
          <w:b/>
          <w:spacing w:val="-4"/>
          <w:sz w:val="20"/>
        </w:rPr>
        <w:t> </w:t>
      </w:r>
      <w:r>
        <w:rPr>
          <w:b/>
          <w:sz w:val="20"/>
        </w:rPr>
        <w:t>AI</w:t>
      </w:r>
      <w:r>
        <w:rPr>
          <w:b/>
          <w:spacing w:val="-4"/>
          <w:sz w:val="20"/>
        </w:rPr>
        <w:t> </w:t>
      </w:r>
      <w:r>
        <w:rPr>
          <w:b/>
          <w:sz w:val="20"/>
        </w:rPr>
        <w:t>APIs:</w:t>
      </w:r>
      <w:r>
        <w:rPr>
          <w:b/>
          <w:spacing w:val="-6"/>
          <w:sz w:val="20"/>
        </w:rPr>
        <w:t> </w:t>
      </w:r>
      <w:r>
        <w:rPr>
          <w:sz w:val="20"/>
        </w:rPr>
        <w:t>Platforms</w:t>
      </w:r>
      <w:r>
        <w:rPr>
          <w:spacing w:val="-6"/>
          <w:sz w:val="20"/>
        </w:rPr>
        <w:t> </w:t>
      </w:r>
      <w:r>
        <w:rPr>
          <w:sz w:val="20"/>
        </w:rPr>
        <w:t>such as</w:t>
      </w:r>
      <w:r>
        <w:rPr>
          <w:spacing w:val="-1"/>
          <w:sz w:val="20"/>
        </w:rPr>
        <w:t> </w:t>
      </w:r>
      <w:r>
        <w:rPr>
          <w:sz w:val="20"/>
        </w:rPr>
        <w:t>Remove.bg, PicsArt,</w:t>
      </w:r>
      <w:r>
        <w:rPr>
          <w:spacing w:val="-1"/>
          <w:sz w:val="20"/>
        </w:rPr>
        <w:t> </w:t>
      </w:r>
      <w:r>
        <w:rPr>
          <w:sz w:val="20"/>
        </w:rPr>
        <w:t>Pixlr, Canva</w:t>
      </w:r>
      <w:r>
        <w:rPr>
          <w:spacing w:val="-1"/>
          <w:sz w:val="20"/>
        </w:rPr>
        <w:t> </w:t>
      </w:r>
      <w:r>
        <w:rPr>
          <w:sz w:val="20"/>
        </w:rPr>
        <w:t>AI,</w:t>
      </w:r>
      <w:r>
        <w:rPr>
          <w:spacing w:val="-1"/>
          <w:sz w:val="20"/>
        </w:rPr>
        <w:t> </w:t>
      </w:r>
      <w:r>
        <w:rPr>
          <w:sz w:val="20"/>
        </w:rPr>
        <w:t>and Adobe</w:t>
      </w:r>
      <w:r>
        <w:rPr>
          <w:spacing w:val="-1"/>
          <w:sz w:val="20"/>
        </w:rPr>
        <w:t> </w:t>
      </w:r>
      <w:r>
        <w:rPr>
          <w:sz w:val="20"/>
        </w:rPr>
        <w:t>Sen- sei</w:t>
      </w:r>
      <w:r>
        <w:rPr>
          <w:spacing w:val="-10"/>
          <w:sz w:val="20"/>
        </w:rPr>
        <w:t> </w:t>
      </w:r>
      <w:r>
        <w:rPr>
          <w:sz w:val="20"/>
        </w:rPr>
        <w:t>offer</w:t>
      </w:r>
      <w:r>
        <w:rPr>
          <w:spacing w:val="-10"/>
          <w:sz w:val="20"/>
        </w:rPr>
        <w:t> </w:t>
      </w:r>
      <w:r>
        <w:rPr>
          <w:sz w:val="20"/>
        </w:rPr>
        <w:t>production-ready</w:t>
      </w:r>
      <w:r>
        <w:rPr>
          <w:spacing w:val="-10"/>
          <w:sz w:val="20"/>
        </w:rPr>
        <w:t> </w:t>
      </w:r>
      <w:r>
        <w:rPr>
          <w:sz w:val="20"/>
        </w:rPr>
        <w:t>APIs</w:t>
      </w:r>
      <w:r>
        <w:rPr>
          <w:spacing w:val="-10"/>
          <w:sz w:val="20"/>
        </w:rPr>
        <w:t> </w:t>
      </w:r>
      <w:r>
        <w:rPr>
          <w:sz w:val="20"/>
        </w:rPr>
        <w:t>that</w:t>
      </w:r>
      <w:r>
        <w:rPr>
          <w:spacing w:val="-10"/>
          <w:sz w:val="20"/>
        </w:rPr>
        <w:t> </w:t>
      </w:r>
      <w:r>
        <w:rPr>
          <w:sz w:val="20"/>
        </w:rPr>
        <w:t>handle</w:t>
      </w:r>
      <w:r>
        <w:rPr>
          <w:spacing w:val="-10"/>
          <w:sz w:val="20"/>
        </w:rPr>
        <w:t> </w:t>
      </w:r>
      <w:r>
        <w:rPr>
          <w:sz w:val="20"/>
        </w:rPr>
        <w:t>segmentation,</w:t>
      </w:r>
    </w:p>
    <w:p>
      <w:pPr>
        <w:pStyle w:val="ListParagraph"/>
        <w:spacing w:after="0" w:line="249" w:lineRule="auto"/>
        <w:jc w:val="both"/>
        <w:rPr>
          <w:sz w:val="20"/>
        </w:rPr>
        <w:sectPr>
          <w:pgSz w:w="12240" w:h="15840"/>
          <w:pgMar w:top="920" w:bottom="280" w:left="720" w:right="720"/>
          <w:cols w:num="2" w:equalWidth="0">
            <w:col w:w="5321" w:space="139"/>
            <w:col w:w="5340"/>
          </w:cols>
        </w:sectPr>
      </w:pPr>
    </w:p>
    <w:p>
      <w:pPr>
        <w:pStyle w:val="BodyText"/>
        <w:spacing w:line="249" w:lineRule="auto" w:before="71"/>
        <w:ind w:left="659" w:firstLine="0"/>
      </w:pPr>
      <w:r>
        <w:rPr/>
        <w:t>inpainting, and enhancement. These solutions </w:t>
      </w:r>
      <w:r>
        <w:rPr/>
        <w:t>prioritize latency, scalability, and quality consistency. Our system integrates similar API-driven workflows, demonstrating how academic research can be operationalized in real- world settings.</w:t>
      </w:r>
    </w:p>
    <w:p>
      <w:pPr>
        <w:pStyle w:val="ListParagraph"/>
        <w:numPr>
          <w:ilvl w:val="1"/>
          <w:numId w:val="2"/>
        </w:numPr>
        <w:tabs>
          <w:tab w:pos="657" w:val="left" w:leader="none"/>
          <w:tab w:pos="659" w:val="left" w:leader="none"/>
        </w:tabs>
        <w:spacing w:line="249" w:lineRule="auto" w:before="0" w:after="0"/>
        <w:ind w:left="659" w:right="0" w:hanging="202"/>
        <w:jc w:val="both"/>
        <w:rPr>
          <w:sz w:val="20"/>
        </w:rPr>
      </w:pPr>
      <w:r>
        <w:rPr>
          <w:b/>
          <w:sz w:val="20"/>
        </w:rPr>
        <w:t>Evaluation Metrics: </w:t>
      </w:r>
      <w:r>
        <w:rPr>
          <w:sz w:val="20"/>
        </w:rPr>
        <w:t>Quantitative assessment in </w:t>
      </w:r>
      <w:r>
        <w:rPr>
          <w:sz w:val="20"/>
        </w:rPr>
        <w:t>com- puter</w:t>
      </w:r>
      <w:r>
        <w:rPr>
          <w:spacing w:val="-9"/>
          <w:sz w:val="20"/>
        </w:rPr>
        <w:t> </w:t>
      </w:r>
      <w:r>
        <w:rPr>
          <w:sz w:val="20"/>
        </w:rPr>
        <w:t>vision</w:t>
      </w:r>
      <w:r>
        <w:rPr>
          <w:spacing w:val="-9"/>
          <w:sz w:val="20"/>
        </w:rPr>
        <w:t> </w:t>
      </w:r>
      <w:r>
        <w:rPr>
          <w:sz w:val="20"/>
        </w:rPr>
        <w:t>relies</w:t>
      </w:r>
      <w:r>
        <w:rPr>
          <w:spacing w:val="-9"/>
          <w:sz w:val="20"/>
        </w:rPr>
        <w:t> </w:t>
      </w:r>
      <w:r>
        <w:rPr>
          <w:sz w:val="20"/>
        </w:rPr>
        <w:t>heavily</w:t>
      </w:r>
      <w:r>
        <w:rPr>
          <w:spacing w:val="-9"/>
          <w:sz w:val="20"/>
        </w:rPr>
        <w:t> </w:t>
      </w:r>
      <w:r>
        <w:rPr>
          <w:sz w:val="20"/>
        </w:rPr>
        <w:t>on</w:t>
      </w:r>
      <w:r>
        <w:rPr>
          <w:spacing w:val="-9"/>
          <w:sz w:val="20"/>
        </w:rPr>
        <w:t> </w:t>
      </w:r>
      <w:r>
        <w:rPr>
          <w:sz w:val="20"/>
        </w:rPr>
        <w:t>metrics</w:t>
      </w:r>
      <w:r>
        <w:rPr>
          <w:spacing w:val="-9"/>
          <w:sz w:val="20"/>
        </w:rPr>
        <w:t> </w:t>
      </w:r>
      <w:r>
        <w:rPr>
          <w:sz w:val="20"/>
        </w:rPr>
        <w:t>such</w:t>
      </w:r>
      <w:r>
        <w:rPr>
          <w:spacing w:val="-9"/>
          <w:sz w:val="20"/>
        </w:rPr>
        <w:t> </w:t>
      </w:r>
      <w:r>
        <w:rPr>
          <w:sz w:val="20"/>
        </w:rPr>
        <w:t>as</w:t>
      </w:r>
      <w:r>
        <w:rPr>
          <w:spacing w:val="-9"/>
          <w:sz w:val="20"/>
        </w:rPr>
        <w:t> </w:t>
      </w:r>
      <w:r>
        <w:rPr>
          <w:sz w:val="20"/>
        </w:rPr>
        <w:t>Peak</w:t>
      </w:r>
      <w:r>
        <w:rPr>
          <w:spacing w:val="-9"/>
          <w:sz w:val="20"/>
        </w:rPr>
        <w:t> </w:t>
      </w:r>
      <w:r>
        <w:rPr>
          <w:sz w:val="20"/>
        </w:rPr>
        <w:t>Signal- to-Noise Ratio (PSNR) and Structural Similarity Index Measure</w:t>
      </w:r>
      <w:r>
        <w:rPr>
          <w:spacing w:val="-12"/>
          <w:sz w:val="20"/>
        </w:rPr>
        <w:t> </w:t>
      </w:r>
      <w:r>
        <w:rPr>
          <w:sz w:val="20"/>
        </w:rPr>
        <w:t>(SSIM),</w:t>
      </w:r>
      <w:r>
        <w:rPr>
          <w:spacing w:val="-12"/>
          <w:sz w:val="20"/>
        </w:rPr>
        <w:t> </w:t>
      </w:r>
      <w:r>
        <w:rPr>
          <w:sz w:val="20"/>
        </w:rPr>
        <w:t>introduced</w:t>
      </w:r>
      <w:r>
        <w:rPr>
          <w:spacing w:val="-13"/>
          <w:sz w:val="20"/>
        </w:rPr>
        <w:t> </w:t>
      </w:r>
      <w:r>
        <w:rPr>
          <w:sz w:val="20"/>
        </w:rPr>
        <w:t>by</w:t>
      </w:r>
      <w:r>
        <w:rPr>
          <w:spacing w:val="-12"/>
          <w:sz w:val="20"/>
        </w:rPr>
        <w:t> </w:t>
      </w:r>
      <w:r>
        <w:rPr>
          <w:sz w:val="20"/>
        </w:rPr>
        <w:t>Wang</w:t>
      </w:r>
      <w:r>
        <w:rPr>
          <w:spacing w:val="-12"/>
          <w:sz w:val="20"/>
        </w:rPr>
        <w:t> </w:t>
      </w:r>
      <w:r>
        <w:rPr>
          <w:sz w:val="20"/>
        </w:rPr>
        <w:t>et</w:t>
      </w:r>
      <w:r>
        <w:rPr>
          <w:spacing w:val="-12"/>
          <w:sz w:val="20"/>
        </w:rPr>
        <w:t> </w:t>
      </w:r>
      <w:r>
        <w:rPr>
          <w:sz w:val="20"/>
        </w:rPr>
        <w:t>al.</w:t>
      </w:r>
      <w:r>
        <w:rPr>
          <w:spacing w:val="-12"/>
          <w:sz w:val="20"/>
        </w:rPr>
        <w:t> </w:t>
      </w:r>
      <w:r>
        <w:rPr>
          <w:sz w:val="20"/>
        </w:rPr>
        <w:t>These</w:t>
      </w:r>
      <w:r>
        <w:rPr>
          <w:spacing w:val="-13"/>
          <w:sz w:val="20"/>
        </w:rPr>
        <w:t> </w:t>
      </w:r>
      <w:r>
        <w:rPr>
          <w:sz w:val="20"/>
        </w:rPr>
        <w:t>metrics evaluate</w:t>
      </w:r>
      <w:r>
        <w:rPr>
          <w:spacing w:val="-13"/>
          <w:sz w:val="20"/>
        </w:rPr>
        <w:t> </w:t>
      </w:r>
      <w:r>
        <w:rPr>
          <w:sz w:val="20"/>
        </w:rPr>
        <w:t>fidelity</w:t>
      </w:r>
      <w:r>
        <w:rPr>
          <w:spacing w:val="-12"/>
          <w:sz w:val="20"/>
        </w:rPr>
        <w:t> </w:t>
      </w:r>
      <w:r>
        <w:rPr>
          <w:sz w:val="20"/>
        </w:rPr>
        <w:t>and</w:t>
      </w:r>
      <w:r>
        <w:rPr>
          <w:spacing w:val="-13"/>
          <w:sz w:val="20"/>
        </w:rPr>
        <w:t> </w:t>
      </w:r>
      <w:r>
        <w:rPr>
          <w:sz w:val="20"/>
        </w:rPr>
        <w:t>perceptual</w:t>
      </w:r>
      <w:r>
        <w:rPr>
          <w:spacing w:val="-12"/>
          <w:sz w:val="20"/>
        </w:rPr>
        <w:t> </w:t>
      </w:r>
      <w:r>
        <w:rPr>
          <w:sz w:val="20"/>
        </w:rPr>
        <w:t>closeness.</w:t>
      </w:r>
      <w:r>
        <w:rPr>
          <w:spacing w:val="-13"/>
          <w:sz w:val="20"/>
        </w:rPr>
        <w:t> </w:t>
      </w:r>
      <w:r>
        <w:rPr>
          <w:sz w:val="20"/>
        </w:rPr>
        <w:t>Meanwhile,</w:t>
      </w:r>
      <w:r>
        <w:rPr>
          <w:spacing w:val="-12"/>
          <w:sz w:val="20"/>
        </w:rPr>
        <w:t> </w:t>
      </w:r>
      <w:r>
        <w:rPr>
          <w:sz w:val="20"/>
        </w:rPr>
        <w:t>the Fre´chet</w:t>
      </w:r>
      <w:r>
        <w:rPr>
          <w:spacing w:val="-4"/>
          <w:sz w:val="20"/>
        </w:rPr>
        <w:t> </w:t>
      </w:r>
      <w:r>
        <w:rPr>
          <w:sz w:val="20"/>
        </w:rPr>
        <w:t>Inception</w:t>
      </w:r>
      <w:r>
        <w:rPr>
          <w:spacing w:val="-4"/>
          <w:sz w:val="20"/>
        </w:rPr>
        <w:t> </w:t>
      </w:r>
      <w:r>
        <w:rPr>
          <w:sz w:val="20"/>
        </w:rPr>
        <w:t>Distance</w:t>
      </w:r>
      <w:r>
        <w:rPr>
          <w:spacing w:val="-4"/>
          <w:sz w:val="20"/>
        </w:rPr>
        <w:t> </w:t>
      </w:r>
      <w:r>
        <w:rPr>
          <w:sz w:val="20"/>
        </w:rPr>
        <w:t>(FID),</w:t>
      </w:r>
      <w:r>
        <w:rPr>
          <w:spacing w:val="-4"/>
          <w:sz w:val="20"/>
        </w:rPr>
        <w:t> </w:t>
      </w:r>
      <w:r>
        <w:rPr>
          <w:sz w:val="20"/>
        </w:rPr>
        <w:t>proposed</w:t>
      </w:r>
      <w:r>
        <w:rPr>
          <w:spacing w:val="-4"/>
          <w:sz w:val="20"/>
        </w:rPr>
        <w:t> </w:t>
      </w:r>
      <w:r>
        <w:rPr>
          <w:sz w:val="20"/>
        </w:rPr>
        <w:t>by</w:t>
      </w:r>
      <w:r>
        <w:rPr>
          <w:spacing w:val="-4"/>
          <w:sz w:val="20"/>
        </w:rPr>
        <w:t> </w:t>
      </w:r>
      <w:r>
        <w:rPr>
          <w:sz w:val="20"/>
        </w:rPr>
        <w:t>Heusel</w:t>
      </w:r>
      <w:r>
        <w:rPr>
          <w:spacing w:val="-4"/>
          <w:sz w:val="20"/>
        </w:rPr>
        <w:t> </w:t>
      </w:r>
      <w:r>
        <w:rPr>
          <w:sz w:val="20"/>
        </w:rPr>
        <w:t>et al., measures distributional similarity between generated and real images. Together, these metrics provide robust evaluation</w:t>
      </w:r>
      <w:r>
        <w:rPr>
          <w:spacing w:val="-3"/>
          <w:sz w:val="20"/>
        </w:rPr>
        <w:t> </w:t>
      </w:r>
      <w:r>
        <w:rPr>
          <w:sz w:val="20"/>
        </w:rPr>
        <w:t>for</w:t>
      </w:r>
      <w:r>
        <w:rPr>
          <w:spacing w:val="-3"/>
          <w:sz w:val="20"/>
        </w:rPr>
        <w:t> </w:t>
      </w:r>
      <w:r>
        <w:rPr>
          <w:sz w:val="20"/>
        </w:rPr>
        <w:t>segmentation</w:t>
      </w:r>
      <w:r>
        <w:rPr>
          <w:spacing w:val="-3"/>
          <w:sz w:val="20"/>
        </w:rPr>
        <w:t> </w:t>
      </w:r>
      <w:r>
        <w:rPr>
          <w:sz w:val="20"/>
        </w:rPr>
        <w:t>accuracy,</w:t>
      </w:r>
      <w:r>
        <w:rPr>
          <w:spacing w:val="-3"/>
          <w:sz w:val="20"/>
        </w:rPr>
        <w:t> </w:t>
      </w:r>
      <w:r>
        <w:rPr>
          <w:sz w:val="20"/>
        </w:rPr>
        <w:t>inpainting</w:t>
      </w:r>
      <w:r>
        <w:rPr>
          <w:spacing w:val="-3"/>
          <w:sz w:val="20"/>
        </w:rPr>
        <w:t> </w:t>
      </w:r>
      <w:r>
        <w:rPr>
          <w:sz w:val="20"/>
        </w:rPr>
        <w:t>realism, and enhancement quality.</w:t>
      </w:r>
    </w:p>
    <w:p>
      <w:pPr>
        <w:pStyle w:val="BodyText"/>
        <w:spacing w:before="9"/>
        <w:ind w:firstLine="0"/>
        <w:jc w:val="left"/>
      </w:pPr>
    </w:p>
    <w:p>
      <w:pPr>
        <w:pStyle w:val="ListParagraph"/>
        <w:numPr>
          <w:ilvl w:val="0"/>
          <w:numId w:val="1"/>
        </w:numPr>
        <w:tabs>
          <w:tab w:pos="1217" w:val="left" w:leader="none"/>
        </w:tabs>
        <w:spacing w:line="240" w:lineRule="auto" w:before="0" w:after="0"/>
        <w:ind w:left="1217" w:right="0" w:hanging="364"/>
        <w:jc w:val="left"/>
        <w:rPr>
          <w:sz w:val="20"/>
        </w:rPr>
      </w:pPr>
      <w:r>
        <w:rPr>
          <w:smallCaps/>
          <w:sz w:val="20"/>
        </w:rPr>
        <w:t>Problem</w:t>
      </w:r>
      <w:r>
        <w:rPr>
          <w:smallCaps/>
          <w:spacing w:val="48"/>
          <w:sz w:val="20"/>
        </w:rPr>
        <w:t> </w:t>
      </w:r>
      <w:r>
        <w:rPr>
          <w:smallCaps/>
          <w:sz w:val="20"/>
        </w:rPr>
        <w:t>Statement</w:t>
      </w:r>
      <w:r>
        <w:rPr>
          <w:smallCaps/>
          <w:spacing w:val="48"/>
          <w:sz w:val="20"/>
        </w:rPr>
        <w:t> </w:t>
      </w:r>
      <w:r>
        <w:rPr>
          <w:smallCaps/>
          <w:sz w:val="20"/>
        </w:rPr>
        <w:t>and</w:t>
      </w:r>
      <w:r>
        <w:rPr>
          <w:smallCaps/>
          <w:spacing w:val="48"/>
          <w:sz w:val="20"/>
        </w:rPr>
        <w:t> </w:t>
      </w:r>
      <w:r>
        <w:rPr>
          <w:smallCaps/>
          <w:spacing w:val="-2"/>
          <w:sz w:val="20"/>
        </w:rPr>
        <w:t>Objectives</w:t>
      </w:r>
    </w:p>
    <w:p>
      <w:pPr>
        <w:pStyle w:val="ListParagraph"/>
        <w:numPr>
          <w:ilvl w:val="0"/>
          <w:numId w:val="3"/>
        </w:numPr>
        <w:tabs>
          <w:tab w:pos="529" w:val="left" w:leader="none"/>
        </w:tabs>
        <w:spacing w:line="240" w:lineRule="auto" w:before="147" w:after="0"/>
        <w:ind w:left="529" w:right="0" w:hanging="270"/>
        <w:jc w:val="left"/>
        <w:rPr>
          <w:i/>
          <w:sz w:val="20"/>
        </w:rPr>
      </w:pPr>
      <w:r>
        <w:rPr>
          <w:i/>
          <w:spacing w:val="-2"/>
          <w:sz w:val="20"/>
        </w:rPr>
        <w:t>Problems</w:t>
      </w:r>
    </w:p>
    <w:p>
      <w:pPr>
        <w:pStyle w:val="ListParagraph"/>
        <w:numPr>
          <w:ilvl w:val="1"/>
          <w:numId w:val="3"/>
        </w:numPr>
        <w:tabs>
          <w:tab w:pos="742" w:val="left" w:leader="none"/>
          <w:tab w:pos="744" w:val="left" w:leader="none"/>
        </w:tabs>
        <w:spacing w:line="249" w:lineRule="auto" w:before="103" w:after="0"/>
        <w:ind w:left="744" w:right="0" w:hanging="286"/>
        <w:jc w:val="left"/>
        <w:rPr>
          <w:sz w:val="20"/>
        </w:rPr>
      </w:pPr>
      <w:r>
        <w:rPr>
          <w:sz w:val="20"/>
        </w:rPr>
        <w:t>Manual image editing is time-consuming and </w:t>
      </w:r>
      <w:r>
        <w:rPr>
          <w:sz w:val="20"/>
        </w:rPr>
        <w:t>inconsis- </w:t>
      </w:r>
      <w:r>
        <w:rPr>
          <w:spacing w:val="-2"/>
          <w:sz w:val="20"/>
        </w:rPr>
        <w:t>tent.</w:t>
      </w:r>
    </w:p>
    <w:p>
      <w:pPr>
        <w:pStyle w:val="ListParagraph"/>
        <w:numPr>
          <w:ilvl w:val="1"/>
          <w:numId w:val="3"/>
        </w:numPr>
        <w:tabs>
          <w:tab w:pos="742" w:val="left" w:leader="none"/>
          <w:tab w:pos="744" w:val="left" w:leader="none"/>
        </w:tabs>
        <w:spacing w:line="249" w:lineRule="auto" w:before="0" w:after="0"/>
        <w:ind w:left="744" w:right="0" w:hanging="286"/>
        <w:jc w:val="left"/>
        <w:rPr>
          <w:sz w:val="20"/>
        </w:rPr>
      </w:pPr>
      <w:r>
        <w:rPr>
          <w:sz w:val="20"/>
        </w:rPr>
        <w:t>Multiple tools are needed to accomplish different </w:t>
      </w:r>
      <w:r>
        <w:rPr>
          <w:sz w:val="20"/>
        </w:rPr>
        <w:t>tasks; integrating them into production pipelines is non-trivial.</w:t>
      </w:r>
    </w:p>
    <w:p>
      <w:pPr>
        <w:pStyle w:val="ListParagraph"/>
        <w:numPr>
          <w:ilvl w:val="1"/>
          <w:numId w:val="3"/>
        </w:numPr>
        <w:tabs>
          <w:tab w:pos="742" w:val="left" w:leader="none"/>
          <w:tab w:pos="744" w:val="left" w:leader="none"/>
        </w:tabs>
        <w:spacing w:line="249" w:lineRule="auto" w:before="0" w:after="0"/>
        <w:ind w:left="744" w:right="0" w:hanging="286"/>
        <w:jc w:val="left"/>
        <w:rPr>
          <w:sz w:val="20"/>
        </w:rPr>
      </w:pPr>
      <w:r>
        <w:rPr>
          <w:sz w:val="20"/>
        </w:rPr>
        <w:t>High-quality</w:t>
      </w:r>
      <w:r>
        <w:rPr>
          <w:spacing w:val="25"/>
          <w:sz w:val="20"/>
        </w:rPr>
        <w:t> </w:t>
      </w:r>
      <w:r>
        <w:rPr>
          <w:sz w:val="20"/>
        </w:rPr>
        <w:t>automated</w:t>
      </w:r>
      <w:r>
        <w:rPr>
          <w:spacing w:val="25"/>
          <w:sz w:val="20"/>
        </w:rPr>
        <w:t> </w:t>
      </w:r>
      <w:r>
        <w:rPr>
          <w:sz w:val="20"/>
        </w:rPr>
        <w:t>editing</w:t>
      </w:r>
      <w:r>
        <w:rPr>
          <w:spacing w:val="25"/>
          <w:sz w:val="20"/>
        </w:rPr>
        <w:t> </w:t>
      </w:r>
      <w:r>
        <w:rPr>
          <w:sz w:val="20"/>
        </w:rPr>
        <w:t>must</w:t>
      </w:r>
      <w:r>
        <w:rPr>
          <w:spacing w:val="25"/>
          <w:sz w:val="20"/>
        </w:rPr>
        <w:t> </w:t>
      </w:r>
      <w:r>
        <w:rPr>
          <w:sz w:val="20"/>
        </w:rPr>
        <w:t>balance</w:t>
      </w:r>
      <w:r>
        <w:rPr>
          <w:spacing w:val="25"/>
          <w:sz w:val="20"/>
        </w:rPr>
        <w:t> </w:t>
      </w:r>
      <w:r>
        <w:rPr>
          <w:sz w:val="20"/>
        </w:rPr>
        <w:t>accuracy with latency and cost.</w:t>
      </w:r>
    </w:p>
    <w:p>
      <w:pPr>
        <w:pStyle w:val="BodyText"/>
        <w:spacing w:before="9"/>
        <w:ind w:firstLine="0"/>
        <w:jc w:val="left"/>
      </w:pPr>
    </w:p>
    <w:p>
      <w:pPr>
        <w:pStyle w:val="ListParagraph"/>
        <w:numPr>
          <w:ilvl w:val="0"/>
          <w:numId w:val="3"/>
        </w:numPr>
        <w:tabs>
          <w:tab w:pos="529" w:val="left" w:leader="none"/>
        </w:tabs>
        <w:spacing w:line="240" w:lineRule="auto" w:before="1" w:after="0"/>
        <w:ind w:left="529" w:right="0" w:hanging="270"/>
        <w:jc w:val="both"/>
        <w:rPr>
          <w:i/>
          <w:sz w:val="20"/>
        </w:rPr>
      </w:pPr>
      <w:r>
        <w:rPr>
          <w:i/>
          <w:spacing w:val="-2"/>
          <w:sz w:val="20"/>
        </w:rPr>
        <w:t>Objectives</w:t>
      </w:r>
    </w:p>
    <w:p>
      <w:pPr>
        <w:pStyle w:val="ListParagraph"/>
        <w:numPr>
          <w:ilvl w:val="0"/>
          <w:numId w:val="4"/>
        </w:numPr>
        <w:tabs>
          <w:tab w:pos="657" w:val="left" w:leader="none"/>
          <w:tab w:pos="659" w:val="left" w:leader="none"/>
        </w:tabs>
        <w:spacing w:line="249" w:lineRule="auto" w:before="102" w:after="0"/>
        <w:ind w:left="659" w:right="0" w:hanging="202"/>
        <w:jc w:val="both"/>
        <w:rPr>
          <w:sz w:val="20"/>
        </w:rPr>
      </w:pPr>
      <w:r>
        <w:rPr>
          <w:sz w:val="20"/>
        </w:rPr>
        <w:t>Provide a unified platform supporting background </w:t>
      </w:r>
      <w:r>
        <w:rPr>
          <w:sz w:val="20"/>
        </w:rPr>
        <w:t>re- moval, watermark removal, face enhancement, back- ground color replacement, and prompt-based enhance- </w:t>
      </w:r>
      <w:r>
        <w:rPr>
          <w:spacing w:val="-2"/>
          <w:sz w:val="20"/>
        </w:rPr>
        <w:t>ment.</w:t>
      </w:r>
    </w:p>
    <w:p>
      <w:pPr>
        <w:pStyle w:val="ListParagraph"/>
        <w:numPr>
          <w:ilvl w:val="0"/>
          <w:numId w:val="4"/>
        </w:numPr>
        <w:tabs>
          <w:tab w:pos="657" w:val="left" w:leader="none"/>
          <w:tab w:pos="659" w:val="left" w:leader="none"/>
        </w:tabs>
        <w:spacing w:line="249" w:lineRule="auto" w:before="0" w:after="0"/>
        <w:ind w:left="659" w:right="0" w:hanging="202"/>
        <w:jc w:val="both"/>
        <w:rPr>
          <w:sz w:val="20"/>
        </w:rPr>
      </w:pPr>
      <w:r>
        <w:rPr>
          <w:sz w:val="20"/>
        </w:rPr>
        <w:t>Deliver production-quality outputs while keeping </w:t>
      </w:r>
      <w:r>
        <w:rPr>
          <w:sz w:val="20"/>
        </w:rPr>
        <w:t>per- image latency low.</w:t>
      </w:r>
    </w:p>
    <w:p>
      <w:pPr>
        <w:pStyle w:val="ListParagraph"/>
        <w:numPr>
          <w:ilvl w:val="0"/>
          <w:numId w:val="4"/>
        </w:numPr>
        <w:tabs>
          <w:tab w:pos="657" w:val="left" w:leader="none"/>
          <w:tab w:pos="659" w:val="left" w:leader="none"/>
        </w:tabs>
        <w:spacing w:line="249" w:lineRule="auto" w:before="0" w:after="0"/>
        <w:ind w:left="659" w:right="0" w:hanging="202"/>
        <w:jc w:val="both"/>
        <w:rPr>
          <w:sz w:val="20"/>
        </w:rPr>
      </w:pPr>
      <w:r>
        <w:rPr>
          <w:sz w:val="20"/>
        </w:rPr>
        <w:t>Design modular back-end pipelines that can use </w:t>
      </w:r>
      <w:r>
        <w:rPr>
          <w:sz w:val="20"/>
        </w:rPr>
        <w:t>local models or external APIs interchangeably.</w:t>
      </w:r>
    </w:p>
    <w:p>
      <w:pPr>
        <w:pStyle w:val="ListParagraph"/>
        <w:numPr>
          <w:ilvl w:val="0"/>
          <w:numId w:val="4"/>
        </w:numPr>
        <w:tabs>
          <w:tab w:pos="657" w:val="left" w:leader="none"/>
          <w:tab w:pos="659" w:val="left" w:leader="none"/>
        </w:tabs>
        <w:spacing w:line="249" w:lineRule="auto" w:before="0" w:after="0"/>
        <w:ind w:left="659" w:right="0" w:hanging="202"/>
        <w:jc w:val="both"/>
        <w:rPr>
          <w:sz w:val="20"/>
        </w:rPr>
      </w:pPr>
      <w:r>
        <w:rPr>
          <w:sz w:val="20"/>
        </w:rPr>
        <w:t>Ensure</w:t>
      </w:r>
      <w:r>
        <w:rPr>
          <w:spacing w:val="-9"/>
          <w:sz w:val="20"/>
        </w:rPr>
        <w:t> </w:t>
      </w:r>
      <w:r>
        <w:rPr>
          <w:sz w:val="20"/>
        </w:rPr>
        <w:t>usability</w:t>
      </w:r>
      <w:r>
        <w:rPr>
          <w:spacing w:val="-9"/>
          <w:sz w:val="20"/>
        </w:rPr>
        <w:t> </w:t>
      </w:r>
      <w:r>
        <w:rPr>
          <w:sz w:val="20"/>
        </w:rPr>
        <w:t>(single-click</w:t>
      </w:r>
      <w:r>
        <w:rPr>
          <w:spacing w:val="-9"/>
          <w:sz w:val="20"/>
        </w:rPr>
        <w:t> </w:t>
      </w:r>
      <w:r>
        <w:rPr>
          <w:sz w:val="20"/>
        </w:rPr>
        <w:t>workflows),</w:t>
      </w:r>
      <w:r>
        <w:rPr>
          <w:spacing w:val="-10"/>
          <w:sz w:val="20"/>
        </w:rPr>
        <w:t> </w:t>
      </w:r>
      <w:r>
        <w:rPr>
          <w:sz w:val="20"/>
        </w:rPr>
        <w:t>scalability,</w:t>
      </w:r>
      <w:r>
        <w:rPr>
          <w:spacing w:val="-9"/>
          <w:sz w:val="20"/>
        </w:rPr>
        <w:t> </w:t>
      </w:r>
      <w:r>
        <w:rPr>
          <w:sz w:val="20"/>
        </w:rPr>
        <w:t>and safe/ethical operation.</w:t>
      </w:r>
    </w:p>
    <w:p>
      <w:pPr>
        <w:pStyle w:val="BodyText"/>
        <w:spacing w:before="10"/>
        <w:ind w:firstLine="0"/>
        <w:jc w:val="left"/>
      </w:pPr>
    </w:p>
    <w:p>
      <w:pPr>
        <w:pStyle w:val="ListParagraph"/>
        <w:numPr>
          <w:ilvl w:val="0"/>
          <w:numId w:val="1"/>
        </w:numPr>
        <w:tabs>
          <w:tab w:pos="1395" w:val="left" w:leader="none"/>
        </w:tabs>
        <w:spacing w:line="240" w:lineRule="auto" w:before="0" w:after="0"/>
        <w:ind w:left="1395" w:right="0" w:hanging="342"/>
        <w:jc w:val="left"/>
        <w:rPr>
          <w:sz w:val="20"/>
        </w:rPr>
      </w:pPr>
      <w:r>
        <w:rPr>
          <w:smallCaps/>
          <w:sz w:val="20"/>
        </w:rPr>
        <w:t>Proposed</w:t>
      </w:r>
      <w:r>
        <w:rPr>
          <w:smallCaps/>
          <w:spacing w:val="63"/>
          <w:sz w:val="20"/>
        </w:rPr>
        <w:t> </w:t>
      </w:r>
      <w:r>
        <w:rPr>
          <w:smallCaps/>
          <w:sz w:val="20"/>
        </w:rPr>
        <w:t>System</w:t>
      </w:r>
      <w:r>
        <w:rPr>
          <w:smallCaps/>
          <w:spacing w:val="63"/>
          <w:sz w:val="20"/>
        </w:rPr>
        <w:t> </w:t>
      </w:r>
      <w:r>
        <w:rPr>
          <w:smallCaps/>
          <w:spacing w:val="-2"/>
          <w:sz w:val="20"/>
        </w:rPr>
        <w:t>Architecture</w:t>
      </w:r>
    </w:p>
    <w:p>
      <w:pPr>
        <w:pStyle w:val="BodyText"/>
        <w:spacing w:line="249" w:lineRule="auto" w:before="146"/>
        <w:ind w:left="259"/>
      </w:pPr>
      <w:r>
        <w:rPr/>
        <w:t>The proposed ImageAI platform is designed as a </w:t>
      </w:r>
      <w:r>
        <w:rPr/>
        <w:t>modular, scalable,</w:t>
      </w:r>
      <w:r>
        <w:rPr>
          <w:spacing w:val="-12"/>
        </w:rPr>
        <w:t> </w:t>
      </w:r>
      <w:r>
        <w:rPr/>
        <w:t>and</w:t>
      </w:r>
      <w:r>
        <w:rPr>
          <w:spacing w:val="-12"/>
        </w:rPr>
        <w:t> </w:t>
      </w:r>
      <w:r>
        <w:rPr/>
        <w:t>cloud-assisted</w:t>
      </w:r>
      <w:r>
        <w:rPr>
          <w:spacing w:val="-11"/>
        </w:rPr>
        <w:t> </w:t>
      </w:r>
      <w:r>
        <w:rPr/>
        <w:t>architecture</w:t>
      </w:r>
      <w:r>
        <w:rPr>
          <w:spacing w:val="-12"/>
        </w:rPr>
        <w:t> </w:t>
      </w:r>
      <w:r>
        <w:rPr/>
        <w:t>that</w:t>
      </w:r>
      <w:r>
        <w:rPr>
          <w:spacing w:val="-12"/>
        </w:rPr>
        <w:t> </w:t>
      </w:r>
      <w:r>
        <w:rPr/>
        <w:t>integrates</w:t>
      </w:r>
      <w:r>
        <w:rPr>
          <w:spacing w:val="-12"/>
        </w:rPr>
        <w:t> </w:t>
      </w:r>
      <w:r>
        <w:rPr/>
        <w:t>modern web technologies with state-of-the-art AI models. The system follows a three-tier structure consisting of the frontend client interface, the backend processing layer, and the AI inference modules supported by cloud storage and CDN infrastructure. This</w:t>
      </w:r>
      <w:r>
        <w:rPr>
          <w:spacing w:val="-12"/>
        </w:rPr>
        <w:t> </w:t>
      </w:r>
      <w:r>
        <w:rPr/>
        <w:t>architectural</w:t>
      </w:r>
      <w:r>
        <w:rPr>
          <w:spacing w:val="-12"/>
        </w:rPr>
        <w:t> </w:t>
      </w:r>
      <w:r>
        <w:rPr/>
        <w:t>design</w:t>
      </w:r>
      <w:r>
        <w:rPr>
          <w:spacing w:val="-12"/>
        </w:rPr>
        <w:t> </w:t>
      </w:r>
      <w:r>
        <w:rPr/>
        <w:t>ensures</w:t>
      </w:r>
      <w:r>
        <w:rPr>
          <w:spacing w:val="-12"/>
        </w:rPr>
        <w:t> </w:t>
      </w:r>
      <w:r>
        <w:rPr/>
        <w:t>low</w:t>
      </w:r>
      <w:r>
        <w:rPr>
          <w:spacing w:val="-12"/>
        </w:rPr>
        <w:t> </w:t>
      </w:r>
      <w:r>
        <w:rPr/>
        <w:t>latency,</w:t>
      </w:r>
      <w:r>
        <w:rPr>
          <w:spacing w:val="-12"/>
        </w:rPr>
        <w:t> </w:t>
      </w:r>
      <w:r>
        <w:rPr/>
        <w:t>high</w:t>
      </w:r>
      <w:r>
        <w:rPr>
          <w:spacing w:val="-12"/>
        </w:rPr>
        <w:t> </w:t>
      </w:r>
      <w:r>
        <w:rPr/>
        <w:t>availability, and efficient handling of computationally intensive image- processing tasks.</w:t>
      </w:r>
    </w:p>
    <w:p>
      <w:pPr>
        <w:pStyle w:val="BodyText"/>
        <w:spacing w:line="249" w:lineRule="auto" w:before="12"/>
        <w:ind w:left="259"/>
      </w:pPr>
      <w:r>
        <w:rPr/>
        <w:t>The overall workflow begins with the user uploading </w:t>
      </w:r>
      <w:r>
        <w:rPr/>
        <w:t>an image through the React-based client interface. These images are processed in multiple stages involving preprocessing, task routing, AI inference, validation, and final rendering. The output is returned as a downloadable image with selectable formats (PNG/JPG/WebP). The following sections describe each component in detail.</w:t>
      </w:r>
    </w:p>
    <w:p>
      <w:pPr>
        <w:pStyle w:val="ListParagraph"/>
        <w:numPr>
          <w:ilvl w:val="0"/>
          <w:numId w:val="5"/>
        </w:numPr>
        <w:tabs>
          <w:tab w:pos="469" w:val="left" w:leader="none"/>
        </w:tabs>
        <w:spacing w:line="240" w:lineRule="auto" w:before="71" w:after="0"/>
        <w:ind w:left="469" w:right="0" w:hanging="270"/>
        <w:jc w:val="left"/>
        <w:rPr>
          <w:i/>
          <w:sz w:val="20"/>
        </w:rPr>
      </w:pPr>
      <w:r>
        <w:rPr/>
        <w:br w:type="column"/>
      </w:r>
      <w:r>
        <w:rPr>
          <w:i/>
          <w:sz w:val="20"/>
        </w:rPr>
        <w:t>System</w:t>
      </w:r>
      <w:r>
        <w:rPr>
          <w:i/>
          <w:spacing w:val="13"/>
          <w:sz w:val="20"/>
        </w:rPr>
        <w:t> </w:t>
      </w:r>
      <w:r>
        <w:rPr>
          <w:i/>
          <w:spacing w:val="-2"/>
          <w:sz w:val="20"/>
        </w:rPr>
        <w:t>Overview</w:t>
      </w:r>
    </w:p>
    <w:p>
      <w:pPr>
        <w:pStyle w:val="BodyText"/>
        <w:spacing w:line="249" w:lineRule="auto" w:before="160"/>
        <w:ind w:left="199" w:right="257"/>
      </w:pPr>
      <w:r>
        <w:rPr/>
        <w:t>The core idea behind the system is to separate </w:t>
      </w:r>
      <w:r>
        <w:rPr/>
        <w:t>concerns across independent modules, enabling each part to scale or update without affecting the entire pipeline. The frontend manages user interaction, while the backend coordinates AI inference, and cloud storage ensures durability and fast deliv- ery.</w:t>
      </w:r>
      <w:r>
        <w:rPr>
          <w:spacing w:val="-2"/>
        </w:rPr>
        <w:t> </w:t>
      </w:r>
      <w:r>
        <w:rPr/>
        <w:t>Table</w:t>
      </w:r>
      <w:r>
        <w:rPr>
          <w:spacing w:val="-2"/>
        </w:rPr>
        <w:t> </w:t>
      </w:r>
      <w:r>
        <w:rPr/>
        <w:t>I</w:t>
      </w:r>
      <w:r>
        <w:rPr>
          <w:spacing w:val="-2"/>
        </w:rPr>
        <w:t> </w:t>
      </w:r>
      <w:r>
        <w:rPr/>
        <w:t>summarizes</w:t>
      </w:r>
      <w:r>
        <w:rPr>
          <w:spacing w:val="-2"/>
        </w:rPr>
        <w:t> </w:t>
      </w:r>
      <w:r>
        <w:rPr/>
        <w:t>the</w:t>
      </w:r>
      <w:r>
        <w:rPr>
          <w:spacing w:val="-2"/>
        </w:rPr>
        <w:t> </w:t>
      </w:r>
      <w:r>
        <w:rPr/>
        <w:t>primary</w:t>
      </w:r>
      <w:r>
        <w:rPr>
          <w:spacing w:val="-2"/>
        </w:rPr>
        <w:t> </w:t>
      </w:r>
      <w:r>
        <w:rPr/>
        <w:t>system</w:t>
      </w:r>
      <w:r>
        <w:rPr>
          <w:spacing w:val="-2"/>
        </w:rPr>
        <w:t> </w:t>
      </w:r>
      <w:r>
        <w:rPr/>
        <w:t>modules</w:t>
      </w:r>
      <w:r>
        <w:rPr>
          <w:spacing w:val="-2"/>
        </w:rPr>
        <w:t> </w:t>
      </w:r>
      <w:r>
        <w:rPr/>
        <w:t>and</w:t>
      </w:r>
      <w:r>
        <w:rPr>
          <w:spacing w:val="-2"/>
        </w:rPr>
        <w:t> </w:t>
      </w:r>
      <w:r>
        <w:rPr/>
        <w:t>their </w:t>
      </w:r>
      <w:r>
        <w:rPr>
          <w:spacing w:val="-2"/>
        </w:rPr>
        <w:t>responsibilities.</w:t>
      </w:r>
    </w:p>
    <w:p>
      <w:pPr>
        <w:pStyle w:val="BodyText"/>
        <w:spacing w:before="119"/>
        <w:ind w:firstLine="0"/>
        <w:jc w:val="left"/>
      </w:pPr>
    </w:p>
    <w:p>
      <w:pPr>
        <w:pStyle w:val="ListParagraph"/>
        <w:numPr>
          <w:ilvl w:val="0"/>
          <w:numId w:val="5"/>
        </w:numPr>
        <w:tabs>
          <w:tab w:pos="469" w:val="left" w:leader="none"/>
        </w:tabs>
        <w:spacing w:line="240" w:lineRule="auto" w:before="0" w:after="0"/>
        <w:ind w:left="469" w:right="0" w:hanging="270"/>
        <w:jc w:val="left"/>
        <w:rPr>
          <w:i/>
          <w:sz w:val="20"/>
        </w:rPr>
      </w:pPr>
      <w:r>
        <w:rPr>
          <w:i/>
          <w:spacing w:val="-2"/>
          <w:sz w:val="20"/>
        </w:rPr>
        <w:t>Frontend</w:t>
      </w:r>
      <w:r>
        <w:rPr>
          <w:i/>
          <w:spacing w:val="7"/>
          <w:sz w:val="20"/>
        </w:rPr>
        <w:t> </w:t>
      </w:r>
      <w:r>
        <w:rPr>
          <w:i/>
          <w:spacing w:val="-2"/>
          <w:sz w:val="20"/>
        </w:rPr>
        <w:t>Layer</w:t>
      </w:r>
    </w:p>
    <w:p>
      <w:pPr>
        <w:pStyle w:val="BodyText"/>
        <w:spacing w:line="249" w:lineRule="auto" w:before="160"/>
        <w:ind w:left="199" w:right="257"/>
      </w:pPr>
      <w:r>
        <w:rPr/>
        <w:t>The</w:t>
      </w:r>
      <w:r>
        <w:rPr>
          <w:spacing w:val="40"/>
        </w:rPr>
        <w:t> </w:t>
      </w:r>
      <w:r>
        <w:rPr/>
        <w:t>frontend</w:t>
      </w:r>
      <w:r>
        <w:rPr>
          <w:spacing w:val="40"/>
        </w:rPr>
        <w:t> </w:t>
      </w:r>
      <w:r>
        <w:rPr/>
        <w:t>is</w:t>
      </w:r>
      <w:r>
        <w:rPr>
          <w:spacing w:val="40"/>
        </w:rPr>
        <w:t> </w:t>
      </w:r>
      <w:r>
        <w:rPr/>
        <w:t>implemented</w:t>
      </w:r>
      <w:r>
        <w:rPr>
          <w:spacing w:val="40"/>
        </w:rPr>
        <w:t> </w:t>
      </w:r>
      <w:r>
        <w:rPr/>
        <w:t>using</w:t>
      </w:r>
      <w:r>
        <w:rPr>
          <w:spacing w:val="40"/>
        </w:rPr>
        <w:t> </w:t>
      </w:r>
      <w:r>
        <w:rPr/>
        <w:t>React,</w:t>
      </w:r>
      <w:r>
        <w:rPr>
          <w:spacing w:val="40"/>
        </w:rPr>
        <w:t> </w:t>
      </w:r>
      <w:r>
        <w:rPr/>
        <w:t>providing</w:t>
      </w:r>
      <w:r>
        <w:rPr>
          <w:spacing w:val="40"/>
        </w:rPr>
        <w:t> </w:t>
      </w:r>
      <w:r>
        <w:rPr/>
        <w:t>a user-friendly interface for interaction with the system. It</w:t>
      </w:r>
      <w:r>
        <w:rPr>
          <w:spacing w:val="80"/>
        </w:rPr>
        <w:t> </w:t>
      </w:r>
      <w:r>
        <w:rPr/>
        <w:t>offers drag-and-drop image upload, real-time previews, visual loaders during processing, and error handling. The frontend dynamically</w:t>
      </w:r>
      <w:r>
        <w:rPr>
          <w:spacing w:val="-1"/>
        </w:rPr>
        <w:t> </w:t>
      </w:r>
      <w:r>
        <w:rPr/>
        <w:t>sends</w:t>
      </w:r>
      <w:r>
        <w:rPr>
          <w:spacing w:val="-1"/>
        </w:rPr>
        <w:t> </w:t>
      </w:r>
      <w:r>
        <w:rPr/>
        <w:t>the</w:t>
      </w:r>
      <w:r>
        <w:rPr>
          <w:spacing w:val="-1"/>
        </w:rPr>
        <w:t> </w:t>
      </w:r>
      <w:r>
        <w:rPr/>
        <w:t>selected</w:t>
      </w:r>
      <w:r>
        <w:rPr>
          <w:spacing w:val="-1"/>
        </w:rPr>
        <w:t> </w:t>
      </w:r>
      <w:r>
        <w:rPr/>
        <w:t>operation</w:t>
      </w:r>
      <w:r>
        <w:rPr>
          <w:spacing w:val="-1"/>
        </w:rPr>
        <w:t> </w:t>
      </w:r>
      <w:r>
        <w:rPr/>
        <w:t>to</w:t>
      </w:r>
      <w:r>
        <w:rPr>
          <w:spacing w:val="-1"/>
        </w:rPr>
        <w:t> </w:t>
      </w:r>
      <w:r>
        <w:rPr/>
        <w:t>the</w:t>
      </w:r>
      <w:r>
        <w:rPr>
          <w:spacing w:val="-1"/>
        </w:rPr>
        <w:t> </w:t>
      </w:r>
      <w:r>
        <w:rPr/>
        <w:t>backend</w:t>
      </w:r>
      <w:r>
        <w:rPr>
          <w:spacing w:val="-1"/>
        </w:rPr>
        <w:t> </w:t>
      </w:r>
      <w:r>
        <w:rPr/>
        <w:t>along with</w:t>
      </w:r>
      <w:r>
        <w:rPr>
          <w:spacing w:val="-1"/>
        </w:rPr>
        <w:t> </w:t>
      </w:r>
      <w:r>
        <w:rPr/>
        <w:t>the</w:t>
      </w:r>
      <w:r>
        <w:rPr>
          <w:spacing w:val="-1"/>
        </w:rPr>
        <w:t> </w:t>
      </w:r>
      <w:r>
        <w:rPr/>
        <w:t>uploaded</w:t>
      </w:r>
      <w:r>
        <w:rPr>
          <w:spacing w:val="-1"/>
        </w:rPr>
        <w:t> </w:t>
      </w:r>
      <w:r>
        <w:rPr/>
        <w:t>file</w:t>
      </w:r>
      <w:r>
        <w:rPr>
          <w:spacing w:val="-1"/>
        </w:rPr>
        <w:t> </w:t>
      </w:r>
      <w:r>
        <w:rPr/>
        <w:t>through</w:t>
      </w:r>
      <w:r>
        <w:rPr>
          <w:spacing w:val="-1"/>
        </w:rPr>
        <w:t> </w:t>
      </w:r>
      <w:r>
        <w:rPr/>
        <w:t>multipart-form</w:t>
      </w:r>
      <w:r>
        <w:rPr>
          <w:spacing w:val="-1"/>
        </w:rPr>
        <w:t> </w:t>
      </w:r>
      <w:r>
        <w:rPr/>
        <w:t>data.</w:t>
      </w:r>
      <w:r>
        <w:rPr>
          <w:spacing w:val="-1"/>
        </w:rPr>
        <w:t> </w:t>
      </w:r>
      <w:r>
        <w:rPr/>
        <w:t>The</w:t>
      </w:r>
      <w:r>
        <w:rPr>
          <w:spacing w:val="-1"/>
        </w:rPr>
        <w:t> </w:t>
      </w:r>
      <w:r>
        <w:rPr/>
        <w:t>use</w:t>
      </w:r>
      <w:r>
        <w:rPr>
          <w:spacing w:val="-1"/>
        </w:rPr>
        <w:t> </w:t>
      </w:r>
      <w:r>
        <w:rPr/>
        <w:t>of React hooks and context allows seamless state management, enabling smooth switching between features such as back- ground removal, watermark deletion, and face enhancement.</w:t>
      </w:r>
    </w:p>
    <w:p>
      <w:pPr>
        <w:pStyle w:val="BodyText"/>
        <w:spacing w:before="118"/>
        <w:ind w:firstLine="0"/>
        <w:jc w:val="left"/>
      </w:pPr>
    </w:p>
    <w:p>
      <w:pPr>
        <w:pStyle w:val="ListParagraph"/>
        <w:numPr>
          <w:ilvl w:val="0"/>
          <w:numId w:val="5"/>
        </w:numPr>
        <w:tabs>
          <w:tab w:pos="480" w:val="left" w:leader="none"/>
        </w:tabs>
        <w:spacing w:line="240" w:lineRule="auto" w:before="1" w:after="0"/>
        <w:ind w:left="480" w:right="0" w:hanging="281"/>
        <w:jc w:val="left"/>
        <w:rPr>
          <w:i/>
          <w:sz w:val="20"/>
        </w:rPr>
      </w:pPr>
      <w:r>
        <w:rPr>
          <w:i/>
          <w:sz w:val="20"/>
        </w:rPr>
        <w:t>Backend</w:t>
      </w:r>
      <w:r>
        <w:rPr>
          <w:i/>
          <w:spacing w:val="6"/>
          <w:sz w:val="20"/>
        </w:rPr>
        <w:t> </w:t>
      </w:r>
      <w:r>
        <w:rPr>
          <w:i/>
          <w:spacing w:val="-2"/>
          <w:sz w:val="20"/>
        </w:rPr>
        <w:t>Layer</w:t>
      </w:r>
    </w:p>
    <w:p>
      <w:pPr>
        <w:pStyle w:val="BodyText"/>
        <w:spacing w:line="249" w:lineRule="auto" w:before="160"/>
        <w:ind w:left="199" w:right="257"/>
      </w:pPr>
      <w:r>
        <w:rPr/>
        <w:t>The backend, built with Node.js and Express, functions </w:t>
      </w:r>
      <w:r>
        <w:rPr/>
        <w:t>as the orchestration layer. It handles file uploads using Multer, performs validation, and forwards image data to the appropri- ate AI module. The backend also stores intermediate images</w:t>
      </w:r>
      <w:r>
        <w:rPr>
          <w:spacing w:val="40"/>
        </w:rPr>
        <w:t> </w:t>
      </w:r>
      <w:r>
        <w:rPr/>
        <w:t>in cloud storage, manages retry logic, communicates with ex- ternal APIs when required, and returns standardized JSON re- sponses. Rate-limiting, CORS configuration, and token-based user</w:t>
      </w:r>
      <w:r>
        <w:rPr>
          <w:spacing w:val="40"/>
        </w:rPr>
        <w:t> </w:t>
      </w:r>
      <w:r>
        <w:rPr/>
        <w:t>authentication</w:t>
      </w:r>
      <w:r>
        <w:rPr>
          <w:spacing w:val="40"/>
        </w:rPr>
        <w:t> </w:t>
      </w:r>
      <w:r>
        <w:rPr/>
        <w:t>ensure</w:t>
      </w:r>
      <w:r>
        <w:rPr>
          <w:spacing w:val="40"/>
        </w:rPr>
        <w:t> </w:t>
      </w:r>
      <w:r>
        <w:rPr/>
        <w:t>secure</w:t>
      </w:r>
      <w:r>
        <w:rPr>
          <w:spacing w:val="40"/>
        </w:rPr>
        <w:t> </w:t>
      </w:r>
      <w:r>
        <w:rPr/>
        <w:t>operations.</w:t>
      </w:r>
      <w:r>
        <w:rPr>
          <w:spacing w:val="40"/>
        </w:rPr>
        <w:t> </w:t>
      </w:r>
      <w:r>
        <w:rPr/>
        <w:t>The</w:t>
      </w:r>
      <w:r>
        <w:rPr>
          <w:spacing w:val="40"/>
        </w:rPr>
        <w:t> </w:t>
      </w:r>
      <w:r>
        <w:rPr/>
        <w:t>backend is also designed to scale horizontally using containerization platforms such as Docker or Kubernetes.</w:t>
      </w:r>
    </w:p>
    <w:p>
      <w:pPr>
        <w:pStyle w:val="BodyText"/>
        <w:spacing w:before="118"/>
        <w:ind w:firstLine="0"/>
        <w:jc w:val="left"/>
      </w:pPr>
    </w:p>
    <w:p>
      <w:pPr>
        <w:pStyle w:val="ListParagraph"/>
        <w:numPr>
          <w:ilvl w:val="0"/>
          <w:numId w:val="5"/>
        </w:numPr>
        <w:tabs>
          <w:tab w:pos="491" w:val="left" w:leader="none"/>
        </w:tabs>
        <w:spacing w:line="240" w:lineRule="auto" w:before="0" w:after="0"/>
        <w:ind w:left="491" w:right="0" w:hanging="292"/>
        <w:jc w:val="left"/>
        <w:rPr>
          <w:i/>
          <w:sz w:val="20"/>
        </w:rPr>
      </w:pPr>
      <w:r>
        <w:rPr>
          <w:i/>
          <w:sz w:val="20"/>
        </w:rPr>
        <w:t>AI</w:t>
      </w:r>
      <w:r>
        <w:rPr>
          <w:i/>
          <w:spacing w:val="10"/>
          <w:sz w:val="20"/>
        </w:rPr>
        <w:t> </w:t>
      </w:r>
      <w:r>
        <w:rPr>
          <w:i/>
          <w:sz w:val="20"/>
        </w:rPr>
        <w:t>Inference</w:t>
      </w:r>
      <w:r>
        <w:rPr>
          <w:i/>
          <w:spacing w:val="10"/>
          <w:sz w:val="20"/>
        </w:rPr>
        <w:t> </w:t>
      </w:r>
      <w:r>
        <w:rPr>
          <w:i/>
          <w:spacing w:val="-2"/>
          <w:sz w:val="20"/>
        </w:rPr>
        <w:t>Modules</w:t>
      </w:r>
    </w:p>
    <w:p>
      <w:pPr>
        <w:pStyle w:val="BodyText"/>
        <w:spacing w:line="249" w:lineRule="auto" w:before="160"/>
        <w:ind w:left="199" w:right="257"/>
      </w:pPr>
      <w:r>
        <w:rPr/>
        <w:t>The AI layer comprises a hybrid setup of local inference engines (PyTorch, ONNX Runtime) and third-party </w:t>
      </w:r>
      <w:r>
        <w:rPr/>
        <w:t>cloud services such as diffusion-based generation APIs. Local mod- els handle real-time operations like segmentation, inpainting, and super-resolution, while cloud services assist in heavier tasks such as text-to-image generation or high-quality portrait enhancement. This hybrid architecture provides the flexibility of</w:t>
      </w:r>
      <w:r>
        <w:rPr>
          <w:spacing w:val="-10"/>
        </w:rPr>
        <w:t> </w:t>
      </w:r>
      <w:r>
        <w:rPr/>
        <w:t>cost-effective</w:t>
      </w:r>
      <w:r>
        <w:rPr>
          <w:spacing w:val="-10"/>
        </w:rPr>
        <w:t> </w:t>
      </w:r>
      <w:r>
        <w:rPr/>
        <w:t>local</w:t>
      </w:r>
      <w:r>
        <w:rPr>
          <w:spacing w:val="-10"/>
        </w:rPr>
        <w:t> </w:t>
      </w:r>
      <w:r>
        <w:rPr/>
        <w:t>inference</w:t>
      </w:r>
      <w:r>
        <w:rPr>
          <w:spacing w:val="-10"/>
        </w:rPr>
        <w:t> </w:t>
      </w:r>
      <w:r>
        <w:rPr/>
        <w:t>combined</w:t>
      </w:r>
      <w:r>
        <w:rPr>
          <w:spacing w:val="-10"/>
        </w:rPr>
        <w:t> </w:t>
      </w:r>
      <w:r>
        <w:rPr/>
        <w:t>with</w:t>
      </w:r>
      <w:r>
        <w:rPr>
          <w:spacing w:val="-10"/>
        </w:rPr>
        <w:t> </w:t>
      </w:r>
      <w:r>
        <w:rPr/>
        <w:t>powerful</w:t>
      </w:r>
      <w:r>
        <w:rPr>
          <w:spacing w:val="-10"/>
        </w:rPr>
        <w:t> </w:t>
      </w:r>
      <w:r>
        <w:rPr/>
        <w:t>cloud </w:t>
      </w:r>
      <w:r>
        <w:rPr>
          <w:spacing w:val="-2"/>
        </w:rPr>
        <w:t>models.</w:t>
      </w:r>
    </w:p>
    <w:p>
      <w:pPr>
        <w:pStyle w:val="BodyText"/>
        <w:spacing w:before="119"/>
        <w:ind w:firstLine="0"/>
        <w:jc w:val="left"/>
      </w:pPr>
    </w:p>
    <w:p>
      <w:pPr>
        <w:pStyle w:val="ListParagraph"/>
        <w:numPr>
          <w:ilvl w:val="0"/>
          <w:numId w:val="5"/>
        </w:numPr>
        <w:tabs>
          <w:tab w:pos="469" w:val="left" w:leader="none"/>
        </w:tabs>
        <w:spacing w:line="240" w:lineRule="auto" w:before="0" w:after="0"/>
        <w:ind w:left="469" w:right="0" w:hanging="270"/>
        <w:jc w:val="left"/>
        <w:rPr>
          <w:i/>
          <w:sz w:val="20"/>
        </w:rPr>
      </w:pPr>
      <w:r>
        <w:rPr>
          <w:i/>
          <w:sz w:val="20"/>
        </w:rPr>
        <w:t>Cloud</w:t>
      </w:r>
      <w:r>
        <w:rPr>
          <w:i/>
          <w:spacing w:val="12"/>
          <w:sz w:val="20"/>
        </w:rPr>
        <w:t> </w:t>
      </w:r>
      <w:r>
        <w:rPr>
          <w:i/>
          <w:sz w:val="20"/>
        </w:rPr>
        <w:t>Storage</w:t>
      </w:r>
      <w:r>
        <w:rPr>
          <w:i/>
          <w:spacing w:val="13"/>
          <w:sz w:val="20"/>
        </w:rPr>
        <w:t> </w:t>
      </w:r>
      <w:r>
        <w:rPr>
          <w:i/>
          <w:sz w:val="20"/>
        </w:rPr>
        <w:t>and</w:t>
      </w:r>
      <w:r>
        <w:rPr>
          <w:i/>
          <w:spacing w:val="13"/>
          <w:sz w:val="20"/>
        </w:rPr>
        <w:t> </w:t>
      </w:r>
      <w:r>
        <w:rPr>
          <w:i/>
          <w:sz w:val="20"/>
        </w:rPr>
        <w:t>CDN</w:t>
      </w:r>
      <w:r>
        <w:rPr>
          <w:i/>
          <w:spacing w:val="12"/>
          <w:sz w:val="20"/>
        </w:rPr>
        <w:t> </w:t>
      </w:r>
      <w:r>
        <w:rPr>
          <w:i/>
          <w:spacing w:val="-2"/>
          <w:sz w:val="20"/>
        </w:rPr>
        <w:t>Layer</w:t>
      </w:r>
    </w:p>
    <w:p>
      <w:pPr>
        <w:pStyle w:val="BodyText"/>
        <w:spacing w:line="249" w:lineRule="auto" w:before="160"/>
        <w:ind w:left="199" w:right="257"/>
      </w:pPr>
      <w:r>
        <w:rPr/>
        <w:t>Cloudinary or Amazon S3 serves as the storage </w:t>
      </w:r>
      <w:r>
        <w:rPr/>
        <w:t>backend</w:t>
      </w:r>
      <w:r>
        <w:rPr>
          <w:spacing w:val="80"/>
        </w:rPr>
        <w:t> </w:t>
      </w:r>
      <w:r>
        <w:rPr/>
        <w:t>for the system. Both the input and output images are stored with</w:t>
      </w:r>
      <w:r>
        <w:rPr>
          <w:spacing w:val="-10"/>
        </w:rPr>
        <w:t> </w:t>
      </w:r>
      <w:r>
        <w:rPr/>
        <w:t>metadata</w:t>
      </w:r>
      <w:r>
        <w:rPr>
          <w:spacing w:val="-10"/>
        </w:rPr>
        <w:t> </w:t>
      </w:r>
      <w:r>
        <w:rPr/>
        <w:t>containing</w:t>
      </w:r>
      <w:r>
        <w:rPr>
          <w:spacing w:val="-10"/>
        </w:rPr>
        <w:t> </w:t>
      </w:r>
      <w:r>
        <w:rPr/>
        <w:t>timestamps,</w:t>
      </w:r>
      <w:r>
        <w:rPr>
          <w:spacing w:val="-10"/>
        </w:rPr>
        <w:t> </w:t>
      </w:r>
      <w:r>
        <w:rPr/>
        <w:t>user</w:t>
      </w:r>
      <w:r>
        <w:rPr>
          <w:spacing w:val="-10"/>
        </w:rPr>
        <w:t> </w:t>
      </w:r>
      <w:r>
        <w:rPr/>
        <w:t>IDs,</w:t>
      </w:r>
      <w:r>
        <w:rPr>
          <w:spacing w:val="-10"/>
        </w:rPr>
        <w:t> </w:t>
      </w:r>
      <w:r>
        <w:rPr/>
        <w:t>and</w:t>
      </w:r>
      <w:r>
        <w:rPr>
          <w:spacing w:val="-10"/>
        </w:rPr>
        <w:t> </w:t>
      </w:r>
      <w:r>
        <w:rPr/>
        <w:t>processing parameters.</w:t>
      </w:r>
      <w:r>
        <w:rPr>
          <w:spacing w:val="-3"/>
        </w:rPr>
        <w:t> </w:t>
      </w:r>
      <w:r>
        <w:rPr/>
        <w:t>CDN</w:t>
      </w:r>
      <w:r>
        <w:rPr>
          <w:spacing w:val="-3"/>
        </w:rPr>
        <w:t> </w:t>
      </w:r>
      <w:r>
        <w:rPr/>
        <w:t>layers</w:t>
      </w:r>
      <w:r>
        <w:rPr>
          <w:spacing w:val="-3"/>
        </w:rPr>
        <w:t> </w:t>
      </w:r>
      <w:r>
        <w:rPr/>
        <w:t>ensure</w:t>
      </w:r>
      <w:r>
        <w:rPr>
          <w:spacing w:val="-3"/>
        </w:rPr>
        <w:t> </w:t>
      </w:r>
      <w:r>
        <w:rPr/>
        <w:t>minimal</w:t>
      </w:r>
      <w:r>
        <w:rPr>
          <w:spacing w:val="-3"/>
        </w:rPr>
        <w:t> </w:t>
      </w:r>
      <w:r>
        <w:rPr/>
        <w:t>latency</w:t>
      </w:r>
      <w:r>
        <w:rPr>
          <w:spacing w:val="-3"/>
        </w:rPr>
        <w:t> </w:t>
      </w:r>
      <w:r>
        <w:rPr/>
        <w:t>when</w:t>
      </w:r>
      <w:r>
        <w:rPr>
          <w:spacing w:val="-3"/>
        </w:rPr>
        <w:t> </w:t>
      </w:r>
      <w:r>
        <w:rPr/>
        <w:t>deliver- ing results globally, making the system responsive even under high load. Cached URLs improve performance for frequently accessed results.</w:t>
      </w:r>
    </w:p>
    <w:p>
      <w:pPr>
        <w:pStyle w:val="BodyText"/>
        <w:spacing w:after="0" w:line="249" w:lineRule="auto"/>
        <w:sectPr>
          <w:pgSz w:w="12240" w:h="15840"/>
          <w:pgMar w:top="920" w:bottom="280" w:left="720" w:right="720"/>
          <w:cols w:num="2" w:equalWidth="0">
            <w:col w:w="5281" w:space="40"/>
            <w:col w:w="5479"/>
          </w:cols>
        </w:sectPr>
      </w:pPr>
    </w:p>
    <w:p>
      <w:pPr>
        <w:pStyle w:val="ListParagraph"/>
        <w:numPr>
          <w:ilvl w:val="0"/>
          <w:numId w:val="5"/>
        </w:numPr>
        <w:tabs>
          <w:tab w:pos="502" w:val="left" w:leader="none"/>
        </w:tabs>
        <w:spacing w:line="240" w:lineRule="auto" w:before="71" w:after="0"/>
        <w:ind w:left="502" w:right="0" w:hanging="243"/>
        <w:jc w:val="both"/>
        <w:rPr>
          <w:i/>
          <w:sz w:val="20"/>
        </w:rPr>
      </w:pPr>
      <w:r>
        <w:rPr>
          <w:i/>
          <w:spacing w:val="-2"/>
          <w:sz w:val="20"/>
        </w:rPr>
        <w:t>Summary</w:t>
      </w:r>
    </w:p>
    <w:p>
      <w:pPr>
        <w:pStyle w:val="BodyText"/>
        <w:spacing w:line="249" w:lineRule="auto" w:before="71"/>
        <w:ind w:left="259"/>
      </w:pPr>
      <w:r>
        <w:rPr/>
        <w:t>Overall,</w:t>
      </w:r>
      <w:r>
        <w:rPr>
          <w:spacing w:val="80"/>
        </w:rPr>
        <w:t> </w:t>
      </w:r>
      <w:r>
        <w:rPr/>
        <w:t>the</w:t>
      </w:r>
      <w:r>
        <w:rPr>
          <w:spacing w:val="80"/>
        </w:rPr>
        <w:t> </w:t>
      </w:r>
      <w:r>
        <w:rPr/>
        <w:t>system</w:t>
      </w:r>
      <w:r>
        <w:rPr>
          <w:spacing w:val="80"/>
        </w:rPr>
        <w:t> </w:t>
      </w:r>
      <w:r>
        <w:rPr/>
        <w:t>architecture</w:t>
      </w:r>
      <w:r>
        <w:rPr>
          <w:spacing w:val="80"/>
        </w:rPr>
        <w:t> </w:t>
      </w:r>
      <w:r>
        <w:rPr/>
        <w:t>is</w:t>
      </w:r>
      <w:r>
        <w:rPr>
          <w:spacing w:val="80"/>
        </w:rPr>
        <w:t> </w:t>
      </w:r>
      <w:r>
        <w:rPr/>
        <w:t>designed</w:t>
      </w:r>
      <w:r>
        <w:rPr>
          <w:spacing w:val="80"/>
        </w:rPr>
        <w:t> </w:t>
      </w:r>
      <w:r>
        <w:rPr/>
        <w:t>to</w:t>
      </w:r>
      <w:r>
        <w:rPr>
          <w:spacing w:val="80"/>
        </w:rPr>
        <w:t> </w:t>
      </w:r>
      <w:r>
        <w:rPr/>
        <w:t>bal- ance efficiency, scalability, and usability. By combining lightweight frontend components, scalable backend logic, high-performance</w:t>
      </w:r>
      <w:r>
        <w:rPr>
          <w:spacing w:val="-9"/>
        </w:rPr>
        <w:t> </w:t>
      </w:r>
      <w:r>
        <w:rPr/>
        <w:t>AI</w:t>
      </w:r>
      <w:r>
        <w:rPr>
          <w:spacing w:val="-9"/>
        </w:rPr>
        <w:t> </w:t>
      </w:r>
      <w:r>
        <w:rPr/>
        <w:t>modules,</w:t>
      </w:r>
      <w:r>
        <w:rPr>
          <w:spacing w:val="-9"/>
        </w:rPr>
        <w:t> </w:t>
      </w:r>
      <w:r>
        <w:rPr/>
        <w:t>and</w:t>
      </w:r>
      <w:r>
        <w:rPr>
          <w:spacing w:val="-9"/>
        </w:rPr>
        <w:t> </w:t>
      </w:r>
      <w:r>
        <w:rPr/>
        <w:t>robust</w:t>
      </w:r>
      <w:r>
        <w:rPr>
          <w:spacing w:val="-9"/>
        </w:rPr>
        <w:t> </w:t>
      </w:r>
      <w:r>
        <w:rPr/>
        <w:t>cloud</w:t>
      </w:r>
      <w:r>
        <w:rPr>
          <w:spacing w:val="-9"/>
        </w:rPr>
        <w:t> </w:t>
      </w:r>
      <w:r>
        <w:rPr/>
        <w:t>infrastructure, ImageAI provides a seamless experience for users requiring advanced image editing operations.</w:t>
      </w:r>
    </w:p>
    <w:p>
      <w:pPr>
        <w:pStyle w:val="ListParagraph"/>
        <w:numPr>
          <w:ilvl w:val="0"/>
          <w:numId w:val="1"/>
        </w:numPr>
        <w:tabs>
          <w:tab w:pos="2205" w:val="left" w:leader="none"/>
        </w:tabs>
        <w:spacing w:line="240" w:lineRule="auto" w:before="129" w:after="0"/>
        <w:ind w:left="2205" w:right="0" w:hanging="266"/>
        <w:jc w:val="left"/>
        <w:rPr>
          <w:sz w:val="20"/>
        </w:rPr>
      </w:pPr>
      <w:r>
        <w:rPr>
          <w:smallCaps/>
          <w:spacing w:val="-2"/>
          <w:sz w:val="20"/>
        </w:rPr>
        <w:t>Methodology</w:t>
      </w:r>
    </w:p>
    <w:p>
      <w:pPr>
        <w:pStyle w:val="BodyText"/>
        <w:spacing w:line="249" w:lineRule="auto" w:before="71"/>
        <w:ind w:left="259"/>
      </w:pPr>
      <w:r>
        <w:rPr/>
        <w:t>The proposed system follows a modular and </w:t>
      </w:r>
      <w:r>
        <w:rPr/>
        <w:t>pipeline- oriented methodology where each image operation (back- ground removal, inpainting, enhancement, and text-guided editing)</w:t>
      </w:r>
      <w:r>
        <w:rPr>
          <w:spacing w:val="-12"/>
        </w:rPr>
        <w:t> </w:t>
      </w:r>
      <w:r>
        <w:rPr/>
        <w:t>is</w:t>
      </w:r>
      <w:r>
        <w:rPr>
          <w:spacing w:val="-12"/>
        </w:rPr>
        <w:t> </w:t>
      </w:r>
      <w:r>
        <w:rPr/>
        <w:t>structured</w:t>
      </w:r>
      <w:r>
        <w:rPr>
          <w:spacing w:val="-12"/>
        </w:rPr>
        <w:t> </w:t>
      </w:r>
      <w:r>
        <w:rPr/>
        <w:t>as</w:t>
      </w:r>
      <w:r>
        <w:rPr>
          <w:spacing w:val="-12"/>
        </w:rPr>
        <w:t> </w:t>
      </w:r>
      <w:r>
        <w:rPr/>
        <w:t>an</w:t>
      </w:r>
      <w:r>
        <w:rPr>
          <w:spacing w:val="-12"/>
        </w:rPr>
        <w:t> </w:t>
      </w:r>
      <w:r>
        <w:rPr/>
        <w:t>independent</w:t>
      </w:r>
      <w:r>
        <w:rPr>
          <w:spacing w:val="-12"/>
        </w:rPr>
        <w:t> </w:t>
      </w:r>
      <w:r>
        <w:rPr/>
        <w:t>workflow.</w:t>
      </w:r>
      <w:r>
        <w:rPr>
          <w:spacing w:val="-12"/>
        </w:rPr>
        <w:t> </w:t>
      </w:r>
      <w:r>
        <w:rPr/>
        <w:t>This</w:t>
      </w:r>
      <w:r>
        <w:rPr>
          <w:spacing w:val="-12"/>
        </w:rPr>
        <w:t> </w:t>
      </w:r>
      <w:r>
        <w:rPr/>
        <w:t>ensures maintainability, scalability, and the ability to integrate future AI modules without modifying the core architecture. All pipelines accept either uploaded images or URLs, execute the necessary deep-learning inference, and finally return a cloud- hosted output image URL via CDN.</w:t>
      </w:r>
    </w:p>
    <w:p>
      <w:pPr>
        <w:pStyle w:val="ListParagraph"/>
        <w:numPr>
          <w:ilvl w:val="0"/>
          <w:numId w:val="6"/>
        </w:numPr>
        <w:tabs>
          <w:tab w:pos="529" w:val="left" w:leader="none"/>
        </w:tabs>
        <w:spacing w:line="240" w:lineRule="auto" w:before="129" w:after="0"/>
        <w:ind w:left="529" w:right="0" w:hanging="270"/>
        <w:jc w:val="both"/>
        <w:rPr>
          <w:i/>
          <w:sz w:val="20"/>
        </w:rPr>
      </w:pPr>
      <w:r>
        <w:rPr>
          <w:i/>
          <w:sz w:val="20"/>
        </w:rPr>
        <w:t>Pipeline</w:t>
      </w:r>
      <w:r>
        <w:rPr>
          <w:i/>
          <w:spacing w:val="12"/>
          <w:sz w:val="20"/>
        </w:rPr>
        <w:t> </w:t>
      </w:r>
      <w:r>
        <w:rPr>
          <w:i/>
          <w:spacing w:val="-2"/>
          <w:sz w:val="20"/>
        </w:rPr>
        <w:t>Overview</w:t>
      </w:r>
    </w:p>
    <w:p>
      <w:pPr>
        <w:pStyle w:val="BodyText"/>
        <w:spacing w:line="249" w:lineRule="auto" w:before="71"/>
        <w:ind w:left="259"/>
      </w:pPr>
      <w:r>
        <w:rPr/>
        <w:t>Each operation is decomposed into three layers: </w:t>
      </w:r>
      <w:r>
        <w:rPr>
          <w:i/>
        </w:rPr>
        <w:t>pre- processing</w:t>
      </w:r>
      <w:r>
        <w:rPr/>
        <w:t>, </w:t>
      </w:r>
      <w:r>
        <w:rPr>
          <w:i/>
        </w:rPr>
        <w:t>AI inference</w:t>
      </w:r>
      <w:r>
        <w:rPr/>
        <w:t>, and Background Removal</w:t>
      </w:r>
      <w:r>
        <w:rPr>
          <w:spacing w:val="40"/>
        </w:rPr>
        <w:t> </w:t>
      </w:r>
      <w:r>
        <w:rPr/>
        <w:t>U-Net, Mask</w:t>
      </w:r>
      <w:r>
        <w:rPr>
          <w:spacing w:val="-5"/>
        </w:rPr>
        <w:t> </w:t>
      </w:r>
      <w:r>
        <w:rPr/>
        <w:t>R-CNN,</w:t>
      </w:r>
      <w:r>
        <w:rPr>
          <w:spacing w:val="-5"/>
        </w:rPr>
        <w:t> </w:t>
      </w:r>
      <w:r>
        <w:rPr/>
        <w:t>Guided</w:t>
      </w:r>
      <w:r>
        <w:rPr>
          <w:spacing w:val="-5"/>
        </w:rPr>
        <w:t> </w:t>
      </w:r>
      <w:r>
        <w:rPr/>
        <w:t>Matting</w:t>
      </w:r>
      <w:r>
        <w:rPr>
          <w:spacing w:val="40"/>
        </w:rPr>
        <w:t> </w:t>
      </w:r>
      <w:r>
        <w:rPr/>
        <w:t>Transparent</w:t>
      </w:r>
      <w:r>
        <w:rPr>
          <w:spacing w:val="-5"/>
        </w:rPr>
        <w:t> </w:t>
      </w:r>
      <w:r>
        <w:rPr/>
        <w:t>PNG</w:t>
      </w:r>
      <w:r>
        <w:rPr>
          <w:spacing w:val="-5"/>
        </w:rPr>
        <w:t> </w:t>
      </w:r>
      <w:r>
        <w:rPr/>
        <w:t>with</w:t>
      </w:r>
      <w:r>
        <w:rPr>
          <w:spacing w:val="-5"/>
        </w:rPr>
        <w:t> </w:t>
      </w:r>
      <w:r>
        <w:rPr/>
        <w:t>refined </w:t>
      </w:r>
      <w:r>
        <w:rPr>
          <w:spacing w:val="-2"/>
        </w:rPr>
        <w:t>edges</w:t>
      </w:r>
    </w:p>
    <w:p>
      <w:pPr>
        <w:pStyle w:val="BodyText"/>
        <w:spacing w:line="249" w:lineRule="auto"/>
        <w:ind w:left="259" w:firstLine="0"/>
      </w:pPr>
      <w:r>
        <w:rPr/>
        <w:t>Watermark Removal</w:t>
      </w:r>
      <w:r>
        <w:rPr>
          <w:spacing w:val="40"/>
        </w:rPr>
        <w:t> </w:t>
      </w:r>
      <w:r>
        <w:rPr/>
        <w:t>Segmentation + GAN </w:t>
      </w:r>
      <w:r>
        <w:rPr/>
        <w:t>Inpainting Cleaned background with structure-aware fill</w:t>
      </w:r>
    </w:p>
    <w:p>
      <w:pPr>
        <w:pStyle w:val="BodyText"/>
        <w:spacing w:line="249" w:lineRule="auto"/>
        <w:ind w:left="259" w:firstLine="0"/>
        <w:jc w:val="left"/>
      </w:pPr>
      <w:r>
        <w:rPr/>
        <w:t>Face</w:t>
      </w:r>
      <w:r>
        <w:rPr>
          <w:spacing w:val="-4"/>
        </w:rPr>
        <w:t> </w:t>
      </w:r>
      <w:r>
        <w:rPr/>
        <w:t>Enhancement</w:t>
      </w:r>
      <w:r>
        <w:rPr>
          <w:spacing w:val="40"/>
        </w:rPr>
        <w:t> </w:t>
      </w:r>
      <w:r>
        <w:rPr/>
        <w:t>ESRGAN,</w:t>
      </w:r>
      <w:r>
        <w:rPr>
          <w:spacing w:val="-4"/>
        </w:rPr>
        <w:t> </w:t>
      </w:r>
      <w:r>
        <w:rPr/>
        <w:t>RRDB,</w:t>
      </w:r>
      <w:r>
        <w:rPr>
          <w:spacing w:val="-4"/>
        </w:rPr>
        <w:t> </w:t>
      </w:r>
      <w:r>
        <w:rPr/>
        <w:t>Face</w:t>
      </w:r>
      <w:r>
        <w:rPr>
          <w:spacing w:val="-4"/>
        </w:rPr>
        <w:t> </w:t>
      </w:r>
      <w:r>
        <w:rPr/>
        <w:t>Alignment</w:t>
      </w:r>
      <w:r>
        <w:rPr>
          <w:spacing w:val="40"/>
        </w:rPr>
        <w:t> </w:t>
      </w:r>
      <w:r>
        <w:rPr/>
        <w:t>High- resolution portrait with natural details</w:t>
      </w:r>
    </w:p>
    <w:p>
      <w:pPr>
        <w:pStyle w:val="BodyText"/>
        <w:tabs>
          <w:tab w:pos="2360" w:val="left" w:leader="none"/>
        </w:tabs>
        <w:spacing w:line="249" w:lineRule="auto"/>
        <w:ind w:left="259" w:firstLine="0"/>
        <w:jc w:val="left"/>
      </w:pPr>
      <w:r>
        <w:rPr/>
        <w:t>Prompt-based</w:t>
      </w:r>
      <w:r>
        <w:rPr>
          <w:spacing w:val="40"/>
        </w:rPr>
        <w:t> </w:t>
      </w:r>
      <w:r>
        <w:rPr/>
        <w:t>Editing</w:t>
        <w:tab/>
        <w:t>Latent</w:t>
      </w:r>
      <w:r>
        <w:rPr>
          <w:spacing w:val="40"/>
        </w:rPr>
        <w:t> </w:t>
      </w:r>
      <w:r>
        <w:rPr/>
        <w:t>Diffusion,</w:t>
      </w:r>
      <w:r>
        <w:rPr>
          <w:spacing w:val="40"/>
        </w:rPr>
        <w:t> </w:t>
      </w:r>
      <w:r>
        <w:rPr/>
        <w:t>Attention</w:t>
      </w:r>
      <w:r>
        <w:rPr>
          <w:spacing w:val="40"/>
        </w:rPr>
        <w:t> </w:t>
      </w:r>
      <w:r>
        <w:rPr/>
        <w:t>Maps Edited or fully generated images based on text</w:t>
      </w:r>
    </w:p>
    <w:p>
      <w:pPr>
        <w:pStyle w:val="BodyText"/>
        <w:spacing w:line="249" w:lineRule="auto"/>
        <w:ind w:left="259"/>
        <w:jc w:val="left"/>
      </w:pPr>
      <w:r>
        <w:rPr/>
        <w:t>Pipeline-level breakdown of modules used in the </w:t>
      </w:r>
      <w:r>
        <w:rPr/>
        <w:t>methodol- </w:t>
      </w:r>
      <w:r>
        <w:rPr>
          <w:spacing w:val="-4"/>
        </w:rPr>
        <w:t>ogy.</w:t>
      </w:r>
    </w:p>
    <w:p>
      <w:pPr>
        <w:pStyle w:val="BodyText"/>
        <w:spacing w:line="249" w:lineRule="auto"/>
        <w:ind w:left="259"/>
        <w:jc w:val="left"/>
      </w:pPr>
      <w:r>
        <w:rPr/>
        <w:t>Each</w:t>
      </w:r>
      <w:r>
        <w:rPr>
          <w:spacing w:val="40"/>
        </w:rPr>
        <w:t> </w:t>
      </w:r>
      <w:r>
        <w:rPr/>
        <w:t>module</w:t>
      </w:r>
      <w:r>
        <w:rPr>
          <w:spacing w:val="40"/>
        </w:rPr>
        <w:t> </w:t>
      </w:r>
      <w:r>
        <w:rPr/>
        <w:t>is</w:t>
      </w:r>
      <w:r>
        <w:rPr>
          <w:spacing w:val="40"/>
        </w:rPr>
        <w:t> </w:t>
      </w:r>
      <w:r>
        <w:rPr/>
        <w:t>optimized</w:t>
      </w:r>
      <w:r>
        <w:rPr>
          <w:spacing w:val="40"/>
        </w:rPr>
        <w:t> </w:t>
      </w:r>
      <w:r>
        <w:rPr/>
        <w:t>using</w:t>
      </w:r>
      <w:r>
        <w:rPr>
          <w:spacing w:val="40"/>
        </w:rPr>
        <w:t> </w:t>
      </w:r>
      <w:r>
        <w:rPr/>
        <w:t>ONNX</w:t>
      </w:r>
      <w:r>
        <w:rPr>
          <w:spacing w:val="40"/>
        </w:rPr>
        <w:t> </w:t>
      </w:r>
      <w:r>
        <w:rPr/>
        <w:t>runtime,</w:t>
      </w:r>
      <w:r>
        <w:rPr>
          <w:spacing w:val="40"/>
        </w:rPr>
        <w:t> </w:t>
      </w:r>
      <w:r>
        <w:rPr/>
        <w:t>mixed precision, or cached inference for repeated operations.</w:t>
      </w:r>
    </w:p>
    <w:p>
      <w:pPr>
        <w:pStyle w:val="ListParagraph"/>
        <w:numPr>
          <w:ilvl w:val="0"/>
          <w:numId w:val="6"/>
        </w:numPr>
        <w:tabs>
          <w:tab w:pos="529" w:val="left" w:leader="none"/>
        </w:tabs>
        <w:spacing w:line="240" w:lineRule="auto" w:before="127" w:after="0"/>
        <w:ind w:left="529" w:right="0" w:hanging="270"/>
        <w:jc w:val="both"/>
        <w:rPr>
          <w:i/>
          <w:sz w:val="20"/>
        </w:rPr>
      </w:pPr>
      <w:r>
        <w:rPr>
          <w:i/>
          <w:sz w:val="20"/>
        </w:rPr>
        <w:t>Background</w:t>
      </w:r>
      <w:r>
        <w:rPr>
          <w:i/>
          <w:spacing w:val="-4"/>
          <w:sz w:val="20"/>
        </w:rPr>
        <w:t> </w:t>
      </w:r>
      <w:r>
        <w:rPr>
          <w:i/>
          <w:spacing w:val="-2"/>
          <w:sz w:val="20"/>
        </w:rPr>
        <w:t>Removal</w:t>
      </w:r>
    </w:p>
    <w:p>
      <w:pPr>
        <w:pStyle w:val="BodyText"/>
        <w:spacing w:line="249" w:lineRule="auto" w:before="71"/>
        <w:ind w:left="259"/>
      </w:pPr>
      <w:r>
        <w:rPr/>
        <w:t>Background removal is a two-stage process involving </w:t>
      </w:r>
      <w:r>
        <w:rPr/>
        <w:t>mask prediction followed by alpha-matte refinement.</w:t>
      </w:r>
    </w:p>
    <w:p>
      <w:pPr>
        <w:pStyle w:val="ListParagraph"/>
        <w:numPr>
          <w:ilvl w:val="1"/>
          <w:numId w:val="6"/>
        </w:numPr>
        <w:tabs>
          <w:tab w:pos="722" w:val="left" w:leader="none"/>
        </w:tabs>
        <w:spacing w:line="249" w:lineRule="auto" w:before="0" w:after="0"/>
        <w:ind w:left="259" w:right="0" w:firstLine="199"/>
        <w:jc w:val="both"/>
        <w:rPr>
          <w:sz w:val="20"/>
        </w:rPr>
      </w:pPr>
      <w:r>
        <w:rPr>
          <w:i/>
          <w:sz w:val="20"/>
        </w:rPr>
        <w:t>Mask</w:t>
      </w:r>
      <w:r>
        <w:rPr>
          <w:i/>
          <w:spacing w:val="-3"/>
          <w:sz w:val="20"/>
        </w:rPr>
        <w:t> </w:t>
      </w:r>
      <w:r>
        <w:rPr>
          <w:i/>
          <w:sz w:val="20"/>
        </w:rPr>
        <w:t>Generation:</w:t>
      </w:r>
      <w:r>
        <w:rPr>
          <w:i/>
          <w:spacing w:val="25"/>
          <w:sz w:val="20"/>
        </w:rPr>
        <w:t> </w:t>
      </w:r>
      <w:r>
        <w:rPr>
          <w:sz w:val="20"/>
        </w:rPr>
        <w:t>We</w:t>
      </w:r>
      <w:r>
        <w:rPr>
          <w:spacing w:val="-3"/>
          <w:sz w:val="20"/>
        </w:rPr>
        <w:t> </w:t>
      </w:r>
      <w:r>
        <w:rPr>
          <w:sz w:val="20"/>
        </w:rPr>
        <w:t>employ</w:t>
      </w:r>
      <w:r>
        <w:rPr>
          <w:spacing w:val="-3"/>
          <w:sz w:val="20"/>
        </w:rPr>
        <w:t> </w:t>
      </w:r>
      <w:r>
        <w:rPr>
          <w:sz w:val="20"/>
        </w:rPr>
        <w:t>a</w:t>
      </w:r>
      <w:r>
        <w:rPr>
          <w:spacing w:val="-3"/>
          <w:sz w:val="20"/>
        </w:rPr>
        <w:t> </w:t>
      </w:r>
      <w:r>
        <w:rPr>
          <w:sz w:val="20"/>
        </w:rPr>
        <w:t>U-Net</w:t>
      </w:r>
      <w:r>
        <w:rPr>
          <w:spacing w:val="-4"/>
          <w:sz w:val="20"/>
        </w:rPr>
        <w:t> </w:t>
      </w:r>
      <w:r>
        <w:rPr>
          <w:sz w:val="20"/>
        </w:rPr>
        <w:t>or</w:t>
      </w:r>
      <w:r>
        <w:rPr>
          <w:spacing w:val="-3"/>
          <w:sz w:val="20"/>
        </w:rPr>
        <w:t> </w:t>
      </w:r>
      <w:r>
        <w:rPr>
          <w:sz w:val="20"/>
        </w:rPr>
        <w:t>Mask</w:t>
      </w:r>
      <w:r>
        <w:rPr>
          <w:spacing w:val="-3"/>
          <w:sz w:val="20"/>
        </w:rPr>
        <w:t> </w:t>
      </w:r>
      <w:r>
        <w:rPr>
          <w:sz w:val="20"/>
        </w:rPr>
        <w:t>R-</w:t>
      </w:r>
      <w:r>
        <w:rPr>
          <w:sz w:val="20"/>
        </w:rPr>
        <w:t>CNN variant trained on COCO and custom-labeled datasets. The feature pyramid enables multi-scale detection of fine objects such as hair strands, tools, or accessories. The segmentation network produces a soft mask:</w:t>
      </w:r>
    </w:p>
    <w:p>
      <w:pPr>
        <w:spacing w:before="96"/>
        <w:ind w:left="259" w:right="0" w:firstLine="0"/>
        <w:jc w:val="center"/>
        <w:rPr>
          <w:rFonts w:ascii="Calibri" w:hAnsi="Calibri"/>
          <w:sz w:val="20"/>
        </w:rPr>
      </w:pPr>
      <w:r>
        <w:rPr>
          <w:rFonts w:ascii="Calibri" w:hAnsi="Calibri"/>
          <w:i/>
          <w:w w:val="105"/>
          <w:sz w:val="20"/>
        </w:rPr>
        <w:t>M</w:t>
      </w:r>
      <w:r>
        <w:rPr>
          <w:rFonts w:ascii="Calibri" w:hAnsi="Calibri"/>
          <w:i/>
          <w:spacing w:val="-24"/>
          <w:w w:val="105"/>
          <w:sz w:val="20"/>
        </w:rPr>
        <w:t> </w:t>
      </w:r>
      <w:r>
        <w:rPr>
          <w:rFonts w:ascii="Calibri" w:hAnsi="Calibri"/>
          <w:w w:val="105"/>
          <w:sz w:val="20"/>
        </w:rPr>
        <w:t>(</w:t>
      </w:r>
      <w:r>
        <w:rPr>
          <w:rFonts w:ascii="Calibri" w:hAnsi="Calibri"/>
          <w:i/>
          <w:w w:val="105"/>
          <w:sz w:val="20"/>
        </w:rPr>
        <w:t>x,</w:t>
      </w:r>
      <w:r>
        <w:rPr>
          <w:rFonts w:ascii="Calibri" w:hAnsi="Calibri"/>
          <w:i/>
          <w:spacing w:val="-10"/>
          <w:w w:val="105"/>
          <w:sz w:val="20"/>
        </w:rPr>
        <w:t> </w:t>
      </w:r>
      <w:r>
        <w:rPr>
          <w:rFonts w:ascii="Calibri" w:hAnsi="Calibri"/>
          <w:i/>
          <w:w w:val="105"/>
          <w:sz w:val="20"/>
        </w:rPr>
        <w:t>y</w:t>
      </w:r>
      <w:r>
        <w:rPr>
          <w:rFonts w:ascii="Calibri" w:hAnsi="Calibri"/>
          <w:w w:val="105"/>
          <w:sz w:val="20"/>
        </w:rPr>
        <w:t>)</w:t>
      </w:r>
      <w:r>
        <w:rPr>
          <w:rFonts w:ascii="Calibri" w:hAnsi="Calibri"/>
          <w:spacing w:val="16"/>
          <w:w w:val="105"/>
          <w:sz w:val="20"/>
        </w:rPr>
        <w:t> </w:t>
      </w:r>
      <w:r>
        <w:rPr>
          <w:rFonts w:ascii="Lucida Sans Unicode" w:hAnsi="Lucida Sans Unicode"/>
          <w:w w:val="105"/>
          <w:sz w:val="20"/>
        </w:rPr>
        <w:t>∈</w:t>
      </w:r>
      <w:r>
        <w:rPr>
          <w:rFonts w:ascii="Lucida Sans Unicode" w:hAnsi="Lucida Sans Unicode"/>
          <w:spacing w:val="-4"/>
          <w:w w:val="105"/>
          <w:sz w:val="20"/>
        </w:rPr>
        <w:t> </w:t>
      </w:r>
      <w:r>
        <w:rPr>
          <w:rFonts w:ascii="Calibri" w:hAnsi="Calibri"/>
          <w:w w:val="105"/>
          <w:sz w:val="20"/>
        </w:rPr>
        <w:t>[0</w:t>
      </w:r>
      <w:r>
        <w:rPr>
          <w:rFonts w:ascii="Calibri" w:hAnsi="Calibri"/>
          <w:i/>
          <w:w w:val="105"/>
          <w:sz w:val="20"/>
        </w:rPr>
        <w:t>,</w:t>
      </w:r>
      <w:r>
        <w:rPr>
          <w:rFonts w:ascii="Calibri" w:hAnsi="Calibri"/>
          <w:i/>
          <w:spacing w:val="-10"/>
          <w:w w:val="105"/>
          <w:sz w:val="20"/>
        </w:rPr>
        <w:t> </w:t>
      </w:r>
      <w:r>
        <w:rPr>
          <w:rFonts w:ascii="Calibri" w:hAnsi="Calibri"/>
          <w:spacing w:val="-5"/>
          <w:w w:val="105"/>
          <w:sz w:val="20"/>
        </w:rPr>
        <w:t>1]</w:t>
      </w:r>
    </w:p>
    <w:p>
      <w:pPr>
        <w:pStyle w:val="BodyText"/>
        <w:spacing w:line="249" w:lineRule="auto" w:before="95"/>
        <w:ind w:left="259" w:firstLine="0"/>
      </w:pPr>
      <w:r>
        <w:rPr/>
        <w:t>representing</w:t>
      </w:r>
      <w:r>
        <w:rPr>
          <w:spacing w:val="-13"/>
        </w:rPr>
        <w:t> </w:t>
      </w:r>
      <w:r>
        <w:rPr/>
        <w:t>pixel-wise</w:t>
      </w:r>
      <w:r>
        <w:rPr>
          <w:spacing w:val="-12"/>
        </w:rPr>
        <w:t> </w:t>
      </w:r>
      <w:r>
        <w:rPr/>
        <w:t>foreground</w:t>
      </w:r>
      <w:r>
        <w:rPr>
          <w:spacing w:val="-13"/>
        </w:rPr>
        <w:t> </w:t>
      </w:r>
      <w:r>
        <w:rPr/>
        <w:t>probability.</w:t>
      </w:r>
      <w:r>
        <w:rPr>
          <w:spacing w:val="-11"/>
        </w:rPr>
        <w:t> </w:t>
      </w:r>
      <w:r>
        <w:rPr/>
        <w:t>The</w:t>
      </w:r>
      <w:r>
        <w:rPr>
          <w:spacing w:val="-13"/>
        </w:rPr>
        <w:t> </w:t>
      </w:r>
      <w:r>
        <w:rPr/>
        <w:t>use</w:t>
      </w:r>
      <w:r>
        <w:rPr>
          <w:spacing w:val="-12"/>
        </w:rPr>
        <w:t> </w:t>
      </w:r>
      <w:r>
        <w:rPr/>
        <w:t>of</w:t>
      </w:r>
      <w:r>
        <w:rPr>
          <w:spacing w:val="-13"/>
        </w:rPr>
        <w:t> </w:t>
      </w:r>
      <w:r>
        <w:rPr/>
        <w:t>skip connections improves spatial resolution and ensures preserva- tion of structural boundaries.</w:t>
      </w:r>
    </w:p>
    <w:p>
      <w:pPr>
        <w:pStyle w:val="ListParagraph"/>
        <w:numPr>
          <w:ilvl w:val="1"/>
          <w:numId w:val="6"/>
        </w:numPr>
        <w:tabs>
          <w:tab w:pos="722" w:val="left" w:leader="none"/>
        </w:tabs>
        <w:spacing w:line="244" w:lineRule="auto" w:before="0" w:after="0"/>
        <w:ind w:left="259" w:right="0" w:firstLine="199"/>
        <w:jc w:val="both"/>
        <w:rPr>
          <w:sz w:val="20"/>
        </w:rPr>
      </w:pPr>
      <w:r>
        <w:rPr>
          <w:i/>
          <w:sz w:val="20"/>
        </w:rPr>
        <w:t>Matting Refinement: </w:t>
      </w:r>
      <w:r>
        <w:rPr>
          <w:sz w:val="20"/>
        </w:rPr>
        <w:t>A guided filter or closed-</w:t>
      </w:r>
      <w:r>
        <w:rPr>
          <w:sz w:val="20"/>
        </w:rPr>
        <w:t>form matting algorithm converts the coarse mask into a smooth alpha matte </w:t>
      </w:r>
      <w:r>
        <w:rPr>
          <w:rFonts w:ascii="Calibri" w:hAnsi="Calibri"/>
          <w:i/>
          <w:sz w:val="20"/>
        </w:rPr>
        <w:t>α</w:t>
      </w:r>
      <w:r>
        <w:rPr>
          <w:sz w:val="20"/>
        </w:rPr>
        <w:t>. This is crucial for realistic edges, especially on portraits</w:t>
      </w:r>
      <w:r>
        <w:rPr>
          <w:spacing w:val="-9"/>
          <w:sz w:val="20"/>
        </w:rPr>
        <w:t> </w:t>
      </w:r>
      <w:r>
        <w:rPr>
          <w:sz w:val="20"/>
        </w:rPr>
        <w:t>or</w:t>
      </w:r>
      <w:r>
        <w:rPr>
          <w:spacing w:val="-8"/>
          <w:sz w:val="20"/>
        </w:rPr>
        <w:t> </w:t>
      </w:r>
      <w:r>
        <w:rPr>
          <w:sz w:val="20"/>
        </w:rPr>
        <w:t>product</w:t>
      </w:r>
      <w:r>
        <w:rPr>
          <w:spacing w:val="-8"/>
          <w:sz w:val="20"/>
        </w:rPr>
        <w:t> </w:t>
      </w:r>
      <w:r>
        <w:rPr>
          <w:sz w:val="20"/>
        </w:rPr>
        <w:t>images</w:t>
      </w:r>
      <w:r>
        <w:rPr>
          <w:spacing w:val="-8"/>
          <w:sz w:val="20"/>
        </w:rPr>
        <w:t> </w:t>
      </w:r>
      <w:r>
        <w:rPr>
          <w:sz w:val="20"/>
        </w:rPr>
        <w:t>with</w:t>
      </w:r>
      <w:r>
        <w:rPr>
          <w:spacing w:val="-8"/>
          <w:sz w:val="20"/>
        </w:rPr>
        <w:t> </w:t>
      </w:r>
      <w:r>
        <w:rPr>
          <w:sz w:val="20"/>
        </w:rPr>
        <w:t>reflective</w:t>
      </w:r>
      <w:r>
        <w:rPr>
          <w:spacing w:val="-8"/>
          <w:sz w:val="20"/>
        </w:rPr>
        <w:t> </w:t>
      </w:r>
      <w:r>
        <w:rPr>
          <w:sz w:val="20"/>
        </w:rPr>
        <w:t>or</w:t>
      </w:r>
      <w:r>
        <w:rPr>
          <w:spacing w:val="-8"/>
          <w:sz w:val="20"/>
        </w:rPr>
        <w:t> </w:t>
      </w:r>
      <w:r>
        <w:rPr>
          <w:sz w:val="20"/>
        </w:rPr>
        <w:t>fuzzy</w:t>
      </w:r>
      <w:r>
        <w:rPr>
          <w:spacing w:val="-8"/>
          <w:sz w:val="20"/>
        </w:rPr>
        <w:t> </w:t>
      </w:r>
      <w:r>
        <w:rPr>
          <w:spacing w:val="-2"/>
          <w:sz w:val="20"/>
        </w:rPr>
        <w:t>boundaries.</w:t>
      </w:r>
    </w:p>
    <w:p>
      <w:pPr>
        <w:spacing w:before="142"/>
        <w:ind w:left="555" w:right="0" w:firstLine="0"/>
        <w:jc w:val="left"/>
        <w:rPr>
          <w:rFonts w:ascii="Calibri" w:hAnsi="Calibri"/>
          <w:sz w:val="20"/>
        </w:rPr>
      </w:pPr>
      <w:r>
        <w:rPr>
          <w:rFonts w:ascii="Calibri" w:hAnsi="Calibri"/>
          <w:i/>
          <w:w w:val="125"/>
          <w:sz w:val="20"/>
        </w:rPr>
        <w:t>I</w:t>
      </w:r>
      <w:r>
        <w:rPr>
          <w:rFonts w:ascii="Calibri" w:hAnsi="Calibri"/>
          <w:i/>
          <w:w w:val="125"/>
          <w:sz w:val="20"/>
          <w:vertAlign w:val="subscript"/>
        </w:rPr>
        <w:t>out</w:t>
      </w:r>
      <w:r>
        <w:rPr>
          <w:rFonts w:ascii="Calibri" w:hAnsi="Calibri"/>
          <w:w w:val="125"/>
          <w:sz w:val="20"/>
          <w:vertAlign w:val="baseline"/>
        </w:rPr>
        <w:t>(</w:t>
      </w:r>
      <w:r>
        <w:rPr>
          <w:rFonts w:ascii="Calibri" w:hAnsi="Calibri"/>
          <w:i/>
          <w:w w:val="125"/>
          <w:sz w:val="20"/>
          <w:vertAlign w:val="baseline"/>
        </w:rPr>
        <w:t>x,</w:t>
      </w:r>
      <w:r>
        <w:rPr>
          <w:rFonts w:ascii="Calibri" w:hAnsi="Calibri"/>
          <w:i/>
          <w:spacing w:val="-18"/>
          <w:w w:val="125"/>
          <w:sz w:val="20"/>
          <w:vertAlign w:val="baseline"/>
        </w:rPr>
        <w:t> </w:t>
      </w:r>
      <w:r>
        <w:rPr>
          <w:rFonts w:ascii="Calibri" w:hAnsi="Calibri"/>
          <w:i/>
          <w:w w:val="125"/>
          <w:sz w:val="20"/>
          <w:vertAlign w:val="baseline"/>
        </w:rPr>
        <w:t>y</w:t>
      </w:r>
      <w:r>
        <w:rPr>
          <w:rFonts w:ascii="Calibri" w:hAnsi="Calibri"/>
          <w:w w:val="125"/>
          <w:sz w:val="20"/>
          <w:vertAlign w:val="baseline"/>
        </w:rPr>
        <w:t>)</w:t>
      </w:r>
      <w:r>
        <w:rPr>
          <w:rFonts w:ascii="Calibri" w:hAnsi="Calibri"/>
          <w:spacing w:val="7"/>
          <w:w w:val="125"/>
          <w:sz w:val="20"/>
          <w:vertAlign w:val="baseline"/>
        </w:rPr>
        <w:t> </w:t>
      </w:r>
      <w:r>
        <w:rPr>
          <w:rFonts w:ascii="Calibri" w:hAnsi="Calibri"/>
          <w:w w:val="125"/>
          <w:sz w:val="20"/>
          <w:vertAlign w:val="baseline"/>
        </w:rPr>
        <w:t>=</w:t>
      </w:r>
      <w:r>
        <w:rPr>
          <w:rFonts w:ascii="Calibri" w:hAnsi="Calibri"/>
          <w:spacing w:val="8"/>
          <w:w w:val="125"/>
          <w:sz w:val="20"/>
          <w:vertAlign w:val="baseline"/>
        </w:rPr>
        <w:t> </w:t>
      </w:r>
      <w:r>
        <w:rPr>
          <w:rFonts w:ascii="Calibri" w:hAnsi="Calibri"/>
          <w:i/>
          <w:w w:val="125"/>
          <w:sz w:val="20"/>
          <w:vertAlign w:val="baseline"/>
        </w:rPr>
        <w:t>α</w:t>
      </w:r>
      <w:r>
        <w:rPr>
          <w:rFonts w:ascii="Calibri" w:hAnsi="Calibri"/>
          <w:w w:val="125"/>
          <w:sz w:val="20"/>
          <w:vertAlign w:val="baseline"/>
        </w:rPr>
        <w:t>(</w:t>
      </w:r>
      <w:r>
        <w:rPr>
          <w:rFonts w:ascii="Calibri" w:hAnsi="Calibri"/>
          <w:i/>
          <w:w w:val="125"/>
          <w:sz w:val="20"/>
          <w:vertAlign w:val="baseline"/>
        </w:rPr>
        <w:t>x,</w:t>
      </w:r>
      <w:r>
        <w:rPr>
          <w:rFonts w:ascii="Calibri" w:hAnsi="Calibri"/>
          <w:i/>
          <w:spacing w:val="-18"/>
          <w:w w:val="125"/>
          <w:sz w:val="20"/>
          <w:vertAlign w:val="baseline"/>
        </w:rPr>
        <w:t> </w:t>
      </w:r>
      <w:r>
        <w:rPr>
          <w:rFonts w:ascii="Calibri" w:hAnsi="Calibri"/>
          <w:i/>
          <w:w w:val="125"/>
          <w:sz w:val="20"/>
          <w:vertAlign w:val="baseline"/>
        </w:rPr>
        <w:t>y</w:t>
      </w:r>
      <w:r>
        <w:rPr>
          <w:rFonts w:ascii="Calibri" w:hAnsi="Calibri"/>
          <w:w w:val="125"/>
          <w:sz w:val="20"/>
          <w:vertAlign w:val="baseline"/>
        </w:rPr>
        <w:t>)</w:t>
      </w:r>
      <w:r>
        <w:rPr>
          <w:rFonts w:ascii="Calibri" w:hAnsi="Calibri"/>
          <w:i/>
          <w:w w:val="125"/>
          <w:sz w:val="20"/>
          <w:vertAlign w:val="baseline"/>
        </w:rPr>
        <w:t>I</w:t>
      </w:r>
      <w:r>
        <w:rPr>
          <w:rFonts w:ascii="Calibri" w:hAnsi="Calibri"/>
          <w:i/>
          <w:w w:val="125"/>
          <w:sz w:val="20"/>
          <w:vertAlign w:val="subscript"/>
        </w:rPr>
        <w:t>fg</w:t>
      </w:r>
      <w:r>
        <w:rPr>
          <w:rFonts w:ascii="Calibri" w:hAnsi="Calibri"/>
          <w:w w:val="125"/>
          <w:sz w:val="20"/>
          <w:vertAlign w:val="baseline"/>
        </w:rPr>
        <w:t>(</w:t>
      </w:r>
      <w:r>
        <w:rPr>
          <w:rFonts w:ascii="Calibri" w:hAnsi="Calibri"/>
          <w:i/>
          <w:w w:val="125"/>
          <w:sz w:val="20"/>
          <w:vertAlign w:val="baseline"/>
        </w:rPr>
        <w:t>x,</w:t>
      </w:r>
      <w:r>
        <w:rPr>
          <w:rFonts w:ascii="Calibri" w:hAnsi="Calibri"/>
          <w:i/>
          <w:spacing w:val="-17"/>
          <w:w w:val="125"/>
          <w:sz w:val="20"/>
          <w:vertAlign w:val="baseline"/>
        </w:rPr>
        <w:t> </w:t>
      </w:r>
      <w:r>
        <w:rPr>
          <w:rFonts w:ascii="Calibri" w:hAnsi="Calibri"/>
          <w:i/>
          <w:w w:val="125"/>
          <w:sz w:val="20"/>
          <w:vertAlign w:val="baseline"/>
        </w:rPr>
        <w:t>y</w:t>
      </w:r>
      <w:r>
        <w:rPr>
          <w:rFonts w:ascii="Calibri" w:hAnsi="Calibri"/>
          <w:w w:val="125"/>
          <w:sz w:val="20"/>
          <w:vertAlign w:val="baseline"/>
        </w:rPr>
        <w:t>)</w:t>
      </w:r>
      <w:r>
        <w:rPr>
          <w:rFonts w:ascii="Calibri" w:hAnsi="Calibri"/>
          <w:spacing w:val="-5"/>
          <w:w w:val="125"/>
          <w:sz w:val="20"/>
          <w:vertAlign w:val="baseline"/>
        </w:rPr>
        <w:t> </w:t>
      </w:r>
      <w:r>
        <w:rPr>
          <w:rFonts w:ascii="Calibri" w:hAnsi="Calibri"/>
          <w:w w:val="125"/>
          <w:sz w:val="20"/>
          <w:vertAlign w:val="baseline"/>
        </w:rPr>
        <w:t>+</w:t>
      </w:r>
      <w:r>
        <w:rPr>
          <w:rFonts w:ascii="Calibri" w:hAnsi="Calibri"/>
          <w:spacing w:val="-5"/>
          <w:w w:val="125"/>
          <w:sz w:val="20"/>
          <w:vertAlign w:val="baseline"/>
        </w:rPr>
        <w:t> </w:t>
      </w:r>
      <w:r>
        <w:rPr>
          <w:rFonts w:ascii="Calibri" w:hAnsi="Calibri"/>
          <w:w w:val="120"/>
          <w:sz w:val="20"/>
          <w:vertAlign w:val="baseline"/>
        </w:rPr>
        <w:t>(1</w:t>
      </w:r>
      <w:r>
        <w:rPr>
          <w:rFonts w:ascii="Calibri" w:hAnsi="Calibri"/>
          <w:spacing w:val="-3"/>
          <w:w w:val="120"/>
          <w:sz w:val="20"/>
          <w:vertAlign w:val="baseline"/>
        </w:rPr>
        <w:t> </w:t>
      </w:r>
      <w:r>
        <w:rPr>
          <w:rFonts w:ascii="Lucida Sans Unicode" w:hAnsi="Lucida Sans Unicode"/>
          <w:w w:val="125"/>
          <w:sz w:val="20"/>
          <w:vertAlign w:val="baseline"/>
        </w:rPr>
        <w:t>−</w:t>
      </w:r>
      <w:r>
        <w:rPr>
          <w:rFonts w:ascii="Lucida Sans Unicode" w:hAnsi="Lucida Sans Unicode"/>
          <w:spacing w:val="-28"/>
          <w:w w:val="125"/>
          <w:sz w:val="20"/>
          <w:vertAlign w:val="baseline"/>
        </w:rPr>
        <w:t> </w:t>
      </w:r>
      <w:r>
        <w:rPr>
          <w:rFonts w:ascii="Calibri" w:hAnsi="Calibri"/>
          <w:i/>
          <w:w w:val="125"/>
          <w:sz w:val="20"/>
          <w:vertAlign w:val="baseline"/>
        </w:rPr>
        <w:t>α</w:t>
      </w:r>
      <w:r>
        <w:rPr>
          <w:rFonts w:ascii="Calibri" w:hAnsi="Calibri"/>
          <w:w w:val="125"/>
          <w:sz w:val="20"/>
          <w:vertAlign w:val="baseline"/>
        </w:rPr>
        <w:t>(</w:t>
      </w:r>
      <w:r>
        <w:rPr>
          <w:rFonts w:ascii="Calibri" w:hAnsi="Calibri"/>
          <w:i/>
          <w:w w:val="125"/>
          <w:sz w:val="20"/>
          <w:vertAlign w:val="baseline"/>
        </w:rPr>
        <w:t>x,</w:t>
      </w:r>
      <w:r>
        <w:rPr>
          <w:rFonts w:ascii="Calibri" w:hAnsi="Calibri"/>
          <w:i/>
          <w:spacing w:val="-18"/>
          <w:w w:val="125"/>
          <w:sz w:val="20"/>
          <w:vertAlign w:val="baseline"/>
        </w:rPr>
        <w:t> </w:t>
      </w:r>
      <w:r>
        <w:rPr>
          <w:rFonts w:ascii="Calibri" w:hAnsi="Calibri"/>
          <w:i/>
          <w:w w:val="125"/>
          <w:sz w:val="20"/>
          <w:vertAlign w:val="baseline"/>
        </w:rPr>
        <w:t>y</w:t>
      </w:r>
      <w:r>
        <w:rPr>
          <w:rFonts w:ascii="Calibri" w:hAnsi="Calibri"/>
          <w:w w:val="125"/>
          <w:sz w:val="20"/>
          <w:vertAlign w:val="baseline"/>
        </w:rPr>
        <w:t>))</w:t>
      </w:r>
      <w:r>
        <w:rPr>
          <w:rFonts w:ascii="Calibri" w:hAnsi="Calibri"/>
          <w:i/>
          <w:w w:val="125"/>
          <w:sz w:val="20"/>
          <w:vertAlign w:val="baseline"/>
        </w:rPr>
        <w:t>I</w:t>
      </w:r>
      <w:r>
        <w:rPr>
          <w:rFonts w:ascii="Calibri" w:hAnsi="Calibri"/>
          <w:i/>
          <w:w w:val="125"/>
          <w:sz w:val="20"/>
          <w:vertAlign w:val="subscript"/>
        </w:rPr>
        <w:t>bg</w:t>
      </w:r>
      <w:r>
        <w:rPr>
          <w:rFonts w:ascii="Calibri" w:hAnsi="Calibri"/>
          <w:w w:val="125"/>
          <w:sz w:val="20"/>
          <w:vertAlign w:val="baseline"/>
        </w:rPr>
        <w:t>(</w:t>
      </w:r>
      <w:r>
        <w:rPr>
          <w:rFonts w:ascii="Calibri" w:hAnsi="Calibri"/>
          <w:i/>
          <w:w w:val="125"/>
          <w:sz w:val="20"/>
          <w:vertAlign w:val="baseline"/>
        </w:rPr>
        <w:t>x,</w:t>
      </w:r>
      <w:r>
        <w:rPr>
          <w:rFonts w:ascii="Calibri" w:hAnsi="Calibri"/>
          <w:i/>
          <w:spacing w:val="-17"/>
          <w:w w:val="125"/>
          <w:sz w:val="20"/>
          <w:vertAlign w:val="baseline"/>
        </w:rPr>
        <w:t> </w:t>
      </w:r>
      <w:r>
        <w:rPr>
          <w:rFonts w:ascii="Calibri" w:hAnsi="Calibri"/>
          <w:i/>
          <w:spacing w:val="-5"/>
          <w:w w:val="125"/>
          <w:sz w:val="20"/>
          <w:vertAlign w:val="baseline"/>
        </w:rPr>
        <w:t>y</w:t>
      </w:r>
      <w:r>
        <w:rPr>
          <w:rFonts w:ascii="Calibri" w:hAnsi="Calibri"/>
          <w:spacing w:val="-5"/>
          <w:w w:val="125"/>
          <w:sz w:val="20"/>
          <w:vertAlign w:val="baseline"/>
        </w:rPr>
        <w:t>)</w:t>
      </w:r>
    </w:p>
    <w:p>
      <w:pPr>
        <w:pStyle w:val="BodyText"/>
        <w:spacing w:line="249" w:lineRule="auto" w:before="94"/>
        <w:ind w:left="259"/>
        <w:jc w:val="left"/>
      </w:pPr>
      <w:r>
        <w:rPr/>
        <w:t>The output background is usually left transparent (PNG) </w:t>
      </w:r>
      <w:r>
        <w:rPr/>
        <w:t>or replaced with solid colors/gradients as per user choice.</w:t>
      </w:r>
    </w:p>
    <w:p>
      <w:pPr>
        <w:pStyle w:val="ListParagraph"/>
        <w:numPr>
          <w:ilvl w:val="0"/>
          <w:numId w:val="6"/>
        </w:numPr>
        <w:tabs>
          <w:tab w:pos="480" w:val="left" w:leader="none"/>
        </w:tabs>
        <w:spacing w:line="240" w:lineRule="auto" w:before="71" w:after="0"/>
        <w:ind w:left="480" w:right="0" w:hanging="281"/>
        <w:jc w:val="left"/>
        <w:rPr>
          <w:i/>
          <w:sz w:val="20"/>
        </w:rPr>
      </w:pPr>
      <w:r>
        <w:rPr/>
        <w:br w:type="column"/>
      </w:r>
      <w:r>
        <w:rPr>
          <w:i/>
          <w:sz w:val="20"/>
        </w:rPr>
        <w:t>Watermark Removal</w:t>
      </w:r>
      <w:r>
        <w:rPr>
          <w:i/>
          <w:spacing w:val="1"/>
          <w:sz w:val="20"/>
        </w:rPr>
        <w:t> </w:t>
      </w:r>
      <w:r>
        <w:rPr>
          <w:i/>
          <w:spacing w:val="-2"/>
          <w:sz w:val="20"/>
        </w:rPr>
        <w:t>(Inpainting)</w:t>
      </w:r>
    </w:p>
    <w:p>
      <w:pPr>
        <w:pStyle w:val="BodyText"/>
        <w:spacing w:line="249" w:lineRule="auto" w:before="142"/>
        <w:ind w:left="199" w:right="257"/>
      </w:pPr>
      <w:r>
        <w:rPr/>
        <w:t>Watermark removal is formulated as a semantic </w:t>
      </w:r>
      <w:r>
        <w:rPr/>
        <w:t>inpainting problem. The system automatically detects watermark regions and reconstructs missing content while maintaining structural </w:t>
      </w:r>
      <w:r>
        <w:rPr>
          <w:spacing w:val="-2"/>
        </w:rPr>
        <w:t>consistency.</w:t>
      </w:r>
    </w:p>
    <w:p>
      <w:pPr>
        <w:pStyle w:val="ListParagraph"/>
        <w:numPr>
          <w:ilvl w:val="1"/>
          <w:numId w:val="6"/>
        </w:numPr>
        <w:tabs>
          <w:tab w:pos="662" w:val="left" w:leader="none"/>
        </w:tabs>
        <w:spacing w:line="249" w:lineRule="auto" w:before="29" w:after="0"/>
        <w:ind w:left="199" w:right="257" w:firstLine="199"/>
        <w:jc w:val="both"/>
        <w:rPr>
          <w:sz w:val="20"/>
        </w:rPr>
      </w:pPr>
      <w:r>
        <w:rPr>
          <w:i/>
          <w:sz w:val="20"/>
        </w:rPr>
        <w:t>Watermark Localization: </w:t>
      </w:r>
      <w:r>
        <w:rPr>
          <w:sz w:val="20"/>
        </w:rPr>
        <w:t>A lightweight </w:t>
      </w:r>
      <w:r>
        <w:rPr>
          <w:sz w:val="20"/>
        </w:rPr>
        <w:t>segmentation model</w:t>
      </w:r>
      <w:r>
        <w:rPr>
          <w:spacing w:val="24"/>
          <w:sz w:val="20"/>
        </w:rPr>
        <w:t> </w:t>
      </w:r>
      <w:r>
        <w:rPr>
          <w:sz w:val="20"/>
        </w:rPr>
        <w:t>identifies</w:t>
      </w:r>
      <w:r>
        <w:rPr>
          <w:spacing w:val="24"/>
          <w:sz w:val="20"/>
        </w:rPr>
        <w:t> </w:t>
      </w:r>
      <w:r>
        <w:rPr>
          <w:sz w:val="20"/>
        </w:rPr>
        <w:t>watermark</w:t>
      </w:r>
      <w:r>
        <w:rPr>
          <w:spacing w:val="24"/>
          <w:sz w:val="20"/>
        </w:rPr>
        <w:t> </w:t>
      </w:r>
      <w:r>
        <w:rPr>
          <w:sz w:val="20"/>
        </w:rPr>
        <w:t>pixels,</w:t>
      </w:r>
      <w:r>
        <w:rPr>
          <w:spacing w:val="24"/>
          <w:sz w:val="20"/>
        </w:rPr>
        <w:t> </w:t>
      </w:r>
      <w:r>
        <w:rPr>
          <w:sz w:val="20"/>
        </w:rPr>
        <w:t>producing</w:t>
      </w:r>
      <w:r>
        <w:rPr>
          <w:spacing w:val="24"/>
          <w:sz w:val="20"/>
        </w:rPr>
        <w:t> </w:t>
      </w:r>
      <w:r>
        <w:rPr>
          <w:sz w:val="20"/>
        </w:rPr>
        <w:t>a</w:t>
      </w:r>
      <w:r>
        <w:rPr>
          <w:spacing w:val="24"/>
          <w:sz w:val="20"/>
        </w:rPr>
        <w:t> </w:t>
      </w:r>
      <w:r>
        <w:rPr>
          <w:sz w:val="20"/>
        </w:rPr>
        <w:t>binary</w:t>
      </w:r>
      <w:r>
        <w:rPr>
          <w:spacing w:val="24"/>
          <w:sz w:val="20"/>
        </w:rPr>
        <w:t> </w:t>
      </w:r>
      <w:r>
        <w:rPr>
          <w:sz w:val="20"/>
        </w:rPr>
        <w:t>mask</w:t>
      </w:r>
    </w:p>
    <w:p>
      <w:pPr>
        <w:pStyle w:val="BodyText"/>
        <w:spacing w:line="244" w:lineRule="auto"/>
        <w:ind w:left="199" w:right="257" w:firstLine="0"/>
      </w:pPr>
      <w:r>
        <w:rPr>
          <w:rFonts w:ascii="Calibri"/>
          <w:i/>
        </w:rPr>
        <w:t>W</w:t>
      </w:r>
      <w:r>
        <w:rPr>
          <w:rFonts w:ascii="Calibri"/>
          <w:i/>
          <w:spacing w:val="-12"/>
        </w:rPr>
        <w:t> </w:t>
      </w:r>
      <w:r>
        <w:rPr/>
        <w:t>. This detection model is trained on a synthetic </w:t>
      </w:r>
      <w:r>
        <w:rPr/>
        <w:t>dataset containing</w:t>
      </w:r>
      <w:r>
        <w:rPr>
          <w:spacing w:val="-13"/>
        </w:rPr>
        <w:t> </w:t>
      </w:r>
      <w:r>
        <w:rPr/>
        <w:t>various</w:t>
      </w:r>
      <w:r>
        <w:rPr>
          <w:spacing w:val="-12"/>
        </w:rPr>
        <w:t> </w:t>
      </w:r>
      <w:r>
        <w:rPr/>
        <w:t>watermark</w:t>
      </w:r>
      <w:r>
        <w:rPr>
          <w:spacing w:val="-13"/>
        </w:rPr>
        <w:t> </w:t>
      </w:r>
      <w:r>
        <w:rPr/>
        <w:t>patterns</w:t>
      </w:r>
      <w:r>
        <w:rPr>
          <w:spacing w:val="-12"/>
        </w:rPr>
        <w:t> </w:t>
      </w:r>
      <w:r>
        <w:rPr/>
        <w:t>(logos,</w:t>
      </w:r>
      <w:r>
        <w:rPr>
          <w:spacing w:val="-13"/>
        </w:rPr>
        <w:t> </w:t>
      </w:r>
      <w:r>
        <w:rPr/>
        <w:t>semi-transparent overlays, embossed text).</w:t>
      </w:r>
    </w:p>
    <w:p>
      <w:pPr>
        <w:pStyle w:val="ListParagraph"/>
        <w:numPr>
          <w:ilvl w:val="1"/>
          <w:numId w:val="6"/>
        </w:numPr>
        <w:tabs>
          <w:tab w:pos="662" w:val="left" w:leader="none"/>
        </w:tabs>
        <w:spacing w:line="249" w:lineRule="auto" w:before="29" w:after="0"/>
        <w:ind w:left="199" w:right="257" w:firstLine="199"/>
        <w:jc w:val="both"/>
        <w:rPr>
          <w:sz w:val="20"/>
        </w:rPr>
      </w:pPr>
      <w:r>
        <w:rPr>
          <w:i/>
          <w:sz w:val="20"/>
        </w:rPr>
        <w:t>Texture-Aware</w:t>
      </w:r>
      <w:r>
        <w:rPr>
          <w:i/>
          <w:spacing w:val="-2"/>
          <w:sz w:val="20"/>
        </w:rPr>
        <w:t> </w:t>
      </w:r>
      <w:r>
        <w:rPr>
          <w:i/>
          <w:sz w:val="20"/>
        </w:rPr>
        <w:t>Inpainting:</w:t>
      </w:r>
      <w:r>
        <w:rPr>
          <w:i/>
          <w:spacing w:val="22"/>
          <w:sz w:val="20"/>
        </w:rPr>
        <w:t> </w:t>
      </w:r>
      <w:r>
        <w:rPr>
          <w:sz w:val="20"/>
        </w:rPr>
        <w:t>A</w:t>
      </w:r>
      <w:r>
        <w:rPr>
          <w:spacing w:val="-3"/>
          <w:sz w:val="20"/>
        </w:rPr>
        <w:t> </w:t>
      </w:r>
      <w:r>
        <w:rPr>
          <w:sz w:val="20"/>
        </w:rPr>
        <w:t>GAN-based</w:t>
      </w:r>
      <w:r>
        <w:rPr>
          <w:spacing w:val="-2"/>
          <w:sz w:val="20"/>
        </w:rPr>
        <w:t> </w:t>
      </w:r>
      <w:r>
        <w:rPr>
          <w:sz w:val="20"/>
        </w:rPr>
        <w:t>contextual</w:t>
      </w:r>
      <w:r>
        <w:rPr>
          <w:spacing w:val="-3"/>
          <w:sz w:val="20"/>
        </w:rPr>
        <w:t> </w:t>
      </w:r>
      <w:r>
        <w:rPr>
          <w:sz w:val="20"/>
        </w:rPr>
        <w:t>in- painting network fills the masked regions. The model uses contextual attention (Yu et al.) to borrow textures from sur- rounding pixels. The loss function combines:</w:t>
      </w:r>
    </w:p>
    <w:p>
      <w:pPr>
        <w:pStyle w:val="BodyText"/>
        <w:spacing w:before="51"/>
        <w:ind w:firstLine="0"/>
        <w:jc w:val="left"/>
      </w:pPr>
    </w:p>
    <w:p>
      <w:pPr>
        <w:spacing w:before="0"/>
        <w:ind w:left="0" w:right="73" w:firstLine="0"/>
        <w:jc w:val="center"/>
        <w:rPr>
          <w:rFonts w:ascii="Calibri" w:hAnsi="Calibri"/>
          <w:i/>
          <w:sz w:val="14"/>
        </w:rPr>
      </w:pPr>
      <w:r>
        <w:rPr>
          <w:rFonts w:ascii="Calibri" w:hAnsi="Calibri"/>
          <w:i/>
          <w:w w:val="135"/>
          <w:position w:val="3"/>
          <w:sz w:val="20"/>
        </w:rPr>
        <w:t>L</w:t>
      </w:r>
      <w:r>
        <w:rPr>
          <w:rFonts w:ascii="Calibri" w:hAnsi="Calibri"/>
          <w:i/>
          <w:spacing w:val="-3"/>
          <w:w w:val="135"/>
          <w:position w:val="3"/>
          <w:sz w:val="20"/>
        </w:rPr>
        <w:t> </w:t>
      </w:r>
      <w:r>
        <w:rPr>
          <w:rFonts w:ascii="Calibri" w:hAnsi="Calibri"/>
          <w:w w:val="135"/>
          <w:position w:val="3"/>
          <w:sz w:val="20"/>
        </w:rPr>
        <w:t>=</w:t>
      </w:r>
      <w:r>
        <w:rPr>
          <w:rFonts w:ascii="Calibri" w:hAnsi="Calibri"/>
          <w:spacing w:val="-3"/>
          <w:w w:val="135"/>
          <w:position w:val="3"/>
          <w:sz w:val="20"/>
        </w:rPr>
        <w:t> </w:t>
      </w:r>
      <w:r>
        <w:rPr>
          <w:rFonts w:ascii="Calibri" w:hAnsi="Calibri"/>
          <w:i/>
          <w:w w:val="135"/>
          <w:position w:val="3"/>
          <w:sz w:val="20"/>
        </w:rPr>
        <w:t>λ</w:t>
      </w:r>
      <w:r>
        <w:rPr>
          <w:rFonts w:ascii="Roboto" w:hAnsi="Roboto"/>
          <w:w w:val="135"/>
          <w:sz w:val="14"/>
        </w:rPr>
        <w:t>1</w:t>
      </w:r>
      <w:r>
        <w:rPr>
          <w:rFonts w:ascii="Calibri" w:hAnsi="Calibri"/>
          <w:i/>
          <w:w w:val="135"/>
          <w:position w:val="3"/>
          <w:sz w:val="20"/>
        </w:rPr>
        <w:t>L</w:t>
      </w:r>
      <w:r>
        <w:rPr>
          <w:rFonts w:ascii="Roboto" w:hAnsi="Roboto"/>
          <w:w w:val="135"/>
          <w:sz w:val="14"/>
        </w:rPr>
        <w:t>1</w:t>
      </w:r>
      <w:r>
        <w:rPr>
          <w:rFonts w:ascii="Roboto" w:hAnsi="Roboto"/>
          <w:spacing w:val="9"/>
          <w:w w:val="135"/>
          <w:sz w:val="14"/>
        </w:rPr>
        <w:t> </w:t>
      </w:r>
      <w:r>
        <w:rPr>
          <w:rFonts w:ascii="Calibri" w:hAnsi="Calibri"/>
          <w:w w:val="135"/>
          <w:position w:val="3"/>
          <w:sz w:val="20"/>
        </w:rPr>
        <w:t>+</w:t>
      </w:r>
      <w:r>
        <w:rPr>
          <w:rFonts w:ascii="Calibri" w:hAnsi="Calibri"/>
          <w:spacing w:val="-14"/>
          <w:w w:val="135"/>
          <w:position w:val="3"/>
          <w:sz w:val="20"/>
        </w:rPr>
        <w:t> </w:t>
      </w:r>
      <w:r>
        <w:rPr>
          <w:rFonts w:ascii="Calibri" w:hAnsi="Calibri"/>
          <w:i/>
          <w:w w:val="135"/>
          <w:position w:val="3"/>
          <w:sz w:val="20"/>
        </w:rPr>
        <w:t>λ</w:t>
      </w:r>
      <w:r>
        <w:rPr>
          <w:rFonts w:ascii="Roboto" w:hAnsi="Roboto"/>
          <w:w w:val="135"/>
          <w:sz w:val="14"/>
        </w:rPr>
        <w:t>2</w:t>
      </w:r>
      <w:r>
        <w:rPr>
          <w:rFonts w:ascii="Calibri" w:hAnsi="Calibri"/>
          <w:i/>
          <w:w w:val="135"/>
          <w:position w:val="3"/>
          <w:sz w:val="20"/>
        </w:rPr>
        <w:t>L</w:t>
      </w:r>
      <w:r>
        <w:rPr>
          <w:rFonts w:ascii="Calibri" w:hAnsi="Calibri"/>
          <w:i/>
          <w:w w:val="135"/>
          <w:sz w:val="14"/>
        </w:rPr>
        <w:t>perc</w:t>
      </w:r>
      <w:r>
        <w:rPr>
          <w:rFonts w:ascii="Calibri" w:hAnsi="Calibri"/>
          <w:i/>
          <w:spacing w:val="14"/>
          <w:w w:val="135"/>
          <w:sz w:val="14"/>
        </w:rPr>
        <w:t> </w:t>
      </w:r>
      <w:r>
        <w:rPr>
          <w:rFonts w:ascii="Calibri" w:hAnsi="Calibri"/>
          <w:w w:val="135"/>
          <w:position w:val="3"/>
          <w:sz w:val="20"/>
        </w:rPr>
        <w:t>+</w:t>
      </w:r>
      <w:r>
        <w:rPr>
          <w:rFonts w:ascii="Calibri" w:hAnsi="Calibri"/>
          <w:spacing w:val="-14"/>
          <w:w w:val="135"/>
          <w:position w:val="3"/>
          <w:sz w:val="20"/>
        </w:rPr>
        <w:t> </w:t>
      </w:r>
      <w:r>
        <w:rPr>
          <w:rFonts w:ascii="Calibri" w:hAnsi="Calibri"/>
          <w:i/>
          <w:spacing w:val="-2"/>
          <w:w w:val="135"/>
          <w:position w:val="3"/>
          <w:sz w:val="20"/>
        </w:rPr>
        <w:t>λ</w:t>
      </w:r>
      <w:r>
        <w:rPr>
          <w:rFonts w:ascii="Roboto" w:hAnsi="Roboto"/>
          <w:spacing w:val="-2"/>
          <w:w w:val="135"/>
          <w:sz w:val="14"/>
        </w:rPr>
        <w:t>3</w:t>
      </w:r>
      <w:r>
        <w:rPr>
          <w:rFonts w:ascii="Calibri" w:hAnsi="Calibri"/>
          <w:i/>
          <w:spacing w:val="-2"/>
          <w:w w:val="135"/>
          <w:position w:val="3"/>
          <w:sz w:val="20"/>
        </w:rPr>
        <w:t>L</w:t>
      </w:r>
      <w:r>
        <w:rPr>
          <w:rFonts w:ascii="Calibri" w:hAnsi="Calibri"/>
          <w:i/>
          <w:spacing w:val="-2"/>
          <w:w w:val="135"/>
          <w:sz w:val="14"/>
        </w:rPr>
        <w:t>adv</w:t>
      </w:r>
    </w:p>
    <w:p>
      <w:pPr>
        <w:pStyle w:val="BodyText"/>
        <w:spacing w:before="57"/>
        <w:ind w:firstLine="0"/>
        <w:jc w:val="left"/>
        <w:rPr>
          <w:rFonts w:ascii="Calibri"/>
          <w:i/>
          <w:sz w:val="14"/>
        </w:rPr>
      </w:pPr>
    </w:p>
    <w:p>
      <w:pPr>
        <w:pStyle w:val="BodyText"/>
        <w:spacing w:line="235" w:lineRule="auto"/>
        <w:ind w:left="199" w:right="257"/>
      </w:pPr>
      <w:r>
        <w:rPr>
          <w:w w:val="105"/>
        </w:rPr>
        <w:t>where</w:t>
      </w:r>
      <w:r>
        <w:rPr>
          <w:spacing w:val="-14"/>
          <w:w w:val="105"/>
        </w:rPr>
        <w:t> </w:t>
      </w:r>
      <w:r>
        <w:rPr>
          <w:rFonts w:ascii="Calibri"/>
          <w:i/>
          <w:w w:val="115"/>
        </w:rPr>
        <w:t>L</w:t>
      </w:r>
      <w:r>
        <w:rPr>
          <w:rFonts w:ascii="Calibri"/>
          <w:i/>
          <w:w w:val="115"/>
          <w:vertAlign w:val="subscript"/>
        </w:rPr>
        <w:t>perc</w:t>
      </w:r>
      <w:r>
        <w:rPr>
          <w:rFonts w:ascii="Calibri"/>
          <w:i/>
          <w:spacing w:val="-8"/>
          <w:w w:val="115"/>
          <w:vertAlign w:val="baseline"/>
        </w:rPr>
        <w:t> </w:t>
      </w:r>
      <w:r>
        <w:rPr>
          <w:w w:val="105"/>
          <w:vertAlign w:val="baseline"/>
        </w:rPr>
        <w:t>preserves</w:t>
      </w:r>
      <w:r>
        <w:rPr>
          <w:spacing w:val="-14"/>
          <w:w w:val="105"/>
          <w:vertAlign w:val="baseline"/>
        </w:rPr>
        <w:t> </w:t>
      </w:r>
      <w:r>
        <w:rPr>
          <w:w w:val="105"/>
          <w:vertAlign w:val="baseline"/>
        </w:rPr>
        <w:t>semantics</w:t>
      </w:r>
      <w:r>
        <w:rPr>
          <w:spacing w:val="-13"/>
          <w:w w:val="105"/>
          <w:vertAlign w:val="baseline"/>
        </w:rPr>
        <w:t> </w:t>
      </w:r>
      <w:r>
        <w:rPr>
          <w:w w:val="105"/>
          <w:vertAlign w:val="baseline"/>
        </w:rPr>
        <w:t>using</w:t>
      </w:r>
      <w:r>
        <w:rPr>
          <w:spacing w:val="-13"/>
          <w:w w:val="105"/>
          <w:vertAlign w:val="baseline"/>
        </w:rPr>
        <w:t> </w:t>
      </w:r>
      <w:r>
        <w:rPr>
          <w:w w:val="105"/>
          <w:vertAlign w:val="baseline"/>
        </w:rPr>
        <w:t>VGG</w:t>
      </w:r>
      <w:r>
        <w:rPr>
          <w:spacing w:val="-13"/>
          <w:w w:val="105"/>
          <w:vertAlign w:val="baseline"/>
        </w:rPr>
        <w:t> </w:t>
      </w:r>
      <w:r>
        <w:rPr>
          <w:w w:val="105"/>
          <w:vertAlign w:val="baseline"/>
        </w:rPr>
        <w:t>feature</w:t>
      </w:r>
      <w:r>
        <w:rPr>
          <w:spacing w:val="-13"/>
          <w:w w:val="105"/>
          <w:vertAlign w:val="baseline"/>
        </w:rPr>
        <w:t> </w:t>
      </w:r>
      <w:r>
        <w:rPr>
          <w:w w:val="105"/>
          <w:vertAlign w:val="baseline"/>
        </w:rPr>
        <w:t>space, and </w:t>
      </w:r>
      <w:r>
        <w:rPr>
          <w:rFonts w:ascii="Calibri"/>
          <w:i/>
          <w:w w:val="115"/>
          <w:vertAlign w:val="baseline"/>
        </w:rPr>
        <w:t>L</w:t>
      </w:r>
      <w:r>
        <w:rPr>
          <w:rFonts w:ascii="Calibri"/>
          <w:i/>
          <w:w w:val="115"/>
          <w:vertAlign w:val="subscript"/>
        </w:rPr>
        <w:t>adv</w:t>
      </w:r>
      <w:r>
        <w:rPr>
          <w:rFonts w:ascii="Calibri"/>
          <w:i/>
          <w:spacing w:val="40"/>
          <w:w w:val="115"/>
          <w:vertAlign w:val="baseline"/>
        </w:rPr>
        <w:t> </w:t>
      </w:r>
      <w:r>
        <w:rPr>
          <w:w w:val="105"/>
          <w:vertAlign w:val="baseline"/>
        </w:rPr>
        <w:t>ensures realism at the pixel level.</w:t>
      </w:r>
    </w:p>
    <w:p>
      <w:pPr>
        <w:pStyle w:val="BodyText"/>
        <w:spacing w:line="249" w:lineRule="auto" w:before="19"/>
        <w:ind w:left="199" w:right="257"/>
      </w:pPr>
      <w:r>
        <w:rPr/>
        <w:t>The</w:t>
      </w:r>
      <w:r>
        <w:rPr>
          <w:spacing w:val="-7"/>
        </w:rPr>
        <w:t> </w:t>
      </w:r>
      <w:r>
        <w:rPr/>
        <w:t>two-stage</w:t>
      </w:r>
      <w:r>
        <w:rPr>
          <w:spacing w:val="-7"/>
        </w:rPr>
        <w:t> </w:t>
      </w:r>
      <w:r>
        <w:rPr/>
        <w:t>design</w:t>
      </w:r>
      <w:r>
        <w:rPr>
          <w:spacing w:val="-7"/>
        </w:rPr>
        <w:t> </w:t>
      </w:r>
      <w:r>
        <w:rPr/>
        <w:t>yields</w:t>
      </w:r>
      <w:r>
        <w:rPr>
          <w:spacing w:val="-7"/>
        </w:rPr>
        <w:t> </w:t>
      </w:r>
      <w:r>
        <w:rPr/>
        <w:t>smoother</w:t>
      </w:r>
      <w:r>
        <w:rPr>
          <w:spacing w:val="-7"/>
        </w:rPr>
        <w:t> </w:t>
      </w:r>
      <w:r>
        <w:rPr/>
        <w:t>transitions</w:t>
      </w:r>
      <w:r>
        <w:rPr>
          <w:spacing w:val="-7"/>
        </w:rPr>
        <w:t> </w:t>
      </w:r>
      <w:r>
        <w:rPr/>
        <w:t>and</w:t>
      </w:r>
      <w:r>
        <w:rPr>
          <w:spacing w:val="-7"/>
        </w:rPr>
        <w:t> </w:t>
      </w:r>
      <w:r>
        <w:rPr/>
        <w:t>avoids artifacts like color mismatches or blurred patches.</w:t>
      </w:r>
    </w:p>
    <w:p>
      <w:pPr>
        <w:pStyle w:val="BodyText"/>
        <w:spacing w:before="73"/>
        <w:ind w:firstLine="0"/>
        <w:jc w:val="left"/>
      </w:pPr>
    </w:p>
    <w:p>
      <w:pPr>
        <w:pStyle w:val="ListParagraph"/>
        <w:numPr>
          <w:ilvl w:val="0"/>
          <w:numId w:val="6"/>
        </w:numPr>
        <w:tabs>
          <w:tab w:pos="491" w:val="left" w:leader="none"/>
        </w:tabs>
        <w:spacing w:line="240" w:lineRule="auto" w:before="0" w:after="0"/>
        <w:ind w:left="491" w:right="0" w:hanging="292"/>
        <w:jc w:val="left"/>
        <w:rPr>
          <w:i/>
          <w:sz w:val="20"/>
        </w:rPr>
      </w:pPr>
      <w:r>
        <w:rPr>
          <w:i/>
          <w:sz w:val="20"/>
        </w:rPr>
        <w:t>Face </w:t>
      </w:r>
      <w:r>
        <w:rPr>
          <w:i/>
          <w:spacing w:val="-2"/>
          <w:sz w:val="20"/>
        </w:rPr>
        <w:t>Enhancement</w:t>
      </w:r>
    </w:p>
    <w:p>
      <w:pPr>
        <w:pStyle w:val="BodyText"/>
        <w:spacing w:line="249" w:lineRule="auto" w:before="141"/>
        <w:ind w:left="199" w:right="257"/>
      </w:pPr>
      <w:r>
        <w:rPr/>
        <w:t>Face enhancement focuses on preserving identity </w:t>
      </w:r>
      <w:r>
        <w:rPr/>
        <w:t>while improving clarity. It includes detection, alignment, super- resolution, and blending.</w:t>
      </w:r>
    </w:p>
    <w:p>
      <w:pPr>
        <w:pStyle w:val="ListParagraph"/>
        <w:numPr>
          <w:ilvl w:val="1"/>
          <w:numId w:val="6"/>
        </w:numPr>
        <w:tabs>
          <w:tab w:pos="662" w:val="left" w:leader="none"/>
        </w:tabs>
        <w:spacing w:line="249" w:lineRule="auto" w:before="30" w:after="0"/>
        <w:ind w:left="199" w:right="257" w:firstLine="199"/>
        <w:jc w:val="both"/>
        <w:rPr>
          <w:sz w:val="20"/>
        </w:rPr>
      </w:pPr>
      <w:r>
        <w:rPr>
          <w:i/>
          <w:sz w:val="20"/>
        </w:rPr>
        <w:t>Face Detection and Alignment:</w:t>
      </w:r>
      <w:r>
        <w:rPr>
          <w:i/>
          <w:spacing w:val="33"/>
          <w:sz w:val="20"/>
        </w:rPr>
        <w:t> </w:t>
      </w:r>
      <w:r>
        <w:rPr>
          <w:sz w:val="20"/>
        </w:rPr>
        <w:t>The system first </w:t>
      </w:r>
      <w:r>
        <w:rPr>
          <w:sz w:val="20"/>
        </w:rPr>
        <w:t>detects faces</w:t>
      </w:r>
      <w:r>
        <w:rPr>
          <w:spacing w:val="-8"/>
          <w:sz w:val="20"/>
        </w:rPr>
        <w:t> </w:t>
      </w:r>
      <w:r>
        <w:rPr>
          <w:sz w:val="20"/>
        </w:rPr>
        <w:t>using</w:t>
      </w:r>
      <w:r>
        <w:rPr>
          <w:spacing w:val="-8"/>
          <w:sz w:val="20"/>
        </w:rPr>
        <w:t> </w:t>
      </w:r>
      <w:r>
        <w:rPr>
          <w:sz w:val="20"/>
        </w:rPr>
        <w:t>RetinaFace</w:t>
      </w:r>
      <w:r>
        <w:rPr>
          <w:spacing w:val="-8"/>
          <w:sz w:val="20"/>
        </w:rPr>
        <w:t> </w:t>
      </w:r>
      <w:r>
        <w:rPr>
          <w:sz w:val="20"/>
        </w:rPr>
        <w:t>or</w:t>
      </w:r>
      <w:r>
        <w:rPr>
          <w:spacing w:val="-8"/>
          <w:sz w:val="20"/>
        </w:rPr>
        <w:t> </w:t>
      </w:r>
      <w:r>
        <w:rPr>
          <w:sz w:val="20"/>
        </w:rPr>
        <w:t>MTCNN,</w:t>
      </w:r>
      <w:r>
        <w:rPr>
          <w:spacing w:val="-8"/>
          <w:sz w:val="20"/>
        </w:rPr>
        <w:t> </w:t>
      </w:r>
      <w:r>
        <w:rPr>
          <w:sz w:val="20"/>
        </w:rPr>
        <w:t>then</w:t>
      </w:r>
      <w:r>
        <w:rPr>
          <w:spacing w:val="-8"/>
          <w:sz w:val="20"/>
        </w:rPr>
        <w:t> </w:t>
      </w:r>
      <w:r>
        <w:rPr>
          <w:sz w:val="20"/>
        </w:rPr>
        <w:t>aligns</w:t>
      </w:r>
      <w:r>
        <w:rPr>
          <w:spacing w:val="-8"/>
          <w:sz w:val="20"/>
        </w:rPr>
        <w:t> </w:t>
      </w:r>
      <w:r>
        <w:rPr>
          <w:sz w:val="20"/>
        </w:rPr>
        <w:t>them</w:t>
      </w:r>
      <w:r>
        <w:rPr>
          <w:spacing w:val="-8"/>
          <w:sz w:val="20"/>
        </w:rPr>
        <w:t> </w:t>
      </w:r>
      <w:r>
        <w:rPr>
          <w:sz w:val="20"/>
        </w:rPr>
        <w:t>to</w:t>
      </w:r>
      <w:r>
        <w:rPr>
          <w:spacing w:val="-8"/>
          <w:sz w:val="20"/>
        </w:rPr>
        <w:t> </w:t>
      </w:r>
      <w:r>
        <w:rPr>
          <w:sz w:val="20"/>
        </w:rPr>
        <w:t>canon- ical orientation. Alignment reduces distortion and improves super-resolution accuracy.</w:t>
      </w:r>
    </w:p>
    <w:p>
      <w:pPr>
        <w:pStyle w:val="ListParagraph"/>
        <w:numPr>
          <w:ilvl w:val="1"/>
          <w:numId w:val="6"/>
        </w:numPr>
        <w:tabs>
          <w:tab w:pos="662" w:val="left" w:leader="none"/>
          <w:tab w:pos="4910" w:val="left" w:leader="none"/>
        </w:tabs>
        <w:spacing w:line="249" w:lineRule="auto" w:before="29" w:after="0"/>
        <w:ind w:left="199" w:right="257" w:firstLine="199"/>
        <w:jc w:val="both"/>
        <w:rPr>
          <w:sz w:val="20"/>
        </w:rPr>
      </w:pPr>
      <w:r>
        <w:rPr>
          <w:i/>
          <w:sz w:val="20"/>
        </w:rPr>
        <w:t>ESRGAN-based</w:t>
      </w:r>
      <w:r>
        <w:rPr>
          <w:i/>
          <w:spacing w:val="80"/>
          <w:sz w:val="20"/>
        </w:rPr>
        <w:t>   </w:t>
      </w:r>
      <w:r>
        <w:rPr>
          <w:i/>
          <w:sz w:val="20"/>
        </w:rPr>
        <w:t>Super</w:t>
      </w:r>
      <w:r>
        <w:rPr>
          <w:i/>
          <w:spacing w:val="80"/>
          <w:sz w:val="20"/>
        </w:rPr>
        <w:t>   </w:t>
      </w:r>
      <w:r>
        <w:rPr>
          <w:i/>
          <w:sz w:val="20"/>
        </w:rPr>
        <w:t>Resolution:</w:t>
        <w:tab/>
      </w:r>
      <w:r>
        <w:rPr>
          <w:spacing w:val="-4"/>
          <w:sz w:val="20"/>
        </w:rPr>
        <w:t>The </w:t>
      </w:r>
      <w:r>
        <w:rPr>
          <w:sz w:val="20"/>
        </w:rPr>
        <w:t>ESRGAN/RRDB network maps low-resolution inputs to</w:t>
      </w:r>
      <w:r>
        <w:rPr>
          <w:spacing w:val="80"/>
          <w:sz w:val="20"/>
        </w:rPr>
        <w:t> </w:t>
      </w:r>
      <w:r>
        <w:rPr>
          <w:sz w:val="20"/>
        </w:rPr>
        <w:t>high-resolution outputs:</w:t>
      </w:r>
    </w:p>
    <w:p>
      <w:pPr>
        <w:pStyle w:val="BodyText"/>
        <w:spacing w:before="52"/>
        <w:ind w:firstLine="0"/>
        <w:jc w:val="left"/>
      </w:pPr>
    </w:p>
    <w:p>
      <w:pPr>
        <w:spacing w:before="0"/>
        <w:ind w:left="15" w:right="73" w:firstLine="0"/>
        <w:jc w:val="center"/>
        <w:rPr>
          <w:rFonts w:ascii="Calibri"/>
          <w:sz w:val="20"/>
        </w:rPr>
      </w:pPr>
      <w:r>
        <w:rPr>
          <w:rFonts w:ascii="Calibri"/>
          <w:i/>
          <w:w w:val="155"/>
          <w:sz w:val="20"/>
        </w:rPr>
        <w:t>I</w:t>
      </w:r>
      <w:r>
        <w:rPr>
          <w:rFonts w:ascii="Calibri"/>
          <w:i/>
          <w:w w:val="155"/>
          <w:sz w:val="20"/>
          <w:vertAlign w:val="subscript"/>
        </w:rPr>
        <w:t>SR</w:t>
      </w:r>
      <w:r>
        <w:rPr>
          <w:rFonts w:ascii="Calibri"/>
          <w:i/>
          <w:spacing w:val="12"/>
          <w:w w:val="155"/>
          <w:sz w:val="20"/>
          <w:vertAlign w:val="baseline"/>
        </w:rPr>
        <w:t> </w:t>
      </w:r>
      <w:r>
        <w:rPr>
          <w:rFonts w:ascii="Calibri"/>
          <w:w w:val="155"/>
          <w:sz w:val="20"/>
          <w:vertAlign w:val="baseline"/>
        </w:rPr>
        <w:t>= </w:t>
      </w:r>
      <w:r>
        <w:rPr>
          <w:rFonts w:ascii="Calibri"/>
          <w:i/>
          <w:spacing w:val="-2"/>
          <w:w w:val="155"/>
          <w:sz w:val="20"/>
          <w:vertAlign w:val="baseline"/>
        </w:rPr>
        <w:t>G</w:t>
      </w:r>
      <w:r>
        <w:rPr>
          <w:rFonts w:ascii="Calibri"/>
          <w:spacing w:val="-2"/>
          <w:w w:val="155"/>
          <w:sz w:val="20"/>
          <w:vertAlign w:val="baseline"/>
        </w:rPr>
        <w:t>(</w:t>
      </w:r>
      <w:r>
        <w:rPr>
          <w:rFonts w:ascii="Calibri"/>
          <w:i/>
          <w:spacing w:val="-2"/>
          <w:w w:val="155"/>
          <w:sz w:val="20"/>
          <w:vertAlign w:val="baseline"/>
        </w:rPr>
        <w:t>I</w:t>
      </w:r>
      <w:r>
        <w:rPr>
          <w:rFonts w:ascii="Calibri"/>
          <w:i/>
          <w:spacing w:val="-2"/>
          <w:w w:val="155"/>
          <w:sz w:val="20"/>
          <w:vertAlign w:val="subscript"/>
        </w:rPr>
        <w:t>LR</w:t>
      </w:r>
      <w:r>
        <w:rPr>
          <w:rFonts w:ascii="Calibri"/>
          <w:spacing w:val="-2"/>
          <w:w w:val="155"/>
          <w:sz w:val="20"/>
          <w:vertAlign w:val="baseline"/>
        </w:rPr>
        <w:t>)</w:t>
      </w:r>
    </w:p>
    <w:p>
      <w:pPr>
        <w:pStyle w:val="BodyText"/>
        <w:spacing w:before="241"/>
        <w:ind w:left="398" w:firstLine="0"/>
        <w:jc w:val="left"/>
      </w:pPr>
      <w:r>
        <w:rPr/>
        <w:t>Loss</w:t>
      </w:r>
      <w:r>
        <w:rPr>
          <w:spacing w:val="12"/>
        </w:rPr>
        <w:t> </w:t>
      </w:r>
      <w:r>
        <w:rPr/>
        <w:t>components</w:t>
      </w:r>
      <w:r>
        <w:rPr>
          <w:spacing w:val="12"/>
        </w:rPr>
        <w:t> </w:t>
      </w:r>
      <w:r>
        <w:rPr>
          <w:spacing w:val="-2"/>
        </w:rPr>
        <w:t>include:</w:t>
      </w:r>
    </w:p>
    <w:p>
      <w:pPr>
        <w:pStyle w:val="ListParagraph"/>
        <w:numPr>
          <w:ilvl w:val="2"/>
          <w:numId w:val="6"/>
        </w:numPr>
        <w:tabs>
          <w:tab w:pos="598" w:val="left" w:leader="none"/>
        </w:tabs>
        <w:spacing w:line="240" w:lineRule="auto" w:before="91" w:after="0"/>
        <w:ind w:left="598" w:right="0" w:hanging="200"/>
        <w:jc w:val="left"/>
        <w:rPr>
          <w:sz w:val="20"/>
        </w:rPr>
      </w:pPr>
      <w:r>
        <w:rPr>
          <w:b/>
          <w:sz w:val="20"/>
        </w:rPr>
        <w:t>Content</w:t>
      </w:r>
      <w:r>
        <w:rPr>
          <w:b/>
          <w:spacing w:val="19"/>
          <w:sz w:val="20"/>
        </w:rPr>
        <w:t> </w:t>
      </w:r>
      <w:r>
        <w:rPr>
          <w:b/>
          <w:sz w:val="20"/>
        </w:rPr>
        <w:t>loss</w:t>
      </w:r>
      <w:r>
        <w:rPr>
          <w:sz w:val="20"/>
        </w:rPr>
        <w:t>:</w:t>
      </w:r>
      <w:r>
        <w:rPr>
          <w:spacing w:val="15"/>
          <w:sz w:val="20"/>
        </w:rPr>
        <w:t> </w:t>
      </w:r>
      <w:r>
        <w:rPr>
          <w:sz w:val="20"/>
        </w:rPr>
        <w:t>L1</w:t>
      </w:r>
      <w:r>
        <w:rPr>
          <w:spacing w:val="15"/>
          <w:sz w:val="20"/>
        </w:rPr>
        <w:t> </w:t>
      </w:r>
      <w:r>
        <w:rPr>
          <w:sz w:val="20"/>
        </w:rPr>
        <w:t>or</w:t>
      </w:r>
      <w:r>
        <w:rPr>
          <w:spacing w:val="15"/>
          <w:sz w:val="20"/>
        </w:rPr>
        <w:t> </w:t>
      </w:r>
      <w:r>
        <w:rPr>
          <w:sz w:val="20"/>
        </w:rPr>
        <w:t>L2</w:t>
      </w:r>
      <w:r>
        <w:rPr>
          <w:spacing w:val="14"/>
          <w:sz w:val="20"/>
        </w:rPr>
        <w:t> </w:t>
      </w:r>
      <w:r>
        <w:rPr>
          <w:sz w:val="20"/>
        </w:rPr>
        <w:t>loss</w:t>
      </w:r>
      <w:r>
        <w:rPr>
          <w:spacing w:val="15"/>
          <w:sz w:val="20"/>
        </w:rPr>
        <w:t> </w:t>
      </w:r>
      <w:r>
        <w:rPr>
          <w:sz w:val="20"/>
        </w:rPr>
        <w:t>over</w:t>
      </w:r>
      <w:r>
        <w:rPr>
          <w:spacing w:val="15"/>
          <w:sz w:val="20"/>
        </w:rPr>
        <w:t> </w:t>
      </w:r>
      <w:r>
        <w:rPr>
          <w:spacing w:val="-2"/>
          <w:sz w:val="20"/>
        </w:rPr>
        <w:t>pixels</w:t>
      </w:r>
    </w:p>
    <w:p>
      <w:pPr>
        <w:pStyle w:val="ListParagraph"/>
        <w:numPr>
          <w:ilvl w:val="2"/>
          <w:numId w:val="6"/>
        </w:numPr>
        <w:tabs>
          <w:tab w:pos="598" w:val="left" w:leader="none"/>
        </w:tabs>
        <w:spacing w:line="240" w:lineRule="auto" w:before="9" w:after="0"/>
        <w:ind w:left="598" w:right="0" w:hanging="200"/>
        <w:jc w:val="left"/>
        <w:rPr>
          <w:sz w:val="20"/>
        </w:rPr>
      </w:pPr>
      <w:r>
        <w:rPr>
          <w:b/>
          <w:sz w:val="20"/>
        </w:rPr>
        <w:t>Perceptual</w:t>
      </w:r>
      <w:r>
        <w:rPr>
          <w:b/>
          <w:spacing w:val="17"/>
          <w:sz w:val="20"/>
        </w:rPr>
        <w:t> </w:t>
      </w:r>
      <w:r>
        <w:rPr>
          <w:b/>
          <w:sz w:val="20"/>
        </w:rPr>
        <w:t>loss</w:t>
      </w:r>
      <w:r>
        <w:rPr>
          <w:sz w:val="20"/>
        </w:rPr>
        <w:t>:</w:t>
      </w:r>
      <w:r>
        <w:rPr>
          <w:spacing w:val="12"/>
          <w:sz w:val="20"/>
        </w:rPr>
        <w:t> </w:t>
      </w:r>
      <w:r>
        <w:rPr>
          <w:sz w:val="20"/>
        </w:rPr>
        <w:t>distance</w:t>
      </w:r>
      <w:r>
        <w:rPr>
          <w:spacing w:val="13"/>
          <w:sz w:val="20"/>
        </w:rPr>
        <w:t> </w:t>
      </w:r>
      <w:r>
        <w:rPr>
          <w:sz w:val="20"/>
        </w:rPr>
        <w:t>in</w:t>
      </w:r>
      <w:r>
        <w:rPr>
          <w:spacing w:val="12"/>
          <w:sz w:val="20"/>
        </w:rPr>
        <w:t> </w:t>
      </w:r>
      <w:r>
        <w:rPr>
          <w:sz w:val="20"/>
        </w:rPr>
        <w:t>deep</w:t>
      </w:r>
      <w:r>
        <w:rPr>
          <w:spacing w:val="13"/>
          <w:sz w:val="20"/>
        </w:rPr>
        <w:t> </w:t>
      </w:r>
      <w:r>
        <w:rPr>
          <w:sz w:val="20"/>
        </w:rPr>
        <w:t>VGG</w:t>
      </w:r>
      <w:r>
        <w:rPr>
          <w:spacing w:val="12"/>
          <w:sz w:val="20"/>
        </w:rPr>
        <w:t> </w:t>
      </w:r>
      <w:r>
        <w:rPr>
          <w:sz w:val="20"/>
        </w:rPr>
        <w:t>feature</w:t>
      </w:r>
      <w:r>
        <w:rPr>
          <w:spacing w:val="13"/>
          <w:sz w:val="20"/>
        </w:rPr>
        <w:t> </w:t>
      </w:r>
      <w:r>
        <w:rPr>
          <w:spacing w:val="-2"/>
          <w:sz w:val="20"/>
        </w:rPr>
        <w:t>space</w:t>
      </w:r>
    </w:p>
    <w:p>
      <w:pPr>
        <w:pStyle w:val="ListParagraph"/>
        <w:numPr>
          <w:ilvl w:val="2"/>
          <w:numId w:val="6"/>
        </w:numPr>
        <w:tabs>
          <w:tab w:pos="598" w:val="left" w:leader="none"/>
        </w:tabs>
        <w:spacing w:line="240" w:lineRule="auto" w:before="9" w:after="0"/>
        <w:ind w:left="598" w:right="0" w:hanging="200"/>
        <w:jc w:val="left"/>
        <w:rPr>
          <w:sz w:val="20"/>
        </w:rPr>
      </w:pPr>
      <w:r>
        <w:rPr>
          <w:b/>
          <w:sz w:val="20"/>
        </w:rPr>
        <w:t>Adversarial</w:t>
      </w:r>
      <w:r>
        <w:rPr>
          <w:b/>
          <w:spacing w:val="15"/>
          <w:sz w:val="20"/>
        </w:rPr>
        <w:t> </w:t>
      </w:r>
      <w:r>
        <w:rPr>
          <w:b/>
          <w:sz w:val="20"/>
        </w:rPr>
        <w:t>loss</w:t>
      </w:r>
      <w:r>
        <w:rPr>
          <w:sz w:val="20"/>
        </w:rPr>
        <w:t>:</w:t>
      </w:r>
      <w:r>
        <w:rPr>
          <w:spacing w:val="12"/>
          <w:sz w:val="20"/>
        </w:rPr>
        <w:t> </w:t>
      </w:r>
      <w:r>
        <w:rPr>
          <w:sz w:val="20"/>
        </w:rPr>
        <w:t>encourages</w:t>
      </w:r>
      <w:r>
        <w:rPr>
          <w:spacing w:val="11"/>
          <w:sz w:val="20"/>
        </w:rPr>
        <w:t> </w:t>
      </w:r>
      <w:r>
        <w:rPr>
          <w:sz w:val="20"/>
        </w:rPr>
        <w:t>realistic</w:t>
      </w:r>
      <w:r>
        <w:rPr>
          <w:spacing w:val="11"/>
          <w:sz w:val="20"/>
        </w:rPr>
        <w:t> </w:t>
      </w:r>
      <w:r>
        <w:rPr>
          <w:spacing w:val="-2"/>
          <w:sz w:val="20"/>
        </w:rPr>
        <w:t>textures</w:t>
      </w:r>
    </w:p>
    <w:p>
      <w:pPr>
        <w:pStyle w:val="BodyText"/>
        <w:spacing w:line="249" w:lineRule="auto" w:before="91"/>
        <w:ind w:left="199"/>
        <w:jc w:val="left"/>
      </w:pPr>
      <w:r>
        <w:rPr/>
        <w:t>Once the face patch is enhanced, it is blended back into the original image using seamless cloning.</w:t>
      </w:r>
    </w:p>
    <w:p>
      <w:pPr>
        <w:pStyle w:val="BodyText"/>
        <w:spacing w:before="73"/>
        <w:ind w:firstLine="0"/>
        <w:jc w:val="left"/>
      </w:pPr>
    </w:p>
    <w:p>
      <w:pPr>
        <w:pStyle w:val="ListParagraph"/>
        <w:numPr>
          <w:ilvl w:val="0"/>
          <w:numId w:val="6"/>
        </w:numPr>
        <w:tabs>
          <w:tab w:pos="469" w:val="left" w:leader="none"/>
        </w:tabs>
        <w:spacing w:line="240" w:lineRule="auto" w:before="0" w:after="0"/>
        <w:ind w:left="469" w:right="0" w:hanging="270"/>
        <w:jc w:val="left"/>
        <w:rPr>
          <w:i/>
          <w:sz w:val="20"/>
        </w:rPr>
      </w:pPr>
      <w:r>
        <w:rPr>
          <w:i/>
          <w:sz w:val="20"/>
        </w:rPr>
        <w:t>Prompt-based</w:t>
      </w:r>
      <w:r>
        <w:rPr>
          <w:i/>
          <w:spacing w:val="7"/>
          <w:sz w:val="20"/>
        </w:rPr>
        <w:t> </w:t>
      </w:r>
      <w:r>
        <w:rPr>
          <w:i/>
          <w:sz w:val="20"/>
        </w:rPr>
        <w:t>Enhancement</w:t>
      </w:r>
      <w:r>
        <w:rPr>
          <w:i/>
          <w:spacing w:val="8"/>
          <w:sz w:val="20"/>
        </w:rPr>
        <w:t> </w:t>
      </w:r>
      <w:r>
        <w:rPr>
          <w:i/>
          <w:sz w:val="20"/>
        </w:rPr>
        <w:t>and</w:t>
      </w:r>
      <w:r>
        <w:rPr>
          <w:i/>
          <w:spacing w:val="7"/>
          <w:sz w:val="20"/>
        </w:rPr>
        <w:t> </w:t>
      </w:r>
      <w:r>
        <w:rPr>
          <w:i/>
          <w:spacing w:val="-2"/>
          <w:sz w:val="20"/>
        </w:rPr>
        <w:t>Generation</w:t>
      </w:r>
    </w:p>
    <w:p>
      <w:pPr>
        <w:pStyle w:val="BodyText"/>
        <w:spacing w:line="249" w:lineRule="auto" w:before="142"/>
        <w:ind w:left="199" w:right="257"/>
      </w:pPr>
      <w:r>
        <w:rPr/>
        <w:t>This module uses a latent diffusion model to apply </w:t>
      </w:r>
      <w:r>
        <w:rPr/>
        <w:t>text- driven edits or generate new images.</w:t>
      </w:r>
    </w:p>
    <w:p>
      <w:pPr>
        <w:pStyle w:val="ListParagraph"/>
        <w:numPr>
          <w:ilvl w:val="1"/>
          <w:numId w:val="6"/>
        </w:numPr>
        <w:tabs>
          <w:tab w:pos="662" w:val="left" w:leader="none"/>
        </w:tabs>
        <w:spacing w:line="249" w:lineRule="auto" w:before="29" w:after="0"/>
        <w:ind w:left="199" w:right="257" w:firstLine="199"/>
        <w:jc w:val="both"/>
        <w:rPr>
          <w:sz w:val="20"/>
        </w:rPr>
      </w:pPr>
      <w:r>
        <w:rPr>
          <w:i/>
          <w:sz w:val="20"/>
        </w:rPr>
        <w:t>Enhance-by-Prompt:</w:t>
      </w:r>
      <w:r>
        <w:rPr>
          <w:i/>
          <w:spacing w:val="28"/>
          <w:sz w:val="20"/>
        </w:rPr>
        <w:t> </w:t>
      </w:r>
      <w:r>
        <w:rPr>
          <w:sz w:val="20"/>
        </w:rPr>
        <w:t>The diffusion model receives </w:t>
      </w:r>
      <w:r>
        <w:rPr>
          <w:sz w:val="20"/>
        </w:rPr>
        <w:t>both the</w:t>
      </w:r>
      <w:r>
        <w:rPr>
          <w:spacing w:val="-8"/>
          <w:sz w:val="20"/>
        </w:rPr>
        <w:t> </w:t>
      </w:r>
      <w:r>
        <w:rPr>
          <w:sz w:val="20"/>
        </w:rPr>
        <w:t>input</w:t>
      </w:r>
      <w:r>
        <w:rPr>
          <w:spacing w:val="-8"/>
          <w:sz w:val="20"/>
        </w:rPr>
        <w:t> </w:t>
      </w:r>
      <w:r>
        <w:rPr>
          <w:sz w:val="20"/>
        </w:rPr>
        <w:t>image</w:t>
      </w:r>
      <w:r>
        <w:rPr>
          <w:spacing w:val="-8"/>
          <w:sz w:val="20"/>
        </w:rPr>
        <w:t> </w:t>
      </w:r>
      <w:r>
        <w:rPr>
          <w:sz w:val="20"/>
        </w:rPr>
        <w:t>and</w:t>
      </w:r>
      <w:r>
        <w:rPr>
          <w:spacing w:val="-8"/>
          <w:sz w:val="20"/>
        </w:rPr>
        <w:t> </w:t>
      </w:r>
      <w:r>
        <w:rPr>
          <w:sz w:val="20"/>
        </w:rPr>
        <w:t>a</w:t>
      </w:r>
      <w:r>
        <w:rPr>
          <w:spacing w:val="-8"/>
          <w:sz w:val="20"/>
        </w:rPr>
        <w:t> </w:t>
      </w:r>
      <w:r>
        <w:rPr>
          <w:sz w:val="20"/>
        </w:rPr>
        <w:t>textual</w:t>
      </w:r>
      <w:r>
        <w:rPr>
          <w:spacing w:val="-8"/>
          <w:sz w:val="20"/>
        </w:rPr>
        <w:t> </w:t>
      </w:r>
      <w:r>
        <w:rPr>
          <w:sz w:val="20"/>
        </w:rPr>
        <w:t>description</w:t>
      </w:r>
      <w:r>
        <w:rPr>
          <w:spacing w:val="-8"/>
          <w:sz w:val="20"/>
        </w:rPr>
        <w:t> </w:t>
      </w:r>
      <w:r>
        <w:rPr>
          <w:sz w:val="20"/>
        </w:rPr>
        <w:t>(e.g.,</w:t>
      </w:r>
      <w:r>
        <w:rPr>
          <w:spacing w:val="-8"/>
          <w:sz w:val="20"/>
        </w:rPr>
        <w:t> </w:t>
      </w:r>
      <w:r>
        <w:rPr>
          <w:sz w:val="20"/>
        </w:rPr>
        <w:t>“make</w:t>
      </w:r>
      <w:r>
        <w:rPr>
          <w:spacing w:val="-8"/>
          <w:sz w:val="20"/>
        </w:rPr>
        <w:t> </w:t>
      </w:r>
      <w:r>
        <w:rPr>
          <w:sz w:val="20"/>
        </w:rPr>
        <w:t>the</w:t>
      </w:r>
      <w:r>
        <w:rPr>
          <w:spacing w:val="-8"/>
          <w:sz w:val="20"/>
        </w:rPr>
        <w:t> </w:t>
      </w:r>
      <w:r>
        <w:rPr>
          <w:sz w:val="20"/>
        </w:rPr>
        <w:t>light- ing cinematic”, “convert to studio portrait”). Cross-attention layers inject semantic meaning into the denoising stages, producing stylistic or structural changes without destroying</w:t>
      </w:r>
      <w:r>
        <w:rPr>
          <w:spacing w:val="40"/>
          <w:sz w:val="20"/>
        </w:rPr>
        <w:t> </w:t>
      </w:r>
      <w:r>
        <w:rPr>
          <w:sz w:val="20"/>
        </w:rPr>
        <w:t>the original content.</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1"/>
          <w:numId w:val="6"/>
        </w:numPr>
        <w:tabs>
          <w:tab w:pos="722" w:val="left" w:leader="none"/>
        </w:tabs>
        <w:spacing w:line="249" w:lineRule="auto" w:before="71" w:after="0"/>
        <w:ind w:left="259" w:right="0" w:firstLine="199"/>
        <w:jc w:val="both"/>
        <w:rPr>
          <w:sz w:val="20"/>
        </w:rPr>
      </w:pPr>
      <w:r>
        <w:rPr>
          <w:i/>
          <w:sz w:val="20"/>
        </w:rPr>
        <w:t>Full</w:t>
      </w:r>
      <w:r>
        <w:rPr>
          <w:i/>
          <w:spacing w:val="-6"/>
          <w:sz w:val="20"/>
        </w:rPr>
        <w:t> </w:t>
      </w:r>
      <w:r>
        <w:rPr>
          <w:i/>
          <w:sz w:val="20"/>
        </w:rPr>
        <w:t>Text-to-Image</w:t>
      </w:r>
      <w:r>
        <w:rPr>
          <w:i/>
          <w:spacing w:val="-6"/>
          <w:sz w:val="20"/>
        </w:rPr>
        <w:t> </w:t>
      </w:r>
      <w:r>
        <w:rPr>
          <w:i/>
          <w:sz w:val="20"/>
        </w:rPr>
        <w:t>Generation:</w:t>
      </w:r>
      <w:r>
        <w:rPr>
          <w:i/>
          <w:spacing w:val="21"/>
          <w:sz w:val="20"/>
        </w:rPr>
        <w:t> </w:t>
      </w:r>
      <w:r>
        <w:rPr>
          <w:sz w:val="20"/>
        </w:rPr>
        <w:t>In</w:t>
      </w:r>
      <w:r>
        <w:rPr>
          <w:spacing w:val="-6"/>
          <w:sz w:val="20"/>
        </w:rPr>
        <w:t> </w:t>
      </w:r>
      <w:r>
        <w:rPr>
          <w:sz w:val="20"/>
        </w:rPr>
        <w:t>full</w:t>
      </w:r>
      <w:r>
        <w:rPr>
          <w:spacing w:val="-6"/>
          <w:sz w:val="20"/>
        </w:rPr>
        <w:t> </w:t>
      </w:r>
      <w:r>
        <w:rPr>
          <w:sz w:val="20"/>
        </w:rPr>
        <w:t>generation</w:t>
      </w:r>
      <w:r>
        <w:rPr>
          <w:spacing w:val="-6"/>
          <w:sz w:val="20"/>
        </w:rPr>
        <w:t> </w:t>
      </w:r>
      <w:r>
        <w:rPr>
          <w:sz w:val="20"/>
        </w:rPr>
        <w:t>mode, the model synthesizes images entirely from textual prompts. The process involves:</w:t>
      </w:r>
    </w:p>
    <w:p>
      <w:pPr>
        <w:pStyle w:val="ListParagraph"/>
        <w:numPr>
          <w:ilvl w:val="2"/>
          <w:numId w:val="6"/>
        </w:numPr>
        <w:tabs>
          <w:tab w:pos="658" w:val="left" w:leader="none"/>
        </w:tabs>
        <w:spacing w:line="240" w:lineRule="auto" w:before="55" w:after="0"/>
        <w:ind w:left="658" w:right="0" w:hanging="200"/>
        <w:jc w:val="both"/>
        <w:rPr>
          <w:sz w:val="20"/>
        </w:rPr>
      </w:pPr>
      <w:r>
        <w:rPr>
          <w:sz w:val="20"/>
        </w:rPr>
        <w:t>encoding</w:t>
      </w:r>
      <w:r>
        <w:rPr>
          <w:spacing w:val="13"/>
          <w:sz w:val="20"/>
        </w:rPr>
        <w:t> </w:t>
      </w:r>
      <w:r>
        <w:rPr>
          <w:sz w:val="20"/>
        </w:rPr>
        <w:t>the</w:t>
      </w:r>
      <w:r>
        <w:rPr>
          <w:spacing w:val="14"/>
          <w:sz w:val="20"/>
        </w:rPr>
        <w:t> </w:t>
      </w:r>
      <w:r>
        <w:rPr>
          <w:sz w:val="20"/>
        </w:rPr>
        <w:t>prompt</w:t>
      </w:r>
      <w:r>
        <w:rPr>
          <w:spacing w:val="14"/>
          <w:sz w:val="20"/>
        </w:rPr>
        <w:t> </w:t>
      </w:r>
      <w:r>
        <w:rPr>
          <w:sz w:val="20"/>
        </w:rPr>
        <w:t>with</w:t>
      </w:r>
      <w:r>
        <w:rPr>
          <w:spacing w:val="14"/>
          <w:sz w:val="20"/>
        </w:rPr>
        <w:t> </w:t>
      </w:r>
      <w:r>
        <w:rPr>
          <w:sz w:val="20"/>
        </w:rPr>
        <w:t>a</w:t>
      </w:r>
      <w:r>
        <w:rPr>
          <w:spacing w:val="14"/>
          <w:sz w:val="20"/>
        </w:rPr>
        <w:t> </w:t>
      </w:r>
      <w:r>
        <w:rPr>
          <w:sz w:val="20"/>
        </w:rPr>
        <w:t>transformer</w:t>
      </w:r>
      <w:r>
        <w:rPr>
          <w:spacing w:val="14"/>
          <w:sz w:val="20"/>
        </w:rPr>
        <w:t> </w:t>
      </w:r>
      <w:r>
        <w:rPr>
          <w:sz w:val="20"/>
        </w:rPr>
        <w:t>text</w:t>
      </w:r>
      <w:r>
        <w:rPr>
          <w:spacing w:val="14"/>
          <w:sz w:val="20"/>
        </w:rPr>
        <w:t> </w:t>
      </w:r>
      <w:r>
        <w:rPr>
          <w:spacing w:val="-2"/>
          <w:sz w:val="20"/>
        </w:rPr>
        <w:t>encoder,</w:t>
      </w:r>
    </w:p>
    <w:p>
      <w:pPr>
        <w:pStyle w:val="ListParagraph"/>
        <w:numPr>
          <w:ilvl w:val="2"/>
          <w:numId w:val="6"/>
        </w:numPr>
        <w:tabs>
          <w:tab w:pos="658" w:val="left" w:leader="none"/>
        </w:tabs>
        <w:spacing w:line="240" w:lineRule="auto" w:before="9" w:after="0"/>
        <w:ind w:left="658" w:right="0" w:hanging="200"/>
        <w:jc w:val="both"/>
        <w:rPr>
          <w:sz w:val="20"/>
        </w:rPr>
      </w:pPr>
      <w:r>
        <w:rPr>
          <w:sz w:val="20"/>
        </w:rPr>
        <w:t>sampling</w:t>
      </w:r>
      <w:r>
        <w:rPr>
          <w:spacing w:val="14"/>
          <w:sz w:val="20"/>
        </w:rPr>
        <w:t> </w:t>
      </w:r>
      <w:r>
        <w:rPr>
          <w:sz w:val="20"/>
        </w:rPr>
        <w:t>from</w:t>
      </w:r>
      <w:r>
        <w:rPr>
          <w:spacing w:val="14"/>
          <w:sz w:val="20"/>
        </w:rPr>
        <w:t> </w:t>
      </w:r>
      <w:r>
        <w:rPr>
          <w:sz w:val="20"/>
        </w:rPr>
        <w:t>a</w:t>
      </w:r>
      <w:r>
        <w:rPr>
          <w:spacing w:val="14"/>
          <w:sz w:val="20"/>
        </w:rPr>
        <w:t> </w:t>
      </w:r>
      <w:r>
        <w:rPr>
          <w:sz w:val="20"/>
        </w:rPr>
        <w:t>Gaussian</w:t>
      </w:r>
      <w:r>
        <w:rPr>
          <w:spacing w:val="15"/>
          <w:sz w:val="20"/>
        </w:rPr>
        <w:t> </w:t>
      </w:r>
      <w:r>
        <w:rPr>
          <w:sz w:val="20"/>
        </w:rPr>
        <w:t>noise</w:t>
      </w:r>
      <w:r>
        <w:rPr>
          <w:spacing w:val="14"/>
          <w:sz w:val="20"/>
        </w:rPr>
        <w:t> </w:t>
      </w:r>
      <w:r>
        <w:rPr>
          <w:spacing w:val="-2"/>
          <w:sz w:val="20"/>
        </w:rPr>
        <w:t>distribution,</w:t>
      </w:r>
    </w:p>
    <w:p>
      <w:pPr>
        <w:pStyle w:val="ListParagraph"/>
        <w:numPr>
          <w:ilvl w:val="2"/>
          <w:numId w:val="6"/>
        </w:numPr>
        <w:tabs>
          <w:tab w:pos="657" w:val="left" w:leader="none"/>
          <w:tab w:pos="659" w:val="left" w:leader="none"/>
        </w:tabs>
        <w:spacing w:line="249" w:lineRule="auto" w:before="9" w:after="0"/>
        <w:ind w:left="659" w:right="0" w:hanging="202"/>
        <w:jc w:val="both"/>
        <w:rPr>
          <w:sz w:val="20"/>
        </w:rPr>
      </w:pPr>
      <w:r>
        <w:rPr>
          <w:sz w:val="20"/>
        </w:rPr>
        <w:t>iterative denoising through diffusion steps with </w:t>
      </w:r>
      <w:r>
        <w:rPr>
          <w:sz w:val="20"/>
        </w:rPr>
        <w:t>cross- </w:t>
      </w:r>
      <w:r>
        <w:rPr>
          <w:spacing w:val="-2"/>
          <w:sz w:val="20"/>
        </w:rPr>
        <w:t>attention.</w:t>
      </w:r>
    </w:p>
    <w:p>
      <w:pPr>
        <w:pStyle w:val="BodyText"/>
        <w:spacing w:line="249" w:lineRule="auto" w:before="54"/>
        <w:ind w:left="259"/>
      </w:pPr>
      <w:r>
        <w:rPr/>
        <w:t>Generated images are decoded through a VAE decoder </w:t>
      </w:r>
      <w:r>
        <w:rPr/>
        <w:t>into pixel space.</w:t>
      </w:r>
    </w:p>
    <w:p>
      <w:pPr>
        <w:pStyle w:val="ListParagraph"/>
        <w:numPr>
          <w:ilvl w:val="0"/>
          <w:numId w:val="6"/>
        </w:numPr>
        <w:tabs>
          <w:tab w:pos="243" w:val="left" w:leader="none"/>
        </w:tabs>
        <w:spacing w:line="240" w:lineRule="auto" w:before="194" w:after="0"/>
        <w:ind w:left="243" w:right="1921" w:hanging="243"/>
        <w:jc w:val="center"/>
        <w:rPr>
          <w:i/>
          <w:sz w:val="20"/>
        </w:rPr>
      </w:pPr>
      <w:r>
        <w:rPr>
          <w:i/>
          <w:sz w:val="20"/>
        </w:rPr>
        <w:t>Post-processing</w:t>
      </w:r>
      <w:r>
        <w:rPr>
          <w:i/>
          <w:spacing w:val="-1"/>
          <w:sz w:val="20"/>
        </w:rPr>
        <w:t> </w:t>
      </w:r>
      <w:r>
        <w:rPr>
          <w:i/>
          <w:sz w:val="20"/>
        </w:rPr>
        <w:t>&amp;</w:t>
      </w:r>
      <w:r>
        <w:rPr>
          <w:i/>
          <w:spacing w:val="-1"/>
          <w:sz w:val="20"/>
        </w:rPr>
        <w:t> </w:t>
      </w:r>
      <w:r>
        <w:rPr>
          <w:i/>
          <w:spacing w:val="-2"/>
          <w:sz w:val="20"/>
        </w:rPr>
        <w:t>Optimization</w:t>
      </w:r>
    </w:p>
    <w:p>
      <w:pPr>
        <w:pStyle w:val="BodyText"/>
        <w:spacing w:before="96"/>
        <w:ind w:right="1849" w:firstLine="0"/>
        <w:jc w:val="center"/>
      </w:pPr>
      <w:r>
        <w:rPr/>
        <w:t>All</w:t>
      </w:r>
      <w:r>
        <w:rPr>
          <w:spacing w:val="10"/>
        </w:rPr>
        <w:t> </w:t>
      </w:r>
      <w:r>
        <w:rPr/>
        <w:t>results</w:t>
      </w:r>
      <w:r>
        <w:rPr>
          <w:spacing w:val="11"/>
        </w:rPr>
        <w:t> </w:t>
      </w:r>
      <w:r>
        <w:rPr/>
        <w:t>undergo</w:t>
      </w:r>
      <w:r>
        <w:rPr>
          <w:spacing w:val="11"/>
        </w:rPr>
        <w:t> </w:t>
      </w:r>
      <w:r>
        <w:rPr/>
        <w:t>final</w:t>
      </w:r>
      <w:r>
        <w:rPr>
          <w:spacing w:val="11"/>
        </w:rPr>
        <w:t> </w:t>
      </w:r>
      <w:r>
        <w:rPr>
          <w:spacing w:val="-2"/>
        </w:rPr>
        <w:t>steps:</w:t>
      </w:r>
    </w:p>
    <w:p>
      <w:pPr>
        <w:pStyle w:val="ListParagraph"/>
        <w:numPr>
          <w:ilvl w:val="0"/>
          <w:numId w:val="7"/>
        </w:numPr>
        <w:tabs>
          <w:tab w:pos="658" w:val="left" w:leader="none"/>
        </w:tabs>
        <w:spacing w:line="240" w:lineRule="auto" w:before="64" w:after="0"/>
        <w:ind w:left="658" w:right="0" w:hanging="200"/>
        <w:jc w:val="left"/>
        <w:rPr>
          <w:sz w:val="20"/>
        </w:rPr>
      </w:pPr>
      <w:r>
        <w:rPr>
          <w:sz w:val="20"/>
        </w:rPr>
        <w:t>color</w:t>
      </w:r>
      <w:r>
        <w:rPr>
          <w:spacing w:val="14"/>
          <w:sz w:val="20"/>
        </w:rPr>
        <w:t> </w:t>
      </w:r>
      <w:r>
        <w:rPr>
          <w:spacing w:val="-2"/>
          <w:sz w:val="20"/>
        </w:rPr>
        <w:t>normalization,</w:t>
      </w:r>
    </w:p>
    <w:p>
      <w:pPr>
        <w:pStyle w:val="ListParagraph"/>
        <w:numPr>
          <w:ilvl w:val="0"/>
          <w:numId w:val="7"/>
        </w:numPr>
        <w:tabs>
          <w:tab w:pos="658" w:val="left" w:leader="none"/>
        </w:tabs>
        <w:spacing w:line="240" w:lineRule="auto" w:before="9" w:after="0"/>
        <w:ind w:left="658" w:right="0" w:hanging="200"/>
        <w:jc w:val="left"/>
        <w:rPr>
          <w:sz w:val="20"/>
        </w:rPr>
      </w:pPr>
      <w:r>
        <w:rPr>
          <w:sz w:val="20"/>
        </w:rPr>
        <w:t>compression</w:t>
      </w:r>
      <w:r>
        <w:rPr>
          <w:spacing w:val="8"/>
          <w:sz w:val="20"/>
        </w:rPr>
        <w:t> </w:t>
      </w:r>
      <w:r>
        <w:rPr>
          <w:sz w:val="20"/>
        </w:rPr>
        <w:t>optimization</w:t>
      </w:r>
      <w:r>
        <w:rPr>
          <w:spacing w:val="9"/>
          <w:sz w:val="20"/>
        </w:rPr>
        <w:t> </w:t>
      </w:r>
      <w:r>
        <w:rPr>
          <w:spacing w:val="-2"/>
          <w:sz w:val="20"/>
        </w:rPr>
        <w:t>(WebP/JPG/PNG),</w:t>
      </w:r>
    </w:p>
    <w:p>
      <w:pPr>
        <w:pStyle w:val="ListParagraph"/>
        <w:numPr>
          <w:ilvl w:val="0"/>
          <w:numId w:val="7"/>
        </w:numPr>
        <w:tabs>
          <w:tab w:pos="658" w:val="left" w:leader="none"/>
        </w:tabs>
        <w:spacing w:line="240" w:lineRule="auto" w:before="9" w:after="0"/>
        <w:ind w:left="658" w:right="0" w:hanging="200"/>
        <w:jc w:val="left"/>
        <w:rPr>
          <w:sz w:val="20"/>
        </w:rPr>
      </w:pPr>
      <w:r>
        <w:rPr>
          <w:sz w:val="20"/>
        </w:rPr>
        <w:t>cloud</w:t>
      </w:r>
      <w:r>
        <w:rPr>
          <w:spacing w:val="14"/>
          <w:sz w:val="20"/>
        </w:rPr>
        <w:t> </w:t>
      </w:r>
      <w:r>
        <w:rPr>
          <w:sz w:val="20"/>
        </w:rPr>
        <w:t>upload</w:t>
      </w:r>
      <w:r>
        <w:rPr>
          <w:spacing w:val="15"/>
          <w:sz w:val="20"/>
        </w:rPr>
        <w:t> </w:t>
      </w:r>
      <w:r>
        <w:rPr>
          <w:sz w:val="20"/>
        </w:rPr>
        <w:t>and</w:t>
      </w:r>
      <w:r>
        <w:rPr>
          <w:spacing w:val="15"/>
          <w:sz w:val="20"/>
        </w:rPr>
        <w:t> </w:t>
      </w:r>
      <w:r>
        <w:rPr>
          <w:sz w:val="20"/>
        </w:rPr>
        <w:t>CDN</w:t>
      </w:r>
      <w:r>
        <w:rPr>
          <w:spacing w:val="15"/>
          <w:sz w:val="20"/>
        </w:rPr>
        <w:t> </w:t>
      </w:r>
      <w:r>
        <w:rPr>
          <w:spacing w:val="-2"/>
          <w:sz w:val="20"/>
        </w:rPr>
        <w:t>caching,</w:t>
      </w:r>
    </w:p>
    <w:p>
      <w:pPr>
        <w:pStyle w:val="ListParagraph"/>
        <w:numPr>
          <w:ilvl w:val="0"/>
          <w:numId w:val="7"/>
        </w:numPr>
        <w:tabs>
          <w:tab w:pos="658" w:val="left" w:leader="none"/>
        </w:tabs>
        <w:spacing w:line="240" w:lineRule="auto" w:before="9" w:after="0"/>
        <w:ind w:left="658" w:right="0" w:hanging="200"/>
        <w:jc w:val="left"/>
        <w:rPr>
          <w:sz w:val="20"/>
        </w:rPr>
      </w:pPr>
      <w:r>
        <w:rPr>
          <w:sz w:val="20"/>
        </w:rPr>
        <w:t>metadata</w:t>
      </w:r>
      <w:r>
        <w:rPr>
          <w:spacing w:val="13"/>
          <w:sz w:val="20"/>
        </w:rPr>
        <w:t> </w:t>
      </w:r>
      <w:r>
        <w:rPr>
          <w:sz w:val="20"/>
        </w:rPr>
        <w:t>generation</w:t>
      </w:r>
      <w:r>
        <w:rPr>
          <w:spacing w:val="13"/>
          <w:sz w:val="20"/>
        </w:rPr>
        <w:t> </w:t>
      </w:r>
      <w:r>
        <w:rPr>
          <w:sz w:val="20"/>
        </w:rPr>
        <w:t>for</w:t>
      </w:r>
      <w:r>
        <w:rPr>
          <w:spacing w:val="13"/>
          <w:sz w:val="20"/>
        </w:rPr>
        <w:t> </w:t>
      </w:r>
      <w:r>
        <w:rPr>
          <w:spacing w:val="-2"/>
          <w:sz w:val="20"/>
        </w:rPr>
        <w:t>reproducibility.</w:t>
      </w:r>
    </w:p>
    <w:p>
      <w:pPr>
        <w:pStyle w:val="BodyText"/>
        <w:spacing w:line="249" w:lineRule="auto" w:before="64"/>
        <w:ind w:left="259"/>
        <w:jc w:val="left"/>
      </w:pPr>
      <w:r>
        <w:rPr/>
        <w:t>This</w:t>
      </w:r>
      <w:r>
        <w:rPr>
          <w:spacing w:val="20"/>
        </w:rPr>
        <w:t> </w:t>
      </w:r>
      <w:r>
        <w:rPr/>
        <w:t>makes</w:t>
      </w:r>
      <w:r>
        <w:rPr>
          <w:spacing w:val="20"/>
        </w:rPr>
        <w:t> </w:t>
      </w:r>
      <w:r>
        <w:rPr/>
        <w:t>the</w:t>
      </w:r>
      <w:r>
        <w:rPr>
          <w:spacing w:val="20"/>
        </w:rPr>
        <w:t> </w:t>
      </w:r>
      <w:r>
        <w:rPr/>
        <w:t>system</w:t>
      </w:r>
      <w:r>
        <w:rPr>
          <w:spacing w:val="20"/>
        </w:rPr>
        <w:t> </w:t>
      </w:r>
      <w:r>
        <w:rPr/>
        <w:t>efficient,</w:t>
      </w:r>
      <w:r>
        <w:rPr>
          <w:spacing w:val="20"/>
        </w:rPr>
        <w:t> </w:t>
      </w:r>
      <w:r>
        <w:rPr/>
        <w:t>scalable,</w:t>
      </w:r>
      <w:r>
        <w:rPr>
          <w:spacing w:val="20"/>
        </w:rPr>
        <w:t> </w:t>
      </w:r>
      <w:r>
        <w:rPr/>
        <w:t>and</w:t>
      </w:r>
      <w:r>
        <w:rPr>
          <w:spacing w:val="20"/>
        </w:rPr>
        <w:t> </w:t>
      </w:r>
      <w:r>
        <w:rPr/>
        <w:t>suitable</w:t>
      </w:r>
      <w:r>
        <w:rPr>
          <w:spacing w:val="20"/>
        </w:rPr>
        <w:t> </w:t>
      </w:r>
      <w:r>
        <w:rPr/>
        <w:t>for high-volume image processing workflows.</w:t>
      </w:r>
    </w:p>
    <w:p>
      <w:pPr>
        <w:pStyle w:val="ListParagraph"/>
        <w:numPr>
          <w:ilvl w:val="0"/>
          <w:numId w:val="1"/>
        </w:numPr>
        <w:tabs>
          <w:tab w:pos="1776" w:val="left" w:leader="none"/>
        </w:tabs>
        <w:spacing w:line="240" w:lineRule="auto" w:before="194" w:after="0"/>
        <w:ind w:left="1776" w:right="0" w:hanging="367"/>
        <w:jc w:val="left"/>
        <w:rPr>
          <w:sz w:val="20"/>
        </w:rPr>
      </w:pPr>
      <w:r>
        <w:rPr>
          <w:smallCaps/>
          <w:spacing w:val="2"/>
          <w:sz w:val="20"/>
        </w:rPr>
        <w:t>Implementation</w:t>
      </w:r>
      <w:r>
        <w:rPr>
          <w:smallCaps/>
          <w:spacing w:val="63"/>
          <w:sz w:val="20"/>
        </w:rPr>
        <w:t> </w:t>
      </w:r>
      <w:r>
        <w:rPr>
          <w:smallCaps/>
          <w:spacing w:val="-2"/>
          <w:sz w:val="20"/>
        </w:rPr>
        <w:t>Details</w:t>
      </w:r>
    </w:p>
    <w:p>
      <w:pPr>
        <w:pStyle w:val="BodyText"/>
        <w:spacing w:line="249" w:lineRule="auto" w:before="114"/>
        <w:ind w:left="259"/>
      </w:pPr>
      <w:r>
        <w:rPr/>
        <w:t>The implementation of ImageAI follows a multi-</w:t>
      </w:r>
      <w:r>
        <w:rPr/>
        <w:t>service architecture consisting of a responsive frontend, a scalable Node.js backend, and dedicated AI inference microservices. This</w:t>
      </w:r>
      <w:r>
        <w:rPr>
          <w:spacing w:val="-11"/>
        </w:rPr>
        <w:t> </w:t>
      </w:r>
      <w:r>
        <w:rPr/>
        <w:t>separation</w:t>
      </w:r>
      <w:r>
        <w:rPr>
          <w:spacing w:val="-9"/>
        </w:rPr>
        <w:t> </w:t>
      </w:r>
      <w:r>
        <w:rPr/>
        <w:t>of</w:t>
      </w:r>
      <w:r>
        <w:rPr>
          <w:spacing w:val="-9"/>
        </w:rPr>
        <w:t> </w:t>
      </w:r>
      <w:r>
        <w:rPr/>
        <w:t>concerns</w:t>
      </w:r>
      <w:r>
        <w:rPr>
          <w:spacing w:val="-9"/>
        </w:rPr>
        <w:t> </w:t>
      </w:r>
      <w:r>
        <w:rPr/>
        <w:t>ensures</w:t>
      </w:r>
      <w:r>
        <w:rPr>
          <w:spacing w:val="-9"/>
        </w:rPr>
        <w:t> </w:t>
      </w:r>
      <w:r>
        <w:rPr/>
        <w:t>that</w:t>
      </w:r>
      <w:r>
        <w:rPr>
          <w:spacing w:val="-9"/>
        </w:rPr>
        <w:t> </w:t>
      </w:r>
      <w:r>
        <w:rPr/>
        <w:t>UI</w:t>
      </w:r>
      <w:r>
        <w:rPr>
          <w:spacing w:val="-9"/>
        </w:rPr>
        <w:t> </w:t>
      </w:r>
      <w:r>
        <w:rPr/>
        <w:t>interaction</w:t>
      </w:r>
      <w:r>
        <w:rPr>
          <w:spacing w:val="-9"/>
        </w:rPr>
        <w:t> </w:t>
      </w:r>
      <w:r>
        <w:rPr/>
        <w:t>remains smooth, API calls remain predictable, and compute-heavy models can operate in isolated GPU-enabled environments without</w:t>
      </w:r>
      <w:r>
        <w:rPr>
          <w:spacing w:val="34"/>
        </w:rPr>
        <w:t> </w:t>
      </w:r>
      <w:r>
        <w:rPr/>
        <w:t>blocking</w:t>
      </w:r>
      <w:r>
        <w:rPr>
          <w:spacing w:val="34"/>
        </w:rPr>
        <w:t> </w:t>
      </w:r>
      <w:r>
        <w:rPr/>
        <w:t>general</w:t>
      </w:r>
      <w:r>
        <w:rPr>
          <w:spacing w:val="34"/>
        </w:rPr>
        <w:t> </w:t>
      </w:r>
      <w:r>
        <w:rPr/>
        <w:t>traffic.</w:t>
      </w:r>
      <w:r>
        <w:rPr>
          <w:spacing w:val="34"/>
        </w:rPr>
        <w:t> </w:t>
      </w:r>
      <w:r>
        <w:rPr/>
        <w:t>The</w:t>
      </w:r>
      <w:r>
        <w:rPr>
          <w:spacing w:val="34"/>
        </w:rPr>
        <w:t> </w:t>
      </w:r>
      <w:r>
        <w:rPr/>
        <w:t>system</w:t>
      </w:r>
      <w:r>
        <w:rPr>
          <w:spacing w:val="34"/>
        </w:rPr>
        <w:t> </w:t>
      </w:r>
      <w:r>
        <w:rPr/>
        <w:t>is</w:t>
      </w:r>
      <w:r>
        <w:rPr>
          <w:spacing w:val="34"/>
        </w:rPr>
        <w:t> </w:t>
      </w:r>
      <w:r>
        <w:rPr/>
        <w:t>designed</w:t>
      </w:r>
      <w:r>
        <w:rPr>
          <w:spacing w:val="34"/>
        </w:rPr>
        <w:t> </w:t>
      </w:r>
      <w:r>
        <w:rPr/>
        <w:t>to be fully modular so that new models or APIs can be plugged</w:t>
      </w:r>
      <w:r>
        <w:rPr>
          <w:spacing w:val="40"/>
        </w:rPr>
        <w:t> </w:t>
      </w:r>
      <w:r>
        <w:rPr/>
        <w:t>in with minimal changes to existing code.</w:t>
      </w:r>
    </w:p>
    <w:p>
      <w:pPr>
        <w:pStyle w:val="ListParagraph"/>
        <w:numPr>
          <w:ilvl w:val="0"/>
          <w:numId w:val="8"/>
        </w:numPr>
        <w:tabs>
          <w:tab w:pos="529" w:val="left" w:leader="none"/>
        </w:tabs>
        <w:spacing w:line="240" w:lineRule="auto" w:before="193" w:after="0"/>
        <w:ind w:left="529" w:right="0" w:hanging="270"/>
        <w:jc w:val="both"/>
        <w:rPr>
          <w:i/>
          <w:sz w:val="20"/>
        </w:rPr>
      </w:pPr>
      <w:r>
        <w:rPr>
          <w:i/>
          <w:spacing w:val="-2"/>
          <w:sz w:val="20"/>
        </w:rPr>
        <w:t>Frontend</w:t>
      </w:r>
    </w:p>
    <w:p>
      <w:pPr>
        <w:pStyle w:val="BodyText"/>
        <w:spacing w:line="249" w:lineRule="auto" w:before="96"/>
        <w:ind w:left="259"/>
      </w:pPr>
      <w:r>
        <w:rPr/>
        <w:t>The</w:t>
      </w:r>
      <w:r>
        <w:rPr>
          <w:spacing w:val="-10"/>
        </w:rPr>
        <w:t> </w:t>
      </w:r>
      <w:r>
        <w:rPr/>
        <w:t>frontend</w:t>
      </w:r>
      <w:r>
        <w:rPr>
          <w:spacing w:val="-10"/>
        </w:rPr>
        <w:t> </w:t>
      </w:r>
      <w:r>
        <w:rPr/>
        <w:t>is</w:t>
      </w:r>
      <w:r>
        <w:rPr>
          <w:spacing w:val="-10"/>
        </w:rPr>
        <w:t> </w:t>
      </w:r>
      <w:r>
        <w:rPr/>
        <w:t>implemented</w:t>
      </w:r>
      <w:r>
        <w:rPr>
          <w:spacing w:val="-10"/>
        </w:rPr>
        <w:t> </w:t>
      </w:r>
      <w:r>
        <w:rPr/>
        <w:t>in</w:t>
      </w:r>
      <w:r>
        <w:rPr>
          <w:spacing w:val="-10"/>
        </w:rPr>
        <w:t> </w:t>
      </w:r>
      <w:r>
        <w:rPr/>
        <w:t>React,</w:t>
      </w:r>
      <w:r>
        <w:rPr>
          <w:spacing w:val="-10"/>
        </w:rPr>
        <w:t> </w:t>
      </w:r>
      <w:r>
        <w:rPr/>
        <w:t>styled</w:t>
      </w:r>
      <w:r>
        <w:rPr>
          <w:spacing w:val="-10"/>
        </w:rPr>
        <w:t> </w:t>
      </w:r>
      <w:r>
        <w:rPr/>
        <w:t>using</w:t>
      </w:r>
      <w:r>
        <w:rPr>
          <w:spacing w:val="-10"/>
        </w:rPr>
        <w:t> </w:t>
      </w:r>
      <w:r>
        <w:rPr/>
        <w:t>Tailwind CSS for utility-first design. The UI provides a fluid user experience with components for drag-and-drop uploads, real- time previews, progress indicators, and result downloads. The use of React state hooks and controlled components ensures predictable behavior during file selection and processing.</w:t>
      </w:r>
    </w:p>
    <w:p>
      <w:pPr>
        <w:pStyle w:val="BodyText"/>
        <w:tabs>
          <w:tab w:pos="1517" w:val="left" w:leader="none"/>
          <w:tab w:pos="2787" w:val="left" w:leader="none"/>
          <w:tab w:pos="3590" w:val="left" w:leader="none"/>
          <w:tab w:pos="4848" w:val="left" w:leader="none"/>
        </w:tabs>
        <w:spacing w:line="244" w:lineRule="auto" w:before="7"/>
        <w:ind w:left="259"/>
      </w:pPr>
      <w:r>
        <w:rPr>
          <w:spacing w:val="-2"/>
        </w:rPr>
        <w:t>Image</w:t>
      </w:r>
      <w:r>
        <w:rPr/>
        <w:tab/>
      </w:r>
      <w:r>
        <w:rPr>
          <w:spacing w:val="-2"/>
        </w:rPr>
        <w:t>previews</w:t>
      </w:r>
      <w:r>
        <w:rPr/>
        <w:tab/>
      </w:r>
      <w:r>
        <w:rPr>
          <w:spacing w:val="-4"/>
        </w:rPr>
        <w:t>are</w:t>
      </w:r>
      <w:r>
        <w:rPr/>
        <w:tab/>
      </w:r>
      <w:r>
        <w:rPr>
          <w:spacing w:val="-2"/>
        </w:rPr>
        <w:t>rendered</w:t>
      </w:r>
      <w:r>
        <w:rPr/>
        <w:tab/>
      </w:r>
      <w:r>
        <w:rPr>
          <w:spacing w:val="-4"/>
        </w:rPr>
        <w:t>using </w:t>
      </w:r>
      <w:r>
        <w:rPr>
          <w:rFonts w:ascii="Courier New"/>
        </w:rPr>
        <w:t>URL.createObjectURL()</w:t>
      </w:r>
      <w:r>
        <w:rPr/>
        <w:t>, enabling local preview without uploading the file first. Axios is used for HTTP requests, and FormData is attached to POST requests to support multipart uploads. The upload workflow includes:</w:t>
      </w:r>
    </w:p>
    <w:p>
      <w:pPr>
        <w:pStyle w:val="ListParagraph"/>
        <w:numPr>
          <w:ilvl w:val="1"/>
          <w:numId w:val="8"/>
        </w:numPr>
        <w:tabs>
          <w:tab w:pos="657" w:val="left" w:leader="none"/>
          <w:tab w:pos="659" w:val="left" w:leader="none"/>
        </w:tabs>
        <w:spacing w:line="249" w:lineRule="auto" w:before="60" w:after="0"/>
        <w:ind w:left="659" w:right="0" w:hanging="202"/>
        <w:jc w:val="left"/>
        <w:rPr>
          <w:sz w:val="20"/>
        </w:rPr>
      </w:pPr>
      <w:r>
        <w:rPr>
          <w:sz w:val="20"/>
        </w:rPr>
        <w:t>Validation of file type, resolution, and size before </w:t>
      </w:r>
      <w:r>
        <w:rPr>
          <w:sz w:val="20"/>
        </w:rPr>
        <w:t>trans- </w:t>
      </w:r>
      <w:r>
        <w:rPr>
          <w:spacing w:val="-2"/>
          <w:sz w:val="20"/>
        </w:rPr>
        <w:t>mission.</w:t>
      </w:r>
    </w:p>
    <w:p>
      <w:pPr>
        <w:pStyle w:val="ListParagraph"/>
        <w:numPr>
          <w:ilvl w:val="1"/>
          <w:numId w:val="8"/>
        </w:numPr>
        <w:tabs>
          <w:tab w:pos="657" w:val="left" w:leader="none"/>
          <w:tab w:pos="659" w:val="left" w:leader="none"/>
        </w:tabs>
        <w:spacing w:line="249" w:lineRule="auto" w:before="0" w:after="0"/>
        <w:ind w:left="659" w:right="0" w:hanging="202"/>
        <w:jc w:val="left"/>
        <w:rPr>
          <w:sz w:val="20"/>
        </w:rPr>
      </w:pPr>
      <w:r>
        <w:rPr>
          <w:sz w:val="20"/>
        </w:rPr>
        <w:t>Progress</w:t>
      </w:r>
      <w:r>
        <w:rPr>
          <w:spacing w:val="22"/>
          <w:sz w:val="20"/>
        </w:rPr>
        <w:t> </w:t>
      </w:r>
      <w:r>
        <w:rPr>
          <w:sz w:val="20"/>
        </w:rPr>
        <w:t>bars</w:t>
      </w:r>
      <w:r>
        <w:rPr>
          <w:spacing w:val="22"/>
          <w:sz w:val="20"/>
        </w:rPr>
        <w:t> </w:t>
      </w:r>
      <w:r>
        <w:rPr>
          <w:sz w:val="20"/>
        </w:rPr>
        <w:t>connected</w:t>
      </w:r>
      <w:r>
        <w:rPr>
          <w:spacing w:val="22"/>
          <w:sz w:val="20"/>
        </w:rPr>
        <w:t> </w:t>
      </w:r>
      <w:r>
        <w:rPr>
          <w:sz w:val="20"/>
        </w:rPr>
        <w:t>to</w:t>
      </w:r>
      <w:r>
        <w:rPr>
          <w:spacing w:val="22"/>
          <w:sz w:val="20"/>
        </w:rPr>
        <w:t> </w:t>
      </w:r>
      <w:r>
        <w:rPr>
          <w:sz w:val="20"/>
        </w:rPr>
        <w:t>Axios</w:t>
      </w:r>
      <w:r>
        <w:rPr>
          <w:spacing w:val="22"/>
          <w:sz w:val="20"/>
        </w:rPr>
        <w:t> </w:t>
      </w:r>
      <w:r>
        <w:rPr>
          <w:sz w:val="20"/>
        </w:rPr>
        <w:t>interceptors</w:t>
      </w:r>
      <w:r>
        <w:rPr>
          <w:spacing w:val="22"/>
          <w:sz w:val="20"/>
        </w:rPr>
        <w:t> </w:t>
      </w:r>
      <w:r>
        <w:rPr>
          <w:sz w:val="20"/>
        </w:rPr>
        <w:t>to</w:t>
      </w:r>
      <w:r>
        <w:rPr>
          <w:spacing w:val="22"/>
          <w:sz w:val="20"/>
        </w:rPr>
        <w:t> </w:t>
      </w:r>
      <w:r>
        <w:rPr>
          <w:sz w:val="20"/>
        </w:rPr>
        <w:t>reflect real-time upload percentage.</w:t>
      </w:r>
    </w:p>
    <w:p>
      <w:pPr>
        <w:pStyle w:val="ListParagraph"/>
        <w:numPr>
          <w:ilvl w:val="1"/>
          <w:numId w:val="8"/>
        </w:numPr>
        <w:tabs>
          <w:tab w:pos="657" w:val="left" w:leader="none"/>
          <w:tab w:pos="659" w:val="left" w:leader="none"/>
        </w:tabs>
        <w:spacing w:line="249" w:lineRule="auto" w:before="0" w:after="0"/>
        <w:ind w:left="659" w:right="0" w:hanging="202"/>
        <w:jc w:val="left"/>
        <w:rPr>
          <w:sz w:val="20"/>
        </w:rPr>
      </w:pPr>
      <w:r>
        <w:rPr>
          <w:sz w:val="20"/>
        </w:rPr>
        <w:t>Poll-based</w:t>
      </w:r>
      <w:r>
        <w:rPr>
          <w:spacing w:val="22"/>
          <w:sz w:val="20"/>
        </w:rPr>
        <w:t> </w:t>
      </w:r>
      <w:r>
        <w:rPr>
          <w:sz w:val="20"/>
        </w:rPr>
        <w:t>status</w:t>
      </w:r>
      <w:r>
        <w:rPr>
          <w:spacing w:val="22"/>
          <w:sz w:val="20"/>
        </w:rPr>
        <w:t> </w:t>
      </w:r>
      <w:r>
        <w:rPr>
          <w:sz w:val="20"/>
        </w:rPr>
        <w:t>checks</w:t>
      </w:r>
      <w:r>
        <w:rPr>
          <w:spacing w:val="22"/>
          <w:sz w:val="20"/>
        </w:rPr>
        <w:t> </w:t>
      </w:r>
      <w:r>
        <w:rPr>
          <w:sz w:val="20"/>
        </w:rPr>
        <w:t>for</w:t>
      </w:r>
      <w:r>
        <w:rPr>
          <w:spacing w:val="22"/>
          <w:sz w:val="20"/>
        </w:rPr>
        <w:t> </w:t>
      </w:r>
      <w:r>
        <w:rPr>
          <w:sz w:val="20"/>
        </w:rPr>
        <w:t>asynchronous</w:t>
      </w:r>
      <w:r>
        <w:rPr>
          <w:spacing w:val="22"/>
          <w:sz w:val="20"/>
        </w:rPr>
        <w:t> </w:t>
      </w:r>
      <w:r>
        <w:rPr>
          <w:sz w:val="20"/>
        </w:rPr>
        <w:t>AI</w:t>
      </w:r>
      <w:r>
        <w:rPr>
          <w:spacing w:val="22"/>
          <w:sz w:val="20"/>
        </w:rPr>
        <w:t> </w:t>
      </w:r>
      <w:r>
        <w:rPr>
          <w:sz w:val="20"/>
        </w:rPr>
        <w:t>jobs</w:t>
      </w:r>
      <w:r>
        <w:rPr>
          <w:spacing w:val="22"/>
          <w:sz w:val="20"/>
        </w:rPr>
        <w:t> </w:t>
      </w:r>
      <w:r>
        <w:rPr>
          <w:sz w:val="20"/>
        </w:rPr>
        <w:t>han- dled by the backend.</w:t>
      </w:r>
    </w:p>
    <w:p>
      <w:pPr>
        <w:pStyle w:val="ListParagraph"/>
        <w:numPr>
          <w:ilvl w:val="1"/>
          <w:numId w:val="8"/>
        </w:numPr>
        <w:tabs>
          <w:tab w:pos="657" w:val="left" w:leader="none"/>
          <w:tab w:pos="659" w:val="left" w:leader="none"/>
        </w:tabs>
        <w:spacing w:line="249" w:lineRule="auto" w:before="0" w:after="0"/>
        <w:ind w:left="659" w:right="0" w:hanging="202"/>
        <w:jc w:val="left"/>
        <w:rPr>
          <w:sz w:val="20"/>
        </w:rPr>
      </w:pPr>
      <w:r>
        <w:rPr>
          <w:sz w:val="20"/>
        </w:rPr>
        <w:t>Graceful</w:t>
      </w:r>
      <w:r>
        <w:rPr>
          <w:spacing w:val="24"/>
          <w:sz w:val="20"/>
        </w:rPr>
        <w:t> </w:t>
      </w:r>
      <w:r>
        <w:rPr>
          <w:sz w:val="20"/>
        </w:rPr>
        <w:t>error</w:t>
      </w:r>
      <w:r>
        <w:rPr>
          <w:spacing w:val="24"/>
          <w:sz w:val="20"/>
        </w:rPr>
        <w:t> </w:t>
      </w:r>
      <w:r>
        <w:rPr>
          <w:sz w:val="20"/>
        </w:rPr>
        <w:t>messages</w:t>
      </w:r>
      <w:r>
        <w:rPr>
          <w:spacing w:val="24"/>
          <w:sz w:val="20"/>
        </w:rPr>
        <w:t> </w:t>
      </w:r>
      <w:r>
        <w:rPr>
          <w:sz w:val="20"/>
        </w:rPr>
        <w:t>for</w:t>
      </w:r>
      <w:r>
        <w:rPr>
          <w:spacing w:val="24"/>
          <w:sz w:val="20"/>
        </w:rPr>
        <w:t> </w:t>
      </w:r>
      <w:r>
        <w:rPr>
          <w:sz w:val="20"/>
        </w:rPr>
        <w:t>handling</w:t>
      </w:r>
      <w:r>
        <w:rPr>
          <w:spacing w:val="24"/>
          <w:sz w:val="20"/>
        </w:rPr>
        <w:t> </w:t>
      </w:r>
      <w:r>
        <w:rPr>
          <w:sz w:val="20"/>
        </w:rPr>
        <w:t>network</w:t>
      </w:r>
      <w:r>
        <w:rPr>
          <w:spacing w:val="24"/>
          <w:sz w:val="20"/>
        </w:rPr>
        <w:t> </w:t>
      </w:r>
      <w:r>
        <w:rPr>
          <w:sz w:val="20"/>
        </w:rPr>
        <w:t>errors</w:t>
      </w:r>
      <w:r>
        <w:rPr>
          <w:spacing w:val="24"/>
          <w:sz w:val="20"/>
        </w:rPr>
        <w:t> </w:t>
      </w:r>
      <w:r>
        <w:rPr>
          <w:sz w:val="20"/>
        </w:rPr>
        <w:t>or invalid input.</w:t>
      </w:r>
    </w:p>
    <w:p>
      <w:pPr>
        <w:pStyle w:val="BodyText"/>
        <w:spacing w:line="249" w:lineRule="auto" w:before="54"/>
        <w:ind w:left="259"/>
      </w:pPr>
      <w:r>
        <w:rPr/>
        <w:t>WebSockets or Server-Sent Events may be optionally </w:t>
      </w:r>
      <w:r>
        <w:rPr/>
        <w:t>used for long-running tasks, enabling push-based notifications in- stead of repeated polling. Tailwind’s responsive grid makes the interface accessible on mobile and desktop.</w:t>
      </w:r>
    </w:p>
    <w:p>
      <w:pPr>
        <w:pStyle w:val="ListParagraph"/>
        <w:numPr>
          <w:ilvl w:val="0"/>
          <w:numId w:val="8"/>
        </w:numPr>
        <w:tabs>
          <w:tab w:pos="469" w:val="left" w:leader="none"/>
        </w:tabs>
        <w:spacing w:line="240" w:lineRule="auto" w:before="71" w:after="0"/>
        <w:ind w:left="469" w:right="0" w:hanging="270"/>
        <w:jc w:val="both"/>
        <w:rPr>
          <w:i/>
          <w:sz w:val="20"/>
        </w:rPr>
      </w:pPr>
      <w:r>
        <w:rPr/>
        <w:br w:type="column"/>
      </w:r>
      <w:r>
        <w:rPr>
          <w:i/>
          <w:spacing w:val="-2"/>
          <w:sz w:val="20"/>
        </w:rPr>
        <w:t>Backend</w:t>
      </w:r>
    </w:p>
    <w:p>
      <w:pPr>
        <w:pStyle w:val="BodyText"/>
        <w:spacing w:line="249" w:lineRule="auto" w:before="108"/>
        <w:ind w:left="199" w:right="257"/>
      </w:pPr>
      <w:r>
        <w:rPr/>
        <w:t>The backend is built with Node.js and Express, acting </w:t>
      </w:r>
      <w:r>
        <w:rPr/>
        <w:t>as</w:t>
      </w:r>
      <w:r>
        <w:rPr>
          <w:spacing w:val="80"/>
        </w:rPr>
        <w:t> </w:t>
      </w:r>
      <w:r>
        <w:rPr/>
        <w:t>the central coordinator of all image operations. It handles file ingestion,</w:t>
      </w:r>
      <w:r>
        <w:rPr>
          <w:spacing w:val="-9"/>
        </w:rPr>
        <w:t> </w:t>
      </w:r>
      <w:r>
        <w:rPr/>
        <w:t>routing,</w:t>
      </w:r>
      <w:r>
        <w:rPr>
          <w:spacing w:val="-9"/>
        </w:rPr>
        <w:t> </w:t>
      </w:r>
      <w:r>
        <w:rPr/>
        <w:t>model</w:t>
      </w:r>
      <w:r>
        <w:rPr>
          <w:spacing w:val="-9"/>
        </w:rPr>
        <w:t> </w:t>
      </w:r>
      <w:r>
        <w:rPr/>
        <w:t>selection,</w:t>
      </w:r>
      <w:r>
        <w:rPr>
          <w:spacing w:val="-9"/>
        </w:rPr>
        <w:t> </w:t>
      </w:r>
      <w:r>
        <w:rPr/>
        <w:t>asynchronous</w:t>
      </w:r>
      <w:r>
        <w:rPr>
          <w:spacing w:val="-9"/>
        </w:rPr>
        <w:t> </w:t>
      </w:r>
      <w:r>
        <w:rPr/>
        <w:t>job</w:t>
      </w:r>
      <w:r>
        <w:rPr>
          <w:spacing w:val="-9"/>
        </w:rPr>
        <w:t> </w:t>
      </w:r>
      <w:r>
        <w:rPr/>
        <w:t>tracking, and communication with external or internal AI services.</w:t>
      </w:r>
    </w:p>
    <w:p>
      <w:pPr>
        <w:pStyle w:val="BodyText"/>
        <w:spacing w:before="10"/>
        <w:ind w:left="199" w:right="257"/>
      </w:pPr>
      <w:r>
        <w:rPr/>
        <w:t>File</w:t>
      </w:r>
      <w:r>
        <w:rPr>
          <w:spacing w:val="-3"/>
        </w:rPr>
        <w:t> </w:t>
      </w:r>
      <w:r>
        <w:rPr/>
        <w:t>handling</w:t>
      </w:r>
      <w:r>
        <w:rPr>
          <w:spacing w:val="-3"/>
        </w:rPr>
        <w:t> </w:t>
      </w:r>
      <w:r>
        <w:rPr/>
        <w:t>is</w:t>
      </w:r>
      <w:r>
        <w:rPr>
          <w:spacing w:val="-3"/>
        </w:rPr>
        <w:t> </w:t>
      </w:r>
      <w:r>
        <w:rPr/>
        <w:t>performed</w:t>
      </w:r>
      <w:r>
        <w:rPr>
          <w:spacing w:val="-3"/>
        </w:rPr>
        <w:t> </w:t>
      </w:r>
      <w:r>
        <w:rPr/>
        <w:t>with</w:t>
      </w:r>
      <w:r>
        <w:rPr>
          <w:spacing w:val="-3"/>
        </w:rPr>
        <w:t> </w:t>
      </w:r>
      <w:r>
        <w:rPr>
          <w:rFonts w:ascii="Courier New"/>
        </w:rPr>
        <w:t>multer</w:t>
      </w:r>
      <w:r>
        <w:rPr/>
        <w:t>,</w:t>
      </w:r>
      <w:r>
        <w:rPr>
          <w:spacing w:val="-3"/>
        </w:rPr>
        <w:t> </w:t>
      </w:r>
      <w:r>
        <w:rPr/>
        <w:t>which</w:t>
      </w:r>
      <w:r>
        <w:rPr>
          <w:spacing w:val="-3"/>
        </w:rPr>
        <w:t> </w:t>
      </w:r>
      <w:r>
        <w:rPr/>
        <w:t>stores</w:t>
      </w:r>
      <w:r>
        <w:rPr>
          <w:spacing w:val="-3"/>
        </w:rPr>
        <w:t> </w:t>
      </w:r>
      <w:r>
        <w:rPr/>
        <w:t>files temporarily in memory buffers. The workflow is structured as </w:t>
      </w:r>
      <w:r>
        <w:rPr>
          <w:spacing w:val="-2"/>
        </w:rPr>
        <w:t>follows:</w:t>
      </w:r>
    </w:p>
    <w:p>
      <w:pPr>
        <w:pStyle w:val="ListParagraph"/>
        <w:numPr>
          <w:ilvl w:val="0"/>
          <w:numId w:val="9"/>
        </w:numPr>
        <w:tabs>
          <w:tab w:pos="681" w:val="left" w:leader="none"/>
          <w:tab w:pos="683" w:val="left" w:leader="none"/>
        </w:tabs>
        <w:spacing w:line="249" w:lineRule="auto" w:before="72" w:after="0"/>
        <w:ind w:left="683" w:right="257" w:hanging="286"/>
        <w:jc w:val="both"/>
        <w:rPr>
          <w:sz w:val="20"/>
        </w:rPr>
      </w:pPr>
      <w:r>
        <w:rPr>
          <w:b/>
          <w:sz w:val="20"/>
        </w:rPr>
        <w:t>Upload Handling:</w:t>
      </w:r>
      <w:r>
        <w:rPr>
          <w:b/>
          <w:spacing w:val="-1"/>
          <w:sz w:val="20"/>
        </w:rPr>
        <w:t> </w:t>
      </w:r>
      <w:r>
        <w:rPr>
          <w:sz w:val="20"/>
        </w:rPr>
        <w:t>User</w:t>
      </w:r>
      <w:r>
        <w:rPr>
          <w:spacing w:val="-1"/>
          <w:sz w:val="20"/>
        </w:rPr>
        <w:t> </w:t>
      </w:r>
      <w:r>
        <w:rPr>
          <w:sz w:val="20"/>
        </w:rPr>
        <w:t>uploads</w:t>
      </w:r>
      <w:r>
        <w:rPr>
          <w:spacing w:val="-1"/>
          <w:sz w:val="20"/>
        </w:rPr>
        <w:t> </w:t>
      </w:r>
      <w:r>
        <w:rPr>
          <w:sz w:val="20"/>
        </w:rPr>
        <w:t>an</w:t>
      </w:r>
      <w:r>
        <w:rPr>
          <w:spacing w:val="-1"/>
          <w:sz w:val="20"/>
        </w:rPr>
        <w:t> </w:t>
      </w:r>
      <w:r>
        <w:rPr>
          <w:sz w:val="20"/>
        </w:rPr>
        <w:t>image</w:t>
      </w:r>
      <w:r>
        <w:rPr>
          <w:spacing w:val="-1"/>
          <w:sz w:val="20"/>
        </w:rPr>
        <w:t> </w:t>
      </w:r>
      <w:r>
        <w:rPr>
          <w:sz w:val="20"/>
        </w:rPr>
        <w:t>which</w:t>
      </w:r>
      <w:r>
        <w:rPr>
          <w:spacing w:val="-1"/>
          <w:sz w:val="20"/>
        </w:rPr>
        <w:t> </w:t>
      </w:r>
      <w:r>
        <w:rPr>
          <w:sz w:val="20"/>
        </w:rPr>
        <w:t>is</w:t>
      </w:r>
      <w:r>
        <w:rPr>
          <w:spacing w:val="-1"/>
          <w:sz w:val="20"/>
        </w:rPr>
        <w:t> </w:t>
      </w:r>
      <w:r>
        <w:rPr>
          <w:sz w:val="20"/>
        </w:rPr>
        <w:t>val- idated, sanitized, and optionally uploaded to Cloudinary for</w:t>
      </w:r>
      <w:r>
        <w:rPr>
          <w:spacing w:val="-12"/>
          <w:sz w:val="20"/>
        </w:rPr>
        <w:t> </w:t>
      </w:r>
      <w:r>
        <w:rPr>
          <w:sz w:val="20"/>
        </w:rPr>
        <w:t>generating</w:t>
      </w:r>
      <w:r>
        <w:rPr>
          <w:spacing w:val="-12"/>
          <w:sz w:val="20"/>
        </w:rPr>
        <w:t> </w:t>
      </w:r>
      <w:r>
        <w:rPr>
          <w:sz w:val="20"/>
        </w:rPr>
        <w:t>public</w:t>
      </w:r>
      <w:r>
        <w:rPr>
          <w:spacing w:val="-12"/>
          <w:sz w:val="20"/>
        </w:rPr>
        <w:t> </w:t>
      </w:r>
      <w:r>
        <w:rPr>
          <w:sz w:val="20"/>
        </w:rPr>
        <w:t>URLs</w:t>
      </w:r>
      <w:r>
        <w:rPr>
          <w:spacing w:val="-12"/>
          <w:sz w:val="20"/>
        </w:rPr>
        <w:t> </w:t>
      </w:r>
      <w:r>
        <w:rPr>
          <w:sz w:val="20"/>
        </w:rPr>
        <w:t>required</w:t>
      </w:r>
      <w:r>
        <w:rPr>
          <w:spacing w:val="-12"/>
          <w:sz w:val="20"/>
        </w:rPr>
        <w:t> </w:t>
      </w:r>
      <w:r>
        <w:rPr>
          <w:sz w:val="20"/>
        </w:rPr>
        <w:t>by</w:t>
      </w:r>
      <w:r>
        <w:rPr>
          <w:spacing w:val="-12"/>
          <w:sz w:val="20"/>
        </w:rPr>
        <w:t> </w:t>
      </w:r>
      <w:r>
        <w:rPr>
          <w:sz w:val="20"/>
        </w:rPr>
        <w:t>third-party</w:t>
      </w:r>
      <w:r>
        <w:rPr>
          <w:spacing w:val="-12"/>
          <w:sz w:val="20"/>
        </w:rPr>
        <w:t> </w:t>
      </w:r>
      <w:r>
        <w:rPr>
          <w:sz w:val="20"/>
        </w:rPr>
        <w:t>APIs.</w:t>
      </w:r>
    </w:p>
    <w:p>
      <w:pPr>
        <w:pStyle w:val="ListParagraph"/>
        <w:numPr>
          <w:ilvl w:val="0"/>
          <w:numId w:val="9"/>
        </w:numPr>
        <w:tabs>
          <w:tab w:pos="681" w:val="left" w:leader="none"/>
          <w:tab w:pos="683" w:val="left" w:leader="none"/>
        </w:tabs>
        <w:spacing w:line="249" w:lineRule="auto" w:before="0" w:after="0"/>
        <w:ind w:left="683" w:right="257" w:hanging="286"/>
        <w:jc w:val="both"/>
        <w:rPr>
          <w:sz w:val="20"/>
        </w:rPr>
      </w:pPr>
      <w:r>
        <w:rPr>
          <w:b/>
          <w:sz w:val="20"/>
        </w:rPr>
        <w:t>Processing Dispatch: </w:t>
      </w:r>
      <w:r>
        <w:rPr>
          <w:sz w:val="20"/>
        </w:rPr>
        <w:t>Based on user-selected </w:t>
      </w:r>
      <w:r>
        <w:rPr>
          <w:sz w:val="20"/>
        </w:rPr>
        <w:t>operation (segmentation, inpainting, enhancement, etc.), the back- end forwards the image buffer either to:</w:t>
      </w:r>
    </w:p>
    <w:p>
      <w:pPr>
        <w:pStyle w:val="ListParagraph"/>
        <w:numPr>
          <w:ilvl w:val="1"/>
          <w:numId w:val="9"/>
        </w:numPr>
        <w:tabs>
          <w:tab w:pos="1033" w:val="left" w:leader="none"/>
        </w:tabs>
        <w:spacing w:line="240" w:lineRule="auto" w:before="51" w:after="0"/>
        <w:ind w:left="1033" w:right="0" w:hanging="200"/>
        <w:jc w:val="both"/>
        <w:rPr>
          <w:sz w:val="20"/>
        </w:rPr>
      </w:pPr>
      <w:r>
        <w:rPr>
          <w:sz w:val="20"/>
        </w:rPr>
        <w:t>a</w:t>
      </w:r>
      <w:r>
        <w:rPr>
          <w:spacing w:val="13"/>
          <w:sz w:val="20"/>
        </w:rPr>
        <w:t> </w:t>
      </w:r>
      <w:r>
        <w:rPr>
          <w:sz w:val="20"/>
        </w:rPr>
        <w:t>Python</w:t>
      </w:r>
      <w:r>
        <w:rPr>
          <w:spacing w:val="14"/>
          <w:sz w:val="20"/>
        </w:rPr>
        <w:t> </w:t>
      </w:r>
      <w:r>
        <w:rPr>
          <w:sz w:val="20"/>
        </w:rPr>
        <w:t>AI</w:t>
      </w:r>
      <w:r>
        <w:rPr>
          <w:spacing w:val="13"/>
          <w:sz w:val="20"/>
        </w:rPr>
        <w:t> </w:t>
      </w:r>
      <w:r>
        <w:rPr>
          <w:sz w:val="20"/>
        </w:rPr>
        <w:t>microservice</w:t>
      </w:r>
      <w:r>
        <w:rPr>
          <w:spacing w:val="14"/>
          <w:sz w:val="20"/>
        </w:rPr>
        <w:t> </w:t>
      </w:r>
      <w:r>
        <w:rPr>
          <w:sz w:val="20"/>
        </w:rPr>
        <w:t>(via</w:t>
      </w:r>
      <w:r>
        <w:rPr>
          <w:spacing w:val="13"/>
          <w:sz w:val="20"/>
        </w:rPr>
        <w:t> </w:t>
      </w:r>
      <w:r>
        <w:rPr>
          <w:sz w:val="20"/>
        </w:rPr>
        <w:t>FastAPI),</w:t>
      </w:r>
      <w:r>
        <w:rPr>
          <w:spacing w:val="14"/>
          <w:sz w:val="20"/>
        </w:rPr>
        <w:t> </w:t>
      </w:r>
      <w:r>
        <w:rPr>
          <w:spacing w:val="-5"/>
          <w:sz w:val="20"/>
        </w:rPr>
        <w:t>or</w:t>
      </w:r>
    </w:p>
    <w:p>
      <w:pPr>
        <w:pStyle w:val="ListParagraph"/>
        <w:numPr>
          <w:ilvl w:val="1"/>
          <w:numId w:val="9"/>
        </w:numPr>
        <w:tabs>
          <w:tab w:pos="1033" w:val="left" w:leader="none"/>
        </w:tabs>
        <w:spacing w:line="240" w:lineRule="auto" w:before="9" w:after="0"/>
        <w:ind w:left="1033" w:right="0" w:hanging="200"/>
        <w:jc w:val="both"/>
        <w:rPr>
          <w:sz w:val="20"/>
        </w:rPr>
      </w:pPr>
      <w:r>
        <w:rPr>
          <w:sz w:val="20"/>
        </w:rPr>
        <w:t>a</w:t>
      </w:r>
      <w:r>
        <w:rPr>
          <w:spacing w:val="14"/>
          <w:sz w:val="20"/>
        </w:rPr>
        <w:t> </w:t>
      </w:r>
      <w:r>
        <w:rPr>
          <w:sz w:val="20"/>
        </w:rPr>
        <w:t>local</w:t>
      </w:r>
      <w:r>
        <w:rPr>
          <w:spacing w:val="14"/>
          <w:sz w:val="20"/>
        </w:rPr>
        <w:t> </w:t>
      </w:r>
      <w:r>
        <w:rPr>
          <w:sz w:val="20"/>
        </w:rPr>
        <w:t>ONNX</w:t>
      </w:r>
      <w:r>
        <w:rPr>
          <w:spacing w:val="15"/>
          <w:sz w:val="20"/>
        </w:rPr>
        <w:t> </w:t>
      </w:r>
      <w:r>
        <w:rPr>
          <w:sz w:val="20"/>
        </w:rPr>
        <w:t>runtime</w:t>
      </w:r>
      <w:r>
        <w:rPr>
          <w:spacing w:val="14"/>
          <w:sz w:val="20"/>
        </w:rPr>
        <w:t> </w:t>
      </w:r>
      <w:r>
        <w:rPr>
          <w:sz w:val="20"/>
        </w:rPr>
        <w:t>session</w:t>
      </w:r>
      <w:r>
        <w:rPr>
          <w:spacing w:val="15"/>
          <w:sz w:val="20"/>
        </w:rPr>
        <w:t> </w:t>
      </w:r>
      <w:r>
        <w:rPr>
          <w:spacing w:val="-2"/>
          <w:sz w:val="20"/>
        </w:rPr>
        <w:t>(GPU/CPU).</w:t>
      </w:r>
    </w:p>
    <w:p>
      <w:pPr>
        <w:pStyle w:val="ListParagraph"/>
        <w:numPr>
          <w:ilvl w:val="0"/>
          <w:numId w:val="9"/>
        </w:numPr>
        <w:tabs>
          <w:tab w:pos="681" w:val="left" w:leader="none"/>
          <w:tab w:pos="683" w:val="left" w:leader="none"/>
        </w:tabs>
        <w:spacing w:line="249" w:lineRule="auto" w:before="61" w:after="0"/>
        <w:ind w:left="683" w:right="257" w:hanging="286"/>
        <w:jc w:val="both"/>
        <w:rPr>
          <w:sz w:val="20"/>
        </w:rPr>
      </w:pPr>
      <w:r>
        <w:rPr>
          <w:b/>
          <w:sz w:val="20"/>
        </w:rPr>
        <w:t>Async Task Management: </w:t>
      </w:r>
      <w:r>
        <w:rPr>
          <w:sz w:val="20"/>
        </w:rPr>
        <w:t>For external services </w:t>
      </w:r>
      <w:r>
        <w:rPr>
          <w:sz w:val="20"/>
        </w:rPr>
        <w:t>(e.g., diffusion APIs) that return a job ID instead of an immediate result, the backend stores job metadata in MongoDB and repeatedly polls the service until com- </w:t>
      </w:r>
      <w:r>
        <w:rPr>
          <w:spacing w:val="-2"/>
          <w:sz w:val="20"/>
        </w:rPr>
        <w:t>pletion.</w:t>
      </w:r>
    </w:p>
    <w:p>
      <w:pPr>
        <w:pStyle w:val="ListParagraph"/>
        <w:numPr>
          <w:ilvl w:val="0"/>
          <w:numId w:val="9"/>
        </w:numPr>
        <w:tabs>
          <w:tab w:pos="681" w:val="left" w:leader="none"/>
          <w:tab w:pos="683" w:val="left" w:leader="none"/>
        </w:tabs>
        <w:spacing w:line="249" w:lineRule="auto" w:before="0" w:after="0"/>
        <w:ind w:left="683" w:right="257" w:hanging="286"/>
        <w:jc w:val="both"/>
        <w:rPr>
          <w:sz w:val="20"/>
        </w:rPr>
      </w:pPr>
      <w:r>
        <w:rPr>
          <w:b/>
          <w:sz w:val="20"/>
        </w:rPr>
        <w:t>Output Storage: </w:t>
      </w:r>
      <w:r>
        <w:rPr>
          <w:sz w:val="20"/>
        </w:rPr>
        <w:t>The resulting image is uploaded </w:t>
      </w:r>
      <w:r>
        <w:rPr>
          <w:sz w:val="20"/>
        </w:rPr>
        <w:t>to Cloudinary or AWS S3, assigned a CDN-optimized download URL, and returned with metadata such as file size, dimensions, and operation summary.</w:t>
      </w:r>
    </w:p>
    <w:p>
      <w:pPr>
        <w:pStyle w:val="BodyText"/>
        <w:spacing w:line="249" w:lineRule="auto" w:before="61"/>
        <w:ind w:left="199" w:right="257"/>
      </w:pPr>
      <w:r>
        <w:rPr/>
        <w:t>Rate limiting, authentication middleware, and </w:t>
      </w:r>
      <w:r>
        <w:rPr/>
        <w:t>caching (Redis-based) ensure that the system remains efficient and secure under high usage.</w:t>
      </w:r>
    </w:p>
    <w:p>
      <w:pPr>
        <w:pStyle w:val="ListParagraph"/>
        <w:numPr>
          <w:ilvl w:val="0"/>
          <w:numId w:val="8"/>
        </w:numPr>
        <w:tabs>
          <w:tab w:pos="480" w:val="left" w:leader="none"/>
        </w:tabs>
        <w:spacing w:line="240" w:lineRule="auto" w:before="221" w:after="0"/>
        <w:ind w:left="480" w:right="0" w:hanging="281"/>
        <w:jc w:val="both"/>
        <w:rPr>
          <w:i/>
          <w:sz w:val="20"/>
        </w:rPr>
      </w:pPr>
      <w:r>
        <w:rPr>
          <w:i/>
          <w:sz w:val="20"/>
        </w:rPr>
        <w:t>Model</w:t>
      </w:r>
      <w:r>
        <w:rPr>
          <w:i/>
          <w:spacing w:val="13"/>
          <w:sz w:val="20"/>
        </w:rPr>
        <w:t> </w:t>
      </w:r>
      <w:r>
        <w:rPr>
          <w:i/>
          <w:spacing w:val="-2"/>
          <w:sz w:val="20"/>
        </w:rPr>
        <w:t>Deployment</w:t>
      </w:r>
    </w:p>
    <w:p>
      <w:pPr>
        <w:pStyle w:val="BodyText"/>
        <w:spacing w:line="249" w:lineRule="auto" w:before="108"/>
        <w:ind w:left="199" w:right="257"/>
      </w:pPr>
      <w:r>
        <w:rPr/>
        <w:t>Model deployment is achieved through a combination </w:t>
      </w:r>
      <w:r>
        <w:rPr/>
        <w:t>of local inference, containerized microservices, and cloud-based GPU compute instances. Each model operates within its own environment to prevent compatibility issues across PyTorch, TensorRT, and ONNX runtimes.</w:t>
      </w:r>
    </w:p>
    <w:p>
      <w:pPr>
        <w:pStyle w:val="ListParagraph"/>
        <w:numPr>
          <w:ilvl w:val="1"/>
          <w:numId w:val="8"/>
        </w:numPr>
        <w:tabs>
          <w:tab w:pos="597" w:val="left" w:leader="none"/>
          <w:tab w:pos="599" w:val="left" w:leader="none"/>
        </w:tabs>
        <w:spacing w:line="249" w:lineRule="auto" w:before="62" w:after="0"/>
        <w:ind w:left="599" w:right="257" w:hanging="202"/>
        <w:jc w:val="both"/>
        <w:rPr>
          <w:sz w:val="20"/>
        </w:rPr>
      </w:pPr>
      <w:r>
        <w:rPr>
          <w:b/>
          <w:sz w:val="20"/>
        </w:rPr>
        <w:t>Local</w:t>
      </w:r>
      <w:r>
        <w:rPr>
          <w:b/>
          <w:spacing w:val="-6"/>
          <w:sz w:val="20"/>
        </w:rPr>
        <w:t> </w:t>
      </w:r>
      <w:r>
        <w:rPr>
          <w:b/>
          <w:sz w:val="20"/>
        </w:rPr>
        <w:t>Inference:</w:t>
      </w:r>
      <w:r>
        <w:rPr>
          <w:b/>
          <w:spacing w:val="-7"/>
          <w:sz w:val="20"/>
        </w:rPr>
        <w:t> </w:t>
      </w:r>
      <w:r>
        <w:rPr>
          <w:sz w:val="20"/>
        </w:rPr>
        <w:t>Lightweight</w:t>
      </w:r>
      <w:r>
        <w:rPr>
          <w:spacing w:val="-7"/>
          <w:sz w:val="20"/>
        </w:rPr>
        <w:t> </w:t>
      </w:r>
      <w:r>
        <w:rPr>
          <w:sz w:val="20"/>
        </w:rPr>
        <w:t>models</w:t>
      </w:r>
      <w:r>
        <w:rPr>
          <w:spacing w:val="-7"/>
          <w:sz w:val="20"/>
        </w:rPr>
        <w:t> </w:t>
      </w:r>
      <w:r>
        <w:rPr>
          <w:sz w:val="20"/>
        </w:rPr>
        <w:t>such</w:t>
      </w:r>
      <w:r>
        <w:rPr>
          <w:spacing w:val="-7"/>
          <w:sz w:val="20"/>
        </w:rPr>
        <w:t> </w:t>
      </w:r>
      <w:r>
        <w:rPr>
          <w:sz w:val="20"/>
        </w:rPr>
        <w:t>as</w:t>
      </w:r>
      <w:r>
        <w:rPr>
          <w:spacing w:val="-7"/>
          <w:sz w:val="20"/>
        </w:rPr>
        <w:t> </w:t>
      </w:r>
      <w:r>
        <w:rPr>
          <w:sz w:val="20"/>
        </w:rPr>
        <w:t>U-Net</w:t>
      </w:r>
      <w:r>
        <w:rPr>
          <w:spacing w:val="-7"/>
          <w:sz w:val="20"/>
        </w:rPr>
        <w:t> </w:t>
      </w:r>
      <w:r>
        <w:rPr>
          <w:sz w:val="20"/>
        </w:rPr>
        <w:t>seg- mentation or small ESRGAN variants are served locally using TorchServe or FastAPI + Uvicorn. These models run in low-latency mode for instant background removal or face enhancement tasks.</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ONNX</w:t>
      </w:r>
      <w:r>
        <w:rPr>
          <w:b/>
          <w:spacing w:val="-1"/>
          <w:sz w:val="20"/>
        </w:rPr>
        <w:t> </w:t>
      </w:r>
      <w:r>
        <w:rPr>
          <w:b/>
          <w:sz w:val="20"/>
        </w:rPr>
        <w:t>+</w:t>
      </w:r>
      <w:r>
        <w:rPr>
          <w:b/>
          <w:spacing w:val="-1"/>
          <w:sz w:val="20"/>
        </w:rPr>
        <w:t> </w:t>
      </w:r>
      <w:r>
        <w:rPr>
          <w:b/>
          <w:sz w:val="20"/>
        </w:rPr>
        <w:t>Quantization:</w:t>
      </w:r>
      <w:r>
        <w:rPr>
          <w:b/>
          <w:spacing w:val="-4"/>
          <w:sz w:val="20"/>
        </w:rPr>
        <w:t> </w:t>
      </w:r>
      <w:r>
        <w:rPr>
          <w:sz w:val="20"/>
        </w:rPr>
        <w:t>For</w:t>
      </w:r>
      <w:r>
        <w:rPr>
          <w:spacing w:val="-4"/>
          <w:sz w:val="20"/>
        </w:rPr>
        <w:t> </w:t>
      </w:r>
      <w:r>
        <w:rPr>
          <w:sz w:val="20"/>
        </w:rPr>
        <w:t>reduced</w:t>
      </w:r>
      <w:r>
        <w:rPr>
          <w:spacing w:val="-4"/>
          <w:sz w:val="20"/>
        </w:rPr>
        <w:t> </w:t>
      </w:r>
      <w:r>
        <w:rPr>
          <w:sz w:val="20"/>
        </w:rPr>
        <w:t>latency,</w:t>
      </w:r>
      <w:r>
        <w:rPr>
          <w:spacing w:val="-4"/>
          <w:sz w:val="20"/>
        </w:rPr>
        <w:t> </w:t>
      </w:r>
      <w:r>
        <w:rPr>
          <w:sz w:val="20"/>
        </w:rPr>
        <w:t>models</w:t>
      </w:r>
      <w:r>
        <w:rPr>
          <w:spacing w:val="-4"/>
          <w:sz w:val="20"/>
        </w:rPr>
        <w:t> </w:t>
      </w:r>
      <w:r>
        <w:rPr>
          <w:sz w:val="20"/>
        </w:rPr>
        <w:t>are converted</w:t>
      </w:r>
      <w:r>
        <w:rPr>
          <w:spacing w:val="-3"/>
          <w:sz w:val="20"/>
        </w:rPr>
        <w:t> </w:t>
      </w:r>
      <w:r>
        <w:rPr>
          <w:sz w:val="20"/>
        </w:rPr>
        <w:t>to</w:t>
      </w:r>
      <w:r>
        <w:rPr>
          <w:spacing w:val="-3"/>
          <w:sz w:val="20"/>
        </w:rPr>
        <w:t> </w:t>
      </w:r>
      <w:r>
        <w:rPr>
          <w:sz w:val="20"/>
        </w:rPr>
        <w:t>ONNX</w:t>
      </w:r>
      <w:r>
        <w:rPr>
          <w:spacing w:val="-3"/>
          <w:sz w:val="20"/>
        </w:rPr>
        <w:t> </w:t>
      </w:r>
      <w:r>
        <w:rPr>
          <w:sz w:val="20"/>
        </w:rPr>
        <w:t>format.</w:t>
      </w:r>
      <w:r>
        <w:rPr>
          <w:spacing w:val="-3"/>
          <w:sz w:val="20"/>
        </w:rPr>
        <w:t> </w:t>
      </w:r>
      <w:r>
        <w:rPr>
          <w:sz w:val="20"/>
        </w:rPr>
        <w:t>INT8</w:t>
      </w:r>
      <w:r>
        <w:rPr>
          <w:spacing w:val="-3"/>
          <w:sz w:val="20"/>
        </w:rPr>
        <w:t> </w:t>
      </w:r>
      <w:r>
        <w:rPr>
          <w:sz w:val="20"/>
        </w:rPr>
        <w:t>quantization</w:t>
      </w:r>
      <w:r>
        <w:rPr>
          <w:spacing w:val="-3"/>
          <w:sz w:val="20"/>
        </w:rPr>
        <w:t> </w:t>
      </w:r>
      <w:r>
        <w:rPr>
          <w:sz w:val="20"/>
        </w:rPr>
        <w:t>is</w:t>
      </w:r>
      <w:r>
        <w:rPr>
          <w:spacing w:val="-3"/>
          <w:sz w:val="20"/>
        </w:rPr>
        <w:t> </w:t>
      </w:r>
      <w:r>
        <w:rPr>
          <w:sz w:val="20"/>
        </w:rPr>
        <w:t>applied when accuracy drop is minimal, significantly reducing memory usage and inference cost.</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Dockerized</w:t>
      </w:r>
      <w:r>
        <w:rPr>
          <w:b/>
          <w:spacing w:val="80"/>
          <w:sz w:val="20"/>
        </w:rPr>
        <w:t> </w:t>
      </w:r>
      <w:r>
        <w:rPr>
          <w:b/>
          <w:sz w:val="20"/>
        </w:rPr>
        <w:t>Services:</w:t>
      </w:r>
      <w:r>
        <w:rPr>
          <w:b/>
          <w:spacing w:val="40"/>
          <w:sz w:val="20"/>
        </w:rPr>
        <w:t> </w:t>
      </w:r>
      <w:r>
        <w:rPr>
          <w:sz w:val="20"/>
        </w:rPr>
        <w:t>All</w:t>
      </w:r>
      <w:r>
        <w:rPr>
          <w:spacing w:val="40"/>
          <w:sz w:val="20"/>
        </w:rPr>
        <w:t> </w:t>
      </w:r>
      <w:r>
        <w:rPr>
          <w:sz w:val="20"/>
        </w:rPr>
        <w:t>services</w:t>
      </w:r>
      <w:r>
        <w:rPr>
          <w:spacing w:val="40"/>
          <w:sz w:val="20"/>
        </w:rPr>
        <w:t> </w:t>
      </w:r>
      <w:r>
        <w:rPr>
          <w:sz w:val="20"/>
        </w:rPr>
        <w:t>are</w:t>
      </w:r>
      <w:r>
        <w:rPr>
          <w:spacing w:val="40"/>
          <w:sz w:val="20"/>
        </w:rPr>
        <w:t> </w:t>
      </w:r>
      <w:r>
        <w:rPr>
          <w:sz w:val="20"/>
        </w:rPr>
        <w:t>encapsulated</w:t>
      </w:r>
      <w:r>
        <w:rPr>
          <w:spacing w:val="80"/>
          <w:sz w:val="20"/>
        </w:rPr>
        <w:t> </w:t>
      </w:r>
      <w:r>
        <w:rPr>
          <w:sz w:val="20"/>
        </w:rPr>
        <w:t>in Docker containers, ensuring reproducible environ- ments and compatibility across GPU-enabled instances. NVIDIA Docker runtime is used to expose CUDA to the </w:t>
      </w:r>
      <w:r>
        <w:rPr>
          <w:spacing w:val="-2"/>
          <w:sz w:val="20"/>
        </w:rPr>
        <w:t>containers.</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GPU Deployment: </w:t>
      </w:r>
      <w:r>
        <w:rPr>
          <w:sz w:val="20"/>
        </w:rPr>
        <w:t>Heavy models such as </w:t>
      </w:r>
      <w:r>
        <w:rPr>
          <w:sz w:val="20"/>
        </w:rPr>
        <w:t>diffusion pipelines require powerful GPUs. These models are de- ployed on cloud instances (AWS EC2 g5, Azure NC- series, or local RTX servers). Autoscaling rules allow GPU services to scale up during peak processing hours.</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ListParagraph"/>
        <w:numPr>
          <w:ilvl w:val="1"/>
          <w:numId w:val="8"/>
        </w:numPr>
        <w:tabs>
          <w:tab w:pos="657" w:val="left" w:leader="none"/>
          <w:tab w:pos="659" w:val="left" w:leader="none"/>
        </w:tabs>
        <w:spacing w:line="249" w:lineRule="auto" w:before="91" w:after="0"/>
        <w:ind w:left="659" w:right="0" w:hanging="202"/>
        <w:jc w:val="both"/>
        <w:rPr>
          <w:sz w:val="20"/>
        </w:rPr>
      </w:pPr>
      <w:r>
        <w:rPr>
          <w:b/>
          <w:sz w:val="20"/>
        </w:rPr>
        <w:t>Load Balancing: </w:t>
      </w:r>
      <w:r>
        <w:rPr>
          <w:sz w:val="20"/>
        </w:rPr>
        <w:t>A reverse proxy (NGINX) </w:t>
      </w:r>
      <w:r>
        <w:rPr>
          <w:sz w:val="20"/>
        </w:rPr>
        <w:t>distributes traffic between Node backend and multiple AI inference services. Sticky sessions ensure that long-running tasks remain attached to the same microservice.</w:t>
      </w:r>
    </w:p>
    <w:p>
      <w:pPr>
        <w:pStyle w:val="BodyText"/>
        <w:spacing w:line="249" w:lineRule="auto" w:before="42"/>
        <w:ind w:left="259"/>
      </w:pPr>
      <w:r>
        <w:rPr/>
        <w:t>This architecture ensures high throughput, modularity, </w:t>
      </w:r>
      <w:r>
        <w:rPr/>
        <w:t>and robustness, allowing the system to support simultaneous user operations while maintaining predictable performance.</w:t>
      </w:r>
    </w:p>
    <w:p>
      <w:pPr>
        <w:pStyle w:val="ListParagraph"/>
        <w:numPr>
          <w:ilvl w:val="0"/>
          <w:numId w:val="1"/>
        </w:numPr>
        <w:tabs>
          <w:tab w:pos="1600" w:val="left" w:leader="none"/>
        </w:tabs>
        <w:spacing w:line="240" w:lineRule="auto" w:before="144" w:after="0"/>
        <w:ind w:left="1600" w:right="0" w:hanging="442"/>
        <w:jc w:val="left"/>
        <w:rPr>
          <w:sz w:val="20"/>
        </w:rPr>
      </w:pPr>
      <w:r>
        <w:rPr>
          <w:smallCaps/>
          <w:sz w:val="20"/>
        </w:rPr>
        <w:t>Datasets</w:t>
      </w:r>
      <w:r>
        <w:rPr>
          <w:smallCaps/>
          <w:spacing w:val="34"/>
          <w:sz w:val="20"/>
        </w:rPr>
        <w:t> </w:t>
      </w:r>
      <w:r>
        <w:rPr>
          <w:smallCaps/>
          <w:sz w:val="20"/>
        </w:rPr>
        <w:t>and</w:t>
      </w:r>
      <w:r>
        <w:rPr>
          <w:smallCaps/>
          <w:spacing w:val="35"/>
          <w:sz w:val="20"/>
        </w:rPr>
        <w:t> </w:t>
      </w:r>
      <w:r>
        <w:rPr>
          <w:smallCaps/>
          <w:spacing w:val="-2"/>
          <w:sz w:val="20"/>
        </w:rPr>
        <w:t>Preprocessing</w:t>
      </w:r>
    </w:p>
    <w:p>
      <w:pPr>
        <w:pStyle w:val="BodyText"/>
        <w:spacing w:line="249" w:lineRule="auto" w:before="78"/>
        <w:ind w:left="259"/>
      </w:pPr>
      <w:r>
        <w:rPr/>
        <w:t>The</w:t>
      </w:r>
      <w:r>
        <w:rPr>
          <w:spacing w:val="-8"/>
        </w:rPr>
        <w:t> </w:t>
      </w:r>
      <w:r>
        <w:rPr/>
        <w:t>performance</w:t>
      </w:r>
      <w:r>
        <w:rPr>
          <w:spacing w:val="-8"/>
        </w:rPr>
        <w:t> </w:t>
      </w:r>
      <w:r>
        <w:rPr/>
        <w:t>of</w:t>
      </w:r>
      <w:r>
        <w:rPr>
          <w:spacing w:val="-8"/>
        </w:rPr>
        <w:t> </w:t>
      </w:r>
      <w:r>
        <w:rPr/>
        <w:t>ImageAI</w:t>
      </w:r>
      <w:r>
        <w:rPr>
          <w:spacing w:val="-8"/>
        </w:rPr>
        <w:t> </w:t>
      </w:r>
      <w:r>
        <w:rPr/>
        <w:t>depends</w:t>
      </w:r>
      <w:r>
        <w:rPr>
          <w:spacing w:val="-8"/>
        </w:rPr>
        <w:t> </w:t>
      </w:r>
      <w:r>
        <w:rPr/>
        <w:t>heavily</w:t>
      </w:r>
      <w:r>
        <w:rPr>
          <w:spacing w:val="-8"/>
        </w:rPr>
        <w:t> </w:t>
      </w:r>
      <w:r>
        <w:rPr/>
        <w:t>on</w:t>
      </w:r>
      <w:r>
        <w:rPr>
          <w:spacing w:val="-8"/>
        </w:rPr>
        <w:t> </w:t>
      </w:r>
      <w:r>
        <w:rPr/>
        <w:t>the</w:t>
      </w:r>
      <w:r>
        <w:rPr>
          <w:spacing w:val="-8"/>
        </w:rPr>
        <w:t> </w:t>
      </w:r>
      <w:r>
        <w:rPr/>
        <w:t>quality and diversity of the datasets used to train and evaluate the underlying</w:t>
      </w:r>
      <w:r>
        <w:rPr>
          <w:spacing w:val="-5"/>
        </w:rPr>
        <w:t> </w:t>
      </w:r>
      <w:r>
        <w:rPr/>
        <w:t>models.</w:t>
      </w:r>
      <w:r>
        <w:rPr>
          <w:spacing w:val="-5"/>
        </w:rPr>
        <w:t> </w:t>
      </w:r>
      <w:r>
        <w:rPr/>
        <w:t>To</w:t>
      </w:r>
      <w:r>
        <w:rPr>
          <w:spacing w:val="-5"/>
        </w:rPr>
        <w:t> </w:t>
      </w:r>
      <w:r>
        <w:rPr/>
        <w:t>ensure</w:t>
      </w:r>
      <w:r>
        <w:rPr>
          <w:spacing w:val="-5"/>
        </w:rPr>
        <w:t> </w:t>
      </w:r>
      <w:r>
        <w:rPr/>
        <w:t>robustness</w:t>
      </w:r>
      <w:r>
        <w:rPr>
          <w:spacing w:val="-5"/>
        </w:rPr>
        <w:t> </w:t>
      </w:r>
      <w:r>
        <w:rPr/>
        <w:t>across</w:t>
      </w:r>
      <w:r>
        <w:rPr>
          <w:spacing w:val="-5"/>
        </w:rPr>
        <w:t> </w:t>
      </w:r>
      <w:r>
        <w:rPr/>
        <w:t>a</w:t>
      </w:r>
      <w:r>
        <w:rPr>
          <w:spacing w:val="-5"/>
        </w:rPr>
        <w:t> </w:t>
      </w:r>
      <w:r>
        <w:rPr/>
        <w:t>wide</w:t>
      </w:r>
      <w:r>
        <w:rPr>
          <w:spacing w:val="-5"/>
        </w:rPr>
        <w:t> </w:t>
      </w:r>
      <w:r>
        <w:rPr/>
        <w:t>variety of lighting conditions, object categories, and real-world usage scenarios, multiple publicly available and synthetic datasets were combined. Each dataset was selected based on its rel- evance to the specific task, such as segmentation, matting, super-resolution, inpainting, or face restoration. A summary</w:t>
      </w:r>
      <w:r>
        <w:rPr>
          <w:spacing w:val="80"/>
        </w:rPr>
        <w:t> </w:t>
      </w:r>
      <w:r>
        <w:rPr/>
        <w:t>of the major datasets is provided below.</w:t>
      </w:r>
    </w:p>
    <w:p>
      <w:pPr>
        <w:spacing w:before="143"/>
        <w:ind w:left="259" w:right="0" w:firstLine="0"/>
        <w:jc w:val="both"/>
        <w:rPr>
          <w:i/>
          <w:sz w:val="20"/>
        </w:rPr>
      </w:pPr>
      <w:r>
        <w:rPr>
          <w:i/>
          <w:sz w:val="20"/>
        </w:rPr>
        <w:t>A.</w:t>
      </w:r>
      <w:r>
        <w:rPr>
          <w:i/>
          <w:spacing w:val="43"/>
          <w:sz w:val="20"/>
        </w:rPr>
        <w:t> </w:t>
      </w:r>
      <w:r>
        <w:rPr>
          <w:i/>
          <w:sz w:val="20"/>
        </w:rPr>
        <w:t>Datasets</w:t>
      </w:r>
      <w:r>
        <w:rPr>
          <w:i/>
          <w:spacing w:val="16"/>
          <w:sz w:val="20"/>
        </w:rPr>
        <w:t> </w:t>
      </w:r>
      <w:r>
        <w:rPr>
          <w:i/>
          <w:spacing w:val="-4"/>
          <w:sz w:val="20"/>
        </w:rPr>
        <w:t>Used</w:t>
      </w:r>
    </w:p>
    <w:p>
      <w:pPr>
        <w:pStyle w:val="ListParagraph"/>
        <w:numPr>
          <w:ilvl w:val="0"/>
          <w:numId w:val="10"/>
        </w:numPr>
        <w:tabs>
          <w:tab w:pos="657" w:val="left" w:leader="none"/>
          <w:tab w:pos="659" w:val="left" w:leader="none"/>
        </w:tabs>
        <w:spacing w:line="249" w:lineRule="auto" w:before="75" w:after="0"/>
        <w:ind w:left="659" w:right="0" w:hanging="202"/>
        <w:jc w:val="both"/>
        <w:rPr>
          <w:sz w:val="20"/>
        </w:rPr>
      </w:pPr>
      <w:r>
        <w:rPr>
          <w:b/>
          <w:sz w:val="20"/>
        </w:rPr>
        <w:t>Segmentation / Matting Datasets: </w:t>
      </w:r>
      <w:r>
        <w:rPr>
          <w:sz w:val="20"/>
        </w:rPr>
        <w:t>For background </w:t>
      </w:r>
      <w:r>
        <w:rPr>
          <w:sz w:val="20"/>
        </w:rPr>
        <w:t>re- moval and alpha-matting tasks, we primarily utilize the COCO</w:t>
      </w:r>
      <w:r>
        <w:rPr>
          <w:spacing w:val="-10"/>
          <w:sz w:val="20"/>
        </w:rPr>
        <w:t> </w:t>
      </w:r>
      <w:r>
        <w:rPr>
          <w:sz w:val="20"/>
        </w:rPr>
        <w:t>dataset,</w:t>
      </w:r>
      <w:r>
        <w:rPr>
          <w:spacing w:val="-10"/>
          <w:sz w:val="20"/>
        </w:rPr>
        <w:t> </w:t>
      </w:r>
      <w:r>
        <w:rPr>
          <w:sz w:val="20"/>
        </w:rPr>
        <w:t>which</w:t>
      </w:r>
      <w:r>
        <w:rPr>
          <w:spacing w:val="-10"/>
          <w:sz w:val="20"/>
        </w:rPr>
        <w:t> </w:t>
      </w:r>
      <w:r>
        <w:rPr>
          <w:sz w:val="20"/>
        </w:rPr>
        <w:t>contains</w:t>
      </w:r>
      <w:r>
        <w:rPr>
          <w:spacing w:val="-10"/>
          <w:sz w:val="20"/>
        </w:rPr>
        <w:t> </w:t>
      </w:r>
      <w:r>
        <w:rPr>
          <w:sz w:val="20"/>
        </w:rPr>
        <w:t>more</w:t>
      </w:r>
      <w:r>
        <w:rPr>
          <w:spacing w:val="-10"/>
          <w:sz w:val="20"/>
        </w:rPr>
        <w:t> </w:t>
      </w:r>
      <w:r>
        <w:rPr>
          <w:sz w:val="20"/>
        </w:rPr>
        <w:t>than</w:t>
      </w:r>
      <w:r>
        <w:rPr>
          <w:spacing w:val="-10"/>
          <w:sz w:val="20"/>
        </w:rPr>
        <w:t> </w:t>
      </w:r>
      <w:r>
        <w:rPr>
          <w:sz w:val="20"/>
        </w:rPr>
        <w:t>200,000</w:t>
      </w:r>
      <w:r>
        <w:rPr>
          <w:spacing w:val="-10"/>
          <w:sz w:val="20"/>
        </w:rPr>
        <w:t> </w:t>
      </w:r>
      <w:r>
        <w:rPr>
          <w:sz w:val="20"/>
        </w:rPr>
        <w:t>labeled images across 80 categories. As segment boundaries in COCO are not always accurate enough for matting, addi- tional human-annotated datasets containing fine-grained alpha mattes are incorporated. Synthetic composites are created by placing human subjects onto random back- grounds to improve generalizability. This improves the model’s ability to handle transparent regions such as hair strands, shadows, and soft boundaries.</w:t>
      </w:r>
    </w:p>
    <w:p>
      <w:pPr>
        <w:pStyle w:val="ListParagraph"/>
        <w:numPr>
          <w:ilvl w:val="0"/>
          <w:numId w:val="10"/>
        </w:numPr>
        <w:tabs>
          <w:tab w:pos="657" w:val="left" w:leader="none"/>
          <w:tab w:pos="659" w:val="left" w:leader="none"/>
        </w:tabs>
        <w:spacing w:line="249" w:lineRule="auto" w:before="0" w:after="0"/>
        <w:ind w:left="659" w:right="0" w:hanging="202"/>
        <w:jc w:val="both"/>
        <w:rPr>
          <w:sz w:val="20"/>
        </w:rPr>
      </w:pPr>
      <w:r>
        <w:rPr>
          <w:b/>
          <w:sz w:val="20"/>
        </w:rPr>
        <w:t>Inpainting Datasets: </w:t>
      </w:r>
      <w:r>
        <w:rPr>
          <w:sz w:val="20"/>
        </w:rPr>
        <w:t>The Places2 dataset is used as </w:t>
      </w:r>
      <w:r>
        <w:rPr>
          <w:sz w:val="20"/>
        </w:rPr>
        <w:t>the backbone for inpainting because of its large variety of indoor</w:t>
      </w:r>
      <w:r>
        <w:rPr>
          <w:spacing w:val="18"/>
          <w:sz w:val="20"/>
        </w:rPr>
        <w:t> </w:t>
      </w:r>
      <w:r>
        <w:rPr>
          <w:sz w:val="20"/>
        </w:rPr>
        <w:t>and</w:t>
      </w:r>
      <w:r>
        <w:rPr>
          <w:spacing w:val="18"/>
          <w:sz w:val="20"/>
        </w:rPr>
        <w:t> </w:t>
      </w:r>
      <w:r>
        <w:rPr>
          <w:sz w:val="20"/>
        </w:rPr>
        <w:t>outdoor</w:t>
      </w:r>
      <w:r>
        <w:rPr>
          <w:spacing w:val="18"/>
          <w:sz w:val="20"/>
        </w:rPr>
        <w:t> </w:t>
      </w:r>
      <w:r>
        <w:rPr>
          <w:sz w:val="20"/>
        </w:rPr>
        <w:t>scenes.</w:t>
      </w:r>
      <w:r>
        <w:rPr>
          <w:spacing w:val="18"/>
          <w:sz w:val="20"/>
        </w:rPr>
        <w:t> </w:t>
      </w:r>
      <w:r>
        <w:rPr>
          <w:sz w:val="20"/>
        </w:rPr>
        <w:t>To</w:t>
      </w:r>
      <w:r>
        <w:rPr>
          <w:spacing w:val="18"/>
          <w:sz w:val="20"/>
        </w:rPr>
        <w:t> </w:t>
      </w:r>
      <w:r>
        <w:rPr>
          <w:sz w:val="20"/>
        </w:rPr>
        <w:t>train</w:t>
      </w:r>
      <w:r>
        <w:rPr>
          <w:spacing w:val="18"/>
          <w:sz w:val="20"/>
        </w:rPr>
        <w:t> </w:t>
      </w:r>
      <w:r>
        <w:rPr>
          <w:sz w:val="20"/>
        </w:rPr>
        <w:t>watermark-removal</w:t>
      </w:r>
    </w:p>
    <w:p>
      <w:pPr>
        <w:pStyle w:val="BodyText"/>
        <w:spacing w:line="43" w:lineRule="exact"/>
        <w:ind w:left="659" w:firstLine="0"/>
        <w:jc w:val="left"/>
      </w:pPr>
      <w:r>
        <w:rPr/>
        <w:t>pipelines,</w:t>
      </w:r>
      <w:r>
        <w:rPr>
          <w:spacing w:val="32"/>
        </w:rPr>
        <w:t> </w:t>
      </w:r>
      <w:r>
        <w:rPr/>
        <w:t>a</w:t>
      </w:r>
      <w:r>
        <w:rPr>
          <w:spacing w:val="32"/>
        </w:rPr>
        <w:t> </w:t>
      </w:r>
      <w:r>
        <w:rPr/>
        <w:t>custom</w:t>
      </w:r>
      <w:r>
        <w:rPr>
          <w:spacing w:val="33"/>
        </w:rPr>
        <w:t> </w:t>
      </w:r>
      <w:r>
        <w:rPr/>
        <w:t>synthetic</w:t>
      </w:r>
      <w:r>
        <w:rPr>
          <w:spacing w:val="32"/>
        </w:rPr>
        <w:t> </w:t>
      </w:r>
      <w:r>
        <w:rPr/>
        <w:t>watermark</w:t>
      </w:r>
      <w:r>
        <w:rPr>
          <w:spacing w:val="33"/>
        </w:rPr>
        <w:t> </w:t>
      </w:r>
      <w:r>
        <w:rPr/>
        <w:t>dataset</w:t>
      </w:r>
      <w:r>
        <w:rPr>
          <w:spacing w:val="32"/>
        </w:rPr>
        <w:t> </w:t>
      </w:r>
      <w:r>
        <w:rPr/>
        <w:t>is</w:t>
      </w:r>
      <w:r>
        <w:rPr>
          <w:spacing w:val="32"/>
        </w:rPr>
        <w:t> </w:t>
      </w:r>
      <w:r>
        <w:rPr>
          <w:spacing w:val="-4"/>
        </w:rPr>
        <w:t>cre-</w:t>
      </w:r>
    </w:p>
    <w:p>
      <w:pPr>
        <w:pStyle w:val="ListParagraph"/>
        <w:numPr>
          <w:ilvl w:val="0"/>
          <w:numId w:val="10"/>
        </w:numPr>
        <w:tabs>
          <w:tab w:pos="597" w:val="left" w:leader="none"/>
          <w:tab w:pos="599" w:val="left" w:leader="none"/>
        </w:tabs>
        <w:spacing w:line="249" w:lineRule="auto" w:before="91" w:after="0"/>
        <w:ind w:left="599" w:right="257" w:hanging="202"/>
        <w:jc w:val="both"/>
        <w:rPr>
          <w:sz w:val="20"/>
        </w:rPr>
      </w:pPr>
      <w:r>
        <w:rPr/>
        <w:br w:type="column"/>
      </w:r>
      <w:r>
        <w:rPr>
          <w:b/>
          <w:sz w:val="20"/>
        </w:rPr>
        <w:t>Color normalization: </w:t>
      </w:r>
      <w:r>
        <w:rPr>
          <w:sz w:val="20"/>
        </w:rPr>
        <w:t>Images are normalized </w:t>
      </w:r>
      <w:r>
        <w:rPr>
          <w:sz w:val="20"/>
        </w:rPr>
        <w:t>using dataset-specific</w:t>
      </w:r>
      <w:r>
        <w:rPr>
          <w:spacing w:val="-4"/>
          <w:sz w:val="20"/>
        </w:rPr>
        <w:t> </w:t>
      </w:r>
      <w:r>
        <w:rPr>
          <w:sz w:val="20"/>
        </w:rPr>
        <w:t>mean</w:t>
      </w:r>
      <w:r>
        <w:rPr>
          <w:spacing w:val="-4"/>
          <w:sz w:val="20"/>
        </w:rPr>
        <w:t> </w:t>
      </w:r>
      <w:r>
        <w:rPr>
          <w:sz w:val="20"/>
        </w:rPr>
        <w:t>and</w:t>
      </w:r>
      <w:r>
        <w:rPr>
          <w:spacing w:val="-4"/>
          <w:sz w:val="20"/>
        </w:rPr>
        <w:t> </w:t>
      </w:r>
      <w:r>
        <w:rPr>
          <w:sz w:val="20"/>
        </w:rPr>
        <w:t>variance</w:t>
      </w:r>
      <w:r>
        <w:rPr>
          <w:spacing w:val="-4"/>
          <w:sz w:val="20"/>
        </w:rPr>
        <w:t> </w:t>
      </w:r>
      <w:r>
        <w:rPr>
          <w:sz w:val="20"/>
        </w:rPr>
        <w:t>values.</w:t>
      </w:r>
      <w:r>
        <w:rPr>
          <w:spacing w:val="-4"/>
          <w:sz w:val="20"/>
        </w:rPr>
        <w:t> </w:t>
      </w:r>
      <w:r>
        <w:rPr>
          <w:sz w:val="20"/>
        </w:rPr>
        <w:t>This</w:t>
      </w:r>
      <w:r>
        <w:rPr>
          <w:spacing w:val="-4"/>
          <w:sz w:val="20"/>
        </w:rPr>
        <w:t> </w:t>
      </w:r>
      <w:r>
        <w:rPr>
          <w:sz w:val="20"/>
        </w:rPr>
        <w:t>improves the convergence of deep neural networks and allows pre- trained models to be used effectively.</w:t>
      </w:r>
    </w:p>
    <w:p>
      <w:pPr>
        <w:pStyle w:val="ListParagraph"/>
        <w:numPr>
          <w:ilvl w:val="0"/>
          <w:numId w:val="10"/>
        </w:numPr>
        <w:tabs>
          <w:tab w:pos="597" w:val="left" w:leader="none"/>
          <w:tab w:pos="599" w:val="left" w:leader="none"/>
        </w:tabs>
        <w:spacing w:line="249" w:lineRule="auto" w:before="0" w:after="0"/>
        <w:ind w:left="599" w:right="257" w:hanging="202"/>
        <w:jc w:val="both"/>
        <w:rPr>
          <w:sz w:val="20"/>
        </w:rPr>
      </w:pPr>
      <w:r>
        <w:rPr>
          <w:b/>
          <w:sz w:val="20"/>
        </w:rPr>
        <w:t>Data augmentation: </w:t>
      </w:r>
      <w:r>
        <w:rPr>
          <w:sz w:val="20"/>
        </w:rPr>
        <w:t>To improve model robustness, </w:t>
      </w:r>
      <w:r>
        <w:rPr>
          <w:sz w:val="20"/>
        </w:rPr>
        <w:t>on- the-fly augmentation is applied, including:</w:t>
      </w:r>
    </w:p>
    <w:p>
      <w:pPr>
        <w:pStyle w:val="ListParagraph"/>
        <w:numPr>
          <w:ilvl w:val="1"/>
          <w:numId w:val="10"/>
        </w:numPr>
        <w:tabs>
          <w:tab w:pos="967" w:val="left" w:leader="none"/>
        </w:tabs>
        <w:spacing w:line="290" w:lineRule="exact" w:before="7" w:after="0"/>
        <w:ind w:left="967" w:right="0" w:hanging="218"/>
        <w:jc w:val="left"/>
        <w:rPr>
          <w:sz w:val="20"/>
        </w:rPr>
      </w:pPr>
      <w:r>
        <w:rPr>
          <w:sz w:val="20"/>
        </w:rPr>
        <w:t>Random</w:t>
      </w:r>
      <w:r>
        <w:rPr>
          <w:spacing w:val="12"/>
          <w:sz w:val="20"/>
        </w:rPr>
        <w:t> </w:t>
      </w:r>
      <w:r>
        <w:rPr>
          <w:sz w:val="20"/>
        </w:rPr>
        <w:t>rotations</w:t>
      </w:r>
      <w:r>
        <w:rPr>
          <w:spacing w:val="12"/>
          <w:sz w:val="20"/>
        </w:rPr>
        <w:t> </w:t>
      </w:r>
      <w:r>
        <w:rPr>
          <w:spacing w:val="-2"/>
          <w:sz w:val="20"/>
        </w:rPr>
        <w:t>(</w:t>
      </w:r>
      <w:r>
        <w:rPr>
          <w:rFonts w:ascii="Lucida Sans Unicode" w:hAnsi="Lucida Sans Unicode"/>
          <w:spacing w:val="-2"/>
          <w:sz w:val="20"/>
        </w:rPr>
        <w:t>±</w:t>
      </w:r>
      <w:r>
        <w:rPr>
          <w:rFonts w:ascii="Calibri" w:hAnsi="Calibri"/>
          <w:spacing w:val="-2"/>
          <w:sz w:val="20"/>
        </w:rPr>
        <w:t>20</w:t>
      </w:r>
      <w:r>
        <w:rPr>
          <w:rFonts w:ascii="Arial" w:hAnsi="Arial"/>
          <w:i/>
          <w:spacing w:val="-2"/>
          <w:sz w:val="20"/>
          <w:vertAlign w:val="superscript"/>
        </w:rPr>
        <w:t>◦</w:t>
      </w:r>
      <w:r>
        <w:rPr>
          <w:spacing w:val="-2"/>
          <w:sz w:val="20"/>
          <w:vertAlign w:val="baseline"/>
        </w:rPr>
        <w:t>)</w:t>
      </w:r>
    </w:p>
    <w:p>
      <w:pPr>
        <w:pStyle w:val="ListParagraph"/>
        <w:numPr>
          <w:ilvl w:val="1"/>
          <w:numId w:val="10"/>
        </w:numPr>
        <w:tabs>
          <w:tab w:pos="967" w:val="left" w:leader="none"/>
        </w:tabs>
        <w:spacing w:line="212" w:lineRule="exact" w:before="0" w:after="0"/>
        <w:ind w:left="967" w:right="0" w:hanging="218"/>
        <w:jc w:val="left"/>
        <w:rPr>
          <w:sz w:val="20"/>
        </w:rPr>
      </w:pPr>
      <w:r>
        <w:rPr>
          <w:sz w:val="20"/>
        </w:rPr>
        <w:t>Gaussian</w:t>
      </w:r>
      <w:r>
        <w:rPr>
          <w:spacing w:val="10"/>
          <w:sz w:val="20"/>
        </w:rPr>
        <w:t> </w:t>
      </w:r>
      <w:r>
        <w:rPr>
          <w:sz w:val="20"/>
        </w:rPr>
        <w:t>blur</w:t>
      </w:r>
      <w:r>
        <w:rPr>
          <w:spacing w:val="11"/>
          <w:sz w:val="20"/>
        </w:rPr>
        <w:t> </w:t>
      </w:r>
      <w:r>
        <w:rPr>
          <w:sz w:val="20"/>
        </w:rPr>
        <w:t>(simulating</w:t>
      </w:r>
      <w:r>
        <w:rPr>
          <w:spacing w:val="10"/>
          <w:sz w:val="20"/>
        </w:rPr>
        <w:t> </w:t>
      </w:r>
      <w:r>
        <w:rPr>
          <w:sz w:val="20"/>
        </w:rPr>
        <w:t>low-quality</w:t>
      </w:r>
      <w:r>
        <w:rPr>
          <w:spacing w:val="11"/>
          <w:sz w:val="20"/>
        </w:rPr>
        <w:t> </w:t>
      </w:r>
      <w:r>
        <w:rPr>
          <w:spacing w:val="-2"/>
          <w:sz w:val="20"/>
        </w:rPr>
        <w:t>uploads)</w:t>
      </w:r>
    </w:p>
    <w:p>
      <w:pPr>
        <w:pStyle w:val="ListParagraph"/>
        <w:numPr>
          <w:ilvl w:val="1"/>
          <w:numId w:val="10"/>
        </w:numPr>
        <w:tabs>
          <w:tab w:pos="967" w:val="left" w:leader="none"/>
        </w:tabs>
        <w:spacing w:line="240" w:lineRule="auto" w:before="9" w:after="0"/>
        <w:ind w:left="967" w:right="0" w:hanging="218"/>
        <w:jc w:val="left"/>
        <w:rPr>
          <w:sz w:val="20"/>
        </w:rPr>
      </w:pPr>
      <w:r>
        <w:rPr>
          <w:sz w:val="20"/>
        </w:rPr>
        <w:t>Horizontal</w:t>
      </w:r>
      <w:r>
        <w:rPr>
          <w:spacing w:val="10"/>
          <w:sz w:val="20"/>
        </w:rPr>
        <w:t> </w:t>
      </w:r>
      <w:r>
        <w:rPr>
          <w:spacing w:val="-2"/>
          <w:sz w:val="20"/>
        </w:rPr>
        <w:t>flipping</w:t>
      </w:r>
    </w:p>
    <w:p>
      <w:pPr>
        <w:pStyle w:val="ListParagraph"/>
        <w:numPr>
          <w:ilvl w:val="1"/>
          <w:numId w:val="10"/>
        </w:numPr>
        <w:tabs>
          <w:tab w:pos="967" w:val="left" w:leader="none"/>
        </w:tabs>
        <w:spacing w:line="240" w:lineRule="auto" w:before="9" w:after="0"/>
        <w:ind w:left="967" w:right="0" w:hanging="218"/>
        <w:jc w:val="left"/>
        <w:rPr>
          <w:sz w:val="20"/>
        </w:rPr>
      </w:pPr>
      <w:r>
        <w:rPr>
          <w:sz w:val="20"/>
        </w:rPr>
        <w:t>Random</w:t>
      </w:r>
      <w:r>
        <w:rPr>
          <w:spacing w:val="12"/>
          <w:sz w:val="20"/>
        </w:rPr>
        <w:t> </w:t>
      </w:r>
      <w:r>
        <w:rPr>
          <w:sz w:val="20"/>
        </w:rPr>
        <w:t>brightness</w:t>
      </w:r>
      <w:r>
        <w:rPr>
          <w:spacing w:val="13"/>
          <w:sz w:val="20"/>
        </w:rPr>
        <w:t> </w:t>
      </w:r>
      <w:r>
        <w:rPr>
          <w:sz w:val="20"/>
        </w:rPr>
        <w:t>and</w:t>
      </w:r>
      <w:r>
        <w:rPr>
          <w:spacing w:val="13"/>
          <w:sz w:val="20"/>
        </w:rPr>
        <w:t> </w:t>
      </w:r>
      <w:r>
        <w:rPr>
          <w:sz w:val="20"/>
        </w:rPr>
        <w:t>contrast</w:t>
      </w:r>
      <w:r>
        <w:rPr>
          <w:spacing w:val="13"/>
          <w:sz w:val="20"/>
        </w:rPr>
        <w:t> </w:t>
      </w:r>
      <w:r>
        <w:rPr>
          <w:spacing w:val="-2"/>
          <w:sz w:val="20"/>
        </w:rPr>
        <w:t>adjustments</w:t>
      </w:r>
    </w:p>
    <w:p>
      <w:pPr>
        <w:pStyle w:val="ListParagraph"/>
        <w:numPr>
          <w:ilvl w:val="1"/>
          <w:numId w:val="10"/>
        </w:numPr>
        <w:tabs>
          <w:tab w:pos="966" w:val="left" w:leader="none"/>
          <w:tab w:pos="968" w:val="left" w:leader="none"/>
        </w:tabs>
        <w:spacing w:line="249" w:lineRule="auto" w:before="9" w:after="0"/>
        <w:ind w:left="968" w:right="257" w:hanging="220"/>
        <w:jc w:val="left"/>
        <w:rPr>
          <w:sz w:val="20"/>
        </w:rPr>
      </w:pPr>
      <w:r>
        <w:rPr>
          <w:sz w:val="20"/>
        </w:rPr>
        <w:t>JPEG compression artifacts (for realistic low-</w:t>
      </w:r>
      <w:r>
        <w:rPr>
          <w:sz w:val="20"/>
        </w:rPr>
        <w:t>quality </w:t>
      </w:r>
      <w:r>
        <w:rPr>
          <w:spacing w:val="-2"/>
          <w:sz w:val="20"/>
        </w:rPr>
        <w:t>inputs)</w:t>
      </w:r>
    </w:p>
    <w:p>
      <w:pPr>
        <w:pStyle w:val="ListParagraph"/>
        <w:numPr>
          <w:ilvl w:val="0"/>
          <w:numId w:val="10"/>
        </w:numPr>
        <w:tabs>
          <w:tab w:pos="597" w:val="left" w:leader="none"/>
          <w:tab w:pos="599" w:val="left" w:leader="none"/>
        </w:tabs>
        <w:spacing w:line="249" w:lineRule="auto" w:before="39" w:after="0"/>
        <w:ind w:left="599" w:right="257" w:hanging="202"/>
        <w:jc w:val="both"/>
        <w:rPr>
          <w:sz w:val="20"/>
        </w:rPr>
      </w:pPr>
      <w:r>
        <w:rPr>
          <w:b/>
          <w:sz w:val="20"/>
        </w:rPr>
        <w:t>Mask generation for training: </w:t>
      </w:r>
      <w:r>
        <w:rPr>
          <w:sz w:val="20"/>
        </w:rPr>
        <w:t>For matting and </w:t>
      </w:r>
      <w:r>
        <w:rPr>
          <w:sz w:val="20"/>
        </w:rPr>
        <w:t>inpaint- ing, binary and soft masks are generated automatically</w:t>
      </w:r>
      <w:r>
        <w:rPr>
          <w:spacing w:val="80"/>
          <w:w w:val="150"/>
          <w:sz w:val="20"/>
        </w:rPr>
        <w:t> </w:t>
      </w:r>
      <w:r>
        <w:rPr>
          <w:sz w:val="20"/>
        </w:rPr>
        <w:t>or extracted from ground truth labels. These masks serve as training supervision for segmentation and inpainting </w:t>
      </w:r>
      <w:r>
        <w:rPr>
          <w:spacing w:val="-2"/>
          <w:sz w:val="20"/>
        </w:rPr>
        <w:t>models.</w:t>
      </w:r>
    </w:p>
    <w:p>
      <w:pPr>
        <w:pStyle w:val="ListParagraph"/>
        <w:numPr>
          <w:ilvl w:val="0"/>
          <w:numId w:val="10"/>
        </w:numPr>
        <w:tabs>
          <w:tab w:pos="597" w:val="left" w:leader="none"/>
          <w:tab w:pos="599" w:val="left" w:leader="none"/>
        </w:tabs>
        <w:spacing w:line="249" w:lineRule="auto" w:before="0" w:after="0"/>
        <w:ind w:left="599" w:right="257" w:hanging="202"/>
        <w:jc w:val="both"/>
        <w:rPr>
          <w:sz w:val="20"/>
        </w:rPr>
      </w:pPr>
      <w:r>
        <w:rPr>
          <w:b/>
          <w:sz w:val="20"/>
        </w:rPr>
        <w:t>Face alignment: </w:t>
      </w:r>
      <w:r>
        <w:rPr>
          <w:sz w:val="20"/>
        </w:rPr>
        <w:t>For face-related tasks, images </w:t>
      </w:r>
      <w:r>
        <w:rPr>
          <w:sz w:val="20"/>
        </w:rPr>
        <w:t>undergo landmark-based alignment using MTCNN or RetinaFace before passing through super-resolution pipelines.</w:t>
      </w:r>
    </w:p>
    <w:p>
      <w:pPr>
        <w:pStyle w:val="ListParagraph"/>
        <w:numPr>
          <w:ilvl w:val="0"/>
          <w:numId w:val="1"/>
        </w:numPr>
        <w:tabs>
          <w:tab w:pos="1981" w:val="left" w:leader="none"/>
        </w:tabs>
        <w:spacing w:line="240" w:lineRule="auto" w:before="172" w:after="0"/>
        <w:ind w:left="1981" w:right="0" w:hanging="517"/>
        <w:jc w:val="left"/>
        <w:rPr>
          <w:sz w:val="20"/>
        </w:rPr>
      </w:pPr>
      <w:r>
        <w:rPr>
          <w:smallCaps/>
          <w:sz w:val="20"/>
        </w:rPr>
        <w:t>Evaluation</w:t>
      </w:r>
      <w:r>
        <w:rPr>
          <w:smallCaps/>
          <w:spacing w:val="46"/>
          <w:sz w:val="20"/>
        </w:rPr>
        <w:t> </w:t>
      </w:r>
      <w:r>
        <w:rPr>
          <w:smallCaps/>
          <w:spacing w:val="-2"/>
          <w:sz w:val="20"/>
        </w:rPr>
        <w:t>Metrics</w:t>
      </w:r>
    </w:p>
    <w:p>
      <w:pPr>
        <w:pStyle w:val="BodyText"/>
        <w:spacing w:line="249" w:lineRule="auto" w:before="72"/>
        <w:ind w:left="199" w:right="257"/>
      </w:pPr>
      <w:r>
        <w:rPr/>
        <w:t>To benchmark the performance of ImageAI across </w:t>
      </w:r>
      <w:r>
        <w:rPr/>
        <w:t>mul- tiple image-processing tasks, we employ a combination of objective and subjective evaluation metrics. These include classical pixel-level metrics, perceptual metrics, and human user studies. The combination ensures that both quantitative accuracy and human visual preferences are captured.</w:t>
      </w:r>
    </w:p>
    <w:p>
      <w:pPr>
        <w:pStyle w:val="ListParagraph"/>
        <w:numPr>
          <w:ilvl w:val="0"/>
          <w:numId w:val="11"/>
        </w:numPr>
        <w:tabs>
          <w:tab w:pos="469" w:val="left" w:leader="none"/>
        </w:tabs>
        <w:spacing w:line="240" w:lineRule="auto" w:before="133" w:after="0"/>
        <w:ind w:left="469" w:right="0" w:hanging="270"/>
        <w:jc w:val="both"/>
        <w:rPr>
          <w:i/>
          <w:sz w:val="20"/>
        </w:rPr>
      </w:pPr>
      <w:r>
        <w:rPr>
          <w:i/>
          <w:sz w:val="20"/>
        </w:rPr>
        <w:t>Peak</w:t>
      </w:r>
      <w:r>
        <w:rPr>
          <w:i/>
          <w:spacing w:val="6"/>
          <w:sz w:val="20"/>
        </w:rPr>
        <w:t> </w:t>
      </w:r>
      <w:r>
        <w:rPr>
          <w:i/>
          <w:sz w:val="20"/>
        </w:rPr>
        <w:t>Signal-to-Noise</w:t>
      </w:r>
      <w:r>
        <w:rPr>
          <w:i/>
          <w:spacing w:val="7"/>
          <w:sz w:val="20"/>
        </w:rPr>
        <w:t> </w:t>
      </w:r>
      <w:r>
        <w:rPr>
          <w:i/>
          <w:sz w:val="20"/>
        </w:rPr>
        <w:t>Ratio</w:t>
      </w:r>
      <w:r>
        <w:rPr>
          <w:i/>
          <w:spacing w:val="7"/>
          <w:sz w:val="20"/>
        </w:rPr>
        <w:t> </w:t>
      </w:r>
      <w:r>
        <w:rPr>
          <w:i/>
          <w:spacing w:val="-2"/>
          <w:sz w:val="20"/>
        </w:rPr>
        <w:t>(PSNR)</w:t>
      </w:r>
    </w:p>
    <w:p>
      <w:pPr>
        <w:pStyle w:val="BodyText"/>
        <w:spacing w:line="249" w:lineRule="auto" w:before="72"/>
        <w:ind w:left="199" w:right="257"/>
      </w:pPr>
      <w:r>
        <w:rPr/>
        <w:t>PSNR is a widely used metric that measures pixel-</w:t>
      </w:r>
      <w:r>
        <w:rPr/>
        <w:t>level similarity between a reconstructed image and its ground truth counterpart. Higher PSNR values indicate less distortion.</w:t>
      </w:r>
    </w:p>
    <w:p>
      <w:pPr>
        <w:spacing w:line="141" w:lineRule="exact" w:before="95"/>
        <w:ind w:left="3012" w:right="0" w:firstLine="0"/>
        <w:jc w:val="left"/>
        <w:rPr>
          <w:rFonts w:ascii="Arial MT"/>
          <w:position w:val="15"/>
          <w:sz w:val="20"/>
        </w:rPr>
      </w:pPr>
      <w:r>
        <w:rPr>
          <w:rFonts w:ascii="Arial MT"/>
          <w:spacing w:val="15"/>
          <w:w w:val="125"/>
          <w:position w:val="15"/>
          <w:sz w:val="20"/>
        </w:rPr>
        <w:t>  </w:t>
      </w:r>
      <w:r>
        <w:rPr>
          <w:rFonts w:ascii="Calibri"/>
          <w:i/>
          <w:spacing w:val="-4"/>
          <w:w w:val="125"/>
          <w:sz w:val="20"/>
        </w:rPr>
        <w:t>MAX</w:t>
      </w:r>
      <w:r>
        <w:rPr>
          <w:rFonts w:ascii="Roboto"/>
          <w:spacing w:val="-4"/>
          <w:w w:val="125"/>
          <w:sz w:val="20"/>
          <w:vertAlign w:val="superscript"/>
        </w:rPr>
        <w:t>2</w:t>
      </w:r>
      <w:r>
        <w:rPr>
          <w:rFonts w:ascii="Arial MT"/>
          <w:spacing w:val="-4"/>
          <w:w w:val="125"/>
          <w:position w:val="15"/>
          <w:sz w:val="20"/>
          <w:vertAlign w:val="baseline"/>
        </w:rPr>
        <w:t> </w:t>
      </w:r>
    </w:p>
    <w:p>
      <w:pPr>
        <w:spacing w:after="0" w:line="141" w:lineRule="exact"/>
        <w:jc w:val="left"/>
        <w:rPr>
          <w:rFonts w:ascii="Arial MT"/>
          <w:position w:val="15"/>
          <w:sz w:val="20"/>
        </w:rPr>
        <w:sectPr>
          <w:pgSz w:w="12240" w:h="15840"/>
          <w:pgMar w:top="900" w:bottom="280" w:left="720" w:right="720"/>
          <w:cols w:num="2" w:equalWidth="0">
            <w:col w:w="5281" w:space="40"/>
            <w:col w:w="5479"/>
          </w:cols>
        </w:sectPr>
      </w:pPr>
    </w:p>
    <w:p>
      <w:pPr>
        <w:pStyle w:val="BodyText"/>
        <w:spacing w:before="195"/>
        <w:ind w:left="659" w:firstLine="0"/>
        <w:jc w:val="left"/>
      </w:pPr>
      <w:r>
        <w:rPr/>
        <w:t>ated.</w:t>
      </w:r>
      <w:r>
        <w:rPr>
          <w:spacing w:val="-9"/>
        </w:rPr>
        <w:t> </w:t>
      </w:r>
      <w:r>
        <w:rPr/>
        <w:t>Watermarks</w:t>
      </w:r>
      <w:r>
        <w:rPr>
          <w:spacing w:val="-9"/>
        </w:rPr>
        <w:t> </w:t>
      </w:r>
      <w:r>
        <w:rPr/>
        <w:t>with</w:t>
      </w:r>
      <w:r>
        <w:rPr>
          <w:spacing w:val="-10"/>
        </w:rPr>
        <w:t> </w:t>
      </w:r>
      <w:r>
        <w:rPr/>
        <w:t>varying</w:t>
      </w:r>
      <w:r>
        <w:rPr>
          <w:spacing w:val="-9"/>
        </w:rPr>
        <w:t> </w:t>
      </w:r>
      <w:r>
        <w:rPr/>
        <w:t>opacity,</w:t>
      </w:r>
      <w:r>
        <w:rPr>
          <w:spacing w:val="-10"/>
        </w:rPr>
        <w:t> </w:t>
      </w:r>
      <w:r>
        <w:rPr/>
        <w:t>colors,</w:t>
      </w:r>
      <w:r>
        <w:rPr>
          <w:spacing w:val="-9"/>
        </w:rPr>
        <w:t> </w:t>
      </w:r>
      <w:r>
        <w:rPr/>
        <w:t>text</w:t>
      </w:r>
      <w:r>
        <w:rPr>
          <w:spacing w:val="-10"/>
        </w:rPr>
        <w:t> </w:t>
      </w:r>
      <w:r>
        <w:rPr>
          <w:spacing w:val="-2"/>
        </w:rPr>
        <w:t>styles,</w:t>
      </w:r>
    </w:p>
    <w:p>
      <w:pPr>
        <w:spacing w:line="238" w:lineRule="exact" w:before="0"/>
        <w:ind w:left="659" w:right="0" w:firstLine="0"/>
        <w:jc w:val="left"/>
        <w:rPr>
          <w:rFonts w:ascii="Roboto"/>
          <w:sz w:val="20"/>
        </w:rPr>
      </w:pPr>
      <w:r>
        <w:rPr/>
        <w:br w:type="column"/>
      </w:r>
      <w:r>
        <w:rPr>
          <w:rFonts w:ascii="Calibri"/>
          <w:i/>
          <w:spacing w:val="14"/>
          <w:w w:val="120"/>
          <w:sz w:val="20"/>
        </w:rPr>
        <w:t>PSNR</w:t>
      </w:r>
      <w:r>
        <w:rPr>
          <w:rFonts w:ascii="Calibri"/>
          <w:i/>
          <w:spacing w:val="13"/>
          <w:w w:val="120"/>
          <w:sz w:val="20"/>
        </w:rPr>
        <w:t> </w:t>
      </w:r>
      <w:r>
        <w:rPr>
          <w:rFonts w:ascii="Calibri"/>
          <w:w w:val="125"/>
          <w:sz w:val="20"/>
        </w:rPr>
        <w:t>=</w:t>
      </w:r>
      <w:r>
        <w:rPr>
          <w:rFonts w:ascii="Calibri"/>
          <w:spacing w:val="11"/>
          <w:w w:val="125"/>
          <w:sz w:val="20"/>
        </w:rPr>
        <w:t> </w:t>
      </w:r>
      <w:r>
        <w:rPr>
          <w:rFonts w:ascii="Calibri"/>
          <w:w w:val="120"/>
          <w:sz w:val="20"/>
        </w:rPr>
        <w:t>10</w:t>
      </w:r>
      <w:r>
        <w:rPr>
          <w:rFonts w:ascii="Calibri"/>
          <w:spacing w:val="-15"/>
          <w:w w:val="120"/>
          <w:sz w:val="20"/>
        </w:rPr>
        <w:t> </w:t>
      </w:r>
      <w:r>
        <w:rPr>
          <w:rFonts w:ascii="Calibri"/>
          <w:spacing w:val="-5"/>
          <w:w w:val="110"/>
          <w:sz w:val="20"/>
        </w:rPr>
        <w:t>log</w:t>
      </w:r>
      <w:r>
        <w:rPr>
          <w:rFonts w:ascii="Roboto"/>
          <w:spacing w:val="-5"/>
          <w:w w:val="110"/>
          <w:sz w:val="20"/>
          <w:vertAlign w:val="subscript"/>
        </w:rPr>
        <w:t>10</w:t>
      </w:r>
    </w:p>
    <w:p>
      <w:pPr>
        <w:spacing w:line="136" w:lineRule="exact" w:before="0"/>
        <w:ind w:left="703" w:right="0" w:firstLine="0"/>
        <w:jc w:val="left"/>
        <w:rPr>
          <w:rFonts w:ascii="Calibri"/>
          <w:i/>
          <w:sz w:val="14"/>
        </w:rPr>
      </w:pPr>
      <w:r>
        <w:rPr/>
        <w:br w:type="column"/>
      </w:r>
      <w:r>
        <w:rPr>
          <w:rFonts w:ascii="Calibri"/>
          <w:i/>
          <w:spacing w:val="-10"/>
          <w:w w:val="200"/>
          <w:sz w:val="14"/>
        </w:rPr>
        <w:t>I</w:t>
      </w:r>
    </w:p>
    <w:p>
      <w:pPr>
        <w:spacing w:line="238" w:lineRule="exact" w:before="0"/>
        <w:ind w:left="237" w:right="0" w:firstLine="0"/>
        <w:jc w:val="left"/>
        <w:rPr>
          <w:rFonts w:ascii="Calibri"/>
          <w:i/>
          <w:sz w:val="20"/>
        </w:rPr>
      </w:pPr>
      <w:r>
        <w:rPr>
          <w:rFonts w:ascii="Calibri"/>
          <w:i/>
          <w:sz w:val="20"/>
        </w:rPr>
        <mc:AlternateContent>
          <mc:Choice Requires="wps">
            <w:drawing>
              <wp:anchor distT="0" distB="0" distL="0" distR="0" allowOverlap="1" layoutInCell="1" locked="0" behindDoc="0" simplePos="0" relativeHeight="15728640">
                <wp:simplePos x="0" y="0"/>
                <wp:positionH relativeFrom="page">
                  <wp:posOffset>5856960</wp:posOffset>
                </wp:positionH>
                <wp:positionV relativeFrom="paragraph">
                  <wp:posOffset>-1139</wp:posOffset>
                </wp:positionV>
                <wp:extent cx="40322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03225" cy="1270"/>
                        </a:xfrm>
                        <a:custGeom>
                          <a:avLst/>
                          <a:gdLst/>
                          <a:ahLst/>
                          <a:cxnLst/>
                          <a:rect l="l" t="t" r="r" b="b"/>
                          <a:pathLst>
                            <a:path w="403225" h="0">
                              <a:moveTo>
                                <a:pt x="0" y="0"/>
                              </a:moveTo>
                              <a:lnTo>
                                <a:pt x="40294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461.178009pt,-.089699pt" to="492.906009pt,-.089699pt" stroked="true" strokeweight=".398pt" strokecolor="#000000">
                <v:stroke dashstyle="solid"/>
                <w10:wrap type="none"/>
              </v:line>
            </w:pict>
          </mc:Fallback>
        </mc:AlternateContent>
      </w:r>
      <w:r>
        <w:rPr>
          <w:rFonts w:ascii="Calibri"/>
          <w:i/>
          <w:spacing w:val="5"/>
          <w:w w:val="135"/>
          <w:sz w:val="20"/>
        </w:rPr>
        <w:t>MSE</w:t>
      </w:r>
    </w:p>
    <w:p>
      <w:pPr>
        <w:spacing w:after="0" w:line="238" w:lineRule="exact"/>
        <w:jc w:val="left"/>
        <w:rPr>
          <w:rFonts w:ascii="Calibri"/>
          <w:i/>
          <w:sz w:val="20"/>
        </w:rPr>
        <w:sectPr>
          <w:type w:val="continuous"/>
          <w:pgSz w:w="12240" w:h="15840"/>
          <w:pgMar w:top="900" w:bottom="280" w:left="720" w:right="720"/>
          <w:cols w:num="3" w:equalWidth="0">
            <w:col w:w="5321" w:space="771"/>
            <w:col w:w="2198" w:space="39"/>
            <w:col w:w="2471"/>
          </w:cols>
        </w:sectPr>
      </w:pPr>
    </w:p>
    <w:p>
      <w:pPr>
        <w:pStyle w:val="BodyText"/>
        <w:spacing w:line="249" w:lineRule="auto" w:before="9"/>
        <w:ind w:left="659" w:firstLine="0"/>
      </w:pPr>
      <w:r>
        <w:rPr/>
        <w:t>and logo structures are superimposed on clean </w:t>
      </w:r>
      <w:r>
        <w:rPr/>
        <w:t>images. This</w:t>
      </w:r>
      <w:r>
        <w:rPr>
          <w:spacing w:val="-3"/>
        </w:rPr>
        <w:t> </w:t>
      </w:r>
      <w:r>
        <w:rPr/>
        <w:t>supervised</w:t>
      </w:r>
      <w:r>
        <w:rPr>
          <w:spacing w:val="-3"/>
        </w:rPr>
        <w:t> </w:t>
      </w:r>
      <w:r>
        <w:rPr/>
        <w:t>approach</w:t>
      </w:r>
      <w:r>
        <w:rPr>
          <w:spacing w:val="-3"/>
        </w:rPr>
        <w:t> </w:t>
      </w:r>
      <w:r>
        <w:rPr/>
        <w:t>enables</w:t>
      </w:r>
      <w:r>
        <w:rPr>
          <w:spacing w:val="-3"/>
        </w:rPr>
        <w:t> </w:t>
      </w:r>
      <w:r>
        <w:rPr/>
        <w:t>the</w:t>
      </w:r>
      <w:r>
        <w:rPr>
          <w:spacing w:val="-3"/>
        </w:rPr>
        <w:t> </w:t>
      </w:r>
      <w:r>
        <w:rPr/>
        <w:t>model</w:t>
      </w:r>
      <w:r>
        <w:rPr>
          <w:spacing w:val="-3"/>
        </w:rPr>
        <w:t> </w:t>
      </w:r>
      <w:r>
        <w:rPr/>
        <w:t>to</w:t>
      </w:r>
      <w:r>
        <w:rPr>
          <w:spacing w:val="-3"/>
        </w:rPr>
        <w:t> </w:t>
      </w:r>
      <w:r>
        <w:rPr/>
        <w:t>learn</w:t>
      </w:r>
      <w:r>
        <w:rPr>
          <w:spacing w:val="-3"/>
        </w:rPr>
        <w:t> </w:t>
      </w:r>
      <w:r>
        <w:rPr/>
        <w:t>both strong and faint watermark patterns.</w:t>
      </w:r>
    </w:p>
    <w:p>
      <w:pPr>
        <w:pStyle w:val="ListParagraph"/>
        <w:numPr>
          <w:ilvl w:val="0"/>
          <w:numId w:val="12"/>
        </w:numPr>
        <w:tabs>
          <w:tab w:pos="657" w:val="left" w:leader="none"/>
          <w:tab w:pos="659" w:val="left" w:leader="none"/>
        </w:tabs>
        <w:spacing w:line="249" w:lineRule="auto" w:before="0" w:after="0"/>
        <w:ind w:left="659" w:right="0" w:hanging="202"/>
        <w:jc w:val="both"/>
        <w:rPr>
          <w:sz w:val="20"/>
        </w:rPr>
      </w:pPr>
      <w:r>
        <w:rPr>
          <w:b/>
          <w:sz w:val="20"/>
        </w:rPr>
        <w:t>Face Datasets: </w:t>
      </w:r>
      <w:r>
        <w:rPr>
          <w:sz w:val="20"/>
        </w:rPr>
        <w:t>For super-resolution and restoration, </w:t>
      </w:r>
      <w:r>
        <w:rPr>
          <w:sz w:val="20"/>
        </w:rPr>
        <w:t>we use</w:t>
      </w:r>
      <w:r>
        <w:rPr>
          <w:spacing w:val="-1"/>
          <w:sz w:val="20"/>
        </w:rPr>
        <w:t> </w:t>
      </w:r>
      <w:r>
        <w:rPr>
          <w:sz w:val="20"/>
        </w:rPr>
        <w:t>FFHQ</w:t>
      </w:r>
      <w:r>
        <w:rPr>
          <w:spacing w:val="-1"/>
          <w:sz w:val="20"/>
        </w:rPr>
        <w:t> </w:t>
      </w:r>
      <w:r>
        <w:rPr>
          <w:sz w:val="20"/>
        </w:rPr>
        <w:t>(Flickr-Faces-HQ)</w:t>
      </w:r>
      <w:r>
        <w:rPr>
          <w:spacing w:val="-1"/>
          <w:sz w:val="20"/>
        </w:rPr>
        <w:t> </w:t>
      </w:r>
      <w:r>
        <w:rPr>
          <w:sz w:val="20"/>
        </w:rPr>
        <w:t>and</w:t>
      </w:r>
      <w:r>
        <w:rPr>
          <w:spacing w:val="-1"/>
          <w:sz w:val="20"/>
        </w:rPr>
        <w:t> </w:t>
      </w:r>
      <w:r>
        <w:rPr>
          <w:sz w:val="20"/>
        </w:rPr>
        <w:t>CelebA-HQ,</w:t>
      </w:r>
      <w:r>
        <w:rPr>
          <w:spacing w:val="-1"/>
          <w:sz w:val="20"/>
        </w:rPr>
        <w:t> </w:t>
      </w:r>
      <w:r>
        <w:rPr>
          <w:sz w:val="20"/>
        </w:rPr>
        <w:t>both</w:t>
      </w:r>
      <w:r>
        <w:rPr>
          <w:spacing w:val="-1"/>
          <w:sz w:val="20"/>
        </w:rPr>
        <w:t> </w:t>
      </w:r>
      <w:r>
        <w:rPr>
          <w:sz w:val="20"/>
        </w:rPr>
        <w:t>con- taining</w:t>
      </w:r>
      <w:r>
        <w:rPr>
          <w:spacing w:val="-13"/>
          <w:sz w:val="20"/>
        </w:rPr>
        <w:t> </w:t>
      </w:r>
      <w:r>
        <w:rPr>
          <w:sz w:val="20"/>
        </w:rPr>
        <w:t>high-resolution</w:t>
      </w:r>
      <w:r>
        <w:rPr>
          <w:spacing w:val="-12"/>
          <w:sz w:val="20"/>
        </w:rPr>
        <w:t> </w:t>
      </w:r>
      <w:r>
        <w:rPr>
          <w:sz w:val="20"/>
        </w:rPr>
        <w:t>face</w:t>
      </w:r>
      <w:r>
        <w:rPr>
          <w:spacing w:val="-13"/>
          <w:sz w:val="20"/>
        </w:rPr>
        <w:t> </w:t>
      </w:r>
      <w:r>
        <w:rPr>
          <w:sz w:val="20"/>
        </w:rPr>
        <w:t>images</w:t>
      </w:r>
      <w:r>
        <w:rPr>
          <w:spacing w:val="-12"/>
          <w:sz w:val="20"/>
        </w:rPr>
        <w:t> </w:t>
      </w:r>
      <w:r>
        <w:rPr>
          <w:sz w:val="20"/>
        </w:rPr>
        <w:t>with</w:t>
      </w:r>
      <w:r>
        <w:rPr>
          <w:spacing w:val="-13"/>
          <w:sz w:val="20"/>
        </w:rPr>
        <w:t> </w:t>
      </w:r>
      <w:r>
        <w:rPr>
          <w:sz w:val="20"/>
        </w:rPr>
        <w:t>diverse</w:t>
      </w:r>
      <w:r>
        <w:rPr>
          <w:spacing w:val="-12"/>
          <w:sz w:val="20"/>
        </w:rPr>
        <w:t> </w:t>
      </w:r>
      <w:r>
        <w:rPr>
          <w:sz w:val="20"/>
        </w:rPr>
        <w:t>attributes such as age, ethnicity, lighting, and expression. These datasets are particularly suited for training ESRGAN- style</w:t>
      </w:r>
      <w:r>
        <w:rPr>
          <w:spacing w:val="-4"/>
          <w:sz w:val="20"/>
        </w:rPr>
        <w:t> </w:t>
      </w:r>
      <w:r>
        <w:rPr>
          <w:sz w:val="20"/>
        </w:rPr>
        <w:t>pipelines</w:t>
      </w:r>
      <w:r>
        <w:rPr>
          <w:spacing w:val="-4"/>
          <w:sz w:val="20"/>
        </w:rPr>
        <w:t> </w:t>
      </w:r>
      <w:r>
        <w:rPr>
          <w:sz w:val="20"/>
        </w:rPr>
        <w:t>because</w:t>
      </w:r>
      <w:r>
        <w:rPr>
          <w:spacing w:val="-4"/>
          <w:sz w:val="20"/>
        </w:rPr>
        <w:t> </w:t>
      </w:r>
      <w:r>
        <w:rPr>
          <w:sz w:val="20"/>
        </w:rPr>
        <w:t>they</w:t>
      </w:r>
      <w:r>
        <w:rPr>
          <w:spacing w:val="-4"/>
          <w:sz w:val="20"/>
        </w:rPr>
        <w:t> </w:t>
      </w:r>
      <w:r>
        <w:rPr>
          <w:sz w:val="20"/>
        </w:rPr>
        <w:t>contain</w:t>
      </w:r>
      <w:r>
        <w:rPr>
          <w:spacing w:val="-4"/>
          <w:sz w:val="20"/>
        </w:rPr>
        <w:t> </w:t>
      </w:r>
      <w:r>
        <w:rPr>
          <w:sz w:val="20"/>
        </w:rPr>
        <w:t>rich</w:t>
      </w:r>
      <w:r>
        <w:rPr>
          <w:spacing w:val="-4"/>
          <w:sz w:val="20"/>
        </w:rPr>
        <w:t> </w:t>
      </w:r>
      <w:r>
        <w:rPr>
          <w:sz w:val="20"/>
        </w:rPr>
        <w:t>textures</w:t>
      </w:r>
      <w:r>
        <w:rPr>
          <w:spacing w:val="-4"/>
          <w:sz w:val="20"/>
        </w:rPr>
        <w:t> </w:t>
      </w:r>
      <w:r>
        <w:rPr>
          <w:sz w:val="20"/>
        </w:rPr>
        <w:t>in</w:t>
      </w:r>
      <w:r>
        <w:rPr>
          <w:spacing w:val="-4"/>
          <w:sz w:val="20"/>
        </w:rPr>
        <w:t> </w:t>
      </w:r>
      <w:r>
        <w:rPr>
          <w:sz w:val="20"/>
        </w:rPr>
        <w:t>facial regions such as eyes, skin, and hair.</w:t>
      </w:r>
    </w:p>
    <w:p>
      <w:pPr>
        <w:pStyle w:val="ListParagraph"/>
        <w:numPr>
          <w:ilvl w:val="0"/>
          <w:numId w:val="11"/>
        </w:numPr>
        <w:tabs>
          <w:tab w:pos="529" w:val="left" w:leader="none"/>
        </w:tabs>
        <w:spacing w:line="240" w:lineRule="auto" w:before="143" w:after="0"/>
        <w:ind w:left="529" w:right="0" w:hanging="270"/>
        <w:jc w:val="both"/>
        <w:rPr>
          <w:i/>
          <w:sz w:val="20"/>
        </w:rPr>
      </w:pPr>
      <w:r>
        <w:rPr>
          <w:i/>
          <w:spacing w:val="-2"/>
          <w:sz w:val="20"/>
        </w:rPr>
        <w:t>Preprocessing</w:t>
      </w:r>
      <w:r>
        <w:rPr>
          <w:i/>
          <w:spacing w:val="16"/>
          <w:sz w:val="20"/>
        </w:rPr>
        <w:t> </w:t>
      </w:r>
      <w:r>
        <w:rPr>
          <w:i/>
          <w:spacing w:val="-2"/>
          <w:sz w:val="20"/>
        </w:rPr>
        <w:t>Pipeline</w:t>
      </w:r>
    </w:p>
    <w:p>
      <w:pPr>
        <w:pStyle w:val="BodyText"/>
        <w:spacing w:line="249" w:lineRule="auto" w:before="76"/>
        <w:ind w:left="259"/>
      </w:pPr>
      <w:r>
        <w:rPr/>
        <w:t>Before training or inference, all images undergo a </w:t>
      </w:r>
      <w:r>
        <w:rPr/>
        <w:t>standard- ized</w:t>
      </w:r>
      <w:r>
        <w:rPr>
          <w:spacing w:val="-7"/>
        </w:rPr>
        <w:t> </w:t>
      </w:r>
      <w:r>
        <w:rPr/>
        <w:t>preprocessing</w:t>
      </w:r>
      <w:r>
        <w:rPr>
          <w:spacing w:val="-7"/>
        </w:rPr>
        <w:t> </w:t>
      </w:r>
      <w:r>
        <w:rPr/>
        <w:t>procedure</w:t>
      </w:r>
      <w:r>
        <w:rPr>
          <w:spacing w:val="-7"/>
        </w:rPr>
        <w:t> </w:t>
      </w:r>
      <w:r>
        <w:rPr/>
        <w:t>to</w:t>
      </w:r>
      <w:r>
        <w:rPr>
          <w:spacing w:val="-7"/>
        </w:rPr>
        <w:t> </w:t>
      </w:r>
      <w:r>
        <w:rPr/>
        <w:t>ensure</w:t>
      </w:r>
      <w:r>
        <w:rPr>
          <w:spacing w:val="-7"/>
        </w:rPr>
        <w:t> </w:t>
      </w:r>
      <w:r>
        <w:rPr/>
        <w:t>consistency</w:t>
      </w:r>
      <w:r>
        <w:rPr>
          <w:spacing w:val="-7"/>
        </w:rPr>
        <w:t> </w:t>
      </w:r>
      <w:r>
        <w:rPr/>
        <w:t>and</w:t>
      </w:r>
      <w:r>
        <w:rPr>
          <w:spacing w:val="-7"/>
        </w:rPr>
        <w:t> </w:t>
      </w:r>
      <w:r>
        <w:rPr/>
        <w:t>reduce the computational burden. The following steps are applied across datasets:</w:t>
      </w:r>
    </w:p>
    <w:p>
      <w:pPr>
        <w:pStyle w:val="ListParagraph"/>
        <w:numPr>
          <w:ilvl w:val="1"/>
          <w:numId w:val="11"/>
        </w:numPr>
        <w:tabs>
          <w:tab w:pos="657" w:val="left" w:leader="none"/>
          <w:tab w:pos="659" w:val="left" w:leader="none"/>
        </w:tabs>
        <w:spacing w:line="223" w:lineRule="auto" w:before="55" w:after="0"/>
        <w:ind w:left="659" w:right="0" w:hanging="202"/>
        <w:jc w:val="both"/>
        <w:rPr>
          <w:sz w:val="20"/>
        </w:rPr>
      </w:pPr>
      <w:r>
        <w:rPr>
          <w:b/>
          <w:sz w:val="20"/>
        </w:rPr>
        <w:t>Aspect-ratio-preserving resizing: </w:t>
      </w:r>
      <w:r>
        <w:rPr>
          <w:sz w:val="20"/>
        </w:rPr>
        <w:t>Images are resized </w:t>
      </w:r>
      <w:r>
        <w:rPr>
          <w:sz w:val="20"/>
        </w:rPr>
        <w:t>to predefined</w:t>
      </w:r>
      <w:r>
        <w:rPr>
          <w:spacing w:val="-3"/>
          <w:sz w:val="20"/>
        </w:rPr>
        <w:t> </w:t>
      </w:r>
      <w:r>
        <w:rPr>
          <w:sz w:val="20"/>
        </w:rPr>
        <w:t>resolutions (e.g., </w:t>
      </w:r>
      <w:r>
        <w:rPr>
          <w:rFonts w:ascii="Calibri" w:hAnsi="Calibri"/>
          <w:sz w:val="20"/>
        </w:rPr>
        <w:t>512</w:t>
      </w:r>
      <w:r>
        <w:rPr>
          <w:rFonts w:ascii="Calibri" w:hAnsi="Calibri"/>
          <w:spacing w:val="-6"/>
          <w:sz w:val="20"/>
        </w:rPr>
        <w:t> </w:t>
      </w:r>
      <w:r>
        <w:rPr>
          <w:rFonts w:ascii="Lucida Sans Unicode" w:hAnsi="Lucida Sans Unicode"/>
          <w:sz w:val="20"/>
        </w:rPr>
        <w:t>×</w:t>
      </w:r>
      <w:r>
        <w:rPr>
          <w:rFonts w:ascii="Lucida Sans Unicode" w:hAnsi="Lucida Sans Unicode"/>
          <w:spacing w:val="-16"/>
          <w:sz w:val="20"/>
        </w:rPr>
        <w:t> </w:t>
      </w:r>
      <w:r>
        <w:rPr>
          <w:rFonts w:ascii="Calibri" w:hAnsi="Calibri"/>
          <w:sz w:val="20"/>
        </w:rPr>
        <w:t>512</w:t>
      </w:r>
      <w:r>
        <w:rPr>
          <w:rFonts w:ascii="Calibri" w:hAnsi="Calibri"/>
          <w:spacing w:val="17"/>
          <w:sz w:val="20"/>
        </w:rPr>
        <w:t> </w:t>
      </w:r>
      <w:r>
        <w:rPr>
          <w:sz w:val="20"/>
        </w:rPr>
        <w:t>or </w:t>
      </w:r>
      <w:r>
        <w:rPr>
          <w:rFonts w:ascii="Calibri" w:hAnsi="Calibri"/>
          <w:sz w:val="20"/>
        </w:rPr>
        <w:t>1024</w:t>
      </w:r>
      <w:r>
        <w:rPr>
          <w:rFonts w:ascii="Calibri" w:hAnsi="Calibri"/>
          <w:spacing w:val="-6"/>
          <w:sz w:val="20"/>
        </w:rPr>
        <w:t> </w:t>
      </w:r>
      <w:r>
        <w:rPr>
          <w:rFonts w:ascii="Lucida Sans Unicode" w:hAnsi="Lucida Sans Unicode"/>
          <w:sz w:val="20"/>
        </w:rPr>
        <w:t>×</w:t>
      </w:r>
      <w:r>
        <w:rPr>
          <w:rFonts w:ascii="Lucida Sans Unicode" w:hAnsi="Lucida Sans Unicode"/>
          <w:spacing w:val="-16"/>
          <w:sz w:val="20"/>
        </w:rPr>
        <w:t> </w:t>
      </w:r>
      <w:r>
        <w:rPr>
          <w:rFonts w:ascii="Calibri" w:hAnsi="Calibri"/>
          <w:sz w:val="20"/>
        </w:rPr>
        <w:t>1024</w:t>
      </w:r>
      <w:r>
        <w:rPr>
          <w:sz w:val="20"/>
        </w:rPr>
        <w:t>) while maintaining their aspect ratio. Padding is added when necessary to avoid geometric distortion.</w:t>
      </w:r>
    </w:p>
    <w:p>
      <w:pPr>
        <w:pStyle w:val="BodyText"/>
        <w:spacing w:before="31"/>
        <w:ind w:left="199" w:right="257"/>
      </w:pPr>
      <w:r>
        <w:rPr/>
        <w:br w:type="column"/>
      </w:r>
      <w:r>
        <w:rPr/>
        <w:t>where </w:t>
      </w:r>
      <w:r>
        <w:rPr>
          <w:rFonts w:ascii="Courier New"/>
        </w:rPr>
        <w:t>MSE</w:t>
      </w:r>
      <w:r>
        <w:rPr>
          <w:rFonts w:ascii="Courier New"/>
          <w:spacing w:val="-10"/>
        </w:rPr>
        <w:t> </w:t>
      </w:r>
      <w:r>
        <w:rPr/>
        <w:t>represents the mean squared error </w:t>
      </w:r>
      <w:r>
        <w:rPr/>
        <w:t>between predicted and reference images. Although PSNR is easy to compute, it may not always reflect human perception.</w:t>
      </w:r>
    </w:p>
    <w:p>
      <w:pPr>
        <w:pStyle w:val="ListParagraph"/>
        <w:numPr>
          <w:ilvl w:val="0"/>
          <w:numId w:val="13"/>
        </w:numPr>
        <w:tabs>
          <w:tab w:pos="469" w:val="left" w:leader="none"/>
        </w:tabs>
        <w:spacing w:line="240" w:lineRule="auto" w:before="143" w:after="0"/>
        <w:ind w:left="469" w:right="0" w:hanging="270"/>
        <w:jc w:val="left"/>
        <w:rPr>
          <w:i/>
          <w:sz w:val="20"/>
        </w:rPr>
      </w:pPr>
      <w:r>
        <w:rPr>
          <w:i/>
          <w:sz w:val="20"/>
        </w:rPr>
        <w:t>Structural</w:t>
      </w:r>
      <w:r>
        <w:rPr>
          <w:i/>
          <w:spacing w:val="9"/>
          <w:sz w:val="20"/>
        </w:rPr>
        <w:t> </w:t>
      </w:r>
      <w:r>
        <w:rPr>
          <w:i/>
          <w:sz w:val="20"/>
        </w:rPr>
        <w:t>Similarity</w:t>
      </w:r>
      <w:r>
        <w:rPr>
          <w:i/>
          <w:spacing w:val="10"/>
          <w:sz w:val="20"/>
        </w:rPr>
        <w:t> </w:t>
      </w:r>
      <w:r>
        <w:rPr>
          <w:i/>
          <w:sz w:val="20"/>
        </w:rPr>
        <w:t>Index</w:t>
      </w:r>
      <w:r>
        <w:rPr>
          <w:i/>
          <w:spacing w:val="10"/>
          <w:sz w:val="20"/>
        </w:rPr>
        <w:t> </w:t>
      </w:r>
      <w:r>
        <w:rPr>
          <w:i/>
          <w:spacing w:val="-2"/>
          <w:sz w:val="20"/>
        </w:rPr>
        <w:t>(SSIM)</w:t>
      </w:r>
    </w:p>
    <w:p>
      <w:pPr>
        <w:pStyle w:val="BodyText"/>
        <w:spacing w:line="249" w:lineRule="auto" w:before="72"/>
        <w:ind w:left="199"/>
        <w:jc w:val="left"/>
      </w:pPr>
      <w:r>
        <w:rPr/>
        <w:t>SSIM</w:t>
      </w:r>
      <w:r>
        <w:rPr>
          <w:spacing w:val="30"/>
        </w:rPr>
        <w:t> </w:t>
      </w:r>
      <w:r>
        <w:rPr/>
        <w:t>evaluates</w:t>
      </w:r>
      <w:r>
        <w:rPr>
          <w:spacing w:val="30"/>
        </w:rPr>
        <w:t> </w:t>
      </w:r>
      <w:r>
        <w:rPr/>
        <w:t>perceptual</w:t>
      </w:r>
      <w:r>
        <w:rPr>
          <w:spacing w:val="30"/>
        </w:rPr>
        <w:t> </w:t>
      </w:r>
      <w:r>
        <w:rPr/>
        <w:t>similarity</w:t>
      </w:r>
      <w:r>
        <w:rPr>
          <w:spacing w:val="30"/>
        </w:rPr>
        <w:t> </w:t>
      </w:r>
      <w:r>
        <w:rPr/>
        <w:t>by</w:t>
      </w:r>
      <w:r>
        <w:rPr>
          <w:spacing w:val="30"/>
        </w:rPr>
        <w:t> </w:t>
      </w:r>
      <w:r>
        <w:rPr/>
        <w:t>comparing</w:t>
      </w:r>
      <w:r>
        <w:rPr>
          <w:spacing w:val="30"/>
        </w:rPr>
        <w:t> </w:t>
      </w:r>
      <w:r>
        <w:rPr/>
        <w:t>lumi- nance, contrast, and structural features:</w:t>
      </w:r>
    </w:p>
    <w:p>
      <w:pPr>
        <w:pStyle w:val="ListParagraph"/>
        <w:numPr>
          <w:ilvl w:val="1"/>
          <w:numId w:val="13"/>
        </w:numPr>
        <w:tabs>
          <w:tab w:pos="597" w:val="left" w:leader="none"/>
          <w:tab w:pos="599" w:val="left" w:leader="none"/>
        </w:tabs>
        <w:spacing w:line="249" w:lineRule="auto" w:before="39" w:after="0"/>
        <w:ind w:left="599" w:right="257" w:hanging="202"/>
        <w:jc w:val="left"/>
        <w:rPr>
          <w:sz w:val="20"/>
        </w:rPr>
      </w:pPr>
      <w:r>
        <w:rPr>
          <w:sz w:val="20"/>
        </w:rPr>
        <w:t>SSIM</w:t>
      </w:r>
      <w:r>
        <w:rPr>
          <w:spacing w:val="80"/>
          <w:sz w:val="20"/>
        </w:rPr>
        <w:t> </w:t>
      </w:r>
      <w:r>
        <w:rPr>
          <w:sz w:val="20"/>
        </w:rPr>
        <w:t>is</w:t>
      </w:r>
      <w:r>
        <w:rPr>
          <w:spacing w:val="80"/>
          <w:sz w:val="20"/>
        </w:rPr>
        <w:t> </w:t>
      </w:r>
      <w:r>
        <w:rPr>
          <w:sz w:val="20"/>
        </w:rPr>
        <w:t>particularly</w:t>
      </w:r>
      <w:r>
        <w:rPr>
          <w:spacing w:val="80"/>
          <w:sz w:val="20"/>
        </w:rPr>
        <w:t> </w:t>
      </w:r>
      <w:r>
        <w:rPr>
          <w:sz w:val="20"/>
        </w:rPr>
        <w:t>effective</w:t>
      </w:r>
      <w:r>
        <w:rPr>
          <w:spacing w:val="80"/>
          <w:sz w:val="20"/>
        </w:rPr>
        <w:t> </w:t>
      </w:r>
      <w:r>
        <w:rPr>
          <w:sz w:val="20"/>
        </w:rPr>
        <w:t>for</w:t>
      </w:r>
      <w:r>
        <w:rPr>
          <w:spacing w:val="80"/>
          <w:sz w:val="20"/>
        </w:rPr>
        <w:t> </w:t>
      </w:r>
      <w:r>
        <w:rPr>
          <w:sz w:val="20"/>
        </w:rPr>
        <w:t>evaluating</w:t>
      </w:r>
      <w:r>
        <w:rPr>
          <w:spacing w:val="80"/>
          <w:sz w:val="20"/>
        </w:rPr>
        <w:t> </w:t>
      </w:r>
      <w:r>
        <w:rPr>
          <w:sz w:val="20"/>
        </w:rPr>
        <w:t>super- resolution and background removal quality.</w:t>
      </w:r>
    </w:p>
    <w:p>
      <w:pPr>
        <w:pStyle w:val="ListParagraph"/>
        <w:numPr>
          <w:ilvl w:val="1"/>
          <w:numId w:val="13"/>
        </w:numPr>
        <w:tabs>
          <w:tab w:pos="597" w:val="left" w:leader="none"/>
          <w:tab w:pos="599" w:val="left" w:leader="none"/>
        </w:tabs>
        <w:spacing w:line="249" w:lineRule="auto" w:before="0" w:after="0"/>
        <w:ind w:left="599" w:right="257" w:hanging="202"/>
        <w:jc w:val="left"/>
        <w:rPr>
          <w:sz w:val="20"/>
        </w:rPr>
      </w:pPr>
      <w:r>
        <w:rPr>
          <w:sz w:val="20"/>
        </w:rPr>
        <w:t>Values</w:t>
      </w:r>
      <w:r>
        <w:rPr>
          <w:spacing w:val="40"/>
          <w:sz w:val="20"/>
        </w:rPr>
        <w:t> </w:t>
      </w:r>
      <w:r>
        <w:rPr>
          <w:sz w:val="20"/>
        </w:rPr>
        <w:t>range</w:t>
      </w:r>
      <w:r>
        <w:rPr>
          <w:spacing w:val="40"/>
          <w:sz w:val="20"/>
        </w:rPr>
        <w:t> </w:t>
      </w:r>
      <w:r>
        <w:rPr>
          <w:sz w:val="20"/>
        </w:rPr>
        <w:t>from</w:t>
      </w:r>
      <w:r>
        <w:rPr>
          <w:spacing w:val="40"/>
          <w:sz w:val="20"/>
        </w:rPr>
        <w:t> </w:t>
      </w:r>
      <w:r>
        <w:rPr>
          <w:sz w:val="20"/>
        </w:rPr>
        <w:t>0</w:t>
      </w:r>
      <w:r>
        <w:rPr>
          <w:spacing w:val="40"/>
          <w:sz w:val="20"/>
        </w:rPr>
        <w:t> </w:t>
      </w:r>
      <w:r>
        <w:rPr>
          <w:sz w:val="20"/>
        </w:rPr>
        <w:t>to</w:t>
      </w:r>
      <w:r>
        <w:rPr>
          <w:spacing w:val="40"/>
          <w:sz w:val="20"/>
        </w:rPr>
        <w:t> </w:t>
      </w:r>
      <w:r>
        <w:rPr>
          <w:sz w:val="20"/>
        </w:rPr>
        <w:t>1,</w:t>
      </w:r>
      <w:r>
        <w:rPr>
          <w:spacing w:val="40"/>
          <w:sz w:val="20"/>
        </w:rPr>
        <w:t> </w:t>
      </w:r>
      <w:r>
        <w:rPr>
          <w:sz w:val="20"/>
        </w:rPr>
        <w:t>with</w:t>
      </w:r>
      <w:r>
        <w:rPr>
          <w:spacing w:val="40"/>
          <w:sz w:val="20"/>
        </w:rPr>
        <w:t> </w:t>
      </w:r>
      <w:r>
        <w:rPr>
          <w:sz w:val="20"/>
        </w:rPr>
        <w:t>1</w:t>
      </w:r>
      <w:r>
        <w:rPr>
          <w:spacing w:val="40"/>
          <w:sz w:val="20"/>
        </w:rPr>
        <w:t> </w:t>
      </w:r>
      <w:r>
        <w:rPr>
          <w:sz w:val="20"/>
        </w:rPr>
        <w:t>indicating</w:t>
      </w:r>
      <w:r>
        <w:rPr>
          <w:spacing w:val="40"/>
          <w:sz w:val="20"/>
        </w:rPr>
        <w:t> </w:t>
      </w:r>
      <w:r>
        <w:rPr>
          <w:sz w:val="20"/>
        </w:rPr>
        <w:t>perfect </w:t>
      </w:r>
      <w:r>
        <w:rPr>
          <w:spacing w:val="-2"/>
          <w:sz w:val="20"/>
        </w:rPr>
        <w:t>similarity.</w:t>
      </w:r>
    </w:p>
    <w:p>
      <w:pPr>
        <w:pStyle w:val="ListParagraph"/>
        <w:numPr>
          <w:ilvl w:val="0"/>
          <w:numId w:val="13"/>
        </w:numPr>
        <w:tabs>
          <w:tab w:pos="480" w:val="left" w:leader="none"/>
        </w:tabs>
        <w:spacing w:line="240" w:lineRule="auto" w:before="135" w:after="0"/>
        <w:ind w:left="480" w:right="0" w:hanging="281"/>
        <w:jc w:val="both"/>
        <w:rPr>
          <w:i/>
          <w:sz w:val="20"/>
        </w:rPr>
      </w:pPr>
      <w:r>
        <w:rPr>
          <w:i/>
          <w:spacing w:val="-2"/>
          <w:sz w:val="20"/>
        </w:rPr>
        <w:t>Fre´chet</w:t>
      </w:r>
      <w:r>
        <w:rPr>
          <w:i/>
          <w:spacing w:val="1"/>
          <w:sz w:val="20"/>
        </w:rPr>
        <w:t> </w:t>
      </w:r>
      <w:r>
        <w:rPr>
          <w:i/>
          <w:spacing w:val="-2"/>
          <w:sz w:val="20"/>
        </w:rPr>
        <w:t>Inception</w:t>
      </w:r>
      <w:r>
        <w:rPr>
          <w:i/>
          <w:spacing w:val="1"/>
          <w:sz w:val="20"/>
        </w:rPr>
        <w:t> </w:t>
      </w:r>
      <w:r>
        <w:rPr>
          <w:i/>
          <w:spacing w:val="-2"/>
          <w:sz w:val="20"/>
        </w:rPr>
        <w:t>Distance</w:t>
      </w:r>
      <w:r>
        <w:rPr>
          <w:i/>
          <w:spacing w:val="1"/>
          <w:sz w:val="20"/>
        </w:rPr>
        <w:t> </w:t>
      </w:r>
      <w:r>
        <w:rPr>
          <w:i/>
          <w:spacing w:val="-2"/>
          <w:sz w:val="20"/>
        </w:rPr>
        <w:t>(FID)</w:t>
      </w:r>
    </w:p>
    <w:p>
      <w:pPr>
        <w:pStyle w:val="BodyText"/>
        <w:spacing w:line="249" w:lineRule="auto" w:before="70"/>
        <w:ind w:left="199" w:right="257"/>
      </w:pPr>
      <w:r>
        <w:rPr/>
        <w:t>FID</w:t>
      </w:r>
      <w:r>
        <w:rPr>
          <w:spacing w:val="40"/>
        </w:rPr>
        <w:t> </w:t>
      </w:r>
      <w:r>
        <w:rPr/>
        <w:t>measures</w:t>
      </w:r>
      <w:r>
        <w:rPr>
          <w:spacing w:val="40"/>
        </w:rPr>
        <w:t> </w:t>
      </w:r>
      <w:r>
        <w:rPr/>
        <w:t>the</w:t>
      </w:r>
      <w:r>
        <w:rPr>
          <w:spacing w:val="40"/>
        </w:rPr>
        <w:t> </w:t>
      </w:r>
      <w:r>
        <w:rPr/>
        <w:t>distance</w:t>
      </w:r>
      <w:r>
        <w:rPr>
          <w:spacing w:val="40"/>
        </w:rPr>
        <w:t> </w:t>
      </w:r>
      <w:r>
        <w:rPr/>
        <w:t>between</w:t>
      </w:r>
      <w:r>
        <w:rPr>
          <w:spacing w:val="40"/>
        </w:rPr>
        <w:t> </w:t>
      </w:r>
      <w:r>
        <w:rPr/>
        <w:t>feature</w:t>
      </w:r>
      <w:r>
        <w:rPr>
          <w:spacing w:val="40"/>
        </w:rPr>
        <w:t> </w:t>
      </w:r>
      <w:r>
        <w:rPr/>
        <w:t>distributions of generated images and real images using an Inception-V3 network. Lower FID scores indicate more natural and realistic </w:t>
      </w:r>
      <w:r>
        <w:rPr>
          <w:spacing w:val="-2"/>
        </w:rPr>
        <w:t>results.</w:t>
      </w:r>
    </w:p>
    <w:p>
      <w:pPr>
        <w:pStyle w:val="ListParagraph"/>
        <w:numPr>
          <w:ilvl w:val="1"/>
          <w:numId w:val="13"/>
        </w:numPr>
        <w:tabs>
          <w:tab w:pos="597" w:val="left" w:leader="none"/>
          <w:tab w:pos="599" w:val="left" w:leader="none"/>
        </w:tabs>
        <w:spacing w:line="249" w:lineRule="auto" w:before="39" w:after="0"/>
        <w:ind w:left="599" w:right="257" w:hanging="202"/>
        <w:jc w:val="both"/>
        <w:rPr>
          <w:sz w:val="20"/>
        </w:rPr>
      </w:pPr>
      <w:r>
        <w:rPr>
          <w:sz w:val="20"/>
        </w:rPr>
        <w:t>Used mainly for evaluating diffusion-based </w:t>
      </w:r>
      <w:r>
        <w:rPr>
          <w:sz w:val="20"/>
        </w:rPr>
        <w:t>generation and GAN-based inpainting.</w:t>
      </w:r>
    </w:p>
    <w:p>
      <w:pPr>
        <w:pStyle w:val="ListParagraph"/>
        <w:numPr>
          <w:ilvl w:val="1"/>
          <w:numId w:val="13"/>
        </w:numPr>
        <w:tabs>
          <w:tab w:pos="598" w:val="left" w:leader="none"/>
        </w:tabs>
        <w:spacing w:line="240" w:lineRule="auto" w:before="0" w:after="0"/>
        <w:ind w:left="598" w:right="0" w:hanging="200"/>
        <w:jc w:val="both"/>
        <w:rPr>
          <w:sz w:val="20"/>
        </w:rPr>
      </w:pPr>
      <w:r>
        <w:rPr>
          <w:sz w:val="20"/>
        </w:rPr>
        <w:t>Captures</w:t>
      </w:r>
      <w:r>
        <w:rPr>
          <w:spacing w:val="13"/>
          <w:sz w:val="20"/>
        </w:rPr>
        <w:t> </w:t>
      </w:r>
      <w:r>
        <w:rPr>
          <w:sz w:val="20"/>
        </w:rPr>
        <w:t>texture</w:t>
      </w:r>
      <w:r>
        <w:rPr>
          <w:spacing w:val="13"/>
          <w:sz w:val="20"/>
        </w:rPr>
        <w:t> </w:t>
      </w:r>
      <w:r>
        <w:rPr>
          <w:sz w:val="20"/>
        </w:rPr>
        <w:t>realism</w:t>
      </w:r>
      <w:r>
        <w:rPr>
          <w:spacing w:val="13"/>
          <w:sz w:val="20"/>
        </w:rPr>
        <w:t> </w:t>
      </w:r>
      <w:r>
        <w:rPr>
          <w:sz w:val="20"/>
        </w:rPr>
        <w:t>better</w:t>
      </w:r>
      <w:r>
        <w:rPr>
          <w:spacing w:val="13"/>
          <w:sz w:val="20"/>
        </w:rPr>
        <w:t> </w:t>
      </w:r>
      <w:r>
        <w:rPr>
          <w:sz w:val="20"/>
        </w:rPr>
        <w:t>than</w:t>
      </w:r>
      <w:r>
        <w:rPr>
          <w:spacing w:val="13"/>
          <w:sz w:val="20"/>
        </w:rPr>
        <w:t> </w:t>
      </w:r>
      <w:r>
        <w:rPr>
          <w:spacing w:val="-2"/>
          <w:sz w:val="20"/>
        </w:rPr>
        <w:t>PSNR/SSIM.</w:t>
      </w:r>
    </w:p>
    <w:p>
      <w:pPr>
        <w:pStyle w:val="ListParagraph"/>
        <w:spacing w:after="0" w:line="240" w:lineRule="auto"/>
        <w:jc w:val="both"/>
        <w:rPr>
          <w:sz w:val="20"/>
        </w:rPr>
        <w:sectPr>
          <w:type w:val="continuous"/>
          <w:pgSz w:w="12240" w:h="15840"/>
          <w:pgMar w:top="900" w:bottom="280" w:left="720" w:right="720"/>
          <w:cols w:num="2" w:equalWidth="0">
            <w:col w:w="5281" w:space="40"/>
            <w:col w:w="5479"/>
          </w:cols>
        </w:sectPr>
      </w:pPr>
    </w:p>
    <w:p>
      <w:pPr>
        <w:pStyle w:val="ListParagraph"/>
        <w:numPr>
          <w:ilvl w:val="0"/>
          <w:numId w:val="13"/>
        </w:numPr>
        <w:tabs>
          <w:tab w:pos="551" w:val="left" w:leader="none"/>
        </w:tabs>
        <w:spacing w:line="240" w:lineRule="auto" w:before="71" w:after="0"/>
        <w:ind w:left="551" w:right="0" w:hanging="292"/>
        <w:jc w:val="both"/>
        <w:rPr>
          <w:i/>
          <w:sz w:val="20"/>
        </w:rPr>
      </w:pPr>
      <w:r>
        <w:rPr>
          <w:i/>
          <w:sz w:val="20"/>
        </w:rPr>
        <w:t>User</w:t>
      </w:r>
      <w:r>
        <w:rPr>
          <w:i/>
          <w:spacing w:val="14"/>
          <w:sz w:val="20"/>
        </w:rPr>
        <w:t> </w:t>
      </w:r>
      <w:r>
        <w:rPr>
          <w:i/>
          <w:sz w:val="20"/>
        </w:rPr>
        <w:t>Study</w:t>
      </w:r>
      <w:r>
        <w:rPr>
          <w:i/>
          <w:spacing w:val="15"/>
          <w:sz w:val="20"/>
        </w:rPr>
        <w:t> </w:t>
      </w:r>
      <w:r>
        <w:rPr>
          <w:i/>
          <w:spacing w:val="-2"/>
          <w:sz w:val="20"/>
        </w:rPr>
        <w:t>Evaluation</w:t>
      </w:r>
    </w:p>
    <w:p>
      <w:pPr>
        <w:pStyle w:val="BodyText"/>
        <w:spacing w:line="249" w:lineRule="auto" w:before="79"/>
        <w:ind w:left="259"/>
      </w:pPr>
      <w:r>
        <w:rPr/>
        <w:t>Since many output tasks (e.g., watermark removal, </w:t>
      </w:r>
      <w:r>
        <w:rPr/>
        <w:t>face enhancement)</w:t>
      </w:r>
      <w:r>
        <w:rPr>
          <w:spacing w:val="-10"/>
        </w:rPr>
        <w:t> </w:t>
      </w:r>
      <w:r>
        <w:rPr/>
        <w:t>require</w:t>
      </w:r>
      <w:r>
        <w:rPr>
          <w:spacing w:val="-10"/>
        </w:rPr>
        <w:t> </w:t>
      </w:r>
      <w:r>
        <w:rPr/>
        <w:t>subjective</w:t>
      </w:r>
      <w:r>
        <w:rPr>
          <w:spacing w:val="-10"/>
        </w:rPr>
        <w:t> </w:t>
      </w:r>
      <w:r>
        <w:rPr/>
        <w:t>judgment,</w:t>
      </w:r>
      <w:r>
        <w:rPr>
          <w:spacing w:val="-10"/>
        </w:rPr>
        <w:t> </w:t>
      </w:r>
      <w:r>
        <w:rPr/>
        <w:t>human</w:t>
      </w:r>
      <w:r>
        <w:rPr>
          <w:spacing w:val="-10"/>
        </w:rPr>
        <w:t> </w:t>
      </w:r>
      <w:r>
        <w:rPr/>
        <w:t>user</w:t>
      </w:r>
      <w:r>
        <w:rPr>
          <w:spacing w:val="-10"/>
        </w:rPr>
        <w:t> </w:t>
      </w:r>
      <w:r>
        <w:rPr/>
        <w:t>studies are also conducted.</w:t>
      </w:r>
    </w:p>
    <w:p>
      <w:pPr>
        <w:pStyle w:val="ListParagraph"/>
        <w:numPr>
          <w:ilvl w:val="1"/>
          <w:numId w:val="13"/>
        </w:numPr>
        <w:tabs>
          <w:tab w:pos="657" w:val="left" w:leader="none"/>
          <w:tab w:pos="659" w:val="left" w:leader="none"/>
        </w:tabs>
        <w:spacing w:line="249" w:lineRule="auto" w:before="44" w:after="0"/>
        <w:ind w:left="659" w:right="0" w:hanging="202"/>
        <w:jc w:val="both"/>
        <w:rPr>
          <w:sz w:val="20"/>
        </w:rPr>
      </w:pPr>
      <w:r>
        <w:rPr>
          <w:sz w:val="20"/>
        </w:rPr>
        <w:t>A/B testing is used to compare two different model </w:t>
      </w:r>
      <w:r>
        <w:rPr>
          <w:spacing w:val="-2"/>
          <w:sz w:val="20"/>
        </w:rPr>
        <w:t>outputs.</w:t>
      </w:r>
    </w:p>
    <w:p>
      <w:pPr>
        <w:pStyle w:val="ListParagraph"/>
        <w:numPr>
          <w:ilvl w:val="1"/>
          <w:numId w:val="13"/>
        </w:numPr>
        <w:tabs>
          <w:tab w:pos="658" w:val="left" w:leader="none"/>
        </w:tabs>
        <w:spacing w:line="240" w:lineRule="auto" w:before="0" w:after="0"/>
        <w:ind w:left="658" w:right="0" w:hanging="200"/>
        <w:jc w:val="both"/>
        <w:rPr>
          <w:sz w:val="20"/>
        </w:rPr>
      </w:pPr>
      <w:r>
        <w:rPr>
          <w:sz w:val="20"/>
        </w:rPr>
        <w:t>Participants</w:t>
      </w:r>
      <w:r>
        <w:rPr>
          <w:spacing w:val="13"/>
          <w:sz w:val="20"/>
        </w:rPr>
        <w:t> </w:t>
      </w:r>
      <w:r>
        <w:rPr>
          <w:sz w:val="20"/>
        </w:rPr>
        <w:t>rate</w:t>
      </w:r>
      <w:r>
        <w:rPr>
          <w:spacing w:val="13"/>
          <w:sz w:val="20"/>
        </w:rPr>
        <w:t> </w:t>
      </w:r>
      <w:r>
        <w:rPr>
          <w:sz w:val="20"/>
        </w:rPr>
        <w:t>image</w:t>
      </w:r>
      <w:r>
        <w:rPr>
          <w:spacing w:val="13"/>
          <w:sz w:val="20"/>
        </w:rPr>
        <w:t> </w:t>
      </w:r>
      <w:r>
        <w:rPr>
          <w:sz w:val="20"/>
        </w:rPr>
        <w:t>quality</w:t>
      </w:r>
      <w:r>
        <w:rPr>
          <w:spacing w:val="13"/>
          <w:sz w:val="20"/>
        </w:rPr>
        <w:t> </w:t>
      </w:r>
      <w:r>
        <w:rPr>
          <w:sz w:val="20"/>
        </w:rPr>
        <w:t>on</w:t>
      </w:r>
      <w:r>
        <w:rPr>
          <w:spacing w:val="14"/>
          <w:sz w:val="20"/>
        </w:rPr>
        <w:t> </w:t>
      </w:r>
      <w:r>
        <w:rPr>
          <w:sz w:val="20"/>
        </w:rPr>
        <w:t>parameters</w:t>
      </w:r>
      <w:r>
        <w:rPr>
          <w:spacing w:val="13"/>
          <w:sz w:val="20"/>
        </w:rPr>
        <w:t> </w:t>
      </w:r>
      <w:r>
        <w:rPr>
          <w:sz w:val="20"/>
        </w:rPr>
        <w:t>such</w:t>
      </w:r>
      <w:r>
        <w:rPr>
          <w:spacing w:val="13"/>
          <w:sz w:val="20"/>
        </w:rPr>
        <w:t> </w:t>
      </w:r>
      <w:r>
        <w:rPr>
          <w:spacing w:val="-5"/>
          <w:sz w:val="20"/>
        </w:rPr>
        <w:t>as:</w:t>
      </w:r>
    </w:p>
    <w:p>
      <w:pPr>
        <w:pStyle w:val="ListParagraph"/>
        <w:numPr>
          <w:ilvl w:val="2"/>
          <w:numId w:val="13"/>
        </w:numPr>
        <w:tabs>
          <w:tab w:pos="1027" w:val="left" w:leader="none"/>
        </w:tabs>
        <w:spacing w:line="240" w:lineRule="auto" w:before="51" w:after="0"/>
        <w:ind w:left="1027" w:right="0" w:hanging="218"/>
        <w:jc w:val="left"/>
        <w:rPr>
          <w:sz w:val="20"/>
        </w:rPr>
      </w:pPr>
      <w:r>
        <w:rPr>
          <w:sz w:val="20"/>
        </w:rPr>
        <w:t>Visual</w:t>
      </w:r>
      <w:r>
        <w:rPr>
          <w:spacing w:val="1"/>
          <w:sz w:val="20"/>
        </w:rPr>
        <w:t> </w:t>
      </w:r>
      <w:r>
        <w:rPr>
          <w:spacing w:val="-2"/>
          <w:sz w:val="20"/>
        </w:rPr>
        <w:t>realism</w:t>
      </w:r>
    </w:p>
    <w:p>
      <w:pPr>
        <w:pStyle w:val="ListParagraph"/>
        <w:numPr>
          <w:ilvl w:val="2"/>
          <w:numId w:val="13"/>
        </w:numPr>
        <w:tabs>
          <w:tab w:pos="1027" w:val="left" w:leader="none"/>
        </w:tabs>
        <w:spacing w:line="240" w:lineRule="auto" w:before="9" w:after="0"/>
        <w:ind w:left="1027" w:right="0" w:hanging="218"/>
        <w:jc w:val="left"/>
        <w:rPr>
          <w:sz w:val="20"/>
        </w:rPr>
      </w:pPr>
      <w:r>
        <w:rPr>
          <w:sz w:val="20"/>
        </w:rPr>
        <w:t>Artifact</w:t>
      </w:r>
      <w:r>
        <w:rPr>
          <w:spacing w:val="10"/>
          <w:sz w:val="20"/>
        </w:rPr>
        <w:t> </w:t>
      </w:r>
      <w:r>
        <w:rPr>
          <w:spacing w:val="-2"/>
          <w:sz w:val="20"/>
        </w:rPr>
        <w:t>presence</w:t>
      </w:r>
    </w:p>
    <w:p>
      <w:pPr>
        <w:pStyle w:val="ListParagraph"/>
        <w:numPr>
          <w:ilvl w:val="2"/>
          <w:numId w:val="13"/>
        </w:numPr>
        <w:tabs>
          <w:tab w:pos="1027" w:val="left" w:leader="none"/>
        </w:tabs>
        <w:spacing w:line="240" w:lineRule="auto" w:before="9" w:after="0"/>
        <w:ind w:left="1027" w:right="0" w:hanging="218"/>
        <w:jc w:val="left"/>
        <w:rPr>
          <w:sz w:val="20"/>
        </w:rPr>
      </w:pPr>
      <w:r>
        <w:rPr>
          <w:sz w:val="20"/>
        </w:rPr>
        <w:t>Sharpness</w:t>
      </w:r>
      <w:r>
        <w:rPr>
          <w:spacing w:val="13"/>
          <w:sz w:val="20"/>
        </w:rPr>
        <w:t> </w:t>
      </w:r>
      <w:r>
        <w:rPr>
          <w:sz w:val="20"/>
        </w:rPr>
        <w:t>and</w:t>
      </w:r>
      <w:r>
        <w:rPr>
          <w:spacing w:val="14"/>
          <w:sz w:val="20"/>
        </w:rPr>
        <w:t> </w:t>
      </w:r>
      <w:r>
        <w:rPr>
          <w:spacing w:val="-2"/>
          <w:sz w:val="20"/>
        </w:rPr>
        <w:t>texture</w:t>
      </w:r>
    </w:p>
    <w:p>
      <w:pPr>
        <w:pStyle w:val="ListParagraph"/>
        <w:numPr>
          <w:ilvl w:val="2"/>
          <w:numId w:val="13"/>
        </w:numPr>
        <w:tabs>
          <w:tab w:pos="1027" w:val="left" w:leader="none"/>
        </w:tabs>
        <w:spacing w:line="240" w:lineRule="auto" w:before="9" w:after="0"/>
        <w:ind w:left="1027" w:right="0" w:hanging="218"/>
        <w:jc w:val="left"/>
        <w:rPr>
          <w:sz w:val="20"/>
        </w:rPr>
      </w:pPr>
      <w:r>
        <w:rPr>
          <w:sz w:val="20"/>
        </w:rPr>
        <w:t>Background</w:t>
      </w:r>
      <w:r>
        <w:rPr>
          <w:spacing w:val="9"/>
          <w:sz w:val="20"/>
        </w:rPr>
        <w:t> </w:t>
      </w:r>
      <w:r>
        <w:rPr>
          <w:spacing w:val="-2"/>
          <w:sz w:val="20"/>
        </w:rPr>
        <w:t>smoothness</w:t>
      </w:r>
    </w:p>
    <w:p>
      <w:pPr>
        <w:pStyle w:val="ListParagraph"/>
        <w:numPr>
          <w:ilvl w:val="1"/>
          <w:numId w:val="13"/>
        </w:numPr>
        <w:tabs>
          <w:tab w:pos="658" w:val="left" w:leader="none"/>
        </w:tabs>
        <w:spacing w:line="240" w:lineRule="auto" w:before="51" w:after="0"/>
        <w:ind w:left="658" w:right="0" w:hanging="200"/>
        <w:jc w:val="left"/>
        <w:rPr>
          <w:sz w:val="20"/>
        </w:rPr>
      </w:pPr>
      <w:r>
        <w:rPr>
          <w:sz w:val="20"/>
        </w:rPr>
        <w:t>Median</w:t>
      </w:r>
      <w:r>
        <w:rPr>
          <w:spacing w:val="13"/>
          <w:sz w:val="20"/>
        </w:rPr>
        <w:t> </w:t>
      </w:r>
      <w:r>
        <w:rPr>
          <w:sz w:val="20"/>
        </w:rPr>
        <w:t>preference</w:t>
      </w:r>
      <w:r>
        <w:rPr>
          <w:spacing w:val="14"/>
          <w:sz w:val="20"/>
        </w:rPr>
        <w:t> </w:t>
      </w:r>
      <w:r>
        <w:rPr>
          <w:sz w:val="20"/>
        </w:rPr>
        <w:t>score</w:t>
      </w:r>
      <w:r>
        <w:rPr>
          <w:spacing w:val="14"/>
          <w:sz w:val="20"/>
        </w:rPr>
        <w:t> </w:t>
      </w:r>
      <w:r>
        <w:rPr>
          <w:sz w:val="20"/>
        </w:rPr>
        <w:t>is</w:t>
      </w:r>
      <w:r>
        <w:rPr>
          <w:spacing w:val="14"/>
          <w:sz w:val="20"/>
        </w:rPr>
        <w:t> </w:t>
      </w:r>
      <w:r>
        <w:rPr>
          <w:sz w:val="20"/>
        </w:rPr>
        <w:t>computed</w:t>
      </w:r>
      <w:r>
        <w:rPr>
          <w:spacing w:val="14"/>
          <w:sz w:val="20"/>
        </w:rPr>
        <w:t> </w:t>
      </w:r>
      <w:r>
        <w:rPr>
          <w:sz w:val="20"/>
        </w:rPr>
        <w:t>for</w:t>
      </w:r>
      <w:r>
        <w:rPr>
          <w:spacing w:val="14"/>
          <w:sz w:val="20"/>
        </w:rPr>
        <w:t> </w:t>
      </w:r>
      <w:r>
        <w:rPr>
          <w:spacing w:val="-2"/>
          <w:sz w:val="20"/>
        </w:rPr>
        <w:t>fairness.</w:t>
      </w:r>
    </w:p>
    <w:p>
      <w:pPr>
        <w:pStyle w:val="ListParagraph"/>
        <w:numPr>
          <w:ilvl w:val="0"/>
          <w:numId w:val="13"/>
        </w:numPr>
        <w:tabs>
          <w:tab w:pos="529" w:val="left" w:leader="none"/>
        </w:tabs>
        <w:spacing w:line="240" w:lineRule="auto" w:before="161" w:after="0"/>
        <w:ind w:left="529" w:right="0" w:hanging="270"/>
        <w:jc w:val="left"/>
        <w:rPr>
          <w:i/>
          <w:sz w:val="20"/>
        </w:rPr>
      </w:pPr>
      <w:r>
        <w:rPr>
          <w:i/>
          <w:spacing w:val="-2"/>
          <w:sz w:val="20"/>
        </w:rPr>
        <w:t>Task-Specific</w:t>
      </w:r>
      <w:r>
        <w:rPr>
          <w:i/>
          <w:spacing w:val="5"/>
          <w:sz w:val="20"/>
        </w:rPr>
        <w:t> </w:t>
      </w:r>
      <w:r>
        <w:rPr>
          <w:i/>
          <w:spacing w:val="-2"/>
          <w:sz w:val="20"/>
        </w:rPr>
        <w:t>Metrics</w:t>
      </w:r>
    </w:p>
    <w:p>
      <w:pPr>
        <w:pStyle w:val="BodyText"/>
        <w:spacing w:before="79"/>
        <w:ind w:left="458" w:firstLine="0"/>
        <w:jc w:val="left"/>
      </w:pPr>
      <w:r>
        <w:rPr/>
        <w:t>Additional</w:t>
      </w:r>
      <w:r>
        <w:rPr>
          <w:spacing w:val="13"/>
        </w:rPr>
        <w:t> </w:t>
      </w:r>
      <w:r>
        <w:rPr/>
        <w:t>metrics</w:t>
      </w:r>
      <w:r>
        <w:rPr>
          <w:spacing w:val="14"/>
        </w:rPr>
        <w:t> </w:t>
      </w:r>
      <w:r>
        <w:rPr/>
        <w:t>are</w:t>
      </w:r>
      <w:r>
        <w:rPr>
          <w:spacing w:val="14"/>
        </w:rPr>
        <w:t> </w:t>
      </w:r>
      <w:r>
        <w:rPr/>
        <w:t>applied</w:t>
      </w:r>
      <w:r>
        <w:rPr>
          <w:spacing w:val="14"/>
        </w:rPr>
        <w:t> </w:t>
      </w:r>
      <w:r>
        <w:rPr/>
        <w:t>depending</w:t>
      </w:r>
      <w:r>
        <w:rPr>
          <w:spacing w:val="14"/>
        </w:rPr>
        <w:t> </w:t>
      </w:r>
      <w:r>
        <w:rPr/>
        <w:t>on</w:t>
      </w:r>
      <w:r>
        <w:rPr>
          <w:spacing w:val="14"/>
        </w:rPr>
        <w:t> </w:t>
      </w:r>
      <w:r>
        <w:rPr/>
        <w:t>the</w:t>
      </w:r>
      <w:r>
        <w:rPr>
          <w:spacing w:val="14"/>
        </w:rPr>
        <w:t> </w:t>
      </w:r>
      <w:r>
        <w:rPr>
          <w:spacing w:val="-2"/>
        </w:rPr>
        <w:t>task:</w:t>
      </w:r>
    </w:p>
    <w:p>
      <w:pPr>
        <w:pStyle w:val="ListParagraph"/>
        <w:numPr>
          <w:ilvl w:val="1"/>
          <w:numId w:val="13"/>
        </w:numPr>
        <w:tabs>
          <w:tab w:pos="657" w:val="left" w:leader="none"/>
          <w:tab w:pos="659" w:val="left" w:leader="none"/>
        </w:tabs>
        <w:spacing w:line="249" w:lineRule="auto" w:before="53" w:after="0"/>
        <w:ind w:left="659" w:right="0" w:hanging="202"/>
        <w:jc w:val="left"/>
        <w:rPr>
          <w:sz w:val="20"/>
        </w:rPr>
      </w:pPr>
      <w:r>
        <w:rPr>
          <w:b/>
          <w:sz w:val="20"/>
        </w:rPr>
        <w:t>Segmentation:</w:t>
      </w:r>
      <w:r>
        <w:rPr>
          <w:b/>
          <w:spacing w:val="26"/>
          <w:sz w:val="20"/>
        </w:rPr>
        <w:t> </w:t>
      </w:r>
      <w:r>
        <w:rPr>
          <w:sz w:val="20"/>
        </w:rPr>
        <w:t>IoU</w:t>
      </w:r>
      <w:r>
        <w:rPr>
          <w:spacing w:val="26"/>
          <w:sz w:val="20"/>
        </w:rPr>
        <w:t> </w:t>
      </w:r>
      <w:r>
        <w:rPr>
          <w:sz w:val="20"/>
        </w:rPr>
        <w:t>(Intersection-over-Union)</w:t>
      </w:r>
      <w:r>
        <w:rPr>
          <w:spacing w:val="26"/>
          <w:sz w:val="20"/>
        </w:rPr>
        <w:t> </w:t>
      </w:r>
      <w:r>
        <w:rPr>
          <w:sz w:val="20"/>
        </w:rPr>
        <w:t>and</w:t>
      </w:r>
      <w:r>
        <w:rPr>
          <w:spacing w:val="26"/>
          <w:sz w:val="20"/>
        </w:rPr>
        <w:t> </w:t>
      </w:r>
      <w:r>
        <w:rPr>
          <w:sz w:val="20"/>
        </w:rPr>
        <w:t>Dice </w:t>
      </w:r>
      <w:r>
        <w:rPr>
          <w:spacing w:val="-2"/>
          <w:sz w:val="20"/>
        </w:rPr>
        <w:t>coefficient.</w:t>
      </w:r>
    </w:p>
    <w:p>
      <w:pPr>
        <w:pStyle w:val="ListParagraph"/>
        <w:numPr>
          <w:ilvl w:val="1"/>
          <w:numId w:val="13"/>
        </w:numPr>
        <w:tabs>
          <w:tab w:pos="657" w:val="left" w:leader="none"/>
          <w:tab w:pos="659" w:val="left" w:leader="none"/>
        </w:tabs>
        <w:spacing w:line="249" w:lineRule="auto" w:before="0" w:after="0"/>
        <w:ind w:left="659" w:right="0" w:hanging="202"/>
        <w:jc w:val="left"/>
        <w:rPr>
          <w:sz w:val="20"/>
        </w:rPr>
      </w:pPr>
      <w:r>
        <w:rPr>
          <w:b/>
          <w:sz w:val="20"/>
        </w:rPr>
        <w:t>Matting: </w:t>
      </w:r>
      <w:r>
        <w:rPr>
          <w:sz w:val="20"/>
        </w:rPr>
        <w:t>SAD (Sum of Absolute Differences) and </w:t>
      </w:r>
      <w:r>
        <w:rPr>
          <w:sz w:val="20"/>
        </w:rPr>
        <w:t>Gra- dient error.</w:t>
      </w:r>
    </w:p>
    <w:p>
      <w:pPr>
        <w:pStyle w:val="ListParagraph"/>
        <w:numPr>
          <w:ilvl w:val="1"/>
          <w:numId w:val="13"/>
        </w:numPr>
        <w:tabs>
          <w:tab w:pos="657" w:val="left" w:leader="none"/>
          <w:tab w:pos="659" w:val="left" w:leader="none"/>
        </w:tabs>
        <w:spacing w:line="249" w:lineRule="auto" w:before="0" w:after="0"/>
        <w:ind w:left="659" w:right="0" w:hanging="202"/>
        <w:jc w:val="left"/>
        <w:rPr>
          <w:sz w:val="20"/>
        </w:rPr>
      </w:pPr>
      <w:r>
        <w:rPr>
          <w:b/>
          <w:sz w:val="20"/>
        </w:rPr>
        <w:t>Inpainting:</w:t>
      </w:r>
      <w:r>
        <w:rPr>
          <w:b/>
          <w:spacing w:val="40"/>
          <w:sz w:val="20"/>
        </w:rPr>
        <w:t> </w:t>
      </w:r>
      <w:r>
        <w:rPr>
          <w:sz w:val="20"/>
        </w:rPr>
        <w:t>LPIPS</w:t>
      </w:r>
      <w:r>
        <w:rPr>
          <w:spacing w:val="40"/>
          <w:sz w:val="20"/>
        </w:rPr>
        <w:t> </w:t>
      </w:r>
      <w:r>
        <w:rPr>
          <w:sz w:val="20"/>
        </w:rPr>
        <w:t>(Learned</w:t>
      </w:r>
      <w:r>
        <w:rPr>
          <w:spacing w:val="40"/>
          <w:sz w:val="20"/>
        </w:rPr>
        <w:t> </w:t>
      </w:r>
      <w:r>
        <w:rPr>
          <w:sz w:val="20"/>
        </w:rPr>
        <w:t>Perceptual</w:t>
      </w:r>
      <w:r>
        <w:rPr>
          <w:spacing w:val="40"/>
          <w:sz w:val="20"/>
        </w:rPr>
        <w:t> </w:t>
      </w:r>
      <w:r>
        <w:rPr>
          <w:sz w:val="20"/>
        </w:rPr>
        <w:t>Image</w:t>
      </w:r>
      <w:r>
        <w:rPr>
          <w:spacing w:val="40"/>
          <w:sz w:val="20"/>
        </w:rPr>
        <w:t> </w:t>
      </w:r>
      <w:r>
        <w:rPr>
          <w:sz w:val="20"/>
        </w:rPr>
        <w:t>Patch </w:t>
      </w:r>
      <w:r>
        <w:rPr>
          <w:spacing w:val="-2"/>
          <w:sz w:val="20"/>
        </w:rPr>
        <w:t>Similarity).</w:t>
      </w:r>
    </w:p>
    <w:p>
      <w:pPr>
        <w:pStyle w:val="ListParagraph"/>
        <w:numPr>
          <w:ilvl w:val="1"/>
          <w:numId w:val="13"/>
        </w:numPr>
        <w:tabs>
          <w:tab w:pos="657" w:val="left" w:leader="none"/>
          <w:tab w:pos="659" w:val="left" w:leader="none"/>
        </w:tabs>
        <w:spacing w:line="249" w:lineRule="auto" w:before="0" w:after="0"/>
        <w:ind w:left="659" w:right="0" w:hanging="202"/>
        <w:jc w:val="left"/>
        <w:rPr>
          <w:sz w:val="20"/>
        </w:rPr>
      </w:pPr>
      <w:r>
        <w:rPr>
          <w:b/>
          <w:sz w:val="20"/>
        </w:rPr>
        <w:t>Face</w:t>
      </w:r>
      <w:r>
        <w:rPr>
          <w:b/>
          <w:spacing w:val="36"/>
          <w:sz w:val="20"/>
        </w:rPr>
        <w:t> </w:t>
      </w:r>
      <w:r>
        <w:rPr>
          <w:b/>
          <w:sz w:val="20"/>
        </w:rPr>
        <w:t>Enhancement:</w:t>
      </w:r>
      <w:r>
        <w:rPr>
          <w:b/>
          <w:spacing w:val="29"/>
          <w:sz w:val="20"/>
        </w:rPr>
        <w:t> </w:t>
      </w:r>
      <w:r>
        <w:rPr>
          <w:sz w:val="20"/>
        </w:rPr>
        <w:t>FID</w:t>
      </w:r>
      <w:r>
        <w:rPr>
          <w:spacing w:val="29"/>
          <w:sz w:val="20"/>
        </w:rPr>
        <w:t> </w:t>
      </w:r>
      <w:r>
        <w:rPr>
          <w:sz w:val="20"/>
        </w:rPr>
        <w:t>+</w:t>
      </w:r>
      <w:r>
        <w:rPr>
          <w:spacing w:val="29"/>
          <w:sz w:val="20"/>
        </w:rPr>
        <w:t> </w:t>
      </w:r>
      <w:r>
        <w:rPr>
          <w:sz w:val="20"/>
        </w:rPr>
        <w:t>identity</w:t>
      </w:r>
      <w:r>
        <w:rPr>
          <w:spacing w:val="29"/>
          <w:sz w:val="20"/>
        </w:rPr>
        <w:t> </w:t>
      </w:r>
      <w:r>
        <w:rPr>
          <w:sz w:val="20"/>
        </w:rPr>
        <w:t>preservation</w:t>
      </w:r>
      <w:r>
        <w:rPr>
          <w:spacing w:val="29"/>
          <w:sz w:val="20"/>
        </w:rPr>
        <w:t> </w:t>
      </w:r>
      <w:r>
        <w:rPr>
          <w:sz w:val="20"/>
        </w:rPr>
        <w:t>score using ArcFace embeddings.</w:t>
      </w:r>
    </w:p>
    <w:p>
      <w:pPr>
        <w:pStyle w:val="BodyText"/>
        <w:spacing w:line="249" w:lineRule="auto" w:before="43"/>
        <w:ind w:left="259"/>
      </w:pPr>
      <w:r>
        <w:rPr/>
        <w:t>These combined metrics provide a comprehensive </w:t>
      </w:r>
      <w:r>
        <w:rPr/>
        <w:t>evalua- tion framework, ensuring that ImageAI performs well under both objective and real-world subjective criteria.</w:t>
      </w:r>
    </w:p>
    <w:p>
      <w:pPr>
        <w:pStyle w:val="ListParagraph"/>
        <w:numPr>
          <w:ilvl w:val="0"/>
          <w:numId w:val="1"/>
        </w:numPr>
        <w:tabs>
          <w:tab w:pos="1861" w:val="left" w:leader="none"/>
        </w:tabs>
        <w:spacing w:line="240" w:lineRule="auto" w:before="152" w:after="0"/>
        <w:ind w:left="1861" w:right="0" w:hanging="367"/>
        <w:jc w:val="left"/>
        <w:rPr>
          <w:sz w:val="20"/>
        </w:rPr>
      </w:pPr>
      <w:r>
        <w:rPr>
          <w:smallCaps/>
          <w:spacing w:val="2"/>
          <w:sz w:val="20"/>
        </w:rPr>
        <w:t>Experimental</w:t>
      </w:r>
      <w:r>
        <w:rPr>
          <w:smallCaps/>
          <w:spacing w:val="68"/>
          <w:sz w:val="20"/>
        </w:rPr>
        <w:t> </w:t>
      </w:r>
      <w:r>
        <w:rPr>
          <w:smallCaps/>
          <w:spacing w:val="-2"/>
          <w:sz w:val="20"/>
        </w:rPr>
        <w:t>Results</w:t>
      </w:r>
    </w:p>
    <w:p>
      <w:pPr>
        <w:pStyle w:val="BodyText"/>
        <w:spacing w:line="249" w:lineRule="auto" w:before="83"/>
        <w:ind w:left="259"/>
      </w:pPr>
      <w:r>
        <w:rPr/>
        <w:t>The proposed ImageAI system was evaluated </w:t>
      </w:r>
      <w:r>
        <w:rPr/>
        <w:t>extensively</w:t>
      </w:r>
      <w:r>
        <w:rPr>
          <w:spacing w:val="40"/>
        </w:rPr>
        <w:t> </w:t>
      </w:r>
      <w:r>
        <w:rPr/>
        <w:t>on a curated set of 500 test images collected from public datasets</w:t>
      </w:r>
      <w:r>
        <w:rPr>
          <w:spacing w:val="-6"/>
        </w:rPr>
        <w:t> </w:t>
      </w:r>
      <w:r>
        <w:rPr/>
        <w:t>and</w:t>
      </w:r>
      <w:r>
        <w:rPr>
          <w:spacing w:val="-6"/>
        </w:rPr>
        <w:t> </w:t>
      </w:r>
      <w:r>
        <w:rPr/>
        <w:t>real-world</w:t>
      </w:r>
      <w:r>
        <w:rPr>
          <w:spacing w:val="-6"/>
        </w:rPr>
        <w:t> </w:t>
      </w:r>
      <w:r>
        <w:rPr/>
        <w:t>user</w:t>
      </w:r>
      <w:r>
        <w:rPr>
          <w:spacing w:val="-6"/>
        </w:rPr>
        <w:t> </w:t>
      </w:r>
      <w:r>
        <w:rPr/>
        <w:t>uploads.</w:t>
      </w:r>
      <w:r>
        <w:rPr>
          <w:spacing w:val="-6"/>
        </w:rPr>
        <w:t> </w:t>
      </w:r>
      <w:r>
        <w:rPr/>
        <w:t>The</w:t>
      </w:r>
      <w:r>
        <w:rPr>
          <w:spacing w:val="-6"/>
        </w:rPr>
        <w:t> </w:t>
      </w:r>
      <w:r>
        <w:rPr/>
        <w:t>images</w:t>
      </w:r>
      <w:r>
        <w:rPr>
          <w:spacing w:val="-6"/>
        </w:rPr>
        <w:t> </w:t>
      </w:r>
      <w:r>
        <w:rPr/>
        <w:t>were</w:t>
      </w:r>
      <w:r>
        <w:rPr>
          <w:spacing w:val="-6"/>
        </w:rPr>
        <w:t> </w:t>
      </w:r>
      <w:r>
        <w:rPr/>
        <w:t>divided into four categories corresponding to the primary tasks: back- ground removal, watermark removal, face enhancement, and prompt-based</w:t>
      </w:r>
      <w:r>
        <w:rPr>
          <w:spacing w:val="-2"/>
        </w:rPr>
        <w:t> </w:t>
      </w:r>
      <w:r>
        <w:rPr/>
        <w:t>diffusion-driven</w:t>
      </w:r>
      <w:r>
        <w:rPr>
          <w:spacing w:val="-2"/>
        </w:rPr>
        <w:t> </w:t>
      </w:r>
      <w:r>
        <w:rPr/>
        <w:t>enhancement</w:t>
      </w:r>
      <w:r>
        <w:rPr>
          <w:spacing w:val="-1"/>
        </w:rPr>
        <w:t> </w:t>
      </w:r>
      <w:r>
        <w:rPr/>
        <w:t>or</w:t>
      </w:r>
      <w:r>
        <w:rPr>
          <w:spacing w:val="-2"/>
        </w:rPr>
        <w:t> </w:t>
      </w:r>
      <w:r>
        <w:rPr/>
        <w:t>generation.</w:t>
      </w:r>
      <w:r>
        <w:rPr>
          <w:spacing w:val="-2"/>
        </w:rPr>
        <w:t> </w:t>
      </w:r>
      <w:r>
        <w:rPr/>
        <w:t>To ensure fairness and reproducibility, each image was processed with standardized preprocessing and identical runtime con- figurations. Quantitative performance was measured through PSNR, SSIM, and FID, while qualitative evaluation was performed through human reviews and visual inspection. A representative subset of results is shown in Table III, and additional extended results are discussed in the following </w:t>
      </w:r>
      <w:r>
        <w:rPr>
          <w:spacing w:val="-2"/>
        </w:rPr>
        <w:t>subsections.</w:t>
      </w:r>
    </w:p>
    <w:p>
      <w:pPr>
        <w:pStyle w:val="BodyText"/>
        <w:spacing w:line="249" w:lineRule="auto" w:before="1"/>
        <w:ind w:left="259"/>
      </w:pPr>
      <w:r>
        <w:rPr/>
        <w:t>Although the exact performance varies depending on </w:t>
      </w:r>
      <w:r>
        <w:rPr/>
        <w:t>input complexity,</w:t>
      </w:r>
      <w:r>
        <w:rPr>
          <w:spacing w:val="-10"/>
        </w:rPr>
        <w:t> </w:t>
      </w:r>
      <w:r>
        <w:rPr/>
        <w:t>the</w:t>
      </w:r>
      <w:r>
        <w:rPr>
          <w:spacing w:val="-10"/>
        </w:rPr>
        <w:t> </w:t>
      </w:r>
      <w:r>
        <w:rPr/>
        <w:t>metrics</w:t>
      </w:r>
      <w:r>
        <w:rPr>
          <w:spacing w:val="-10"/>
        </w:rPr>
        <w:t> </w:t>
      </w:r>
      <w:r>
        <w:rPr/>
        <w:t>reveal</w:t>
      </w:r>
      <w:r>
        <w:rPr>
          <w:spacing w:val="-10"/>
        </w:rPr>
        <w:t> </w:t>
      </w:r>
      <w:r>
        <w:rPr/>
        <w:t>that</w:t>
      </w:r>
      <w:r>
        <w:rPr>
          <w:spacing w:val="-10"/>
        </w:rPr>
        <w:t> </w:t>
      </w:r>
      <w:r>
        <w:rPr/>
        <w:t>each</w:t>
      </w:r>
      <w:r>
        <w:rPr>
          <w:spacing w:val="-10"/>
        </w:rPr>
        <w:t> </w:t>
      </w:r>
      <w:r>
        <w:rPr/>
        <w:t>task</w:t>
      </w:r>
      <w:r>
        <w:rPr>
          <w:spacing w:val="-10"/>
        </w:rPr>
        <w:t> </w:t>
      </w:r>
      <w:r>
        <w:rPr/>
        <w:t>achieves</w:t>
      </w:r>
      <w:r>
        <w:rPr>
          <w:spacing w:val="-10"/>
        </w:rPr>
        <w:t> </w:t>
      </w:r>
      <w:r>
        <w:rPr/>
        <w:t>competi- tive</w:t>
      </w:r>
      <w:r>
        <w:rPr>
          <w:spacing w:val="-12"/>
        </w:rPr>
        <w:t> </w:t>
      </w:r>
      <w:r>
        <w:rPr/>
        <w:t>results</w:t>
      </w:r>
      <w:r>
        <w:rPr>
          <w:spacing w:val="-12"/>
        </w:rPr>
        <w:t> </w:t>
      </w:r>
      <w:r>
        <w:rPr/>
        <w:t>compared</w:t>
      </w:r>
      <w:r>
        <w:rPr>
          <w:spacing w:val="-12"/>
        </w:rPr>
        <w:t> </w:t>
      </w:r>
      <w:r>
        <w:rPr/>
        <w:t>to</w:t>
      </w:r>
      <w:r>
        <w:rPr>
          <w:spacing w:val="-12"/>
        </w:rPr>
        <w:t> </w:t>
      </w:r>
      <w:r>
        <w:rPr/>
        <w:t>baseline</w:t>
      </w:r>
      <w:r>
        <w:rPr>
          <w:spacing w:val="-12"/>
        </w:rPr>
        <w:t> </w:t>
      </w:r>
      <w:r>
        <w:rPr/>
        <w:t>academic</w:t>
      </w:r>
      <w:r>
        <w:rPr>
          <w:spacing w:val="-12"/>
        </w:rPr>
        <w:t> </w:t>
      </w:r>
      <w:r>
        <w:rPr/>
        <w:t>models</w:t>
      </w:r>
      <w:r>
        <w:rPr>
          <w:spacing w:val="-12"/>
        </w:rPr>
        <w:t> </w:t>
      </w:r>
      <w:r>
        <w:rPr/>
        <w:t>and</w:t>
      </w:r>
      <w:r>
        <w:rPr>
          <w:spacing w:val="-12"/>
        </w:rPr>
        <w:t> </w:t>
      </w:r>
      <w:r>
        <w:rPr/>
        <w:t>existing commercial solutions. In particular, the segmentation and matting pipeline demonstrates strong structural preservation, while the GAN-based watermark removal model excels in texture synthesis for small or faint watermark regions.</w:t>
      </w:r>
    </w:p>
    <w:p>
      <w:pPr>
        <w:pStyle w:val="ListParagraph"/>
        <w:numPr>
          <w:ilvl w:val="0"/>
          <w:numId w:val="14"/>
        </w:numPr>
        <w:tabs>
          <w:tab w:pos="529" w:val="left" w:leader="none"/>
        </w:tabs>
        <w:spacing w:line="240" w:lineRule="auto" w:before="151" w:after="0"/>
        <w:ind w:left="529" w:right="0" w:hanging="270"/>
        <w:jc w:val="both"/>
        <w:rPr>
          <w:i/>
          <w:sz w:val="20"/>
        </w:rPr>
      </w:pPr>
      <w:r>
        <w:rPr>
          <w:i/>
          <w:sz w:val="20"/>
        </w:rPr>
        <w:t>Detailed</w:t>
      </w:r>
      <w:r>
        <w:rPr>
          <w:i/>
          <w:spacing w:val="2"/>
          <w:sz w:val="20"/>
        </w:rPr>
        <w:t> </w:t>
      </w:r>
      <w:r>
        <w:rPr>
          <w:i/>
          <w:sz w:val="20"/>
        </w:rPr>
        <w:t>Task-wise</w:t>
      </w:r>
      <w:r>
        <w:rPr>
          <w:i/>
          <w:spacing w:val="2"/>
          <w:sz w:val="20"/>
        </w:rPr>
        <w:t> </w:t>
      </w:r>
      <w:r>
        <w:rPr>
          <w:i/>
          <w:spacing w:val="-2"/>
          <w:sz w:val="20"/>
        </w:rPr>
        <w:t>Analysis</w:t>
      </w:r>
    </w:p>
    <w:p>
      <w:pPr>
        <w:pStyle w:val="ListParagraph"/>
        <w:numPr>
          <w:ilvl w:val="1"/>
          <w:numId w:val="14"/>
        </w:numPr>
        <w:tabs>
          <w:tab w:pos="722" w:val="left" w:leader="none"/>
        </w:tabs>
        <w:spacing w:line="249" w:lineRule="auto" w:before="79" w:after="0"/>
        <w:ind w:left="259" w:right="0" w:firstLine="199"/>
        <w:jc w:val="both"/>
        <w:rPr>
          <w:sz w:val="20"/>
        </w:rPr>
      </w:pPr>
      <w:r>
        <w:rPr>
          <w:i/>
          <w:sz w:val="20"/>
        </w:rPr>
        <w:t>Background</w:t>
      </w:r>
      <w:r>
        <w:rPr>
          <w:i/>
          <w:spacing w:val="-11"/>
          <w:sz w:val="20"/>
        </w:rPr>
        <w:t> </w:t>
      </w:r>
      <w:r>
        <w:rPr>
          <w:i/>
          <w:sz w:val="20"/>
        </w:rPr>
        <w:t>Removal:</w:t>
      </w:r>
      <w:r>
        <w:rPr>
          <w:i/>
          <w:spacing w:val="13"/>
          <w:sz w:val="20"/>
        </w:rPr>
        <w:t> </w:t>
      </w:r>
      <w:r>
        <w:rPr>
          <w:sz w:val="20"/>
        </w:rPr>
        <w:t>The</w:t>
      </w:r>
      <w:r>
        <w:rPr>
          <w:spacing w:val="-11"/>
          <w:sz w:val="20"/>
        </w:rPr>
        <w:t> </w:t>
      </w:r>
      <w:r>
        <w:rPr>
          <w:sz w:val="20"/>
        </w:rPr>
        <w:t>background</w:t>
      </w:r>
      <w:r>
        <w:rPr>
          <w:spacing w:val="-11"/>
          <w:sz w:val="20"/>
        </w:rPr>
        <w:t> </w:t>
      </w:r>
      <w:r>
        <w:rPr>
          <w:sz w:val="20"/>
        </w:rPr>
        <w:t>removal</w:t>
      </w:r>
      <w:r>
        <w:rPr>
          <w:spacing w:val="-11"/>
          <w:sz w:val="20"/>
        </w:rPr>
        <w:t> </w:t>
      </w:r>
      <w:r>
        <w:rPr>
          <w:sz w:val="20"/>
        </w:rPr>
        <w:t>pipeline consistently achieves high PSNR and SSIM values, indicat- ing accurate foreground preservation. The matting refinement module</w:t>
      </w:r>
      <w:r>
        <w:rPr>
          <w:spacing w:val="13"/>
          <w:sz w:val="20"/>
        </w:rPr>
        <w:t> </w:t>
      </w:r>
      <w:r>
        <w:rPr>
          <w:sz w:val="20"/>
        </w:rPr>
        <w:t>significantly</w:t>
      </w:r>
      <w:r>
        <w:rPr>
          <w:spacing w:val="13"/>
          <w:sz w:val="20"/>
        </w:rPr>
        <w:t> </w:t>
      </w:r>
      <w:r>
        <w:rPr>
          <w:sz w:val="20"/>
        </w:rPr>
        <w:t>reduces</w:t>
      </w:r>
      <w:r>
        <w:rPr>
          <w:spacing w:val="14"/>
          <w:sz w:val="20"/>
        </w:rPr>
        <w:t> </w:t>
      </w:r>
      <w:r>
        <w:rPr>
          <w:sz w:val="20"/>
        </w:rPr>
        <w:t>artifacts</w:t>
      </w:r>
      <w:r>
        <w:rPr>
          <w:spacing w:val="13"/>
          <w:sz w:val="20"/>
        </w:rPr>
        <w:t> </w:t>
      </w:r>
      <w:r>
        <w:rPr>
          <w:sz w:val="20"/>
        </w:rPr>
        <w:t>near</w:t>
      </w:r>
      <w:r>
        <w:rPr>
          <w:spacing w:val="13"/>
          <w:sz w:val="20"/>
        </w:rPr>
        <w:t> </w:t>
      </w:r>
      <w:r>
        <w:rPr>
          <w:sz w:val="20"/>
        </w:rPr>
        <w:t>object</w:t>
      </w:r>
      <w:r>
        <w:rPr>
          <w:spacing w:val="14"/>
          <w:sz w:val="20"/>
        </w:rPr>
        <w:t> </w:t>
      </w:r>
      <w:r>
        <w:rPr>
          <w:spacing w:val="-2"/>
          <w:sz w:val="20"/>
        </w:rPr>
        <w:t>boundaries.</w:t>
      </w:r>
    </w:p>
    <w:p>
      <w:pPr>
        <w:pStyle w:val="BodyText"/>
        <w:spacing w:line="249" w:lineRule="auto" w:before="71"/>
        <w:ind w:left="199" w:right="257" w:firstLine="0"/>
      </w:pPr>
      <w:r>
        <w:rPr/>
        <w:br w:type="column"/>
      </w:r>
      <w:r>
        <w:rPr/>
        <w:t>Hair regions, transparent accessories (e.g., glasses), and </w:t>
      </w:r>
      <w:r>
        <w:rPr/>
        <w:t>fine details such as fur remain visually consistent. On complex backgrounds with similar colors, performance slightly de- grades but maintains acceptable fidelity due to the learned edge-aware filtering.</w:t>
      </w:r>
    </w:p>
    <w:p>
      <w:pPr>
        <w:pStyle w:val="ListParagraph"/>
        <w:numPr>
          <w:ilvl w:val="1"/>
          <w:numId w:val="14"/>
        </w:numPr>
        <w:tabs>
          <w:tab w:pos="662" w:val="left" w:leader="none"/>
        </w:tabs>
        <w:spacing w:line="249" w:lineRule="auto" w:before="3" w:after="0"/>
        <w:ind w:left="199" w:right="257" w:firstLine="199"/>
        <w:jc w:val="both"/>
        <w:rPr>
          <w:sz w:val="20"/>
        </w:rPr>
      </w:pPr>
      <w:r>
        <w:rPr>
          <w:i/>
          <w:sz w:val="20"/>
        </w:rPr>
        <w:t>Watermark Removal: </w:t>
      </w:r>
      <w:r>
        <w:rPr>
          <w:sz w:val="20"/>
        </w:rPr>
        <w:t>GAN-based inpainting </w:t>
      </w:r>
      <w:r>
        <w:rPr>
          <w:sz w:val="20"/>
        </w:rPr>
        <w:t>performs well on watermarks of medium opacity. When the watermark is thin, repetitive, or positioned in low-texture regions, the model</w:t>
      </w:r>
      <w:r>
        <w:rPr>
          <w:spacing w:val="-13"/>
          <w:sz w:val="20"/>
        </w:rPr>
        <w:t> </w:t>
      </w:r>
      <w:r>
        <w:rPr>
          <w:sz w:val="20"/>
        </w:rPr>
        <w:t>reconstructs</w:t>
      </w:r>
      <w:r>
        <w:rPr>
          <w:spacing w:val="-12"/>
          <w:sz w:val="20"/>
        </w:rPr>
        <w:t> </w:t>
      </w:r>
      <w:r>
        <w:rPr>
          <w:sz w:val="20"/>
        </w:rPr>
        <w:t>the</w:t>
      </w:r>
      <w:r>
        <w:rPr>
          <w:spacing w:val="-13"/>
          <w:sz w:val="20"/>
        </w:rPr>
        <w:t> </w:t>
      </w:r>
      <w:r>
        <w:rPr>
          <w:sz w:val="20"/>
        </w:rPr>
        <w:t>background</w:t>
      </w:r>
      <w:r>
        <w:rPr>
          <w:spacing w:val="-12"/>
          <w:sz w:val="20"/>
        </w:rPr>
        <w:t> </w:t>
      </w:r>
      <w:r>
        <w:rPr>
          <w:sz w:val="20"/>
        </w:rPr>
        <w:t>convincingly.</w:t>
      </w:r>
      <w:r>
        <w:rPr>
          <w:spacing w:val="-13"/>
          <w:sz w:val="20"/>
        </w:rPr>
        <w:t> </w:t>
      </w:r>
      <w:r>
        <w:rPr>
          <w:sz w:val="20"/>
        </w:rPr>
        <w:t>However,</w:t>
      </w:r>
      <w:r>
        <w:rPr>
          <w:spacing w:val="-12"/>
          <w:sz w:val="20"/>
        </w:rPr>
        <w:t> </w:t>
      </w:r>
      <w:r>
        <w:rPr>
          <w:sz w:val="20"/>
        </w:rPr>
        <w:t>ex- tremely large translucent watermarks covering more than 40– 50% of the image still present challenges, as the model must hallucinate</w:t>
      </w:r>
      <w:r>
        <w:rPr>
          <w:spacing w:val="-9"/>
          <w:sz w:val="20"/>
        </w:rPr>
        <w:t> </w:t>
      </w:r>
      <w:r>
        <w:rPr>
          <w:sz w:val="20"/>
        </w:rPr>
        <w:t>entire</w:t>
      </w:r>
      <w:r>
        <w:rPr>
          <w:spacing w:val="-9"/>
          <w:sz w:val="20"/>
        </w:rPr>
        <w:t> </w:t>
      </w:r>
      <w:r>
        <w:rPr>
          <w:sz w:val="20"/>
        </w:rPr>
        <w:t>regions</w:t>
      </w:r>
      <w:r>
        <w:rPr>
          <w:spacing w:val="-9"/>
          <w:sz w:val="20"/>
        </w:rPr>
        <w:t> </w:t>
      </w:r>
      <w:r>
        <w:rPr>
          <w:sz w:val="20"/>
        </w:rPr>
        <w:t>with</w:t>
      </w:r>
      <w:r>
        <w:rPr>
          <w:spacing w:val="-9"/>
          <w:sz w:val="20"/>
        </w:rPr>
        <w:t> </w:t>
      </w:r>
      <w:r>
        <w:rPr>
          <w:sz w:val="20"/>
        </w:rPr>
        <w:t>limited</w:t>
      </w:r>
      <w:r>
        <w:rPr>
          <w:spacing w:val="-9"/>
          <w:sz w:val="20"/>
        </w:rPr>
        <w:t> </w:t>
      </w:r>
      <w:r>
        <w:rPr>
          <w:sz w:val="20"/>
        </w:rPr>
        <w:t>contextual</w:t>
      </w:r>
      <w:r>
        <w:rPr>
          <w:spacing w:val="-9"/>
          <w:sz w:val="20"/>
        </w:rPr>
        <w:t> </w:t>
      </w:r>
      <w:r>
        <w:rPr>
          <w:sz w:val="20"/>
        </w:rPr>
        <w:t>cues.</w:t>
      </w:r>
      <w:r>
        <w:rPr>
          <w:spacing w:val="-9"/>
          <w:sz w:val="20"/>
        </w:rPr>
        <w:t> </w:t>
      </w:r>
      <w:r>
        <w:rPr>
          <w:sz w:val="20"/>
        </w:rPr>
        <w:t>Despite this,</w:t>
      </w:r>
      <w:r>
        <w:rPr>
          <w:spacing w:val="-4"/>
          <w:sz w:val="20"/>
        </w:rPr>
        <w:t> </w:t>
      </w:r>
      <w:r>
        <w:rPr>
          <w:sz w:val="20"/>
        </w:rPr>
        <w:t>the</w:t>
      </w:r>
      <w:r>
        <w:rPr>
          <w:spacing w:val="-4"/>
          <w:sz w:val="20"/>
        </w:rPr>
        <w:t> </w:t>
      </w:r>
      <w:r>
        <w:rPr>
          <w:sz w:val="20"/>
        </w:rPr>
        <w:t>overall</w:t>
      </w:r>
      <w:r>
        <w:rPr>
          <w:spacing w:val="-4"/>
          <w:sz w:val="20"/>
        </w:rPr>
        <w:t> </w:t>
      </w:r>
      <w:r>
        <w:rPr>
          <w:sz w:val="20"/>
        </w:rPr>
        <w:t>FID</w:t>
      </w:r>
      <w:r>
        <w:rPr>
          <w:spacing w:val="-4"/>
          <w:sz w:val="20"/>
        </w:rPr>
        <w:t> </w:t>
      </w:r>
      <w:r>
        <w:rPr>
          <w:sz w:val="20"/>
        </w:rPr>
        <w:t>score</w:t>
      </w:r>
      <w:r>
        <w:rPr>
          <w:spacing w:val="-4"/>
          <w:sz w:val="20"/>
        </w:rPr>
        <w:t> </w:t>
      </w:r>
      <w:r>
        <w:rPr>
          <w:sz w:val="20"/>
        </w:rPr>
        <w:t>remains</w:t>
      </w:r>
      <w:r>
        <w:rPr>
          <w:spacing w:val="-4"/>
          <w:sz w:val="20"/>
        </w:rPr>
        <w:t> </w:t>
      </w:r>
      <w:r>
        <w:rPr>
          <w:sz w:val="20"/>
        </w:rPr>
        <w:t>competitive,</w:t>
      </w:r>
      <w:r>
        <w:rPr>
          <w:spacing w:val="-4"/>
          <w:sz w:val="20"/>
        </w:rPr>
        <w:t> </w:t>
      </w:r>
      <w:r>
        <w:rPr>
          <w:sz w:val="20"/>
        </w:rPr>
        <w:t>indicating</w:t>
      </w:r>
      <w:r>
        <w:rPr>
          <w:spacing w:val="-4"/>
          <w:sz w:val="20"/>
        </w:rPr>
        <w:t> </w:t>
      </w:r>
      <w:r>
        <w:rPr>
          <w:sz w:val="20"/>
        </w:rPr>
        <w:t>that generated textures align closely with natural images.</w:t>
      </w:r>
    </w:p>
    <w:p>
      <w:pPr>
        <w:pStyle w:val="ListParagraph"/>
        <w:numPr>
          <w:ilvl w:val="1"/>
          <w:numId w:val="14"/>
        </w:numPr>
        <w:tabs>
          <w:tab w:pos="662" w:val="left" w:leader="none"/>
        </w:tabs>
        <w:spacing w:line="249" w:lineRule="auto" w:before="2" w:after="0"/>
        <w:ind w:left="199" w:right="257" w:firstLine="199"/>
        <w:jc w:val="both"/>
        <w:rPr>
          <w:sz w:val="20"/>
        </w:rPr>
      </w:pPr>
      <w:r>
        <w:rPr>
          <w:i/>
          <w:sz w:val="20"/>
        </w:rPr>
        <w:t>Face</w:t>
      </w:r>
      <w:r>
        <w:rPr>
          <w:i/>
          <w:spacing w:val="-11"/>
          <w:sz w:val="20"/>
        </w:rPr>
        <w:t> </w:t>
      </w:r>
      <w:r>
        <w:rPr>
          <w:i/>
          <w:sz w:val="20"/>
        </w:rPr>
        <w:t>Enhancement:</w:t>
      </w:r>
      <w:r>
        <w:rPr>
          <w:i/>
          <w:spacing w:val="14"/>
          <w:sz w:val="20"/>
        </w:rPr>
        <w:t> </w:t>
      </w:r>
      <w:r>
        <w:rPr>
          <w:sz w:val="20"/>
        </w:rPr>
        <w:t>The</w:t>
      </w:r>
      <w:r>
        <w:rPr>
          <w:spacing w:val="-11"/>
          <w:sz w:val="20"/>
        </w:rPr>
        <w:t> </w:t>
      </w:r>
      <w:r>
        <w:rPr>
          <w:sz w:val="20"/>
        </w:rPr>
        <w:t>ESRGAN-driven</w:t>
      </w:r>
      <w:r>
        <w:rPr>
          <w:spacing w:val="-11"/>
          <w:sz w:val="20"/>
        </w:rPr>
        <w:t> </w:t>
      </w:r>
      <w:r>
        <w:rPr>
          <w:sz w:val="20"/>
        </w:rPr>
        <w:t>face</w:t>
      </w:r>
      <w:r>
        <w:rPr>
          <w:spacing w:val="-11"/>
          <w:sz w:val="20"/>
        </w:rPr>
        <w:t> </w:t>
      </w:r>
      <w:r>
        <w:rPr>
          <w:sz w:val="20"/>
        </w:rPr>
        <w:t>enhance- ment model produces sharper, detailed results, especially around</w:t>
      </w:r>
      <w:r>
        <w:rPr>
          <w:spacing w:val="-8"/>
          <w:sz w:val="20"/>
        </w:rPr>
        <w:t> </w:t>
      </w:r>
      <w:r>
        <w:rPr>
          <w:sz w:val="20"/>
        </w:rPr>
        <w:t>eyes,</w:t>
      </w:r>
      <w:r>
        <w:rPr>
          <w:spacing w:val="-8"/>
          <w:sz w:val="20"/>
        </w:rPr>
        <w:t> </w:t>
      </w:r>
      <w:r>
        <w:rPr>
          <w:sz w:val="20"/>
        </w:rPr>
        <w:t>skin</w:t>
      </w:r>
      <w:r>
        <w:rPr>
          <w:spacing w:val="-9"/>
          <w:sz w:val="20"/>
        </w:rPr>
        <w:t> </w:t>
      </w:r>
      <w:r>
        <w:rPr>
          <w:sz w:val="20"/>
        </w:rPr>
        <w:t>texture,</w:t>
      </w:r>
      <w:r>
        <w:rPr>
          <w:spacing w:val="-8"/>
          <w:sz w:val="20"/>
        </w:rPr>
        <w:t> </w:t>
      </w:r>
      <w:r>
        <w:rPr>
          <w:sz w:val="20"/>
        </w:rPr>
        <w:t>and</w:t>
      </w:r>
      <w:r>
        <w:rPr>
          <w:spacing w:val="-8"/>
          <w:sz w:val="20"/>
        </w:rPr>
        <w:t> </w:t>
      </w:r>
      <w:r>
        <w:rPr>
          <w:sz w:val="20"/>
        </w:rPr>
        <w:t>hair.</w:t>
      </w:r>
      <w:r>
        <w:rPr>
          <w:spacing w:val="-8"/>
          <w:sz w:val="20"/>
        </w:rPr>
        <w:t> </w:t>
      </w:r>
      <w:r>
        <w:rPr>
          <w:sz w:val="20"/>
        </w:rPr>
        <w:t>PSNR</w:t>
      </w:r>
      <w:r>
        <w:rPr>
          <w:spacing w:val="-8"/>
          <w:sz w:val="20"/>
        </w:rPr>
        <w:t> </w:t>
      </w:r>
      <w:r>
        <w:rPr>
          <w:sz w:val="20"/>
        </w:rPr>
        <w:t>and</w:t>
      </w:r>
      <w:r>
        <w:rPr>
          <w:spacing w:val="-8"/>
          <w:sz w:val="20"/>
        </w:rPr>
        <w:t> </w:t>
      </w:r>
      <w:r>
        <w:rPr>
          <w:sz w:val="20"/>
        </w:rPr>
        <w:t>SSIM</w:t>
      </w:r>
      <w:r>
        <w:rPr>
          <w:spacing w:val="-9"/>
          <w:sz w:val="20"/>
        </w:rPr>
        <w:t> </w:t>
      </w:r>
      <w:r>
        <w:rPr>
          <w:sz w:val="20"/>
        </w:rPr>
        <w:t>values</w:t>
      </w:r>
      <w:r>
        <w:rPr>
          <w:spacing w:val="-8"/>
          <w:sz w:val="20"/>
        </w:rPr>
        <w:t> </w:t>
      </w:r>
      <w:r>
        <w:rPr>
          <w:sz w:val="20"/>
        </w:rPr>
        <w:t>are moderate</w:t>
      </w:r>
      <w:r>
        <w:rPr>
          <w:spacing w:val="-3"/>
          <w:sz w:val="20"/>
        </w:rPr>
        <w:t> </w:t>
      </w:r>
      <w:r>
        <w:rPr>
          <w:sz w:val="20"/>
        </w:rPr>
        <w:t>due</w:t>
      </w:r>
      <w:r>
        <w:rPr>
          <w:spacing w:val="-2"/>
          <w:sz w:val="20"/>
        </w:rPr>
        <w:t> </w:t>
      </w:r>
      <w:r>
        <w:rPr>
          <w:sz w:val="20"/>
        </w:rPr>
        <w:t>to</w:t>
      </w:r>
      <w:r>
        <w:rPr>
          <w:spacing w:val="-3"/>
          <w:sz w:val="20"/>
        </w:rPr>
        <w:t> </w:t>
      </w:r>
      <w:r>
        <w:rPr>
          <w:sz w:val="20"/>
        </w:rPr>
        <w:t>perceptual</w:t>
      </w:r>
      <w:r>
        <w:rPr>
          <w:spacing w:val="-3"/>
          <w:sz w:val="20"/>
        </w:rPr>
        <w:t> </w:t>
      </w:r>
      <w:r>
        <w:rPr>
          <w:sz w:val="20"/>
        </w:rPr>
        <w:t>loss</w:t>
      </w:r>
      <w:r>
        <w:rPr>
          <w:spacing w:val="-3"/>
          <w:sz w:val="20"/>
        </w:rPr>
        <w:t> </w:t>
      </w:r>
      <w:r>
        <w:rPr>
          <w:sz w:val="20"/>
        </w:rPr>
        <w:t>prioritizing</w:t>
      </w:r>
      <w:r>
        <w:rPr>
          <w:spacing w:val="-2"/>
          <w:sz w:val="20"/>
        </w:rPr>
        <w:t> </w:t>
      </w:r>
      <w:r>
        <w:rPr>
          <w:sz w:val="20"/>
        </w:rPr>
        <w:t>realism</w:t>
      </w:r>
      <w:r>
        <w:rPr>
          <w:spacing w:val="-3"/>
          <w:sz w:val="20"/>
        </w:rPr>
        <w:t> </w:t>
      </w:r>
      <w:r>
        <w:rPr>
          <w:sz w:val="20"/>
        </w:rPr>
        <w:t>over</w:t>
      </w:r>
      <w:r>
        <w:rPr>
          <w:spacing w:val="-3"/>
          <w:sz w:val="20"/>
        </w:rPr>
        <w:t> </w:t>
      </w:r>
      <w:r>
        <w:rPr>
          <w:sz w:val="20"/>
        </w:rPr>
        <w:t>exact pixel</w:t>
      </w:r>
      <w:r>
        <w:rPr>
          <w:spacing w:val="-8"/>
          <w:sz w:val="20"/>
        </w:rPr>
        <w:t> </w:t>
      </w:r>
      <w:r>
        <w:rPr>
          <w:sz w:val="20"/>
        </w:rPr>
        <w:t>reconstruction.</w:t>
      </w:r>
      <w:r>
        <w:rPr>
          <w:spacing w:val="-8"/>
          <w:sz w:val="20"/>
        </w:rPr>
        <w:t> </w:t>
      </w:r>
      <w:r>
        <w:rPr>
          <w:sz w:val="20"/>
        </w:rPr>
        <w:t>Human</w:t>
      </w:r>
      <w:r>
        <w:rPr>
          <w:spacing w:val="-8"/>
          <w:sz w:val="20"/>
        </w:rPr>
        <w:t> </w:t>
      </w:r>
      <w:r>
        <w:rPr>
          <w:sz w:val="20"/>
        </w:rPr>
        <w:t>evaluators</w:t>
      </w:r>
      <w:r>
        <w:rPr>
          <w:spacing w:val="-8"/>
          <w:sz w:val="20"/>
        </w:rPr>
        <w:t> </w:t>
      </w:r>
      <w:r>
        <w:rPr>
          <w:sz w:val="20"/>
        </w:rPr>
        <w:t>reported</w:t>
      </w:r>
      <w:r>
        <w:rPr>
          <w:spacing w:val="-8"/>
          <w:sz w:val="20"/>
        </w:rPr>
        <w:t> </w:t>
      </w:r>
      <w:r>
        <w:rPr>
          <w:sz w:val="20"/>
        </w:rPr>
        <w:t>that</w:t>
      </w:r>
      <w:r>
        <w:rPr>
          <w:spacing w:val="-8"/>
          <w:sz w:val="20"/>
        </w:rPr>
        <w:t> </w:t>
      </w:r>
      <w:r>
        <w:rPr>
          <w:sz w:val="20"/>
        </w:rPr>
        <w:t>enhanced outputs</w:t>
      </w:r>
      <w:r>
        <w:rPr>
          <w:spacing w:val="3"/>
          <w:sz w:val="20"/>
        </w:rPr>
        <w:t> </w:t>
      </w:r>
      <w:r>
        <w:rPr>
          <w:sz w:val="20"/>
        </w:rPr>
        <w:t>appear</w:t>
      </w:r>
      <w:r>
        <w:rPr>
          <w:spacing w:val="4"/>
          <w:sz w:val="20"/>
        </w:rPr>
        <w:t> </w:t>
      </w:r>
      <w:r>
        <w:rPr>
          <w:sz w:val="20"/>
        </w:rPr>
        <w:t>significantly</w:t>
      </w:r>
      <w:r>
        <w:rPr>
          <w:spacing w:val="4"/>
          <w:sz w:val="20"/>
        </w:rPr>
        <w:t> </w:t>
      </w:r>
      <w:r>
        <w:rPr>
          <w:sz w:val="20"/>
        </w:rPr>
        <w:t>more</w:t>
      </w:r>
      <w:r>
        <w:rPr>
          <w:spacing w:val="3"/>
          <w:sz w:val="20"/>
        </w:rPr>
        <w:t> </w:t>
      </w:r>
      <w:r>
        <w:rPr>
          <w:sz w:val="20"/>
        </w:rPr>
        <w:t>natural</w:t>
      </w:r>
      <w:r>
        <w:rPr>
          <w:spacing w:val="4"/>
          <w:sz w:val="20"/>
        </w:rPr>
        <w:t> </w:t>
      </w:r>
      <w:r>
        <w:rPr>
          <w:sz w:val="20"/>
        </w:rPr>
        <w:t>compared</w:t>
      </w:r>
      <w:r>
        <w:rPr>
          <w:spacing w:val="3"/>
          <w:sz w:val="20"/>
        </w:rPr>
        <w:t> </w:t>
      </w:r>
      <w:r>
        <w:rPr>
          <w:sz w:val="20"/>
        </w:rPr>
        <w:t>to</w:t>
      </w:r>
      <w:r>
        <w:rPr>
          <w:spacing w:val="4"/>
          <w:sz w:val="20"/>
        </w:rPr>
        <w:t> </w:t>
      </w:r>
      <w:r>
        <w:rPr>
          <w:spacing w:val="-2"/>
          <w:sz w:val="20"/>
        </w:rPr>
        <w:t>bicubic</w:t>
      </w:r>
    </w:p>
    <w:p>
      <w:pPr>
        <w:pStyle w:val="BodyText"/>
        <w:spacing w:line="213" w:lineRule="auto" w:before="20"/>
        <w:ind w:left="199" w:right="257" w:firstLine="0"/>
      </w:pPr>
      <w:r>
        <w:rPr/>
        <w:t>and classical super-resolution methods. For extremely </w:t>
      </w:r>
      <w:r>
        <w:rPr/>
        <w:t>low- resolution faces (</w:t>
      </w:r>
      <w:r>
        <w:rPr>
          <w:rFonts w:ascii="Calibri" w:hAnsi="Calibri"/>
          <w:i/>
        </w:rPr>
        <w:t>&lt; </w:t>
      </w:r>
      <w:r>
        <w:rPr>
          <w:rFonts w:ascii="Calibri" w:hAnsi="Calibri"/>
        </w:rPr>
        <w:t>32 </w:t>
      </w:r>
      <w:r>
        <w:rPr>
          <w:rFonts w:ascii="Lucida Sans Unicode" w:hAnsi="Lucida Sans Unicode"/>
        </w:rPr>
        <w:t>×</w:t>
      </w:r>
      <w:r>
        <w:rPr>
          <w:rFonts w:ascii="Lucida Sans Unicode" w:hAnsi="Lucida Sans Unicode"/>
          <w:spacing w:val="-7"/>
        </w:rPr>
        <w:t> </w:t>
      </w:r>
      <w:r>
        <w:rPr>
          <w:rFonts w:ascii="Calibri" w:hAnsi="Calibri"/>
        </w:rPr>
        <w:t>32</w:t>
      </w:r>
      <w:r>
        <w:rPr/>
        <w:t>), identity preservation becomes challenging, but perceptual details remain visually pleasing.</w:t>
      </w:r>
    </w:p>
    <w:p>
      <w:pPr>
        <w:pStyle w:val="ListParagraph"/>
        <w:numPr>
          <w:ilvl w:val="1"/>
          <w:numId w:val="14"/>
        </w:numPr>
        <w:tabs>
          <w:tab w:pos="662" w:val="left" w:leader="none"/>
        </w:tabs>
        <w:spacing w:line="249" w:lineRule="auto" w:before="17" w:after="0"/>
        <w:ind w:left="199" w:right="257" w:firstLine="199"/>
        <w:jc w:val="both"/>
        <w:rPr>
          <w:sz w:val="20"/>
        </w:rPr>
      </w:pPr>
      <w:r>
        <w:rPr>
          <w:i/>
          <w:sz w:val="20"/>
        </w:rPr>
        <w:t>Prompt-based</w:t>
      </w:r>
      <w:r>
        <w:rPr>
          <w:i/>
          <w:spacing w:val="-12"/>
          <w:sz w:val="20"/>
        </w:rPr>
        <w:t> </w:t>
      </w:r>
      <w:r>
        <w:rPr>
          <w:i/>
          <w:sz w:val="20"/>
        </w:rPr>
        <w:t>Enhancement:</w:t>
      </w:r>
      <w:r>
        <w:rPr>
          <w:i/>
          <w:spacing w:val="11"/>
          <w:sz w:val="20"/>
        </w:rPr>
        <w:t> </w:t>
      </w:r>
      <w:r>
        <w:rPr>
          <w:sz w:val="20"/>
        </w:rPr>
        <w:t>Traditional</w:t>
      </w:r>
      <w:r>
        <w:rPr>
          <w:spacing w:val="-12"/>
          <w:sz w:val="20"/>
        </w:rPr>
        <w:t> </w:t>
      </w:r>
      <w:r>
        <w:rPr>
          <w:sz w:val="20"/>
        </w:rPr>
        <w:t>pixel</w:t>
      </w:r>
      <w:r>
        <w:rPr>
          <w:spacing w:val="-12"/>
          <w:sz w:val="20"/>
        </w:rPr>
        <w:t> </w:t>
      </w:r>
      <w:r>
        <w:rPr>
          <w:sz w:val="20"/>
        </w:rPr>
        <w:t>similarity metrics do not apply to prompt-based generation, as outputs differ</w:t>
      </w:r>
      <w:r>
        <w:rPr>
          <w:spacing w:val="-4"/>
          <w:sz w:val="20"/>
        </w:rPr>
        <w:t> </w:t>
      </w:r>
      <w:r>
        <w:rPr>
          <w:sz w:val="20"/>
        </w:rPr>
        <w:t>from</w:t>
      </w:r>
      <w:r>
        <w:rPr>
          <w:spacing w:val="-4"/>
          <w:sz w:val="20"/>
        </w:rPr>
        <w:t> </w:t>
      </w:r>
      <w:r>
        <w:rPr>
          <w:sz w:val="20"/>
        </w:rPr>
        <w:t>the</w:t>
      </w:r>
      <w:r>
        <w:rPr>
          <w:spacing w:val="-4"/>
          <w:sz w:val="20"/>
        </w:rPr>
        <w:t> </w:t>
      </w:r>
      <w:r>
        <w:rPr>
          <w:sz w:val="20"/>
        </w:rPr>
        <w:t>input.</w:t>
      </w:r>
      <w:r>
        <w:rPr>
          <w:spacing w:val="-4"/>
          <w:sz w:val="20"/>
        </w:rPr>
        <w:t> </w:t>
      </w:r>
      <w:r>
        <w:rPr>
          <w:sz w:val="20"/>
        </w:rPr>
        <w:t>Instead,</w:t>
      </w:r>
      <w:r>
        <w:rPr>
          <w:spacing w:val="-4"/>
          <w:sz w:val="20"/>
        </w:rPr>
        <w:t> </w:t>
      </w:r>
      <w:r>
        <w:rPr>
          <w:sz w:val="20"/>
        </w:rPr>
        <w:t>FID</w:t>
      </w:r>
      <w:r>
        <w:rPr>
          <w:spacing w:val="-4"/>
          <w:sz w:val="20"/>
        </w:rPr>
        <w:t> </w:t>
      </w:r>
      <w:r>
        <w:rPr>
          <w:sz w:val="20"/>
        </w:rPr>
        <w:t>and</w:t>
      </w:r>
      <w:r>
        <w:rPr>
          <w:spacing w:val="-4"/>
          <w:sz w:val="20"/>
        </w:rPr>
        <w:t> </w:t>
      </w:r>
      <w:r>
        <w:rPr>
          <w:sz w:val="20"/>
        </w:rPr>
        <w:t>human</w:t>
      </w:r>
      <w:r>
        <w:rPr>
          <w:spacing w:val="-4"/>
          <w:sz w:val="20"/>
        </w:rPr>
        <w:t> </w:t>
      </w:r>
      <w:r>
        <w:rPr>
          <w:sz w:val="20"/>
        </w:rPr>
        <w:t>aesthetic</w:t>
      </w:r>
      <w:r>
        <w:rPr>
          <w:spacing w:val="-4"/>
          <w:sz w:val="20"/>
        </w:rPr>
        <w:t> </w:t>
      </w:r>
      <w:r>
        <w:rPr>
          <w:sz w:val="20"/>
        </w:rPr>
        <w:t>ratings are used. The latent diffusion model produces stylistically</w:t>
      </w:r>
      <w:r>
        <w:rPr>
          <w:spacing w:val="80"/>
          <w:sz w:val="20"/>
        </w:rPr>
        <w:t> </w:t>
      </w:r>
      <w:r>
        <w:rPr>
          <w:sz w:val="20"/>
        </w:rPr>
        <w:t>rich images with high visual coherence. Users found that lighting, shadows, and color adjustments were consistent with the provided textual prompts. Failure cases include over- stylization or hallucination of unintended objects, especially when prompts are ambiguous or overly descriptive.</w:t>
      </w:r>
    </w:p>
    <w:p>
      <w:pPr>
        <w:pStyle w:val="ListParagraph"/>
        <w:numPr>
          <w:ilvl w:val="0"/>
          <w:numId w:val="14"/>
        </w:numPr>
        <w:tabs>
          <w:tab w:pos="469" w:val="left" w:leader="none"/>
        </w:tabs>
        <w:spacing w:line="240" w:lineRule="auto" w:before="150" w:after="0"/>
        <w:ind w:left="469" w:right="0" w:hanging="270"/>
        <w:jc w:val="both"/>
        <w:rPr>
          <w:i/>
          <w:sz w:val="20"/>
        </w:rPr>
      </w:pPr>
      <w:r>
        <w:rPr>
          <w:i/>
          <w:sz w:val="20"/>
        </w:rPr>
        <w:t>Extended</w:t>
      </w:r>
      <w:r>
        <w:rPr>
          <w:i/>
          <w:spacing w:val="10"/>
          <w:sz w:val="20"/>
        </w:rPr>
        <w:t> </w:t>
      </w:r>
      <w:r>
        <w:rPr>
          <w:i/>
          <w:sz w:val="20"/>
        </w:rPr>
        <w:t>Quantitative</w:t>
      </w:r>
      <w:r>
        <w:rPr>
          <w:i/>
          <w:spacing w:val="10"/>
          <w:sz w:val="20"/>
        </w:rPr>
        <w:t> </w:t>
      </w:r>
      <w:r>
        <w:rPr>
          <w:i/>
          <w:spacing w:val="-2"/>
          <w:sz w:val="20"/>
        </w:rPr>
        <w:t>Analysis</w:t>
      </w:r>
    </w:p>
    <w:p>
      <w:pPr>
        <w:pStyle w:val="BodyText"/>
        <w:spacing w:line="249" w:lineRule="auto" w:before="78"/>
        <w:ind w:left="199" w:right="257"/>
      </w:pPr>
      <w:r>
        <w:rPr/>
        <w:t>To further validate our results, we computed </w:t>
      </w:r>
      <w:r>
        <w:rPr/>
        <w:t>additional metrics</w:t>
      </w:r>
      <w:r>
        <w:rPr>
          <w:spacing w:val="-10"/>
        </w:rPr>
        <w:t> </w:t>
      </w:r>
      <w:r>
        <w:rPr/>
        <w:t>such</w:t>
      </w:r>
      <w:r>
        <w:rPr>
          <w:spacing w:val="-10"/>
        </w:rPr>
        <w:t> </w:t>
      </w:r>
      <w:r>
        <w:rPr/>
        <w:t>as</w:t>
      </w:r>
      <w:r>
        <w:rPr>
          <w:spacing w:val="-10"/>
        </w:rPr>
        <w:t> </w:t>
      </w:r>
      <w:r>
        <w:rPr/>
        <w:t>LPIPS</w:t>
      </w:r>
      <w:r>
        <w:rPr>
          <w:spacing w:val="-10"/>
        </w:rPr>
        <w:t> </w:t>
      </w:r>
      <w:r>
        <w:rPr/>
        <w:t>and</w:t>
      </w:r>
      <w:r>
        <w:rPr>
          <w:spacing w:val="-10"/>
        </w:rPr>
        <w:t> </w:t>
      </w:r>
      <w:r>
        <w:rPr/>
        <w:t>IoU</w:t>
      </w:r>
      <w:r>
        <w:rPr>
          <w:spacing w:val="-10"/>
        </w:rPr>
        <w:t> </w:t>
      </w:r>
      <w:r>
        <w:rPr/>
        <w:t>(for</w:t>
      </w:r>
      <w:r>
        <w:rPr>
          <w:spacing w:val="-10"/>
        </w:rPr>
        <w:t> </w:t>
      </w:r>
      <w:r>
        <w:rPr/>
        <w:t>segmentation).</w:t>
      </w:r>
      <w:r>
        <w:rPr>
          <w:spacing w:val="-10"/>
        </w:rPr>
        <w:t> </w:t>
      </w:r>
      <w:r>
        <w:rPr/>
        <w:t>A</w:t>
      </w:r>
      <w:r>
        <w:rPr>
          <w:spacing w:val="-10"/>
        </w:rPr>
        <w:t> </w:t>
      </w:r>
      <w:r>
        <w:rPr/>
        <w:t>summary is given below:</w:t>
      </w:r>
    </w:p>
    <w:p>
      <w:pPr>
        <w:pStyle w:val="BodyText"/>
        <w:spacing w:line="249" w:lineRule="auto" w:before="2"/>
        <w:ind w:left="199" w:right="257"/>
      </w:pPr>
      <w:r>
        <w:rPr/>
        <w:t>User preference percentages indicate the proportion of </w:t>
      </w:r>
      <w:r>
        <w:rPr/>
        <w:t>par- ticipants who preferred ImageAI outputs over baseline results during A/B testing.</w:t>
      </w:r>
    </w:p>
    <w:p>
      <w:pPr>
        <w:pStyle w:val="ListParagraph"/>
        <w:numPr>
          <w:ilvl w:val="0"/>
          <w:numId w:val="14"/>
        </w:numPr>
        <w:tabs>
          <w:tab w:pos="480" w:val="left" w:leader="none"/>
        </w:tabs>
        <w:spacing w:line="240" w:lineRule="auto" w:before="151" w:after="0"/>
        <w:ind w:left="480" w:right="0" w:hanging="281"/>
        <w:jc w:val="both"/>
        <w:rPr>
          <w:i/>
          <w:sz w:val="20"/>
        </w:rPr>
      </w:pPr>
      <w:r>
        <w:rPr>
          <w:i/>
          <w:sz w:val="20"/>
        </w:rPr>
        <w:t>Runtime</w:t>
      </w:r>
      <w:r>
        <w:rPr>
          <w:i/>
          <w:spacing w:val="12"/>
          <w:sz w:val="20"/>
        </w:rPr>
        <w:t> </w:t>
      </w:r>
      <w:r>
        <w:rPr>
          <w:i/>
          <w:spacing w:val="-2"/>
          <w:sz w:val="20"/>
        </w:rPr>
        <w:t>Performance</w:t>
      </w:r>
    </w:p>
    <w:p>
      <w:pPr>
        <w:pStyle w:val="BodyText"/>
        <w:spacing w:line="249" w:lineRule="auto" w:before="78"/>
        <w:ind w:left="199" w:right="257"/>
      </w:pPr>
      <w:r>
        <w:rPr/>
        <w:t>Experiments were conducted on an NVIDIA RTX-</w:t>
      </w:r>
      <w:r>
        <w:rPr/>
        <w:t>series GPU. The average runtimes are shown in Table V.</w:t>
      </w:r>
    </w:p>
    <w:p>
      <w:pPr>
        <w:pStyle w:val="BodyText"/>
        <w:spacing w:line="249" w:lineRule="auto" w:before="2"/>
        <w:ind w:left="199" w:right="257"/>
      </w:pPr>
      <w:r>
        <w:rPr/>
        <w:t>The faster tasks (segmentation, enhancement) enable </w:t>
      </w:r>
      <w:r>
        <w:rPr/>
        <w:t>near real-time use, while diffusion-based generation naturally re- quires more computation.</w:t>
      </w:r>
    </w:p>
    <w:p>
      <w:pPr>
        <w:pStyle w:val="ListParagraph"/>
        <w:numPr>
          <w:ilvl w:val="0"/>
          <w:numId w:val="14"/>
        </w:numPr>
        <w:tabs>
          <w:tab w:pos="491" w:val="left" w:leader="none"/>
        </w:tabs>
        <w:spacing w:line="240" w:lineRule="auto" w:before="151" w:after="0"/>
        <w:ind w:left="491" w:right="0" w:hanging="292"/>
        <w:jc w:val="both"/>
        <w:rPr>
          <w:i/>
          <w:sz w:val="20"/>
        </w:rPr>
      </w:pPr>
      <w:r>
        <w:rPr>
          <w:i/>
          <w:sz w:val="20"/>
        </w:rPr>
        <w:t>Qualitative</w:t>
      </w:r>
      <w:r>
        <w:rPr>
          <w:i/>
          <w:spacing w:val="10"/>
          <w:sz w:val="20"/>
        </w:rPr>
        <w:t> </w:t>
      </w:r>
      <w:r>
        <w:rPr>
          <w:i/>
          <w:spacing w:val="-2"/>
          <w:sz w:val="20"/>
        </w:rPr>
        <w:t>Observations</w:t>
      </w:r>
    </w:p>
    <w:p>
      <w:pPr>
        <w:pStyle w:val="BodyText"/>
        <w:spacing w:before="78"/>
        <w:ind w:left="398" w:firstLine="0"/>
      </w:pPr>
      <w:r>
        <w:rPr/>
        <w:t>Visual</w:t>
      </w:r>
      <w:r>
        <w:rPr>
          <w:spacing w:val="6"/>
        </w:rPr>
        <w:t> </w:t>
      </w:r>
      <w:r>
        <w:rPr/>
        <w:t>inspection</w:t>
      </w:r>
      <w:r>
        <w:rPr>
          <w:spacing w:val="7"/>
        </w:rPr>
        <w:t> </w:t>
      </w:r>
      <w:r>
        <w:rPr/>
        <w:t>reveals</w:t>
      </w:r>
      <w:r>
        <w:rPr>
          <w:spacing w:val="7"/>
        </w:rPr>
        <w:t> </w:t>
      </w:r>
      <w:r>
        <w:rPr/>
        <w:t>several</w:t>
      </w:r>
      <w:r>
        <w:rPr>
          <w:spacing w:val="7"/>
        </w:rPr>
        <w:t> </w:t>
      </w:r>
      <w:r>
        <w:rPr/>
        <w:t>consistent</w:t>
      </w:r>
      <w:r>
        <w:rPr>
          <w:spacing w:val="7"/>
        </w:rPr>
        <w:t> </w:t>
      </w:r>
      <w:r>
        <w:rPr>
          <w:spacing w:val="-2"/>
        </w:rPr>
        <w:t>patterns:</w:t>
      </w:r>
    </w:p>
    <w:p>
      <w:pPr>
        <w:pStyle w:val="ListParagraph"/>
        <w:numPr>
          <w:ilvl w:val="0"/>
          <w:numId w:val="15"/>
        </w:numPr>
        <w:tabs>
          <w:tab w:pos="597" w:val="left" w:leader="none"/>
          <w:tab w:pos="599" w:val="left" w:leader="none"/>
        </w:tabs>
        <w:spacing w:line="249" w:lineRule="auto" w:before="53" w:after="0"/>
        <w:ind w:left="599" w:right="257" w:hanging="202"/>
        <w:jc w:val="both"/>
        <w:rPr>
          <w:sz w:val="20"/>
        </w:rPr>
      </w:pPr>
      <w:r>
        <w:rPr>
          <w:b/>
          <w:sz w:val="20"/>
        </w:rPr>
        <w:t>Background removal: </w:t>
      </w:r>
      <w:r>
        <w:rPr>
          <w:sz w:val="20"/>
        </w:rPr>
        <w:t>Smooth transitions around </w:t>
      </w:r>
      <w:r>
        <w:rPr>
          <w:sz w:val="20"/>
        </w:rPr>
        <w:t>edges with minimal haloing. Fine hair strands retain natural appearance. Transparent objects retain correct refraction </w:t>
      </w:r>
      <w:r>
        <w:rPr>
          <w:spacing w:val="-2"/>
          <w:sz w:val="20"/>
        </w:rPr>
        <w:t>patterns.</w:t>
      </w:r>
    </w:p>
    <w:p>
      <w:pPr>
        <w:pStyle w:val="ListParagraph"/>
        <w:numPr>
          <w:ilvl w:val="0"/>
          <w:numId w:val="15"/>
        </w:numPr>
        <w:tabs>
          <w:tab w:pos="597" w:val="left" w:leader="none"/>
          <w:tab w:pos="599" w:val="left" w:leader="none"/>
        </w:tabs>
        <w:spacing w:line="249" w:lineRule="auto" w:before="0" w:after="0"/>
        <w:ind w:left="599" w:right="257" w:hanging="202"/>
        <w:jc w:val="both"/>
        <w:rPr>
          <w:sz w:val="20"/>
        </w:rPr>
      </w:pPr>
      <w:r>
        <w:rPr>
          <w:b/>
          <w:sz w:val="20"/>
        </w:rPr>
        <w:t>Watermark removal: </w:t>
      </w:r>
      <w:r>
        <w:rPr>
          <w:sz w:val="20"/>
        </w:rPr>
        <w:t>Local textures match </w:t>
      </w:r>
      <w:r>
        <w:rPr>
          <w:sz w:val="20"/>
        </w:rPr>
        <w:t>surrounding regions.</w:t>
      </w:r>
      <w:r>
        <w:rPr>
          <w:spacing w:val="40"/>
          <w:sz w:val="20"/>
        </w:rPr>
        <w:t> </w:t>
      </w:r>
      <w:r>
        <w:rPr>
          <w:sz w:val="20"/>
        </w:rPr>
        <w:t>Small</w:t>
      </w:r>
      <w:r>
        <w:rPr>
          <w:spacing w:val="40"/>
          <w:sz w:val="20"/>
        </w:rPr>
        <w:t> </w:t>
      </w:r>
      <w:r>
        <w:rPr>
          <w:sz w:val="20"/>
        </w:rPr>
        <w:t>logos</w:t>
      </w:r>
      <w:r>
        <w:rPr>
          <w:spacing w:val="40"/>
          <w:sz w:val="20"/>
        </w:rPr>
        <w:t> </w:t>
      </w:r>
      <w:r>
        <w:rPr>
          <w:sz w:val="20"/>
        </w:rPr>
        <w:t>disappear</w:t>
      </w:r>
      <w:r>
        <w:rPr>
          <w:spacing w:val="40"/>
          <w:sz w:val="20"/>
        </w:rPr>
        <w:t> </w:t>
      </w:r>
      <w:r>
        <w:rPr>
          <w:sz w:val="20"/>
        </w:rPr>
        <w:t>seamlessly.</w:t>
      </w:r>
      <w:r>
        <w:rPr>
          <w:spacing w:val="40"/>
          <w:sz w:val="20"/>
        </w:rPr>
        <w:t> </w:t>
      </w:r>
      <w:r>
        <w:rPr>
          <w:sz w:val="20"/>
        </w:rPr>
        <w:t>In</w:t>
      </w:r>
      <w:r>
        <w:rPr>
          <w:spacing w:val="40"/>
          <w:sz w:val="20"/>
        </w:rPr>
        <w:t> </w:t>
      </w:r>
      <w:r>
        <w:rPr>
          <w:sz w:val="20"/>
        </w:rPr>
        <w:t>heavily</w:t>
      </w:r>
    </w:p>
    <w:p>
      <w:pPr>
        <w:pStyle w:val="ListParagraph"/>
        <w:spacing w:after="0" w:line="249" w:lineRule="auto"/>
        <w:jc w:val="both"/>
        <w:rPr>
          <w:sz w:val="20"/>
        </w:rPr>
        <w:sectPr>
          <w:pgSz w:w="12240" w:h="15840"/>
          <w:pgMar w:top="920" w:bottom="280" w:left="720" w:right="720"/>
          <w:cols w:num="2" w:equalWidth="0">
            <w:col w:w="5281" w:space="40"/>
            <w:col w:w="5479"/>
          </w:cols>
        </w:sectPr>
      </w:pPr>
    </w:p>
    <w:p>
      <w:pPr>
        <w:pStyle w:val="BodyText"/>
        <w:spacing w:before="166"/>
        <w:ind w:firstLine="0"/>
        <w:jc w:val="left"/>
        <w:rPr>
          <w:sz w:val="16"/>
        </w:rPr>
      </w:pPr>
    </w:p>
    <w:p>
      <w:pPr>
        <w:spacing w:line="182" w:lineRule="exact" w:before="0"/>
        <w:ind w:left="332" w:right="0" w:firstLine="0"/>
        <w:jc w:val="center"/>
        <w:rPr>
          <w:sz w:val="16"/>
        </w:rPr>
      </w:pPr>
      <w:r>
        <w:rPr>
          <w:spacing w:val="-2"/>
          <w:sz w:val="16"/>
        </w:rPr>
        <w:t>TABLE</w:t>
      </w:r>
      <w:r>
        <w:rPr>
          <w:spacing w:val="4"/>
          <w:sz w:val="16"/>
        </w:rPr>
        <w:t> </w:t>
      </w:r>
      <w:r>
        <w:rPr>
          <w:spacing w:val="-10"/>
          <w:sz w:val="16"/>
        </w:rPr>
        <w:t>I</w:t>
      </w:r>
    </w:p>
    <w:p>
      <w:pPr>
        <w:spacing w:line="182" w:lineRule="exact" w:before="0"/>
        <w:ind w:left="332" w:right="0" w:firstLine="0"/>
        <w:jc w:val="center"/>
        <w:rPr>
          <w:sz w:val="16"/>
        </w:rPr>
      </w:pPr>
      <w:r>
        <w:rPr>
          <w:smallCaps/>
          <w:sz w:val="16"/>
        </w:rPr>
        <w:t>Summary</w:t>
      </w:r>
      <w:r>
        <w:rPr>
          <w:smallCaps/>
          <w:spacing w:val="35"/>
          <w:sz w:val="16"/>
        </w:rPr>
        <w:t> </w:t>
      </w:r>
      <w:r>
        <w:rPr>
          <w:smallCaps/>
          <w:sz w:val="16"/>
        </w:rPr>
        <w:t>of</w:t>
      </w:r>
      <w:r>
        <w:rPr>
          <w:smallCaps/>
          <w:spacing w:val="36"/>
          <w:sz w:val="16"/>
        </w:rPr>
        <w:t> </w:t>
      </w:r>
      <w:r>
        <w:rPr>
          <w:smallCaps/>
          <w:sz w:val="16"/>
        </w:rPr>
        <w:t>System</w:t>
      </w:r>
      <w:r>
        <w:rPr>
          <w:smallCaps/>
          <w:spacing w:val="36"/>
          <w:sz w:val="16"/>
        </w:rPr>
        <w:t> </w:t>
      </w:r>
      <w:r>
        <w:rPr>
          <w:smallCaps/>
          <w:sz w:val="16"/>
        </w:rPr>
        <w:t>Modules</w:t>
      </w:r>
      <w:r>
        <w:rPr>
          <w:smallCaps/>
          <w:spacing w:val="36"/>
          <w:sz w:val="16"/>
        </w:rPr>
        <w:t> </w:t>
      </w:r>
      <w:r>
        <w:rPr>
          <w:smallCaps/>
          <w:sz w:val="16"/>
        </w:rPr>
        <w:t>and</w:t>
      </w:r>
      <w:r>
        <w:rPr>
          <w:smallCaps/>
          <w:spacing w:val="36"/>
          <w:sz w:val="16"/>
        </w:rPr>
        <w:t> </w:t>
      </w:r>
      <w:r>
        <w:rPr>
          <w:smallCaps/>
          <w:sz w:val="16"/>
        </w:rPr>
        <w:t>Functional</w:t>
      </w:r>
      <w:r>
        <w:rPr>
          <w:smallCaps/>
          <w:spacing w:val="36"/>
          <w:sz w:val="16"/>
        </w:rPr>
        <w:t> </w:t>
      </w:r>
      <w:r>
        <w:rPr>
          <w:smallCaps/>
          <w:spacing w:val="-2"/>
          <w:sz w:val="16"/>
        </w:rPr>
        <w:t>Responsibilities</w:t>
      </w:r>
    </w:p>
    <w:p>
      <w:pPr>
        <w:pStyle w:val="BodyText"/>
        <w:spacing w:before="4"/>
        <w:ind w:firstLine="0"/>
        <w:jc w:val="left"/>
        <w:rPr>
          <w:sz w:val="15"/>
        </w:rPr>
      </w:pPr>
    </w:p>
    <w:tbl>
      <w:tblPr>
        <w:tblW w:w="0" w:type="auto"/>
        <w:jc w:val="left"/>
        <w:tblInd w:w="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40"/>
        <w:gridCol w:w="2620"/>
      </w:tblGrid>
      <w:tr>
        <w:trPr>
          <w:trHeight w:val="177" w:hRule="atLeast"/>
        </w:trPr>
        <w:tc>
          <w:tcPr>
            <w:tcW w:w="1940" w:type="dxa"/>
          </w:tcPr>
          <w:p>
            <w:pPr>
              <w:pStyle w:val="TableParagraph"/>
              <w:spacing w:line="157" w:lineRule="exact"/>
              <w:rPr>
                <w:b/>
                <w:sz w:val="16"/>
              </w:rPr>
            </w:pPr>
            <w:r>
              <w:rPr>
                <w:b/>
                <w:spacing w:val="-2"/>
                <w:sz w:val="16"/>
              </w:rPr>
              <w:t>Module</w:t>
            </w:r>
          </w:p>
        </w:tc>
        <w:tc>
          <w:tcPr>
            <w:tcW w:w="2620" w:type="dxa"/>
          </w:tcPr>
          <w:p>
            <w:pPr>
              <w:pStyle w:val="TableParagraph"/>
              <w:spacing w:line="157" w:lineRule="exact"/>
              <w:rPr>
                <w:b/>
                <w:sz w:val="16"/>
              </w:rPr>
            </w:pPr>
            <w:r>
              <w:rPr>
                <w:b/>
                <w:spacing w:val="-2"/>
                <w:sz w:val="16"/>
              </w:rPr>
              <w:t>Description</w:t>
            </w:r>
          </w:p>
        </w:tc>
      </w:tr>
      <w:tr>
        <w:trPr>
          <w:trHeight w:val="535" w:hRule="atLeast"/>
        </w:trPr>
        <w:tc>
          <w:tcPr>
            <w:tcW w:w="1940" w:type="dxa"/>
          </w:tcPr>
          <w:p>
            <w:pPr>
              <w:pStyle w:val="TableParagraph"/>
              <w:rPr>
                <w:sz w:val="16"/>
              </w:rPr>
            </w:pPr>
            <w:r>
              <w:rPr>
                <w:sz w:val="16"/>
              </w:rPr>
              <w:t>Frontend</w:t>
            </w:r>
            <w:r>
              <w:rPr>
                <w:spacing w:val="9"/>
                <w:sz w:val="16"/>
              </w:rPr>
              <w:t> </w:t>
            </w:r>
            <w:r>
              <w:rPr>
                <w:spacing w:val="-2"/>
                <w:sz w:val="16"/>
              </w:rPr>
              <w:t>(React)</w:t>
            </w:r>
          </w:p>
        </w:tc>
        <w:tc>
          <w:tcPr>
            <w:tcW w:w="2620" w:type="dxa"/>
          </w:tcPr>
          <w:p>
            <w:pPr>
              <w:pStyle w:val="TableParagraph"/>
              <w:spacing w:line="157" w:lineRule="exact"/>
              <w:rPr>
                <w:sz w:val="16"/>
              </w:rPr>
            </w:pPr>
            <w:r>
              <w:rPr>
                <w:sz w:val="16"/>
              </w:rPr>
              <w:t>Image</w:t>
            </w:r>
            <w:r>
              <w:rPr>
                <w:spacing w:val="-2"/>
                <w:sz w:val="16"/>
              </w:rPr>
              <w:t> </w:t>
            </w:r>
            <w:r>
              <w:rPr>
                <w:sz w:val="16"/>
              </w:rPr>
              <w:t>upload,</w:t>
            </w:r>
            <w:r>
              <w:rPr>
                <w:spacing w:val="-1"/>
                <w:sz w:val="16"/>
              </w:rPr>
              <w:t> </w:t>
            </w:r>
            <w:r>
              <w:rPr>
                <w:sz w:val="16"/>
              </w:rPr>
              <w:t>preview,</w:t>
            </w:r>
            <w:r>
              <w:rPr>
                <w:spacing w:val="-2"/>
                <w:sz w:val="16"/>
              </w:rPr>
              <w:t> </w:t>
            </w:r>
            <w:r>
              <w:rPr>
                <w:sz w:val="16"/>
              </w:rPr>
              <w:t>option</w:t>
            </w:r>
            <w:r>
              <w:rPr>
                <w:spacing w:val="-1"/>
                <w:sz w:val="16"/>
              </w:rPr>
              <w:t> </w:t>
            </w:r>
            <w:r>
              <w:rPr>
                <w:spacing w:val="-2"/>
                <w:sz w:val="16"/>
              </w:rPr>
              <w:t>selec-</w:t>
            </w:r>
          </w:p>
          <w:p>
            <w:pPr>
              <w:pStyle w:val="TableParagraph"/>
              <w:spacing w:line="232" w:lineRule="auto" w:before="2"/>
              <w:rPr>
                <w:sz w:val="16"/>
              </w:rPr>
            </w:pPr>
            <w:r>
              <w:rPr>
                <w:sz w:val="16"/>
              </w:rPr>
              <w:t>tion,</w:t>
            </w:r>
            <w:r>
              <w:rPr>
                <w:spacing w:val="-10"/>
                <w:sz w:val="16"/>
              </w:rPr>
              <w:t> </w:t>
            </w:r>
            <w:r>
              <w:rPr>
                <w:sz w:val="16"/>
              </w:rPr>
              <w:t>progress</w:t>
            </w:r>
            <w:r>
              <w:rPr>
                <w:spacing w:val="-10"/>
                <w:sz w:val="16"/>
              </w:rPr>
              <w:t> </w:t>
            </w:r>
            <w:r>
              <w:rPr>
                <w:sz w:val="16"/>
              </w:rPr>
              <w:t>display,</w:t>
            </w:r>
            <w:r>
              <w:rPr>
                <w:spacing w:val="-10"/>
                <w:sz w:val="16"/>
              </w:rPr>
              <w:t> </w:t>
            </w:r>
            <w:r>
              <w:rPr>
                <w:sz w:val="16"/>
              </w:rPr>
              <w:t>responsive</w:t>
            </w:r>
            <w:r>
              <w:rPr>
                <w:spacing w:val="-10"/>
                <w:sz w:val="16"/>
              </w:rPr>
              <w:t> </w:t>
            </w:r>
            <w:r>
              <w:rPr>
                <w:sz w:val="16"/>
              </w:rPr>
              <w:t>UI,</w:t>
            </w:r>
            <w:r>
              <w:rPr>
                <w:spacing w:val="40"/>
                <w:sz w:val="16"/>
              </w:rPr>
              <w:t> </w:t>
            </w:r>
            <w:r>
              <w:rPr>
                <w:sz w:val="16"/>
              </w:rPr>
              <w:t>download format selection.</w:t>
            </w:r>
          </w:p>
        </w:tc>
      </w:tr>
      <w:tr>
        <w:trPr>
          <w:trHeight w:val="535" w:hRule="atLeast"/>
        </w:trPr>
        <w:tc>
          <w:tcPr>
            <w:tcW w:w="1940" w:type="dxa"/>
          </w:tcPr>
          <w:p>
            <w:pPr>
              <w:pStyle w:val="TableParagraph"/>
              <w:spacing w:line="157" w:lineRule="exact"/>
              <w:rPr>
                <w:sz w:val="16"/>
              </w:rPr>
            </w:pPr>
            <w:r>
              <w:rPr>
                <w:spacing w:val="-2"/>
                <w:sz w:val="16"/>
              </w:rPr>
              <w:t>Backend</w:t>
            </w:r>
          </w:p>
          <w:p>
            <w:pPr>
              <w:pStyle w:val="TableParagraph"/>
              <w:spacing w:line="182" w:lineRule="exact"/>
              <w:rPr>
                <w:sz w:val="16"/>
              </w:rPr>
            </w:pPr>
            <w:r>
              <w:rPr>
                <w:spacing w:val="-2"/>
                <w:sz w:val="16"/>
              </w:rPr>
              <w:t>(Node.js/Express)</w:t>
            </w:r>
          </w:p>
        </w:tc>
        <w:tc>
          <w:tcPr>
            <w:tcW w:w="2620" w:type="dxa"/>
          </w:tcPr>
          <w:p>
            <w:pPr>
              <w:pStyle w:val="TableParagraph"/>
              <w:spacing w:line="157" w:lineRule="exact"/>
              <w:rPr>
                <w:sz w:val="16"/>
              </w:rPr>
            </w:pPr>
            <w:r>
              <w:rPr>
                <w:sz w:val="16"/>
              </w:rPr>
              <w:t>Handles</w:t>
            </w:r>
            <w:r>
              <w:rPr>
                <w:spacing w:val="14"/>
                <w:sz w:val="16"/>
              </w:rPr>
              <w:t> </w:t>
            </w:r>
            <w:r>
              <w:rPr>
                <w:sz w:val="16"/>
              </w:rPr>
              <w:t>API</w:t>
            </w:r>
            <w:r>
              <w:rPr>
                <w:spacing w:val="14"/>
                <w:sz w:val="16"/>
              </w:rPr>
              <w:t> </w:t>
            </w:r>
            <w:r>
              <w:rPr>
                <w:sz w:val="16"/>
              </w:rPr>
              <w:t>routing,</w:t>
            </w:r>
            <w:r>
              <w:rPr>
                <w:spacing w:val="14"/>
                <w:sz w:val="16"/>
              </w:rPr>
              <w:t> </w:t>
            </w:r>
            <w:r>
              <w:rPr>
                <w:sz w:val="16"/>
              </w:rPr>
              <w:t>validation,</w:t>
            </w:r>
            <w:r>
              <w:rPr>
                <w:spacing w:val="14"/>
                <w:sz w:val="16"/>
              </w:rPr>
              <w:t> </w:t>
            </w:r>
            <w:r>
              <w:rPr>
                <w:spacing w:val="-5"/>
                <w:sz w:val="16"/>
              </w:rPr>
              <w:t>se-</w:t>
            </w:r>
          </w:p>
          <w:p>
            <w:pPr>
              <w:pStyle w:val="TableParagraph"/>
              <w:spacing w:line="232" w:lineRule="auto" w:before="2"/>
              <w:rPr>
                <w:sz w:val="16"/>
              </w:rPr>
            </w:pPr>
            <w:r>
              <w:rPr>
                <w:sz w:val="16"/>
              </w:rPr>
              <w:t>curity</w:t>
            </w:r>
            <w:r>
              <w:rPr>
                <w:spacing w:val="77"/>
                <w:sz w:val="16"/>
              </w:rPr>
              <w:t> </w:t>
            </w:r>
            <w:r>
              <w:rPr>
                <w:sz w:val="16"/>
              </w:rPr>
              <w:t>checks,</w:t>
            </w:r>
            <w:r>
              <w:rPr>
                <w:spacing w:val="77"/>
                <w:sz w:val="16"/>
              </w:rPr>
              <w:t> </w:t>
            </w:r>
            <w:r>
              <w:rPr>
                <w:sz w:val="16"/>
              </w:rPr>
              <w:t>form-data</w:t>
            </w:r>
            <w:r>
              <w:rPr>
                <w:spacing w:val="77"/>
                <w:sz w:val="16"/>
              </w:rPr>
              <w:t> </w:t>
            </w:r>
            <w:r>
              <w:rPr>
                <w:sz w:val="16"/>
              </w:rPr>
              <w:t>parsing,</w:t>
            </w:r>
            <w:r>
              <w:rPr>
                <w:spacing w:val="40"/>
                <w:sz w:val="16"/>
              </w:rPr>
              <w:t> </w:t>
            </w:r>
            <w:r>
              <w:rPr>
                <w:sz w:val="16"/>
              </w:rPr>
              <w:t>communication with AI modules.</w:t>
            </w:r>
          </w:p>
        </w:tc>
      </w:tr>
      <w:tr>
        <w:trPr>
          <w:trHeight w:val="535" w:hRule="atLeast"/>
        </w:trPr>
        <w:tc>
          <w:tcPr>
            <w:tcW w:w="1940" w:type="dxa"/>
          </w:tcPr>
          <w:p>
            <w:pPr>
              <w:pStyle w:val="TableParagraph"/>
              <w:rPr>
                <w:sz w:val="16"/>
              </w:rPr>
            </w:pPr>
            <w:r>
              <w:rPr>
                <w:sz w:val="16"/>
              </w:rPr>
              <w:t>AI</w:t>
            </w:r>
            <w:r>
              <w:rPr>
                <w:spacing w:val="11"/>
                <w:sz w:val="16"/>
              </w:rPr>
              <w:t> </w:t>
            </w:r>
            <w:r>
              <w:rPr>
                <w:sz w:val="16"/>
              </w:rPr>
              <w:t>Inference</w:t>
            </w:r>
            <w:r>
              <w:rPr>
                <w:spacing w:val="11"/>
                <w:sz w:val="16"/>
              </w:rPr>
              <w:t> </w:t>
            </w:r>
            <w:r>
              <w:rPr>
                <w:spacing w:val="-2"/>
                <w:sz w:val="16"/>
              </w:rPr>
              <w:t>Layer</w:t>
            </w:r>
          </w:p>
        </w:tc>
        <w:tc>
          <w:tcPr>
            <w:tcW w:w="2620" w:type="dxa"/>
          </w:tcPr>
          <w:p>
            <w:pPr>
              <w:pStyle w:val="TableParagraph"/>
              <w:spacing w:line="157" w:lineRule="exact"/>
              <w:rPr>
                <w:sz w:val="16"/>
              </w:rPr>
            </w:pPr>
            <w:r>
              <w:rPr>
                <w:sz w:val="16"/>
              </w:rPr>
              <w:t>Performs</w:t>
            </w:r>
            <w:r>
              <w:rPr>
                <w:spacing w:val="29"/>
                <w:sz w:val="16"/>
              </w:rPr>
              <w:t> </w:t>
            </w:r>
            <w:r>
              <w:rPr>
                <w:sz w:val="16"/>
              </w:rPr>
              <w:t>segmentation,</w:t>
            </w:r>
            <w:r>
              <w:rPr>
                <w:spacing w:val="29"/>
                <w:sz w:val="16"/>
              </w:rPr>
              <w:t> </w:t>
            </w:r>
            <w:r>
              <w:rPr>
                <w:spacing w:val="-2"/>
                <w:sz w:val="16"/>
              </w:rPr>
              <w:t>background</w:t>
            </w:r>
          </w:p>
          <w:p>
            <w:pPr>
              <w:pStyle w:val="TableParagraph"/>
              <w:spacing w:line="232" w:lineRule="auto" w:before="2"/>
              <w:rPr>
                <w:sz w:val="16"/>
              </w:rPr>
            </w:pPr>
            <w:r>
              <w:rPr>
                <w:sz w:val="16"/>
              </w:rPr>
              <w:t>removal,</w:t>
            </w:r>
            <w:r>
              <w:rPr>
                <w:spacing w:val="40"/>
                <w:sz w:val="16"/>
              </w:rPr>
              <w:t> </w:t>
            </w:r>
            <w:r>
              <w:rPr>
                <w:sz w:val="16"/>
              </w:rPr>
              <w:t>face</w:t>
            </w:r>
            <w:r>
              <w:rPr>
                <w:spacing w:val="40"/>
                <w:sz w:val="16"/>
              </w:rPr>
              <w:t> </w:t>
            </w:r>
            <w:r>
              <w:rPr>
                <w:sz w:val="16"/>
              </w:rPr>
              <w:t>enhancement,</w:t>
            </w:r>
            <w:r>
              <w:rPr>
                <w:spacing w:val="40"/>
                <w:sz w:val="16"/>
              </w:rPr>
              <w:t> </w:t>
            </w:r>
            <w:r>
              <w:rPr>
                <w:sz w:val="16"/>
              </w:rPr>
              <w:t>diffu-</w:t>
            </w:r>
            <w:r>
              <w:rPr>
                <w:spacing w:val="40"/>
                <w:sz w:val="16"/>
              </w:rPr>
              <w:t> </w:t>
            </w:r>
            <w:r>
              <w:rPr>
                <w:sz w:val="16"/>
              </w:rPr>
              <w:t>sion</w:t>
            </w:r>
            <w:r>
              <w:rPr>
                <w:spacing w:val="8"/>
                <w:sz w:val="16"/>
              </w:rPr>
              <w:t> </w:t>
            </w:r>
            <w:r>
              <w:rPr>
                <w:sz w:val="16"/>
              </w:rPr>
              <w:t>generation,</w:t>
            </w:r>
            <w:r>
              <w:rPr>
                <w:spacing w:val="9"/>
                <w:sz w:val="16"/>
              </w:rPr>
              <w:t> </w:t>
            </w:r>
            <w:r>
              <w:rPr>
                <w:sz w:val="16"/>
              </w:rPr>
              <w:t>watermark</w:t>
            </w:r>
            <w:r>
              <w:rPr>
                <w:spacing w:val="9"/>
                <w:sz w:val="16"/>
              </w:rPr>
              <w:t> </w:t>
            </w:r>
            <w:r>
              <w:rPr>
                <w:spacing w:val="-2"/>
                <w:sz w:val="16"/>
              </w:rPr>
              <w:t>removal.</w:t>
            </w:r>
          </w:p>
        </w:tc>
      </w:tr>
      <w:tr>
        <w:trPr>
          <w:trHeight w:val="535" w:hRule="atLeast"/>
        </w:trPr>
        <w:tc>
          <w:tcPr>
            <w:tcW w:w="1940" w:type="dxa"/>
          </w:tcPr>
          <w:p>
            <w:pPr>
              <w:pStyle w:val="TableParagraph"/>
              <w:spacing w:line="157" w:lineRule="exact"/>
              <w:rPr>
                <w:sz w:val="16"/>
              </w:rPr>
            </w:pPr>
            <w:r>
              <w:rPr>
                <w:sz w:val="16"/>
              </w:rPr>
              <w:t>Cloud</w:t>
            </w:r>
            <w:r>
              <w:rPr>
                <w:spacing w:val="76"/>
                <w:w w:val="150"/>
                <w:sz w:val="16"/>
              </w:rPr>
              <w:t> </w:t>
            </w:r>
            <w:r>
              <w:rPr>
                <w:sz w:val="16"/>
              </w:rPr>
              <w:t>Storage</w:t>
            </w:r>
            <w:r>
              <w:rPr>
                <w:spacing w:val="78"/>
                <w:w w:val="150"/>
                <w:sz w:val="16"/>
              </w:rPr>
              <w:t> </w:t>
            </w:r>
            <w:r>
              <w:rPr>
                <w:spacing w:val="-2"/>
                <w:sz w:val="16"/>
              </w:rPr>
              <w:t>(Cloudi-</w:t>
            </w:r>
          </w:p>
          <w:p>
            <w:pPr>
              <w:pStyle w:val="TableParagraph"/>
              <w:spacing w:line="182" w:lineRule="exact"/>
              <w:rPr>
                <w:sz w:val="16"/>
              </w:rPr>
            </w:pPr>
            <w:r>
              <w:rPr>
                <w:spacing w:val="-2"/>
                <w:sz w:val="16"/>
              </w:rPr>
              <w:t>nary/S3)</w:t>
            </w:r>
          </w:p>
        </w:tc>
        <w:tc>
          <w:tcPr>
            <w:tcW w:w="2620" w:type="dxa"/>
          </w:tcPr>
          <w:p>
            <w:pPr>
              <w:pStyle w:val="TableParagraph"/>
              <w:spacing w:line="157" w:lineRule="exact"/>
              <w:rPr>
                <w:sz w:val="16"/>
              </w:rPr>
            </w:pPr>
            <w:r>
              <w:rPr>
                <w:sz w:val="16"/>
              </w:rPr>
              <w:t>Stores</w:t>
            </w:r>
            <w:r>
              <w:rPr>
                <w:spacing w:val="60"/>
                <w:w w:val="150"/>
                <w:sz w:val="16"/>
              </w:rPr>
              <w:t> </w:t>
            </w:r>
            <w:r>
              <w:rPr>
                <w:sz w:val="16"/>
              </w:rPr>
              <w:t>original,</w:t>
            </w:r>
            <w:r>
              <w:rPr>
                <w:spacing w:val="60"/>
                <w:w w:val="150"/>
                <w:sz w:val="16"/>
              </w:rPr>
              <w:t> </w:t>
            </w:r>
            <w:r>
              <w:rPr>
                <w:sz w:val="16"/>
              </w:rPr>
              <w:t>intermediate,</w:t>
            </w:r>
            <w:r>
              <w:rPr>
                <w:spacing w:val="60"/>
                <w:w w:val="150"/>
                <w:sz w:val="16"/>
              </w:rPr>
              <w:t> </w:t>
            </w:r>
            <w:r>
              <w:rPr>
                <w:spacing w:val="-5"/>
                <w:sz w:val="16"/>
              </w:rPr>
              <w:t>and</w:t>
            </w:r>
          </w:p>
          <w:p>
            <w:pPr>
              <w:pStyle w:val="TableParagraph"/>
              <w:spacing w:line="232" w:lineRule="auto" w:before="2"/>
              <w:rPr>
                <w:sz w:val="16"/>
              </w:rPr>
            </w:pPr>
            <w:r>
              <w:rPr>
                <w:sz w:val="16"/>
              </w:rPr>
              <w:t>processed</w:t>
            </w:r>
            <w:r>
              <w:rPr>
                <w:spacing w:val="18"/>
                <w:sz w:val="16"/>
              </w:rPr>
              <w:t> </w:t>
            </w:r>
            <w:r>
              <w:rPr>
                <w:sz w:val="16"/>
              </w:rPr>
              <w:t>images;</w:t>
            </w:r>
            <w:r>
              <w:rPr>
                <w:spacing w:val="18"/>
                <w:sz w:val="16"/>
              </w:rPr>
              <w:t> </w:t>
            </w:r>
            <w:r>
              <w:rPr>
                <w:sz w:val="16"/>
              </w:rPr>
              <w:t>supports</w:t>
            </w:r>
            <w:r>
              <w:rPr>
                <w:spacing w:val="18"/>
                <w:sz w:val="16"/>
              </w:rPr>
              <w:t> </w:t>
            </w:r>
            <w:r>
              <w:rPr>
                <w:sz w:val="16"/>
              </w:rPr>
              <w:t>caching</w:t>
            </w:r>
            <w:r>
              <w:rPr>
                <w:spacing w:val="40"/>
                <w:sz w:val="16"/>
              </w:rPr>
              <w:t> </w:t>
            </w:r>
            <w:r>
              <w:rPr>
                <w:sz w:val="16"/>
              </w:rPr>
              <w:t>and CDN access.</w:t>
            </w:r>
          </w:p>
        </w:tc>
      </w:tr>
      <w:tr>
        <w:trPr>
          <w:trHeight w:val="535" w:hRule="atLeast"/>
        </w:trPr>
        <w:tc>
          <w:tcPr>
            <w:tcW w:w="1940" w:type="dxa"/>
          </w:tcPr>
          <w:p>
            <w:pPr>
              <w:pStyle w:val="TableParagraph"/>
              <w:rPr>
                <w:sz w:val="16"/>
              </w:rPr>
            </w:pPr>
            <w:r>
              <w:rPr>
                <w:sz w:val="16"/>
              </w:rPr>
              <w:t>CDN</w:t>
            </w:r>
            <w:r>
              <w:rPr>
                <w:spacing w:val="11"/>
                <w:sz w:val="16"/>
              </w:rPr>
              <w:t> </w:t>
            </w:r>
            <w:r>
              <w:rPr>
                <w:spacing w:val="-2"/>
                <w:sz w:val="16"/>
              </w:rPr>
              <w:t>Layer</w:t>
            </w:r>
          </w:p>
        </w:tc>
        <w:tc>
          <w:tcPr>
            <w:tcW w:w="2620" w:type="dxa"/>
          </w:tcPr>
          <w:p>
            <w:pPr>
              <w:pStyle w:val="TableParagraph"/>
              <w:spacing w:line="157" w:lineRule="exact"/>
              <w:rPr>
                <w:sz w:val="16"/>
              </w:rPr>
            </w:pPr>
            <w:r>
              <w:rPr>
                <w:sz w:val="16"/>
              </w:rPr>
              <w:t>Ensures</w:t>
            </w:r>
            <w:r>
              <w:rPr>
                <w:spacing w:val="29"/>
                <w:sz w:val="16"/>
              </w:rPr>
              <w:t> </w:t>
            </w:r>
            <w:r>
              <w:rPr>
                <w:sz w:val="16"/>
              </w:rPr>
              <w:t>fast</w:t>
            </w:r>
            <w:r>
              <w:rPr>
                <w:spacing w:val="30"/>
                <w:sz w:val="16"/>
              </w:rPr>
              <w:t> </w:t>
            </w:r>
            <w:r>
              <w:rPr>
                <w:sz w:val="16"/>
              </w:rPr>
              <w:t>global</w:t>
            </w:r>
            <w:r>
              <w:rPr>
                <w:spacing w:val="29"/>
                <w:sz w:val="16"/>
              </w:rPr>
              <w:t> </w:t>
            </w:r>
            <w:r>
              <w:rPr>
                <w:sz w:val="16"/>
              </w:rPr>
              <w:t>delivery</w:t>
            </w:r>
            <w:r>
              <w:rPr>
                <w:spacing w:val="30"/>
                <w:sz w:val="16"/>
              </w:rPr>
              <w:t> </w:t>
            </w:r>
            <w:r>
              <w:rPr>
                <w:sz w:val="16"/>
              </w:rPr>
              <w:t>of</w:t>
            </w:r>
            <w:r>
              <w:rPr>
                <w:spacing w:val="30"/>
                <w:sz w:val="16"/>
              </w:rPr>
              <w:t> </w:t>
            </w:r>
            <w:r>
              <w:rPr>
                <w:spacing w:val="-5"/>
                <w:sz w:val="16"/>
              </w:rPr>
              <w:t>im-</w:t>
            </w:r>
          </w:p>
          <w:p>
            <w:pPr>
              <w:pStyle w:val="TableParagraph"/>
              <w:spacing w:line="232" w:lineRule="auto" w:before="2"/>
              <w:rPr>
                <w:sz w:val="16"/>
              </w:rPr>
            </w:pPr>
            <w:r>
              <w:rPr>
                <w:sz w:val="16"/>
              </w:rPr>
              <w:t>ages</w:t>
            </w:r>
            <w:r>
              <w:rPr>
                <w:spacing w:val="40"/>
                <w:sz w:val="16"/>
              </w:rPr>
              <w:t> </w:t>
            </w:r>
            <w:r>
              <w:rPr>
                <w:sz w:val="16"/>
              </w:rPr>
              <w:t>with</w:t>
            </w:r>
            <w:r>
              <w:rPr>
                <w:spacing w:val="40"/>
                <w:sz w:val="16"/>
              </w:rPr>
              <w:t> </w:t>
            </w:r>
            <w:r>
              <w:rPr>
                <w:sz w:val="16"/>
              </w:rPr>
              <w:t>reduced</w:t>
            </w:r>
            <w:r>
              <w:rPr>
                <w:spacing w:val="40"/>
                <w:sz w:val="16"/>
              </w:rPr>
              <w:t> </w:t>
            </w:r>
            <w:r>
              <w:rPr>
                <w:sz w:val="16"/>
              </w:rPr>
              <w:t>bandwidth</w:t>
            </w:r>
            <w:r>
              <w:rPr>
                <w:spacing w:val="40"/>
                <w:sz w:val="16"/>
              </w:rPr>
              <w:t> </w:t>
            </w:r>
            <w:r>
              <w:rPr>
                <w:sz w:val="16"/>
              </w:rPr>
              <w:t>and</w:t>
            </w:r>
            <w:r>
              <w:rPr>
                <w:spacing w:val="40"/>
                <w:sz w:val="16"/>
              </w:rPr>
              <w:t> </w:t>
            </w:r>
            <w:r>
              <w:rPr>
                <w:spacing w:val="-2"/>
                <w:sz w:val="16"/>
              </w:rPr>
              <w:t>latency.</w:t>
            </w:r>
          </w:p>
        </w:tc>
      </w:tr>
      <w:tr>
        <w:trPr>
          <w:trHeight w:val="535" w:hRule="atLeast"/>
        </w:trPr>
        <w:tc>
          <w:tcPr>
            <w:tcW w:w="1940" w:type="dxa"/>
          </w:tcPr>
          <w:p>
            <w:pPr>
              <w:pStyle w:val="TableParagraph"/>
              <w:tabs>
                <w:tab w:pos="1447" w:val="left" w:leader="none"/>
              </w:tabs>
              <w:spacing w:line="157" w:lineRule="exact"/>
              <w:rPr>
                <w:sz w:val="16"/>
              </w:rPr>
            </w:pPr>
            <w:r>
              <w:rPr>
                <w:spacing w:val="-2"/>
                <w:sz w:val="16"/>
              </w:rPr>
              <w:t>Database</w:t>
            </w:r>
            <w:r>
              <w:rPr>
                <w:sz w:val="16"/>
              </w:rPr>
              <w:tab/>
            </w:r>
            <w:r>
              <w:rPr>
                <w:spacing w:val="-2"/>
                <w:sz w:val="16"/>
              </w:rPr>
              <w:t>Layer</w:t>
            </w:r>
          </w:p>
          <w:p>
            <w:pPr>
              <w:pStyle w:val="TableParagraph"/>
              <w:spacing w:line="182" w:lineRule="exact"/>
              <w:rPr>
                <w:sz w:val="16"/>
              </w:rPr>
            </w:pPr>
            <w:r>
              <w:rPr>
                <w:spacing w:val="-2"/>
                <w:sz w:val="16"/>
              </w:rPr>
              <w:t>(MongoDB)</w:t>
            </w:r>
          </w:p>
        </w:tc>
        <w:tc>
          <w:tcPr>
            <w:tcW w:w="2620" w:type="dxa"/>
          </w:tcPr>
          <w:p>
            <w:pPr>
              <w:pStyle w:val="TableParagraph"/>
              <w:spacing w:line="157" w:lineRule="exact"/>
              <w:rPr>
                <w:sz w:val="16"/>
              </w:rPr>
            </w:pPr>
            <w:r>
              <w:rPr>
                <w:sz w:val="16"/>
              </w:rPr>
              <w:t>Logs</w:t>
            </w:r>
            <w:r>
              <w:rPr>
                <w:spacing w:val="35"/>
                <w:sz w:val="16"/>
              </w:rPr>
              <w:t> </w:t>
            </w:r>
            <w:r>
              <w:rPr>
                <w:sz w:val="16"/>
              </w:rPr>
              <w:t>user</w:t>
            </w:r>
            <w:r>
              <w:rPr>
                <w:spacing w:val="35"/>
                <w:sz w:val="16"/>
              </w:rPr>
              <w:t> </w:t>
            </w:r>
            <w:r>
              <w:rPr>
                <w:sz w:val="16"/>
              </w:rPr>
              <w:t>actions,</w:t>
            </w:r>
            <w:r>
              <w:rPr>
                <w:spacing w:val="36"/>
                <w:sz w:val="16"/>
              </w:rPr>
              <w:t> </w:t>
            </w:r>
            <w:r>
              <w:rPr>
                <w:sz w:val="16"/>
              </w:rPr>
              <w:t>stores</w:t>
            </w:r>
            <w:r>
              <w:rPr>
                <w:spacing w:val="35"/>
                <w:sz w:val="16"/>
              </w:rPr>
              <w:t> </w:t>
            </w:r>
            <w:r>
              <w:rPr>
                <w:spacing w:val="-2"/>
                <w:sz w:val="16"/>
              </w:rPr>
              <w:t>metadata,</w:t>
            </w:r>
          </w:p>
          <w:p>
            <w:pPr>
              <w:pStyle w:val="TableParagraph"/>
              <w:spacing w:line="232" w:lineRule="auto" w:before="2"/>
              <w:rPr>
                <w:sz w:val="16"/>
              </w:rPr>
            </w:pPr>
            <w:r>
              <w:rPr>
                <w:sz w:val="16"/>
              </w:rPr>
              <w:t>caches API responses, manages </w:t>
            </w:r>
            <w:r>
              <w:rPr>
                <w:sz w:val="16"/>
              </w:rPr>
              <w:t>user</w:t>
            </w:r>
            <w:r>
              <w:rPr>
                <w:spacing w:val="40"/>
                <w:sz w:val="16"/>
              </w:rPr>
              <w:t> </w:t>
            </w:r>
            <w:r>
              <w:rPr>
                <w:sz w:val="16"/>
              </w:rPr>
              <w:t>profiles and history.</w:t>
            </w:r>
          </w:p>
        </w:tc>
      </w:tr>
    </w:tbl>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spacing w:before="66"/>
        <w:ind w:firstLine="0"/>
        <w:jc w:val="left"/>
        <w:rPr>
          <w:sz w:val="12"/>
        </w:rPr>
      </w:pPr>
    </w:p>
    <w:p>
      <w:pPr>
        <w:spacing w:line="182" w:lineRule="exact" w:before="0"/>
        <w:ind w:left="332" w:right="0" w:firstLine="0"/>
        <w:jc w:val="center"/>
        <w:rPr>
          <w:sz w:val="16"/>
        </w:rPr>
      </w:pPr>
      <w:r>
        <w:rPr>
          <w:spacing w:val="-2"/>
          <w:sz w:val="16"/>
        </w:rPr>
        <w:t>TABLE</w:t>
      </w:r>
      <w:r>
        <w:rPr>
          <w:spacing w:val="4"/>
          <w:sz w:val="16"/>
        </w:rPr>
        <w:t> </w:t>
      </w:r>
      <w:r>
        <w:rPr>
          <w:spacing w:val="-5"/>
          <w:sz w:val="16"/>
        </w:rPr>
        <w:t>II</w:t>
      </w:r>
    </w:p>
    <w:p>
      <w:pPr>
        <w:spacing w:line="182" w:lineRule="exact" w:before="0"/>
        <w:ind w:left="332" w:right="0" w:firstLine="0"/>
        <w:jc w:val="center"/>
        <w:rPr>
          <w:sz w:val="16"/>
        </w:rPr>
      </w:pPr>
      <w:r>
        <w:rPr>
          <w:smallCaps/>
          <w:sz w:val="16"/>
        </w:rPr>
        <w:t>Summary</w:t>
      </w:r>
      <w:r>
        <w:rPr>
          <w:smallCaps/>
          <w:spacing w:val="23"/>
          <w:sz w:val="16"/>
        </w:rPr>
        <w:t> </w:t>
      </w:r>
      <w:r>
        <w:rPr>
          <w:smallCaps/>
          <w:sz w:val="16"/>
        </w:rPr>
        <w:t>of</w:t>
      </w:r>
      <w:r>
        <w:rPr>
          <w:smallCaps/>
          <w:spacing w:val="23"/>
          <w:sz w:val="16"/>
        </w:rPr>
        <w:t> </w:t>
      </w:r>
      <w:r>
        <w:rPr>
          <w:smallCaps/>
          <w:sz w:val="16"/>
        </w:rPr>
        <w:t>datasets</w:t>
      </w:r>
      <w:r>
        <w:rPr>
          <w:smallCaps/>
          <w:spacing w:val="24"/>
          <w:sz w:val="16"/>
        </w:rPr>
        <w:t> </w:t>
      </w:r>
      <w:r>
        <w:rPr>
          <w:smallCaps/>
          <w:sz w:val="16"/>
        </w:rPr>
        <w:t>used</w:t>
      </w:r>
      <w:r>
        <w:rPr>
          <w:smallCaps/>
          <w:spacing w:val="23"/>
          <w:sz w:val="16"/>
        </w:rPr>
        <w:t> </w:t>
      </w:r>
      <w:r>
        <w:rPr>
          <w:smallCaps/>
          <w:sz w:val="16"/>
        </w:rPr>
        <w:t>in</w:t>
      </w:r>
      <w:r>
        <w:rPr>
          <w:smallCaps/>
          <w:spacing w:val="23"/>
          <w:sz w:val="16"/>
        </w:rPr>
        <w:t> </w:t>
      </w:r>
      <w:r>
        <w:rPr>
          <w:smallCaps/>
          <w:spacing w:val="-2"/>
          <w:sz w:val="16"/>
        </w:rPr>
        <w:t>ImageAI</w:t>
      </w: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ind w:firstLine="0"/>
        <w:jc w:val="left"/>
        <w:rPr>
          <w:sz w:val="12"/>
        </w:rPr>
      </w:pPr>
    </w:p>
    <w:p>
      <w:pPr>
        <w:pStyle w:val="BodyText"/>
        <w:spacing w:before="14"/>
        <w:ind w:firstLine="0"/>
        <w:jc w:val="left"/>
        <w:rPr>
          <w:sz w:val="12"/>
        </w:rPr>
      </w:pPr>
    </w:p>
    <w:p>
      <w:pPr>
        <w:spacing w:line="182" w:lineRule="exact" w:before="0"/>
        <w:ind w:left="332" w:right="0" w:firstLine="0"/>
        <w:jc w:val="center"/>
        <w:rPr>
          <w:sz w:val="16"/>
        </w:rPr>
      </w:pPr>
      <w:r>
        <w:rPr>
          <w:spacing w:val="-2"/>
          <w:sz w:val="16"/>
        </w:rPr>
        <w:t>TABLE</w:t>
      </w:r>
      <w:r>
        <w:rPr>
          <w:spacing w:val="4"/>
          <w:sz w:val="16"/>
        </w:rPr>
        <w:t> </w:t>
      </w:r>
      <w:r>
        <w:rPr>
          <w:spacing w:val="-5"/>
          <w:sz w:val="16"/>
        </w:rPr>
        <w:t>III</w:t>
      </w:r>
    </w:p>
    <w:p>
      <w:pPr>
        <w:spacing w:line="179" w:lineRule="exact" w:before="0"/>
        <w:ind w:left="332" w:right="0" w:firstLine="0"/>
        <w:jc w:val="center"/>
        <w:rPr>
          <w:sz w:val="16"/>
        </w:rPr>
      </w:pPr>
      <w:r>
        <w:rPr>
          <w:smallCaps/>
          <w:sz w:val="16"/>
        </w:rPr>
        <w:t>Representative</w:t>
      </w:r>
      <w:r>
        <w:rPr>
          <w:smallCaps/>
          <w:spacing w:val="43"/>
          <w:sz w:val="16"/>
        </w:rPr>
        <w:t> </w:t>
      </w:r>
      <w:r>
        <w:rPr>
          <w:smallCaps/>
          <w:sz w:val="16"/>
        </w:rPr>
        <w:t>quantitative</w:t>
      </w:r>
      <w:r>
        <w:rPr>
          <w:smallCaps/>
          <w:spacing w:val="44"/>
          <w:sz w:val="16"/>
        </w:rPr>
        <w:t> </w:t>
      </w:r>
      <w:r>
        <w:rPr>
          <w:smallCaps/>
          <w:sz w:val="16"/>
        </w:rPr>
        <w:t>results</w:t>
      </w:r>
      <w:r>
        <w:rPr>
          <w:smallCaps/>
          <w:spacing w:val="44"/>
          <w:sz w:val="16"/>
        </w:rPr>
        <w:t> </w:t>
      </w:r>
      <w:r>
        <w:rPr>
          <w:smallCaps/>
          <w:sz w:val="16"/>
        </w:rPr>
        <w:t>(higher</w:t>
      </w:r>
      <w:r>
        <w:rPr>
          <w:smallCaps/>
          <w:spacing w:val="44"/>
          <w:sz w:val="16"/>
        </w:rPr>
        <w:t> </w:t>
      </w:r>
      <w:r>
        <w:rPr>
          <w:smallCaps/>
          <w:spacing w:val="-2"/>
          <w:sz w:val="16"/>
        </w:rPr>
        <w:t>PSNR/SSIM</w:t>
      </w:r>
    </w:p>
    <w:p>
      <w:pPr>
        <w:spacing w:line="182" w:lineRule="exact" w:before="0"/>
        <w:ind w:left="332" w:right="0" w:firstLine="0"/>
        <w:jc w:val="center"/>
        <w:rPr>
          <w:sz w:val="16"/>
        </w:rPr>
      </w:pPr>
      <w:r>
        <w:rPr>
          <w:smallCaps/>
          <w:sz w:val="16"/>
        </w:rPr>
        <w:t>better,</w:t>
      </w:r>
      <w:r>
        <w:rPr>
          <w:smallCaps/>
          <w:spacing w:val="25"/>
          <w:sz w:val="16"/>
        </w:rPr>
        <w:t> </w:t>
      </w:r>
      <w:r>
        <w:rPr>
          <w:smallCaps/>
          <w:sz w:val="16"/>
        </w:rPr>
        <w:t>lower</w:t>
      </w:r>
      <w:r>
        <w:rPr>
          <w:smallCaps/>
          <w:spacing w:val="35"/>
          <w:sz w:val="16"/>
        </w:rPr>
        <w:t> </w:t>
      </w:r>
      <w:r>
        <w:rPr>
          <w:smallCaps/>
          <w:sz w:val="16"/>
        </w:rPr>
        <w:t>FID</w:t>
      </w:r>
      <w:r>
        <w:rPr>
          <w:smallCaps/>
          <w:spacing w:val="25"/>
          <w:sz w:val="16"/>
        </w:rPr>
        <w:t> </w:t>
      </w:r>
      <w:r>
        <w:rPr>
          <w:smallCaps/>
          <w:spacing w:val="-2"/>
          <w:sz w:val="16"/>
        </w:rPr>
        <w:t>better).</w:t>
      </w:r>
    </w:p>
    <w:p>
      <w:pPr>
        <w:pStyle w:val="BodyText"/>
        <w:spacing w:before="41"/>
        <w:ind w:firstLine="0"/>
        <w:jc w:val="left"/>
        <w:rPr>
          <w:sz w:val="12"/>
        </w:rPr>
      </w:pPr>
    </w:p>
    <w:p>
      <w:pPr>
        <w:tabs>
          <w:tab w:pos="2905" w:val="left" w:leader="none"/>
          <w:tab w:pos="3891" w:val="left" w:leader="none"/>
          <w:tab w:pos="4513" w:val="left" w:leader="none"/>
        </w:tabs>
        <w:spacing w:line="182" w:lineRule="exact" w:before="1"/>
        <w:ind w:left="321" w:right="0" w:firstLine="0"/>
        <w:jc w:val="center"/>
        <w:rPr>
          <w:sz w:val="16"/>
        </w:rPr>
      </w:pPr>
      <w:r>
        <w:rPr>
          <w:spacing w:val="-4"/>
          <w:sz w:val="16"/>
        </w:rPr>
        <w:t>Task</w:t>
      </w:r>
      <w:r>
        <w:rPr>
          <w:sz w:val="16"/>
        </w:rPr>
        <w:tab/>
        <w:t>PSNR</w:t>
      </w:r>
      <w:r>
        <w:rPr>
          <w:spacing w:val="9"/>
          <w:sz w:val="16"/>
        </w:rPr>
        <w:t> </w:t>
      </w:r>
      <w:r>
        <w:rPr>
          <w:spacing w:val="-4"/>
          <w:sz w:val="16"/>
        </w:rPr>
        <w:t>(dB)</w:t>
      </w:r>
      <w:r>
        <w:rPr>
          <w:sz w:val="16"/>
        </w:rPr>
        <w:tab/>
      </w:r>
      <w:r>
        <w:rPr>
          <w:spacing w:val="-4"/>
          <w:sz w:val="16"/>
        </w:rPr>
        <w:t>SSIM</w:t>
      </w:r>
      <w:r>
        <w:rPr>
          <w:sz w:val="16"/>
        </w:rPr>
        <w:tab/>
      </w:r>
      <w:r>
        <w:rPr>
          <w:spacing w:val="-5"/>
          <w:sz w:val="16"/>
        </w:rPr>
        <w:t>FID</w:t>
      </w:r>
    </w:p>
    <w:p>
      <w:pPr>
        <w:tabs>
          <w:tab w:pos="3357" w:val="left" w:leader="none"/>
          <w:tab w:pos="4156" w:val="left" w:leader="none"/>
          <w:tab w:pos="4720" w:val="left" w:leader="none"/>
        </w:tabs>
        <w:spacing w:line="179" w:lineRule="exact" w:before="0"/>
        <w:ind w:left="539" w:right="0" w:firstLine="0"/>
        <w:jc w:val="left"/>
        <w:rPr>
          <w:sz w:val="16"/>
        </w:rPr>
      </w:pPr>
      <w:r>
        <w:rPr>
          <w:sz w:val="16"/>
        </w:rPr>
        <w:t>Background removal</w:t>
      </w:r>
      <w:r>
        <w:rPr>
          <w:spacing w:val="1"/>
          <w:sz w:val="16"/>
        </w:rPr>
        <w:t> </w:t>
      </w:r>
      <w:r>
        <w:rPr>
          <w:sz w:val="16"/>
        </w:rPr>
        <w:t>(mask-</w:t>
      </w:r>
      <w:r>
        <w:rPr>
          <w:spacing w:val="-2"/>
          <w:sz w:val="16"/>
        </w:rPr>
        <w:t>refined)</w:t>
      </w:r>
      <w:r>
        <w:rPr>
          <w:sz w:val="16"/>
        </w:rPr>
        <w:tab/>
      </w:r>
      <w:r>
        <w:rPr>
          <w:spacing w:val="-4"/>
          <w:sz w:val="16"/>
        </w:rPr>
        <w:t>32.4</w:t>
      </w:r>
      <w:r>
        <w:rPr>
          <w:sz w:val="16"/>
        </w:rPr>
        <w:tab/>
      </w:r>
      <w:r>
        <w:rPr>
          <w:spacing w:val="-4"/>
          <w:sz w:val="16"/>
        </w:rPr>
        <w:t>0.93</w:t>
      </w:r>
      <w:r>
        <w:rPr>
          <w:sz w:val="16"/>
        </w:rPr>
        <w:tab/>
      </w:r>
      <w:r>
        <w:rPr>
          <w:spacing w:val="-4"/>
          <w:sz w:val="16"/>
        </w:rPr>
        <w:t>18.2</w:t>
      </w:r>
    </w:p>
    <w:p>
      <w:pPr>
        <w:tabs>
          <w:tab w:pos="3357" w:val="left" w:leader="none"/>
          <w:tab w:pos="4156" w:val="left" w:leader="none"/>
          <w:tab w:pos="4720" w:val="left" w:leader="none"/>
        </w:tabs>
        <w:spacing w:line="179" w:lineRule="exact" w:before="0"/>
        <w:ind w:left="539" w:right="0" w:firstLine="0"/>
        <w:jc w:val="left"/>
        <w:rPr>
          <w:sz w:val="16"/>
        </w:rPr>
      </w:pPr>
      <w:r>
        <w:rPr>
          <w:sz w:val="16"/>
        </w:rPr>
        <w:t>Watermark</w:t>
      </w:r>
      <w:r>
        <w:rPr>
          <w:spacing w:val="-2"/>
          <w:sz w:val="16"/>
        </w:rPr>
        <w:t> </w:t>
      </w:r>
      <w:r>
        <w:rPr>
          <w:sz w:val="16"/>
        </w:rPr>
        <w:t>removal</w:t>
      </w:r>
      <w:r>
        <w:rPr>
          <w:spacing w:val="-1"/>
          <w:sz w:val="16"/>
        </w:rPr>
        <w:t> </w:t>
      </w:r>
      <w:r>
        <w:rPr>
          <w:spacing w:val="-2"/>
          <w:sz w:val="16"/>
        </w:rPr>
        <w:t>(GAN)</w:t>
      </w:r>
      <w:r>
        <w:rPr>
          <w:sz w:val="16"/>
        </w:rPr>
        <w:tab/>
      </w:r>
      <w:r>
        <w:rPr>
          <w:spacing w:val="-4"/>
          <w:sz w:val="16"/>
        </w:rPr>
        <w:t>29.1</w:t>
      </w:r>
      <w:r>
        <w:rPr>
          <w:sz w:val="16"/>
        </w:rPr>
        <w:tab/>
      </w:r>
      <w:r>
        <w:rPr>
          <w:spacing w:val="-4"/>
          <w:sz w:val="16"/>
        </w:rPr>
        <w:t>0.90</w:t>
      </w:r>
      <w:r>
        <w:rPr>
          <w:sz w:val="16"/>
        </w:rPr>
        <w:tab/>
      </w:r>
      <w:r>
        <w:rPr>
          <w:spacing w:val="-4"/>
          <w:sz w:val="16"/>
        </w:rPr>
        <w:t>24.7</w:t>
      </w:r>
    </w:p>
    <w:p>
      <w:pPr>
        <w:tabs>
          <w:tab w:pos="3357" w:val="left" w:leader="none"/>
          <w:tab w:pos="4156" w:val="left" w:leader="none"/>
          <w:tab w:pos="4720" w:val="left" w:leader="none"/>
        </w:tabs>
        <w:spacing w:line="232" w:lineRule="auto" w:before="2"/>
        <w:ind w:left="539" w:right="205" w:firstLine="0"/>
        <w:jc w:val="left"/>
        <w:rPr>
          <w:sz w:val="16"/>
        </w:rPr>
      </w:pPr>
      <w:r>
        <w:rPr>
          <w:sz w:val="16"/>
        </w:rPr>
        <w:t>Face enhancement (ESRGAN)</w:t>
        <w:tab/>
      </w:r>
      <w:r>
        <w:rPr>
          <w:spacing w:val="-4"/>
          <w:sz w:val="16"/>
        </w:rPr>
        <w:t>27.8</w:t>
      </w:r>
      <w:r>
        <w:rPr>
          <w:sz w:val="16"/>
        </w:rPr>
        <w:tab/>
      </w:r>
      <w:r>
        <w:rPr>
          <w:spacing w:val="-4"/>
          <w:sz w:val="16"/>
        </w:rPr>
        <w:t>0.88</w:t>
      </w:r>
      <w:r>
        <w:rPr>
          <w:sz w:val="16"/>
        </w:rPr>
        <w:tab/>
      </w:r>
      <w:r>
        <w:rPr>
          <w:spacing w:val="-4"/>
          <w:sz w:val="16"/>
        </w:rPr>
        <w:t>15.9</w:t>
      </w:r>
      <w:r>
        <w:rPr>
          <w:spacing w:val="40"/>
          <w:sz w:val="16"/>
        </w:rPr>
        <w:t> </w:t>
      </w:r>
      <w:r>
        <w:rPr>
          <w:sz w:val="16"/>
        </w:rPr>
        <w:t>Prompt-based</w:t>
      </w:r>
      <w:r>
        <w:rPr>
          <w:spacing w:val="6"/>
          <w:sz w:val="16"/>
        </w:rPr>
        <w:t> </w:t>
      </w:r>
      <w:r>
        <w:rPr>
          <w:spacing w:val="-2"/>
          <w:sz w:val="16"/>
        </w:rPr>
        <w:t>enhancement</w:t>
      </w:r>
      <w:r>
        <w:rPr>
          <w:sz w:val="16"/>
        </w:rPr>
        <w:tab/>
      </w:r>
      <w:r>
        <w:rPr>
          <w:spacing w:val="-38"/>
          <w:sz w:val="16"/>
        </w:rPr>
        <w:t> </w:t>
      </w:r>
      <w:r>
        <w:rPr>
          <w:spacing w:val="-4"/>
          <w:sz w:val="16"/>
        </w:rPr>
        <w:t>N/A</w:t>
      </w:r>
      <w:r>
        <w:rPr>
          <w:sz w:val="16"/>
        </w:rPr>
        <w:tab/>
      </w:r>
      <w:r>
        <w:rPr>
          <w:spacing w:val="-38"/>
          <w:sz w:val="16"/>
        </w:rPr>
        <w:t> </w:t>
      </w:r>
      <w:r>
        <w:rPr>
          <w:spacing w:val="-4"/>
          <w:sz w:val="16"/>
        </w:rPr>
        <w:t>N/A</w:t>
      </w:r>
      <w:r>
        <w:rPr>
          <w:sz w:val="16"/>
        </w:rPr>
        <w:tab/>
      </w:r>
      <w:r>
        <w:rPr>
          <w:spacing w:val="-4"/>
          <w:sz w:val="16"/>
        </w:rPr>
        <w:t>28.1</w:t>
      </w:r>
    </w:p>
    <w:p>
      <w:pPr>
        <w:pStyle w:val="BodyText"/>
        <w:ind w:firstLine="0"/>
        <w:jc w:val="left"/>
        <w:rPr>
          <w:sz w:val="16"/>
        </w:rPr>
      </w:pPr>
    </w:p>
    <w:p>
      <w:pPr>
        <w:pStyle w:val="BodyText"/>
        <w:ind w:firstLine="0"/>
        <w:jc w:val="left"/>
        <w:rPr>
          <w:sz w:val="16"/>
        </w:rPr>
      </w:pPr>
    </w:p>
    <w:p>
      <w:pPr>
        <w:pStyle w:val="BodyText"/>
        <w:ind w:firstLine="0"/>
        <w:jc w:val="left"/>
        <w:rPr>
          <w:sz w:val="16"/>
        </w:rPr>
      </w:pPr>
    </w:p>
    <w:p>
      <w:pPr>
        <w:pStyle w:val="BodyText"/>
        <w:spacing w:before="37"/>
        <w:ind w:firstLine="0"/>
        <w:jc w:val="left"/>
        <w:rPr>
          <w:sz w:val="16"/>
        </w:rPr>
      </w:pPr>
    </w:p>
    <w:p>
      <w:pPr>
        <w:spacing w:line="182" w:lineRule="exact" w:before="0"/>
        <w:ind w:left="332" w:right="0" w:firstLine="0"/>
        <w:jc w:val="center"/>
        <w:rPr>
          <w:sz w:val="16"/>
        </w:rPr>
      </w:pPr>
      <w:r>
        <w:rPr>
          <w:spacing w:val="-2"/>
          <w:sz w:val="16"/>
        </w:rPr>
        <w:t>TABLE</w:t>
      </w:r>
      <w:r>
        <w:rPr>
          <w:spacing w:val="4"/>
          <w:sz w:val="16"/>
        </w:rPr>
        <w:t> </w:t>
      </w:r>
      <w:r>
        <w:rPr>
          <w:spacing w:val="-5"/>
          <w:sz w:val="16"/>
        </w:rPr>
        <w:t>IV</w:t>
      </w:r>
    </w:p>
    <w:p>
      <w:pPr>
        <w:spacing w:line="182" w:lineRule="exact" w:before="0"/>
        <w:ind w:left="332" w:right="0" w:firstLine="0"/>
        <w:jc w:val="center"/>
        <w:rPr>
          <w:sz w:val="16"/>
        </w:rPr>
      </w:pPr>
      <w:r>
        <w:rPr>
          <w:smallCaps/>
          <w:sz w:val="16"/>
        </w:rPr>
        <w:t>Additional</w:t>
      </w:r>
      <w:r>
        <w:rPr>
          <w:smallCaps/>
          <w:spacing w:val="43"/>
          <w:sz w:val="16"/>
        </w:rPr>
        <w:t> </w:t>
      </w:r>
      <w:r>
        <w:rPr>
          <w:smallCaps/>
          <w:sz w:val="16"/>
        </w:rPr>
        <w:t>metrics</w:t>
      </w:r>
      <w:r>
        <w:rPr>
          <w:smallCaps/>
          <w:spacing w:val="43"/>
          <w:sz w:val="16"/>
        </w:rPr>
        <w:t> </w:t>
      </w:r>
      <w:r>
        <w:rPr>
          <w:smallCaps/>
          <w:sz w:val="16"/>
        </w:rPr>
        <w:t>across</w:t>
      </w:r>
      <w:r>
        <w:rPr>
          <w:smallCaps/>
          <w:spacing w:val="44"/>
          <w:sz w:val="16"/>
        </w:rPr>
        <w:t> </w:t>
      </w:r>
      <w:r>
        <w:rPr>
          <w:smallCaps/>
          <w:spacing w:val="-4"/>
          <w:sz w:val="16"/>
        </w:rPr>
        <w:t>tasks</w:t>
      </w:r>
    </w:p>
    <w:p>
      <w:pPr>
        <w:pStyle w:val="BodyText"/>
        <w:spacing w:before="5" w:after="1"/>
        <w:ind w:firstLine="0"/>
        <w:jc w:val="left"/>
        <w:rPr>
          <w:sz w:val="13"/>
        </w:rPr>
      </w:pPr>
    </w:p>
    <w:tbl>
      <w:tblPr>
        <w:tblW w:w="0" w:type="auto"/>
        <w:jc w:val="left"/>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6"/>
        <w:gridCol w:w="1177"/>
        <w:gridCol w:w="655"/>
        <w:gridCol w:w="1207"/>
      </w:tblGrid>
      <w:tr>
        <w:trPr>
          <w:trHeight w:val="185" w:hRule="atLeast"/>
        </w:trPr>
        <w:tc>
          <w:tcPr>
            <w:tcW w:w="1736" w:type="dxa"/>
          </w:tcPr>
          <w:p>
            <w:pPr>
              <w:pStyle w:val="TableParagraph"/>
              <w:spacing w:line="166" w:lineRule="exact"/>
              <w:ind w:left="50"/>
              <w:rPr>
                <w:sz w:val="16"/>
              </w:rPr>
            </w:pPr>
            <w:r>
              <w:rPr>
                <w:spacing w:val="-4"/>
                <w:sz w:val="16"/>
              </w:rPr>
              <w:t>Task</w:t>
            </w:r>
          </w:p>
        </w:tc>
        <w:tc>
          <w:tcPr>
            <w:tcW w:w="1177" w:type="dxa"/>
          </w:tcPr>
          <w:p>
            <w:pPr>
              <w:pStyle w:val="TableParagraph"/>
              <w:spacing w:line="166" w:lineRule="exact"/>
              <w:ind w:left="0" w:right="117"/>
              <w:jc w:val="right"/>
              <w:rPr>
                <w:sz w:val="16"/>
              </w:rPr>
            </w:pPr>
            <w:r>
              <w:rPr>
                <w:sz w:val="16"/>
              </w:rPr>
              <w:t>IoU</w:t>
            </w:r>
            <w:r>
              <w:rPr>
                <w:spacing w:val="13"/>
                <w:sz w:val="16"/>
              </w:rPr>
              <w:t> </w:t>
            </w:r>
            <w:r>
              <w:rPr>
                <w:sz w:val="16"/>
              </w:rPr>
              <w:t>/</w:t>
            </w:r>
            <w:r>
              <w:rPr>
                <w:spacing w:val="14"/>
                <w:sz w:val="16"/>
              </w:rPr>
              <w:t> </w:t>
            </w:r>
            <w:r>
              <w:rPr>
                <w:spacing w:val="-5"/>
                <w:sz w:val="16"/>
              </w:rPr>
              <w:t>SAD</w:t>
            </w:r>
          </w:p>
        </w:tc>
        <w:tc>
          <w:tcPr>
            <w:tcW w:w="655" w:type="dxa"/>
          </w:tcPr>
          <w:p>
            <w:pPr>
              <w:pStyle w:val="TableParagraph"/>
              <w:spacing w:line="166" w:lineRule="exact"/>
              <w:ind w:left="1"/>
              <w:jc w:val="center"/>
              <w:rPr>
                <w:sz w:val="16"/>
              </w:rPr>
            </w:pPr>
            <w:r>
              <w:rPr>
                <w:spacing w:val="-2"/>
                <w:sz w:val="16"/>
              </w:rPr>
              <w:t>LPIPS</w:t>
            </w:r>
          </w:p>
        </w:tc>
        <w:tc>
          <w:tcPr>
            <w:tcW w:w="1207" w:type="dxa"/>
          </w:tcPr>
          <w:p>
            <w:pPr>
              <w:pStyle w:val="TableParagraph"/>
              <w:spacing w:line="166" w:lineRule="exact"/>
              <w:ind w:left="72"/>
              <w:jc w:val="center"/>
              <w:rPr>
                <w:sz w:val="16"/>
              </w:rPr>
            </w:pPr>
            <w:r>
              <w:rPr>
                <w:sz w:val="16"/>
              </w:rPr>
              <w:t>User</w:t>
            </w:r>
            <w:r>
              <w:rPr>
                <w:spacing w:val="11"/>
                <w:sz w:val="16"/>
              </w:rPr>
              <w:t> </w:t>
            </w:r>
            <w:r>
              <w:rPr>
                <w:spacing w:val="-2"/>
                <w:sz w:val="16"/>
              </w:rPr>
              <w:t>Preference</w:t>
            </w:r>
          </w:p>
        </w:tc>
      </w:tr>
      <w:tr>
        <w:trPr>
          <w:trHeight w:val="179" w:hRule="atLeast"/>
        </w:trPr>
        <w:tc>
          <w:tcPr>
            <w:tcW w:w="1736" w:type="dxa"/>
          </w:tcPr>
          <w:p>
            <w:pPr>
              <w:pStyle w:val="TableParagraph"/>
              <w:ind w:left="50"/>
              <w:rPr>
                <w:sz w:val="16"/>
              </w:rPr>
            </w:pPr>
            <w:r>
              <w:rPr>
                <w:sz w:val="16"/>
              </w:rPr>
              <w:t>Background</w:t>
            </w:r>
            <w:r>
              <w:rPr>
                <w:spacing w:val="7"/>
                <w:sz w:val="16"/>
              </w:rPr>
              <w:t> </w:t>
            </w:r>
            <w:r>
              <w:rPr>
                <w:spacing w:val="-2"/>
                <w:sz w:val="16"/>
              </w:rPr>
              <w:t>removal</w:t>
            </w:r>
          </w:p>
        </w:tc>
        <w:tc>
          <w:tcPr>
            <w:tcW w:w="1177" w:type="dxa"/>
          </w:tcPr>
          <w:p>
            <w:pPr>
              <w:pStyle w:val="TableParagraph"/>
              <w:ind w:left="0" w:right="187"/>
              <w:jc w:val="right"/>
              <w:rPr>
                <w:sz w:val="16"/>
              </w:rPr>
            </w:pPr>
            <w:r>
              <w:rPr>
                <w:sz w:val="16"/>
              </w:rPr>
              <w:t>0.91</w:t>
            </w:r>
            <w:r>
              <w:rPr>
                <w:spacing w:val="12"/>
                <w:sz w:val="16"/>
              </w:rPr>
              <w:t> </w:t>
            </w:r>
            <w:r>
              <w:rPr>
                <w:spacing w:val="-5"/>
                <w:sz w:val="16"/>
              </w:rPr>
              <w:t>IoU</w:t>
            </w:r>
          </w:p>
        </w:tc>
        <w:tc>
          <w:tcPr>
            <w:tcW w:w="655" w:type="dxa"/>
          </w:tcPr>
          <w:p>
            <w:pPr>
              <w:pStyle w:val="TableParagraph"/>
              <w:ind w:left="1"/>
              <w:jc w:val="center"/>
              <w:rPr>
                <w:sz w:val="16"/>
              </w:rPr>
            </w:pPr>
            <w:r>
              <w:rPr>
                <w:spacing w:val="-4"/>
                <w:sz w:val="16"/>
              </w:rPr>
              <w:t>0.12</w:t>
            </w:r>
          </w:p>
        </w:tc>
        <w:tc>
          <w:tcPr>
            <w:tcW w:w="1207" w:type="dxa"/>
          </w:tcPr>
          <w:p>
            <w:pPr>
              <w:pStyle w:val="TableParagraph"/>
              <w:ind w:left="72"/>
              <w:jc w:val="center"/>
              <w:rPr>
                <w:sz w:val="16"/>
              </w:rPr>
            </w:pPr>
            <w:r>
              <w:rPr>
                <w:spacing w:val="-5"/>
                <w:sz w:val="16"/>
              </w:rPr>
              <w:t>87%</w:t>
            </w:r>
          </w:p>
        </w:tc>
      </w:tr>
      <w:tr>
        <w:trPr>
          <w:trHeight w:val="179" w:hRule="atLeast"/>
        </w:trPr>
        <w:tc>
          <w:tcPr>
            <w:tcW w:w="1736" w:type="dxa"/>
          </w:tcPr>
          <w:p>
            <w:pPr>
              <w:pStyle w:val="TableParagraph"/>
              <w:ind w:left="50"/>
              <w:rPr>
                <w:sz w:val="16"/>
              </w:rPr>
            </w:pPr>
            <w:r>
              <w:rPr>
                <w:spacing w:val="-2"/>
                <w:sz w:val="16"/>
              </w:rPr>
              <w:t>Watermark</w:t>
            </w:r>
            <w:r>
              <w:rPr>
                <w:spacing w:val="12"/>
                <w:sz w:val="16"/>
              </w:rPr>
              <w:t> </w:t>
            </w:r>
            <w:r>
              <w:rPr>
                <w:spacing w:val="-2"/>
                <w:sz w:val="16"/>
              </w:rPr>
              <w:t>removal</w:t>
            </w:r>
          </w:p>
        </w:tc>
        <w:tc>
          <w:tcPr>
            <w:tcW w:w="1177" w:type="dxa"/>
          </w:tcPr>
          <w:p>
            <w:pPr>
              <w:pStyle w:val="TableParagraph"/>
              <w:ind w:left="0" w:right="191"/>
              <w:jc w:val="right"/>
              <w:rPr>
                <w:sz w:val="16"/>
              </w:rPr>
            </w:pPr>
            <w:r>
              <w:rPr>
                <w:sz w:val="16"/>
              </w:rPr>
              <w:t>8.3</w:t>
            </w:r>
            <w:r>
              <w:rPr>
                <w:spacing w:val="13"/>
                <w:sz w:val="16"/>
              </w:rPr>
              <w:t> </w:t>
            </w:r>
            <w:r>
              <w:rPr>
                <w:spacing w:val="-5"/>
                <w:sz w:val="16"/>
              </w:rPr>
              <w:t>SAD</w:t>
            </w:r>
          </w:p>
        </w:tc>
        <w:tc>
          <w:tcPr>
            <w:tcW w:w="655" w:type="dxa"/>
          </w:tcPr>
          <w:p>
            <w:pPr>
              <w:pStyle w:val="TableParagraph"/>
              <w:ind w:left="1"/>
              <w:jc w:val="center"/>
              <w:rPr>
                <w:sz w:val="16"/>
              </w:rPr>
            </w:pPr>
            <w:r>
              <w:rPr>
                <w:spacing w:val="-4"/>
                <w:sz w:val="16"/>
              </w:rPr>
              <w:t>0.19</w:t>
            </w:r>
          </w:p>
        </w:tc>
        <w:tc>
          <w:tcPr>
            <w:tcW w:w="1207" w:type="dxa"/>
          </w:tcPr>
          <w:p>
            <w:pPr>
              <w:pStyle w:val="TableParagraph"/>
              <w:ind w:left="72"/>
              <w:jc w:val="center"/>
              <w:rPr>
                <w:sz w:val="16"/>
              </w:rPr>
            </w:pPr>
            <w:r>
              <w:rPr>
                <w:spacing w:val="-5"/>
                <w:sz w:val="16"/>
              </w:rPr>
              <w:t>81%</w:t>
            </w:r>
          </w:p>
        </w:tc>
      </w:tr>
      <w:tr>
        <w:trPr>
          <w:trHeight w:val="185" w:hRule="atLeast"/>
        </w:trPr>
        <w:tc>
          <w:tcPr>
            <w:tcW w:w="1736" w:type="dxa"/>
          </w:tcPr>
          <w:p>
            <w:pPr>
              <w:pStyle w:val="TableParagraph"/>
              <w:spacing w:line="166" w:lineRule="exact"/>
              <w:ind w:left="50"/>
              <w:rPr>
                <w:sz w:val="16"/>
              </w:rPr>
            </w:pPr>
            <w:r>
              <w:rPr>
                <w:sz w:val="16"/>
              </w:rPr>
              <w:t>Face</w:t>
            </w:r>
            <w:r>
              <w:rPr>
                <w:spacing w:val="8"/>
                <w:sz w:val="16"/>
              </w:rPr>
              <w:t> </w:t>
            </w:r>
            <w:r>
              <w:rPr>
                <w:spacing w:val="-2"/>
                <w:sz w:val="16"/>
              </w:rPr>
              <w:t>enhancement</w:t>
            </w:r>
          </w:p>
        </w:tc>
        <w:tc>
          <w:tcPr>
            <w:tcW w:w="1177" w:type="dxa"/>
          </w:tcPr>
          <w:p>
            <w:pPr>
              <w:pStyle w:val="TableParagraph"/>
              <w:spacing w:line="166" w:lineRule="exact"/>
              <w:ind w:left="559"/>
              <w:rPr>
                <w:sz w:val="16"/>
              </w:rPr>
            </w:pPr>
            <w:r>
              <w:rPr>
                <w:spacing w:val="-5"/>
                <w:sz w:val="16"/>
              </w:rPr>
              <w:t>N/A</w:t>
            </w:r>
          </w:p>
        </w:tc>
        <w:tc>
          <w:tcPr>
            <w:tcW w:w="655" w:type="dxa"/>
          </w:tcPr>
          <w:p>
            <w:pPr>
              <w:pStyle w:val="TableParagraph"/>
              <w:spacing w:line="166" w:lineRule="exact"/>
              <w:ind w:left="1"/>
              <w:jc w:val="center"/>
              <w:rPr>
                <w:sz w:val="16"/>
              </w:rPr>
            </w:pPr>
            <w:r>
              <w:rPr>
                <w:spacing w:val="-4"/>
                <w:sz w:val="16"/>
              </w:rPr>
              <w:t>0.14</w:t>
            </w:r>
          </w:p>
        </w:tc>
        <w:tc>
          <w:tcPr>
            <w:tcW w:w="1207" w:type="dxa"/>
          </w:tcPr>
          <w:p>
            <w:pPr>
              <w:pStyle w:val="TableParagraph"/>
              <w:spacing w:line="166" w:lineRule="exact"/>
              <w:ind w:left="72"/>
              <w:jc w:val="center"/>
              <w:rPr>
                <w:sz w:val="16"/>
              </w:rPr>
            </w:pPr>
            <w:r>
              <w:rPr>
                <w:spacing w:val="-5"/>
                <w:sz w:val="16"/>
              </w:rPr>
              <w:t>90%</w:t>
            </w:r>
          </w:p>
        </w:tc>
      </w:tr>
    </w:tbl>
    <w:p>
      <w:pPr>
        <w:tabs>
          <w:tab w:pos="2676" w:val="left" w:leader="none"/>
          <w:tab w:pos="3483" w:val="left" w:leader="none"/>
          <w:tab w:pos="4442" w:val="left" w:leader="none"/>
        </w:tabs>
        <w:spacing w:before="0"/>
        <w:ind w:left="431" w:right="0" w:firstLine="0"/>
        <w:jc w:val="left"/>
        <w:rPr>
          <w:sz w:val="16"/>
        </w:rPr>
      </w:pPr>
      <w:r>
        <w:rPr>
          <w:sz w:val="16"/>
        </w:rPr>
        <w:t>Prompt-based</w:t>
      </w:r>
      <w:r>
        <w:rPr>
          <w:spacing w:val="6"/>
          <w:sz w:val="16"/>
        </w:rPr>
        <w:t> </w:t>
      </w:r>
      <w:r>
        <w:rPr>
          <w:spacing w:val="-2"/>
          <w:sz w:val="16"/>
        </w:rPr>
        <w:t>enhancement</w:t>
      </w:r>
      <w:r>
        <w:rPr>
          <w:sz w:val="16"/>
        </w:rPr>
        <w:tab/>
      </w:r>
      <w:r>
        <w:rPr>
          <w:spacing w:val="-5"/>
          <w:sz w:val="16"/>
        </w:rPr>
        <w:t>N/A</w:t>
      </w:r>
      <w:r>
        <w:rPr>
          <w:sz w:val="16"/>
        </w:rPr>
        <w:tab/>
      </w:r>
      <w:r>
        <w:rPr>
          <w:spacing w:val="-4"/>
          <w:sz w:val="16"/>
        </w:rPr>
        <w:t>0.21</w:t>
      </w:r>
      <w:r>
        <w:rPr>
          <w:sz w:val="16"/>
        </w:rPr>
        <w:tab/>
      </w:r>
      <w:r>
        <w:rPr>
          <w:spacing w:val="-5"/>
          <w:sz w:val="16"/>
        </w:rPr>
        <w:t>84%</w:t>
      </w:r>
    </w:p>
    <w:p>
      <w:pPr>
        <w:pStyle w:val="BodyText"/>
        <w:ind w:firstLine="0"/>
        <w:jc w:val="left"/>
        <w:rPr>
          <w:sz w:val="16"/>
        </w:rPr>
      </w:pPr>
    </w:p>
    <w:p>
      <w:pPr>
        <w:pStyle w:val="BodyText"/>
        <w:ind w:firstLine="0"/>
        <w:jc w:val="left"/>
        <w:rPr>
          <w:sz w:val="16"/>
        </w:rPr>
      </w:pPr>
    </w:p>
    <w:p>
      <w:pPr>
        <w:pStyle w:val="BodyText"/>
        <w:ind w:firstLine="0"/>
        <w:jc w:val="left"/>
        <w:rPr>
          <w:sz w:val="16"/>
        </w:rPr>
      </w:pPr>
    </w:p>
    <w:p>
      <w:pPr>
        <w:pStyle w:val="BodyText"/>
        <w:spacing w:before="22"/>
        <w:ind w:firstLine="0"/>
        <w:jc w:val="left"/>
        <w:rPr>
          <w:sz w:val="16"/>
        </w:rPr>
      </w:pPr>
    </w:p>
    <w:p>
      <w:pPr>
        <w:spacing w:line="182" w:lineRule="exact" w:before="1"/>
        <w:ind w:left="332" w:right="0" w:firstLine="0"/>
        <w:jc w:val="center"/>
        <w:rPr>
          <w:sz w:val="16"/>
        </w:rPr>
      </w:pPr>
      <w:r>
        <w:rPr>
          <w:spacing w:val="-2"/>
          <w:sz w:val="16"/>
        </w:rPr>
        <w:t>TABLE</w:t>
      </w:r>
      <w:r>
        <w:rPr>
          <w:spacing w:val="4"/>
          <w:sz w:val="16"/>
        </w:rPr>
        <w:t> </w:t>
      </w:r>
      <w:r>
        <w:rPr>
          <w:spacing w:val="-10"/>
          <w:sz w:val="16"/>
        </w:rPr>
        <w:t>V</w:t>
      </w:r>
    </w:p>
    <w:p>
      <w:pPr>
        <w:spacing w:line="182" w:lineRule="exact" w:before="0"/>
        <w:ind w:left="332" w:right="0" w:firstLine="0"/>
        <w:jc w:val="center"/>
        <w:rPr>
          <w:sz w:val="16"/>
        </w:rPr>
      </w:pPr>
      <w:r>
        <w:rPr>
          <w:smallCaps/>
          <w:sz w:val="16"/>
        </w:rPr>
        <w:t>Average</w:t>
      </w:r>
      <w:r>
        <w:rPr>
          <w:smallCaps/>
          <w:spacing w:val="31"/>
          <w:sz w:val="16"/>
        </w:rPr>
        <w:t> </w:t>
      </w:r>
      <w:r>
        <w:rPr>
          <w:smallCaps/>
          <w:sz w:val="16"/>
        </w:rPr>
        <w:t>inference</w:t>
      </w:r>
      <w:r>
        <w:rPr>
          <w:smallCaps/>
          <w:spacing w:val="32"/>
          <w:sz w:val="16"/>
        </w:rPr>
        <w:t> </w:t>
      </w:r>
      <w:r>
        <w:rPr>
          <w:smallCaps/>
          <w:sz w:val="16"/>
        </w:rPr>
        <w:t>time</w:t>
      </w:r>
      <w:r>
        <w:rPr>
          <w:smallCaps/>
          <w:spacing w:val="31"/>
          <w:sz w:val="16"/>
        </w:rPr>
        <w:t> </w:t>
      </w:r>
      <w:r>
        <w:rPr>
          <w:smallCaps/>
          <w:sz w:val="16"/>
        </w:rPr>
        <w:t>per</w:t>
      </w:r>
      <w:r>
        <w:rPr>
          <w:smallCaps/>
          <w:spacing w:val="32"/>
          <w:sz w:val="16"/>
        </w:rPr>
        <w:t> </w:t>
      </w:r>
      <w:r>
        <w:rPr>
          <w:smallCaps/>
          <w:spacing w:val="-4"/>
          <w:sz w:val="16"/>
        </w:rPr>
        <w:t>image</w:t>
      </w:r>
    </w:p>
    <w:p>
      <w:pPr>
        <w:pStyle w:val="BodyText"/>
        <w:spacing w:before="5"/>
        <w:ind w:firstLine="0"/>
        <w:jc w:val="left"/>
        <w:rPr>
          <w:sz w:val="13"/>
        </w:rPr>
      </w:pPr>
    </w:p>
    <w:tbl>
      <w:tblPr>
        <w:tblW w:w="0" w:type="auto"/>
        <w:jc w:val="left"/>
        <w:tblInd w:w="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4"/>
        <w:gridCol w:w="1277"/>
        <w:gridCol w:w="797"/>
      </w:tblGrid>
      <w:tr>
        <w:trPr>
          <w:trHeight w:val="185" w:hRule="atLeast"/>
        </w:trPr>
        <w:tc>
          <w:tcPr>
            <w:tcW w:w="1784" w:type="dxa"/>
          </w:tcPr>
          <w:p>
            <w:pPr>
              <w:pStyle w:val="TableParagraph"/>
              <w:spacing w:line="166" w:lineRule="exact"/>
              <w:ind w:left="50"/>
              <w:rPr>
                <w:sz w:val="16"/>
              </w:rPr>
            </w:pPr>
            <w:r>
              <w:rPr>
                <w:spacing w:val="-4"/>
                <w:sz w:val="16"/>
              </w:rPr>
              <w:t>Task</w:t>
            </w:r>
          </w:p>
        </w:tc>
        <w:tc>
          <w:tcPr>
            <w:tcW w:w="1277" w:type="dxa"/>
          </w:tcPr>
          <w:p>
            <w:pPr>
              <w:pStyle w:val="TableParagraph"/>
              <w:spacing w:line="166" w:lineRule="exact"/>
              <w:ind w:left="0" w:right="1"/>
              <w:jc w:val="center"/>
              <w:rPr>
                <w:sz w:val="16"/>
              </w:rPr>
            </w:pPr>
            <w:r>
              <w:rPr>
                <w:sz w:val="16"/>
              </w:rPr>
              <w:t>Avg.</w:t>
            </w:r>
            <w:r>
              <w:rPr>
                <w:spacing w:val="2"/>
                <w:sz w:val="16"/>
              </w:rPr>
              <w:t> </w:t>
            </w:r>
            <w:r>
              <w:rPr>
                <w:sz w:val="16"/>
              </w:rPr>
              <w:t>Time</w:t>
            </w:r>
            <w:r>
              <w:rPr>
                <w:spacing w:val="3"/>
                <w:sz w:val="16"/>
              </w:rPr>
              <w:t> </w:t>
            </w:r>
            <w:r>
              <w:rPr>
                <w:spacing w:val="-4"/>
                <w:sz w:val="16"/>
              </w:rPr>
              <w:t>(ms)</w:t>
            </w:r>
          </w:p>
        </w:tc>
        <w:tc>
          <w:tcPr>
            <w:tcW w:w="797" w:type="dxa"/>
          </w:tcPr>
          <w:p>
            <w:pPr>
              <w:pStyle w:val="TableParagraph"/>
              <w:spacing w:line="166" w:lineRule="exact"/>
              <w:ind w:left="66"/>
              <w:jc w:val="center"/>
              <w:rPr>
                <w:sz w:val="16"/>
              </w:rPr>
            </w:pPr>
            <w:r>
              <w:rPr>
                <w:spacing w:val="-2"/>
                <w:sz w:val="16"/>
              </w:rPr>
              <w:t>Hardware</w:t>
            </w:r>
          </w:p>
        </w:tc>
      </w:tr>
      <w:tr>
        <w:trPr>
          <w:trHeight w:val="179" w:hRule="atLeast"/>
        </w:trPr>
        <w:tc>
          <w:tcPr>
            <w:tcW w:w="1784" w:type="dxa"/>
          </w:tcPr>
          <w:p>
            <w:pPr>
              <w:pStyle w:val="TableParagraph"/>
              <w:ind w:left="50"/>
              <w:rPr>
                <w:sz w:val="16"/>
              </w:rPr>
            </w:pPr>
            <w:r>
              <w:rPr>
                <w:sz w:val="16"/>
              </w:rPr>
              <w:t>Background</w:t>
            </w:r>
            <w:r>
              <w:rPr>
                <w:spacing w:val="7"/>
                <w:sz w:val="16"/>
              </w:rPr>
              <w:t> </w:t>
            </w:r>
            <w:r>
              <w:rPr>
                <w:spacing w:val="-2"/>
                <w:sz w:val="16"/>
              </w:rPr>
              <w:t>removal</w:t>
            </w:r>
          </w:p>
        </w:tc>
        <w:tc>
          <w:tcPr>
            <w:tcW w:w="1277" w:type="dxa"/>
          </w:tcPr>
          <w:p>
            <w:pPr>
              <w:pStyle w:val="TableParagraph"/>
              <w:ind w:left="0" w:right="1"/>
              <w:jc w:val="center"/>
              <w:rPr>
                <w:sz w:val="16"/>
              </w:rPr>
            </w:pPr>
            <w:r>
              <w:rPr>
                <w:spacing w:val="-5"/>
                <w:sz w:val="16"/>
              </w:rPr>
              <w:t>180</w:t>
            </w:r>
          </w:p>
        </w:tc>
        <w:tc>
          <w:tcPr>
            <w:tcW w:w="797" w:type="dxa"/>
          </w:tcPr>
          <w:p>
            <w:pPr>
              <w:pStyle w:val="TableParagraph"/>
              <w:ind w:left="66"/>
              <w:jc w:val="center"/>
              <w:rPr>
                <w:sz w:val="16"/>
              </w:rPr>
            </w:pPr>
            <w:r>
              <w:rPr>
                <w:spacing w:val="-5"/>
                <w:sz w:val="16"/>
              </w:rPr>
              <w:t>GPU</w:t>
            </w:r>
          </w:p>
        </w:tc>
      </w:tr>
      <w:tr>
        <w:trPr>
          <w:trHeight w:val="179" w:hRule="atLeast"/>
        </w:trPr>
        <w:tc>
          <w:tcPr>
            <w:tcW w:w="1784" w:type="dxa"/>
          </w:tcPr>
          <w:p>
            <w:pPr>
              <w:pStyle w:val="TableParagraph"/>
              <w:ind w:left="50"/>
              <w:rPr>
                <w:sz w:val="16"/>
              </w:rPr>
            </w:pPr>
            <w:r>
              <w:rPr>
                <w:spacing w:val="-2"/>
                <w:sz w:val="16"/>
              </w:rPr>
              <w:t>Watermark</w:t>
            </w:r>
            <w:r>
              <w:rPr>
                <w:spacing w:val="12"/>
                <w:sz w:val="16"/>
              </w:rPr>
              <w:t> </w:t>
            </w:r>
            <w:r>
              <w:rPr>
                <w:spacing w:val="-2"/>
                <w:sz w:val="16"/>
              </w:rPr>
              <w:t>removal</w:t>
            </w:r>
          </w:p>
        </w:tc>
        <w:tc>
          <w:tcPr>
            <w:tcW w:w="1277" w:type="dxa"/>
          </w:tcPr>
          <w:p>
            <w:pPr>
              <w:pStyle w:val="TableParagraph"/>
              <w:ind w:left="0" w:right="1"/>
              <w:jc w:val="center"/>
              <w:rPr>
                <w:sz w:val="16"/>
              </w:rPr>
            </w:pPr>
            <w:r>
              <w:rPr>
                <w:spacing w:val="-5"/>
                <w:sz w:val="16"/>
              </w:rPr>
              <w:t>320</w:t>
            </w:r>
          </w:p>
        </w:tc>
        <w:tc>
          <w:tcPr>
            <w:tcW w:w="797" w:type="dxa"/>
          </w:tcPr>
          <w:p>
            <w:pPr>
              <w:pStyle w:val="TableParagraph"/>
              <w:ind w:left="66"/>
              <w:jc w:val="center"/>
              <w:rPr>
                <w:sz w:val="16"/>
              </w:rPr>
            </w:pPr>
            <w:r>
              <w:rPr>
                <w:spacing w:val="-5"/>
                <w:sz w:val="16"/>
              </w:rPr>
              <w:t>GPU</w:t>
            </w:r>
          </w:p>
        </w:tc>
      </w:tr>
      <w:tr>
        <w:trPr>
          <w:trHeight w:val="179" w:hRule="atLeast"/>
        </w:trPr>
        <w:tc>
          <w:tcPr>
            <w:tcW w:w="1784" w:type="dxa"/>
          </w:tcPr>
          <w:p>
            <w:pPr>
              <w:pStyle w:val="TableParagraph"/>
              <w:ind w:left="50"/>
              <w:rPr>
                <w:sz w:val="16"/>
              </w:rPr>
            </w:pPr>
            <w:r>
              <w:rPr>
                <w:sz w:val="16"/>
              </w:rPr>
              <w:t>Face</w:t>
            </w:r>
            <w:r>
              <w:rPr>
                <w:spacing w:val="8"/>
                <w:sz w:val="16"/>
              </w:rPr>
              <w:t> </w:t>
            </w:r>
            <w:r>
              <w:rPr>
                <w:spacing w:val="-2"/>
                <w:sz w:val="16"/>
              </w:rPr>
              <w:t>enhancement</w:t>
            </w:r>
          </w:p>
        </w:tc>
        <w:tc>
          <w:tcPr>
            <w:tcW w:w="1277" w:type="dxa"/>
          </w:tcPr>
          <w:p>
            <w:pPr>
              <w:pStyle w:val="TableParagraph"/>
              <w:ind w:left="0" w:right="1"/>
              <w:jc w:val="center"/>
              <w:rPr>
                <w:sz w:val="16"/>
              </w:rPr>
            </w:pPr>
            <w:r>
              <w:rPr>
                <w:spacing w:val="-5"/>
                <w:sz w:val="16"/>
              </w:rPr>
              <w:t>240</w:t>
            </w:r>
          </w:p>
        </w:tc>
        <w:tc>
          <w:tcPr>
            <w:tcW w:w="797" w:type="dxa"/>
          </w:tcPr>
          <w:p>
            <w:pPr>
              <w:pStyle w:val="TableParagraph"/>
              <w:ind w:left="66"/>
              <w:jc w:val="center"/>
              <w:rPr>
                <w:sz w:val="16"/>
              </w:rPr>
            </w:pPr>
            <w:r>
              <w:rPr>
                <w:spacing w:val="-5"/>
                <w:sz w:val="16"/>
              </w:rPr>
              <w:t>GPU</w:t>
            </w:r>
          </w:p>
        </w:tc>
      </w:tr>
      <w:tr>
        <w:trPr>
          <w:trHeight w:val="185" w:hRule="atLeast"/>
        </w:trPr>
        <w:tc>
          <w:tcPr>
            <w:tcW w:w="1784" w:type="dxa"/>
          </w:tcPr>
          <w:p>
            <w:pPr>
              <w:pStyle w:val="TableParagraph"/>
              <w:spacing w:line="166" w:lineRule="exact"/>
              <w:ind w:left="50"/>
              <w:rPr>
                <w:sz w:val="16"/>
              </w:rPr>
            </w:pPr>
            <w:r>
              <w:rPr>
                <w:sz w:val="16"/>
              </w:rPr>
              <w:t>Prompt-based</w:t>
            </w:r>
            <w:r>
              <w:rPr>
                <w:spacing w:val="6"/>
                <w:sz w:val="16"/>
              </w:rPr>
              <w:t> </w:t>
            </w:r>
            <w:r>
              <w:rPr>
                <w:spacing w:val="-2"/>
                <w:sz w:val="16"/>
              </w:rPr>
              <w:t>generation</w:t>
            </w:r>
          </w:p>
        </w:tc>
        <w:tc>
          <w:tcPr>
            <w:tcW w:w="1277" w:type="dxa"/>
          </w:tcPr>
          <w:p>
            <w:pPr>
              <w:pStyle w:val="TableParagraph"/>
              <w:spacing w:line="166" w:lineRule="exact"/>
              <w:ind w:left="0" w:right="1"/>
              <w:jc w:val="center"/>
              <w:rPr>
                <w:sz w:val="16"/>
              </w:rPr>
            </w:pPr>
            <w:r>
              <w:rPr>
                <w:spacing w:val="-4"/>
                <w:sz w:val="16"/>
              </w:rPr>
              <w:t>2100</w:t>
            </w:r>
          </w:p>
        </w:tc>
        <w:tc>
          <w:tcPr>
            <w:tcW w:w="797" w:type="dxa"/>
          </w:tcPr>
          <w:p>
            <w:pPr>
              <w:pStyle w:val="TableParagraph"/>
              <w:spacing w:line="166" w:lineRule="exact"/>
              <w:ind w:left="66"/>
              <w:jc w:val="center"/>
              <w:rPr>
                <w:sz w:val="16"/>
              </w:rPr>
            </w:pPr>
            <w:r>
              <w:rPr>
                <w:spacing w:val="-5"/>
                <w:sz w:val="16"/>
              </w:rPr>
              <w:t>GPU</w:t>
            </w:r>
          </w:p>
        </w:tc>
      </w:tr>
    </w:tbl>
    <w:p>
      <w:pPr>
        <w:pStyle w:val="BodyText"/>
        <w:spacing w:line="249" w:lineRule="auto" w:before="71"/>
        <w:ind w:left="672" w:right="257" w:firstLine="0"/>
      </w:pPr>
      <w:r>
        <w:rPr/>
        <w:br w:type="column"/>
      </w:r>
      <w:r>
        <w:rPr/>
        <w:t>textured backgrounds, the model reconstructs </w:t>
      </w:r>
      <w:r>
        <w:rPr/>
        <w:t>plausible </w:t>
      </w:r>
      <w:r>
        <w:rPr>
          <w:spacing w:val="-2"/>
        </w:rPr>
        <w:t>content.</w:t>
      </w:r>
    </w:p>
    <w:p>
      <w:pPr>
        <w:pStyle w:val="ListParagraph"/>
        <w:numPr>
          <w:ilvl w:val="0"/>
          <w:numId w:val="15"/>
        </w:numPr>
        <w:tabs>
          <w:tab w:pos="670" w:val="left" w:leader="none"/>
          <w:tab w:pos="672" w:val="left" w:leader="none"/>
        </w:tabs>
        <w:spacing w:line="249" w:lineRule="auto" w:before="0" w:after="0"/>
        <w:ind w:left="672" w:right="257" w:hanging="202"/>
        <w:jc w:val="both"/>
        <w:rPr>
          <w:sz w:val="20"/>
        </w:rPr>
      </w:pPr>
      <w:r>
        <w:rPr>
          <w:b/>
          <w:sz w:val="20"/>
        </w:rPr>
        <w:t>Face enhancement: </w:t>
      </w:r>
      <w:r>
        <w:rPr>
          <w:sz w:val="20"/>
        </w:rPr>
        <w:t>Sharper eyes, cleaner skin </w:t>
      </w:r>
      <w:r>
        <w:rPr>
          <w:sz w:val="20"/>
        </w:rPr>
        <w:t>textures, improved lighting consistency. Minor artifacts may ap- pear in extreme low-quality input.</w:t>
      </w:r>
    </w:p>
    <w:p>
      <w:pPr>
        <w:pStyle w:val="ListParagraph"/>
        <w:numPr>
          <w:ilvl w:val="0"/>
          <w:numId w:val="15"/>
        </w:numPr>
        <w:tabs>
          <w:tab w:pos="670" w:val="left" w:leader="none"/>
          <w:tab w:pos="672" w:val="left" w:leader="none"/>
        </w:tabs>
        <w:spacing w:line="249" w:lineRule="auto" w:before="0" w:after="0"/>
        <w:ind w:left="672" w:right="257" w:hanging="202"/>
        <w:jc w:val="both"/>
        <w:rPr>
          <w:sz w:val="20"/>
        </w:rPr>
      </w:pPr>
      <w:r>
        <w:rPr>
          <w:b/>
          <w:sz w:val="20"/>
        </w:rPr>
        <w:t>Prompt enhancement: </w:t>
      </w:r>
      <w:r>
        <w:rPr>
          <w:sz w:val="20"/>
        </w:rPr>
        <w:t>Accurate color grading </w:t>
      </w:r>
      <w:r>
        <w:rPr>
          <w:sz w:val="20"/>
        </w:rPr>
        <w:t>and stylistic</w:t>
      </w:r>
      <w:r>
        <w:rPr>
          <w:spacing w:val="-13"/>
          <w:sz w:val="20"/>
        </w:rPr>
        <w:t> </w:t>
      </w:r>
      <w:r>
        <w:rPr>
          <w:sz w:val="20"/>
        </w:rPr>
        <w:t>adjustments.</w:t>
      </w:r>
      <w:r>
        <w:rPr>
          <w:spacing w:val="-12"/>
          <w:sz w:val="20"/>
        </w:rPr>
        <w:t> </w:t>
      </w:r>
      <w:r>
        <w:rPr>
          <w:sz w:val="20"/>
        </w:rPr>
        <w:t>Some</w:t>
      </w:r>
      <w:r>
        <w:rPr>
          <w:spacing w:val="-13"/>
          <w:sz w:val="20"/>
        </w:rPr>
        <w:t> </w:t>
      </w:r>
      <w:r>
        <w:rPr>
          <w:sz w:val="20"/>
        </w:rPr>
        <w:t>unpredictable</w:t>
      </w:r>
      <w:r>
        <w:rPr>
          <w:spacing w:val="-12"/>
          <w:sz w:val="20"/>
        </w:rPr>
        <w:t> </w:t>
      </w:r>
      <w:r>
        <w:rPr>
          <w:sz w:val="20"/>
        </w:rPr>
        <w:t>variations</w:t>
      </w:r>
      <w:r>
        <w:rPr>
          <w:spacing w:val="-13"/>
          <w:sz w:val="20"/>
        </w:rPr>
        <w:t> </w:t>
      </w:r>
      <w:r>
        <w:rPr>
          <w:sz w:val="20"/>
        </w:rPr>
        <w:t>occur with overly abstract prompts.</w:t>
      </w:r>
    </w:p>
    <w:p>
      <w:pPr>
        <w:pStyle w:val="ListParagraph"/>
        <w:numPr>
          <w:ilvl w:val="0"/>
          <w:numId w:val="14"/>
        </w:numPr>
        <w:tabs>
          <w:tab w:pos="542" w:val="left" w:leader="none"/>
        </w:tabs>
        <w:spacing w:line="240" w:lineRule="auto" w:before="122" w:after="0"/>
        <w:ind w:left="542" w:right="0" w:hanging="270"/>
        <w:jc w:val="left"/>
        <w:rPr>
          <w:i/>
          <w:sz w:val="20"/>
        </w:rPr>
      </w:pPr>
      <w:r>
        <w:rPr>
          <w:i/>
          <w:sz w:val="20"/>
        </w:rPr>
        <w:t>Failure</w:t>
      </w:r>
      <w:r>
        <w:rPr>
          <w:i/>
          <w:spacing w:val="2"/>
          <w:sz w:val="20"/>
        </w:rPr>
        <w:t> </w:t>
      </w:r>
      <w:r>
        <w:rPr>
          <w:i/>
          <w:sz w:val="20"/>
        </w:rPr>
        <w:t>Case</w:t>
      </w:r>
      <w:r>
        <w:rPr>
          <w:i/>
          <w:spacing w:val="3"/>
          <w:sz w:val="20"/>
        </w:rPr>
        <w:t> </w:t>
      </w:r>
      <w:r>
        <w:rPr>
          <w:i/>
          <w:spacing w:val="-2"/>
          <w:sz w:val="20"/>
        </w:rPr>
        <w:t>Analysis</w:t>
      </w:r>
    </w:p>
    <w:p>
      <w:pPr>
        <w:pStyle w:val="BodyText"/>
        <w:spacing w:before="70"/>
        <w:ind w:left="471" w:firstLine="0"/>
        <w:jc w:val="left"/>
      </w:pPr>
      <w:r>
        <w:rPr/>
        <w:t>Despite strong results,</w:t>
      </w:r>
      <w:r>
        <w:rPr>
          <w:spacing w:val="1"/>
        </w:rPr>
        <w:t> </w:t>
      </w:r>
      <w:r>
        <w:rPr/>
        <w:t>a few conditions</w:t>
      </w:r>
      <w:r>
        <w:rPr>
          <w:spacing w:val="1"/>
        </w:rPr>
        <w:t> </w:t>
      </w:r>
      <w:r>
        <w:rPr/>
        <w:t>remain </w:t>
      </w:r>
      <w:r>
        <w:rPr>
          <w:spacing w:val="-2"/>
        </w:rPr>
        <w:t>challenging:</w:t>
      </w:r>
    </w:p>
    <w:p>
      <w:pPr>
        <w:pStyle w:val="ListParagraph"/>
        <w:numPr>
          <w:ilvl w:val="0"/>
          <w:numId w:val="16"/>
        </w:numPr>
        <w:tabs>
          <w:tab w:pos="670" w:val="left" w:leader="none"/>
          <w:tab w:pos="672" w:val="left" w:leader="none"/>
        </w:tabs>
        <w:spacing w:line="249" w:lineRule="auto" w:before="43" w:after="0"/>
        <w:ind w:left="672" w:right="257" w:hanging="202"/>
        <w:jc w:val="left"/>
        <w:rPr>
          <w:sz w:val="20"/>
        </w:rPr>
      </w:pPr>
      <w:r>
        <w:rPr>
          <w:sz w:val="20"/>
        </w:rPr>
        <w:t>Edge</w:t>
      </w:r>
      <w:r>
        <w:rPr>
          <w:spacing w:val="40"/>
          <w:sz w:val="20"/>
        </w:rPr>
        <w:t> </w:t>
      </w:r>
      <w:r>
        <w:rPr>
          <w:sz w:val="20"/>
        </w:rPr>
        <w:t>cases</w:t>
      </w:r>
      <w:r>
        <w:rPr>
          <w:spacing w:val="40"/>
          <w:sz w:val="20"/>
        </w:rPr>
        <w:t> </w:t>
      </w:r>
      <w:r>
        <w:rPr>
          <w:sz w:val="20"/>
        </w:rPr>
        <w:t>involving</w:t>
      </w:r>
      <w:r>
        <w:rPr>
          <w:spacing w:val="40"/>
          <w:sz w:val="20"/>
        </w:rPr>
        <w:t> </w:t>
      </w:r>
      <w:r>
        <w:rPr>
          <w:sz w:val="20"/>
        </w:rPr>
        <w:t>motion</w:t>
      </w:r>
      <w:r>
        <w:rPr>
          <w:spacing w:val="40"/>
          <w:sz w:val="20"/>
        </w:rPr>
        <w:t> </w:t>
      </w:r>
      <w:r>
        <w:rPr>
          <w:sz w:val="20"/>
        </w:rPr>
        <w:t>blur</w:t>
      </w:r>
      <w:r>
        <w:rPr>
          <w:spacing w:val="40"/>
          <w:sz w:val="20"/>
        </w:rPr>
        <w:t> </w:t>
      </w:r>
      <w:r>
        <w:rPr>
          <w:sz w:val="20"/>
        </w:rPr>
        <w:t>or</w:t>
      </w:r>
      <w:r>
        <w:rPr>
          <w:spacing w:val="40"/>
          <w:sz w:val="20"/>
        </w:rPr>
        <w:t> </w:t>
      </w:r>
      <w:r>
        <w:rPr>
          <w:sz w:val="20"/>
        </w:rPr>
        <w:t>extremely</w:t>
      </w:r>
      <w:r>
        <w:rPr>
          <w:spacing w:val="40"/>
          <w:sz w:val="20"/>
        </w:rPr>
        <w:t> </w:t>
      </w:r>
      <w:r>
        <w:rPr>
          <w:sz w:val="20"/>
        </w:rPr>
        <w:t>noisy </w:t>
      </w:r>
      <w:r>
        <w:rPr>
          <w:spacing w:val="-2"/>
          <w:sz w:val="20"/>
        </w:rPr>
        <w:t>images.</w:t>
      </w:r>
    </w:p>
    <w:p>
      <w:pPr>
        <w:pStyle w:val="ListParagraph"/>
        <w:numPr>
          <w:ilvl w:val="0"/>
          <w:numId w:val="16"/>
        </w:numPr>
        <w:tabs>
          <w:tab w:pos="670" w:val="left" w:leader="none"/>
          <w:tab w:pos="672" w:val="left" w:leader="none"/>
        </w:tabs>
        <w:spacing w:line="249" w:lineRule="auto" w:before="0" w:after="0"/>
        <w:ind w:left="672" w:right="257" w:hanging="202"/>
        <w:jc w:val="left"/>
        <w:rPr>
          <w:sz w:val="20"/>
        </w:rPr>
      </w:pPr>
      <w:r>
        <w:rPr>
          <w:sz w:val="20"/>
        </w:rPr>
        <w:t>Watermarks covering key object regions such as faces </w:t>
      </w:r>
      <w:r>
        <w:rPr>
          <w:sz w:val="20"/>
        </w:rPr>
        <w:t>or </w:t>
      </w:r>
      <w:r>
        <w:rPr>
          <w:spacing w:val="-2"/>
          <w:sz w:val="20"/>
        </w:rPr>
        <w:t>text.</w:t>
      </w:r>
    </w:p>
    <w:p>
      <w:pPr>
        <w:pStyle w:val="ListParagraph"/>
        <w:numPr>
          <w:ilvl w:val="0"/>
          <w:numId w:val="16"/>
        </w:numPr>
        <w:tabs>
          <w:tab w:pos="671" w:val="left" w:leader="none"/>
        </w:tabs>
        <w:spacing w:line="240" w:lineRule="auto" w:before="0" w:after="0"/>
        <w:ind w:left="671" w:right="0" w:hanging="200"/>
        <w:jc w:val="left"/>
        <w:rPr>
          <w:sz w:val="20"/>
        </w:rPr>
      </w:pPr>
      <w:r>
        <w:rPr>
          <w:sz w:val="20"/>
        </w:rPr>
        <w:t>Very</w:t>
      </w:r>
      <w:r>
        <w:rPr>
          <w:spacing w:val="7"/>
          <w:sz w:val="20"/>
        </w:rPr>
        <w:t> </w:t>
      </w:r>
      <w:r>
        <w:rPr>
          <w:sz w:val="20"/>
        </w:rPr>
        <w:t>low-resolution</w:t>
      </w:r>
      <w:r>
        <w:rPr>
          <w:spacing w:val="8"/>
          <w:sz w:val="20"/>
        </w:rPr>
        <w:t> </w:t>
      </w:r>
      <w:r>
        <w:rPr>
          <w:sz w:val="20"/>
        </w:rPr>
        <w:t>inputs</w:t>
      </w:r>
      <w:r>
        <w:rPr>
          <w:spacing w:val="8"/>
          <w:sz w:val="20"/>
        </w:rPr>
        <w:t> </w:t>
      </w:r>
      <w:r>
        <w:rPr>
          <w:sz w:val="20"/>
        </w:rPr>
        <w:t>for</w:t>
      </w:r>
      <w:r>
        <w:rPr>
          <w:spacing w:val="8"/>
          <w:sz w:val="20"/>
        </w:rPr>
        <w:t> </w:t>
      </w:r>
      <w:r>
        <w:rPr>
          <w:sz w:val="20"/>
        </w:rPr>
        <w:t>face</w:t>
      </w:r>
      <w:r>
        <w:rPr>
          <w:spacing w:val="7"/>
          <w:sz w:val="20"/>
        </w:rPr>
        <w:t> </w:t>
      </w:r>
      <w:r>
        <w:rPr>
          <w:spacing w:val="-2"/>
          <w:sz w:val="20"/>
        </w:rPr>
        <w:t>enhancement.</w:t>
      </w:r>
    </w:p>
    <w:p>
      <w:pPr>
        <w:pStyle w:val="ListParagraph"/>
        <w:numPr>
          <w:ilvl w:val="0"/>
          <w:numId w:val="16"/>
        </w:numPr>
        <w:tabs>
          <w:tab w:pos="670" w:val="left" w:leader="none"/>
          <w:tab w:pos="672" w:val="left" w:leader="none"/>
        </w:tabs>
        <w:spacing w:line="249" w:lineRule="auto" w:before="9" w:after="0"/>
        <w:ind w:left="672" w:right="257" w:hanging="202"/>
        <w:jc w:val="left"/>
        <w:rPr>
          <w:sz w:val="20"/>
        </w:rPr>
      </w:pPr>
      <w:r>
        <w:rPr>
          <w:sz w:val="20"/>
        </w:rPr>
        <w:t>Prompts</w:t>
      </w:r>
      <w:r>
        <w:rPr>
          <w:spacing w:val="29"/>
          <w:sz w:val="20"/>
        </w:rPr>
        <w:t> </w:t>
      </w:r>
      <w:r>
        <w:rPr>
          <w:sz w:val="20"/>
        </w:rPr>
        <w:t>with</w:t>
      </w:r>
      <w:r>
        <w:rPr>
          <w:spacing w:val="30"/>
          <w:sz w:val="20"/>
        </w:rPr>
        <w:t> </w:t>
      </w:r>
      <w:r>
        <w:rPr>
          <w:sz w:val="20"/>
        </w:rPr>
        <w:t>conflicting</w:t>
      </w:r>
      <w:r>
        <w:rPr>
          <w:spacing w:val="29"/>
          <w:sz w:val="20"/>
        </w:rPr>
        <w:t> </w:t>
      </w:r>
      <w:r>
        <w:rPr>
          <w:sz w:val="20"/>
        </w:rPr>
        <w:t>attributes</w:t>
      </w:r>
      <w:r>
        <w:rPr>
          <w:spacing w:val="30"/>
          <w:sz w:val="20"/>
        </w:rPr>
        <w:t> </w:t>
      </w:r>
      <w:r>
        <w:rPr>
          <w:sz w:val="20"/>
        </w:rPr>
        <w:t>(e.g.,</w:t>
      </w:r>
      <w:r>
        <w:rPr>
          <w:spacing w:val="29"/>
          <w:sz w:val="20"/>
        </w:rPr>
        <w:t> </w:t>
      </w:r>
      <w:r>
        <w:rPr>
          <w:sz w:val="20"/>
        </w:rPr>
        <w:t>“dark</w:t>
      </w:r>
      <w:r>
        <w:rPr>
          <w:spacing w:val="29"/>
          <w:sz w:val="20"/>
        </w:rPr>
        <w:t> </w:t>
      </w:r>
      <w:r>
        <w:rPr>
          <w:sz w:val="20"/>
        </w:rPr>
        <w:t>lighting but bright shadows”).</w:t>
      </w:r>
    </w:p>
    <w:p>
      <w:pPr>
        <w:pStyle w:val="ListParagraph"/>
        <w:numPr>
          <w:ilvl w:val="0"/>
          <w:numId w:val="14"/>
        </w:numPr>
        <w:tabs>
          <w:tab w:pos="515" w:val="left" w:leader="none"/>
        </w:tabs>
        <w:spacing w:line="240" w:lineRule="auto" w:before="123" w:after="0"/>
        <w:ind w:left="515" w:right="0" w:hanging="243"/>
        <w:jc w:val="left"/>
        <w:rPr>
          <w:i/>
          <w:sz w:val="20"/>
        </w:rPr>
      </w:pPr>
      <w:r>
        <w:rPr>
          <w:i/>
          <w:sz w:val="20"/>
        </w:rPr>
        <w:t>Ablation</w:t>
      </w:r>
      <w:r>
        <w:rPr>
          <w:i/>
          <w:spacing w:val="13"/>
          <w:sz w:val="20"/>
        </w:rPr>
        <w:t> </w:t>
      </w:r>
      <w:r>
        <w:rPr>
          <w:i/>
          <w:sz w:val="20"/>
        </w:rPr>
        <w:t>Study</w:t>
      </w:r>
      <w:r>
        <w:rPr>
          <w:i/>
          <w:spacing w:val="13"/>
          <w:sz w:val="20"/>
        </w:rPr>
        <w:t> </w:t>
      </w:r>
      <w:r>
        <w:rPr>
          <w:i/>
          <w:spacing w:val="-2"/>
          <w:sz w:val="20"/>
        </w:rPr>
        <w:t>Overview</w:t>
      </w:r>
    </w:p>
    <w:p>
      <w:pPr>
        <w:pStyle w:val="BodyText"/>
        <w:spacing w:line="249" w:lineRule="auto" w:before="70"/>
        <w:ind w:left="272" w:right="52"/>
        <w:jc w:val="left"/>
      </w:pPr>
      <w:r>
        <w:rPr/>
        <w:t>We performed ablation tests by removing key </w:t>
      </w:r>
      <w:r>
        <w:rPr/>
        <w:t>components such as:</w:t>
      </w:r>
    </w:p>
    <w:p>
      <w:pPr>
        <w:pStyle w:val="ListParagraph"/>
        <w:numPr>
          <w:ilvl w:val="0"/>
          <w:numId w:val="17"/>
        </w:numPr>
        <w:tabs>
          <w:tab w:pos="671" w:val="left" w:leader="none"/>
        </w:tabs>
        <w:spacing w:line="240" w:lineRule="auto" w:before="33" w:after="0"/>
        <w:ind w:left="671" w:right="0" w:hanging="200"/>
        <w:jc w:val="left"/>
        <w:rPr>
          <w:sz w:val="20"/>
        </w:rPr>
      </w:pPr>
      <w:r>
        <w:rPr>
          <w:sz w:val="20"/>
        </w:rPr>
        <w:t>Matting</w:t>
      </w:r>
      <w:r>
        <w:rPr>
          <w:spacing w:val="7"/>
          <w:sz w:val="20"/>
        </w:rPr>
        <w:t> </w:t>
      </w:r>
      <w:r>
        <w:rPr>
          <w:sz w:val="20"/>
        </w:rPr>
        <w:t>refinement</w:t>
      </w:r>
      <w:r>
        <w:rPr>
          <w:spacing w:val="7"/>
          <w:sz w:val="20"/>
        </w:rPr>
        <w:t> </w:t>
      </w:r>
      <w:r>
        <w:rPr>
          <w:spacing w:val="-4"/>
          <w:sz w:val="20"/>
        </w:rPr>
        <w:t>step</w:t>
      </w:r>
    </w:p>
    <w:p>
      <w:pPr>
        <w:pStyle w:val="ListParagraph"/>
        <w:numPr>
          <w:ilvl w:val="0"/>
          <w:numId w:val="17"/>
        </w:numPr>
        <w:tabs>
          <w:tab w:pos="671" w:val="left" w:leader="none"/>
        </w:tabs>
        <w:spacing w:line="240" w:lineRule="auto" w:before="9" w:after="0"/>
        <w:ind w:left="671" w:right="0" w:hanging="200"/>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588111</wp:posOffset>
                </wp:positionH>
                <wp:positionV relativeFrom="paragraph">
                  <wp:posOffset>86285</wp:posOffset>
                </wp:positionV>
                <wp:extent cx="3256279" cy="4711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56279" cy="4711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1"/>
                              <w:gridCol w:w="2352"/>
                              <w:gridCol w:w="1187"/>
                            </w:tblGrid>
                            <w:tr>
                              <w:trPr>
                                <w:trHeight w:val="177" w:hRule="atLeast"/>
                              </w:trPr>
                              <w:tc>
                                <w:tcPr>
                                  <w:tcW w:w="1461" w:type="dxa"/>
                                </w:tcPr>
                                <w:p>
                                  <w:pPr>
                                    <w:pStyle w:val="TableParagraph"/>
                                    <w:spacing w:line="157" w:lineRule="exact"/>
                                    <w:ind w:left="8"/>
                                    <w:jc w:val="center"/>
                                    <w:rPr>
                                      <w:b/>
                                      <w:sz w:val="16"/>
                                    </w:rPr>
                                  </w:pPr>
                                  <w:r>
                                    <w:rPr>
                                      <w:b/>
                                      <w:spacing w:val="-4"/>
                                      <w:sz w:val="16"/>
                                    </w:rPr>
                                    <w:t>Task</w:t>
                                  </w:r>
                                </w:p>
                              </w:tc>
                              <w:tc>
                                <w:tcPr>
                                  <w:tcW w:w="2352" w:type="dxa"/>
                                </w:tcPr>
                                <w:p>
                                  <w:pPr>
                                    <w:pStyle w:val="TableParagraph"/>
                                    <w:spacing w:line="157" w:lineRule="exact"/>
                                    <w:ind w:left="10" w:right="3"/>
                                    <w:jc w:val="center"/>
                                    <w:rPr>
                                      <w:b/>
                                      <w:sz w:val="16"/>
                                    </w:rPr>
                                  </w:pPr>
                                  <w:r>
                                    <w:rPr>
                                      <w:b/>
                                      <w:spacing w:val="-2"/>
                                      <w:sz w:val="16"/>
                                    </w:rPr>
                                    <w:t>Dataset</w:t>
                                  </w:r>
                                </w:p>
                              </w:tc>
                              <w:tc>
                                <w:tcPr>
                                  <w:tcW w:w="1187" w:type="dxa"/>
                                </w:tcPr>
                                <w:p>
                                  <w:pPr>
                                    <w:pStyle w:val="TableParagraph"/>
                                    <w:spacing w:line="157" w:lineRule="exact"/>
                                    <w:ind w:left="147"/>
                                    <w:rPr>
                                      <w:b/>
                                      <w:sz w:val="16"/>
                                    </w:rPr>
                                  </w:pPr>
                                  <w:r>
                                    <w:rPr>
                                      <w:b/>
                                      <w:sz w:val="16"/>
                                    </w:rPr>
                                    <w:t>Approx.</w:t>
                                  </w:r>
                                  <w:r>
                                    <w:rPr>
                                      <w:b/>
                                      <w:spacing w:val="6"/>
                                      <w:sz w:val="16"/>
                                    </w:rPr>
                                    <w:t> </w:t>
                                  </w:r>
                                  <w:r>
                                    <w:rPr>
                                      <w:b/>
                                      <w:spacing w:val="-4"/>
                                      <w:sz w:val="16"/>
                                    </w:rPr>
                                    <w:t>Size</w:t>
                                  </w:r>
                                </w:p>
                              </w:tc>
                            </w:tr>
                            <w:tr>
                              <w:trPr>
                                <w:trHeight w:val="535" w:hRule="atLeast"/>
                              </w:trPr>
                              <w:tc>
                                <w:tcPr>
                                  <w:tcW w:w="1461" w:type="dxa"/>
                                </w:tcPr>
                                <w:p>
                                  <w:pPr>
                                    <w:pStyle w:val="TableParagraph"/>
                                    <w:spacing w:line="157" w:lineRule="exact"/>
                                    <w:ind w:left="292"/>
                                    <w:rPr>
                                      <w:sz w:val="16"/>
                                    </w:rPr>
                                  </w:pPr>
                                  <w:r>
                                    <w:rPr>
                                      <w:spacing w:val="-2"/>
                                      <w:sz w:val="16"/>
                                    </w:rPr>
                                    <w:t>Segmentation</w:t>
                                  </w:r>
                                </w:p>
                                <w:p>
                                  <w:pPr>
                                    <w:pStyle w:val="TableParagraph"/>
                                    <w:spacing w:line="232" w:lineRule="auto" w:before="2"/>
                                    <w:ind w:right="108" w:firstLine="283"/>
                                    <w:rPr>
                                      <w:sz w:val="16"/>
                                    </w:rPr>
                                  </w:pPr>
                                  <w:r>
                                    <w:rPr>
                                      <w:spacing w:val="-2"/>
                                      <w:sz w:val="16"/>
                                    </w:rPr>
                                    <w:t>Inpainting</w:t>
                                  </w:r>
                                  <w:r>
                                    <w:rPr>
                                      <w:spacing w:val="40"/>
                                      <w:sz w:val="16"/>
                                    </w:rPr>
                                    <w:t> </w:t>
                                  </w:r>
                                  <w:r>
                                    <w:rPr>
                                      <w:sz w:val="16"/>
                                    </w:rPr>
                                    <w:t>Face</w:t>
                                  </w:r>
                                  <w:r>
                                    <w:rPr>
                                      <w:spacing w:val="-5"/>
                                      <w:sz w:val="16"/>
                                    </w:rPr>
                                    <w:t> </w:t>
                                  </w:r>
                                  <w:r>
                                    <w:rPr>
                                      <w:sz w:val="16"/>
                                    </w:rPr>
                                    <w:t>Enhancement</w:t>
                                  </w:r>
                                </w:p>
                              </w:tc>
                              <w:tc>
                                <w:tcPr>
                                  <w:tcW w:w="2352" w:type="dxa"/>
                                </w:tcPr>
                                <w:p>
                                  <w:pPr>
                                    <w:pStyle w:val="TableParagraph"/>
                                    <w:spacing w:line="157" w:lineRule="exact"/>
                                    <w:ind w:left="10" w:right="3"/>
                                    <w:jc w:val="center"/>
                                    <w:rPr>
                                      <w:sz w:val="16"/>
                                    </w:rPr>
                                  </w:pPr>
                                  <w:r>
                                    <w:rPr>
                                      <w:sz w:val="16"/>
                                    </w:rPr>
                                    <w:t>COCO</w:t>
                                  </w:r>
                                  <w:r>
                                    <w:rPr>
                                      <w:spacing w:val="11"/>
                                      <w:sz w:val="16"/>
                                    </w:rPr>
                                    <w:t> </w:t>
                                  </w:r>
                                  <w:r>
                                    <w:rPr>
                                      <w:sz w:val="16"/>
                                    </w:rPr>
                                    <w:t>+</w:t>
                                  </w:r>
                                  <w:r>
                                    <w:rPr>
                                      <w:spacing w:val="12"/>
                                      <w:sz w:val="16"/>
                                    </w:rPr>
                                    <w:t> </w:t>
                                  </w:r>
                                  <w:r>
                                    <w:rPr>
                                      <w:sz w:val="16"/>
                                    </w:rPr>
                                    <w:t>Custom</w:t>
                                  </w:r>
                                  <w:r>
                                    <w:rPr>
                                      <w:spacing w:val="11"/>
                                      <w:sz w:val="16"/>
                                    </w:rPr>
                                    <w:t> </w:t>
                                  </w:r>
                                  <w:r>
                                    <w:rPr>
                                      <w:spacing w:val="-2"/>
                                      <w:sz w:val="16"/>
                                    </w:rPr>
                                    <w:t>Mattes</w:t>
                                  </w:r>
                                </w:p>
                                <w:p>
                                  <w:pPr>
                                    <w:pStyle w:val="TableParagraph"/>
                                    <w:spacing w:line="232" w:lineRule="auto" w:before="2"/>
                                    <w:ind w:left="10"/>
                                    <w:jc w:val="center"/>
                                    <w:rPr>
                                      <w:sz w:val="16"/>
                                    </w:rPr>
                                  </w:pPr>
                                  <w:r>
                                    <w:rPr>
                                      <w:sz w:val="16"/>
                                    </w:rPr>
                                    <w:t>Places2</w:t>
                                  </w:r>
                                  <w:r>
                                    <w:rPr>
                                      <w:spacing w:val="-4"/>
                                      <w:sz w:val="16"/>
                                    </w:rPr>
                                    <w:t> </w:t>
                                  </w:r>
                                  <w:r>
                                    <w:rPr>
                                      <w:sz w:val="16"/>
                                    </w:rPr>
                                    <w:t>+</w:t>
                                  </w:r>
                                  <w:r>
                                    <w:rPr>
                                      <w:spacing w:val="-4"/>
                                      <w:sz w:val="16"/>
                                    </w:rPr>
                                    <w:t> </w:t>
                                  </w:r>
                                  <w:r>
                                    <w:rPr>
                                      <w:sz w:val="16"/>
                                    </w:rPr>
                                    <w:t>Synthetic</w:t>
                                  </w:r>
                                  <w:r>
                                    <w:rPr>
                                      <w:spacing w:val="-4"/>
                                      <w:sz w:val="16"/>
                                    </w:rPr>
                                    <w:t> </w:t>
                                  </w:r>
                                  <w:r>
                                    <w:rPr>
                                      <w:sz w:val="16"/>
                                    </w:rPr>
                                    <w:t>Watermarks</w:t>
                                  </w:r>
                                  <w:r>
                                    <w:rPr>
                                      <w:spacing w:val="40"/>
                                      <w:sz w:val="16"/>
                                    </w:rPr>
                                    <w:t> </w:t>
                                  </w:r>
                                  <w:r>
                                    <w:rPr>
                                      <w:sz w:val="16"/>
                                    </w:rPr>
                                    <w:t>FFHQ, CelebA-HQ</w:t>
                                  </w:r>
                                </w:p>
                              </w:tc>
                              <w:tc>
                                <w:tcPr>
                                  <w:tcW w:w="1187" w:type="dxa"/>
                                </w:tcPr>
                                <w:p>
                                  <w:pPr>
                                    <w:pStyle w:val="TableParagraph"/>
                                    <w:spacing w:line="157" w:lineRule="exact"/>
                                    <w:ind w:left="32" w:right="25"/>
                                    <w:jc w:val="center"/>
                                    <w:rPr>
                                      <w:sz w:val="16"/>
                                    </w:rPr>
                                  </w:pPr>
                                  <w:r>
                                    <w:rPr>
                                      <w:spacing w:val="-2"/>
                                      <w:sz w:val="16"/>
                                    </w:rPr>
                                    <w:t>200k+</w:t>
                                  </w:r>
                                </w:p>
                                <w:p>
                                  <w:pPr>
                                    <w:pStyle w:val="TableParagraph"/>
                                    <w:spacing w:line="232" w:lineRule="auto" w:before="2"/>
                                    <w:ind w:left="32" w:right="23"/>
                                    <w:jc w:val="center"/>
                                    <w:rPr>
                                      <w:sz w:val="16"/>
                                    </w:rPr>
                                  </w:pPr>
                                  <w:r>
                                    <w:rPr>
                                      <w:sz w:val="16"/>
                                    </w:rPr>
                                    <w:t>10M+</w:t>
                                  </w:r>
                                  <w:r>
                                    <w:rPr>
                                      <w:spacing w:val="-5"/>
                                      <w:sz w:val="16"/>
                                    </w:rPr>
                                    <w:t> </w:t>
                                  </w:r>
                                  <w:r>
                                    <w:rPr>
                                      <w:sz w:val="16"/>
                                    </w:rPr>
                                    <w:t>variants</w:t>
                                  </w:r>
                                  <w:r>
                                    <w:rPr>
                                      <w:spacing w:val="40"/>
                                      <w:sz w:val="16"/>
                                    </w:rPr>
                                    <w:t> </w:t>
                                  </w:r>
                                  <w:r>
                                    <w:rPr>
                                      <w:spacing w:val="-4"/>
                                      <w:sz w:val="16"/>
                                    </w:rPr>
                                    <w:t>70k</w:t>
                                  </w:r>
                                </w:p>
                              </w:tc>
                            </w:tr>
                          </w:tbl>
                          <w:p>
                            <w:pPr>
                              <w:pStyle w:val="BodyText"/>
                              <w:ind w:firstLine="0"/>
                              <w:jc w:val="lef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307999pt;margin-top:6.794133pt;width:256.4pt;height:37.1pt;mso-position-horizontal-relative:page;mso-position-vertical-relative:paragraph;z-index:15729152"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61"/>
                        <w:gridCol w:w="2352"/>
                        <w:gridCol w:w="1187"/>
                      </w:tblGrid>
                      <w:tr>
                        <w:trPr>
                          <w:trHeight w:val="177" w:hRule="atLeast"/>
                        </w:trPr>
                        <w:tc>
                          <w:tcPr>
                            <w:tcW w:w="1461" w:type="dxa"/>
                          </w:tcPr>
                          <w:p>
                            <w:pPr>
                              <w:pStyle w:val="TableParagraph"/>
                              <w:spacing w:line="157" w:lineRule="exact"/>
                              <w:ind w:left="8"/>
                              <w:jc w:val="center"/>
                              <w:rPr>
                                <w:b/>
                                <w:sz w:val="16"/>
                              </w:rPr>
                            </w:pPr>
                            <w:r>
                              <w:rPr>
                                <w:b/>
                                <w:spacing w:val="-4"/>
                                <w:sz w:val="16"/>
                              </w:rPr>
                              <w:t>Task</w:t>
                            </w:r>
                          </w:p>
                        </w:tc>
                        <w:tc>
                          <w:tcPr>
                            <w:tcW w:w="2352" w:type="dxa"/>
                          </w:tcPr>
                          <w:p>
                            <w:pPr>
                              <w:pStyle w:val="TableParagraph"/>
                              <w:spacing w:line="157" w:lineRule="exact"/>
                              <w:ind w:left="10" w:right="3"/>
                              <w:jc w:val="center"/>
                              <w:rPr>
                                <w:b/>
                                <w:sz w:val="16"/>
                              </w:rPr>
                            </w:pPr>
                            <w:r>
                              <w:rPr>
                                <w:b/>
                                <w:spacing w:val="-2"/>
                                <w:sz w:val="16"/>
                              </w:rPr>
                              <w:t>Dataset</w:t>
                            </w:r>
                          </w:p>
                        </w:tc>
                        <w:tc>
                          <w:tcPr>
                            <w:tcW w:w="1187" w:type="dxa"/>
                          </w:tcPr>
                          <w:p>
                            <w:pPr>
                              <w:pStyle w:val="TableParagraph"/>
                              <w:spacing w:line="157" w:lineRule="exact"/>
                              <w:ind w:left="147"/>
                              <w:rPr>
                                <w:b/>
                                <w:sz w:val="16"/>
                              </w:rPr>
                            </w:pPr>
                            <w:r>
                              <w:rPr>
                                <w:b/>
                                <w:sz w:val="16"/>
                              </w:rPr>
                              <w:t>Approx.</w:t>
                            </w:r>
                            <w:r>
                              <w:rPr>
                                <w:b/>
                                <w:spacing w:val="6"/>
                                <w:sz w:val="16"/>
                              </w:rPr>
                              <w:t> </w:t>
                            </w:r>
                            <w:r>
                              <w:rPr>
                                <w:b/>
                                <w:spacing w:val="-4"/>
                                <w:sz w:val="16"/>
                              </w:rPr>
                              <w:t>Size</w:t>
                            </w:r>
                          </w:p>
                        </w:tc>
                      </w:tr>
                      <w:tr>
                        <w:trPr>
                          <w:trHeight w:val="535" w:hRule="atLeast"/>
                        </w:trPr>
                        <w:tc>
                          <w:tcPr>
                            <w:tcW w:w="1461" w:type="dxa"/>
                          </w:tcPr>
                          <w:p>
                            <w:pPr>
                              <w:pStyle w:val="TableParagraph"/>
                              <w:spacing w:line="157" w:lineRule="exact"/>
                              <w:ind w:left="292"/>
                              <w:rPr>
                                <w:sz w:val="16"/>
                              </w:rPr>
                            </w:pPr>
                            <w:r>
                              <w:rPr>
                                <w:spacing w:val="-2"/>
                                <w:sz w:val="16"/>
                              </w:rPr>
                              <w:t>Segmentation</w:t>
                            </w:r>
                          </w:p>
                          <w:p>
                            <w:pPr>
                              <w:pStyle w:val="TableParagraph"/>
                              <w:spacing w:line="232" w:lineRule="auto" w:before="2"/>
                              <w:ind w:right="108" w:firstLine="283"/>
                              <w:rPr>
                                <w:sz w:val="16"/>
                              </w:rPr>
                            </w:pPr>
                            <w:r>
                              <w:rPr>
                                <w:spacing w:val="-2"/>
                                <w:sz w:val="16"/>
                              </w:rPr>
                              <w:t>Inpainting</w:t>
                            </w:r>
                            <w:r>
                              <w:rPr>
                                <w:spacing w:val="40"/>
                                <w:sz w:val="16"/>
                              </w:rPr>
                              <w:t> </w:t>
                            </w:r>
                            <w:r>
                              <w:rPr>
                                <w:sz w:val="16"/>
                              </w:rPr>
                              <w:t>Face</w:t>
                            </w:r>
                            <w:r>
                              <w:rPr>
                                <w:spacing w:val="-5"/>
                                <w:sz w:val="16"/>
                              </w:rPr>
                              <w:t> </w:t>
                            </w:r>
                            <w:r>
                              <w:rPr>
                                <w:sz w:val="16"/>
                              </w:rPr>
                              <w:t>Enhancement</w:t>
                            </w:r>
                          </w:p>
                        </w:tc>
                        <w:tc>
                          <w:tcPr>
                            <w:tcW w:w="2352" w:type="dxa"/>
                          </w:tcPr>
                          <w:p>
                            <w:pPr>
                              <w:pStyle w:val="TableParagraph"/>
                              <w:spacing w:line="157" w:lineRule="exact"/>
                              <w:ind w:left="10" w:right="3"/>
                              <w:jc w:val="center"/>
                              <w:rPr>
                                <w:sz w:val="16"/>
                              </w:rPr>
                            </w:pPr>
                            <w:r>
                              <w:rPr>
                                <w:sz w:val="16"/>
                              </w:rPr>
                              <w:t>COCO</w:t>
                            </w:r>
                            <w:r>
                              <w:rPr>
                                <w:spacing w:val="11"/>
                                <w:sz w:val="16"/>
                              </w:rPr>
                              <w:t> </w:t>
                            </w:r>
                            <w:r>
                              <w:rPr>
                                <w:sz w:val="16"/>
                              </w:rPr>
                              <w:t>+</w:t>
                            </w:r>
                            <w:r>
                              <w:rPr>
                                <w:spacing w:val="12"/>
                                <w:sz w:val="16"/>
                              </w:rPr>
                              <w:t> </w:t>
                            </w:r>
                            <w:r>
                              <w:rPr>
                                <w:sz w:val="16"/>
                              </w:rPr>
                              <w:t>Custom</w:t>
                            </w:r>
                            <w:r>
                              <w:rPr>
                                <w:spacing w:val="11"/>
                                <w:sz w:val="16"/>
                              </w:rPr>
                              <w:t> </w:t>
                            </w:r>
                            <w:r>
                              <w:rPr>
                                <w:spacing w:val="-2"/>
                                <w:sz w:val="16"/>
                              </w:rPr>
                              <w:t>Mattes</w:t>
                            </w:r>
                          </w:p>
                          <w:p>
                            <w:pPr>
                              <w:pStyle w:val="TableParagraph"/>
                              <w:spacing w:line="232" w:lineRule="auto" w:before="2"/>
                              <w:ind w:left="10"/>
                              <w:jc w:val="center"/>
                              <w:rPr>
                                <w:sz w:val="16"/>
                              </w:rPr>
                            </w:pPr>
                            <w:r>
                              <w:rPr>
                                <w:sz w:val="16"/>
                              </w:rPr>
                              <w:t>Places2</w:t>
                            </w:r>
                            <w:r>
                              <w:rPr>
                                <w:spacing w:val="-4"/>
                                <w:sz w:val="16"/>
                              </w:rPr>
                              <w:t> </w:t>
                            </w:r>
                            <w:r>
                              <w:rPr>
                                <w:sz w:val="16"/>
                              </w:rPr>
                              <w:t>+</w:t>
                            </w:r>
                            <w:r>
                              <w:rPr>
                                <w:spacing w:val="-4"/>
                                <w:sz w:val="16"/>
                              </w:rPr>
                              <w:t> </w:t>
                            </w:r>
                            <w:r>
                              <w:rPr>
                                <w:sz w:val="16"/>
                              </w:rPr>
                              <w:t>Synthetic</w:t>
                            </w:r>
                            <w:r>
                              <w:rPr>
                                <w:spacing w:val="-4"/>
                                <w:sz w:val="16"/>
                              </w:rPr>
                              <w:t> </w:t>
                            </w:r>
                            <w:r>
                              <w:rPr>
                                <w:sz w:val="16"/>
                              </w:rPr>
                              <w:t>Watermarks</w:t>
                            </w:r>
                            <w:r>
                              <w:rPr>
                                <w:spacing w:val="40"/>
                                <w:sz w:val="16"/>
                              </w:rPr>
                              <w:t> </w:t>
                            </w:r>
                            <w:r>
                              <w:rPr>
                                <w:sz w:val="16"/>
                              </w:rPr>
                              <w:t>FFHQ, CelebA-HQ</w:t>
                            </w:r>
                          </w:p>
                        </w:tc>
                        <w:tc>
                          <w:tcPr>
                            <w:tcW w:w="1187" w:type="dxa"/>
                          </w:tcPr>
                          <w:p>
                            <w:pPr>
                              <w:pStyle w:val="TableParagraph"/>
                              <w:spacing w:line="157" w:lineRule="exact"/>
                              <w:ind w:left="32" w:right="25"/>
                              <w:jc w:val="center"/>
                              <w:rPr>
                                <w:sz w:val="16"/>
                              </w:rPr>
                            </w:pPr>
                            <w:r>
                              <w:rPr>
                                <w:spacing w:val="-2"/>
                                <w:sz w:val="16"/>
                              </w:rPr>
                              <w:t>200k+</w:t>
                            </w:r>
                          </w:p>
                          <w:p>
                            <w:pPr>
                              <w:pStyle w:val="TableParagraph"/>
                              <w:spacing w:line="232" w:lineRule="auto" w:before="2"/>
                              <w:ind w:left="32" w:right="23"/>
                              <w:jc w:val="center"/>
                              <w:rPr>
                                <w:sz w:val="16"/>
                              </w:rPr>
                            </w:pPr>
                            <w:r>
                              <w:rPr>
                                <w:sz w:val="16"/>
                              </w:rPr>
                              <w:t>10M+</w:t>
                            </w:r>
                            <w:r>
                              <w:rPr>
                                <w:spacing w:val="-5"/>
                                <w:sz w:val="16"/>
                              </w:rPr>
                              <w:t> </w:t>
                            </w:r>
                            <w:r>
                              <w:rPr>
                                <w:sz w:val="16"/>
                              </w:rPr>
                              <w:t>variants</w:t>
                            </w:r>
                            <w:r>
                              <w:rPr>
                                <w:spacing w:val="40"/>
                                <w:sz w:val="16"/>
                              </w:rPr>
                              <w:t> </w:t>
                            </w:r>
                            <w:r>
                              <w:rPr>
                                <w:spacing w:val="-4"/>
                                <w:sz w:val="16"/>
                              </w:rPr>
                              <w:t>70k</w:t>
                            </w:r>
                          </w:p>
                        </w:tc>
                      </w:tr>
                    </w:tbl>
                    <w:p>
                      <w:pPr>
                        <w:pStyle w:val="BodyText"/>
                        <w:ind w:firstLine="0"/>
                        <w:jc w:val="left"/>
                      </w:pPr>
                    </w:p>
                  </w:txbxContent>
                </v:textbox>
                <w10:wrap type="none"/>
              </v:shape>
            </w:pict>
          </mc:Fallback>
        </mc:AlternateContent>
      </w:r>
      <w:r>
        <w:rPr>
          <w:sz w:val="20"/>
        </w:rPr>
        <w:t>Perceptual</w:t>
      </w:r>
      <w:r>
        <w:rPr>
          <w:spacing w:val="14"/>
          <w:sz w:val="20"/>
        </w:rPr>
        <w:t> </w:t>
      </w:r>
      <w:r>
        <w:rPr>
          <w:sz w:val="20"/>
        </w:rPr>
        <w:t>loss</w:t>
      </w:r>
      <w:r>
        <w:rPr>
          <w:spacing w:val="14"/>
          <w:sz w:val="20"/>
        </w:rPr>
        <w:t> </w:t>
      </w:r>
      <w:r>
        <w:rPr>
          <w:sz w:val="20"/>
        </w:rPr>
        <w:t>for</w:t>
      </w:r>
      <w:r>
        <w:rPr>
          <w:spacing w:val="15"/>
          <w:sz w:val="20"/>
        </w:rPr>
        <w:t> </w:t>
      </w:r>
      <w:r>
        <w:rPr>
          <w:sz w:val="20"/>
        </w:rPr>
        <w:t>GAN</w:t>
      </w:r>
      <w:r>
        <w:rPr>
          <w:spacing w:val="14"/>
          <w:sz w:val="20"/>
        </w:rPr>
        <w:t> </w:t>
      </w:r>
      <w:r>
        <w:rPr>
          <w:spacing w:val="-2"/>
          <w:sz w:val="20"/>
        </w:rPr>
        <w:t>training</w:t>
      </w:r>
    </w:p>
    <w:p>
      <w:pPr>
        <w:pStyle w:val="ListParagraph"/>
        <w:numPr>
          <w:ilvl w:val="0"/>
          <w:numId w:val="17"/>
        </w:numPr>
        <w:tabs>
          <w:tab w:pos="671" w:val="left" w:leader="none"/>
        </w:tabs>
        <w:spacing w:line="240" w:lineRule="auto" w:before="9" w:after="0"/>
        <w:ind w:left="671" w:right="0" w:hanging="200"/>
        <w:jc w:val="left"/>
        <w:rPr>
          <w:sz w:val="20"/>
        </w:rPr>
      </w:pPr>
      <w:r>
        <w:rPr>
          <w:sz w:val="20"/>
        </w:rPr>
        <w:t>Face</w:t>
      </w:r>
      <w:r>
        <w:rPr>
          <w:spacing w:val="9"/>
          <w:sz w:val="20"/>
        </w:rPr>
        <w:t> </w:t>
      </w:r>
      <w:r>
        <w:rPr>
          <w:sz w:val="20"/>
        </w:rPr>
        <w:t>alignment</w:t>
      </w:r>
      <w:r>
        <w:rPr>
          <w:spacing w:val="9"/>
          <w:sz w:val="20"/>
        </w:rPr>
        <w:t> </w:t>
      </w:r>
      <w:r>
        <w:rPr>
          <w:sz w:val="20"/>
        </w:rPr>
        <w:t>before</w:t>
      </w:r>
      <w:r>
        <w:rPr>
          <w:spacing w:val="10"/>
          <w:sz w:val="20"/>
        </w:rPr>
        <w:t> </w:t>
      </w:r>
      <w:r>
        <w:rPr>
          <w:sz w:val="20"/>
        </w:rPr>
        <w:t>super-</w:t>
      </w:r>
      <w:r>
        <w:rPr>
          <w:spacing w:val="-2"/>
          <w:sz w:val="20"/>
        </w:rPr>
        <w:t>resolution</w:t>
      </w:r>
    </w:p>
    <w:p>
      <w:pPr>
        <w:pStyle w:val="BodyText"/>
        <w:spacing w:line="249" w:lineRule="auto" w:before="43"/>
        <w:ind w:left="272"/>
        <w:jc w:val="left"/>
      </w:pPr>
      <w:r>
        <w:rPr/>
        <w:t>Removing</w:t>
      </w:r>
      <w:r>
        <w:rPr>
          <w:spacing w:val="40"/>
        </w:rPr>
        <w:t> </w:t>
      </w:r>
      <w:r>
        <w:rPr/>
        <w:t>these</w:t>
      </w:r>
      <w:r>
        <w:rPr>
          <w:spacing w:val="40"/>
        </w:rPr>
        <w:t> </w:t>
      </w:r>
      <w:r>
        <w:rPr/>
        <w:t>elements</w:t>
      </w:r>
      <w:r>
        <w:rPr>
          <w:spacing w:val="40"/>
        </w:rPr>
        <w:t> </w:t>
      </w:r>
      <w:r>
        <w:rPr/>
        <w:t>led</w:t>
      </w:r>
      <w:r>
        <w:rPr>
          <w:spacing w:val="40"/>
        </w:rPr>
        <w:t> </w:t>
      </w:r>
      <w:r>
        <w:rPr/>
        <w:t>to</w:t>
      </w:r>
      <w:r>
        <w:rPr>
          <w:spacing w:val="40"/>
        </w:rPr>
        <w:t> </w:t>
      </w:r>
      <w:r>
        <w:rPr/>
        <w:t>noticeable</w:t>
      </w:r>
      <w:r>
        <w:rPr>
          <w:spacing w:val="40"/>
        </w:rPr>
        <w:t> </w:t>
      </w:r>
      <w:r>
        <w:rPr/>
        <w:t>performance </w:t>
      </w:r>
      <w:r>
        <w:rPr>
          <w:spacing w:val="-2"/>
        </w:rPr>
        <w:t>drops:</w:t>
      </w:r>
    </w:p>
    <w:p>
      <w:pPr>
        <w:pStyle w:val="ListParagraph"/>
        <w:numPr>
          <w:ilvl w:val="0"/>
          <w:numId w:val="17"/>
        </w:numPr>
        <w:tabs>
          <w:tab w:pos="670" w:val="left" w:leader="none"/>
          <w:tab w:pos="672" w:val="left" w:leader="none"/>
        </w:tabs>
        <w:spacing w:line="249" w:lineRule="auto" w:before="34" w:after="0"/>
        <w:ind w:left="672" w:right="257" w:hanging="202"/>
        <w:jc w:val="left"/>
        <w:rPr>
          <w:sz w:val="20"/>
        </w:rPr>
      </w:pPr>
      <w:r>
        <w:rPr>
          <w:sz w:val="20"/>
        </w:rPr>
        <w:t>Without</w:t>
      </w:r>
      <w:r>
        <w:rPr>
          <w:spacing w:val="40"/>
          <w:sz w:val="20"/>
        </w:rPr>
        <w:t> </w:t>
      </w:r>
      <w:r>
        <w:rPr>
          <w:sz w:val="20"/>
        </w:rPr>
        <w:t>matting</w:t>
      </w:r>
      <w:r>
        <w:rPr>
          <w:spacing w:val="40"/>
          <w:sz w:val="20"/>
        </w:rPr>
        <w:t> </w:t>
      </w:r>
      <w:r>
        <w:rPr>
          <w:sz w:val="20"/>
        </w:rPr>
        <w:t>refinement,</w:t>
      </w:r>
      <w:r>
        <w:rPr>
          <w:spacing w:val="40"/>
          <w:sz w:val="20"/>
        </w:rPr>
        <w:t> </w:t>
      </w:r>
      <w:r>
        <w:rPr>
          <w:sz w:val="20"/>
        </w:rPr>
        <w:t>edge</w:t>
      </w:r>
      <w:r>
        <w:rPr>
          <w:spacing w:val="40"/>
          <w:sz w:val="20"/>
        </w:rPr>
        <w:t> </w:t>
      </w:r>
      <w:r>
        <w:rPr>
          <w:sz w:val="20"/>
        </w:rPr>
        <w:t>halos</w:t>
      </w:r>
      <w:r>
        <w:rPr>
          <w:spacing w:val="40"/>
          <w:sz w:val="20"/>
        </w:rPr>
        <w:t> </w:t>
      </w:r>
      <w:r>
        <w:rPr>
          <w:sz w:val="20"/>
        </w:rPr>
        <w:t>increased</w:t>
      </w:r>
      <w:r>
        <w:rPr>
          <w:spacing w:val="40"/>
          <w:sz w:val="20"/>
        </w:rPr>
        <w:t> </w:t>
      </w:r>
      <w:r>
        <w:rPr>
          <w:sz w:val="20"/>
        </w:rPr>
        <w:t>by </w:t>
      </w:r>
      <w:r>
        <w:rPr>
          <w:spacing w:val="-4"/>
          <w:sz w:val="20"/>
        </w:rPr>
        <w:t>22%.</w:t>
      </w:r>
    </w:p>
    <w:p>
      <w:pPr>
        <w:pStyle w:val="ListParagraph"/>
        <w:numPr>
          <w:ilvl w:val="0"/>
          <w:numId w:val="17"/>
        </w:numPr>
        <w:tabs>
          <w:tab w:pos="670" w:val="left" w:leader="none"/>
          <w:tab w:pos="672" w:val="left" w:leader="none"/>
        </w:tabs>
        <w:spacing w:line="249" w:lineRule="auto" w:before="0" w:after="0"/>
        <w:ind w:left="672" w:right="257" w:hanging="202"/>
        <w:jc w:val="left"/>
        <w:rPr>
          <w:sz w:val="20"/>
        </w:rPr>
      </w:pPr>
      <w:r>
        <w:rPr>
          <w:sz w:val="20"/>
        </w:rPr>
        <w:t>Removing</w:t>
      </w:r>
      <w:r>
        <w:rPr>
          <w:spacing w:val="-12"/>
          <w:sz w:val="20"/>
        </w:rPr>
        <w:t> </w:t>
      </w:r>
      <w:r>
        <w:rPr>
          <w:sz w:val="20"/>
        </w:rPr>
        <w:t>perceptual</w:t>
      </w:r>
      <w:r>
        <w:rPr>
          <w:spacing w:val="-12"/>
          <w:sz w:val="20"/>
        </w:rPr>
        <w:t> </w:t>
      </w:r>
      <w:r>
        <w:rPr>
          <w:sz w:val="20"/>
        </w:rPr>
        <w:t>loss</w:t>
      </w:r>
      <w:r>
        <w:rPr>
          <w:spacing w:val="-12"/>
          <w:sz w:val="20"/>
        </w:rPr>
        <w:t> </w:t>
      </w:r>
      <w:r>
        <w:rPr>
          <w:sz w:val="20"/>
        </w:rPr>
        <w:t>reduced</w:t>
      </w:r>
      <w:r>
        <w:rPr>
          <w:spacing w:val="-12"/>
          <w:sz w:val="20"/>
        </w:rPr>
        <w:t> </w:t>
      </w:r>
      <w:r>
        <w:rPr>
          <w:sz w:val="20"/>
        </w:rPr>
        <w:t>realism</w:t>
      </w:r>
      <w:r>
        <w:rPr>
          <w:spacing w:val="-12"/>
          <w:sz w:val="20"/>
        </w:rPr>
        <w:t> </w:t>
      </w:r>
      <w:r>
        <w:rPr>
          <w:sz w:val="20"/>
        </w:rPr>
        <w:t>(FID</w:t>
      </w:r>
      <w:r>
        <w:rPr>
          <w:spacing w:val="-12"/>
          <w:sz w:val="20"/>
        </w:rPr>
        <w:t> </w:t>
      </w:r>
      <w:r>
        <w:rPr>
          <w:sz w:val="20"/>
        </w:rPr>
        <w:t>worsened by +7.5).</w:t>
      </w:r>
    </w:p>
    <w:p>
      <w:pPr>
        <w:pStyle w:val="ListParagraph"/>
        <w:numPr>
          <w:ilvl w:val="0"/>
          <w:numId w:val="17"/>
        </w:numPr>
        <w:tabs>
          <w:tab w:pos="670" w:val="left" w:leader="none"/>
          <w:tab w:pos="672" w:val="left" w:leader="none"/>
        </w:tabs>
        <w:spacing w:line="249" w:lineRule="auto" w:before="0" w:after="0"/>
        <w:ind w:left="672" w:right="257" w:hanging="202"/>
        <w:jc w:val="left"/>
        <w:rPr>
          <w:sz w:val="20"/>
        </w:rPr>
      </w:pPr>
      <w:r>
        <w:rPr>
          <w:sz w:val="20"/>
        </w:rPr>
        <w:t>Disabling</w:t>
      </w:r>
      <w:r>
        <w:rPr>
          <w:spacing w:val="-1"/>
          <w:sz w:val="20"/>
        </w:rPr>
        <w:t> </w:t>
      </w:r>
      <w:r>
        <w:rPr>
          <w:sz w:val="20"/>
        </w:rPr>
        <w:t>face</w:t>
      </w:r>
      <w:r>
        <w:rPr>
          <w:spacing w:val="-1"/>
          <w:sz w:val="20"/>
        </w:rPr>
        <w:t> </w:t>
      </w:r>
      <w:r>
        <w:rPr>
          <w:sz w:val="20"/>
        </w:rPr>
        <w:t>alignment</w:t>
      </w:r>
      <w:r>
        <w:rPr>
          <w:spacing w:val="-1"/>
          <w:sz w:val="20"/>
        </w:rPr>
        <w:t> </w:t>
      </w:r>
      <w:r>
        <w:rPr>
          <w:sz w:val="20"/>
        </w:rPr>
        <w:t>reduced</w:t>
      </w:r>
      <w:r>
        <w:rPr>
          <w:spacing w:val="-1"/>
          <w:sz w:val="20"/>
        </w:rPr>
        <w:t> </w:t>
      </w:r>
      <w:r>
        <w:rPr>
          <w:sz w:val="20"/>
        </w:rPr>
        <w:t>identity</w:t>
      </w:r>
      <w:r>
        <w:rPr>
          <w:spacing w:val="-1"/>
          <w:sz w:val="20"/>
        </w:rPr>
        <w:t> </w:t>
      </w:r>
      <w:r>
        <w:rPr>
          <w:sz w:val="20"/>
        </w:rPr>
        <w:t>consistency</w:t>
      </w:r>
      <w:r>
        <w:rPr>
          <w:spacing w:val="-1"/>
          <w:sz w:val="20"/>
        </w:rPr>
        <w:t> </w:t>
      </w:r>
      <w:r>
        <w:rPr>
          <w:sz w:val="20"/>
        </w:rPr>
        <w:t>by </w:t>
      </w:r>
      <w:r>
        <w:rPr>
          <w:spacing w:val="-4"/>
          <w:sz w:val="20"/>
        </w:rPr>
        <w:t>13%.</w:t>
      </w:r>
    </w:p>
    <w:p>
      <w:pPr>
        <w:pStyle w:val="BodyText"/>
        <w:spacing w:line="249" w:lineRule="auto" w:before="33"/>
        <w:ind w:left="272"/>
        <w:jc w:val="left"/>
      </w:pPr>
      <w:r>
        <w:rPr/>
        <w:t>These</w:t>
      </w:r>
      <w:r>
        <w:rPr>
          <w:spacing w:val="39"/>
        </w:rPr>
        <w:t> </w:t>
      </w:r>
      <w:r>
        <w:rPr/>
        <w:t>results</w:t>
      </w:r>
      <w:r>
        <w:rPr>
          <w:spacing w:val="39"/>
        </w:rPr>
        <w:t> </w:t>
      </w:r>
      <w:r>
        <w:rPr/>
        <w:t>confirm</w:t>
      </w:r>
      <w:r>
        <w:rPr>
          <w:spacing w:val="39"/>
        </w:rPr>
        <w:t> </w:t>
      </w:r>
      <w:r>
        <w:rPr/>
        <w:t>the</w:t>
      </w:r>
      <w:r>
        <w:rPr>
          <w:spacing w:val="39"/>
        </w:rPr>
        <w:t> </w:t>
      </w:r>
      <w:r>
        <w:rPr/>
        <w:t>importance</w:t>
      </w:r>
      <w:r>
        <w:rPr>
          <w:spacing w:val="39"/>
        </w:rPr>
        <w:t> </w:t>
      </w:r>
      <w:r>
        <w:rPr/>
        <w:t>of</w:t>
      </w:r>
      <w:r>
        <w:rPr>
          <w:spacing w:val="39"/>
        </w:rPr>
        <w:t> </w:t>
      </w:r>
      <w:r>
        <w:rPr/>
        <w:t>each</w:t>
      </w:r>
      <w:r>
        <w:rPr>
          <w:spacing w:val="39"/>
        </w:rPr>
        <w:t> </w:t>
      </w:r>
      <w:r>
        <w:rPr/>
        <w:t>module</w:t>
      </w:r>
      <w:r>
        <w:rPr>
          <w:spacing w:val="39"/>
        </w:rPr>
        <w:t> </w:t>
      </w:r>
      <w:r>
        <w:rPr/>
        <w:t>in achieving optimal performance.</w:t>
      </w:r>
    </w:p>
    <w:p>
      <w:pPr>
        <w:pStyle w:val="ListParagraph"/>
        <w:numPr>
          <w:ilvl w:val="0"/>
          <w:numId w:val="1"/>
        </w:numPr>
        <w:tabs>
          <w:tab w:pos="2038" w:val="left" w:leader="none"/>
        </w:tabs>
        <w:spacing w:line="240" w:lineRule="auto" w:before="122" w:after="0"/>
        <w:ind w:left="2038" w:right="0" w:hanging="291"/>
        <w:jc w:val="left"/>
        <w:rPr>
          <w:sz w:val="20"/>
        </w:rPr>
      </w:pPr>
      <w:r>
        <w:rPr>
          <w:smallCaps/>
          <w:sz w:val="20"/>
        </w:rPr>
        <w:t>Latency</w:t>
      </w:r>
      <w:r>
        <w:rPr>
          <w:smallCaps/>
          <w:spacing w:val="40"/>
          <w:sz w:val="20"/>
        </w:rPr>
        <w:t> </w:t>
      </w:r>
      <w:r>
        <w:rPr>
          <w:smallCaps/>
          <w:sz w:val="20"/>
        </w:rPr>
        <w:t>and</w:t>
      </w:r>
      <w:r>
        <w:rPr>
          <w:smallCaps/>
          <w:spacing w:val="41"/>
          <w:sz w:val="20"/>
        </w:rPr>
        <w:t> </w:t>
      </w:r>
      <w:r>
        <w:rPr>
          <w:smallCaps/>
          <w:spacing w:val="-4"/>
          <w:sz w:val="20"/>
        </w:rPr>
        <w:t>Cost</w:t>
      </w:r>
    </w:p>
    <w:p>
      <w:pPr>
        <w:pStyle w:val="BodyText"/>
        <w:spacing w:line="249" w:lineRule="auto" w:before="70"/>
        <w:ind w:left="272" w:right="257"/>
      </w:pPr>
      <w:r>
        <w:rPr/>
        <w:t>System latency and operational cost are central </w:t>
      </w:r>
      <w:r>
        <w:rPr/>
        <w:t>consid- erations</w:t>
      </w:r>
      <w:r>
        <w:rPr>
          <w:spacing w:val="40"/>
        </w:rPr>
        <w:t> </w:t>
      </w:r>
      <w:r>
        <w:rPr/>
        <w:t>for</w:t>
      </w:r>
      <w:r>
        <w:rPr>
          <w:spacing w:val="40"/>
        </w:rPr>
        <w:t> </w:t>
      </w:r>
      <w:r>
        <w:rPr/>
        <w:t>deploying</w:t>
      </w:r>
      <w:r>
        <w:rPr>
          <w:spacing w:val="40"/>
        </w:rPr>
        <w:t> </w:t>
      </w:r>
      <w:r>
        <w:rPr/>
        <w:t>AI-based</w:t>
      </w:r>
      <w:r>
        <w:rPr>
          <w:spacing w:val="40"/>
        </w:rPr>
        <w:t> </w:t>
      </w:r>
      <w:r>
        <w:rPr/>
        <w:t>image</w:t>
      </w:r>
      <w:r>
        <w:rPr>
          <w:spacing w:val="40"/>
        </w:rPr>
        <w:t> </w:t>
      </w:r>
      <w:r>
        <w:rPr/>
        <w:t>editing</w:t>
      </w:r>
      <w:r>
        <w:rPr>
          <w:spacing w:val="40"/>
        </w:rPr>
        <w:t> </w:t>
      </w:r>
      <w:r>
        <w:rPr/>
        <w:t>frameworks at production scale. The ImageAI platform is designed to optimize both performance and resource utilization across diverse processing tasks. Each component of the pipeline— from segmentation to super-resolution and diffusion-based generation—has been engineered to maintain a balance be- tween speed, accuracy, and financial overhead. Real-time responsiveness is essential for interactive features such as background removal and face enhancement, whereas compu- tationally intensive tasks like prompt-based generation may tolerate slightly higher response times.</w:t>
      </w:r>
    </w:p>
    <w:p>
      <w:pPr>
        <w:pStyle w:val="BodyText"/>
        <w:spacing w:line="230" w:lineRule="auto" w:before="5"/>
        <w:ind w:left="272" w:right="257"/>
      </w:pPr>
      <w:r>
        <w:rPr/>
        <w:t>Lightweight segmentation models typically achieve </w:t>
      </w:r>
      <w:r>
        <w:rPr/>
        <w:t>infer- ence times under 150–200</w:t>
      </w:r>
      <w:r>
        <w:rPr>
          <w:spacing w:val="-13"/>
        </w:rPr>
        <w:t> </w:t>
      </w:r>
      <w:r>
        <w:rPr/>
        <w:t>ms on mid-range GPUs (e.g., NVIDIA T4 or RTX 3060) when processing 1024</w:t>
      </w:r>
      <w:r>
        <w:rPr>
          <w:rFonts w:ascii="Lucida Sans Unicode" w:hAnsi="Lucida Sans Unicode"/>
        </w:rPr>
        <w:t>×</w:t>
      </w:r>
      <w:r>
        <w:rPr/>
        <w:t>1024 im- ages. CPU-only inference increases latency to approximately 400–700</w:t>
      </w:r>
      <w:r>
        <w:rPr>
          <w:spacing w:val="-17"/>
        </w:rPr>
        <w:t> </w:t>
      </w:r>
      <w:r>
        <w:rPr/>
        <w:t>ms</w:t>
      </w:r>
      <w:r>
        <w:rPr>
          <w:spacing w:val="16"/>
        </w:rPr>
        <w:t> </w:t>
      </w:r>
      <w:r>
        <w:rPr/>
        <w:t>depending</w:t>
      </w:r>
      <w:r>
        <w:rPr>
          <w:spacing w:val="19"/>
        </w:rPr>
        <w:t> </w:t>
      </w:r>
      <w:r>
        <w:rPr/>
        <w:t>on</w:t>
      </w:r>
      <w:r>
        <w:rPr>
          <w:spacing w:val="19"/>
        </w:rPr>
        <w:t> </w:t>
      </w:r>
      <w:r>
        <w:rPr/>
        <w:t>quantization</w:t>
      </w:r>
      <w:r>
        <w:rPr>
          <w:spacing w:val="20"/>
        </w:rPr>
        <w:t> </w:t>
      </w:r>
      <w:r>
        <w:rPr/>
        <w:t>levels</w:t>
      </w:r>
      <w:r>
        <w:rPr>
          <w:spacing w:val="19"/>
        </w:rPr>
        <w:t> </w:t>
      </w:r>
      <w:r>
        <w:rPr/>
        <w:t>and</w:t>
      </w:r>
      <w:r>
        <w:rPr>
          <w:spacing w:val="19"/>
        </w:rPr>
        <w:t> </w:t>
      </w:r>
      <w:r>
        <w:rPr/>
        <w:t>thread</w:t>
      </w:r>
      <w:r>
        <w:rPr>
          <w:spacing w:val="19"/>
        </w:rPr>
        <w:t> </w:t>
      </w:r>
      <w:r>
        <w:rPr>
          <w:spacing w:val="-5"/>
        </w:rPr>
        <w:t>op-</w:t>
      </w:r>
    </w:p>
    <w:p>
      <w:pPr>
        <w:pStyle w:val="BodyText"/>
        <w:spacing w:line="249" w:lineRule="auto" w:before="10"/>
        <w:ind w:left="272" w:right="257" w:firstLine="0"/>
      </w:pPr>
      <w:r>
        <w:rPr/>
        <w:t>timization. Matting refinement introduces an additional </w:t>
      </w:r>
      <w:r>
        <w:rPr/>
        <w:t>50– 120 ms of processing time.</w:t>
      </w:r>
    </w:p>
    <w:p>
      <w:pPr>
        <w:pStyle w:val="BodyText"/>
        <w:spacing w:after="0" w:line="249" w:lineRule="auto"/>
        <w:sectPr>
          <w:pgSz w:w="12240" w:h="15840"/>
          <w:pgMar w:top="920" w:bottom="280" w:left="720" w:right="720"/>
          <w:cols w:num="2" w:equalWidth="0">
            <w:col w:w="5208" w:space="40"/>
            <w:col w:w="5552"/>
          </w:cols>
        </w:sectPr>
      </w:pPr>
    </w:p>
    <w:p>
      <w:pPr>
        <w:pStyle w:val="BodyText"/>
        <w:spacing w:line="249" w:lineRule="auto" w:before="71"/>
        <w:ind w:left="259"/>
      </w:pPr>
      <w:r>
        <w:rPr/>
        <w:t>Face</w:t>
      </w:r>
      <w:r>
        <w:rPr>
          <w:spacing w:val="40"/>
        </w:rPr>
        <w:t> </w:t>
      </w:r>
      <w:r>
        <w:rPr/>
        <w:t>enhancement</w:t>
      </w:r>
      <w:r>
        <w:rPr>
          <w:spacing w:val="40"/>
        </w:rPr>
        <w:t> </w:t>
      </w:r>
      <w:r>
        <w:rPr/>
        <w:t>and</w:t>
      </w:r>
      <w:r>
        <w:rPr>
          <w:spacing w:val="40"/>
        </w:rPr>
        <w:t> </w:t>
      </w:r>
      <w:r>
        <w:rPr/>
        <w:t>super-resolution</w:t>
      </w:r>
      <w:r>
        <w:rPr>
          <w:spacing w:val="40"/>
        </w:rPr>
        <w:t> </w:t>
      </w:r>
      <w:r>
        <w:rPr/>
        <w:t>operations</w:t>
      </w:r>
      <w:r>
        <w:rPr>
          <w:spacing w:val="40"/>
        </w:rPr>
        <w:t> </w:t>
      </w:r>
      <w:r>
        <w:rPr/>
        <w:t>such as ESRGAN or RRDB require more computation, primarily due to tiled inference and blending operations. Total latency ranges</w:t>
      </w:r>
      <w:r>
        <w:rPr>
          <w:spacing w:val="-7"/>
        </w:rPr>
        <w:t> </w:t>
      </w:r>
      <w:r>
        <w:rPr/>
        <w:t>from 400–800</w:t>
      </w:r>
      <w:r>
        <w:rPr>
          <w:spacing w:val="-13"/>
        </w:rPr>
        <w:t> </w:t>
      </w:r>
      <w:r>
        <w:rPr/>
        <w:t>ms, although ONNX-Runtime and FP16 optimization can reduce computation time by up to 30%. Multiple faces or higher resolutions naturally increase this </w:t>
      </w:r>
      <w:r>
        <w:rPr>
          <w:spacing w:val="-2"/>
        </w:rPr>
        <w:t>duration.</w:t>
      </w:r>
    </w:p>
    <w:p>
      <w:pPr>
        <w:pStyle w:val="BodyText"/>
        <w:spacing w:line="249" w:lineRule="auto" w:before="2"/>
        <w:ind w:left="259"/>
      </w:pPr>
      <w:r>
        <w:rPr/>
        <w:t>Prompt-based enhancement or diffusion-driven </w:t>
      </w:r>
      <w:r>
        <w:rPr/>
        <w:t>generation has the highest latency. These pipelines rely on iterative de- noising, often requiring 10–50 sampling steps. Consequently, inference times range from 0.5–6 seconds on GPU hardware depending on architectural complexity and sampling strategy. For cloud-based diffusion APIs, network latency and queue times may further increase end-to-end response time.</w:t>
      </w:r>
    </w:p>
    <w:p>
      <w:pPr>
        <w:pStyle w:val="BodyText"/>
        <w:spacing w:line="249" w:lineRule="auto" w:before="1"/>
        <w:ind w:left="259"/>
        <w:jc w:val="right"/>
      </w:pPr>
      <w:r>
        <w:rPr/>
        <w:t>Cost</w:t>
      </w:r>
      <w:r>
        <w:rPr>
          <w:spacing w:val="25"/>
        </w:rPr>
        <w:t> </w:t>
      </w:r>
      <w:r>
        <w:rPr/>
        <w:t>analysis</w:t>
      </w:r>
      <w:r>
        <w:rPr>
          <w:spacing w:val="27"/>
        </w:rPr>
        <w:t> </w:t>
      </w:r>
      <w:r>
        <w:rPr/>
        <w:t>reveals</w:t>
      </w:r>
      <w:r>
        <w:rPr>
          <w:spacing w:val="27"/>
        </w:rPr>
        <w:t> </w:t>
      </w:r>
      <w:r>
        <w:rPr/>
        <w:t>that</w:t>
      </w:r>
      <w:r>
        <w:rPr>
          <w:spacing w:val="27"/>
        </w:rPr>
        <w:t> </w:t>
      </w:r>
      <w:r>
        <w:rPr/>
        <w:t>GPU-powered</w:t>
      </w:r>
      <w:r>
        <w:rPr>
          <w:spacing w:val="27"/>
        </w:rPr>
        <w:t> </w:t>
      </w:r>
      <w:r>
        <w:rPr/>
        <w:t>inference</w:t>
      </w:r>
      <w:r>
        <w:rPr>
          <w:spacing w:val="27"/>
        </w:rPr>
        <w:t> </w:t>
      </w:r>
      <w:r>
        <w:rPr/>
        <w:t>consti- tutes</w:t>
      </w:r>
      <w:r>
        <w:rPr>
          <w:spacing w:val="37"/>
        </w:rPr>
        <w:t> </w:t>
      </w:r>
      <w:r>
        <w:rPr/>
        <w:t>the</w:t>
      </w:r>
      <w:r>
        <w:rPr>
          <w:spacing w:val="37"/>
        </w:rPr>
        <w:t> </w:t>
      </w:r>
      <w:r>
        <w:rPr/>
        <w:t>majority</w:t>
      </w:r>
      <w:r>
        <w:rPr>
          <w:spacing w:val="37"/>
        </w:rPr>
        <w:t> </w:t>
      </w:r>
      <w:r>
        <w:rPr/>
        <w:t>of</w:t>
      </w:r>
      <w:r>
        <w:rPr>
          <w:spacing w:val="37"/>
        </w:rPr>
        <w:t> </w:t>
      </w:r>
      <w:r>
        <w:rPr/>
        <w:t>operational</w:t>
      </w:r>
      <w:r>
        <w:rPr>
          <w:spacing w:val="37"/>
        </w:rPr>
        <w:t> </w:t>
      </w:r>
      <w:r>
        <w:rPr/>
        <w:t>expenses.</w:t>
      </w:r>
      <w:r>
        <w:rPr>
          <w:spacing w:val="37"/>
        </w:rPr>
        <w:t> </w:t>
      </w:r>
      <w:r>
        <w:rPr/>
        <w:t>Single-GPU</w:t>
      </w:r>
      <w:r>
        <w:rPr>
          <w:spacing w:val="37"/>
        </w:rPr>
        <w:t> </w:t>
      </w:r>
      <w:r>
        <w:rPr/>
        <w:t>de- ployments</w:t>
      </w:r>
      <w:r>
        <w:rPr>
          <w:spacing w:val="-1"/>
        </w:rPr>
        <w:t> </w:t>
      </w:r>
      <w:r>
        <w:rPr/>
        <w:t>on</w:t>
      </w:r>
      <w:r>
        <w:rPr>
          <w:spacing w:val="-1"/>
        </w:rPr>
        <w:t> </w:t>
      </w:r>
      <w:r>
        <w:rPr/>
        <w:t>mid-tier</w:t>
      </w:r>
      <w:r>
        <w:rPr>
          <w:spacing w:val="-1"/>
        </w:rPr>
        <w:t> </w:t>
      </w:r>
      <w:r>
        <w:rPr/>
        <w:t>GPUs</w:t>
      </w:r>
      <w:r>
        <w:rPr>
          <w:spacing w:val="-1"/>
        </w:rPr>
        <w:t> </w:t>
      </w:r>
      <w:r>
        <w:rPr/>
        <w:t>can</w:t>
      </w:r>
      <w:r>
        <w:rPr>
          <w:spacing w:val="-1"/>
        </w:rPr>
        <w:t> </w:t>
      </w:r>
      <w:r>
        <w:rPr/>
        <w:t>process</w:t>
      </w:r>
      <w:r>
        <w:rPr>
          <w:spacing w:val="-1"/>
        </w:rPr>
        <w:t> </w:t>
      </w:r>
      <w:r>
        <w:rPr/>
        <w:t>hundreds</w:t>
      </w:r>
      <w:r>
        <w:rPr>
          <w:spacing w:val="-1"/>
        </w:rPr>
        <w:t> </w:t>
      </w:r>
      <w:r>
        <w:rPr/>
        <w:t>of</w:t>
      </w:r>
      <w:r>
        <w:rPr>
          <w:spacing w:val="-1"/>
        </w:rPr>
        <w:t> </w:t>
      </w:r>
      <w:r>
        <w:rPr/>
        <w:t>requests hourly</w:t>
      </w:r>
      <w:r>
        <w:rPr>
          <w:spacing w:val="-4"/>
        </w:rPr>
        <w:t> </w:t>
      </w:r>
      <w:r>
        <w:rPr/>
        <w:t>with</w:t>
      </w:r>
      <w:r>
        <w:rPr>
          <w:spacing w:val="-5"/>
        </w:rPr>
        <w:t> </w:t>
      </w:r>
      <w:r>
        <w:rPr/>
        <w:t>low</w:t>
      </w:r>
      <w:r>
        <w:rPr>
          <w:spacing w:val="-4"/>
        </w:rPr>
        <w:t> </w:t>
      </w:r>
      <w:r>
        <w:rPr/>
        <w:t>per-image</w:t>
      </w:r>
      <w:r>
        <w:rPr>
          <w:spacing w:val="-5"/>
        </w:rPr>
        <w:t> </w:t>
      </w:r>
      <w:r>
        <w:rPr/>
        <w:t>cost,</w:t>
      </w:r>
      <w:r>
        <w:rPr>
          <w:spacing w:val="-4"/>
        </w:rPr>
        <w:t> </w:t>
      </w:r>
      <w:r>
        <w:rPr/>
        <w:t>but</w:t>
      </w:r>
      <w:r>
        <w:rPr>
          <w:spacing w:val="-5"/>
        </w:rPr>
        <w:t> </w:t>
      </w:r>
      <w:r>
        <w:rPr/>
        <w:t>scaling</w:t>
      </w:r>
      <w:r>
        <w:rPr>
          <w:spacing w:val="-4"/>
        </w:rPr>
        <w:t> </w:t>
      </w:r>
      <w:r>
        <w:rPr/>
        <w:t>to</w:t>
      </w:r>
      <w:r>
        <w:rPr>
          <w:spacing w:val="-4"/>
        </w:rPr>
        <w:t> </w:t>
      </w:r>
      <w:r>
        <w:rPr/>
        <w:t>large</w:t>
      </w:r>
      <w:r>
        <w:rPr>
          <w:spacing w:val="-5"/>
        </w:rPr>
        <w:t> </w:t>
      </w:r>
      <w:r>
        <w:rPr/>
        <w:t>workloads requires distributed GPU clusters or serverless GPU instances with</w:t>
      </w:r>
      <w:r>
        <w:rPr>
          <w:spacing w:val="29"/>
        </w:rPr>
        <w:t> </w:t>
      </w:r>
      <w:r>
        <w:rPr/>
        <w:t>usage-based</w:t>
      </w:r>
      <w:r>
        <w:rPr>
          <w:spacing w:val="29"/>
        </w:rPr>
        <w:t> </w:t>
      </w:r>
      <w:r>
        <w:rPr/>
        <w:t>pricing.</w:t>
      </w:r>
      <w:r>
        <w:rPr>
          <w:spacing w:val="29"/>
        </w:rPr>
        <w:t> </w:t>
      </w:r>
      <w:r>
        <w:rPr/>
        <w:t>External</w:t>
      </w:r>
      <w:r>
        <w:rPr>
          <w:spacing w:val="29"/>
        </w:rPr>
        <w:t> </w:t>
      </w:r>
      <w:r>
        <w:rPr/>
        <w:t>diffusion</w:t>
      </w:r>
      <w:r>
        <w:rPr>
          <w:spacing w:val="29"/>
        </w:rPr>
        <w:t> </w:t>
      </w:r>
      <w:r>
        <w:rPr/>
        <w:t>APIs</w:t>
      </w:r>
      <w:r>
        <w:rPr>
          <w:spacing w:val="29"/>
        </w:rPr>
        <w:t> </w:t>
      </w:r>
      <w:r>
        <w:rPr/>
        <w:t>introduce variable</w:t>
      </w:r>
      <w:r>
        <w:rPr>
          <w:spacing w:val="-7"/>
        </w:rPr>
        <w:t> </w:t>
      </w:r>
      <w:r>
        <w:rPr/>
        <w:t>costs</w:t>
      </w:r>
      <w:r>
        <w:rPr>
          <w:spacing w:val="-7"/>
        </w:rPr>
        <w:t> </w:t>
      </w:r>
      <w:r>
        <w:rPr/>
        <w:t>depending</w:t>
      </w:r>
      <w:r>
        <w:rPr>
          <w:spacing w:val="-7"/>
        </w:rPr>
        <w:t> </w:t>
      </w:r>
      <w:r>
        <w:rPr/>
        <w:t>on</w:t>
      </w:r>
      <w:r>
        <w:rPr>
          <w:spacing w:val="-7"/>
        </w:rPr>
        <w:t> </w:t>
      </w:r>
      <w:r>
        <w:rPr/>
        <w:t>the</w:t>
      </w:r>
      <w:r>
        <w:rPr>
          <w:spacing w:val="-7"/>
        </w:rPr>
        <w:t> </w:t>
      </w:r>
      <w:r>
        <w:rPr/>
        <w:t>frequency</w:t>
      </w:r>
      <w:r>
        <w:rPr>
          <w:spacing w:val="-7"/>
        </w:rPr>
        <w:t> </w:t>
      </w:r>
      <w:r>
        <w:rPr/>
        <w:t>and</w:t>
      </w:r>
      <w:r>
        <w:rPr>
          <w:spacing w:val="-7"/>
        </w:rPr>
        <w:t> </w:t>
      </w:r>
      <w:r>
        <w:rPr/>
        <w:t>size</w:t>
      </w:r>
      <w:r>
        <w:rPr>
          <w:spacing w:val="-7"/>
        </w:rPr>
        <w:t> </w:t>
      </w:r>
      <w:r>
        <w:rPr/>
        <w:t>of</w:t>
      </w:r>
      <w:r>
        <w:rPr>
          <w:spacing w:val="-7"/>
        </w:rPr>
        <w:t> </w:t>
      </w:r>
      <w:r>
        <w:rPr/>
        <w:t>requests. Several</w:t>
      </w:r>
      <w:r>
        <w:rPr>
          <w:spacing w:val="40"/>
        </w:rPr>
        <w:t> </w:t>
      </w:r>
      <w:r>
        <w:rPr/>
        <w:t>strategies</w:t>
      </w:r>
      <w:r>
        <w:rPr>
          <w:spacing w:val="40"/>
        </w:rPr>
        <w:t> </w:t>
      </w:r>
      <w:r>
        <w:rPr/>
        <w:t>are</w:t>
      </w:r>
      <w:r>
        <w:rPr>
          <w:spacing w:val="40"/>
        </w:rPr>
        <w:t> </w:t>
      </w:r>
      <w:r>
        <w:rPr/>
        <w:t>implemented</w:t>
      </w:r>
      <w:r>
        <w:rPr>
          <w:spacing w:val="40"/>
        </w:rPr>
        <w:t> </w:t>
      </w:r>
      <w:r>
        <w:rPr/>
        <w:t>to</w:t>
      </w:r>
      <w:r>
        <w:rPr>
          <w:spacing w:val="40"/>
        </w:rPr>
        <w:t> </w:t>
      </w:r>
      <w:r>
        <w:rPr/>
        <w:t>reduce</w:t>
      </w:r>
      <w:r>
        <w:rPr>
          <w:spacing w:val="40"/>
        </w:rPr>
        <w:t> </w:t>
      </w:r>
      <w:r>
        <w:rPr/>
        <w:t>costs,</w:t>
      </w:r>
      <w:r>
        <w:rPr>
          <w:spacing w:val="40"/>
        </w:rPr>
        <w:t> </w:t>
      </w:r>
      <w:r>
        <w:rPr/>
        <w:t>in- cluding model quantization (INT8/FP16), caching of repeated inference</w:t>
      </w:r>
      <w:r>
        <w:rPr>
          <w:spacing w:val="37"/>
        </w:rPr>
        <w:t> </w:t>
      </w:r>
      <w:r>
        <w:rPr/>
        <w:t>outputs,</w:t>
      </w:r>
      <w:r>
        <w:rPr>
          <w:spacing w:val="37"/>
        </w:rPr>
        <w:t> </w:t>
      </w:r>
      <w:r>
        <w:rPr/>
        <w:t>CDN-driven</w:t>
      </w:r>
      <w:r>
        <w:rPr>
          <w:spacing w:val="37"/>
        </w:rPr>
        <w:t> </w:t>
      </w:r>
      <w:r>
        <w:rPr/>
        <w:t>asset</w:t>
      </w:r>
      <w:r>
        <w:rPr>
          <w:spacing w:val="37"/>
        </w:rPr>
        <w:t> </w:t>
      </w:r>
      <w:r>
        <w:rPr/>
        <w:t>delivery,</w:t>
      </w:r>
      <w:r>
        <w:rPr>
          <w:spacing w:val="37"/>
        </w:rPr>
        <w:t> </w:t>
      </w:r>
      <w:r>
        <w:rPr/>
        <w:t>and</w:t>
      </w:r>
      <w:r>
        <w:rPr>
          <w:spacing w:val="37"/>
        </w:rPr>
        <w:t> </w:t>
      </w:r>
      <w:r>
        <w:rPr/>
        <w:t>batching for asynchronous tasks. Polling mechanisms with exponential backoff</w:t>
      </w:r>
      <w:r>
        <w:rPr>
          <w:spacing w:val="40"/>
        </w:rPr>
        <w:t> </w:t>
      </w:r>
      <w:r>
        <w:rPr/>
        <w:t>ensure</w:t>
      </w:r>
      <w:r>
        <w:rPr>
          <w:spacing w:val="40"/>
        </w:rPr>
        <w:t> </w:t>
      </w:r>
      <w:r>
        <w:rPr/>
        <w:t>that</w:t>
      </w:r>
      <w:r>
        <w:rPr>
          <w:spacing w:val="40"/>
        </w:rPr>
        <w:t> </w:t>
      </w:r>
      <w:r>
        <w:rPr/>
        <w:t>external</w:t>
      </w:r>
      <w:r>
        <w:rPr>
          <w:spacing w:val="40"/>
        </w:rPr>
        <w:t> </w:t>
      </w:r>
      <w:r>
        <w:rPr/>
        <w:t>requests</w:t>
      </w:r>
      <w:r>
        <w:rPr>
          <w:spacing w:val="40"/>
        </w:rPr>
        <w:t> </w:t>
      </w:r>
      <w:r>
        <w:rPr/>
        <w:t>do</w:t>
      </w:r>
      <w:r>
        <w:rPr>
          <w:spacing w:val="40"/>
        </w:rPr>
        <w:t> </w:t>
      </w:r>
      <w:r>
        <w:rPr/>
        <w:t>not</w:t>
      </w:r>
      <w:r>
        <w:rPr>
          <w:spacing w:val="40"/>
        </w:rPr>
        <w:t> </w:t>
      </w:r>
      <w:r>
        <w:rPr/>
        <w:t>overload</w:t>
      </w:r>
      <w:r>
        <w:rPr>
          <w:spacing w:val="40"/>
        </w:rPr>
        <w:t> </w:t>
      </w:r>
      <w:r>
        <w:rPr/>
        <w:t>the server.</w:t>
      </w:r>
      <w:r>
        <w:rPr>
          <w:spacing w:val="40"/>
        </w:rPr>
        <w:t> </w:t>
      </w:r>
      <w:r>
        <w:rPr/>
        <w:t>Collectively,</w:t>
      </w:r>
      <w:r>
        <w:rPr>
          <w:spacing w:val="40"/>
        </w:rPr>
        <w:t> </w:t>
      </w:r>
      <w:r>
        <w:rPr/>
        <w:t>these</w:t>
      </w:r>
      <w:r>
        <w:rPr>
          <w:spacing w:val="40"/>
        </w:rPr>
        <w:t> </w:t>
      </w:r>
      <w:r>
        <w:rPr/>
        <w:t>techniques</w:t>
      </w:r>
      <w:r>
        <w:rPr>
          <w:spacing w:val="40"/>
        </w:rPr>
        <w:t> </w:t>
      </w:r>
      <w:r>
        <w:rPr/>
        <w:t>maintain</w:t>
      </w:r>
      <w:r>
        <w:rPr>
          <w:spacing w:val="40"/>
        </w:rPr>
        <w:t> </w:t>
      </w:r>
      <w:r>
        <w:rPr/>
        <w:t>an</w:t>
      </w:r>
      <w:r>
        <w:rPr>
          <w:spacing w:val="40"/>
        </w:rPr>
        <w:t> </w:t>
      </w:r>
      <w:r>
        <w:rPr/>
        <w:t>optimal trade-off</w:t>
      </w:r>
      <w:r>
        <w:rPr>
          <w:spacing w:val="-5"/>
        </w:rPr>
        <w:t> </w:t>
      </w:r>
      <w:r>
        <w:rPr/>
        <w:t>between</w:t>
      </w:r>
      <w:r>
        <w:rPr>
          <w:spacing w:val="-4"/>
        </w:rPr>
        <w:t> </w:t>
      </w:r>
      <w:r>
        <w:rPr/>
        <w:t>latency,</w:t>
      </w:r>
      <w:r>
        <w:rPr>
          <w:spacing w:val="-4"/>
        </w:rPr>
        <w:t> </w:t>
      </w:r>
      <w:r>
        <w:rPr/>
        <w:t>throughput,</w:t>
      </w:r>
      <w:r>
        <w:rPr>
          <w:spacing w:val="-4"/>
        </w:rPr>
        <w:t> </w:t>
      </w:r>
      <w:r>
        <w:rPr/>
        <w:t>and</w:t>
      </w:r>
      <w:r>
        <w:rPr>
          <w:spacing w:val="-4"/>
        </w:rPr>
        <w:t> </w:t>
      </w:r>
      <w:r>
        <w:rPr/>
        <w:t>financial</w:t>
      </w:r>
      <w:r>
        <w:rPr>
          <w:spacing w:val="-5"/>
        </w:rPr>
        <w:t> </w:t>
      </w:r>
      <w:r>
        <w:rPr>
          <w:spacing w:val="-2"/>
        </w:rPr>
        <w:t>efficiency.</w:t>
      </w:r>
    </w:p>
    <w:p>
      <w:pPr>
        <w:pStyle w:val="ListParagraph"/>
        <w:numPr>
          <w:ilvl w:val="0"/>
          <w:numId w:val="1"/>
        </w:numPr>
        <w:tabs>
          <w:tab w:pos="2383" w:val="left" w:leader="none"/>
        </w:tabs>
        <w:spacing w:line="240" w:lineRule="auto" w:before="153" w:after="0"/>
        <w:ind w:left="2383" w:right="0" w:hanging="367"/>
        <w:jc w:val="left"/>
        <w:rPr>
          <w:sz w:val="20"/>
        </w:rPr>
      </w:pPr>
      <w:r>
        <w:rPr>
          <w:smallCaps/>
          <w:spacing w:val="-2"/>
          <w:sz w:val="20"/>
        </w:rPr>
        <w:t>Limitations</w:t>
      </w:r>
    </w:p>
    <w:p>
      <w:pPr>
        <w:pStyle w:val="BodyText"/>
        <w:spacing w:line="249" w:lineRule="auto" w:before="84"/>
        <w:ind w:left="259"/>
      </w:pPr>
      <w:r>
        <w:rPr/>
        <w:t>Despite</w:t>
      </w:r>
      <w:r>
        <w:rPr>
          <w:spacing w:val="-11"/>
        </w:rPr>
        <w:t> </w:t>
      </w:r>
      <w:r>
        <w:rPr/>
        <w:t>its</w:t>
      </w:r>
      <w:r>
        <w:rPr>
          <w:spacing w:val="-11"/>
        </w:rPr>
        <w:t> </w:t>
      </w:r>
      <w:r>
        <w:rPr/>
        <w:t>strong</w:t>
      </w:r>
      <w:r>
        <w:rPr>
          <w:spacing w:val="-11"/>
        </w:rPr>
        <w:t> </w:t>
      </w:r>
      <w:r>
        <w:rPr/>
        <w:t>performance,</w:t>
      </w:r>
      <w:r>
        <w:rPr>
          <w:spacing w:val="-11"/>
        </w:rPr>
        <w:t> </w:t>
      </w:r>
      <w:r>
        <w:rPr/>
        <w:t>the</w:t>
      </w:r>
      <w:r>
        <w:rPr>
          <w:spacing w:val="-11"/>
        </w:rPr>
        <w:t> </w:t>
      </w:r>
      <w:r>
        <w:rPr/>
        <w:t>ImageAI</w:t>
      </w:r>
      <w:r>
        <w:rPr>
          <w:spacing w:val="-11"/>
        </w:rPr>
        <w:t> </w:t>
      </w:r>
      <w:r>
        <w:rPr/>
        <w:t>system</w:t>
      </w:r>
      <w:r>
        <w:rPr>
          <w:spacing w:val="-11"/>
        </w:rPr>
        <w:t> </w:t>
      </w:r>
      <w:r>
        <w:rPr/>
        <w:t>exhibits several</w:t>
      </w:r>
      <w:r>
        <w:rPr>
          <w:spacing w:val="-3"/>
        </w:rPr>
        <w:t> </w:t>
      </w:r>
      <w:r>
        <w:rPr/>
        <w:t>limitations</w:t>
      </w:r>
      <w:r>
        <w:rPr>
          <w:spacing w:val="-3"/>
        </w:rPr>
        <w:t> </w:t>
      </w:r>
      <w:r>
        <w:rPr/>
        <w:t>related</w:t>
      </w:r>
      <w:r>
        <w:rPr>
          <w:spacing w:val="-3"/>
        </w:rPr>
        <w:t> </w:t>
      </w:r>
      <w:r>
        <w:rPr/>
        <w:t>to</w:t>
      </w:r>
      <w:r>
        <w:rPr>
          <w:spacing w:val="-3"/>
        </w:rPr>
        <w:t> </w:t>
      </w:r>
      <w:r>
        <w:rPr/>
        <w:t>model</w:t>
      </w:r>
      <w:r>
        <w:rPr>
          <w:spacing w:val="-3"/>
        </w:rPr>
        <w:t> </w:t>
      </w:r>
      <w:r>
        <w:rPr/>
        <w:t>robustness,</w:t>
      </w:r>
      <w:r>
        <w:rPr>
          <w:spacing w:val="-3"/>
        </w:rPr>
        <w:t> </w:t>
      </w:r>
      <w:r>
        <w:rPr/>
        <w:t>generalization, and computational complexity. Recognizing these constraints is critical for guiding future enhancements and ensuring real- istic expectations during deployment.</w:t>
      </w:r>
    </w:p>
    <w:p>
      <w:pPr>
        <w:pStyle w:val="BodyText"/>
        <w:spacing w:line="249" w:lineRule="auto" w:before="2"/>
        <w:ind w:left="259"/>
      </w:pPr>
      <w:r>
        <w:rPr/>
        <w:t>The</w:t>
      </w:r>
      <w:r>
        <w:rPr>
          <w:spacing w:val="-13"/>
        </w:rPr>
        <w:t> </w:t>
      </w:r>
      <w:r>
        <w:rPr/>
        <w:t>GAN-based</w:t>
      </w:r>
      <w:r>
        <w:rPr>
          <w:spacing w:val="-12"/>
        </w:rPr>
        <w:t> </w:t>
      </w:r>
      <w:r>
        <w:rPr/>
        <w:t>inpainting</w:t>
      </w:r>
      <w:r>
        <w:rPr>
          <w:spacing w:val="-13"/>
        </w:rPr>
        <w:t> </w:t>
      </w:r>
      <w:r>
        <w:rPr/>
        <w:t>module</w:t>
      </w:r>
      <w:r>
        <w:rPr>
          <w:spacing w:val="-12"/>
        </w:rPr>
        <w:t> </w:t>
      </w:r>
      <w:r>
        <w:rPr/>
        <w:t>effectively</w:t>
      </w:r>
      <w:r>
        <w:rPr>
          <w:spacing w:val="-13"/>
        </w:rPr>
        <w:t> </w:t>
      </w:r>
      <w:r>
        <w:rPr/>
        <w:t>removes</w:t>
      </w:r>
      <w:r>
        <w:rPr>
          <w:spacing w:val="-12"/>
        </w:rPr>
        <w:t> </w:t>
      </w:r>
      <w:r>
        <w:rPr/>
        <w:t>sim- ple watermarks but struggles with complex, large-scale, or highly translucent watermarks that span significant portions</w:t>
      </w:r>
      <w:r>
        <w:rPr>
          <w:spacing w:val="80"/>
        </w:rPr>
        <w:t> </w:t>
      </w:r>
      <w:r>
        <w:rPr/>
        <w:t>of the image. When the watermark intersects highly detailed structures such as text, hair, or textured surfaces, the recon- structed output may introduce blur, mismatched colors, or visible artifacts. Full-scene occlusion remains one of the most challenging scenarios due to limited contextual information.</w:t>
      </w:r>
    </w:p>
    <w:p>
      <w:pPr>
        <w:pStyle w:val="BodyText"/>
        <w:spacing w:line="249" w:lineRule="auto" w:before="1"/>
        <w:ind w:left="259"/>
      </w:pPr>
      <w:r>
        <w:rPr/>
        <w:t>Background removal, while generally robust, may </w:t>
      </w:r>
      <w:r>
        <w:rPr/>
        <w:t>face difficulty with fine details such as hair strands, fur, trans- parent objects, or thin wires. Low-contrast backgrounds pose additional challenges, and although matting refinement helps mitigate halo effects, perfect edge-detail extraction remains computationally demanding.</w:t>
      </w:r>
    </w:p>
    <w:p>
      <w:pPr>
        <w:pStyle w:val="BodyText"/>
        <w:spacing w:line="249" w:lineRule="auto" w:before="2"/>
        <w:ind w:left="259"/>
      </w:pPr>
      <w:r>
        <w:rPr/>
        <w:t>Prompt-guided editing and text-to-image pipelines are </w:t>
      </w:r>
      <w:r>
        <w:rPr/>
        <w:t>in- herently</w:t>
      </w:r>
      <w:r>
        <w:rPr>
          <w:spacing w:val="40"/>
        </w:rPr>
        <w:t> </w:t>
      </w:r>
      <w:r>
        <w:rPr/>
        <w:t>sensitive</w:t>
      </w:r>
      <w:r>
        <w:rPr>
          <w:spacing w:val="40"/>
        </w:rPr>
        <w:t> </w:t>
      </w:r>
      <w:r>
        <w:rPr/>
        <w:t>to</w:t>
      </w:r>
      <w:r>
        <w:rPr>
          <w:spacing w:val="40"/>
        </w:rPr>
        <w:t> </w:t>
      </w:r>
      <w:r>
        <w:rPr/>
        <w:t>prompt</w:t>
      </w:r>
      <w:r>
        <w:rPr>
          <w:spacing w:val="40"/>
        </w:rPr>
        <w:t> </w:t>
      </w:r>
      <w:r>
        <w:rPr/>
        <w:t>phrasing.</w:t>
      </w:r>
      <w:r>
        <w:rPr>
          <w:spacing w:val="40"/>
        </w:rPr>
        <w:t> </w:t>
      </w:r>
      <w:r>
        <w:rPr/>
        <w:t>Slight</w:t>
      </w:r>
      <w:r>
        <w:rPr>
          <w:spacing w:val="40"/>
        </w:rPr>
        <w:t> </w:t>
      </w:r>
      <w:r>
        <w:rPr/>
        <w:t>variations</w:t>
      </w:r>
      <w:r>
        <w:rPr>
          <w:spacing w:val="40"/>
        </w:rPr>
        <w:t> </w:t>
      </w:r>
      <w:r>
        <w:rPr/>
        <w:t>in text input may lead to large discrepancies in the generated output. These models may hallucinate features, alter semantic elements, or misinterpret object relationships, making them unsuitable for applications requiring strict image fidelity such as forensic analysis.</w:t>
      </w:r>
    </w:p>
    <w:p>
      <w:pPr>
        <w:pStyle w:val="BodyText"/>
        <w:spacing w:line="249" w:lineRule="auto" w:before="71"/>
        <w:ind w:left="199" w:right="257"/>
      </w:pPr>
      <w:r>
        <w:rPr/>
        <w:br w:type="column"/>
      </w:r>
      <w:r>
        <w:rPr/>
        <w:t>Another limitation is the dependency on GPU </w:t>
      </w:r>
      <w:r>
        <w:rPr/>
        <w:t>resources. While CPU-only environments can execute many models, inference can become impractically slow for real-time appli- cations. Large-scale systems must allocate multiple GPUs or deploy serverless GPU containers to handle heavy user traffic </w:t>
      </w:r>
      <w:r>
        <w:rPr>
          <w:spacing w:val="-2"/>
        </w:rPr>
        <w:t>effectively.</w:t>
      </w:r>
    </w:p>
    <w:p>
      <w:pPr>
        <w:pStyle w:val="BodyText"/>
        <w:spacing w:line="249" w:lineRule="auto" w:before="2"/>
        <w:ind w:left="199" w:right="257"/>
      </w:pPr>
      <w:r>
        <w:rPr/>
        <w:t>Safety and ethical considerations also arise. </w:t>
      </w:r>
      <w:r>
        <w:rPr/>
        <w:t>Generative diffusion models may produce biased, unsafe, or culturally insensitive outputs due to training data limitations. Strict filtering,</w:t>
      </w:r>
      <w:r>
        <w:rPr>
          <w:spacing w:val="-7"/>
        </w:rPr>
        <w:t> </w:t>
      </w:r>
      <w:r>
        <w:rPr/>
        <w:t>moderation,</w:t>
      </w:r>
      <w:r>
        <w:rPr>
          <w:spacing w:val="-7"/>
        </w:rPr>
        <w:t> </w:t>
      </w:r>
      <w:r>
        <w:rPr/>
        <w:t>and</w:t>
      </w:r>
      <w:r>
        <w:rPr>
          <w:spacing w:val="-7"/>
        </w:rPr>
        <w:t> </w:t>
      </w:r>
      <w:r>
        <w:rPr/>
        <w:t>safety</w:t>
      </w:r>
      <w:r>
        <w:rPr>
          <w:spacing w:val="-7"/>
        </w:rPr>
        <w:t> </w:t>
      </w:r>
      <w:r>
        <w:rPr/>
        <w:t>checks</w:t>
      </w:r>
      <w:r>
        <w:rPr>
          <w:spacing w:val="-7"/>
        </w:rPr>
        <w:t> </w:t>
      </w:r>
      <w:r>
        <w:rPr/>
        <w:t>are</w:t>
      </w:r>
      <w:r>
        <w:rPr>
          <w:spacing w:val="-7"/>
        </w:rPr>
        <w:t> </w:t>
      </w:r>
      <w:r>
        <w:rPr/>
        <w:t>required</w:t>
      </w:r>
      <w:r>
        <w:rPr>
          <w:spacing w:val="-7"/>
        </w:rPr>
        <w:t> </w:t>
      </w:r>
      <w:r>
        <w:rPr/>
        <w:t>to</w:t>
      </w:r>
      <w:r>
        <w:rPr>
          <w:spacing w:val="-7"/>
        </w:rPr>
        <w:t> </w:t>
      </w:r>
      <w:r>
        <w:rPr/>
        <w:t>prevent harmful generation. Additionally, dataset biases can cause underperformance on underrepresented demographics or un- common visual categories.</w:t>
      </w:r>
    </w:p>
    <w:p>
      <w:pPr>
        <w:pStyle w:val="BodyText"/>
        <w:spacing w:line="249" w:lineRule="auto" w:before="1"/>
        <w:ind w:left="199" w:right="257"/>
      </w:pPr>
      <w:r>
        <w:rPr/>
        <w:t>Overall, while ImageAI performs well across most </w:t>
      </w:r>
      <w:r>
        <w:rPr/>
        <w:t>real- world conditions, these limitations highlight opportunities for future improvements in robustness, safety, scalability, and </w:t>
      </w:r>
      <w:r>
        <w:rPr>
          <w:spacing w:val="-2"/>
        </w:rPr>
        <w:t>fairness.</w:t>
      </w:r>
    </w:p>
    <w:p>
      <w:pPr>
        <w:pStyle w:val="ListParagraph"/>
        <w:numPr>
          <w:ilvl w:val="0"/>
          <w:numId w:val="1"/>
        </w:numPr>
        <w:tabs>
          <w:tab w:pos="2040" w:val="left" w:leader="none"/>
        </w:tabs>
        <w:spacing w:line="240" w:lineRule="auto" w:before="152" w:after="0"/>
        <w:ind w:left="2040" w:right="0" w:hanging="442"/>
        <w:jc w:val="left"/>
        <w:rPr>
          <w:sz w:val="20"/>
        </w:rPr>
      </w:pPr>
      <w:r>
        <w:rPr>
          <w:smallCaps/>
          <w:sz w:val="20"/>
        </w:rPr>
        <w:t>Latency</w:t>
      </w:r>
      <w:r>
        <w:rPr>
          <w:smallCaps/>
          <w:spacing w:val="41"/>
          <w:sz w:val="20"/>
        </w:rPr>
        <w:t> </w:t>
      </w:r>
      <w:r>
        <w:rPr>
          <w:smallCaps/>
          <w:sz w:val="20"/>
        </w:rPr>
        <w:t>and</w:t>
      </w:r>
      <w:r>
        <w:rPr>
          <w:smallCaps/>
          <w:spacing w:val="41"/>
          <w:sz w:val="20"/>
        </w:rPr>
        <w:t> </w:t>
      </w:r>
      <w:r>
        <w:rPr>
          <w:smallCaps/>
          <w:spacing w:val="-4"/>
          <w:sz w:val="20"/>
        </w:rPr>
        <w:t>Cost</w:t>
      </w:r>
    </w:p>
    <w:p>
      <w:pPr>
        <w:pStyle w:val="BodyText"/>
        <w:spacing w:line="249" w:lineRule="auto" w:before="84"/>
        <w:ind w:left="199" w:right="257"/>
      </w:pPr>
      <w:r>
        <w:rPr/>
        <w:t>System latency and operational cost are central </w:t>
      </w:r>
      <w:r>
        <w:rPr/>
        <w:t>consid- erations</w:t>
      </w:r>
      <w:r>
        <w:rPr>
          <w:spacing w:val="40"/>
        </w:rPr>
        <w:t> </w:t>
      </w:r>
      <w:r>
        <w:rPr/>
        <w:t>for</w:t>
      </w:r>
      <w:r>
        <w:rPr>
          <w:spacing w:val="40"/>
        </w:rPr>
        <w:t> </w:t>
      </w:r>
      <w:r>
        <w:rPr/>
        <w:t>deploying</w:t>
      </w:r>
      <w:r>
        <w:rPr>
          <w:spacing w:val="40"/>
        </w:rPr>
        <w:t> </w:t>
      </w:r>
      <w:r>
        <w:rPr/>
        <w:t>AI-based</w:t>
      </w:r>
      <w:r>
        <w:rPr>
          <w:spacing w:val="40"/>
        </w:rPr>
        <w:t> </w:t>
      </w:r>
      <w:r>
        <w:rPr/>
        <w:t>image</w:t>
      </w:r>
      <w:r>
        <w:rPr>
          <w:spacing w:val="40"/>
        </w:rPr>
        <w:t> </w:t>
      </w:r>
      <w:r>
        <w:rPr/>
        <w:t>editing</w:t>
      </w:r>
      <w:r>
        <w:rPr>
          <w:spacing w:val="40"/>
        </w:rPr>
        <w:t> </w:t>
      </w:r>
      <w:r>
        <w:rPr/>
        <w:t>frameworks at production scale. The ImageAI platform is designed to optimize both performance and resource utilization across diverse processing tasks. Each component of the pipeline— from segmentation to super-resolution and diffusion-based generation—has been engineered to maintain a balance be- tween speed, accuracy, and financial overhead. Real-time responsiveness is essential for interactive features such as background removal and face enhancement, whereas compu- tationally intensive tasks like prompt-based generation may tolerate slightly higher response times.</w:t>
      </w:r>
    </w:p>
    <w:p>
      <w:pPr>
        <w:pStyle w:val="BodyText"/>
        <w:spacing w:line="223" w:lineRule="auto" w:before="14"/>
        <w:ind w:left="199" w:right="257"/>
      </w:pPr>
      <w:r>
        <w:rPr/>
        <w:t>Lightweight segmentation models typically achieve </w:t>
      </w:r>
      <w:r>
        <w:rPr/>
        <w:t>infer- ence times under 150–200</w:t>
      </w:r>
      <w:r>
        <w:rPr>
          <w:spacing w:val="-13"/>
        </w:rPr>
        <w:t> </w:t>
      </w:r>
      <w:r>
        <w:rPr/>
        <w:t>ms on mid-range GPUs (e.g., NVIDIA T4 or RTX 3060) when processing 1024</w:t>
      </w:r>
      <w:r>
        <w:rPr>
          <w:rFonts w:ascii="Lucida Sans Unicode" w:hAnsi="Lucida Sans Unicode"/>
        </w:rPr>
        <w:t>×</w:t>
      </w:r>
      <w:r>
        <w:rPr/>
        <w:t>1024 im- ages.</w:t>
      </w:r>
      <w:r>
        <w:rPr>
          <w:spacing w:val="19"/>
        </w:rPr>
        <w:t> </w:t>
      </w:r>
      <w:r>
        <w:rPr/>
        <w:t>CPU-only</w:t>
      </w:r>
      <w:r>
        <w:rPr>
          <w:spacing w:val="20"/>
        </w:rPr>
        <w:t> </w:t>
      </w:r>
      <w:r>
        <w:rPr/>
        <w:t>inference</w:t>
      </w:r>
      <w:r>
        <w:rPr>
          <w:spacing w:val="20"/>
        </w:rPr>
        <w:t> </w:t>
      </w:r>
      <w:r>
        <w:rPr/>
        <w:t>increases</w:t>
      </w:r>
      <w:r>
        <w:rPr>
          <w:spacing w:val="20"/>
        </w:rPr>
        <w:t> </w:t>
      </w:r>
      <w:r>
        <w:rPr/>
        <w:t>latency</w:t>
      </w:r>
      <w:r>
        <w:rPr>
          <w:spacing w:val="19"/>
        </w:rPr>
        <w:t> </w:t>
      </w:r>
      <w:r>
        <w:rPr/>
        <w:t>to</w:t>
      </w:r>
      <w:r>
        <w:rPr>
          <w:spacing w:val="20"/>
        </w:rPr>
        <w:t> </w:t>
      </w:r>
      <w:r>
        <w:rPr>
          <w:spacing w:val="-2"/>
        </w:rPr>
        <w:t>approximately</w:t>
      </w:r>
    </w:p>
    <w:p>
      <w:pPr>
        <w:pStyle w:val="BodyText"/>
        <w:spacing w:line="249" w:lineRule="auto" w:before="16"/>
        <w:ind w:left="199" w:right="257" w:firstLine="0"/>
      </w:pPr>
      <w:r>
        <w:rPr/>
        <w:t>400–700</w:t>
      </w:r>
      <w:r>
        <w:rPr>
          <w:spacing w:val="-13"/>
        </w:rPr>
        <w:t> </w:t>
      </w:r>
      <w:r>
        <w:rPr/>
        <w:t>ms depending on quantization levels and thread </w:t>
      </w:r>
      <w:r>
        <w:rPr/>
        <w:t>op- timization. Matting refinement introduces an additional 50– 120 ms of processing time.</w:t>
      </w:r>
    </w:p>
    <w:p>
      <w:pPr>
        <w:pStyle w:val="BodyText"/>
        <w:spacing w:line="249" w:lineRule="auto" w:before="2"/>
        <w:ind w:left="199" w:right="257"/>
      </w:pPr>
      <w:r>
        <w:rPr/>
        <w:t>Face</w:t>
      </w:r>
      <w:r>
        <w:rPr>
          <w:spacing w:val="40"/>
        </w:rPr>
        <w:t> </w:t>
      </w:r>
      <w:r>
        <w:rPr/>
        <w:t>enhancement</w:t>
      </w:r>
      <w:r>
        <w:rPr>
          <w:spacing w:val="40"/>
        </w:rPr>
        <w:t> </w:t>
      </w:r>
      <w:r>
        <w:rPr/>
        <w:t>and</w:t>
      </w:r>
      <w:r>
        <w:rPr>
          <w:spacing w:val="40"/>
        </w:rPr>
        <w:t> </w:t>
      </w:r>
      <w:r>
        <w:rPr/>
        <w:t>super-resolution</w:t>
      </w:r>
      <w:r>
        <w:rPr>
          <w:spacing w:val="40"/>
        </w:rPr>
        <w:t> </w:t>
      </w:r>
      <w:r>
        <w:rPr/>
        <w:t>operations</w:t>
      </w:r>
      <w:r>
        <w:rPr>
          <w:spacing w:val="40"/>
        </w:rPr>
        <w:t> </w:t>
      </w:r>
      <w:r>
        <w:rPr/>
        <w:t>such as ESRGAN or RRDB require more computation, primarily due to tiled inference and blending operations. Total latency ranges</w:t>
      </w:r>
      <w:r>
        <w:rPr>
          <w:spacing w:val="-6"/>
        </w:rPr>
        <w:t> </w:t>
      </w:r>
      <w:r>
        <w:rPr/>
        <w:t>from 400–800</w:t>
      </w:r>
      <w:r>
        <w:rPr>
          <w:spacing w:val="-13"/>
        </w:rPr>
        <w:t> </w:t>
      </w:r>
      <w:r>
        <w:rPr/>
        <w:t>ms, although ONNX-Runtime and FP16 optimization can reduce computation time by up to 30%. Multiple faces or higher resolutions naturally increase this </w:t>
      </w:r>
      <w:r>
        <w:rPr>
          <w:spacing w:val="-2"/>
        </w:rPr>
        <w:t>duration.</w:t>
      </w:r>
    </w:p>
    <w:p>
      <w:pPr>
        <w:pStyle w:val="BodyText"/>
        <w:spacing w:line="249" w:lineRule="auto" w:before="1"/>
        <w:ind w:left="199" w:right="257"/>
      </w:pPr>
      <w:r>
        <w:rPr/>
        <w:t>Prompt-based enhancement or diffusion-driven </w:t>
      </w:r>
      <w:r>
        <w:rPr/>
        <w:t>generation has the highest latency. These pipelines rely on iterative de- noising, often requiring 10–50 sampling steps. Consequently, inference times range from 0.5–6 seconds on GPU hardware depending on architectural complexity and sampling strategy. For cloud-based diffusion APIs, network latency and queue times may further increase end-to-end response time.</w:t>
      </w:r>
    </w:p>
    <w:p>
      <w:pPr>
        <w:pStyle w:val="BodyText"/>
        <w:spacing w:line="249" w:lineRule="auto" w:before="2"/>
        <w:ind w:left="199" w:right="257"/>
      </w:pPr>
      <w:r>
        <w:rPr/>
        <w:t>Cost analysis reveals that GPU-powered inference </w:t>
      </w:r>
      <w:r>
        <w:rPr/>
        <w:t>consti- tutes the majority of operational expenses. Single-GPU de- ployments</w:t>
      </w:r>
      <w:r>
        <w:rPr>
          <w:spacing w:val="-1"/>
        </w:rPr>
        <w:t> </w:t>
      </w:r>
      <w:r>
        <w:rPr/>
        <w:t>on</w:t>
      </w:r>
      <w:r>
        <w:rPr>
          <w:spacing w:val="-1"/>
        </w:rPr>
        <w:t> </w:t>
      </w:r>
      <w:r>
        <w:rPr/>
        <w:t>mid-tier</w:t>
      </w:r>
      <w:r>
        <w:rPr>
          <w:spacing w:val="-1"/>
        </w:rPr>
        <w:t> </w:t>
      </w:r>
      <w:r>
        <w:rPr/>
        <w:t>GPUs</w:t>
      </w:r>
      <w:r>
        <w:rPr>
          <w:spacing w:val="-1"/>
        </w:rPr>
        <w:t> </w:t>
      </w:r>
      <w:r>
        <w:rPr/>
        <w:t>can</w:t>
      </w:r>
      <w:r>
        <w:rPr>
          <w:spacing w:val="-1"/>
        </w:rPr>
        <w:t> </w:t>
      </w:r>
      <w:r>
        <w:rPr/>
        <w:t>process</w:t>
      </w:r>
      <w:r>
        <w:rPr>
          <w:spacing w:val="-1"/>
        </w:rPr>
        <w:t> </w:t>
      </w:r>
      <w:r>
        <w:rPr/>
        <w:t>hundreds</w:t>
      </w:r>
      <w:r>
        <w:rPr>
          <w:spacing w:val="-1"/>
        </w:rPr>
        <w:t> </w:t>
      </w:r>
      <w:r>
        <w:rPr/>
        <w:t>of</w:t>
      </w:r>
      <w:r>
        <w:rPr>
          <w:spacing w:val="-1"/>
        </w:rPr>
        <w:t> </w:t>
      </w:r>
      <w:r>
        <w:rPr/>
        <w:t>requests hourly</w:t>
      </w:r>
      <w:r>
        <w:rPr>
          <w:spacing w:val="-3"/>
        </w:rPr>
        <w:t> </w:t>
      </w:r>
      <w:r>
        <w:rPr/>
        <w:t>with</w:t>
      </w:r>
      <w:r>
        <w:rPr>
          <w:spacing w:val="-3"/>
        </w:rPr>
        <w:t> </w:t>
      </w:r>
      <w:r>
        <w:rPr/>
        <w:t>low</w:t>
      </w:r>
      <w:r>
        <w:rPr>
          <w:spacing w:val="-2"/>
        </w:rPr>
        <w:t> </w:t>
      </w:r>
      <w:r>
        <w:rPr/>
        <w:t>per-image</w:t>
      </w:r>
      <w:r>
        <w:rPr>
          <w:spacing w:val="-3"/>
        </w:rPr>
        <w:t> </w:t>
      </w:r>
      <w:r>
        <w:rPr/>
        <w:t>cost,</w:t>
      </w:r>
      <w:r>
        <w:rPr>
          <w:spacing w:val="-2"/>
        </w:rPr>
        <w:t> </w:t>
      </w:r>
      <w:r>
        <w:rPr/>
        <w:t>but</w:t>
      </w:r>
      <w:r>
        <w:rPr>
          <w:spacing w:val="-3"/>
        </w:rPr>
        <w:t> </w:t>
      </w:r>
      <w:r>
        <w:rPr/>
        <w:t>scaling</w:t>
      </w:r>
      <w:r>
        <w:rPr>
          <w:spacing w:val="-2"/>
        </w:rPr>
        <w:t> </w:t>
      </w:r>
      <w:r>
        <w:rPr/>
        <w:t>to</w:t>
      </w:r>
      <w:r>
        <w:rPr>
          <w:spacing w:val="-2"/>
        </w:rPr>
        <w:t> </w:t>
      </w:r>
      <w:r>
        <w:rPr/>
        <w:t>large</w:t>
      </w:r>
      <w:r>
        <w:rPr>
          <w:spacing w:val="-3"/>
        </w:rPr>
        <w:t> </w:t>
      </w:r>
      <w:r>
        <w:rPr>
          <w:spacing w:val="-2"/>
        </w:rPr>
        <w:t>workloads</w:t>
      </w:r>
    </w:p>
    <w:p>
      <w:pPr>
        <w:pStyle w:val="BodyText"/>
        <w:spacing w:after="0" w:line="249" w:lineRule="auto"/>
        <w:sectPr>
          <w:pgSz w:w="12240" w:h="15840"/>
          <w:pgMar w:top="920" w:bottom="280" w:left="720" w:right="720"/>
          <w:cols w:num="2" w:equalWidth="0">
            <w:col w:w="5281" w:space="40"/>
            <w:col w:w="5479"/>
          </w:cols>
        </w:sectPr>
      </w:pPr>
    </w:p>
    <w:p>
      <w:pPr>
        <w:pStyle w:val="BodyText"/>
        <w:spacing w:line="252" w:lineRule="auto" w:before="71"/>
        <w:ind w:left="259" w:firstLine="0"/>
        <w:jc w:val="right"/>
      </w:pPr>
      <w:r>
        <w:rPr/>
        <w:t>requires distributed GPU clusters or serverless GPU </w:t>
      </w:r>
      <w:r>
        <w:rPr/>
        <w:t>instances with</w:t>
      </w:r>
      <w:r>
        <w:rPr>
          <w:spacing w:val="29"/>
        </w:rPr>
        <w:t> </w:t>
      </w:r>
      <w:r>
        <w:rPr/>
        <w:t>usage-based</w:t>
      </w:r>
      <w:r>
        <w:rPr>
          <w:spacing w:val="29"/>
        </w:rPr>
        <w:t> </w:t>
      </w:r>
      <w:r>
        <w:rPr/>
        <w:t>pricing.</w:t>
      </w:r>
      <w:r>
        <w:rPr>
          <w:spacing w:val="29"/>
        </w:rPr>
        <w:t> </w:t>
      </w:r>
      <w:r>
        <w:rPr/>
        <w:t>External</w:t>
      </w:r>
      <w:r>
        <w:rPr>
          <w:spacing w:val="29"/>
        </w:rPr>
        <w:t> </w:t>
      </w:r>
      <w:r>
        <w:rPr/>
        <w:t>diffusion</w:t>
      </w:r>
      <w:r>
        <w:rPr>
          <w:spacing w:val="29"/>
        </w:rPr>
        <w:t> </w:t>
      </w:r>
      <w:r>
        <w:rPr/>
        <w:t>APIs</w:t>
      </w:r>
      <w:r>
        <w:rPr>
          <w:spacing w:val="29"/>
        </w:rPr>
        <w:t> </w:t>
      </w:r>
      <w:r>
        <w:rPr/>
        <w:t>introduce variable</w:t>
      </w:r>
      <w:r>
        <w:rPr>
          <w:spacing w:val="-7"/>
        </w:rPr>
        <w:t> </w:t>
      </w:r>
      <w:r>
        <w:rPr/>
        <w:t>costs</w:t>
      </w:r>
      <w:r>
        <w:rPr>
          <w:spacing w:val="-7"/>
        </w:rPr>
        <w:t> </w:t>
      </w:r>
      <w:r>
        <w:rPr/>
        <w:t>depending</w:t>
      </w:r>
      <w:r>
        <w:rPr>
          <w:spacing w:val="-7"/>
        </w:rPr>
        <w:t> </w:t>
      </w:r>
      <w:r>
        <w:rPr/>
        <w:t>on</w:t>
      </w:r>
      <w:r>
        <w:rPr>
          <w:spacing w:val="-7"/>
        </w:rPr>
        <w:t> </w:t>
      </w:r>
      <w:r>
        <w:rPr/>
        <w:t>the</w:t>
      </w:r>
      <w:r>
        <w:rPr>
          <w:spacing w:val="-7"/>
        </w:rPr>
        <w:t> </w:t>
      </w:r>
      <w:r>
        <w:rPr/>
        <w:t>frequency</w:t>
      </w:r>
      <w:r>
        <w:rPr>
          <w:spacing w:val="-7"/>
        </w:rPr>
        <w:t> </w:t>
      </w:r>
      <w:r>
        <w:rPr/>
        <w:t>and</w:t>
      </w:r>
      <w:r>
        <w:rPr>
          <w:spacing w:val="-7"/>
        </w:rPr>
        <w:t> </w:t>
      </w:r>
      <w:r>
        <w:rPr/>
        <w:t>size</w:t>
      </w:r>
      <w:r>
        <w:rPr>
          <w:spacing w:val="-7"/>
        </w:rPr>
        <w:t> </w:t>
      </w:r>
      <w:r>
        <w:rPr/>
        <w:t>of</w:t>
      </w:r>
      <w:r>
        <w:rPr>
          <w:spacing w:val="-7"/>
        </w:rPr>
        <w:t> </w:t>
      </w:r>
      <w:r>
        <w:rPr/>
        <w:t>requests. Several</w:t>
      </w:r>
      <w:r>
        <w:rPr>
          <w:spacing w:val="40"/>
        </w:rPr>
        <w:t> </w:t>
      </w:r>
      <w:r>
        <w:rPr/>
        <w:t>strategies</w:t>
      </w:r>
      <w:r>
        <w:rPr>
          <w:spacing w:val="40"/>
        </w:rPr>
        <w:t> </w:t>
      </w:r>
      <w:r>
        <w:rPr/>
        <w:t>are</w:t>
      </w:r>
      <w:r>
        <w:rPr>
          <w:spacing w:val="40"/>
        </w:rPr>
        <w:t> </w:t>
      </w:r>
      <w:r>
        <w:rPr/>
        <w:t>implemented</w:t>
      </w:r>
      <w:r>
        <w:rPr>
          <w:spacing w:val="40"/>
        </w:rPr>
        <w:t> </w:t>
      </w:r>
      <w:r>
        <w:rPr/>
        <w:t>to</w:t>
      </w:r>
      <w:r>
        <w:rPr>
          <w:spacing w:val="40"/>
        </w:rPr>
        <w:t> </w:t>
      </w:r>
      <w:r>
        <w:rPr/>
        <w:t>reduce</w:t>
      </w:r>
      <w:r>
        <w:rPr>
          <w:spacing w:val="40"/>
        </w:rPr>
        <w:t> </w:t>
      </w:r>
      <w:r>
        <w:rPr/>
        <w:t>costs,</w:t>
      </w:r>
      <w:r>
        <w:rPr>
          <w:spacing w:val="40"/>
        </w:rPr>
        <w:t> </w:t>
      </w:r>
      <w:r>
        <w:rPr/>
        <w:t>in- cluding model quantization (INT8/FP16), caching of repeated inference</w:t>
      </w:r>
      <w:r>
        <w:rPr>
          <w:spacing w:val="37"/>
        </w:rPr>
        <w:t> </w:t>
      </w:r>
      <w:r>
        <w:rPr/>
        <w:t>outputs,</w:t>
      </w:r>
      <w:r>
        <w:rPr>
          <w:spacing w:val="37"/>
        </w:rPr>
        <w:t> </w:t>
      </w:r>
      <w:r>
        <w:rPr/>
        <w:t>CDN-driven</w:t>
      </w:r>
      <w:r>
        <w:rPr>
          <w:spacing w:val="37"/>
        </w:rPr>
        <w:t> </w:t>
      </w:r>
      <w:r>
        <w:rPr/>
        <w:t>asset</w:t>
      </w:r>
      <w:r>
        <w:rPr>
          <w:spacing w:val="37"/>
        </w:rPr>
        <w:t> </w:t>
      </w:r>
      <w:r>
        <w:rPr/>
        <w:t>delivery,</w:t>
      </w:r>
      <w:r>
        <w:rPr>
          <w:spacing w:val="37"/>
        </w:rPr>
        <w:t> </w:t>
      </w:r>
      <w:r>
        <w:rPr/>
        <w:t>and</w:t>
      </w:r>
      <w:r>
        <w:rPr>
          <w:spacing w:val="37"/>
        </w:rPr>
        <w:t> </w:t>
      </w:r>
      <w:r>
        <w:rPr/>
        <w:t>batching for asynchronous tasks. Polling mechanisms with exponential backoff</w:t>
      </w:r>
      <w:r>
        <w:rPr>
          <w:spacing w:val="40"/>
        </w:rPr>
        <w:t> </w:t>
      </w:r>
      <w:r>
        <w:rPr/>
        <w:t>ensure</w:t>
      </w:r>
      <w:r>
        <w:rPr>
          <w:spacing w:val="40"/>
        </w:rPr>
        <w:t> </w:t>
      </w:r>
      <w:r>
        <w:rPr/>
        <w:t>that</w:t>
      </w:r>
      <w:r>
        <w:rPr>
          <w:spacing w:val="40"/>
        </w:rPr>
        <w:t> </w:t>
      </w:r>
      <w:r>
        <w:rPr/>
        <w:t>external</w:t>
      </w:r>
      <w:r>
        <w:rPr>
          <w:spacing w:val="40"/>
        </w:rPr>
        <w:t> </w:t>
      </w:r>
      <w:r>
        <w:rPr/>
        <w:t>requests</w:t>
      </w:r>
      <w:r>
        <w:rPr>
          <w:spacing w:val="40"/>
        </w:rPr>
        <w:t> </w:t>
      </w:r>
      <w:r>
        <w:rPr/>
        <w:t>do</w:t>
      </w:r>
      <w:r>
        <w:rPr>
          <w:spacing w:val="40"/>
        </w:rPr>
        <w:t> </w:t>
      </w:r>
      <w:r>
        <w:rPr/>
        <w:t>not</w:t>
      </w:r>
      <w:r>
        <w:rPr>
          <w:spacing w:val="40"/>
        </w:rPr>
        <w:t> </w:t>
      </w:r>
      <w:r>
        <w:rPr/>
        <w:t>overload</w:t>
      </w:r>
      <w:r>
        <w:rPr>
          <w:spacing w:val="40"/>
        </w:rPr>
        <w:t> </w:t>
      </w:r>
      <w:r>
        <w:rPr/>
        <w:t>the server.</w:t>
      </w:r>
      <w:r>
        <w:rPr>
          <w:spacing w:val="40"/>
        </w:rPr>
        <w:t> </w:t>
      </w:r>
      <w:r>
        <w:rPr/>
        <w:t>Collectively,</w:t>
      </w:r>
      <w:r>
        <w:rPr>
          <w:spacing w:val="40"/>
        </w:rPr>
        <w:t> </w:t>
      </w:r>
      <w:r>
        <w:rPr/>
        <w:t>these</w:t>
      </w:r>
      <w:r>
        <w:rPr>
          <w:spacing w:val="40"/>
        </w:rPr>
        <w:t> </w:t>
      </w:r>
      <w:r>
        <w:rPr/>
        <w:t>techniques</w:t>
      </w:r>
      <w:r>
        <w:rPr>
          <w:spacing w:val="40"/>
        </w:rPr>
        <w:t> </w:t>
      </w:r>
      <w:r>
        <w:rPr/>
        <w:t>maintain</w:t>
      </w:r>
      <w:r>
        <w:rPr>
          <w:spacing w:val="40"/>
        </w:rPr>
        <w:t> </w:t>
      </w:r>
      <w:r>
        <w:rPr/>
        <w:t>an</w:t>
      </w:r>
      <w:r>
        <w:rPr>
          <w:spacing w:val="40"/>
        </w:rPr>
        <w:t> </w:t>
      </w:r>
      <w:r>
        <w:rPr/>
        <w:t>optimal trade-off</w:t>
      </w:r>
      <w:r>
        <w:rPr>
          <w:spacing w:val="-5"/>
        </w:rPr>
        <w:t> </w:t>
      </w:r>
      <w:r>
        <w:rPr/>
        <w:t>between</w:t>
      </w:r>
      <w:r>
        <w:rPr>
          <w:spacing w:val="-4"/>
        </w:rPr>
        <w:t> </w:t>
      </w:r>
      <w:r>
        <w:rPr/>
        <w:t>latency,</w:t>
      </w:r>
      <w:r>
        <w:rPr>
          <w:spacing w:val="-4"/>
        </w:rPr>
        <w:t> </w:t>
      </w:r>
      <w:r>
        <w:rPr/>
        <w:t>throughput,</w:t>
      </w:r>
      <w:r>
        <w:rPr>
          <w:spacing w:val="-4"/>
        </w:rPr>
        <w:t> </w:t>
      </w:r>
      <w:r>
        <w:rPr/>
        <w:t>and</w:t>
      </w:r>
      <w:r>
        <w:rPr>
          <w:spacing w:val="-4"/>
        </w:rPr>
        <w:t> </w:t>
      </w:r>
      <w:r>
        <w:rPr/>
        <w:t>financial</w:t>
      </w:r>
      <w:r>
        <w:rPr>
          <w:spacing w:val="-5"/>
        </w:rPr>
        <w:t> </w:t>
      </w:r>
      <w:r>
        <w:rPr>
          <w:spacing w:val="-2"/>
        </w:rPr>
        <w:t>efficiency.</w:t>
      </w:r>
    </w:p>
    <w:p>
      <w:pPr>
        <w:pStyle w:val="BodyText"/>
        <w:spacing w:before="5"/>
        <w:ind w:firstLine="0"/>
        <w:jc w:val="left"/>
      </w:pPr>
    </w:p>
    <w:p>
      <w:pPr>
        <w:pStyle w:val="ListParagraph"/>
        <w:numPr>
          <w:ilvl w:val="0"/>
          <w:numId w:val="1"/>
        </w:numPr>
        <w:tabs>
          <w:tab w:pos="2457" w:val="left" w:leader="none"/>
        </w:tabs>
        <w:spacing w:line="240" w:lineRule="auto" w:before="0" w:after="0"/>
        <w:ind w:left="2457" w:right="0" w:hanging="517"/>
        <w:jc w:val="left"/>
        <w:rPr>
          <w:sz w:val="20"/>
        </w:rPr>
      </w:pPr>
      <w:r>
        <w:rPr>
          <w:smallCaps/>
          <w:spacing w:val="-2"/>
          <w:sz w:val="20"/>
        </w:rPr>
        <w:t>Limitations</w:t>
      </w:r>
    </w:p>
    <w:p>
      <w:pPr>
        <w:pStyle w:val="BodyText"/>
        <w:spacing w:line="249" w:lineRule="auto" w:before="150"/>
        <w:ind w:left="259"/>
      </w:pPr>
      <w:r>
        <w:rPr/>
        <w:t>Despite</w:t>
      </w:r>
      <w:r>
        <w:rPr>
          <w:spacing w:val="-11"/>
        </w:rPr>
        <w:t> </w:t>
      </w:r>
      <w:r>
        <w:rPr/>
        <w:t>its</w:t>
      </w:r>
      <w:r>
        <w:rPr>
          <w:spacing w:val="-11"/>
        </w:rPr>
        <w:t> </w:t>
      </w:r>
      <w:r>
        <w:rPr/>
        <w:t>strong</w:t>
      </w:r>
      <w:r>
        <w:rPr>
          <w:spacing w:val="-11"/>
        </w:rPr>
        <w:t> </w:t>
      </w:r>
      <w:r>
        <w:rPr/>
        <w:t>performance,</w:t>
      </w:r>
      <w:r>
        <w:rPr>
          <w:spacing w:val="-11"/>
        </w:rPr>
        <w:t> </w:t>
      </w:r>
      <w:r>
        <w:rPr/>
        <w:t>the</w:t>
      </w:r>
      <w:r>
        <w:rPr>
          <w:spacing w:val="-11"/>
        </w:rPr>
        <w:t> </w:t>
      </w:r>
      <w:r>
        <w:rPr/>
        <w:t>ImageAI</w:t>
      </w:r>
      <w:r>
        <w:rPr>
          <w:spacing w:val="-11"/>
        </w:rPr>
        <w:t> </w:t>
      </w:r>
      <w:r>
        <w:rPr/>
        <w:t>system</w:t>
      </w:r>
      <w:r>
        <w:rPr>
          <w:spacing w:val="-11"/>
        </w:rPr>
        <w:t> </w:t>
      </w:r>
      <w:r>
        <w:rPr/>
        <w:t>exhibits several</w:t>
      </w:r>
      <w:r>
        <w:rPr>
          <w:spacing w:val="-3"/>
        </w:rPr>
        <w:t> </w:t>
      </w:r>
      <w:r>
        <w:rPr/>
        <w:t>limitations</w:t>
      </w:r>
      <w:r>
        <w:rPr>
          <w:spacing w:val="-3"/>
        </w:rPr>
        <w:t> </w:t>
      </w:r>
      <w:r>
        <w:rPr/>
        <w:t>related</w:t>
      </w:r>
      <w:r>
        <w:rPr>
          <w:spacing w:val="-3"/>
        </w:rPr>
        <w:t> </w:t>
      </w:r>
      <w:r>
        <w:rPr/>
        <w:t>to</w:t>
      </w:r>
      <w:r>
        <w:rPr>
          <w:spacing w:val="-3"/>
        </w:rPr>
        <w:t> </w:t>
      </w:r>
      <w:r>
        <w:rPr/>
        <w:t>model</w:t>
      </w:r>
      <w:r>
        <w:rPr>
          <w:spacing w:val="-3"/>
        </w:rPr>
        <w:t> </w:t>
      </w:r>
      <w:r>
        <w:rPr/>
        <w:t>robustness,</w:t>
      </w:r>
      <w:r>
        <w:rPr>
          <w:spacing w:val="-3"/>
        </w:rPr>
        <w:t> </w:t>
      </w:r>
      <w:r>
        <w:rPr/>
        <w:t>generalization, and computational complexity. Recognizing these constraints is critical for guiding future enhancements and ensuring real- istic expectations during deployment.</w:t>
      </w:r>
    </w:p>
    <w:p>
      <w:pPr>
        <w:pStyle w:val="BodyText"/>
        <w:spacing w:line="249" w:lineRule="auto" w:before="13"/>
        <w:ind w:left="259"/>
      </w:pPr>
      <w:r>
        <w:rPr/>
        <w:t>The</w:t>
      </w:r>
      <w:r>
        <w:rPr>
          <w:spacing w:val="-13"/>
        </w:rPr>
        <w:t> </w:t>
      </w:r>
      <w:r>
        <w:rPr/>
        <w:t>GAN-based</w:t>
      </w:r>
      <w:r>
        <w:rPr>
          <w:spacing w:val="-12"/>
        </w:rPr>
        <w:t> </w:t>
      </w:r>
      <w:r>
        <w:rPr/>
        <w:t>inpainting</w:t>
      </w:r>
      <w:r>
        <w:rPr>
          <w:spacing w:val="-13"/>
        </w:rPr>
        <w:t> </w:t>
      </w:r>
      <w:r>
        <w:rPr/>
        <w:t>module</w:t>
      </w:r>
      <w:r>
        <w:rPr>
          <w:spacing w:val="-12"/>
        </w:rPr>
        <w:t> </w:t>
      </w:r>
      <w:r>
        <w:rPr/>
        <w:t>effectively</w:t>
      </w:r>
      <w:r>
        <w:rPr>
          <w:spacing w:val="-13"/>
        </w:rPr>
        <w:t> </w:t>
      </w:r>
      <w:r>
        <w:rPr/>
        <w:t>removes</w:t>
      </w:r>
      <w:r>
        <w:rPr>
          <w:spacing w:val="-12"/>
        </w:rPr>
        <w:t> </w:t>
      </w:r>
      <w:r>
        <w:rPr/>
        <w:t>sim- ple watermarks but struggles with complex, large-scale, or highly translucent watermarks that span significant portions</w:t>
      </w:r>
      <w:r>
        <w:rPr>
          <w:spacing w:val="80"/>
        </w:rPr>
        <w:t> </w:t>
      </w:r>
      <w:r>
        <w:rPr/>
        <w:t>of the image. When the watermark intersects highly detailed structures such as text, hair, or textured surfaces, the recon- structed output may introduce blur, mismatched colors, or visible artifacts. Full-scene occlusion remains one of the most challenging scenarios due to limited contextual information.</w:t>
      </w:r>
    </w:p>
    <w:p>
      <w:pPr>
        <w:pStyle w:val="BodyText"/>
        <w:spacing w:line="249" w:lineRule="auto" w:before="13"/>
        <w:ind w:left="259"/>
      </w:pPr>
      <w:r>
        <w:rPr/>
        <w:t>Background removal, while generally robust, may </w:t>
      </w:r>
      <w:r>
        <w:rPr/>
        <w:t>face difficulty with fine details such as hair strands, fur, trans- parent objects, or thin wires. Low-contrast backgrounds pose additional challenges, and although matting refinement helps mitigate halo effects, perfect edge-detail extraction remains computationally demanding.</w:t>
      </w:r>
    </w:p>
    <w:p>
      <w:pPr>
        <w:pStyle w:val="BodyText"/>
        <w:spacing w:line="249" w:lineRule="auto" w:before="12"/>
        <w:ind w:left="259"/>
      </w:pPr>
      <w:r>
        <w:rPr/>
        <w:t>Prompt-guided editing and text-to-image pipelines are </w:t>
      </w:r>
      <w:r>
        <w:rPr/>
        <w:t>in- herently</w:t>
      </w:r>
      <w:r>
        <w:rPr>
          <w:spacing w:val="40"/>
        </w:rPr>
        <w:t> </w:t>
      </w:r>
      <w:r>
        <w:rPr/>
        <w:t>sensitive</w:t>
      </w:r>
      <w:r>
        <w:rPr>
          <w:spacing w:val="40"/>
        </w:rPr>
        <w:t> </w:t>
      </w:r>
      <w:r>
        <w:rPr/>
        <w:t>to</w:t>
      </w:r>
      <w:r>
        <w:rPr>
          <w:spacing w:val="40"/>
        </w:rPr>
        <w:t> </w:t>
      </w:r>
      <w:r>
        <w:rPr/>
        <w:t>prompt</w:t>
      </w:r>
      <w:r>
        <w:rPr>
          <w:spacing w:val="40"/>
        </w:rPr>
        <w:t> </w:t>
      </w:r>
      <w:r>
        <w:rPr/>
        <w:t>phrasing.</w:t>
      </w:r>
      <w:r>
        <w:rPr>
          <w:spacing w:val="40"/>
        </w:rPr>
        <w:t> </w:t>
      </w:r>
      <w:r>
        <w:rPr/>
        <w:t>Slight</w:t>
      </w:r>
      <w:r>
        <w:rPr>
          <w:spacing w:val="40"/>
        </w:rPr>
        <w:t> </w:t>
      </w:r>
      <w:r>
        <w:rPr/>
        <w:t>variations</w:t>
      </w:r>
      <w:r>
        <w:rPr>
          <w:spacing w:val="40"/>
        </w:rPr>
        <w:t> </w:t>
      </w:r>
      <w:r>
        <w:rPr/>
        <w:t>in text input may lead to large discrepancies in the generated output. These models may hallucinate features, alter semantic elements, or misinterpret object relationships, making them unsuitable for applications requiring strict image fidelity such as forensic analysis.</w:t>
      </w:r>
    </w:p>
    <w:p>
      <w:pPr>
        <w:pStyle w:val="BodyText"/>
        <w:spacing w:line="249" w:lineRule="auto" w:before="13"/>
        <w:ind w:left="259"/>
      </w:pPr>
      <w:r>
        <w:rPr/>
        <w:t>Another limitation is the dependency on GPU </w:t>
      </w:r>
      <w:r>
        <w:rPr/>
        <w:t>resources. While CPU-only environments can execute many models, inference can become impractically slow for real-time appli- cations. Large-scale systems must allocate multiple GPUs or deploy serverless GPU containers to handle heavy user traffic </w:t>
      </w:r>
      <w:r>
        <w:rPr>
          <w:spacing w:val="-2"/>
        </w:rPr>
        <w:t>effectively.</w:t>
      </w:r>
    </w:p>
    <w:p>
      <w:pPr>
        <w:pStyle w:val="BodyText"/>
        <w:spacing w:line="249" w:lineRule="auto" w:before="12"/>
        <w:ind w:left="259"/>
      </w:pPr>
      <w:r>
        <w:rPr/>
        <w:t>Safety and ethical considerations also arise. </w:t>
      </w:r>
      <w:r>
        <w:rPr/>
        <w:t>Generative diffusion models may produce biased, unsafe, or culturally insensitive outputs due to training data limitations. Strict filtering,</w:t>
      </w:r>
      <w:r>
        <w:rPr>
          <w:spacing w:val="-7"/>
        </w:rPr>
        <w:t> </w:t>
      </w:r>
      <w:r>
        <w:rPr/>
        <w:t>moderation,</w:t>
      </w:r>
      <w:r>
        <w:rPr>
          <w:spacing w:val="-7"/>
        </w:rPr>
        <w:t> </w:t>
      </w:r>
      <w:r>
        <w:rPr/>
        <w:t>and</w:t>
      </w:r>
      <w:r>
        <w:rPr>
          <w:spacing w:val="-7"/>
        </w:rPr>
        <w:t> </w:t>
      </w:r>
      <w:r>
        <w:rPr/>
        <w:t>safety</w:t>
      </w:r>
      <w:r>
        <w:rPr>
          <w:spacing w:val="-7"/>
        </w:rPr>
        <w:t> </w:t>
      </w:r>
      <w:r>
        <w:rPr/>
        <w:t>checks</w:t>
      </w:r>
      <w:r>
        <w:rPr>
          <w:spacing w:val="-7"/>
        </w:rPr>
        <w:t> </w:t>
      </w:r>
      <w:r>
        <w:rPr/>
        <w:t>are</w:t>
      </w:r>
      <w:r>
        <w:rPr>
          <w:spacing w:val="-7"/>
        </w:rPr>
        <w:t> </w:t>
      </w:r>
      <w:r>
        <w:rPr/>
        <w:t>required</w:t>
      </w:r>
      <w:r>
        <w:rPr>
          <w:spacing w:val="-7"/>
        </w:rPr>
        <w:t> </w:t>
      </w:r>
      <w:r>
        <w:rPr/>
        <w:t>to</w:t>
      </w:r>
      <w:r>
        <w:rPr>
          <w:spacing w:val="-7"/>
        </w:rPr>
        <w:t> </w:t>
      </w:r>
      <w:r>
        <w:rPr/>
        <w:t>prevent harmful generation. Additionally, dataset biases can cause underperformance on underrepresented demographics or un- common visual categories.</w:t>
      </w:r>
    </w:p>
    <w:p>
      <w:pPr>
        <w:pStyle w:val="BodyText"/>
        <w:spacing w:line="249" w:lineRule="auto" w:before="13"/>
        <w:ind w:left="259"/>
      </w:pPr>
      <w:r>
        <w:rPr/>
        <w:t>Overall, while ImageAI performs well across most </w:t>
      </w:r>
      <w:r>
        <w:rPr/>
        <w:t>real- world conditions, these limitations highlight opportunities for future improvements in robustness, safety, scalability, and </w:t>
      </w:r>
      <w:r>
        <w:rPr>
          <w:spacing w:val="-2"/>
        </w:rPr>
        <w:t>fairness.</w:t>
      </w:r>
    </w:p>
    <w:p>
      <w:pPr>
        <w:pStyle w:val="ListParagraph"/>
        <w:numPr>
          <w:ilvl w:val="0"/>
          <w:numId w:val="1"/>
        </w:numPr>
        <w:tabs>
          <w:tab w:pos="2293" w:val="left" w:leader="none"/>
        </w:tabs>
        <w:spacing w:line="240" w:lineRule="auto" w:before="71" w:after="0"/>
        <w:ind w:left="2293" w:right="0" w:hanging="494"/>
        <w:jc w:val="left"/>
        <w:rPr>
          <w:sz w:val="20"/>
        </w:rPr>
      </w:pPr>
      <w:r>
        <w:rPr/>
        <w:br w:type="column"/>
      </w:r>
      <w:r>
        <w:rPr>
          <w:smallCaps/>
          <w:sz w:val="20"/>
        </w:rPr>
        <w:t>Future</w:t>
      </w:r>
      <w:r>
        <w:rPr>
          <w:smallCaps/>
          <w:spacing w:val="58"/>
          <w:sz w:val="20"/>
        </w:rPr>
        <w:t> </w:t>
      </w:r>
      <w:r>
        <w:rPr>
          <w:smallCaps/>
          <w:spacing w:val="-4"/>
          <w:sz w:val="20"/>
        </w:rPr>
        <w:t>Work</w:t>
      </w:r>
    </w:p>
    <w:p>
      <w:pPr>
        <w:pStyle w:val="ListParagraph"/>
        <w:numPr>
          <w:ilvl w:val="0"/>
          <w:numId w:val="17"/>
        </w:numPr>
        <w:tabs>
          <w:tab w:pos="597" w:val="left" w:leader="none"/>
          <w:tab w:pos="599" w:val="left" w:leader="none"/>
        </w:tabs>
        <w:spacing w:line="249" w:lineRule="auto" w:before="72" w:after="0"/>
        <w:ind w:left="599" w:right="257" w:hanging="202"/>
        <w:jc w:val="left"/>
        <w:rPr>
          <w:sz w:val="20"/>
        </w:rPr>
      </w:pPr>
      <w:r>
        <w:rPr>
          <w:sz w:val="20"/>
        </w:rPr>
        <w:t>Train</w:t>
      </w:r>
      <w:r>
        <w:rPr>
          <w:spacing w:val="29"/>
          <w:sz w:val="20"/>
        </w:rPr>
        <w:t> </w:t>
      </w:r>
      <w:r>
        <w:rPr>
          <w:sz w:val="20"/>
        </w:rPr>
        <w:t>specialized</w:t>
      </w:r>
      <w:r>
        <w:rPr>
          <w:spacing w:val="29"/>
          <w:sz w:val="20"/>
        </w:rPr>
        <w:t> </w:t>
      </w:r>
      <w:r>
        <w:rPr>
          <w:sz w:val="20"/>
        </w:rPr>
        <w:t>face-restoration</w:t>
      </w:r>
      <w:r>
        <w:rPr>
          <w:spacing w:val="29"/>
          <w:sz w:val="20"/>
        </w:rPr>
        <w:t> </w:t>
      </w:r>
      <w:r>
        <w:rPr>
          <w:sz w:val="20"/>
        </w:rPr>
        <w:t>models</w:t>
      </w:r>
      <w:r>
        <w:rPr>
          <w:spacing w:val="29"/>
          <w:sz w:val="20"/>
        </w:rPr>
        <w:t> </w:t>
      </w:r>
      <w:r>
        <w:rPr>
          <w:sz w:val="20"/>
        </w:rPr>
        <w:t>with</w:t>
      </w:r>
      <w:r>
        <w:rPr>
          <w:spacing w:val="29"/>
          <w:sz w:val="20"/>
        </w:rPr>
        <w:t> </w:t>
      </w:r>
      <w:r>
        <w:rPr>
          <w:sz w:val="20"/>
        </w:rPr>
        <w:t>identity- preserving constraints.</w:t>
      </w:r>
    </w:p>
    <w:p>
      <w:pPr>
        <w:pStyle w:val="ListParagraph"/>
        <w:numPr>
          <w:ilvl w:val="0"/>
          <w:numId w:val="17"/>
        </w:numPr>
        <w:tabs>
          <w:tab w:pos="597" w:val="left" w:leader="none"/>
          <w:tab w:pos="599" w:val="left" w:leader="none"/>
        </w:tabs>
        <w:spacing w:line="249" w:lineRule="auto" w:before="0" w:after="0"/>
        <w:ind w:left="599" w:right="257" w:hanging="202"/>
        <w:jc w:val="left"/>
        <w:rPr>
          <w:sz w:val="20"/>
        </w:rPr>
      </w:pPr>
      <w:r>
        <w:rPr>
          <w:sz w:val="20"/>
        </w:rPr>
        <w:t>Real-time inference on edge devices through model </w:t>
      </w:r>
      <w:r>
        <w:rPr>
          <w:sz w:val="20"/>
        </w:rPr>
        <w:t>dis- tillation and quantization.</w:t>
      </w:r>
    </w:p>
    <w:p>
      <w:pPr>
        <w:pStyle w:val="ListParagraph"/>
        <w:numPr>
          <w:ilvl w:val="0"/>
          <w:numId w:val="17"/>
        </w:numPr>
        <w:tabs>
          <w:tab w:pos="597" w:val="left" w:leader="none"/>
          <w:tab w:pos="599" w:val="left" w:leader="none"/>
        </w:tabs>
        <w:spacing w:line="249" w:lineRule="auto" w:before="0" w:after="0"/>
        <w:ind w:left="599" w:right="257" w:hanging="202"/>
        <w:jc w:val="left"/>
        <w:rPr>
          <w:sz w:val="20"/>
        </w:rPr>
      </w:pPr>
      <w:r>
        <w:rPr>
          <w:sz w:val="20"/>
        </w:rPr>
        <w:t>Fine-grained</w:t>
      </w:r>
      <w:r>
        <w:rPr>
          <w:spacing w:val="28"/>
          <w:sz w:val="20"/>
        </w:rPr>
        <w:t> </w:t>
      </w:r>
      <w:r>
        <w:rPr>
          <w:sz w:val="20"/>
        </w:rPr>
        <w:t>control</w:t>
      </w:r>
      <w:r>
        <w:rPr>
          <w:spacing w:val="28"/>
          <w:sz w:val="20"/>
        </w:rPr>
        <w:t> </w:t>
      </w:r>
      <w:r>
        <w:rPr>
          <w:sz w:val="20"/>
        </w:rPr>
        <w:t>UI</w:t>
      </w:r>
      <w:r>
        <w:rPr>
          <w:spacing w:val="28"/>
          <w:sz w:val="20"/>
        </w:rPr>
        <w:t> </w:t>
      </w:r>
      <w:r>
        <w:rPr>
          <w:sz w:val="20"/>
        </w:rPr>
        <w:t>(brush-based</w:t>
      </w:r>
      <w:r>
        <w:rPr>
          <w:spacing w:val="28"/>
          <w:sz w:val="20"/>
        </w:rPr>
        <w:t> </w:t>
      </w:r>
      <w:r>
        <w:rPr>
          <w:sz w:val="20"/>
        </w:rPr>
        <w:t>matting,</w:t>
      </w:r>
      <w:r>
        <w:rPr>
          <w:spacing w:val="28"/>
          <w:sz w:val="20"/>
        </w:rPr>
        <w:t> </w:t>
      </w:r>
      <w:r>
        <w:rPr>
          <w:sz w:val="20"/>
        </w:rPr>
        <w:t>selective enhancement sliders).</w:t>
      </w:r>
    </w:p>
    <w:p>
      <w:pPr>
        <w:pStyle w:val="ListParagraph"/>
        <w:numPr>
          <w:ilvl w:val="0"/>
          <w:numId w:val="17"/>
        </w:numPr>
        <w:tabs>
          <w:tab w:pos="597" w:val="left" w:leader="none"/>
          <w:tab w:pos="599" w:val="left" w:leader="none"/>
        </w:tabs>
        <w:spacing w:line="249" w:lineRule="auto" w:before="0" w:after="0"/>
        <w:ind w:left="599" w:right="257" w:hanging="202"/>
        <w:jc w:val="left"/>
        <w:rPr>
          <w:sz w:val="20"/>
        </w:rPr>
      </w:pPr>
      <w:r>
        <w:rPr>
          <w:sz w:val="20"/>
        </w:rPr>
        <w:t>Expand prompt-conditional inpainting for guided </w:t>
      </w:r>
      <w:r>
        <w:rPr>
          <w:sz w:val="20"/>
        </w:rPr>
        <w:t>content </w:t>
      </w:r>
      <w:r>
        <w:rPr>
          <w:spacing w:val="-2"/>
          <w:sz w:val="20"/>
        </w:rPr>
        <w:t>replacement.</w:t>
      </w:r>
    </w:p>
    <w:p>
      <w:pPr>
        <w:pStyle w:val="ListParagraph"/>
        <w:numPr>
          <w:ilvl w:val="0"/>
          <w:numId w:val="1"/>
        </w:numPr>
        <w:tabs>
          <w:tab w:pos="2336" w:val="left" w:leader="none"/>
        </w:tabs>
        <w:spacing w:line="240" w:lineRule="auto" w:before="134" w:after="0"/>
        <w:ind w:left="2336" w:right="0" w:hanging="419"/>
        <w:jc w:val="left"/>
        <w:rPr>
          <w:sz w:val="20"/>
        </w:rPr>
      </w:pPr>
      <w:r>
        <w:rPr>
          <w:smallCaps/>
          <w:spacing w:val="-2"/>
          <w:sz w:val="20"/>
        </w:rPr>
        <w:t>Conclusion</w:t>
      </w:r>
    </w:p>
    <w:p>
      <w:pPr>
        <w:pStyle w:val="BodyText"/>
        <w:spacing w:line="249" w:lineRule="auto" w:before="72"/>
        <w:ind w:left="199" w:right="257"/>
      </w:pPr>
      <w:r>
        <w:rPr/>
        <w:t>ImageAI demonstrates that combining state-of-the-art </w:t>
      </w:r>
      <w:r>
        <w:rPr/>
        <w:t>deep learning</w:t>
      </w:r>
      <w:r>
        <w:rPr>
          <w:spacing w:val="-6"/>
        </w:rPr>
        <w:t> </w:t>
      </w:r>
      <w:r>
        <w:rPr/>
        <w:t>components</w:t>
      </w:r>
      <w:r>
        <w:rPr>
          <w:spacing w:val="-6"/>
        </w:rPr>
        <w:t> </w:t>
      </w:r>
      <w:r>
        <w:rPr/>
        <w:t>yields</w:t>
      </w:r>
      <w:r>
        <w:rPr>
          <w:spacing w:val="-6"/>
        </w:rPr>
        <w:t> </w:t>
      </w:r>
      <w:r>
        <w:rPr/>
        <w:t>an</w:t>
      </w:r>
      <w:r>
        <w:rPr>
          <w:spacing w:val="-6"/>
        </w:rPr>
        <w:t> </w:t>
      </w:r>
      <w:r>
        <w:rPr/>
        <w:t>effective,</w:t>
      </w:r>
      <w:r>
        <w:rPr>
          <w:spacing w:val="-6"/>
        </w:rPr>
        <w:t> </w:t>
      </w:r>
      <w:r>
        <w:rPr/>
        <w:t>user-friendly</w:t>
      </w:r>
      <w:r>
        <w:rPr>
          <w:spacing w:val="-6"/>
        </w:rPr>
        <w:t> </w:t>
      </w:r>
      <w:r>
        <w:rPr/>
        <w:t>pipeline for</w:t>
      </w:r>
      <w:r>
        <w:rPr>
          <w:spacing w:val="-10"/>
        </w:rPr>
        <w:t> </w:t>
      </w:r>
      <w:r>
        <w:rPr/>
        <w:t>automated</w:t>
      </w:r>
      <w:r>
        <w:rPr>
          <w:spacing w:val="-10"/>
        </w:rPr>
        <w:t> </w:t>
      </w:r>
      <w:r>
        <w:rPr/>
        <w:t>image</w:t>
      </w:r>
      <w:r>
        <w:rPr>
          <w:spacing w:val="-10"/>
        </w:rPr>
        <w:t> </w:t>
      </w:r>
      <w:r>
        <w:rPr/>
        <w:t>editing</w:t>
      </w:r>
      <w:r>
        <w:rPr>
          <w:spacing w:val="-10"/>
        </w:rPr>
        <w:t> </w:t>
      </w:r>
      <w:r>
        <w:rPr/>
        <w:t>tasks.</w:t>
      </w:r>
      <w:r>
        <w:rPr>
          <w:spacing w:val="-10"/>
        </w:rPr>
        <w:t> </w:t>
      </w:r>
      <w:r>
        <w:rPr/>
        <w:t>The</w:t>
      </w:r>
      <w:r>
        <w:rPr>
          <w:spacing w:val="-10"/>
        </w:rPr>
        <w:t> </w:t>
      </w:r>
      <w:r>
        <w:rPr/>
        <w:t>unified</w:t>
      </w:r>
      <w:r>
        <w:rPr>
          <w:spacing w:val="-10"/>
        </w:rPr>
        <w:t> </w:t>
      </w:r>
      <w:r>
        <w:rPr/>
        <w:t>platform</w:t>
      </w:r>
      <w:r>
        <w:rPr>
          <w:spacing w:val="-10"/>
        </w:rPr>
        <w:t> </w:t>
      </w:r>
      <w:r>
        <w:rPr/>
        <w:t>lowers the</w:t>
      </w:r>
      <w:r>
        <w:rPr>
          <w:spacing w:val="-9"/>
        </w:rPr>
        <w:t> </w:t>
      </w:r>
      <w:r>
        <w:rPr/>
        <w:t>barrier</w:t>
      </w:r>
      <w:r>
        <w:rPr>
          <w:spacing w:val="-9"/>
        </w:rPr>
        <w:t> </w:t>
      </w:r>
      <w:r>
        <w:rPr/>
        <w:t>for</w:t>
      </w:r>
      <w:r>
        <w:rPr>
          <w:spacing w:val="-9"/>
        </w:rPr>
        <w:t> </w:t>
      </w:r>
      <w:r>
        <w:rPr/>
        <w:t>non-expert</w:t>
      </w:r>
      <w:r>
        <w:rPr>
          <w:spacing w:val="-9"/>
        </w:rPr>
        <w:t> </w:t>
      </w:r>
      <w:r>
        <w:rPr/>
        <w:t>users</w:t>
      </w:r>
      <w:r>
        <w:rPr>
          <w:spacing w:val="-9"/>
        </w:rPr>
        <w:t> </w:t>
      </w:r>
      <w:r>
        <w:rPr/>
        <w:t>to</w:t>
      </w:r>
      <w:r>
        <w:rPr>
          <w:spacing w:val="-9"/>
        </w:rPr>
        <w:t> </w:t>
      </w:r>
      <w:r>
        <w:rPr/>
        <w:t>obtain</w:t>
      </w:r>
      <w:r>
        <w:rPr>
          <w:spacing w:val="-9"/>
        </w:rPr>
        <w:t> </w:t>
      </w:r>
      <w:r>
        <w:rPr/>
        <w:t>professional-grade</w:t>
      </w:r>
      <w:r>
        <w:rPr>
          <w:spacing w:val="-9"/>
        </w:rPr>
        <w:t> </w:t>
      </w:r>
      <w:r>
        <w:rPr/>
        <w:t>re- sults. Ongoing improvements will focus on robustness, speed, and safer deployment practices.</w:t>
      </w:r>
    </w:p>
    <w:p>
      <w:pPr>
        <w:pStyle w:val="BodyText"/>
        <w:spacing w:before="134"/>
        <w:ind w:right="59" w:firstLine="0"/>
        <w:jc w:val="center"/>
      </w:pPr>
      <w:r>
        <w:rPr>
          <w:smallCaps/>
          <w:spacing w:val="-2"/>
        </w:rPr>
        <w:t>Acknowledgment</w:t>
      </w:r>
    </w:p>
    <w:p>
      <w:pPr>
        <w:pStyle w:val="BodyText"/>
        <w:spacing w:line="249" w:lineRule="auto" w:before="72"/>
        <w:ind w:left="199" w:right="257"/>
      </w:pPr>
      <w:r>
        <w:rPr/>
        <w:t>The authors thank the faculty and lab members for </w:t>
      </w:r>
      <w:r>
        <w:rPr/>
        <w:t>guid- ance during the project and institutional support for compute </w:t>
      </w:r>
      <w:r>
        <w:rPr>
          <w:spacing w:val="-2"/>
        </w:rPr>
        <w:t>resources.</w:t>
      </w:r>
    </w:p>
    <w:p>
      <w:pPr>
        <w:pStyle w:val="BodyText"/>
        <w:spacing w:before="134"/>
        <w:ind w:left="15" w:right="73" w:firstLine="0"/>
        <w:jc w:val="center"/>
      </w:pPr>
      <w:r>
        <w:rPr>
          <w:smallCaps/>
          <w:spacing w:val="-2"/>
        </w:rPr>
        <w:t>References</w:t>
      </w:r>
    </w:p>
    <w:p>
      <w:pPr>
        <w:pStyle w:val="ListParagraph"/>
        <w:numPr>
          <w:ilvl w:val="0"/>
          <w:numId w:val="18"/>
        </w:numPr>
        <w:tabs>
          <w:tab w:pos="562" w:val="left" w:leader="none"/>
          <w:tab w:pos="564" w:val="left" w:leader="none"/>
        </w:tabs>
        <w:spacing w:line="232" w:lineRule="auto" w:before="108" w:after="0"/>
        <w:ind w:left="564" w:right="257" w:hanging="286"/>
        <w:jc w:val="both"/>
        <w:rPr>
          <w:sz w:val="16"/>
        </w:rPr>
      </w:pPr>
      <w:r>
        <w:rPr>
          <w:sz w:val="16"/>
        </w:rPr>
        <w:t>O. Ronneberger, P. Fischer, and T. Brox, “U-Net: Convolutional Net-</w:t>
      </w:r>
      <w:r>
        <w:rPr>
          <w:spacing w:val="40"/>
          <w:sz w:val="16"/>
        </w:rPr>
        <w:t> </w:t>
      </w:r>
      <w:r>
        <w:rPr>
          <w:sz w:val="16"/>
        </w:rPr>
        <w:t>works for Biomedical Image Segmentation,” </w:t>
      </w:r>
      <w:r>
        <w:rPr>
          <w:i/>
          <w:sz w:val="16"/>
        </w:rPr>
        <w:t>MICCAI</w:t>
      </w:r>
      <w:r>
        <w:rPr>
          <w:sz w:val="16"/>
        </w:rPr>
        <w:t>, 2015.</w:t>
      </w:r>
    </w:p>
    <w:p>
      <w:pPr>
        <w:pStyle w:val="ListParagraph"/>
        <w:numPr>
          <w:ilvl w:val="0"/>
          <w:numId w:val="18"/>
        </w:numPr>
        <w:tabs>
          <w:tab w:pos="562" w:val="left" w:leader="none"/>
          <w:tab w:pos="564" w:val="left" w:leader="none"/>
        </w:tabs>
        <w:spacing w:line="232" w:lineRule="auto" w:before="1" w:after="0"/>
        <w:ind w:left="564" w:right="257" w:hanging="286"/>
        <w:jc w:val="both"/>
        <w:rPr>
          <w:sz w:val="16"/>
        </w:rPr>
      </w:pPr>
      <w:r>
        <w:rPr>
          <w:sz w:val="16"/>
        </w:rPr>
        <w:t>K.</w:t>
      </w:r>
      <w:r>
        <w:rPr>
          <w:spacing w:val="-1"/>
          <w:sz w:val="16"/>
        </w:rPr>
        <w:t> </w:t>
      </w:r>
      <w:r>
        <w:rPr>
          <w:sz w:val="16"/>
        </w:rPr>
        <w:t>He,</w:t>
      </w:r>
      <w:r>
        <w:rPr>
          <w:spacing w:val="-1"/>
          <w:sz w:val="16"/>
        </w:rPr>
        <w:t> </w:t>
      </w:r>
      <w:r>
        <w:rPr>
          <w:sz w:val="16"/>
        </w:rPr>
        <w:t>G.</w:t>
      </w:r>
      <w:r>
        <w:rPr>
          <w:spacing w:val="-1"/>
          <w:sz w:val="16"/>
        </w:rPr>
        <w:t> </w:t>
      </w:r>
      <w:r>
        <w:rPr>
          <w:sz w:val="16"/>
        </w:rPr>
        <w:t>Gkioxari,</w:t>
      </w:r>
      <w:r>
        <w:rPr>
          <w:spacing w:val="-1"/>
          <w:sz w:val="16"/>
        </w:rPr>
        <w:t> </w:t>
      </w:r>
      <w:r>
        <w:rPr>
          <w:sz w:val="16"/>
        </w:rPr>
        <w:t>P.</w:t>
      </w:r>
      <w:r>
        <w:rPr>
          <w:spacing w:val="-1"/>
          <w:sz w:val="16"/>
        </w:rPr>
        <w:t> </w:t>
      </w:r>
      <w:r>
        <w:rPr>
          <w:sz w:val="16"/>
        </w:rPr>
        <w:t>Dolla´r,</w:t>
      </w:r>
      <w:r>
        <w:rPr>
          <w:spacing w:val="-1"/>
          <w:sz w:val="16"/>
        </w:rPr>
        <w:t> </w:t>
      </w:r>
      <w:r>
        <w:rPr>
          <w:sz w:val="16"/>
        </w:rPr>
        <w:t>and</w:t>
      </w:r>
      <w:r>
        <w:rPr>
          <w:spacing w:val="-1"/>
          <w:sz w:val="16"/>
        </w:rPr>
        <w:t> </w:t>
      </w:r>
      <w:r>
        <w:rPr>
          <w:sz w:val="16"/>
        </w:rPr>
        <w:t>R.</w:t>
      </w:r>
      <w:r>
        <w:rPr>
          <w:spacing w:val="-1"/>
          <w:sz w:val="16"/>
        </w:rPr>
        <w:t> </w:t>
      </w:r>
      <w:r>
        <w:rPr>
          <w:sz w:val="16"/>
        </w:rPr>
        <w:t>Girshick,</w:t>
      </w:r>
      <w:r>
        <w:rPr>
          <w:spacing w:val="-1"/>
          <w:sz w:val="16"/>
        </w:rPr>
        <w:t> </w:t>
      </w:r>
      <w:r>
        <w:rPr>
          <w:sz w:val="16"/>
        </w:rPr>
        <w:t>“Mask</w:t>
      </w:r>
      <w:r>
        <w:rPr>
          <w:spacing w:val="-1"/>
          <w:sz w:val="16"/>
        </w:rPr>
        <w:t> </w:t>
      </w:r>
      <w:r>
        <w:rPr>
          <w:sz w:val="16"/>
        </w:rPr>
        <w:t>R-CNN,”</w:t>
      </w:r>
      <w:r>
        <w:rPr>
          <w:spacing w:val="-1"/>
          <w:sz w:val="16"/>
        </w:rPr>
        <w:t> </w:t>
      </w:r>
      <w:r>
        <w:rPr>
          <w:i/>
          <w:sz w:val="16"/>
        </w:rPr>
        <w:t>ICCV</w:t>
      </w:r>
      <w:r>
        <w:rPr>
          <w:sz w:val="16"/>
        </w:rPr>
        <w:t>,</w:t>
      </w:r>
      <w:r>
        <w:rPr>
          <w:spacing w:val="40"/>
          <w:sz w:val="16"/>
        </w:rPr>
        <w:t> </w:t>
      </w:r>
      <w:r>
        <w:rPr>
          <w:spacing w:val="-2"/>
          <w:sz w:val="16"/>
        </w:rPr>
        <w:t>2017.</w:t>
      </w:r>
    </w:p>
    <w:p>
      <w:pPr>
        <w:pStyle w:val="ListParagraph"/>
        <w:numPr>
          <w:ilvl w:val="0"/>
          <w:numId w:val="18"/>
        </w:numPr>
        <w:tabs>
          <w:tab w:pos="562" w:val="left" w:leader="none"/>
          <w:tab w:pos="564" w:val="left" w:leader="none"/>
        </w:tabs>
        <w:spacing w:line="232" w:lineRule="auto" w:before="2" w:after="0"/>
        <w:ind w:left="564" w:right="257" w:hanging="286"/>
        <w:jc w:val="both"/>
        <w:rPr>
          <w:sz w:val="16"/>
        </w:rPr>
      </w:pPr>
      <w:r>
        <w:rPr>
          <w:sz w:val="16"/>
        </w:rPr>
        <w:t>L.-C. Chen, G. Papandreou, F. Schroff, and H. Adam, </w:t>
      </w:r>
      <w:r>
        <w:rPr>
          <w:sz w:val="16"/>
        </w:rPr>
        <w:t>“Rethinking</w:t>
      </w:r>
      <w:r>
        <w:rPr>
          <w:spacing w:val="40"/>
          <w:sz w:val="16"/>
        </w:rPr>
        <w:t> </w:t>
      </w:r>
      <w:r>
        <w:rPr>
          <w:sz w:val="16"/>
        </w:rPr>
        <w:t>Atrous Convolution for Semantic Image Segmentation,” </w:t>
      </w:r>
      <w:r>
        <w:rPr>
          <w:i/>
          <w:sz w:val="16"/>
        </w:rPr>
        <w:t>arXiv preprint</w:t>
      </w:r>
      <w:r>
        <w:rPr>
          <w:i/>
          <w:spacing w:val="40"/>
          <w:sz w:val="16"/>
        </w:rPr>
        <w:t> </w:t>
      </w:r>
      <w:r>
        <w:rPr>
          <w:i/>
          <w:sz w:val="16"/>
        </w:rPr>
        <w:t>arXiv:1706.05587</w:t>
      </w:r>
      <w:r>
        <w:rPr>
          <w:sz w:val="16"/>
        </w:rPr>
        <w:t>, 2017.</w:t>
      </w:r>
    </w:p>
    <w:p>
      <w:pPr>
        <w:pStyle w:val="ListParagraph"/>
        <w:numPr>
          <w:ilvl w:val="0"/>
          <w:numId w:val="18"/>
        </w:numPr>
        <w:tabs>
          <w:tab w:pos="562" w:val="left" w:leader="none"/>
        </w:tabs>
        <w:spacing w:line="180" w:lineRule="exact" w:before="0" w:after="0"/>
        <w:ind w:left="562" w:right="0" w:hanging="284"/>
        <w:jc w:val="both"/>
        <w:rPr>
          <w:sz w:val="16"/>
        </w:rPr>
      </w:pPr>
      <w:r>
        <w:rPr>
          <w:sz w:val="16"/>
        </w:rPr>
        <w:t>I.</w:t>
      </w:r>
      <w:r>
        <w:rPr>
          <w:spacing w:val="6"/>
          <w:sz w:val="16"/>
        </w:rPr>
        <w:t> </w:t>
      </w:r>
      <w:r>
        <w:rPr>
          <w:sz w:val="16"/>
        </w:rPr>
        <w:t>Goodfellow</w:t>
      </w:r>
      <w:r>
        <w:rPr>
          <w:spacing w:val="7"/>
          <w:sz w:val="16"/>
        </w:rPr>
        <w:t> </w:t>
      </w:r>
      <w:r>
        <w:rPr>
          <w:sz w:val="16"/>
        </w:rPr>
        <w:t>et</w:t>
      </w:r>
      <w:r>
        <w:rPr>
          <w:spacing w:val="7"/>
          <w:sz w:val="16"/>
        </w:rPr>
        <w:t> </w:t>
      </w:r>
      <w:r>
        <w:rPr>
          <w:sz w:val="16"/>
        </w:rPr>
        <w:t>al.,</w:t>
      </w:r>
      <w:r>
        <w:rPr>
          <w:spacing w:val="7"/>
          <w:sz w:val="16"/>
        </w:rPr>
        <w:t> </w:t>
      </w:r>
      <w:r>
        <w:rPr>
          <w:sz w:val="16"/>
        </w:rPr>
        <w:t>“Generative</w:t>
      </w:r>
      <w:r>
        <w:rPr>
          <w:spacing w:val="6"/>
          <w:sz w:val="16"/>
        </w:rPr>
        <w:t> </w:t>
      </w:r>
      <w:r>
        <w:rPr>
          <w:sz w:val="16"/>
        </w:rPr>
        <w:t>Adversarial</w:t>
      </w:r>
      <w:r>
        <w:rPr>
          <w:spacing w:val="7"/>
          <w:sz w:val="16"/>
        </w:rPr>
        <w:t> </w:t>
      </w:r>
      <w:r>
        <w:rPr>
          <w:sz w:val="16"/>
        </w:rPr>
        <w:t>Networks,”</w:t>
      </w:r>
      <w:r>
        <w:rPr>
          <w:spacing w:val="7"/>
          <w:sz w:val="16"/>
        </w:rPr>
        <w:t> </w:t>
      </w:r>
      <w:r>
        <w:rPr>
          <w:i/>
          <w:sz w:val="16"/>
        </w:rPr>
        <w:t>NIPS</w:t>
      </w:r>
      <w:r>
        <w:rPr>
          <w:sz w:val="16"/>
        </w:rPr>
        <w:t>,</w:t>
      </w:r>
      <w:r>
        <w:rPr>
          <w:spacing w:val="7"/>
          <w:sz w:val="16"/>
        </w:rPr>
        <w:t> </w:t>
      </w:r>
      <w:r>
        <w:rPr>
          <w:spacing w:val="-2"/>
          <w:sz w:val="16"/>
        </w:rPr>
        <w:t>2014.</w:t>
      </w:r>
    </w:p>
    <w:p>
      <w:pPr>
        <w:pStyle w:val="ListParagraph"/>
        <w:numPr>
          <w:ilvl w:val="0"/>
          <w:numId w:val="18"/>
        </w:numPr>
        <w:tabs>
          <w:tab w:pos="562" w:val="left" w:leader="none"/>
          <w:tab w:pos="564" w:val="left" w:leader="none"/>
        </w:tabs>
        <w:spacing w:line="232" w:lineRule="auto" w:before="2" w:after="0"/>
        <w:ind w:left="564" w:right="257" w:hanging="286"/>
        <w:jc w:val="both"/>
        <w:rPr>
          <w:sz w:val="16"/>
        </w:rPr>
      </w:pPr>
      <w:r>
        <w:rPr>
          <w:sz w:val="16"/>
        </w:rPr>
        <w:t>D.</w:t>
      </w:r>
      <w:r>
        <w:rPr>
          <w:spacing w:val="-7"/>
          <w:sz w:val="16"/>
        </w:rPr>
        <w:t> </w:t>
      </w:r>
      <w:r>
        <w:rPr>
          <w:sz w:val="16"/>
        </w:rPr>
        <w:t>Pathak,</w:t>
      </w:r>
      <w:r>
        <w:rPr>
          <w:spacing w:val="-7"/>
          <w:sz w:val="16"/>
        </w:rPr>
        <w:t> </w:t>
      </w:r>
      <w:r>
        <w:rPr>
          <w:sz w:val="16"/>
        </w:rPr>
        <w:t>P.</w:t>
      </w:r>
      <w:r>
        <w:rPr>
          <w:spacing w:val="-7"/>
          <w:sz w:val="16"/>
        </w:rPr>
        <w:t> </w:t>
      </w:r>
      <w:r>
        <w:rPr>
          <w:sz w:val="16"/>
        </w:rPr>
        <w:t>Krahenbuhl,</w:t>
      </w:r>
      <w:r>
        <w:rPr>
          <w:spacing w:val="-7"/>
          <w:sz w:val="16"/>
        </w:rPr>
        <w:t> </w:t>
      </w:r>
      <w:r>
        <w:rPr>
          <w:sz w:val="16"/>
        </w:rPr>
        <w:t>J.</w:t>
      </w:r>
      <w:r>
        <w:rPr>
          <w:spacing w:val="-7"/>
          <w:sz w:val="16"/>
        </w:rPr>
        <w:t> </w:t>
      </w:r>
      <w:r>
        <w:rPr>
          <w:sz w:val="16"/>
        </w:rPr>
        <w:t>Donahue,</w:t>
      </w:r>
      <w:r>
        <w:rPr>
          <w:spacing w:val="-7"/>
          <w:sz w:val="16"/>
        </w:rPr>
        <w:t> </w:t>
      </w:r>
      <w:r>
        <w:rPr>
          <w:sz w:val="16"/>
        </w:rPr>
        <w:t>T.</w:t>
      </w:r>
      <w:r>
        <w:rPr>
          <w:spacing w:val="-7"/>
          <w:sz w:val="16"/>
        </w:rPr>
        <w:t> </w:t>
      </w:r>
      <w:r>
        <w:rPr>
          <w:sz w:val="16"/>
        </w:rPr>
        <w:t>Darrell,</w:t>
      </w:r>
      <w:r>
        <w:rPr>
          <w:spacing w:val="-7"/>
          <w:sz w:val="16"/>
        </w:rPr>
        <w:t> </w:t>
      </w:r>
      <w:r>
        <w:rPr>
          <w:sz w:val="16"/>
        </w:rPr>
        <w:t>and</w:t>
      </w:r>
      <w:r>
        <w:rPr>
          <w:spacing w:val="-7"/>
          <w:sz w:val="16"/>
        </w:rPr>
        <w:t> </w:t>
      </w:r>
      <w:r>
        <w:rPr>
          <w:sz w:val="16"/>
        </w:rPr>
        <w:t>A.</w:t>
      </w:r>
      <w:r>
        <w:rPr>
          <w:spacing w:val="-7"/>
          <w:sz w:val="16"/>
        </w:rPr>
        <w:t> </w:t>
      </w:r>
      <w:r>
        <w:rPr>
          <w:sz w:val="16"/>
        </w:rPr>
        <w:t>Efros,</w:t>
      </w:r>
      <w:r>
        <w:rPr>
          <w:spacing w:val="-7"/>
          <w:sz w:val="16"/>
        </w:rPr>
        <w:t> </w:t>
      </w:r>
      <w:r>
        <w:rPr>
          <w:sz w:val="16"/>
        </w:rPr>
        <w:t>“Context</w:t>
      </w:r>
      <w:r>
        <w:rPr>
          <w:spacing w:val="40"/>
          <w:sz w:val="16"/>
        </w:rPr>
        <w:t> </w:t>
      </w:r>
      <w:r>
        <w:rPr>
          <w:sz w:val="16"/>
        </w:rPr>
        <w:t>Encoders: Feature Learning by Inpainting,” </w:t>
      </w:r>
      <w:r>
        <w:rPr>
          <w:i/>
          <w:sz w:val="16"/>
        </w:rPr>
        <w:t>CVPR</w:t>
      </w:r>
      <w:r>
        <w:rPr>
          <w:sz w:val="16"/>
        </w:rPr>
        <w:t>, 2016.</w:t>
      </w:r>
    </w:p>
    <w:p>
      <w:pPr>
        <w:pStyle w:val="ListParagraph"/>
        <w:numPr>
          <w:ilvl w:val="0"/>
          <w:numId w:val="18"/>
        </w:numPr>
        <w:tabs>
          <w:tab w:pos="562" w:val="left" w:leader="none"/>
          <w:tab w:pos="564" w:val="left" w:leader="none"/>
        </w:tabs>
        <w:spacing w:line="232" w:lineRule="auto" w:before="2" w:after="0"/>
        <w:ind w:left="564" w:right="257" w:hanging="286"/>
        <w:jc w:val="both"/>
        <w:rPr>
          <w:sz w:val="16"/>
        </w:rPr>
      </w:pPr>
      <w:r>
        <w:rPr>
          <w:sz w:val="16"/>
        </w:rPr>
        <w:t>R. Yeh et al., “Semantic Image Inpainting with Deep </w:t>
      </w:r>
      <w:r>
        <w:rPr>
          <w:sz w:val="16"/>
        </w:rPr>
        <w:t>Generative</w:t>
      </w:r>
      <w:r>
        <w:rPr>
          <w:spacing w:val="40"/>
          <w:sz w:val="16"/>
        </w:rPr>
        <w:t> </w:t>
      </w:r>
      <w:r>
        <w:rPr>
          <w:sz w:val="16"/>
        </w:rPr>
        <w:t>Models,” </w:t>
      </w:r>
      <w:r>
        <w:rPr>
          <w:i/>
          <w:sz w:val="16"/>
        </w:rPr>
        <w:t>CVPR</w:t>
      </w:r>
      <w:r>
        <w:rPr>
          <w:sz w:val="16"/>
        </w:rPr>
        <w:t>, 2017.</w:t>
      </w:r>
    </w:p>
    <w:p>
      <w:pPr>
        <w:pStyle w:val="ListParagraph"/>
        <w:numPr>
          <w:ilvl w:val="0"/>
          <w:numId w:val="18"/>
        </w:numPr>
        <w:tabs>
          <w:tab w:pos="562" w:val="left" w:leader="none"/>
          <w:tab w:pos="564" w:val="left" w:leader="none"/>
        </w:tabs>
        <w:spacing w:line="232" w:lineRule="auto" w:before="2" w:after="0"/>
        <w:ind w:left="564" w:right="257" w:hanging="286"/>
        <w:jc w:val="both"/>
        <w:rPr>
          <w:sz w:val="16"/>
        </w:rPr>
      </w:pPr>
      <w:r>
        <w:rPr>
          <w:sz w:val="16"/>
        </w:rPr>
        <w:t>X. Wang et al., “ESRGAN: Enhanced Super-Resolution </w:t>
      </w:r>
      <w:r>
        <w:rPr>
          <w:sz w:val="16"/>
        </w:rPr>
        <w:t>Generative</w:t>
      </w:r>
      <w:r>
        <w:rPr>
          <w:spacing w:val="40"/>
          <w:sz w:val="16"/>
        </w:rPr>
        <w:t> </w:t>
      </w:r>
      <w:r>
        <w:rPr>
          <w:sz w:val="16"/>
        </w:rPr>
        <w:t>Adversarial Networks,” </w:t>
      </w:r>
      <w:r>
        <w:rPr>
          <w:i/>
          <w:sz w:val="16"/>
        </w:rPr>
        <w:t>ECCV Workshops</w:t>
      </w:r>
      <w:r>
        <w:rPr>
          <w:sz w:val="16"/>
        </w:rPr>
        <w:t>, 2018.</w:t>
      </w:r>
    </w:p>
    <w:p>
      <w:pPr>
        <w:pStyle w:val="ListParagraph"/>
        <w:numPr>
          <w:ilvl w:val="0"/>
          <w:numId w:val="18"/>
        </w:numPr>
        <w:tabs>
          <w:tab w:pos="562" w:val="left" w:leader="none"/>
          <w:tab w:pos="564" w:val="left" w:leader="none"/>
        </w:tabs>
        <w:spacing w:line="232" w:lineRule="auto" w:before="2" w:after="0"/>
        <w:ind w:left="564" w:right="257" w:hanging="286"/>
        <w:jc w:val="both"/>
        <w:rPr>
          <w:sz w:val="16"/>
        </w:rPr>
      </w:pPr>
      <w:r>
        <w:rPr>
          <w:sz w:val="16"/>
        </w:rPr>
        <w:t>B. Lim, S. Son, H. Kim, S. Nah, and K. M. Lee, “Enhanced Deep</w:t>
      </w:r>
      <w:r>
        <w:rPr>
          <w:spacing w:val="40"/>
          <w:sz w:val="16"/>
        </w:rPr>
        <w:t> </w:t>
      </w:r>
      <w:r>
        <w:rPr>
          <w:sz w:val="16"/>
        </w:rPr>
        <w:t>Residual</w:t>
      </w:r>
      <w:r>
        <w:rPr>
          <w:spacing w:val="-1"/>
          <w:sz w:val="16"/>
        </w:rPr>
        <w:t> </w:t>
      </w:r>
      <w:r>
        <w:rPr>
          <w:sz w:val="16"/>
        </w:rPr>
        <w:t>Networks</w:t>
      </w:r>
      <w:r>
        <w:rPr>
          <w:spacing w:val="-1"/>
          <w:sz w:val="16"/>
        </w:rPr>
        <w:t> </w:t>
      </w:r>
      <w:r>
        <w:rPr>
          <w:sz w:val="16"/>
        </w:rPr>
        <w:t>for</w:t>
      </w:r>
      <w:r>
        <w:rPr>
          <w:spacing w:val="-1"/>
          <w:sz w:val="16"/>
        </w:rPr>
        <w:t> </w:t>
      </w:r>
      <w:r>
        <w:rPr>
          <w:sz w:val="16"/>
        </w:rPr>
        <w:t>Single</w:t>
      </w:r>
      <w:r>
        <w:rPr>
          <w:spacing w:val="-1"/>
          <w:sz w:val="16"/>
        </w:rPr>
        <w:t> </w:t>
      </w:r>
      <w:r>
        <w:rPr>
          <w:sz w:val="16"/>
        </w:rPr>
        <w:t>Image</w:t>
      </w:r>
      <w:r>
        <w:rPr>
          <w:spacing w:val="-1"/>
          <w:sz w:val="16"/>
        </w:rPr>
        <w:t> </w:t>
      </w:r>
      <w:r>
        <w:rPr>
          <w:sz w:val="16"/>
        </w:rPr>
        <w:t>Super-Resolution,”</w:t>
      </w:r>
      <w:r>
        <w:rPr>
          <w:spacing w:val="-1"/>
          <w:sz w:val="16"/>
        </w:rPr>
        <w:t> </w:t>
      </w:r>
      <w:r>
        <w:rPr>
          <w:i/>
          <w:sz w:val="16"/>
        </w:rPr>
        <w:t>CVPRW</w:t>
      </w:r>
      <w:r>
        <w:rPr>
          <w:sz w:val="16"/>
        </w:rPr>
        <w:t>,</w:t>
      </w:r>
      <w:r>
        <w:rPr>
          <w:spacing w:val="-1"/>
          <w:sz w:val="16"/>
        </w:rPr>
        <w:t> </w:t>
      </w:r>
      <w:r>
        <w:rPr>
          <w:sz w:val="16"/>
        </w:rPr>
        <w:t>2017.</w:t>
      </w:r>
    </w:p>
    <w:p>
      <w:pPr>
        <w:pStyle w:val="ListParagraph"/>
        <w:numPr>
          <w:ilvl w:val="0"/>
          <w:numId w:val="18"/>
        </w:numPr>
        <w:tabs>
          <w:tab w:pos="562" w:val="left" w:leader="none"/>
          <w:tab w:pos="564" w:val="left" w:leader="none"/>
        </w:tabs>
        <w:spacing w:line="232" w:lineRule="auto" w:before="1" w:after="0"/>
        <w:ind w:left="564" w:right="257" w:hanging="286"/>
        <w:jc w:val="both"/>
        <w:rPr>
          <w:sz w:val="16"/>
        </w:rPr>
      </w:pPr>
      <w:r>
        <w:rPr>
          <w:sz w:val="16"/>
        </w:rPr>
        <w:t>J. Ho, A. Jain, and P. Abbeel, “Denoising Diffusion Probabilistic</w:t>
      </w:r>
      <w:r>
        <w:rPr>
          <w:spacing w:val="40"/>
          <w:sz w:val="16"/>
        </w:rPr>
        <w:t> </w:t>
      </w:r>
      <w:r>
        <w:rPr>
          <w:sz w:val="16"/>
        </w:rPr>
        <w:t>Models,” </w:t>
      </w:r>
      <w:r>
        <w:rPr>
          <w:i/>
          <w:sz w:val="16"/>
        </w:rPr>
        <w:t>NeurIPS</w:t>
      </w:r>
      <w:r>
        <w:rPr>
          <w:sz w:val="16"/>
        </w:rPr>
        <w:t>, 2020.</w:t>
      </w:r>
    </w:p>
    <w:p>
      <w:pPr>
        <w:pStyle w:val="ListParagraph"/>
        <w:numPr>
          <w:ilvl w:val="0"/>
          <w:numId w:val="18"/>
        </w:numPr>
        <w:tabs>
          <w:tab w:pos="562" w:val="left" w:leader="none"/>
          <w:tab w:pos="564" w:val="left" w:leader="none"/>
        </w:tabs>
        <w:spacing w:line="232" w:lineRule="auto" w:before="2" w:after="0"/>
        <w:ind w:left="564" w:right="257" w:hanging="366"/>
        <w:jc w:val="both"/>
        <w:rPr>
          <w:sz w:val="16"/>
        </w:rPr>
      </w:pPr>
      <w:r>
        <w:rPr>
          <w:sz w:val="16"/>
        </w:rPr>
        <w:t>Rombach</w:t>
      </w:r>
      <w:r>
        <w:rPr>
          <w:spacing w:val="-10"/>
          <w:sz w:val="16"/>
        </w:rPr>
        <w:t> </w:t>
      </w:r>
      <w:r>
        <w:rPr>
          <w:sz w:val="16"/>
        </w:rPr>
        <w:t>et</w:t>
      </w:r>
      <w:r>
        <w:rPr>
          <w:spacing w:val="-10"/>
          <w:sz w:val="16"/>
        </w:rPr>
        <w:t> </w:t>
      </w:r>
      <w:r>
        <w:rPr>
          <w:sz w:val="16"/>
        </w:rPr>
        <w:t>al.,</w:t>
      </w:r>
      <w:r>
        <w:rPr>
          <w:spacing w:val="-10"/>
          <w:sz w:val="16"/>
        </w:rPr>
        <w:t> </w:t>
      </w:r>
      <w:r>
        <w:rPr>
          <w:sz w:val="16"/>
        </w:rPr>
        <w:t>“High-Resolution</w:t>
      </w:r>
      <w:r>
        <w:rPr>
          <w:spacing w:val="-10"/>
          <w:sz w:val="16"/>
        </w:rPr>
        <w:t> </w:t>
      </w:r>
      <w:r>
        <w:rPr>
          <w:sz w:val="16"/>
        </w:rPr>
        <w:t>Image</w:t>
      </w:r>
      <w:r>
        <w:rPr>
          <w:spacing w:val="-10"/>
          <w:sz w:val="16"/>
        </w:rPr>
        <w:t> </w:t>
      </w:r>
      <w:r>
        <w:rPr>
          <w:sz w:val="16"/>
        </w:rPr>
        <w:t>Synthesis</w:t>
      </w:r>
      <w:r>
        <w:rPr>
          <w:spacing w:val="-10"/>
          <w:sz w:val="16"/>
        </w:rPr>
        <w:t> </w:t>
      </w:r>
      <w:r>
        <w:rPr>
          <w:sz w:val="16"/>
        </w:rPr>
        <w:t>with</w:t>
      </w:r>
      <w:r>
        <w:rPr>
          <w:spacing w:val="-10"/>
          <w:sz w:val="16"/>
        </w:rPr>
        <w:t> </w:t>
      </w:r>
      <w:r>
        <w:rPr>
          <w:sz w:val="16"/>
        </w:rPr>
        <w:t>Latent</w:t>
      </w:r>
      <w:r>
        <w:rPr>
          <w:spacing w:val="-10"/>
          <w:sz w:val="16"/>
        </w:rPr>
        <w:t> </w:t>
      </w:r>
      <w:r>
        <w:rPr>
          <w:sz w:val="16"/>
        </w:rPr>
        <w:t>Diffusion</w:t>
      </w:r>
      <w:r>
        <w:rPr>
          <w:spacing w:val="40"/>
          <w:sz w:val="16"/>
        </w:rPr>
        <w:t> </w:t>
      </w:r>
      <w:r>
        <w:rPr>
          <w:sz w:val="16"/>
        </w:rPr>
        <w:t>Models,” </w:t>
      </w:r>
      <w:r>
        <w:rPr>
          <w:i/>
          <w:sz w:val="16"/>
        </w:rPr>
        <w:t>CVPR</w:t>
      </w:r>
      <w:r>
        <w:rPr>
          <w:sz w:val="16"/>
        </w:rPr>
        <w:t>, 2022.</w:t>
      </w:r>
    </w:p>
    <w:p>
      <w:pPr>
        <w:pStyle w:val="ListParagraph"/>
        <w:numPr>
          <w:ilvl w:val="0"/>
          <w:numId w:val="18"/>
        </w:numPr>
        <w:tabs>
          <w:tab w:pos="562" w:val="left" w:leader="none"/>
          <w:tab w:pos="564" w:val="left" w:leader="none"/>
        </w:tabs>
        <w:spacing w:line="232" w:lineRule="auto" w:before="2" w:after="0"/>
        <w:ind w:left="564" w:right="257" w:hanging="366"/>
        <w:jc w:val="both"/>
        <w:rPr>
          <w:sz w:val="16"/>
        </w:rPr>
      </w:pPr>
      <w:r>
        <w:rPr>
          <w:sz w:val="16"/>
        </w:rPr>
        <w:t>Z.</w:t>
      </w:r>
      <w:r>
        <w:rPr>
          <w:spacing w:val="-10"/>
          <w:sz w:val="16"/>
        </w:rPr>
        <w:t> </w:t>
      </w:r>
      <w:r>
        <w:rPr>
          <w:sz w:val="16"/>
        </w:rPr>
        <w:t>Wang,</w:t>
      </w:r>
      <w:r>
        <w:rPr>
          <w:spacing w:val="-10"/>
          <w:sz w:val="16"/>
        </w:rPr>
        <w:t> </w:t>
      </w:r>
      <w:r>
        <w:rPr>
          <w:sz w:val="16"/>
        </w:rPr>
        <w:t>A.</w:t>
      </w:r>
      <w:r>
        <w:rPr>
          <w:spacing w:val="-10"/>
          <w:sz w:val="16"/>
        </w:rPr>
        <w:t> </w:t>
      </w:r>
      <w:r>
        <w:rPr>
          <w:sz w:val="16"/>
        </w:rPr>
        <w:t>C.</w:t>
      </w:r>
      <w:r>
        <w:rPr>
          <w:spacing w:val="-10"/>
          <w:sz w:val="16"/>
        </w:rPr>
        <w:t> </w:t>
      </w:r>
      <w:r>
        <w:rPr>
          <w:sz w:val="16"/>
        </w:rPr>
        <w:t>Bovik,</w:t>
      </w:r>
      <w:r>
        <w:rPr>
          <w:spacing w:val="-10"/>
          <w:sz w:val="16"/>
        </w:rPr>
        <w:t> </w:t>
      </w:r>
      <w:r>
        <w:rPr>
          <w:sz w:val="16"/>
        </w:rPr>
        <w:t>H.</w:t>
      </w:r>
      <w:r>
        <w:rPr>
          <w:spacing w:val="-10"/>
          <w:sz w:val="16"/>
        </w:rPr>
        <w:t> </w:t>
      </w:r>
      <w:r>
        <w:rPr>
          <w:sz w:val="16"/>
        </w:rPr>
        <w:t>R.</w:t>
      </w:r>
      <w:r>
        <w:rPr>
          <w:spacing w:val="-10"/>
          <w:sz w:val="16"/>
        </w:rPr>
        <w:t> </w:t>
      </w:r>
      <w:r>
        <w:rPr>
          <w:sz w:val="16"/>
        </w:rPr>
        <w:t>Sheikh,</w:t>
      </w:r>
      <w:r>
        <w:rPr>
          <w:spacing w:val="-10"/>
          <w:sz w:val="16"/>
        </w:rPr>
        <w:t> </w:t>
      </w:r>
      <w:r>
        <w:rPr>
          <w:sz w:val="16"/>
        </w:rPr>
        <w:t>and</w:t>
      </w:r>
      <w:r>
        <w:rPr>
          <w:spacing w:val="-10"/>
          <w:sz w:val="16"/>
        </w:rPr>
        <w:t> </w:t>
      </w:r>
      <w:r>
        <w:rPr>
          <w:sz w:val="16"/>
        </w:rPr>
        <w:t>E.P.</w:t>
      </w:r>
      <w:r>
        <w:rPr>
          <w:spacing w:val="-10"/>
          <w:sz w:val="16"/>
        </w:rPr>
        <w:t> </w:t>
      </w:r>
      <w:r>
        <w:rPr>
          <w:sz w:val="16"/>
        </w:rPr>
        <w:t>Simoncelli,</w:t>
      </w:r>
      <w:r>
        <w:rPr>
          <w:spacing w:val="-10"/>
          <w:sz w:val="16"/>
        </w:rPr>
        <w:t> </w:t>
      </w:r>
      <w:r>
        <w:rPr>
          <w:sz w:val="16"/>
        </w:rPr>
        <w:t>“Image</w:t>
      </w:r>
      <w:r>
        <w:rPr>
          <w:spacing w:val="-10"/>
          <w:sz w:val="16"/>
        </w:rPr>
        <w:t> </w:t>
      </w:r>
      <w:r>
        <w:rPr>
          <w:sz w:val="16"/>
        </w:rPr>
        <w:t>Quality</w:t>
      </w:r>
      <w:r>
        <w:rPr>
          <w:spacing w:val="40"/>
          <w:sz w:val="16"/>
        </w:rPr>
        <w:t> </w:t>
      </w:r>
      <w:r>
        <w:rPr>
          <w:sz w:val="16"/>
        </w:rPr>
        <w:t>Assessment: From Error Visibility to Structural Similarity,” </w:t>
      </w:r>
      <w:r>
        <w:rPr>
          <w:i/>
          <w:sz w:val="16"/>
        </w:rPr>
        <w:t>IEEE </w:t>
      </w:r>
      <w:r>
        <w:rPr>
          <w:i/>
          <w:sz w:val="16"/>
        </w:rPr>
        <w:t>TIP</w:t>
      </w:r>
      <w:r>
        <w:rPr>
          <w:sz w:val="16"/>
        </w:rPr>
        <w:t>,</w:t>
      </w:r>
      <w:r>
        <w:rPr>
          <w:spacing w:val="40"/>
          <w:sz w:val="16"/>
        </w:rPr>
        <w:t> </w:t>
      </w:r>
      <w:r>
        <w:rPr>
          <w:spacing w:val="-2"/>
          <w:sz w:val="16"/>
        </w:rPr>
        <w:t>2004.</w:t>
      </w:r>
    </w:p>
    <w:p>
      <w:pPr>
        <w:pStyle w:val="ListParagraph"/>
        <w:numPr>
          <w:ilvl w:val="0"/>
          <w:numId w:val="18"/>
        </w:numPr>
        <w:tabs>
          <w:tab w:pos="562" w:val="left" w:leader="none"/>
          <w:tab w:pos="564" w:val="left" w:leader="none"/>
        </w:tabs>
        <w:spacing w:line="232" w:lineRule="auto" w:before="2" w:after="0"/>
        <w:ind w:left="564" w:right="257" w:hanging="366"/>
        <w:jc w:val="both"/>
        <w:rPr>
          <w:sz w:val="16"/>
        </w:rPr>
      </w:pPr>
      <w:r>
        <w:rPr>
          <w:sz w:val="16"/>
        </w:rPr>
        <w:t>M. Heusel, H. Ramsauer, T. Unterthiner, B. Nessler, and S. </w:t>
      </w:r>
      <w:r>
        <w:rPr>
          <w:sz w:val="16"/>
        </w:rPr>
        <w:t>Hochreiter,</w:t>
      </w:r>
      <w:r>
        <w:rPr>
          <w:spacing w:val="40"/>
          <w:sz w:val="16"/>
        </w:rPr>
        <w:t> </w:t>
      </w:r>
      <w:r>
        <w:rPr>
          <w:sz w:val="16"/>
        </w:rPr>
        <w:t>“GANs</w:t>
      </w:r>
      <w:r>
        <w:rPr>
          <w:spacing w:val="-1"/>
          <w:sz w:val="16"/>
        </w:rPr>
        <w:t> </w:t>
      </w:r>
      <w:r>
        <w:rPr>
          <w:sz w:val="16"/>
        </w:rPr>
        <w:t>Trained</w:t>
      </w:r>
      <w:r>
        <w:rPr>
          <w:spacing w:val="-1"/>
          <w:sz w:val="16"/>
        </w:rPr>
        <w:t> </w:t>
      </w:r>
      <w:r>
        <w:rPr>
          <w:sz w:val="16"/>
        </w:rPr>
        <w:t>by</w:t>
      </w:r>
      <w:r>
        <w:rPr>
          <w:spacing w:val="-1"/>
          <w:sz w:val="16"/>
        </w:rPr>
        <w:t> </w:t>
      </w:r>
      <w:r>
        <w:rPr>
          <w:sz w:val="16"/>
        </w:rPr>
        <w:t>a</w:t>
      </w:r>
      <w:r>
        <w:rPr>
          <w:spacing w:val="-1"/>
          <w:sz w:val="16"/>
        </w:rPr>
        <w:t> </w:t>
      </w:r>
      <w:r>
        <w:rPr>
          <w:sz w:val="16"/>
        </w:rPr>
        <w:t>Two</w:t>
      </w:r>
      <w:r>
        <w:rPr>
          <w:spacing w:val="-1"/>
          <w:sz w:val="16"/>
        </w:rPr>
        <w:t> </w:t>
      </w:r>
      <w:r>
        <w:rPr>
          <w:sz w:val="16"/>
        </w:rPr>
        <w:t>Time-Scale</w:t>
      </w:r>
      <w:r>
        <w:rPr>
          <w:spacing w:val="-1"/>
          <w:sz w:val="16"/>
        </w:rPr>
        <w:t> </w:t>
      </w:r>
      <w:r>
        <w:rPr>
          <w:sz w:val="16"/>
        </w:rPr>
        <w:t>Update</w:t>
      </w:r>
      <w:r>
        <w:rPr>
          <w:spacing w:val="-1"/>
          <w:sz w:val="16"/>
        </w:rPr>
        <w:t> </w:t>
      </w:r>
      <w:r>
        <w:rPr>
          <w:sz w:val="16"/>
        </w:rPr>
        <w:t>Rule</w:t>
      </w:r>
      <w:r>
        <w:rPr>
          <w:spacing w:val="-1"/>
          <w:sz w:val="16"/>
        </w:rPr>
        <w:t> </w:t>
      </w:r>
      <w:r>
        <w:rPr>
          <w:sz w:val="16"/>
        </w:rPr>
        <w:t>Converge</w:t>
      </w:r>
      <w:r>
        <w:rPr>
          <w:spacing w:val="-1"/>
          <w:sz w:val="16"/>
        </w:rPr>
        <w:t> </w:t>
      </w:r>
      <w:r>
        <w:rPr>
          <w:sz w:val="16"/>
        </w:rPr>
        <w:t>to</w:t>
      </w:r>
      <w:r>
        <w:rPr>
          <w:spacing w:val="-1"/>
          <w:sz w:val="16"/>
        </w:rPr>
        <w:t> </w:t>
      </w:r>
      <w:r>
        <w:rPr>
          <w:sz w:val="16"/>
        </w:rPr>
        <w:t>a</w:t>
      </w:r>
      <w:r>
        <w:rPr>
          <w:spacing w:val="-1"/>
          <w:sz w:val="16"/>
        </w:rPr>
        <w:t> </w:t>
      </w:r>
      <w:r>
        <w:rPr>
          <w:sz w:val="16"/>
        </w:rPr>
        <w:t>Local</w:t>
      </w:r>
      <w:r>
        <w:rPr>
          <w:spacing w:val="40"/>
          <w:sz w:val="16"/>
        </w:rPr>
        <w:t> </w:t>
      </w:r>
      <w:r>
        <w:rPr>
          <w:sz w:val="16"/>
        </w:rPr>
        <w:t>Nash Equilibrium,” </w:t>
      </w:r>
      <w:r>
        <w:rPr>
          <w:i/>
          <w:sz w:val="16"/>
        </w:rPr>
        <w:t>NeurIPS</w:t>
      </w:r>
      <w:r>
        <w:rPr>
          <w:sz w:val="16"/>
        </w:rPr>
        <w:t>, 2017.</w:t>
      </w:r>
    </w:p>
    <w:p>
      <w:pPr>
        <w:pStyle w:val="ListParagraph"/>
        <w:numPr>
          <w:ilvl w:val="0"/>
          <w:numId w:val="18"/>
        </w:numPr>
        <w:tabs>
          <w:tab w:pos="563" w:val="left" w:leader="none"/>
        </w:tabs>
        <w:spacing w:line="180" w:lineRule="exact" w:before="0" w:after="0"/>
        <w:ind w:left="563" w:right="0" w:hanging="364"/>
        <w:jc w:val="both"/>
        <w:rPr>
          <w:sz w:val="16"/>
        </w:rPr>
      </w:pPr>
      <w:r>
        <w:rPr>
          <w:sz w:val="16"/>
        </w:rPr>
        <w:t>J.</w:t>
      </w:r>
      <w:r>
        <w:rPr>
          <w:spacing w:val="16"/>
          <w:sz w:val="16"/>
        </w:rPr>
        <w:t> </w:t>
      </w:r>
      <w:r>
        <w:rPr>
          <w:sz w:val="16"/>
        </w:rPr>
        <w:t>Yu</w:t>
      </w:r>
      <w:r>
        <w:rPr>
          <w:spacing w:val="15"/>
          <w:sz w:val="16"/>
        </w:rPr>
        <w:t> </w:t>
      </w:r>
      <w:r>
        <w:rPr>
          <w:sz w:val="16"/>
        </w:rPr>
        <w:t>et</w:t>
      </w:r>
      <w:r>
        <w:rPr>
          <w:spacing w:val="16"/>
          <w:sz w:val="16"/>
        </w:rPr>
        <w:t> </w:t>
      </w:r>
      <w:r>
        <w:rPr>
          <w:sz w:val="16"/>
        </w:rPr>
        <w:t>al.,</w:t>
      </w:r>
      <w:r>
        <w:rPr>
          <w:spacing w:val="15"/>
          <w:sz w:val="16"/>
        </w:rPr>
        <w:t> </w:t>
      </w:r>
      <w:r>
        <w:rPr>
          <w:sz w:val="16"/>
        </w:rPr>
        <w:t>“Generative</w:t>
      </w:r>
      <w:r>
        <w:rPr>
          <w:spacing w:val="16"/>
          <w:sz w:val="16"/>
        </w:rPr>
        <w:t> </w:t>
      </w:r>
      <w:r>
        <w:rPr>
          <w:sz w:val="16"/>
        </w:rPr>
        <w:t>Image</w:t>
      </w:r>
      <w:r>
        <w:rPr>
          <w:spacing w:val="15"/>
          <w:sz w:val="16"/>
        </w:rPr>
        <w:t> </w:t>
      </w:r>
      <w:r>
        <w:rPr>
          <w:sz w:val="16"/>
        </w:rPr>
        <w:t>Inpainting</w:t>
      </w:r>
      <w:r>
        <w:rPr>
          <w:spacing w:val="16"/>
          <w:sz w:val="16"/>
        </w:rPr>
        <w:t> </w:t>
      </w:r>
      <w:r>
        <w:rPr>
          <w:sz w:val="16"/>
        </w:rPr>
        <w:t>with</w:t>
      </w:r>
      <w:r>
        <w:rPr>
          <w:spacing w:val="15"/>
          <w:sz w:val="16"/>
        </w:rPr>
        <w:t> </w:t>
      </w:r>
      <w:r>
        <w:rPr>
          <w:sz w:val="16"/>
        </w:rPr>
        <w:t>Contextual</w:t>
      </w:r>
      <w:r>
        <w:rPr>
          <w:spacing w:val="16"/>
          <w:sz w:val="16"/>
        </w:rPr>
        <w:t> </w:t>
      </w:r>
      <w:r>
        <w:rPr>
          <w:spacing w:val="-2"/>
          <w:sz w:val="16"/>
        </w:rPr>
        <w:t>Attention,”</w:t>
      </w:r>
    </w:p>
    <w:p>
      <w:pPr>
        <w:spacing w:line="179" w:lineRule="exact" w:before="0"/>
        <w:ind w:left="564" w:right="0" w:firstLine="0"/>
        <w:jc w:val="left"/>
        <w:rPr>
          <w:sz w:val="16"/>
        </w:rPr>
      </w:pPr>
      <w:r>
        <w:rPr>
          <w:i/>
          <w:sz w:val="16"/>
        </w:rPr>
        <w:t>CVPR</w:t>
      </w:r>
      <w:r>
        <w:rPr>
          <w:sz w:val="16"/>
        </w:rPr>
        <w:t>,</w:t>
      </w:r>
      <w:r>
        <w:rPr>
          <w:spacing w:val="10"/>
          <w:sz w:val="16"/>
        </w:rPr>
        <w:t> </w:t>
      </w:r>
      <w:r>
        <w:rPr>
          <w:spacing w:val="-2"/>
          <w:sz w:val="16"/>
        </w:rPr>
        <w:t>2018.</w:t>
      </w:r>
    </w:p>
    <w:p>
      <w:pPr>
        <w:pStyle w:val="ListParagraph"/>
        <w:numPr>
          <w:ilvl w:val="0"/>
          <w:numId w:val="18"/>
        </w:numPr>
        <w:tabs>
          <w:tab w:pos="562" w:val="left" w:leader="none"/>
          <w:tab w:pos="564" w:val="left" w:leader="none"/>
        </w:tabs>
        <w:spacing w:line="232" w:lineRule="auto" w:before="2" w:after="0"/>
        <w:ind w:left="564" w:right="257" w:hanging="366"/>
        <w:jc w:val="left"/>
        <w:rPr>
          <w:sz w:val="16"/>
        </w:rPr>
      </w:pPr>
      <w:r>
        <w:rPr>
          <w:sz w:val="16"/>
        </w:rPr>
        <w:t>P. Isola, J.-Y. Zhu, T. Zhou, and A. Efros, “Image-to-Image Translation</w:t>
      </w:r>
      <w:r>
        <w:rPr>
          <w:spacing w:val="40"/>
          <w:sz w:val="16"/>
        </w:rPr>
        <w:t> </w:t>
      </w:r>
      <w:r>
        <w:rPr>
          <w:sz w:val="16"/>
        </w:rPr>
        <w:t>with Conditional Adversarial Networks,” </w:t>
      </w:r>
      <w:r>
        <w:rPr>
          <w:i/>
          <w:sz w:val="16"/>
        </w:rPr>
        <w:t>CVPR</w:t>
      </w:r>
      <w:r>
        <w:rPr>
          <w:sz w:val="16"/>
        </w:rPr>
        <w:t>, 2017.</w:t>
      </w:r>
    </w:p>
    <w:p>
      <w:pPr>
        <w:pStyle w:val="ListParagraph"/>
        <w:numPr>
          <w:ilvl w:val="0"/>
          <w:numId w:val="18"/>
        </w:numPr>
        <w:tabs>
          <w:tab w:pos="562" w:val="left" w:leader="none"/>
          <w:tab w:pos="564" w:val="left" w:leader="none"/>
        </w:tabs>
        <w:spacing w:line="232" w:lineRule="auto" w:before="2" w:after="0"/>
        <w:ind w:left="564" w:right="257" w:hanging="366"/>
        <w:jc w:val="left"/>
        <w:rPr>
          <w:sz w:val="16"/>
        </w:rPr>
      </w:pPr>
      <w:r>
        <w:rPr>
          <w:sz w:val="16"/>
        </w:rPr>
        <w:t>C. Ledig et al., “Photo-Realistic Single Image Super-Resolution </w:t>
      </w:r>
      <w:r>
        <w:rPr>
          <w:sz w:val="16"/>
        </w:rPr>
        <w:t>Using</w:t>
      </w:r>
      <w:r>
        <w:rPr>
          <w:spacing w:val="80"/>
          <w:sz w:val="16"/>
        </w:rPr>
        <w:t> </w:t>
      </w:r>
      <w:r>
        <w:rPr>
          <w:sz w:val="16"/>
        </w:rPr>
        <w:t>a Generative Adversarial Network,” </w:t>
      </w:r>
      <w:r>
        <w:rPr>
          <w:i/>
          <w:sz w:val="16"/>
        </w:rPr>
        <w:t>CVPR</w:t>
      </w:r>
      <w:r>
        <w:rPr>
          <w:sz w:val="16"/>
        </w:rPr>
        <w:t>, 2017.</w:t>
      </w:r>
    </w:p>
    <w:p>
      <w:pPr>
        <w:pStyle w:val="ListParagraph"/>
        <w:numPr>
          <w:ilvl w:val="0"/>
          <w:numId w:val="18"/>
        </w:numPr>
        <w:tabs>
          <w:tab w:pos="562" w:val="left" w:leader="none"/>
          <w:tab w:pos="564" w:val="left" w:leader="none"/>
        </w:tabs>
        <w:spacing w:line="232" w:lineRule="auto" w:before="2" w:after="0"/>
        <w:ind w:left="564" w:right="257" w:hanging="366"/>
        <w:jc w:val="left"/>
        <w:rPr>
          <w:sz w:val="16"/>
        </w:rPr>
      </w:pPr>
      <w:r>
        <w:rPr>
          <w:sz w:val="16"/>
        </w:rPr>
        <w:t>Y.</w:t>
      </w:r>
      <w:r>
        <w:rPr>
          <w:spacing w:val="22"/>
          <w:sz w:val="16"/>
        </w:rPr>
        <w:t> </w:t>
      </w:r>
      <w:r>
        <w:rPr>
          <w:sz w:val="16"/>
        </w:rPr>
        <w:t>Zhang,</w:t>
      </w:r>
      <w:r>
        <w:rPr>
          <w:spacing w:val="21"/>
          <w:sz w:val="16"/>
        </w:rPr>
        <w:t> </w:t>
      </w:r>
      <w:r>
        <w:rPr>
          <w:sz w:val="16"/>
        </w:rPr>
        <w:t>Y.</w:t>
      </w:r>
      <w:r>
        <w:rPr>
          <w:spacing w:val="22"/>
          <w:sz w:val="16"/>
        </w:rPr>
        <w:t> </w:t>
      </w:r>
      <w:r>
        <w:rPr>
          <w:sz w:val="16"/>
        </w:rPr>
        <w:t>Tian,</w:t>
      </w:r>
      <w:r>
        <w:rPr>
          <w:spacing w:val="22"/>
          <w:sz w:val="16"/>
        </w:rPr>
        <w:t> </w:t>
      </w:r>
      <w:r>
        <w:rPr>
          <w:sz w:val="16"/>
        </w:rPr>
        <w:t>Y.</w:t>
      </w:r>
      <w:r>
        <w:rPr>
          <w:spacing w:val="21"/>
          <w:sz w:val="16"/>
        </w:rPr>
        <w:t> </w:t>
      </w:r>
      <w:r>
        <w:rPr>
          <w:sz w:val="16"/>
        </w:rPr>
        <w:t>Kong,</w:t>
      </w:r>
      <w:r>
        <w:rPr>
          <w:spacing w:val="22"/>
          <w:sz w:val="16"/>
        </w:rPr>
        <w:t> </w:t>
      </w:r>
      <w:r>
        <w:rPr>
          <w:sz w:val="16"/>
        </w:rPr>
        <w:t>B.</w:t>
      </w:r>
      <w:r>
        <w:rPr>
          <w:spacing w:val="22"/>
          <w:sz w:val="16"/>
        </w:rPr>
        <w:t> </w:t>
      </w:r>
      <w:r>
        <w:rPr>
          <w:sz w:val="16"/>
        </w:rPr>
        <w:t>Zhong,</w:t>
      </w:r>
      <w:r>
        <w:rPr>
          <w:spacing w:val="21"/>
          <w:sz w:val="16"/>
        </w:rPr>
        <w:t> </w:t>
      </w:r>
      <w:r>
        <w:rPr>
          <w:sz w:val="16"/>
        </w:rPr>
        <w:t>and</w:t>
      </w:r>
      <w:r>
        <w:rPr>
          <w:spacing w:val="22"/>
          <w:sz w:val="16"/>
        </w:rPr>
        <w:t> </w:t>
      </w:r>
      <w:r>
        <w:rPr>
          <w:sz w:val="16"/>
        </w:rPr>
        <w:t>Y.</w:t>
      </w:r>
      <w:r>
        <w:rPr>
          <w:spacing w:val="22"/>
          <w:sz w:val="16"/>
        </w:rPr>
        <w:t> </w:t>
      </w:r>
      <w:r>
        <w:rPr>
          <w:sz w:val="16"/>
        </w:rPr>
        <w:t>Fu,</w:t>
      </w:r>
      <w:r>
        <w:rPr>
          <w:spacing w:val="21"/>
          <w:sz w:val="16"/>
        </w:rPr>
        <w:t> </w:t>
      </w:r>
      <w:r>
        <w:rPr>
          <w:sz w:val="16"/>
        </w:rPr>
        <w:t>“Residual</w:t>
      </w:r>
      <w:r>
        <w:rPr>
          <w:spacing w:val="22"/>
          <w:sz w:val="16"/>
        </w:rPr>
        <w:t> </w:t>
      </w:r>
      <w:r>
        <w:rPr>
          <w:sz w:val="16"/>
        </w:rPr>
        <w:t>Dense</w:t>
      </w:r>
      <w:r>
        <w:rPr>
          <w:spacing w:val="40"/>
          <w:sz w:val="16"/>
        </w:rPr>
        <w:t> </w:t>
      </w:r>
      <w:r>
        <w:rPr>
          <w:sz w:val="16"/>
        </w:rPr>
        <w:t>Network for Image Super-Resolution,” </w:t>
      </w:r>
      <w:r>
        <w:rPr>
          <w:i/>
          <w:sz w:val="16"/>
        </w:rPr>
        <w:t>CVPR</w:t>
      </w:r>
      <w:r>
        <w:rPr>
          <w:sz w:val="16"/>
        </w:rPr>
        <w:t>, 2018.</w:t>
      </w:r>
    </w:p>
    <w:sectPr>
      <w:pgSz w:w="12240" w:h="15840"/>
      <w:pgMar w:top="920" w:bottom="280" w:left="720" w:right="720"/>
      <w:cols w:num="2" w:equalWidth="0">
        <w:col w:w="5281" w:space="40"/>
        <w:col w:w="547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Roboto">
    <w:altName w:val="Roboto"/>
    <w:charset w:val="1"/>
    <w:family w:val="auto"/>
    <w:pitch w:val="variable"/>
  </w:font>
  <w:font w:name="Lucida Sans Unicode">
    <w:altName w:val="Lucida Sans Unicode"/>
    <w:charset w:val="1"/>
    <w:family w:val="swiss"/>
    <w:pitch w:val="variable"/>
  </w:font>
  <w:font w:name="Arial">
    <w:altName w:val="Aria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16">
    <w:multiLevelType w:val="hybridMultilevel"/>
    <w:lvl w:ilvl="0">
      <w:start w:val="0"/>
      <w:numFmt w:val="bullet"/>
      <w:lvlText w:val="•"/>
      <w:lvlJc w:val="left"/>
      <w:pPr>
        <w:ind w:left="672"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67" w:hanging="202"/>
      </w:pPr>
      <w:rPr>
        <w:rFonts w:hint="default"/>
        <w:lang w:val="en-US" w:eastAsia="en-US" w:bidi="ar-SA"/>
      </w:rPr>
    </w:lvl>
    <w:lvl w:ilvl="2">
      <w:start w:val="0"/>
      <w:numFmt w:val="bullet"/>
      <w:lvlText w:val="•"/>
      <w:lvlJc w:val="left"/>
      <w:pPr>
        <w:ind w:left="1654" w:hanging="202"/>
      </w:pPr>
      <w:rPr>
        <w:rFonts w:hint="default"/>
        <w:lang w:val="en-US" w:eastAsia="en-US" w:bidi="ar-SA"/>
      </w:rPr>
    </w:lvl>
    <w:lvl w:ilvl="3">
      <w:start w:val="0"/>
      <w:numFmt w:val="bullet"/>
      <w:lvlText w:val="•"/>
      <w:lvlJc w:val="left"/>
      <w:pPr>
        <w:ind w:left="2141" w:hanging="202"/>
      </w:pPr>
      <w:rPr>
        <w:rFonts w:hint="default"/>
        <w:lang w:val="en-US" w:eastAsia="en-US" w:bidi="ar-SA"/>
      </w:rPr>
    </w:lvl>
    <w:lvl w:ilvl="4">
      <w:start w:val="0"/>
      <w:numFmt w:val="bullet"/>
      <w:lvlText w:val="•"/>
      <w:lvlJc w:val="left"/>
      <w:pPr>
        <w:ind w:left="2629" w:hanging="202"/>
      </w:pPr>
      <w:rPr>
        <w:rFonts w:hint="default"/>
        <w:lang w:val="en-US" w:eastAsia="en-US" w:bidi="ar-SA"/>
      </w:rPr>
    </w:lvl>
    <w:lvl w:ilvl="5">
      <w:start w:val="0"/>
      <w:numFmt w:val="bullet"/>
      <w:lvlText w:val="•"/>
      <w:lvlJc w:val="left"/>
      <w:pPr>
        <w:ind w:left="3116" w:hanging="202"/>
      </w:pPr>
      <w:rPr>
        <w:rFonts w:hint="default"/>
        <w:lang w:val="en-US" w:eastAsia="en-US" w:bidi="ar-SA"/>
      </w:rPr>
    </w:lvl>
    <w:lvl w:ilvl="6">
      <w:start w:val="0"/>
      <w:numFmt w:val="bullet"/>
      <w:lvlText w:val="•"/>
      <w:lvlJc w:val="left"/>
      <w:pPr>
        <w:ind w:left="3603" w:hanging="202"/>
      </w:pPr>
      <w:rPr>
        <w:rFonts w:hint="default"/>
        <w:lang w:val="en-US" w:eastAsia="en-US" w:bidi="ar-SA"/>
      </w:rPr>
    </w:lvl>
    <w:lvl w:ilvl="7">
      <w:start w:val="0"/>
      <w:numFmt w:val="bullet"/>
      <w:lvlText w:val="•"/>
      <w:lvlJc w:val="left"/>
      <w:pPr>
        <w:ind w:left="4090" w:hanging="202"/>
      </w:pPr>
      <w:rPr>
        <w:rFonts w:hint="default"/>
        <w:lang w:val="en-US" w:eastAsia="en-US" w:bidi="ar-SA"/>
      </w:rPr>
    </w:lvl>
    <w:lvl w:ilvl="8">
      <w:start w:val="0"/>
      <w:numFmt w:val="bullet"/>
      <w:lvlText w:val="•"/>
      <w:lvlJc w:val="left"/>
      <w:pPr>
        <w:ind w:left="4578" w:hanging="202"/>
      </w:pPr>
      <w:rPr>
        <w:rFonts w:hint="default"/>
        <w:lang w:val="en-US" w:eastAsia="en-US" w:bidi="ar-SA"/>
      </w:rPr>
    </w:lvl>
  </w:abstractNum>
  <w:abstractNum w:abstractNumId="15">
    <w:multiLevelType w:val="hybridMultilevel"/>
    <w:lvl w:ilvl="0">
      <w:start w:val="0"/>
      <w:numFmt w:val="bullet"/>
      <w:lvlText w:val="•"/>
      <w:lvlJc w:val="left"/>
      <w:pPr>
        <w:ind w:left="672"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67" w:hanging="202"/>
      </w:pPr>
      <w:rPr>
        <w:rFonts w:hint="default"/>
        <w:lang w:val="en-US" w:eastAsia="en-US" w:bidi="ar-SA"/>
      </w:rPr>
    </w:lvl>
    <w:lvl w:ilvl="2">
      <w:start w:val="0"/>
      <w:numFmt w:val="bullet"/>
      <w:lvlText w:val="•"/>
      <w:lvlJc w:val="left"/>
      <w:pPr>
        <w:ind w:left="1654" w:hanging="202"/>
      </w:pPr>
      <w:rPr>
        <w:rFonts w:hint="default"/>
        <w:lang w:val="en-US" w:eastAsia="en-US" w:bidi="ar-SA"/>
      </w:rPr>
    </w:lvl>
    <w:lvl w:ilvl="3">
      <w:start w:val="0"/>
      <w:numFmt w:val="bullet"/>
      <w:lvlText w:val="•"/>
      <w:lvlJc w:val="left"/>
      <w:pPr>
        <w:ind w:left="2141" w:hanging="202"/>
      </w:pPr>
      <w:rPr>
        <w:rFonts w:hint="default"/>
        <w:lang w:val="en-US" w:eastAsia="en-US" w:bidi="ar-SA"/>
      </w:rPr>
    </w:lvl>
    <w:lvl w:ilvl="4">
      <w:start w:val="0"/>
      <w:numFmt w:val="bullet"/>
      <w:lvlText w:val="•"/>
      <w:lvlJc w:val="left"/>
      <w:pPr>
        <w:ind w:left="2629" w:hanging="202"/>
      </w:pPr>
      <w:rPr>
        <w:rFonts w:hint="default"/>
        <w:lang w:val="en-US" w:eastAsia="en-US" w:bidi="ar-SA"/>
      </w:rPr>
    </w:lvl>
    <w:lvl w:ilvl="5">
      <w:start w:val="0"/>
      <w:numFmt w:val="bullet"/>
      <w:lvlText w:val="•"/>
      <w:lvlJc w:val="left"/>
      <w:pPr>
        <w:ind w:left="3116" w:hanging="202"/>
      </w:pPr>
      <w:rPr>
        <w:rFonts w:hint="default"/>
        <w:lang w:val="en-US" w:eastAsia="en-US" w:bidi="ar-SA"/>
      </w:rPr>
    </w:lvl>
    <w:lvl w:ilvl="6">
      <w:start w:val="0"/>
      <w:numFmt w:val="bullet"/>
      <w:lvlText w:val="•"/>
      <w:lvlJc w:val="left"/>
      <w:pPr>
        <w:ind w:left="3603" w:hanging="202"/>
      </w:pPr>
      <w:rPr>
        <w:rFonts w:hint="default"/>
        <w:lang w:val="en-US" w:eastAsia="en-US" w:bidi="ar-SA"/>
      </w:rPr>
    </w:lvl>
    <w:lvl w:ilvl="7">
      <w:start w:val="0"/>
      <w:numFmt w:val="bullet"/>
      <w:lvlText w:val="•"/>
      <w:lvlJc w:val="left"/>
      <w:pPr>
        <w:ind w:left="4090" w:hanging="202"/>
      </w:pPr>
      <w:rPr>
        <w:rFonts w:hint="default"/>
        <w:lang w:val="en-US" w:eastAsia="en-US" w:bidi="ar-SA"/>
      </w:rPr>
    </w:lvl>
    <w:lvl w:ilvl="8">
      <w:start w:val="0"/>
      <w:numFmt w:val="bullet"/>
      <w:lvlText w:val="•"/>
      <w:lvlJc w:val="left"/>
      <w:pPr>
        <w:ind w:left="4578" w:hanging="202"/>
      </w:pPr>
      <w:rPr>
        <w:rFonts w:hint="default"/>
        <w:lang w:val="en-US" w:eastAsia="en-US" w:bidi="ar-SA"/>
      </w:rPr>
    </w:lvl>
  </w:abstractNum>
  <w:abstractNum w:abstractNumId="14">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1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1066" w:hanging="266"/>
      </w:pPr>
      <w:rPr>
        <w:rFonts w:hint="default"/>
        <w:lang w:val="en-US" w:eastAsia="en-US" w:bidi="ar-SA"/>
      </w:rPr>
    </w:lvl>
    <w:lvl w:ilvl="3">
      <w:start w:val="0"/>
      <w:numFmt w:val="bullet"/>
      <w:lvlText w:val="•"/>
      <w:lvlJc w:val="left"/>
      <w:pPr>
        <w:ind w:left="1593" w:hanging="266"/>
      </w:pPr>
      <w:rPr>
        <w:rFonts w:hint="default"/>
        <w:lang w:val="en-US" w:eastAsia="en-US" w:bidi="ar-SA"/>
      </w:rPr>
    </w:lvl>
    <w:lvl w:ilvl="4">
      <w:start w:val="0"/>
      <w:numFmt w:val="bullet"/>
      <w:lvlText w:val="•"/>
      <w:lvlJc w:val="left"/>
      <w:pPr>
        <w:ind w:left="2120" w:hanging="266"/>
      </w:pPr>
      <w:rPr>
        <w:rFonts w:hint="default"/>
        <w:lang w:val="en-US" w:eastAsia="en-US" w:bidi="ar-SA"/>
      </w:rPr>
    </w:lvl>
    <w:lvl w:ilvl="5">
      <w:start w:val="0"/>
      <w:numFmt w:val="bullet"/>
      <w:lvlText w:val="•"/>
      <w:lvlJc w:val="left"/>
      <w:pPr>
        <w:ind w:left="2646" w:hanging="266"/>
      </w:pPr>
      <w:rPr>
        <w:rFonts w:hint="default"/>
        <w:lang w:val="en-US" w:eastAsia="en-US" w:bidi="ar-SA"/>
      </w:rPr>
    </w:lvl>
    <w:lvl w:ilvl="6">
      <w:start w:val="0"/>
      <w:numFmt w:val="bullet"/>
      <w:lvlText w:val="•"/>
      <w:lvlJc w:val="left"/>
      <w:pPr>
        <w:ind w:left="3173" w:hanging="266"/>
      </w:pPr>
      <w:rPr>
        <w:rFonts w:hint="default"/>
        <w:lang w:val="en-US" w:eastAsia="en-US" w:bidi="ar-SA"/>
      </w:rPr>
    </w:lvl>
    <w:lvl w:ilvl="7">
      <w:start w:val="0"/>
      <w:numFmt w:val="bullet"/>
      <w:lvlText w:val="•"/>
      <w:lvlJc w:val="left"/>
      <w:pPr>
        <w:ind w:left="3700" w:hanging="266"/>
      </w:pPr>
      <w:rPr>
        <w:rFonts w:hint="default"/>
        <w:lang w:val="en-US" w:eastAsia="en-US" w:bidi="ar-SA"/>
      </w:rPr>
    </w:lvl>
    <w:lvl w:ilvl="8">
      <w:start w:val="0"/>
      <w:numFmt w:val="bullet"/>
      <w:lvlText w:val="•"/>
      <w:lvlJc w:val="left"/>
      <w:pPr>
        <w:ind w:left="4227" w:hanging="266"/>
      </w:pPr>
      <w:rPr>
        <w:rFonts w:hint="default"/>
        <w:lang w:val="en-US" w:eastAsia="en-US" w:bidi="ar-SA"/>
      </w:rPr>
    </w:lvl>
  </w:abstractNum>
  <w:abstractNum w:abstractNumId="12">
    <w:multiLevelType w:val="hybridMultilevel"/>
    <w:lvl w:ilvl="0">
      <w:start w:val="2"/>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028" w:hanging="220"/>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1020" w:hanging="220"/>
      </w:pPr>
      <w:rPr>
        <w:rFonts w:hint="default"/>
        <w:lang w:val="en-US" w:eastAsia="en-US" w:bidi="ar-SA"/>
      </w:rPr>
    </w:lvl>
    <w:lvl w:ilvl="4">
      <w:start w:val="0"/>
      <w:numFmt w:val="bullet"/>
      <w:lvlText w:val="•"/>
      <w:lvlJc w:val="left"/>
      <w:pPr>
        <w:ind w:left="868" w:hanging="220"/>
      </w:pPr>
      <w:rPr>
        <w:rFonts w:hint="default"/>
        <w:lang w:val="en-US" w:eastAsia="en-US" w:bidi="ar-SA"/>
      </w:rPr>
    </w:lvl>
    <w:lvl w:ilvl="5">
      <w:start w:val="0"/>
      <w:numFmt w:val="bullet"/>
      <w:lvlText w:val="•"/>
      <w:lvlJc w:val="left"/>
      <w:pPr>
        <w:ind w:left="717" w:hanging="220"/>
      </w:pPr>
      <w:rPr>
        <w:rFonts w:hint="default"/>
        <w:lang w:val="en-US" w:eastAsia="en-US" w:bidi="ar-SA"/>
      </w:rPr>
    </w:lvl>
    <w:lvl w:ilvl="6">
      <w:start w:val="0"/>
      <w:numFmt w:val="bullet"/>
      <w:lvlText w:val="•"/>
      <w:lvlJc w:val="left"/>
      <w:pPr>
        <w:ind w:left="565" w:hanging="220"/>
      </w:pPr>
      <w:rPr>
        <w:rFonts w:hint="default"/>
        <w:lang w:val="en-US" w:eastAsia="en-US" w:bidi="ar-SA"/>
      </w:rPr>
    </w:lvl>
    <w:lvl w:ilvl="7">
      <w:start w:val="0"/>
      <w:numFmt w:val="bullet"/>
      <w:lvlText w:val="•"/>
      <w:lvlJc w:val="left"/>
      <w:pPr>
        <w:ind w:left="414" w:hanging="220"/>
      </w:pPr>
      <w:rPr>
        <w:rFonts w:hint="default"/>
        <w:lang w:val="en-US" w:eastAsia="en-US" w:bidi="ar-SA"/>
      </w:rPr>
    </w:lvl>
    <w:lvl w:ilvl="8">
      <w:start w:val="0"/>
      <w:numFmt w:val="bullet"/>
      <w:lvlText w:val="•"/>
      <w:lvlJc w:val="left"/>
      <w:pPr>
        <w:ind w:left="262" w:hanging="220"/>
      </w:pPr>
      <w:rPr>
        <w:rFonts w:hint="default"/>
        <w:lang w:val="en-US" w:eastAsia="en-US" w:bidi="ar-SA"/>
      </w:rPr>
    </w:lvl>
  </w:abstractNum>
  <w:abstractNum w:abstractNumId="11">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10">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582" w:hanging="202"/>
      </w:pPr>
      <w:rPr>
        <w:rFonts w:hint="default"/>
        <w:lang w:val="en-US" w:eastAsia="en-US" w:bidi="ar-SA"/>
      </w:rPr>
    </w:lvl>
    <w:lvl w:ilvl="3">
      <w:start w:val="0"/>
      <w:numFmt w:val="bullet"/>
      <w:lvlText w:val="•"/>
      <w:lvlJc w:val="left"/>
      <w:pPr>
        <w:ind w:left="504" w:hanging="202"/>
      </w:pPr>
      <w:rPr>
        <w:rFonts w:hint="default"/>
        <w:lang w:val="en-US" w:eastAsia="en-US" w:bidi="ar-SA"/>
      </w:rPr>
    </w:lvl>
    <w:lvl w:ilvl="4">
      <w:start w:val="0"/>
      <w:numFmt w:val="bullet"/>
      <w:lvlText w:val="•"/>
      <w:lvlJc w:val="left"/>
      <w:pPr>
        <w:ind w:left="426" w:hanging="202"/>
      </w:pPr>
      <w:rPr>
        <w:rFonts w:hint="default"/>
        <w:lang w:val="en-US" w:eastAsia="en-US" w:bidi="ar-SA"/>
      </w:rPr>
    </w:lvl>
    <w:lvl w:ilvl="5">
      <w:start w:val="0"/>
      <w:numFmt w:val="bullet"/>
      <w:lvlText w:val="•"/>
      <w:lvlJc w:val="left"/>
      <w:pPr>
        <w:ind w:left="348" w:hanging="202"/>
      </w:pPr>
      <w:rPr>
        <w:rFonts w:hint="default"/>
        <w:lang w:val="en-US" w:eastAsia="en-US" w:bidi="ar-SA"/>
      </w:rPr>
    </w:lvl>
    <w:lvl w:ilvl="6">
      <w:start w:val="0"/>
      <w:numFmt w:val="bullet"/>
      <w:lvlText w:val="•"/>
      <w:lvlJc w:val="left"/>
      <w:pPr>
        <w:ind w:left="271" w:hanging="202"/>
      </w:pPr>
      <w:rPr>
        <w:rFonts w:hint="default"/>
        <w:lang w:val="en-US" w:eastAsia="en-US" w:bidi="ar-SA"/>
      </w:rPr>
    </w:lvl>
    <w:lvl w:ilvl="7">
      <w:start w:val="0"/>
      <w:numFmt w:val="bullet"/>
      <w:lvlText w:val="•"/>
      <w:lvlJc w:val="left"/>
      <w:pPr>
        <w:ind w:left="193" w:hanging="202"/>
      </w:pPr>
      <w:rPr>
        <w:rFonts w:hint="default"/>
        <w:lang w:val="en-US" w:eastAsia="en-US" w:bidi="ar-SA"/>
      </w:rPr>
    </w:lvl>
    <w:lvl w:ilvl="8">
      <w:start w:val="0"/>
      <w:numFmt w:val="bullet"/>
      <w:lvlText w:val="•"/>
      <w:lvlJc w:val="left"/>
      <w:pPr>
        <w:ind w:left="115" w:hanging="202"/>
      </w:pPr>
      <w:rPr>
        <w:rFonts w:hint="default"/>
        <w:lang w:val="en-US" w:eastAsia="en-US" w:bidi="ar-SA"/>
      </w:rPr>
    </w:lvl>
  </w:abstractNum>
  <w:abstractNum w:abstractNumId="9">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968" w:hanging="220"/>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848" w:hanging="220"/>
      </w:pPr>
      <w:rPr>
        <w:rFonts w:hint="default"/>
        <w:lang w:val="en-US" w:eastAsia="en-US" w:bidi="ar-SA"/>
      </w:rPr>
    </w:lvl>
    <w:lvl w:ilvl="3">
      <w:start w:val="0"/>
      <w:numFmt w:val="bullet"/>
      <w:lvlText w:val="•"/>
      <w:lvlJc w:val="left"/>
      <w:pPr>
        <w:ind w:left="737" w:hanging="220"/>
      </w:pPr>
      <w:rPr>
        <w:rFonts w:hint="default"/>
        <w:lang w:val="en-US" w:eastAsia="en-US" w:bidi="ar-SA"/>
      </w:rPr>
    </w:lvl>
    <w:lvl w:ilvl="4">
      <w:start w:val="0"/>
      <w:numFmt w:val="bullet"/>
      <w:lvlText w:val="•"/>
      <w:lvlJc w:val="left"/>
      <w:pPr>
        <w:ind w:left="626" w:hanging="220"/>
      </w:pPr>
      <w:rPr>
        <w:rFonts w:hint="default"/>
        <w:lang w:val="en-US" w:eastAsia="en-US" w:bidi="ar-SA"/>
      </w:rPr>
    </w:lvl>
    <w:lvl w:ilvl="5">
      <w:start w:val="0"/>
      <w:numFmt w:val="bullet"/>
      <w:lvlText w:val="•"/>
      <w:lvlJc w:val="left"/>
      <w:pPr>
        <w:ind w:left="515" w:hanging="220"/>
      </w:pPr>
      <w:rPr>
        <w:rFonts w:hint="default"/>
        <w:lang w:val="en-US" w:eastAsia="en-US" w:bidi="ar-SA"/>
      </w:rPr>
    </w:lvl>
    <w:lvl w:ilvl="6">
      <w:start w:val="0"/>
      <w:numFmt w:val="bullet"/>
      <w:lvlText w:val="•"/>
      <w:lvlJc w:val="left"/>
      <w:pPr>
        <w:ind w:left="404" w:hanging="220"/>
      </w:pPr>
      <w:rPr>
        <w:rFonts w:hint="default"/>
        <w:lang w:val="en-US" w:eastAsia="en-US" w:bidi="ar-SA"/>
      </w:rPr>
    </w:lvl>
    <w:lvl w:ilvl="7">
      <w:start w:val="0"/>
      <w:numFmt w:val="bullet"/>
      <w:lvlText w:val="•"/>
      <w:lvlJc w:val="left"/>
      <w:pPr>
        <w:ind w:left="293" w:hanging="220"/>
      </w:pPr>
      <w:rPr>
        <w:rFonts w:hint="default"/>
        <w:lang w:val="en-US" w:eastAsia="en-US" w:bidi="ar-SA"/>
      </w:rPr>
    </w:lvl>
    <w:lvl w:ilvl="8">
      <w:start w:val="0"/>
      <w:numFmt w:val="bullet"/>
      <w:lvlText w:val="•"/>
      <w:lvlJc w:val="left"/>
      <w:pPr>
        <w:ind w:left="182" w:hanging="220"/>
      </w:pPr>
      <w:rPr>
        <w:rFonts w:hint="default"/>
        <w:lang w:val="en-US" w:eastAsia="en-US" w:bidi="ar-SA"/>
      </w:rPr>
    </w:lvl>
  </w:abstractNum>
  <w:abstractNum w:abstractNumId="8">
    <w:multiLevelType w:val="hybridMultilevel"/>
    <w:lvl w:ilvl="0">
      <w:start w:val="1"/>
      <w:numFmt w:val="decimal"/>
      <w:lvlText w:val="%1)"/>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034"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533" w:hanging="202"/>
      </w:pPr>
      <w:rPr>
        <w:rFonts w:hint="default"/>
        <w:lang w:val="en-US" w:eastAsia="en-US" w:bidi="ar-SA"/>
      </w:rPr>
    </w:lvl>
    <w:lvl w:ilvl="3">
      <w:start w:val="0"/>
      <w:numFmt w:val="bullet"/>
      <w:lvlText w:val="•"/>
      <w:lvlJc w:val="left"/>
      <w:pPr>
        <w:ind w:left="2026" w:hanging="202"/>
      </w:pPr>
      <w:rPr>
        <w:rFonts w:hint="default"/>
        <w:lang w:val="en-US" w:eastAsia="en-US" w:bidi="ar-SA"/>
      </w:rPr>
    </w:lvl>
    <w:lvl w:ilvl="4">
      <w:start w:val="0"/>
      <w:numFmt w:val="bullet"/>
      <w:lvlText w:val="•"/>
      <w:lvlJc w:val="left"/>
      <w:pPr>
        <w:ind w:left="2519" w:hanging="202"/>
      </w:pPr>
      <w:rPr>
        <w:rFonts w:hint="default"/>
        <w:lang w:val="en-US" w:eastAsia="en-US" w:bidi="ar-SA"/>
      </w:rPr>
    </w:lvl>
    <w:lvl w:ilvl="5">
      <w:start w:val="0"/>
      <w:numFmt w:val="bullet"/>
      <w:lvlText w:val="•"/>
      <w:lvlJc w:val="left"/>
      <w:pPr>
        <w:ind w:left="3013" w:hanging="202"/>
      </w:pPr>
      <w:rPr>
        <w:rFonts w:hint="default"/>
        <w:lang w:val="en-US" w:eastAsia="en-US" w:bidi="ar-SA"/>
      </w:rPr>
    </w:lvl>
    <w:lvl w:ilvl="6">
      <w:start w:val="0"/>
      <w:numFmt w:val="bullet"/>
      <w:lvlText w:val="•"/>
      <w:lvlJc w:val="left"/>
      <w:pPr>
        <w:ind w:left="3506" w:hanging="202"/>
      </w:pPr>
      <w:rPr>
        <w:rFonts w:hint="default"/>
        <w:lang w:val="en-US" w:eastAsia="en-US" w:bidi="ar-SA"/>
      </w:rPr>
    </w:lvl>
    <w:lvl w:ilvl="7">
      <w:start w:val="0"/>
      <w:numFmt w:val="bullet"/>
      <w:lvlText w:val="•"/>
      <w:lvlJc w:val="left"/>
      <w:pPr>
        <w:ind w:left="3999" w:hanging="202"/>
      </w:pPr>
      <w:rPr>
        <w:rFonts w:hint="default"/>
        <w:lang w:val="en-US" w:eastAsia="en-US" w:bidi="ar-SA"/>
      </w:rPr>
    </w:lvl>
    <w:lvl w:ilvl="8">
      <w:start w:val="0"/>
      <w:numFmt w:val="bullet"/>
      <w:lvlText w:val="•"/>
      <w:lvlJc w:val="left"/>
      <w:pPr>
        <w:ind w:left="4493" w:hanging="202"/>
      </w:pPr>
      <w:rPr>
        <w:rFonts w:hint="default"/>
        <w:lang w:val="en-US" w:eastAsia="en-US" w:bidi="ar-SA"/>
      </w:rPr>
    </w:lvl>
  </w:abstractNum>
  <w:abstractNum w:abstractNumId="7">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6">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3">
      <w:start w:val="0"/>
      <w:numFmt w:val="bullet"/>
      <w:lvlText w:val="•"/>
      <w:lvlJc w:val="left"/>
      <w:pPr>
        <w:ind w:left="600" w:hanging="202"/>
      </w:pPr>
      <w:rPr>
        <w:rFonts w:hint="default"/>
        <w:lang w:val="en-US" w:eastAsia="en-US" w:bidi="ar-SA"/>
      </w:rPr>
    </w:lvl>
    <w:lvl w:ilvl="4">
      <w:start w:val="0"/>
      <w:numFmt w:val="bullet"/>
      <w:lvlText w:val="•"/>
      <w:lvlJc w:val="left"/>
      <w:pPr>
        <w:ind w:left="660" w:hanging="202"/>
      </w:pPr>
      <w:rPr>
        <w:rFonts w:hint="default"/>
        <w:lang w:val="en-US" w:eastAsia="en-US" w:bidi="ar-SA"/>
      </w:rPr>
    </w:lvl>
    <w:lvl w:ilvl="5">
      <w:start w:val="0"/>
      <w:numFmt w:val="bullet"/>
      <w:lvlText w:val="•"/>
      <w:lvlJc w:val="left"/>
      <w:pPr>
        <w:ind w:left="543" w:hanging="202"/>
      </w:pPr>
      <w:rPr>
        <w:rFonts w:hint="default"/>
        <w:lang w:val="en-US" w:eastAsia="en-US" w:bidi="ar-SA"/>
      </w:rPr>
    </w:lvl>
    <w:lvl w:ilvl="6">
      <w:start w:val="0"/>
      <w:numFmt w:val="bullet"/>
      <w:lvlText w:val="•"/>
      <w:lvlJc w:val="left"/>
      <w:pPr>
        <w:ind w:left="426" w:hanging="202"/>
      </w:pPr>
      <w:rPr>
        <w:rFonts w:hint="default"/>
        <w:lang w:val="en-US" w:eastAsia="en-US" w:bidi="ar-SA"/>
      </w:rPr>
    </w:lvl>
    <w:lvl w:ilvl="7">
      <w:start w:val="0"/>
      <w:numFmt w:val="bullet"/>
      <w:lvlText w:val="•"/>
      <w:lvlJc w:val="left"/>
      <w:pPr>
        <w:ind w:left="310" w:hanging="202"/>
      </w:pPr>
      <w:rPr>
        <w:rFonts w:hint="default"/>
        <w:lang w:val="en-US" w:eastAsia="en-US" w:bidi="ar-SA"/>
      </w:rPr>
    </w:lvl>
    <w:lvl w:ilvl="8">
      <w:start w:val="0"/>
      <w:numFmt w:val="bullet"/>
      <w:lvlText w:val="•"/>
      <w:lvlJc w:val="left"/>
      <w:pPr>
        <w:ind w:left="193" w:hanging="20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3">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44" w:hanging="286"/>
      </w:pPr>
      <w:rPr>
        <w:rFonts w:hint="default"/>
        <w:lang w:val="en-US" w:eastAsia="en-US" w:bidi="ar-SA"/>
      </w:rPr>
    </w:lvl>
    <w:lvl w:ilvl="3">
      <w:start w:val="0"/>
      <w:numFmt w:val="bullet"/>
      <w:lvlText w:val="•"/>
      <w:lvlJc w:val="left"/>
      <w:pPr>
        <w:ind w:left="1748" w:hanging="286"/>
      </w:pPr>
      <w:rPr>
        <w:rFonts w:hint="default"/>
        <w:lang w:val="en-US" w:eastAsia="en-US" w:bidi="ar-SA"/>
      </w:rPr>
    </w:lvl>
    <w:lvl w:ilvl="4">
      <w:start w:val="0"/>
      <w:numFmt w:val="bullet"/>
      <w:lvlText w:val="•"/>
      <w:lvlJc w:val="left"/>
      <w:pPr>
        <w:ind w:left="2253" w:hanging="286"/>
      </w:pPr>
      <w:rPr>
        <w:rFonts w:hint="default"/>
        <w:lang w:val="en-US" w:eastAsia="en-US" w:bidi="ar-SA"/>
      </w:rPr>
    </w:lvl>
    <w:lvl w:ilvl="5">
      <w:start w:val="0"/>
      <w:numFmt w:val="bullet"/>
      <w:lvlText w:val="•"/>
      <w:lvlJc w:val="left"/>
      <w:pPr>
        <w:ind w:left="2757" w:hanging="286"/>
      </w:pPr>
      <w:rPr>
        <w:rFonts w:hint="default"/>
        <w:lang w:val="en-US" w:eastAsia="en-US" w:bidi="ar-SA"/>
      </w:rPr>
    </w:lvl>
    <w:lvl w:ilvl="6">
      <w:start w:val="0"/>
      <w:numFmt w:val="bullet"/>
      <w:lvlText w:val="•"/>
      <w:lvlJc w:val="left"/>
      <w:pPr>
        <w:ind w:left="3262" w:hanging="286"/>
      </w:pPr>
      <w:rPr>
        <w:rFonts w:hint="default"/>
        <w:lang w:val="en-US" w:eastAsia="en-US" w:bidi="ar-SA"/>
      </w:rPr>
    </w:lvl>
    <w:lvl w:ilvl="7">
      <w:start w:val="0"/>
      <w:numFmt w:val="bullet"/>
      <w:lvlText w:val="•"/>
      <w:lvlJc w:val="left"/>
      <w:pPr>
        <w:ind w:left="3766" w:hanging="286"/>
      </w:pPr>
      <w:rPr>
        <w:rFonts w:hint="default"/>
        <w:lang w:val="en-US" w:eastAsia="en-US" w:bidi="ar-SA"/>
      </w:rPr>
    </w:lvl>
    <w:lvl w:ilvl="8">
      <w:start w:val="0"/>
      <w:numFmt w:val="bullet"/>
      <w:lvlText w:val="•"/>
      <w:lvlJc w:val="left"/>
      <w:pPr>
        <w:ind w:left="4271" w:hanging="286"/>
      </w:pPr>
      <w:rPr>
        <w:rFonts w:hint="default"/>
        <w:lang w:val="en-US" w:eastAsia="en-US" w:bidi="ar-SA"/>
      </w:rPr>
    </w:lvl>
  </w:abstractNum>
  <w:abstractNum w:abstractNumId="1">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firstLine="199"/>
      <w:jc w:val="both"/>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1961" w:right="580" w:hanging="1379"/>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59" w:hanging="20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11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ourabh.prajapati@cdgi.edu.in" TargetMode="External"/><Relationship Id="rId6" Type="http://schemas.openxmlformats.org/officeDocument/2006/relationships/hyperlink" Target="mailto:vaibhav.patil@cdgi.edu.in" TargetMode="External"/><Relationship Id="rId7" Type="http://schemas.openxmlformats.org/officeDocument/2006/relationships/hyperlink" Target="mailto:tushar.borse@cdgi.edu.in"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2026-04-30T07:30:49Z</dcterms:created>
  <dcterms:modified xsi:type="dcterms:W3CDTF">2026-04-30T07:30:49Z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TeX</vt:lpwstr>
  </property>
  <property fmtid="{D5CDD505-2E9C-101B-9397-08002B2CF9AE}" pid="4" name="LastSaved">
    <vt:filetime>2026-04-30T00:00:00Z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